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253DF" w:rsidTr="00B06900">
        <w:trPr>
          <w:trHeight w:val="636"/>
        </w:trPr>
        <w:tc>
          <w:tcPr>
            <w:tcW w:w="3227" w:type="dxa"/>
          </w:tcPr>
          <w:p w:rsidR="002253DF" w:rsidRPr="006A4D17" w:rsidRDefault="002253DF" w:rsidP="00B06900">
            <w:bookmarkStart w:id="0" w:name="unique_1"/>
            <w:bookmarkStart w:id="1" w:name="_Hlk107001998"/>
            <w:r w:rsidRPr="006A4D17">
              <w:rPr>
                <w:noProof/>
              </w:rPr>
              <w:drawing>
                <wp:anchor distT="0" distB="0" distL="114300" distR="114300" simplePos="0" relativeHeight="251659264" behindDoc="1" locked="0" layoutInCell="1" allowOverlap="1" wp14:anchorId="4BEE5ADA" wp14:editId="122035E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2253DF" w:rsidRPr="00E540A2" w:rsidRDefault="002253DF" w:rsidP="002253DF">
            <w:pPr>
              <w:pStyle w:val="SAPCollateralType"/>
            </w:pPr>
            <w:r>
              <w:t>Test Script</w:t>
            </w:r>
          </w:p>
          <w:p w:rsidR="002253DF" w:rsidRPr="00CF3F1C" w:rsidRDefault="002253DF" w:rsidP="002253DF">
            <w:pPr>
              <w:pStyle w:val="SAPDocumentVersion"/>
            </w:pPr>
            <w:r>
              <w:t>SAP S/4HANA Cloud Public Edition - 19-06-26</w:t>
            </w:r>
          </w:p>
        </w:tc>
      </w:tr>
      <w:tr w:rsidR="002253DF" w:rsidTr="00B06900">
        <w:trPr>
          <w:trHeight w:hRule="exact" w:val="1656"/>
        </w:trPr>
        <w:tc>
          <w:tcPr>
            <w:tcW w:w="3227" w:type="dxa"/>
          </w:tcPr>
          <w:p w:rsidR="002253DF" w:rsidRPr="006A4D17" w:rsidRDefault="002253DF" w:rsidP="00B06900"/>
        </w:tc>
        <w:tc>
          <w:tcPr>
            <w:tcW w:w="11340" w:type="dxa"/>
          </w:tcPr>
          <w:p w:rsidR="002253DF" w:rsidRDefault="002253DF" w:rsidP="002253DF">
            <w:pPr>
              <w:pStyle w:val="SAPMainTitle"/>
            </w:pPr>
            <w:bookmarkStart w:id="2" w:name="maintitle"/>
            <w:r>
              <w:t>Central Procurement with SAP Ariba Sourcing (4QN)</w:t>
            </w:r>
            <w:bookmarkEnd w:id="2"/>
            <w:r w:rsidRPr="00585F3D">
              <w:t xml:space="preserve"> </w:t>
            </w:r>
          </w:p>
          <w:p w:rsidR="002253DF" w:rsidRDefault="002253DF" w:rsidP="00B06900"/>
          <w:p w:rsidR="002253DF" w:rsidRPr="00585F3D" w:rsidRDefault="002253DF" w:rsidP="00B06900">
            <w:r w:rsidRPr="00DE3655">
              <w:rPr>
                <w:b/>
                <w:bCs/>
                <w:noProof/>
                <w:szCs w:val="28"/>
              </w:rPr>
              <w:drawing>
                <wp:anchor distT="0" distB="0" distL="114300" distR="114300" simplePos="0" relativeHeight="251660288" behindDoc="1" locked="0" layoutInCell="1" allowOverlap="1" wp14:anchorId="78C107E1" wp14:editId="2058339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253DF" w:rsidTr="00B06900">
        <w:trPr>
          <w:trHeight w:hRule="exact" w:val="481"/>
        </w:trPr>
        <w:tc>
          <w:tcPr>
            <w:tcW w:w="3227" w:type="dxa"/>
          </w:tcPr>
          <w:p w:rsidR="002253DF" w:rsidRDefault="002253DF" w:rsidP="00B06900"/>
        </w:tc>
        <w:tc>
          <w:tcPr>
            <w:tcW w:w="11340" w:type="dxa"/>
          </w:tcPr>
          <w:p w:rsidR="002253DF" w:rsidRDefault="002253DF" w:rsidP="00B06900">
            <w:pPr>
              <w:pStyle w:val="SAPSecurityLevel"/>
              <w:jc w:val="left"/>
            </w:pPr>
            <w:r>
              <w:t>PUBLIC</w:t>
            </w:r>
          </w:p>
        </w:tc>
      </w:tr>
    </w:tbl>
    <w:p w:rsidR="002253DF" w:rsidRPr="009B6859" w:rsidRDefault="002253DF" w:rsidP="00893DF1">
      <w:pPr>
        <w:pStyle w:val="SAPKeyblockTitle"/>
      </w:pPr>
      <w:r w:rsidRPr="009B6859">
        <w:t>Table of Contents</w:t>
      </w:r>
      <w:r w:rsidRPr="00BE29C5">
        <w:rPr>
          <w:rFonts w:ascii="BentonSans Book" w:hAnsi="BentonSans Book"/>
          <w:noProof/>
          <w:color w:val="000000" w:themeColor="text1"/>
          <w:sz w:val="18"/>
        </w:rPr>
        <w:t xml:space="preserve"> </w:t>
      </w:r>
    </w:p>
    <w:p w:rsidR="002253DF" w:rsidRDefault="002253DF">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34669" w:history="1">
        <w:r w:rsidRPr="00126BB6">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126BB6">
          <w:rPr>
            <w:rStyle w:val="Hyperlink"/>
            <w:noProof/>
          </w:rPr>
          <w:t>Purpose</w:t>
        </w:r>
        <w:r>
          <w:rPr>
            <w:noProof/>
            <w:webHidden/>
          </w:rPr>
          <w:tab/>
        </w:r>
        <w:r>
          <w:rPr>
            <w:noProof/>
            <w:webHidden/>
          </w:rPr>
          <w:fldChar w:fldCharType="begin"/>
        </w:r>
        <w:r>
          <w:rPr>
            <w:noProof/>
            <w:webHidden/>
          </w:rPr>
          <w:instrText xml:space="preserve"> PAGEREF _Toc232834669 \h </w:instrText>
        </w:r>
        <w:r>
          <w:rPr>
            <w:noProof/>
            <w:webHidden/>
          </w:rPr>
        </w:r>
        <w:r>
          <w:rPr>
            <w:noProof/>
            <w:webHidden/>
          </w:rPr>
          <w:fldChar w:fldCharType="separate"/>
        </w:r>
        <w:r>
          <w:rPr>
            <w:noProof/>
            <w:webHidden/>
          </w:rPr>
          <w:t>3</w:t>
        </w:r>
        <w:r>
          <w:rPr>
            <w:noProof/>
            <w:webHidden/>
          </w:rPr>
          <w:fldChar w:fldCharType="end"/>
        </w:r>
      </w:hyperlink>
    </w:p>
    <w:p w:rsidR="002253DF" w:rsidRDefault="002253DF">
      <w:pPr>
        <w:pStyle w:val="TOC1"/>
        <w:rPr>
          <w:rFonts w:asciiTheme="minorHAnsi" w:eastAsiaTheme="minorEastAsia" w:hAnsiTheme="minorHAnsi" w:cstheme="minorBidi"/>
          <w:noProof/>
          <w:color w:val="auto"/>
          <w:kern w:val="2"/>
          <w:sz w:val="24"/>
          <w:lang w:eastAsia="zh-CN" w:bidi="he-IL"/>
          <w14:ligatures w14:val="standardContextual"/>
        </w:rPr>
      </w:pPr>
      <w:hyperlink w:anchor="_Toc232834670" w:history="1">
        <w:r w:rsidRPr="00126BB6">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126BB6">
          <w:rPr>
            <w:rStyle w:val="Hyperlink"/>
            <w:noProof/>
          </w:rPr>
          <w:t>Prerequisites</w:t>
        </w:r>
        <w:r>
          <w:rPr>
            <w:noProof/>
            <w:webHidden/>
          </w:rPr>
          <w:tab/>
        </w:r>
        <w:r>
          <w:rPr>
            <w:noProof/>
            <w:webHidden/>
          </w:rPr>
          <w:fldChar w:fldCharType="begin"/>
        </w:r>
        <w:r>
          <w:rPr>
            <w:noProof/>
            <w:webHidden/>
          </w:rPr>
          <w:instrText xml:space="preserve"> PAGEREF _Toc232834670 \h </w:instrText>
        </w:r>
        <w:r>
          <w:rPr>
            <w:noProof/>
            <w:webHidden/>
          </w:rPr>
        </w:r>
        <w:r>
          <w:rPr>
            <w:noProof/>
            <w:webHidden/>
          </w:rPr>
          <w:fldChar w:fldCharType="separate"/>
        </w:r>
        <w:r>
          <w:rPr>
            <w:noProof/>
            <w:webHidden/>
          </w:rPr>
          <w:t>4</w:t>
        </w:r>
        <w:r>
          <w:rPr>
            <w:noProof/>
            <w:webHidden/>
          </w:rPr>
          <w:fldChar w:fldCharType="end"/>
        </w:r>
      </w:hyperlink>
    </w:p>
    <w:p w:rsidR="002253DF" w:rsidRDefault="002253DF">
      <w:pPr>
        <w:pStyle w:val="TOC2"/>
        <w:rPr>
          <w:rFonts w:asciiTheme="minorHAnsi" w:eastAsiaTheme="minorEastAsia" w:hAnsiTheme="minorHAnsi" w:cstheme="minorBidi"/>
          <w:noProof/>
          <w:color w:val="auto"/>
          <w:kern w:val="2"/>
          <w:sz w:val="24"/>
          <w:lang w:eastAsia="zh-CN" w:bidi="he-IL"/>
          <w14:ligatures w14:val="standardContextual"/>
        </w:rPr>
      </w:pPr>
      <w:hyperlink w:anchor="_Toc232834671" w:history="1">
        <w:r w:rsidRPr="00126BB6">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126BB6">
          <w:rPr>
            <w:rStyle w:val="Hyperlink"/>
            <w:noProof/>
          </w:rPr>
          <w:t>System Access</w:t>
        </w:r>
        <w:r>
          <w:rPr>
            <w:noProof/>
            <w:webHidden/>
          </w:rPr>
          <w:tab/>
        </w:r>
        <w:r>
          <w:rPr>
            <w:noProof/>
            <w:webHidden/>
          </w:rPr>
          <w:fldChar w:fldCharType="begin"/>
        </w:r>
        <w:r>
          <w:rPr>
            <w:noProof/>
            <w:webHidden/>
          </w:rPr>
          <w:instrText xml:space="preserve"> PAGEREF _Toc232834671 \h </w:instrText>
        </w:r>
        <w:r>
          <w:rPr>
            <w:noProof/>
            <w:webHidden/>
          </w:rPr>
        </w:r>
        <w:r>
          <w:rPr>
            <w:noProof/>
            <w:webHidden/>
          </w:rPr>
          <w:fldChar w:fldCharType="separate"/>
        </w:r>
        <w:r>
          <w:rPr>
            <w:noProof/>
            <w:webHidden/>
          </w:rPr>
          <w:t>4</w:t>
        </w:r>
        <w:r>
          <w:rPr>
            <w:noProof/>
            <w:webHidden/>
          </w:rPr>
          <w:fldChar w:fldCharType="end"/>
        </w:r>
      </w:hyperlink>
    </w:p>
    <w:p w:rsidR="002253DF" w:rsidRDefault="002253DF">
      <w:pPr>
        <w:pStyle w:val="TOC2"/>
        <w:rPr>
          <w:rFonts w:asciiTheme="minorHAnsi" w:eastAsiaTheme="minorEastAsia" w:hAnsiTheme="minorHAnsi" w:cstheme="minorBidi"/>
          <w:noProof/>
          <w:color w:val="auto"/>
          <w:kern w:val="2"/>
          <w:sz w:val="24"/>
          <w:lang w:eastAsia="zh-CN" w:bidi="he-IL"/>
          <w14:ligatures w14:val="standardContextual"/>
        </w:rPr>
      </w:pPr>
      <w:hyperlink w:anchor="_Toc232834672" w:history="1">
        <w:r w:rsidRPr="00126BB6">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126BB6">
          <w:rPr>
            <w:rStyle w:val="Hyperlink"/>
            <w:noProof/>
          </w:rPr>
          <w:t>Roles</w:t>
        </w:r>
        <w:r>
          <w:rPr>
            <w:noProof/>
            <w:webHidden/>
          </w:rPr>
          <w:tab/>
        </w:r>
        <w:r>
          <w:rPr>
            <w:noProof/>
            <w:webHidden/>
          </w:rPr>
          <w:fldChar w:fldCharType="begin"/>
        </w:r>
        <w:r>
          <w:rPr>
            <w:noProof/>
            <w:webHidden/>
          </w:rPr>
          <w:instrText xml:space="preserve"> PAGEREF _Toc232834672 \h </w:instrText>
        </w:r>
        <w:r>
          <w:rPr>
            <w:noProof/>
            <w:webHidden/>
          </w:rPr>
        </w:r>
        <w:r>
          <w:rPr>
            <w:noProof/>
            <w:webHidden/>
          </w:rPr>
          <w:fldChar w:fldCharType="separate"/>
        </w:r>
        <w:r>
          <w:rPr>
            <w:noProof/>
            <w:webHidden/>
          </w:rPr>
          <w:t>4</w:t>
        </w:r>
        <w:r>
          <w:rPr>
            <w:noProof/>
            <w:webHidden/>
          </w:rPr>
          <w:fldChar w:fldCharType="end"/>
        </w:r>
      </w:hyperlink>
    </w:p>
    <w:p w:rsidR="002253DF" w:rsidRDefault="002253DF">
      <w:pPr>
        <w:pStyle w:val="TOC2"/>
        <w:rPr>
          <w:rFonts w:asciiTheme="minorHAnsi" w:eastAsiaTheme="minorEastAsia" w:hAnsiTheme="minorHAnsi" w:cstheme="minorBidi"/>
          <w:noProof/>
          <w:color w:val="auto"/>
          <w:kern w:val="2"/>
          <w:sz w:val="24"/>
          <w:lang w:eastAsia="zh-CN" w:bidi="he-IL"/>
          <w14:ligatures w14:val="standardContextual"/>
        </w:rPr>
      </w:pPr>
      <w:hyperlink w:anchor="_Toc232834673" w:history="1">
        <w:r w:rsidRPr="00126BB6">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126BB6">
          <w:rPr>
            <w:rStyle w:val="Hyperlink"/>
            <w:noProof/>
          </w:rPr>
          <w:t>Master Data, Organizational Data, and Other Data</w:t>
        </w:r>
        <w:r>
          <w:rPr>
            <w:noProof/>
            <w:webHidden/>
          </w:rPr>
          <w:tab/>
        </w:r>
        <w:r>
          <w:rPr>
            <w:noProof/>
            <w:webHidden/>
          </w:rPr>
          <w:fldChar w:fldCharType="begin"/>
        </w:r>
        <w:r>
          <w:rPr>
            <w:noProof/>
            <w:webHidden/>
          </w:rPr>
          <w:instrText xml:space="preserve"> PAGEREF _Toc232834673 \h </w:instrText>
        </w:r>
        <w:r>
          <w:rPr>
            <w:noProof/>
            <w:webHidden/>
          </w:rPr>
        </w:r>
        <w:r>
          <w:rPr>
            <w:noProof/>
            <w:webHidden/>
          </w:rPr>
          <w:fldChar w:fldCharType="separate"/>
        </w:r>
        <w:r>
          <w:rPr>
            <w:noProof/>
            <w:webHidden/>
          </w:rPr>
          <w:t>5</w:t>
        </w:r>
        <w:r>
          <w:rPr>
            <w:noProof/>
            <w:webHidden/>
          </w:rPr>
          <w:fldChar w:fldCharType="end"/>
        </w:r>
      </w:hyperlink>
    </w:p>
    <w:p w:rsidR="002253DF" w:rsidRDefault="002253DF">
      <w:pPr>
        <w:pStyle w:val="TOC2"/>
        <w:rPr>
          <w:rFonts w:asciiTheme="minorHAnsi" w:eastAsiaTheme="minorEastAsia" w:hAnsiTheme="minorHAnsi" w:cstheme="minorBidi"/>
          <w:noProof/>
          <w:color w:val="auto"/>
          <w:kern w:val="2"/>
          <w:sz w:val="24"/>
          <w:lang w:eastAsia="zh-CN" w:bidi="he-IL"/>
          <w14:ligatures w14:val="standardContextual"/>
        </w:rPr>
      </w:pPr>
      <w:hyperlink w:anchor="_Toc232834674" w:history="1">
        <w:r w:rsidRPr="00126BB6">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126BB6">
          <w:rPr>
            <w:rStyle w:val="Hyperlink"/>
            <w:noProof/>
          </w:rPr>
          <w:t>Additional Manual Configuration</w:t>
        </w:r>
        <w:r>
          <w:rPr>
            <w:noProof/>
            <w:webHidden/>
          </w:rPr>
          <w:tab/>
        </w:r>
        <w:r>
          <w:rPr>
            <w:noProof/>
            <w:webHidden/>
          </w:rPr>
          <w:fldChar w:fldCharType="begin"/>
        </w:r>
        <w:r>
          <w:rPr>
            <w:noProof/>
            <w:webHidden/>
          </w:rPr>
          <w:instrText xml:space="preserve"> PAGEREF _Toc232834674 \h </w:instrText>
        </w:r>
        <w:r>
          <w:rPr>
            <w:noProof/>
            <w:webHidden/>
          </w:rPr>
        </w:r>
        <w:r>
          <w:rPr>
            <w:noProof/>
            <w:webHidden/>
          </w:rPr>
          <w:fldChar w:fldCharType="separate"/>
        </w:r>
        <w:r>
          <w:rPr>
            <w:noProof/>
            <w:webHidden/>
          </w:rPr>
          <w:t>5</w:t>
        </w:r>
        <w:r>
          <w:rPr>
            <w:noProof/>
            <w:webHidden/>
          </w:rPr>
          <w:fldChar w:fldCharType="end"/>
        </w:r>
      </w:hyperlink>
    </w:p>
    <w:p w:rsidR="002253DF" w:rsidRDefault="002253DF">
      <w:pPr>
        <w:pStyle w:val="TOC2"/>
        <w:rPr>
          <w:rFonts w:asciiTheme="minorHAnsi" w:eastAsiaTheme="minorEastAsia" w:hAnsiTheme="minorHAnsi" w:cstheme="minorBidi"/>
          <w:noProof/>
          <w:color w:val="auto"/>
          <w:kern w:val="2"/>
          <w:sz w:val="24"/>
          <w:lang w:eastAsia="zh-CN" w:bidi="he-IL"/>
          <w14:ligatures w14:val="standardContextual"/>
        </w:rPr>
      </w:pPr>
      <w:hyperlink w:anchor="_Toc232834675" w:history="1">
        <w:r w:rsidRPr="00126BB6">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126BB6">
          <w:rPr>
            <w:rStyle w:val="Hyperlink"/>
            <w:noProof/>
          </w:rPr>
          <w:t>Business Conditions</w:t>
        </w:r>
        <w:r>
          <w:rPr>
            <w:noProof/>
            <w:webHidden/>
          </w:rPr>
          <w:tab/>
        </w:r>
        <w:r>
          <w:rPr>
            <w:noProof/>
            <w:webHidden/>
          </w:rPr>
          <w:fldChar w:fldCharType="begin"/>
        </w:r>
        <w:r>
          <w:rPr>
            <w:noProof/>
            <w:webHidden/>
          </w:rPr>
          <w:instrText xml:space="preserve"> PAGEREF _Toc232834675 \h </w:instrText>
        </w:r>
        <w:r>
          <w:rPr>
            <w:noProof/>
            <w:webHidden/>
          </w:rPr>
        </w:r>
        <w:r>
          <w:rPr>
            <w:noProof/>
            <w:webHidden/>
          </w:rPr>
          <w:fldChar w:fldCharType="separate"/>
        </w:r>
        <w:r>
          <w:rPr>
            <w:noProof/>
            <w:webHidden/>
          </w:rPr>
          <w:t>5</w:t>
        </w:r>
        <w:r>
          <w:rPr>
            <w:noProof/>
            <w:webHidden/>
          </w:rPr>
          <w:fldChar w:fldCharType="end"/>
        </w:r>
      </w:hyperlink>
    </w:p>
    <w:p w:rsidR="002253DF" w:rsidRDefault="002253DF">
      <w:pPr>
        <w:pStyle w:val="TOC1"/>
        <w:rPr>
          <w:rFonts w:asciiTheme="minorHAnsi" w:eastAsiaTheme="minorEastAsia" w:hAnsiTheme="minorHAnsi" w:cstheme="minorBidi"/>
          <w:noProof/>
          <w:color w:val="auto"/>
          <w:kern w:val="2"/>
          <w:sz w:val="24"/>
          <w:lang w:eastAsia="zh-CN" w:bidi="he-IL"/>
          <w14:ligatures w14:val="standardContextual"/>
        </w:rPr>
      </w:pPr>
      <w:hyperlink w:anchor="_Toc232834676" w:history="1">
        <w:r w:rsidRPr="00126BB6">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126BB6">
          <w:rPr>
            <w:rStyle w:val="Hyperlink"/>
            <w:noProof/>
          </w:rPr>
          <w:t>Overview Table</w:t>
        </w:r>
        <w:r>
          <w:rPr>
            <w:noProof/>
            <w:webHidden/>
          </w:rPr>
          <w:tab/>
        </w:r>
        <w:r>
          <w:rPr>
            <w:noProof/>
            <w:webHidden/>
          </w:rPr>
          <w:fldChar w:fldCharType="begin"/>
        </w:r>
        <w:r>
          <w:rPr>
            <w:noProof/>
            <w:webHidden/>
          </w:rPr>
          <w:instrText xml:space="preserve"> PAGEREF _Toc232834676 \h </w:instrText>
        </w:r>
        <w:r>
          <w:rPr>
            <w:noProof/>
            <w:webHidden/>
          </w:rPr>
        </w:r>
        <w:r>
          <w:rPr>
            <w:noProof/>
            <w:webHidden/>
          </w:rPr>
          <w:fldChar w:fldCharType="separate"/>
        </w:r>
        <w:r>
          <w:rPr>
            <w:noProof/>
            <w:webHidden/>
          </w:rPr>
          <w:t>7</w:t>
        </w:r>
        <w:r>
          <w:rPr>
            <w:noProof/>
            <w:webHidden/>
          </w:rPr>
          <w:fldChar w:fldCharType="end"/>
        </w:r>
      </w:hyperlink>
    </w:p>
    <w:p w:rsidR="002253DF" w:rsidRDefault="002253DF">
      <w:pPr>
        <w:pStyle w:val="TOC1"/>
        <w:rPr>
          <w:rFonts w:asciiTheme="minorHAnsi" w:eastAsiaTheme="minorEastAsia" w:hAnsiTheme="minorHAnsi" w:cstheme="minorBidi"/>
          <w:noProof/>
          <w:color w:val="auto"/>
          <w:kern w:val="2"/>
          <w:sz w:val="24"/>
          <w:lang w:eastAsia="zh-CN" w:bidi="he-IL"/>
          <w14:ligatures w14:val="standardContextual"/>
        </w:rPr>
      </w:pPr>
      <w:hyperlink w:anchor="_Toc232834677" w:history="1">
        <w:r w:rsidRPr="00126BB6">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126BB6">
          <w:rPr>
            <w:rStyle w:val="Hyperlink"/>
            <w:noProof/>
          </w:rPr>
          <w:t>Test Procedures</w:t>
        </w:r>
        <w:r>
          <w:rPr>
            <w:noProof/>
            <w:webHidden/>
          </w:rPr>
          <w:tab/>
        </w:r>
        <w:r>
          <w:rPr>
            <w:noProof/>
            <w:webHidden/>
          </w:rPr>
          <w:fldChar w:fldCharType="begin"/>
        </w:r>
        <w:r>
          <w:rPr>
            <w:noProof/>
            <w:webHidden/>
          </w:rPr>
          <w:instrText xml:space="preserve"> PAGEREF _Toc232834677 \h </w:instrText>
        </w:r>
        <w:r>
          <w:rPr>
            <w:noProof/>
            <w:webHidden/>
          </w:rPr>
        </w:r>
        <w:r>
          <w:rPr>
            <w:noProof/>
            <w:webHidden/>
          </w:rPr>
          <w:fldChar w:fldCharType="separate"/>
        </w:r>
        <w:r>
          <w:rPr>
            <w:noProof/>
            <w:webHidden/>
          </w:rPr>
          <w:t>9</w:t>
        </w:r>
        <w:r>
          <w:rPr>
            <w:noProof/>
            <w:webHidden/>
          </w:rPr>
          <w:fldChar w:fldCharType="end"/>
        </w:r>
      </w:hyperlink>
    </w:p>
    <w:p w:rsidR="002253DF" w:rsidRDefault="002253DF">
      <w:pPr>
        <w:pStyle w:val="TOC2"/>
        <w:rPr>
          <w:rFonts w:asciiTheme="minorHAnsi" w:eastAsiaTheme="minorEastAsia" w:hAnsiTheme="minorHAnsi" w:cstheme="minorBidi"/>
          <w:noProof/>
          <w:color w:val="auto"/>
          <w:kern w:val="2"/>
          <w:sz w:val="24"/>
          <w:lang w:eastAsia="zh-CN" w:bidi="he-IL"/>
          <w14:ligatures w14:val="standardContextual"/>
        </w:rPr>
      </w:pPr>
      <w:hyperlink w:anchor="_Toc232834678" w:history="1">
        <w:r w:rsidRPr="00126BB6">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126BB6">
          <w:rPr>
            <w:rStyle w:val="Hyperlink"/>
            <w:noProof/>
          </w:rPr>
          <w:t>Create Central Request for Quotation</w:t>
        </w:r>
        <w:r>
          <w:rPr>
            <w:noProof/>
            <w:webHidden/>
          </w:rPr>
          <w:tab/>
        </w:r>
        <w:r>
          <w:rPr>
            <w:noProof/>
            <w:webHidden/>
          </w:rPr>
          <w:fldChar w:fldCharType="begin"/>
        </w:r>
        <w:r>
          <w:rPr>
            <w:noProof/>
            <w:webHidden/>
          </w:rPr>
          <w:instrText xml:space="preserve"> PAGEREF _Toc232834678 \h </w:instrText>
        </w:r>
        <w:r>
          <w:rPr>
            <w:noProof/>
            <w:webHidden/>
          </w:rPr>
        </w:r>
        <w:r>
          <w:rPr>
            <w:noProof/>
            <w:webHidden/>
          </w:rPr>
          <w:fldChar w:fldCharType="separate"/>
        </w:r>
        <w:r>
          <w:rPr>
            <w:noProof/>
            <w:webHidden/>
          </w:rPr>
          <w:t>9</w:t>
        </w:r>
        <w:r>
          <w:rPr>
            <w:noProof/>
            <w:webHidden/>
          </w:rPr>
          <w:fldChar w:fldCharType="end"/>
        </w:r>
      </w:hyperlink>
    </w:p>
    <w:p w:rsidR="002253DF" w:rsidRDefault="002253DF">
      <w:pPr>
        <w:pStyle w:val="TOC2"/>
        <w:rPr>
          <w:rFonts w:asciiTheme="minorHAnsi" w:eastAsiaTheme="minorEastAsia" w:hAnsiTheme="minorHAnsi" w:cstheme="minorBidi"/>
          <w:noProof/>
          <w:color w:val="auto"/>
          <w:kern w:val="2"/>
          <w:sz w:val="24"/>
          <w:lang w:eastAsia="zh-CN" w:bidi="he-IL"/>
          <w14:ligatures w14:val="standardContextual"/>
        </w:rPr>
      </w:pPr>
      <w:hyperlink w:anchor="_Toc232834679" w:history="1">
        <w:r w:rsidRPr="00126BB6">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126BB6">
          <w:rPr>
            <w:rStyle w:val="Hyperlink"/>
            <w:noProof/>
          </w:rPr>
          <w:t>Manage Central Request for Quotations</w:t>
        </w:r>
        <w:r>
          <w:rPr>
            <w:noProof/>
            <w:webHidden/>
          </w:rPr>
          <w:tab/>
        </w:r>
        <w:r>
          <w:rPr>
            <w:noProof/>
            <w:webHidden/>
          </w:rPr>
          <w:fldChar w:fldCharType="begin"/>
        </w:r>
        <w:r>
          <w:rPr>
            <w:noProof/>
            <w:webHidden/>
          </w:rPr>
          <w:instrText xml:space="preserve"> PAGEREF _Toc232834679 \h </w:instrText>
        </w:r>
        <w:r>
          <w:rPr>
            <w:noProof/>
            <w:webHidden/>
          </w:rPr>
        </w:r>
        <w:r>
          <w:rPr>
            <w:noProof/>
            <w:webHidden/>
          </w:rPr>
          <w:fldChar w:fldCharType="separate"/>
        </w:r>
        <w:r>
          <w:rPr>
            <w:noProof/>
            <w:webHidden/>
          </w:rPr>
          <w:t>11</w:t>
        </w:r>
        <w:r>
          <w:rPr>
            <w:noProof/>
            <w:webHidden/>
          </w:rPr>
          <w:fldChar w:fldCharType="end"/>
        </w:r>
      </w:hyperlink>
    </w:p>
    <w:p w:rsidR="002253DF" w:rsidRDefault="002253DF">
      <w:pPr>
        <w:pStyle w:val="TOC2"/>
        <w:rPr>
          <w:rFonts w:asciiTheme="minorHAnsi" w:eastAsiaTheme="minorEastAsia" w:hAnsiTheme="minorHAnsi" w:cstheme="minorBidi"/>
          <w:noProof/>
          <w:color w:val="auto"/>
          <w:kern w:val="2"/>
          <w:sz w:val="24"/>
          <w:lang w:eastAsia="zh-CN" w:bidi="he-IL"/>
          <w14:ligatures w14:val="standardContextual"/>
        </w:rPr>
      </w:pPr>
      <w:hyperlink w:anchor="_Toc232834680" w:history="1">
        <w:r w:rsidRPr="00126BB6">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126BB6">
          <w:rPr>
            <w:rStyle w:val="Hyperlink"/>
            <w:noProof/>
          </w:rPr>
          <w:t>Sourcing with SAP Ariba Guided Sourcing UI</w:t>
        </w:r>
        <w:r>
          <w:rPr>
            <w:noProof/>
            <w:webHidden/>
          </w:rPr>
          <w:tab/>
        </w:r>
        <w:r>
          <w:rPr>
            <w:noProof/>
            <w:webHidden/>
          </w:rPr>
          <w:fldChar w:fldCharType="begin"/>
        </w:r>
        <w:r>
          <w:rPr>
            <w:noProof/>
            <w:webHidden/>
          </w:rPr>
          <w:instrText xml:space="preserve"> PAGEREF _Toc232834680 \h </w:instrText>
        </w:r>
        <w:r>
          <w:rPr>
            <w:noProof/>
            <w:webHidden/>
          </w:rPr>
        </w:r>
        <w:r>
          <w:rPr>
            <w:noProof/>
            <w:webHidden/>
          </w:rPr>
          <w:fldChar w:fldCharType="separate"/>
        </w:r>
        <w:r>
          <w:rPr>
            <w:noProof/>
            <w:webHidden/>
          </w:rPr>
          <w:t>11</w:t>
        </w:r>
        <w:r>
          <w:rPr>
            <w:noProof/>
            <w:webHidden/>
          </w:rPr>
          <w:fldChar w:fldCharType="end"/>
        </w:r>
      </w:hyperlink>
    </w:p>
    <w:p w:rsidR="002253DF" w:rsidRDefault="002253DF">
      <w:pPr>
        <w:pStyle w:val="TOC3"/>
        <w:rPr>
          <w:rFonts w:asciiTheme="minorHAnsi" w:eastAsiaTheme="minorEastAsia" w:hAnsiTheme="minorHAnsi" w:cstheme="minorBidi"/>
          <w:noProof/>
          <w:color w:val="auto"/>
          <w:kern w:val="2"/>
          <w:sz w:val="24"/>
          <w:lang w:eastAsia="zh-CN" w:bidi="he-IL"/>
          <w14:ligatures w14:val="standardContextual"/>
        </w:rPr>
      </w:pPr>
      <w:hyperlink w:anchor="_Toc232834681" w:history="1">
        <w:r w:rsidRPr="00126BB6">
          <w:rPr>
            <w:rStyle w:val="Hyperlink"/>
            <w:noProof/>
          </w:rPr>
          <w:t>4.3.1</w:t>
        </w:r>
        <w:r>
          <w:rPr>
            <w:rFonts w:asciiTheme="minorHAnsi" w:eastAsiaTheme="minorEastAsia" w:hAnsiTheme="minorHAnsi" w:cstheme="minorBidi"/>
            <w:noProof/>
            <w:color w:val="auto"/>
            <w:kern w:val="2"/>
            <w:sz w:val="24"/>
            <w:lang w:eastAsia="zh-CN" w:bidi="he-IL"/>
            <w14:ligatures w14:val="standardContextual"/>
          </w:rPr>
          <w:tab/>
        </w:r>
        <w:r w:rsidRPr="00126BB6">
          <w:rPr>
            <w:rStyle w:val="Hyperlink"/>
            <w:noProof/>
          </w:rPr>
          <w:t>Create Sourcing Project (as a Buyer in Ariba Sourcing)</w:t>
        </w:r>
        <w:r>
          <w:rPr>
            <w:noProof/>
            <w:webHidden/>
          </w:rPr>
          <w:tab/>
        </w:r>
        <w:r>
          <w:rPr>
            <w:noProof/>
            <w:webHidden/>
          </w:rPr>
          <w:fldChar w:fldCharType="begin"/>
        </w:r>
        <w:r>
          <w:rPr>
            <w:noProof/>
            <w:webHidden/>
          </w:rPr>
          <w:instrText xml:space="preserve"> PAGEREF _Toc232834681 \h </w:instrText>
        </w:r>
        <w:r>
          <w:rPr>
            <w:noProof/>
            <w:webHidden/>
          </w:rPr>
        </w:r>
        <w:r>
          <w:rPr>
            <w:noProof/>
            <w:webHidden/>
          </w:rPr>
          <w:fldChar w:fldCharType="separate"/>
        </w:r>
        <w:r>
          <w:rPr>
            <w:noProof/>
            <w:webHidden/>
          </w:rPr>
          <w:t>12</w:t>
        </w:r>
        <w:r>
          <w:rPr>
            <w:noProof/>
            <w:webHidden/>
          </w:rPr>
          <w:fldChar w:fldCharType="end"/>
        </w:r>
      </w:hyperlink>
    </w:p>
    <w:p w:rsidR="002253DF" w:rsidRDefault="002253DF">
      <w:pPr>
        <w:pStyle w:val="TOC3"/>
        <w:rPr>
          <w:rFonts w:asciiTheme="minorHAnsi" w:eastAsiaTheme="minorEastAsia" w:hAnsiTheme="minorHAnsi" w:cstheme="minorBidi"/>
          <w:noProof/>
          <w:color w:val="auto"/>
          <w:kern w:val="2"/>
          <w:sz w:val="24"/>
          <w:lang w:eastAsia="zh-CN" w:bidi="he-IL"/>
          <w14:ligatures w14:val="standardContextual"/>
        </w:rPr>
      </w:pPr>
      <w:hyperlink w:anchor="_Toc232834682" w:history="1">
        <w:r w:rsidRPr="00126BB6">
          <w:rPr>
            <w:rStyle w:val="Hyperlink"/>
            <w:noProof/>
          </w:rPr>
          <w:t>4.3.2</w:t>
        </w:r>
        <w:r>
          <w:rPr>
            <w:rFonts w:asciiTheme="minorHAnsi" w:eastAsiaTheme="minorEastAsia" w:hAnsiTheme="minorHAnsi" w:cstheme="minorBidi"/>
            <w:noProof/>
            <w:color w:val="auto"/>
            <w:kern w:val="2"/>
            <w:sz w:val="24"/>
            <w:lang w:eastAsia="zh-CN" w:bidi="he-IL"/>
            <w14:ligatures w14:val="standardContextual"/>
          </w:rPr>
          <w:tab/>
        </w:r>
        <w:r w:rsidRPr="00126BB6">
          <w:rPr>
            <w:rStyle w:val="Hyperlink"/>
            <w:noProof/>
          </w:rPr>
          <w:t>Participate in Sourcing Event (as a Supplier in Ariba Sourcing)</w:t>
        </w:r>
        <w:r>
          <w:rPr>
            <w:noProof/>
            <w:webHidden/>
          </w:rPr>
          <w:tab/>
        </w:r>
        <w:r>
          <w:rPr>
            <w:noProof/>
            <w:webHidden/>
          </w:rPr>
          <w:fldChar w:fldCharType="begin"/>
        </w:r>
        <w:r>
          <w:rPr>
            <w:noProof/>
            <w:webHidden/>
          </w:rPr>
          <w:instrText xml:space="preserve"> PAGEREF _Toc232834682 \h </w:instrText>
        </w:r>
        <w:r>
          <w:rPr>
            <w:noProof/>
            <w:webHidden/>
          </w:rPr>
        </w:r>
        <w:r>
          <w:rPr>
            <w:noProof/>
            <w:webHidden/>
          </w:rPr>
          <w:fldChar w:fldCharType="separate"/>
        </w:r>
        <w:r>
          <w:rPr>
            <w:noProof/>
            <w:webHidden/>
          </w:rPr>
          <w:t>14</w:t>
        </w:r>
        <w:r>
          <w:rPr>
            <w:noProof/>
            <w:webHidden/>
          </w:rPr>
          <w:fldChar w:fldCharType="end"/>
        </w:r>
      </w:hyperlink>
    </w:p>
    <w:p w:rsidR="002253DF" w:rsidRDefault="002253DF">
      <w:pPr>
        <w:pStyle w:val="TOC3"/>
        <w:rPr>
          <w:rFonts w:asciiTheme="minorHAnsi" w:eastAsiaTheme="minorEastAsia" w:hAnsiTheme="minorHAnsi" w:cstheme="minorBidi"/>
          <w:noProof/>
          <w:color w:val="auto"/>
          <w:kern w:val="2"/>
          <w:sz w:val="24"/>
          <w:lang w:eastAsia="zh-CN" w:bidi="he-IL"/>
          <w14:ligatures w14:val="standardContextual"/>
        </w:rPr>
      </w:pPr>
      <w:hyperlink w:anchor="_Toc232834683" w:history="1">
        <w:r w:rsidRPr="00126BB6">
          <w:rPr>
            <w:rStyle w:val="Hyperlink"/>
            <w:noProof/>
          </w:rPr>
          <w:t>4.3.3</w:t>
        </w:r>
        <w:r>
          <w:rPr>
            <w:rFonts w:asciiTheme="minorHAnsi" w:eastAsiaTheme="minorEastAsia" w:hAnsiTheme="minorHAnsi" w:cstheme="minorBidi"/>
            <w:noProof/>
            <w:color w:val="auto"/>
            <w:kern w:val="2"/>
            <w:sz w:val="24"/>
            <w:lang w:eastAsia="zh-CN" w:bidi="he-IL"/>
            <w14:ligatures w14:val="standardContextual"/>
          </w:rPr>
          <w:tab/>
        </w:r>
        <w:r w:rsidRPr="00126BB6">
          <w:rPr>
            <w:rStyle w:val="Hyperlink"/>
            <w:noProof/>
          </w:rPr>
          <w:t>Accept Supplier's bidding (as a Buyer in Ariba Sourcing)</w:t>
        </w:r>
        <w:r>
          <w:rPr>
            <w:noProof/>
            <w:webHidden/>
          </w:rPr>
          <w:tab/>
        </w:r>
        <w:r>
          <w:rPr>
            <w:noProof/>
            <w:webHidden/>
          </w:rPr>
          <w:fldChar w:fldCharType="begin"/>
        </w:r>
        <w:r>
          <w:rPr>
            <w:noProof/>
            <w:webHidden/>
          </w:rPr>
          <w:instrText xml:space="preserve"> PAGEREF _Toc232834683 \h </w:instrText>
        </w:r>
        <w:r>
          <w:rPr>
            <w:noProof/>
            <w:webHidden/>
          </w:rPr>
        </w:r>
        <w:r>
          <w:rPr>
            <w:noProof/>
            <w:webHidden/>
          </w:rPr>
          <w:fldChar w:fldCharType="separate"/>
        </w:r>
        <w:r>
          <w:rPr>
            <w:noProof/>
            <w:webHidden/>
          </w:rPr>
          <w:t>15</w:t>
        </w:r>
        <w:r>
          <w:rPr>
            <w:noProof/>
            <w:webHidden/>
          </w:rPr>
          <w:fldChar w:fldCharType="end"/>
        </w:r>
      </w:hyperlink>
    </w:p>
    <w:p w:rsidR="002253DF" w:rsidRDefault="002253DF">
      <w:pPr>
        <w:pStyle w:val="TOC2"/>
        <w:rPr>
          <w:rFonts w:asciiTheme="minorHAnsi" w:eastAsiaTheme="minorEastAsia" w:hAnsiTheme="minorHAnsi" w:cstheme="minorBidi"/>
          <w:noProof/>
          <w:color w:val="auto"/>
          <w:kern w:val="2"/>
          <w:sz w:val="24"/>
          <w:lang w:eastAsia="zh-CN" w:bidi="he-IL"/>
          <w14:ligatures w14:val="standardContextual"/>
        </w:rPr>
      </w:pPr>
      <w:hyperlink w:anchor="_Toc232834684" w:history="1">
        <w:r w:rsidRPr="00126BB6">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126BB6">
          <w:rPr>
            <w:rStyle w:val="Hyperlink"/>
            <w:noProof/>
          </w:rPr>
          <w:t>Sourcing with SAP Ariba Classic Sourcing UI</w:t>
        </w:r>
        <w:r>
          <w:rPr>
            <w:noProof/>
            <w:webHidden/>
          </w:rPr>
          <w:tab/>
        </w:r>
        <w:r>
          <w:rPr>
            <w:noProof/>
            <w:webHidden/>
          </w:rPr>
          <w:fldChar w:fldCharType="begin"/>
        </w:r>
        <w:r>
          <w:rPr>
            <w:noProof/>
            <w:webHidden/>
          </w:rPr>
          <w:instrText xml:space="preserve"> PAGEREF _Toc232834684 \h </w:instrText>
        </w:r>
        <w:r>
          <w:rPr>
            <w:noProof/>
            <w:webHidden/>
          </w:rPr>
        </w:r>
        <w:r>
          <w:rPr>
            <w:noProof/>
            <w:webHidden/>
          </w:rPr>
          <w:fldChar w:fldCharType="separate"/>
        </w:r>
        <w:r>
          <w:rPr>
            <w:noProof/>
            <w:webHidden/>
          </w:rPr>
          <w:t>17</w:t>
        </w:r>
        <w:r>
          <w:rPr>
            <w:noProof/>
            <w:webHidden/>
          </w:rPr>
          <w:fldChar w:fldCharType="end"/>
        </w:r>
      </w:hyperlink>
    </w:p>
    <w:p w:rsidR="002253DF" w:rsidRDefault="002253DF">
      <w:pPr>
        <w:pStyle w:val="TOC3"/>
        <w:rPr>
          <w:rFonts w:asciiTheme="minorHAnsi" w:eastAsiaTheme="minorEastAsia" w:hAnsiTheme="minorHAnsi" w:cstheme="minorBidi"/>
          <w:noProof/>
          <w:color w:val="auto"/>
          <w:kern w:val="2"/>
          <w:sz w:val="24"/>
          <w:lang w:eastAsia="zh-CN" w:bidi="he-IL"/>
          <w14:ligatures w14:val="standardContextual"/>
        </w:rPr>
      </w:pPr>
      <w:hyperlink w:anchor="_Toc232834685" w:history="1">
        <w:r w:rsidRPr="00126BB6">
          <w:rPr>
            <w:rStyle w:val="Hyperlink"/>
            <w:noProof/>
          </w:rPr>
          <w:t>4.4.1</w:t>
        </w:r>
        <w:r>
          <w:rPr>
            <w:rFonts w:asciiTheme="minorHAnsi" w:eastAsiaTheme="minorEastAsia" w:hAnsiTheme="minorHAnsi" w:cstheme="minorBidi"/>
            <w:noProof/>
            <w:color w:val="auto"/>
            <w:kern w:val="2"/>
            <w:sz w:val="24"/>
            <w:lang w:eastAsia="zh-CN" w:bidi="he-IL"/>
            <w14:ligatures w14:val="standardContextual"/>
          </w:rPr>
          <w:tab/>
        </w:r>
        <w:r w:rsidRPr="00126BB6">
          <w:rPr>
            <w:rStyle w:val="Hyperlink"/>
            <w:noProof/>
          </w:rPr>
          <w:t>Create Sourcing project (as a buyer in Ariba Sourcing)</w:t>
        </w:r>
        <w:r>
          <w:rPr>
            <w:noProof/>
            <w:webHidden/>
          </w:rPr>
          <w:tab/>
        </w:r>
        <w:r>
          <w:rPr>
            <w:noProof/>
            <w:webHidden/>
          </w:rPr>
          <w:fldChar w:fldCharType="begin"/>
        </w:r>
        <w:r>
          <w:rPr>
            <w:noProof/>
            <w:webHidden/>
          </w:rPr>
          <w:instrText xml:space="preserve"> PAGEREF _Toc232834685 \h </w:instrText>
        </w:r>
        <w:r>
          <w:rPr>
            <w:noProof/>
            <w:webHidden/>
          </w:rPr>
        </w:r>
        <w:r>
          <w:rPr>
            <w:noProof/>
            <w:webHidden/>
          </w:rPr>
          <w:fldChar w:fldCharType="separate"/>
        </w:r>
        <w:r>
          <w:rPr>
            <w:noProof/>
            <w:webHidden/>
          </w:rPr>
          <w:t>17</w:t>
        </w:r>
        <w:r>
          <w:rPr>
            <w:noProof/>
            <w:webHidden/>
          </w:rPr>
          <w:fldChar w:fldCharType="end"/>
        </w:r>
      </w:hyperlink>
    </w:p>
    <w:p w:rsidR="002253DF" w:rsidRDefault="002253DF">
      <w:pPr>
        <w:pStyle w:val="TOC3"/>
        <w:rPr>
          <w:rFonts w:asciiTheme="minorHAnsi" w:eastAsiaTheme="minorEastAsia" w:hAnsiTheme="minorHAnsi" w:cstheme="minorBidi"/>
          <w:noProof/>
          <w:color w:val="auto"/>
          <w:kern w:val="2"/>
          <w:sz w:val="24"/>
          <w:lang w:eastAsia="zh-CN" w:bidi="he-IL"/>
          <w14:ligatures w14:val="standardContextual"/>
        </w:rPr>
      </w:pPr>
      <w:hyperlink w:anchor="_Toc232834686" w:history="1">
        <w:r w:rsidRPr="00126BB6">
          <w:rPr>
            <w:rStyle w:val="Hyperlink"/>
            <w:noProof/>
          </w:rPr>
          <w:t>4.4.2</w:t>
        </w:r>
        <w:r>
          <w:rPr>
            <w:rFonts w:asciiTheme="minorHAnsi" w:eastAsiaTheme="minorEastAsia" w:hAnsiTheme="minorHAnsi" w:cstheme="minorBidi"/>
            <w:noProof/>
            <w:color w:val="auto"/>
            <w:kern w:val="2"/>
            <w:sz w:val="24"/>
            <w:lang w:eastAsia="zh-CN" w:bidi="he-IL"/>
            <w14:ligatures w14:val="standardContextual"/>
          </w:rPr>
          <w:tab/>
        </w:r>
        <w:r w:rsidRPr="00126BB6">
          <w:rPr>
            <w:rStyle w:val="Hyperlink"/>
            <w:noProof/>
          </w:rPr>
          <w:t>Participate in Sourcing Event (as a Supplier in Ariba Sourcing)</w:t>
        </w:r>
        <w:r>
          <w:rPr>
            <w:noProof/>
            <w:webHidden/>
          </w:rPr>
          <w:tab/>
        </w:r>
        <w:r>
          <w:rPr>
            <w:noProof/>
            <w:webHidden/>
          </w:rPr>
          <w:fldChar w:fldCharType="begin"/>
        </w:r>
        <w:r>
          <w:rPr>
            <w:noProof/>
            <w:webHidden/>
          </w:rPr>
          <w:instrText xml:space="preserve"> PAGEREF _Toc232834686 \h </w:instrText>
        </w:r>
        <w:r>
          <w:rPr>
            <w:noProof/>
            <w:webHidden/>
          </w:rPr>
        </w:r>
        <w:r>
          <w:rPr>
            <w:noProof/>
            <w:webHidden/>
          </w:rPr>
          <w:fldChar w:fldCharType="separate"/>
        </w:r>
        <w:r>
          <w:rPr>
            <w:noProof/>
            <w:webHidden/>
          </w:rPr>
          <w:t>19</w:t>
        </w:r>
        <w:r>
          <w:rPr>
            <w:noProof/>
            <w:webHidden/>
          </w:rPr>
          <w:fldChar w:fldCharType="end"/>
        </w:r>
      </w:hyperlink>
    </w:p>
    <w:p w:rsidR="002253DF" w:rsidRDefault="002253DF">
      <w:pPr>
        <w:pStyle w:val="TOC3"/>
        <w:rPr>
          <w:rFonts w:asciiTheme="minorHAnsi" w:eastAsiaTheme="minorEastAsia" w:hAnsiTheme="minorHAnsi" w:cstheme="minorBidi"/>
          <w:noProof/>
          <w:color w:val="auto"/>
          <w:kern w:val="2"/>
          <w:sz w:val="24"/>
          <w:lang w:eastAsia="zh-CN" w:bidi="he-IL"/>
          <w14:ligatures w14:val="standardContextual"/>
        </w:rPr>
      </w:pPr>
      <w:hyperlink w:anchor="_Toc232834687" w:history="1">
        <w:r w:rsidRPr="00126BB6">
          <w:rPr>
            <w:rStyle w:val="Hyperlink"/>
            <w:noProof/>
          </w:rPr>
          <w:t>4.4.3</w:t>
        </w:r>
        <w:r>
          <w:rPr>
            <w:rFonts w:asciiTheme="minorHAnsi" w:eastAsiaTheme="minorEastAsia" w:hAnsiTheme="minorHAnsi" w:cstheme="minorBidi"/>
            <w:noProof/>
            <w:color w:val="auto"/>
            <w:kern w:val="2"/>
            <w:sz w:val="24"/>
            <w:lang w:eastAsia="zh-CN" w:bidi="he-IL"/>
            <w14:ligatures w14:val="standardContextual"/>
          </w:rPr>
          <w:tab/>
        </w:r>
        <w:r w:rsidRPr="00126BB6">
          <w:rPr>
            <w:rStyle w:val="Hyperlink"/>
            <w:noProof/>
          </w:rPr>
          <w:t>Accept Supplier's bidding (as a Buyer in Ariba Sourcing)</w:t>
        </w:r>
        <w:r>
          <w:rPr>
            <w:noProof/>
            <w:webHidden/>
          </w:rPr>
          <w:tab/>
        </w:r>
        <w:r>
          <w:rPr>
            <w:noProof/>
            <w:webHidden/>
          </w:rPr>
          <w:fldChar w:fldCharType="begin"/>
        </w:r>
        <w:r>
          <w:rPr>
            <w:noProof/>
            <w:webHidden/>
          </w:rPr>
          <w:instrText xml:space="preserve"> PAGEREF _Toc232834687 \h </w:instrText>
        </w:r>
        <w:r>
          <w:rPr>
            <w:noProof/>
            <w:webHidden/>
          </w:rPr>
        </w:r>
        <w:r>
          <w:rPr>
            <w:noProof/>
            <w:webHidden/>
          </w:rPr>
          <w:fldChar w:fldCharType="separate"/>
        </w:r>
        <w:r>
          <w:rPr>
            <w:noProof/>
            <w:webHidden/>
          </w:rPr>
          <w:t>21</w:t>
        </w:r>
        <w:r>
          <w:rPr>
            <w:noProof/>
            <w:webHidden/>
          </w:rPr>
          <w:fldChar w:fldCharType="end"/>
        </w:r>
      </w:hyperlink>
    </w:p>
    <w:p w:rsidR="002253DF" w:rsidRDefault="002253DF">
      <w:pPr>
        <w:pStyle w:val="TOC3"/>
        <w:rPr>
          <w:rFonts w:asciiTheme="minorHAnsi" w:eastAsiaTheme="minorEastAsia" w:hAnsiTheme="minorHAnsi" w:cstheme="minorBidi"/>
          <w:noProof/>
          <w:color w:val="auto"/>
          <w:kern w:val="2"/>
          <w:sz w:val="24"/>
          <w:lang w:eastAsia="zh-CN" w:bidi="he-IL"/>
          <w14:ligatures w14:val="standardContextual"/>
        </w:rPr>
      </w:pPr>
      <w:hyperlink w:anchor="_Toc232834688" w:history="1">
        <w:r w:rsidRPr="00126BB6">
          <w:rPr>
            <w:rStyle w:val="Hyperlink"/>
            <w:noProof/>
          </w:rPr>
          <w:t>4.4.4</w:t>
        </w:r>
        <w:r>
          <w:rPr>
            <w:rFonts w:asciiTheme="minorHAnsi" w:eastAsiaTheme="minorEastAsia" w:hAnsiTheme="minorHAnsi" w:cstheme="minorBidi"/>
            <w:noProof/>
            <w:color w:val="auto"/>
            <w:kern w:val="2"/>
            <w:sz w:val="24"/>
            <w:lang w:eastAsia="zh-CN" w:bidi="he-IL"/>
            <w14:ligatures w14:val="standardContextual"/>
          </w:rPr>
          <w:tab/>
        </w:r>
        <w:r w:rsidRPr="00126BB6">
          <w:rPr>
            <w:rStyle w:val="Hyperlink"/>
            <w:noProof/>
          </w:rPr>
          <w:t>Send Quote Message (as a Buyer in Ariba Sourcing)</w:t>
        </w:r>
        <w:r>
          <w:rPr>
            <w:noProof/>
            <w:webHidden/>
          </w:rPr>
          <w:tab/>
        </w:r>
        <w:r>
          <w:rPr>
            <w:noProof/>
            <w:webHidden/>
          </w:rPr>
          <w:fldChar w:fldCharType="begin"/>
        </w:r>
        <w:r>
          <w:rPr>
            <w:noProof/>
            <w:webHidden/>
          </w:rPr>
          <w:instrText xml:space="preserve"> PAGEREF _Toc232834688 \h </w:instrText>
        </w:r>
        <w:r>
          <w:rPr>
            <w:noProof/>
            <w:webHidden/>
          </w:rPr>
        </w:r>
        <w:r>
          <w:rPr>
            <w:noProof/>
            <w:webHidden/>
          </w:rPr>
          <w:fldChar w:fldCharType="separate"/>
        </w:r>
        <w:r>
          <w:rPr>
            <w:noProof/>
            <w:webHidden/>
          </w:rPr>
          <w:t>22</w:t>
        </w:r>
        <w:r>
          <w:rPr>
            <w:noProof/>
            <w:webHidden/>
          </w:rPr>
          <w:fldChar w:fldCharType="end"/>
        </w:r>
      </w:hyperlink>
    </w:p>
    <w:p w:rsidR="002253DF" w:rsidRDefault="002253DF">
      <w:pPr>
        <w:pStyle w:val="TOC2"/>
        <w:rPr>
          <w:rFonts w:asciiTheme="minorHAnsi" w:eastAsiaTheme="minorEastAsia" w:hAnsiTheme="minorHAnsi" w:cstheme="minorBidi"/>
          <w:noProof/>
          <w:color w:val="auto"/>
          <w:kern w:val="2"/>
          <w:sz w:val="24"/>
          <w:lang w:eastAsia="zh-CN" w:bidi="he-IL"/>
          <w14:ligatures w14:val="standardContextual"/>
        </w:rPr>
      </w:pPr>
      <w:hyperlink w:anchor="_Toc232834689" w:history="1">
        <w:r w:rsidRPr="00126BB6">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126BB6">
          <w:rPr>
            <w:rStyle w:val="Hyperlink"/>
            <w:noProof/>
          </w:rPr>
          <w:t>Display Automatically Created Central Supplier Quotation from Award</w:t>
        </w:r>
        <w:r>
          <w:rPr>
            <w:noProof/>
            <w:webHidden/>
          </w:rPr>
          <w:tab/>
        </w:r>
        <w:r>
          <w:rPr>
            <w:noProof/>
            <w:webHidden/>
          </w:rPr>
          <w:fldChar w:fldCharType="begin"/>
        </w:r>
        <w:r>
          <w:rPr>
            <w:noProof/>
            <w:webHidden/>
          </w:rPr>
          <w:instrText xml:space="preserve"> PAGEREF _Toc232834689 \h </w:instrText>
        </w:r>
        <w:r>
          <w:rPr>
            <w:noProof/>
            <w:webHidden/>
          </w:rPr>
        </w:r>
        <w:r>
          <w:rPr>
            <w:noProof/>
            <w:webHidden/>
          </w:rPr>
          <w:fldChar w:fldCharType="separate"/>
        </w:r>
        <w:r>
          <w:rPr>
            <w:noProof/>
            <w:webHidden/>
          </w:rPr>
          <w:t>23</w:t>
        </w:r>
        <w:r>
          <w:rPr>
            <w:noProof/>
            <w:webHidden/>
          </w:rPr>
          <w:fldChar w:fldCharType="end"/>
        </w:r>
      </w:hyperlink>
    </w:p>
    <w:p w:rsidR="002253DF" w:rsidRDefault="002253DF">
      <w:pPr>
        <w:pStyle w:val="TOC2"/>
        <w:rPr>
          <w:rFonts w:asciiTheme="minorHAnsi" w:eastAsiaTheme="minorEastAsia" w:hAnsiTheme="minorHAnsi" w:cstheme="minorBidi"/>
          <w:noProof/>
          <w:color w:val="auto"/>
          <w:kern w:val="2"/>
          <w:sz w:val="24"/>
          <w:lang w:eastAsia="zh-CN" w:bidi="he-IL"/>
          <w14:ligatures w14:val="standardContextual"/>
        </w:rPr>
      </w:pPr>
      <w:hyperlink w:anchor="_Toc232834690" w:history="1">
        <w:r w:rsidRPr="00126BB6">
          <w:rPr>
            <w:rStyle w:val="Hyperlink"/>
            <w:noProof/>
          </w:rPr>
          <w:t>4.6</w:t>
        </w:r>
        <w:r>
          <w:rPr>
            <w:rFonts w:asciiTheme="minorHAnsi" w:eastAsiaTheme="minorEastAsia" w:hAnsiTheme="minorHAnsi" w:cstheme="minorBidi"/>
            <w:noProof/>
            <w:color w:val="auto"/>
            <w:kern w:val="2"/>
            <w:sz w:val="24"/>
            <w:lang w:eastAsia="zh-CN" w:bidi="he-IL"/>
            <w14:ligatures w14:val="standardContextual"/>
          </w:rPr>
          <w:tab/>
        </w:r>
        <w:r w:rsidRPr="00126BB6">
          <w:rPr>
            <w:rStyle w:val="Hyperlink"/>
            <w:noProof/>
          </w:rPr>
          <w:t>Display Follow-on Document</w:t>
        </w:r>
        <w:r>
          <w:rPr>
            <w:noProof/>
            <w:webHidden/>
          </w:rPr>
          <w:tab/>
        </w:r>
        <w:r>
          <w:rPr>
            <w:noProof/>
            <w:webHidden/>
          </w:rPr>
          <w:fldChar w:fldCharType="begin"/>
        </w:r>
        <w:r>
          <w:rPr>
            <w:noProof/>
            <w:webHidden/>
          </w:rPr>
          <w:instrText xml:space="preserve"> PAGEREF _Toc232834690 \h </w:instrText>
        </w:r>
        <w:r>
          <w:rPr>
            <w:noProof/>
            <w:webHidden/>
          </w:rPr>
        </w:r>
        <w:r>
          <w:rPr>
            <w:noProof/>
            <w:webHidden/>
          </w:rPr>
          <w:fldChar w:fldCharType="separate"/>
        </w:r>
        <w:r>
          <w:rPr>
            <w:noProof/>
            <w:webHidden/>
          </w:rPr>
          <w:t>24</w:t>
        </w:r>
        <w:r>
          <w:rPr>
            <w:noProof/>
            <w:webHidden/>
          </w:rPr>
          <w:fldChar w:fldCharType="end"/>
        </w:r>
      </w:hyperlink>
    </w:p>
    <w:p w:rsidR="002253DF" w:rsidRDefault="002253DF">
      <w:pPr>
        <w:pStyle w:val="TOC3"/>
        <w:rPr>
          <w:rFonts w:asciiTheme="minorHAnsi" w:eastAsiaTheme="minorEastAsia" w:hAnsiTheme="minorHAnsi" w:cstheme="minorBidi"/>
          <w:noProof/>
          <w:color w:val="auto"/>
          <w:kern w:val="2"/>
          <w:sz w:val="24"/>
          <w:lang w:eastAsia="zh-CN" w:bidi="he-IL"/>
          <w14:ligatures w14:val="standardContextual"/>
        </w:rPr>
      </w:pPr>
      <w:hyperlink w:anchor="_Toc232834691" w:history="1">
        <w:r w:rsidRPr="00126BB6">
          <w:rPr>
            <w:rStyle w:val="Hyperlink"/>
            <w:noProof/>
          </w:rPr>
          <w:t>4.6.1</w:t>
        </w:r>
        <w:r>
          <w:rPr>
            <w:rFonts w:asciiTheme="minorHAnsi" w:eastAsiaTheme="minorEastAsia" w:hAnsiTheme="minorHAnsi" w:cstheme="minorBidi"/>
            <w:noProof/>
            <w:color w:val="auto"/>
            <w:kern w:val="2"/>
            <w:sz w:val="24"/>
            <w:lang w:eastAsia="zh-CN" w:bidi="he-IL"/>
            <w14:ligatures w14:val="standardContextual"/>
          </w:rPr>
          <w:tab/>
        </w:r>
        <w:r w:rsidRPr="00126BB6">
          <w:rPr>
            <w:rStyle w:val="Hyperlink"/>
            <w:noProof/>
          </w:rPr>
          <w:t>Display Logs for Follow-On Docs</w:t>
        </w:r>
        <w:r>
          <w:rPr>
            <w:noProof/>
            <w:webHidden/>
          </w:rPr>
          <w:tab/>
        </w:r>
        <w:r>
          <w:rPr>
            <w:noProof/>
            <w:webHidden/>
          </w:rPr>
          <w:fldChar w:fldCharType="begin"/>
        </w:r>
        <w:r>
          <w:rPr>
            <w:noProof/>
            <w:webHidden/>
          </w:rPr>
          <w:instrText xml:space="preserve"> PAGEREF _Toc232834691 \h </w:instrText>
        </w:r>
        <w:r>
          <w:rPr>
            <w:noProof/>
            <w:webHidden/>
          </w:rPr>
        </w:r>
        <w:r>
          <w:rPr>
            <w:noProof/>
            <w:webHidden/>
          </w:rPr>
          <w:fldChar w:fldCharType="separate"/>
        </w:r>
        <w:r>
          <w:rPr>
            <w:noProof/>
            <w:webHidden/>
          </w:rPr>
          <w:t>24</w:t>
        </w:r>
        <w:r>
          <w:rPr>
            <w:noProof/>
            <w:webHidden/>
          </w:rPr>
          <w:fldChar w:fldCharType="end"/>
        </w:r>
      </w:hyperlink>
    </w:p>
    <w:p w:rsidR="002253DF" w:rsidRDefault="002253DF">
      <w:pPr>
        <w:pStyle w:val="TOC3"/>
        <w:rPr>
          <w:rFonts w:asciiTheme="minorHAnsi" w:eastAsiaTheme="minorEastAsia" w:hAnsiTheme="minorHAnsi" w:cstheme="minorBidi"/>
          <w:noProof/>
          <w:color w:val="auto"/>
          <w:kern w:val="2"/>
          <w:sz w:val="24"/>
          <w:lang w:eastAsia="zh-CN" w:bidi="he-IL"/>
          <w14:ligatures w14:val="standardContextual"/>
        </w:rPr>
      </w:pPr>
      <w:hyperlink w:anchor="_Toc232834692" w:history="1">
        <w:r w:rsidRPr="00126BB6">
          <w:rPr>
            <w:rStyle w:val="Hyperlink"/>
            <w:noProof/>
          </w:rPr>
          <w:t>4.6.2</w:t>
        </w:r>
        <w:r>
          <w:rPr>
            <w:rFonts w:asciiTheme="minorHAnsi" w:eastAsiaTheme="minorEastAsia" w:hAnsiTheme="minorHAnsi" w:cstheme="minorBidi"/>
            <w:noProof/>
            <w:color w:val="auto"/>
            <w:kern w:val="2"/>
            <w:sz w:val="24"/>
            <w:lang w:eastAsia="zh-CN" w:bidi="he-IL"/>
            <w14:ligatures w14:val="standardContextual"/>
          </w:rPr>
          <w:tab/>
        </w:r>
        <w:r w:rsidRPr="00126BB6">
          <w:rPr>
            <w:rStyle w:val="Hyperlink"/>
            <w:noProof/>
          </w:rPr>
          <w:t>Display Follow-On Documents in Business Process Flow</w:t>
        </w:r>
        <w:r>
          <w:rPr>
            <w:noProof/>
            <w:webHidden/>
          </w:rPr>
          <w:tab/>
        </w:r>
        <w:r>
          <w:rPr>
            <w:noProof/>
            <w:webHidden/>
          </w:rPr>
          <w:fldChar w:fldCharType="begin"/>
        </w:r>
        <w:r>
          <w:rPr>
            <w:noProof/>
            <w:webHidden/>
          </w:rPr>
          <w:instrText xml:space="preserve"> PAGEREF _Toc232834692 \h </w:instrText>
        </w:r>
        <w:r>
          <w:rPr>
            <w:noProof/>
            <w:webHidden/>
          </w:rPr>
        </w:r>
        <w:r>
          <w:rPr>
            <w:noProof/>
            <w:webHidden/>
          </w:rPr>
          <w:fldChar w:fldCharType="separate"/>
        </w:r>
        <w:r>
          <w:rPr>
            <w:noProof/>
            <w:webHidden/>
          </w:rPr>
          <w:t>25</w:t>
        </w:r>
        <w:r>
          <w:rPr>
            <w:noProof/>
            <w:webHidden/>
          </w:rPr>
          <w:fldChar w:fldCharType="end"/>
        </w:r>
      </w:hyperlink>
    </w:p>
    <w:p w:rsidR="002253DF" w:rsidRDefault="002253DF">
      <w:pPr>
        <w:pStyle w:val="TOC2"/>
        <w:rPr>
          <w:rFonts w:asciiTheme="minorHAnsi" w:eastAsiaTheme="minorEastAsia" w:hAnsiTheme="minorHAnsi" w:cstheme="minorBidi"/>
          <w:noProof/>
          <w:color w:val="auto"/>
          <w:kern w:val="2"/>
          <w:sz w:val="24"/>
          <w:lang w:eastAsia="zh-CN" w:bidi="he-IL"/>
          <w14:ligatures w14:val="standardContextual"/>
        </w:rPr>
      </w:pPr>
      <w:hyperlink w:anchor="_Toc232834693" w:history="1">
        <w:r w:rsidRPr="00126BB6">
          <w:rPr>
            <w:rStyle w:val="Hyperlink"/>
            <w:noProof/>
          </w:rPr>
          <w:t>4.7</w:t>
        </w:r>
        <w:r>
          <w:rPr>
            <w:rFonts w:asciiTheme="minorHAnsi" w:eastAsiaTheme="minorEastAsia" w:hAnsiTheme="minorHAnsi" w:cstheme="minorBidi"/>
            <w:noProof/>
            <w:color w:val="auto"/>
            <w:kern w:val="2"/>
            <w:sz w:val="24"/>
            <w:lang w:eastAsia="zh-CN" w:bidi="he-IL"/>
            <w14:ligatures w14:val="standardContextual"/>
          </w:rPr>
          <w:tab/>
        </w:r>
        <w:r w:rsidRPr="00126BB6">
          <w:rPr>
            <w:rStyle w:val="Hyperlink"/>
            <w:noProof/>
          </w:rPr>
          <w:t>Create Follow-on Document</w:t>
        </w:r>
        <w:r>
          <w:rPr>
            <w:noProof/>
            <w:webHidden/>
          </w:rPr>
          <w:tab/>
        </w:r>
        <w:r>
          <w:rPr>
            <w:noProof/>
            <w:webHidden/>
          </w:rPr>
          <w:fldChar w:fldCharType="begin"/>
        </w:r>
        <w:r>
          <w:rPr>
            <w:noProof/>
            <w:webHidden/>
          </w:rPr>
          <w:instrText xml:space="preserve"> PAGEREF _Toc232834693 \h </w:instrText>
        </w:r>
        <w:r>
          <w:rPr>
            <w:noProof/>
            <w:webHidden/>
          </w:rPr>
        </w:r>
        <w:r>
          <w:rPr>
            <w:noProof/>
            <w:webHidden/>
          </w:rPr>
          <w:fldChar w:fldCharType="separate"/>
        </w:r>
        <w:r>
          <w:rPr>
            <w:noProof/>
            <w:webHidden/>
          </w:rPr>
          <w:t>25</w:t>
        </w:r>
        <w:r>
          <w:rPr>
            <w:noProof/>
            <w:webHidden/>
          </w:rPr>
          <w:fldChar w:fldCharType="end"/>
        </w:r>
      </w:hyperlink>
    </w:p>
    <w:p w:rsidR="002253DF" w:rsidRDefault="002253DF">
      <w:pPr>
        <w:pStyle w:val="TOC3"/>
        <w:rPr>
          <w:rFonts w:asciiTheme="minorHAnsi" w:eastAsiaTheme="minorEastAsia" w:hAnsiTheme="minorHAnsi" w:cstheme="minorBidi"/>
          <w:noProof/>
          <w:color w:val="auto"/>
          <w:kern w:val="2"/>
          <w:sz w:val="24"/>
          <w:lang w:eastAsia="zh-CN" w:bidi="he-IL"/>
          <w14:ligatures w14:val="standardContextual"/>
        </w:rPr>
      </w:pPr>
      <w:hyperlink w:anchor="_Toc232834694" w:history="1">
        <w:r w:rsidRPr="00126BB6">
          <w:rPr>
            <w:rStyle w:val="Hyperlink"/>
            <w:noProof/>
          </w:rPr>
          <w:t>4.7.1</w:t>
        </w:r>
        <w:r>
          <w:rPr>
            <w:rFonts w:asciiTheme="minorHAnsi" w:eastAsiaTheme="minorEastAsia" w:hAnsiTheme="minorHAnsi" w:cstheme="minorBidi"/>
            <w:noProof/>
            <w:color w:val="auto"/>
            <w:kern w:val="2"/>
            <w:sz w:val="24"/>
            <w:lang w:eastAsia="zh-CN" w:bidi="he-IL"/>
            <w14:ligatures w14:val="standardContextual"/>
          </w:rPr>
          <w:tab/>
        </w:r>
        <w:r w:rsidRPr="00126BB6">
          <w:rPr>
            <w:rStyle w:val="Hyperlink"/>
            <w:noProof/>
          </w:rPr>
          <w:t>Scenario 1: Create Purchase Contract</w:t>
        </w:r>
        <w:r>
          <w:rPr>
            <w:noProof/>
            <w:webHidden/>
          </w:rPr>
          <w:tab/>
        </w:r>
        <w:r>
          <w:rPr>
            <w:noProof/>
            <w:webHidden/>
          </w:rPr>
          <w:fldChar w:fldCharType="begin"/>
        </w:r>
        <w:r>
          <w:rPr>
            <w:noProof/>
            <w:webHidden/>
          </w:rPr>
          <w:instrText xml:space="preserve"> PAGEREF _Toc232834694 \h </w:instrText>
        </w:r>
        <w:r>
          <w:rPr>
            <w:noProof/>
            <w:webHidden/>
          </w:rPr>
        </w:r>
        <w:r>
          <w:rPr>
            <w:noProof/>
            <w:webHidden/>
          </w:rPr>
          <w:fldChar w:fldCharType="separate"/>
        </w:r>
        <w:r>
          <w:rPr>
            <w:noProof/>
            <w:webHidden/>
          </w:rPr>
          <w:t>25</w:t>
        </w:r>
        <w:r>
          <w:rPr>
            <w:noProof/>
            <w:webHidden/>
          </w:rPr>
          <w:fldChar w:fldCharType="end"/>
        </w:r>
      </w:hyperlink>
    </w:p>
    <w:p w:rsidR="002253DF" w:rsidRDefault="002253DF">
      <w:pPr>
        <w:pStyle w:val="TOC4"/>
        <w:rPr>
          <w:rFonts w:asciiTheme="minorHAnsi" w:eastAsiaTheme="minorEastAsia" w:hAnsiTheme="minorHAnsi" w:cstheme="minorBidi"/>
          <w:noProof/>
          <w:color w:val="auto"/>
          <w:kern w:val="2"/>
          <w:sz w:val="24"/>
          <w:lang w:eastAsia="zh-CN" w:bidi="he-IL"/>
          <w14:ligatures w14:val="standardContextual"/>
        </w:rPr>
      </w:pPr>
      <w:hyperlink w:anchor="_Toc232834695" w:history="1">
        <w:r w:rsidRPr="00126BB6">
          <w:rPr>
            <w:rStyle w:val="Hyperlink"/>
            <w:noProof/>
          </w:rPr>
          <w:t>4.7.1.1</w:t>
        </w:r>
        <w:r>
          <w:rPr>
            <w:rFonts w:asciiTheme="minorHAnsi" w:eastAsiaTheme="minorEastAsia" w:hAnsiTheme="minorHAnsi" w:cstheme="minorBidi"/>
            <w:noProof/>
            <w:color w:val="auto"/>
            <w:kern w:val="2"/>
            <w:sz w:val="24"/>
            <w:lang w:eastAsia="zh-CN" w:bidi="he-IL"/>
            <w14:ligatures w14:val="standardContextual"/>
          </w:rPr>
          <w:tab/>
        </w:r>
        <w:r w:rsidRPr="00126BB6">
          <w:rPr>
            <w:rStyle w:val="Hyperlink"/>
            <w:noProof/>
          </w:rPr>
          <w:t>Display Central Purchase Contracts</w:t>
        </w:r>
        <w:r>
          <w:rPr>
            <w:noProof/>
            <w:webHidden/>
          </w:rPr>
          <w:tab/>
        </w:r>
        <w:r>
          <w:rPr>
            <w:noProof/>
            <w:webHidden/>
          </w:rPr>
          <w:fldChar w:fldCharType="begin"/>
        </w:r>
        <w:r>
          <w:rPr>
            <w:noProof/>
            <w:webHidden/>
          </w:rPr>
          <w:instrText xml:space="preserve"> PAGEREF _Toc232834695 \h </w:instrText>
        </w:r>
        <w:r>
          <w:rPr>
            <w:noProof/>
            <w:webHidden/>
          </w:rPr>
        </w:r>
        <w:r>
          <w:rPr>
            <w:noProof/>
            <w:webHidden/>
          </w:rPr>
          <w:fldChar w:fldCharType="separate"/>
        </w:r>
        <w:r>
          <w:rPr>
            <w:noProof/>
            <w:webHidden/>
          </w:rPr>
          <w:t>26</w:t>
        </w:r>
        <w:r>
          <w:rPr>
            <w:noProof/>
            <w:webHidden/>
          </w:rPr>
          <w:fldChar w:fldCharType="end"/>
        </w:r>
      </w:hyperlink>
    </w:p>
    <w:p w:rsidR="002253DF" w:rsidRDefault="002253DF">
      <w:pPr>
        <w:pStyle w:val="TOC4"/>
        <w:rPr>
          <w:rFonts w:asciiTheme="minorHAnsi" w:eastAsiaTheme="minorEastAsia" w:hAnsiTheme="minorHAnsi" w:cstheme="minorBidi"/>
          <w:noProof/>
          <w:color w:val="auto"/>
          <w:kern w:val="2"/>
          <w:sz w:val="24"/>
          <w:lang w:eastAsia="zh-CN" w:bidi="he-IL"/>
          <w14:ligatures w14:val="standardContextual"/>
        </w:rPr>
      </w:pPr>
      <w:hyperlink w:anchor="_Toc232834696" w:history="1">
        <w:r w:rsidRPr="00126BB6">
          <w:rPr>
            <w:rStyle w:val="Hyperlink"/>
            <w:noProof/>
          </w:rPr>
          <w:t>4.7.1.2</w:t>
        </w:r>
        <w:r>
          <w:rPr>
            <w:rFonts w:asciiTheme="minorHAnsi" w:eastAsiaTheme="minorEastAsia" w:hAnsiTheme="minorHAnsi" w:cstheme="minorBidi"/>
            <w:noProof/>
            <w:color w:val="auto"/>
            <w:kern w:val="2"/>
            <w:sz w:val="24"/>
            <w:lang w:eastAsia="zh-CN" w:bidi="he-IL"/>
            <w14:ligatures w14:val="standardContextual"/>
          </w:rPr>
          <w:tab/>
        </w:r>
        <w:r w:rsidRPr="00126BB6">
          <w:rPr>
            <w:rStyle w:val="Hyperlink"/>
            <w:noProof/>
          </w:rPr>
          <w:t>Check Local Contract - In Connected System</w:t>
        </w:r>
        <w:r>
          <w:rPr>
            <w:noProof/>
            <w:webHidden/>
          </w:rPr>
          <w:tab/>
        </w:r>
        <w:r>
          <w:rPr>
            <w:noProof/>
            <w:webHidden/>
          </w:rPr>
          <w:fldChar w:fldCharType="begin"/>
        </w:r>
        <w:r>
          <w:rPr>
            <w:noProof/>
            <w:webHidden/>
          </w:rPr>
          <w:instrText xml:space="preserve"> PAGEREF _Toc232834696 \h </w:instrText>
        </w:r>
        <w:r>
          <w:rPr>
            <w:noProof/>
            <w:webHidden/>
          </w:rPr>
        </w:r>
        <w:r>
          <w:rPr>
            <w:noProof/>
            <w:webHidden/>
          </w:rPr>
          <w:fldChar w:fldCharType="separate"/>
        </w:r>
        <w:r>
          <w:rPr>
            <w:noProof/>
            <w:webHidden/>
          </w:rPr>
          <w:t>27</w:t>
        </w:r>
        <w:r>
          <w:rPr>
            <w:noProof/>
            <w:webHidden/>
          </w:rPr>
          <w:fldChar w:fldCharType="end"/>
        </w:r>
      </w:hyperlink>
    </w:p>
    <w:p w:rsidR="002253DF" w:rsidRDefault="002253DF">
      <w:pPr>
        <w:pStyle w:val="TOC3"/>
        <w:rPr>
          <w:rFonts w:asciiTheme="minorHAnsi" w:eastAsiaTheme="minorEastAsia" w:hAnsiTheme="minorHAnsi" w:cstheme="minorBidi"/>
          <w:noProof/>
          <w:color w:val="auto"/>
          <w:kern w:val="2"/>
          <w:sz w:val="24"/>
          <w:lang w:eastAsia="zh-CN" w:bidi="he-IL"/>
          <w14:ligatures w14:val="standardContextual"/>
        </w:rPr>
      </w:pPr>
      <w:hyperlink w:anchor="_Toc232834697" w:history="1">
        <w:r w:rsidRPr="00126BB6">
          <w:rPr>
            <w:rStyle w:val="Hyperlink"/>
            <w:noProof/>
          </w:rPr>
          <w:t>4.7.2</w:t>
        </w:r>
        <w:r>
          <w:rPr>
            <w:rFonts w:asciiTheme="minorHAnsi" w:eastAsiaTheme="minorEastAsia" w:hAnsiTheme="minorHAnsi" w:cstheme="minorBidi"/>
            <w:noProof/>
            <w:color w:val="auto"/>
            <w:kern w:val="2"/>
            <w:sz w:val="24"/>
            <w:lang w:eastAsia="zh-CN" w:bidi="he-IL"/>
            <w14:ligatures w14:val="standardContextual"/>
          </w:rPr>
          <w:tab/>
        </w:r>
        <w:r w:rsidRPr="00126BB6">
          <w:rPr>
            <w:rStyle w:val="Hyperlink"/>
            <w:noProof/>
          </w:rPr>
          <w:t>Scenario 2: Create Purchase Order</w:t>
        </w:r>
        <w:r>
          <w:rPr>
            <w:noProof/>
            <w:webHidden/>
          </w:rPr>
          <w:tab/>
        </w:r>
        <w:r>
          <w:rPr>
            <w:noProof/>
            <w:webHidden/>
          </w:rPr>
          <w:fldChar w:fldCharType="begin"/>
        </w:r>
        <w:r>
          <w:rPr>
            <w:noProof/>
            <w:webHidden/>
          </w:rPr>
          <w:instrText xml:space="preserve"> PAGEREF _Toc232834697 \h </w:instrText>
        </w:r>
        <w:r>
          <w:rPr>
            <w:noProof/>
            <w:webHidden/>
          </w:rPr>
        </w:r>
        <w:r>
          <w:rPr>
            <w:noProof/>
            <w:webHidden/>
          </w:rPr>
          <w:fldChar w:fldCharType="separate"/>
        </w:r>
        <w:r>
          <w:rPr>
            <w:noProof/>
            <w:webHidden/>
          </w:rPr>
          <w:t>27</w:t>
        </w:r>
        <w:r>
          <w:rPr>
            <w:noProof/>
            <w:webHidden/>
          </w:rPr>
          <w:fldChar w:fldCharType="end"/>
        </w:r>
      </w:hyperlink>
    </w:p>
    <w:p w:rsidR="002253DF" w:rsidRDefault="002253DF">
      <w:pPr>
        <w:pStyle w:val="TOC4"/>
        <w:rPr>
          <w:rFonts w:asciiTheme="minorHAnsi" w:eastAsiaTheme="minorEastAsia" w:hAnsiTheme="minorHAnsi" w:cstheme="minorBidi"/>
          <w:noProof/>
          <w:color w:val="auto"/>
          <w:kern w:val="2"/>
          <w:sz w:val="24"/>
          <w:lang w:eastAsia="zh-CN" w:bidi="he-IL"/>
          <w14:ligatures w14:val="standardContextual"/>
        </w:rPr>
      </w:pPr>
      <w:hyperlink w:anchor="_Toc232834698" w:history="1">
        <w:r w:rsidRPr="00126BB6">
          <w:rPr>
            <w:rStyle w:val="Hyperlink"/>
            <w:noProof/>
          </w:rPr>
          <w:t>4.7.2.1</w:t>
        </w:r>
        <w:r>
          <w:rPr>
            <w:rFonts w:asciiTheme="minorHAnsi" w:eastAsiaTheme="minorEastAsia" w:hAnsiTheme="minorHAnsi" w:cstheme="minorBidi"/>
            <w:noProof/>
            <w:color w:val="auto"/>
            <w:kern w:val="2"/>
            <w:sz w:val="24"/>
            <w:lang w:eastAsia="zh-CN" w:bidi="he-IL"/>
            <w14:ligatures w14:val="standardContextual"/>
          </w:rPr>
          <w:tab/>
        </w:r>
        <w:r w:rsidRPr="00126BB6">
          <w:rPr>
            <w:rStyle w:val="Hyperlink"/>
            <w:noProof/>
          </w:rPr>
          <w:t>Display Purchase Order - In Connected System</w:t>
        </w:r>
        <w:r>
          <w:rPr>
            <w:noProof/>
            <w:webHidden/>
          </w:rPr>
          <w:tab/>
        </w:r>
        <w:r>
          <w:rPr>
            <w:noProof/>
            <w:webHidden/>
          </w:rPr>
          <w:fldChar w:fldCharType="begin"/>
        </w:r>
        <w:r>
          <w:rPr>
            <w:noProof/>
            <w:webHidden/>
          </w:rPr>
          <w:instrText xml:space="preserve"> PAGEREF _Toc232834698 \h </w:instrText>
        </w:r>
        <w:r>
          <w:rPr>
            <w:noProof/>
            <w:webHidden/>
          </w:rPr>
        </w:r>
        <w:r>
          <w:rPr>
            <w:noProof/>
            <w:webHidden/>
          </w:rPr>
          <w:fldChar w:fldCharType="separate"/>
        </w:r>
        <w:r>
          <w:rPr>
            <w:noProof/>
            <w:webHidden/>
          </w:rPr>
          <w:t>28</w:t>
        </w:r>
        <w:r>
          <w:rPr>
            <w:noProof/>
            <w:webHidden/>
          </w:rPr>
          <w:fldChar w:fldCharType="end"/>
        </w:r>
      </w:hyperlink>
    </w:p>
    <w:p w:rsidR="002253DF" w:rsidRDefault="002253DF">
      <w:pPr>
        <w:pStyle w:val="TOC4"/>
        <w:rPr>
          <w:rFonts w:asciiTheme="minorHAnsi" w:eastAsiaTheme="minorEastAsia" w:hAnsiTheme="minorHAnsi" w:cstheme="minorBidi"/>
          <w:noProof/>
          <w:color w:val="auto"/>
          <w:kern w:val="2"/>
          <w:sz w:val="24"/>
          <w:lang w:eastAsia="zh-CN" w:bidi="he-IL"/>
          <w14:ligatures w14:val="standardContextual"/>
        </w:rPr>
      </w:pPr>
      <w:hyperlink w:anchor="_Toc232834699" w:history="1">
        <w:r w:rsidRPr="00126BB6">
          <w:rPr>
            <w:rStyle w:val="Hyperlink"/>
            <w:noProof/>
          </w:rPr>
          <w:t>4.7.2.2</w:t>
        </w:r>
        <w:r>
          <w:rPr>
            <w:rFonts w:asciiTheme="minorHAnsi" w:eastAsiaTheme="minorEastAsia" w:hAnsiTheme="minorHAnsi" w:cstheme="minorBidi"/>
            <w:noProof/>
            <w:color w:val="auto"/>
            <w:kern w:val="2"/>
            <w:sz w:val="24"/>
            <w:lang w:eastAsia="zh-CN" w:bidi="he-IL"/>
            <w14:ligatures w14:val="standardContextual"/>
          </w:rPr>
          <w:tab/>
        </w:r>
        <w:r w:rsidRPr="00126BB6">
          <w:rPr>
            <w:rStyle w:val="Hyperlink"/>
            <w:noProof/>
          </w:rPr>
          <w:t>Post Goods Receipt - In Connected System</w:t>
        </w:r>
        <w:r>
          <w:rPr>
            <w:noProof/>
            <w:webHidden/>
          </w:rPr>
          <w:tab/>
        </w:r>
        <w:r>
          <w:rPr>
            <w:noProof/>
            <w:webHidden/>
          </w:rPr>
          <w:fldChar w:fldCharType="begin"/>
        </w:r>
        <w:r>
          <w:rPr>
            <w:noProof/>
            <w:webHidden/>
          </w:rPr>
          <w:instrText xml:space="preserve"> PAGEREF _Toc232834699 \h </w:instrText>
        </w:r>
        <w:r>
          <w:rPr>
            <w:noProof/>
            <w:webHidden/>
          </w:rPr>
        </w:r>
        <w:r>
          <w:rPr>
            <w:noProof/>
            <w:webHidden/>
          </w:rPr>
          <w:fldChar w:fldCharType="separate"/>
        </w:r>
        <w:r>
          <w:rPr>
            <w:noProof/>
            <w:webHidden/>
          </w:rPr>
          <w:t>28</w:t>
        </w:r>
        <w:r>
          <w:rPr>
            <w:noProof/>
            <w:webHidden/>
          </w:rPr>
          <w:fldChar w:fldCharType="end"/>
        </w:r>
      </w:hyperlink>
    </w:p>
    <w:p w:rsidR="002253DF" w:rsidRDefault="002253DF">
      <w:pPr>
        <w:pStyle w:val="TOC4"/>
        <w:rPr>
          <w:rFonts w:asciiTheme="minorHAnsi" w:eastAsiaTheme="minorEastAsia" w:hAnsiTheme="minorHAnsi" w:cstheme="minorBidi"/>
          <w:noProof/>
          <w:color w:val="auto"/>
          <w:kern w:val="2"/>
          <w:sz w:val="24"/>
          <w:lang w:eastAsia="zh-CN" w:bidi="he-IL"/>
          <w14:ligatures w14:val="standardContextual"/>
        </w:rPr>
      </w:pPr>
      <w:hyperlink w:anchor="_Toc232834700" w:history="1">
        <w:r w:rsidRPr="00126BB6">
          <w:rPr>
            <w:rStyle w:val="Hyperlink"/>
            <w:noProof/>
          </w:rPr>
          <w:t>4.7.2.3</w:t>
        </w:r>
        <w:r>
          <w:rPr>
            <w:rFonts w:asciiTheme="minorHAnsi" w:eastAsiaTheme="minorEastAsia" w:hAnsiTheme="minorHAnsi" w:cstheme="minorBidi"/>
            <w:noProof/>
            <w:color w:val="auto"/>
            <w:kern w:val="2"/>
            <w:sz w:val="24"/>
            <w:lang w:eastAsia="zh-CN" w:bidi="he-IL"/>
            <w14:ligatures w14:val="standardContextual"/>
          </w:rPr>
          <w:tab/>
        </w:r>
        <w:r w:rsidRPr="00126BB6">
          <w:rPr>
            <w:rStyle w:val="Hyperlink"/>
            <w:noProof/>
          </w:rPr>
          <w:t>Create Supply Invoice - In Connected System</w:t>
        </w:r>
        <w:r>
          <w:rPr>
            <w:noProof/>
            <w:webHidden/>
          </w:rPr>
          <w:tab/>
        </w:r>
        <w:r>
          <w:rPr>
            <w:noProof/>
            <w:webHidden/>
          </w:rPr>
          <w:fldChar w:fldCharType="begin"/>
        </w:r>
        <w:r>
          <w:rPr>
            <w:noProof/>
            <w:webHidden/>
          </w:rPr>
          <w:instrText xml:space="preserve"> PAGEREF _Toc232834700 \h </w:instrText>
        </w:r>
        <w:r>
          <w:rPr>
            <w:noProof/>
            <w:webHidden/>
          </w:rPr>
        </w:r>
        <w:r>
          <w:rPr>
            <w:noProof/>
            <w:webHidden/>
          </w:rPr>
          <w:fldChar w:fldCharType="separate"/>
        </w:r>
        <w:r>
          <w:rPr>
            <w:noProof/>
            <w:webHidden/>
          </w:rPr>
          <w:t>29</w:t>
        </w:r>
        <w:r>
          <w:rPr>
            <w:noProof/>
            <w:webHidden/>
          </w:rPr>
          <w:fldChar w:fldCharType="end"/>
        </w:r>
      </w:hyperlink>
    </w:p>
    <w:p w:rsidR="002253DF" w:rsidRPr="00FE477D" w:rsidRDefault="002253DF" w:rsidP="00893DF1">
      <w:r>
        <w:fldChar w:fldCharType="end"/>
      </w:r>
    </w:p>
    <w:p w:rsidR="002253DF" w:rsidRDefault="002253DF" w:rsidP="00893DF1"/>
    <w:bookmarkEnd w:id="1"/>
    <w:p w:rsidR="002253DF" w:rsidRDefault="002253DF" w:rsidP="00893DF1"/>
    <w:p w:rsidR="00C708C8" w:rsidRDefault="002253DF">
      <w:pPr>
        <w:pStyle w:val="Heading1"/>
      </w:pPr>
      <w:bookmarkStart w:id="3" w:name="_Toc232834669"/>
      <w:r>
        <w:lastRenderedPageBreak/>
        <w:t>Purpose</w:t>
      </w:r>
      <w:bookmarkEnd w:id="0"/>
      <w:bookmarkEnd w:id="3"/>
    </w:p>
    <w:p w:rsidR="00C708C8" w:rsidRDefault="002253DF">
      <w:pPr>
        <w:pStyle w:val="sectiontitle"/>
      </w:pPr>
      <w:r>
        <w:t>Overview</w:t>
      </w:r>
    </w:p>
    <w:p w:rsidR="00C708C8" w:rsidRDefault="002253DF">
      <w:r>
        <w:t>The SAP S/4HANA Hub system offers a centralized RFQ process with a deep integration into the customer's landscape. It connects SAP Ariba Sourcing to the customer’s SAP ERP or SAP S/4HANA system (on-premise or Cloud).</w:t>
      </w:r>
    </w:p>
    <w:p w:rsidR="00C708C8" w:rsidRDefault="002253DF">
      <w:r>
        <w:t>With the SAP S/4HANA Hub system, you can pool or aggregate purchase requisitions created in multiple connected backend systems. This allows you to create a single central RFQ and thus get support for better pricing.</w:t>
      </w:r>
    </w:p>
    <w:p w:rsidR="00C708C8" w:rsidRDefault="002253DF">
      <w:r>
        <w:t>SAP Ariba Sourcing provides access to intuitive RFX tools (for requests for information and requests for proposals). It connects you to more than two million companies for quick and easy supplier discovery. It also offers automated and adjustable negotiation procedures.</w:t>
      </w:r>
    </w:p>
    <w:p w:rsidR="00C708C8" w:rsidRDefault="002253DF">
      <w:r>
        <w:t>Once the award process is completed in SAP Ariba Sourcing, the supplier contract created in the SAP S/4HANA Hub system generates either purchase orders or contracts in the respective connected backend system.</w:t>
      </w:r>
    </w:p>
    <w:p w:rsidR="00C708C8" w:rsidRDefault="002253DF">
      <w:r>
        <w:t>This scenario is recommended for the indirect sourcing process only. This scope item requires an additional license for SAP Ariba Strategic Sourcing.</w:t>
      </w:r>
    </w:p>
    <w:p w:rsidR="00C708C8" w:rsidRDefault="002253DF">
      <w:r>
        <w:t xml:space="preserve">This document provides a detailed procedure for testing this scope item after solution activation, reflecting the predefined scope of the solution. Each </w:t>
      </w:r>
      <w:r>
        <w:t>process step, report, or item is covered in its own section, providing the system interactions (test steps) in a table view. Steps that are not in scope of the process but are needed for testing are marked accordingly. Project-specific steps must be added.</w:t>
      </w:r>
    </w:p>
    <w:p w:rsidR="00C708C8" w:rsidRDefault="00C708C8"/>
    <w:tbl>
      <w:tblPr>
        <w:tblStyle w:val="SAPNote"/>
        <w:tblW w:w="4975" w:type="pct"/>
        <w:tblLook w:val="0600" w:firstRow="0" w:lastRow="0" w:firstColumn="0" w:lastColumn="0" w:noHBand="1" w:noVBand="1"/>
      </w:tblPr>
      <w:tblGrid>
        <w:gridCol w:w="14195"/>
      </w:tblGrid>
      <w:tr w:rsidR="00C708C8" w:rsidTr="002253DF">
        <w:tc>
          <w:tcPr>
            <w:tcW w:w="0" w:type="auto"/>
          </w:tcPr>
          <w:p w:rsidR="00C708C8" w:rsidRDefault="002253DF">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C708C8" w:rsidRDefault="002253DF">
      <w:pPr>
        <w:pStyle w:val="Heading1"/>
      </w:pPr>
      <w:bookmarkStart w:id="4" w:name="unique_2"/>
      <w:bookmarkStart w:id="5" w:name="_Toc232834670"/>
      <w:r>
        <w:lastRenderedPageBreak/>
        <w:t>Prerequisites</w:t>
      </w:r>
      <w:bookmarkEnd w:id="4"/>
      <w:bookmarkEnd w:id="5"/>
    </w:p>
    <w:p w:rsidR="00C708C8" w:rsidRDefault="002253DF">
      <w:r>
        <w:t>This section summarizes all the prerequisites for conducting the test in terms of systems, users, master data, organizational data, other test data and business conditions.</w:t>
      </w:r>
    </w:p>
    <w:p w:rsidR="00C708C8" w:rsidRDefault="002253DF">
      <w:pPr>
        <w:pStyle w:val="Heading2"/>
      </w:pPr>
      <w:bookmarkStart w:id="6" w:name="unique_3"/>
      <w:bookmarkStart w:id="7" w:name="_Toc232834671"/>
      <w:r>
        <w:t>System Access</w:t>
      </w:r>
      <w:bookmarkEnd w:id="6"/>
      <w:bookmarkEnd w:id="7"/>
    </w:p>
    <w:tbl>
      <w:tblPr>
        <w:tblStyle w:val="SAPStandardTable"/>
        <w:tblW w:w="5000" w:type="pct"/>
        <w:tblInd w:w="3" w:type="dxa"/>
        <w:tblLook w:val="0620" w:firstRow="1" w:lastRow="0" w:firstColumn="0" w:lastColumn="0" w:noHBand="1" w:noVBand="1"/>
      </w:tblPr>
      <w:tblGrid>
        <w:gridCol w:w="2711"/>
        <w:gridCol w:w="11593"/>
      </w:tblGrid>
      <w:tr w:rsidR="00C708C8" w:rsidRPr="002253DF" w:rsidTr="002253DF">
        <w:trPr>
          <w:cnfStyle w:val="100000000000" w:firstRow="1" w:lastRow="0" w:firstColumn="0" w:lastColumn="0" w:oddVBand="0" w:evenVBand="0" w:oddHBand="0" w:evenHBand="0" w:firstRowFirstColumn="0" w:firstRowLastColumn="0" w:lastRowFirstColumn="0" w:lastRowLastColumn="0"/>
        </w:trPr>
        <w:tc>
          <w:tcPr>
            <w:tcW w:w="0" w:type="auto"/>
          </w:tcPr>
          <w:p w:rsidR="00C708C8" w:rsidRPr="002253DF" w:rsidRDefault="002253DF">
            <w:pPr>
              <w:pStyle w:val="boldparagraph"/>
              <w:rPr>
                <w:sz w:val="16"/>
              </w:rPr>
            </w:pPr>
            <w:r w:rsidRPr="002253DF">
              <w:rPr>
                <w:sz w:val="16"/>
              </w:rPr>
              <w:t>System</w:t>
            </w:r>
          </w:p>
        </w:tc>
        <w:tc>
          <w:tcPr>
            <w:tcW w:w="0" w:type="auto"/>
          </w:tcPr>
          <w:p w:rsidR="00C708C8" w:rsidRPr="002253DF" w:rsidRDefault="002253DF">
            <w:pPr>
              <w:pStyle w:val="boldparagraph"/>
              <w:rPr>
                <w:sz w:val="16"/>
              </w:rPr>
            </w:pPr>
            <w:r w:rsidRPr="002253DF">
              <w:rPr>
                <w:rStyle w:val="bold"/>
                <w:sz w:val="16"/>
              </w:rPr>
              <w:t>Details</w:t>
            </w:r>
          </w:p>
        </w:tc>
      </w:tr>
      <w:tr w:rsidR="00C708C8" w:rsidRPr="002253DF" w:rsidTr="002253DF">
        <w:tc>
          <w:tcPr>
            <w:tcW w:w="0" w:type="auto"/>
          </w:tcPr>
          <w:p w:rsidR="00C708C8" w:rsidRPr="002253DF" w:rsidRDefault="002253DF">
            <w:pPr>
              <w:rPr>
                <w:sz w:val="16"/>
              </w:rPr>
            </w:pPr>
            <w:r w:rsidRPr="002253DF">
              <w:rPr>
                <w:sz w:val="16"/>
              </w:rPr>
              <w:t>SAP S/4HANA Cloud Public Edition</w:t>
            </w:r>
            <w:r w:rsidRPr="002253DF">
              <w:rPr>
                <w:sz w:val="16"/>
              </w:rPr>
              <w:t xml:space="preserve"> HUB system</w:t>
            </w:r>
          </w:p>
        </w:tc>
        <w:tc>
          <w:tcPr>
            <w:tcW w:w="0" w:type="auto"/>
          </w:tcPr>
          <w:p w:rsidR="002253DF" w:rsidRPr="002253DF" w:rsidRDefault="002253DF">
            <w:pPr>
              <w:rPr>
                <w:sz w:val="16"/>
              </w:rPr>
            </w:pPr>
            <w:r w:rsidRPr="002253DF">
              <w:rPr>
                <w:sz w:val="16"/>
              </w:rPr>
              <w:t>Identifies the SAP S/4HANA Cloud Public Edition system on software version 1905 or higher. The SAP S/4HANA Cloud Private Edition system acts as a hub system when it is connected to multiple connected systems.</w:t>
            </w:r>
          </w:p>
          <w:p w:rsidR="00C708C8" w:rsidRPr="002253DF" w:rsidRDefault="002253DF">
            <w:pPr>
              <w:rPr>
                <w:sz w:val="16"/>
              </w:rPr>
            </w:pPr>
            <w:r w:rsidRPr="002253DF">
              <w:rPr>
                <w:sz w:val="16"/>
              </w:rPr>
              <w:t>Accessible via the SAP Fiori Launchpad. Your system administrator provides you with the URL to access the various apps assigned to your role.</w:t>
            </w:r>
          </w:p>
        </w:tc>
      </w:tr>
      <w:tr w:rsidR="00C708C8" w:rsidRPr="002253DF" w:rsidTr="002253DF">
        <w:tc>
          <w:tcPr>
            <w:tcW w:w="0" w:type="auto"/>
          </w:tcPr>
          <w:p w:rsidR="00C708C8" w:rsidRPr="002253DF" w:rsidRDefault="002253DF">
            <w:pPr>
              <w:rPr>
                <w:sz w:val="16"/>
              </w:rPr>
            </w:pPr>
            <w:r w:rsidRPr="002253DF">
              <w:rPr>
                <w:sz w:val="16"/>
              </w:rPr>
              <w:t>Connected System</w:t>
            </w:r>
          </w:p>
        </w:tc>
        <w:tc>
          <w:tcPr>
            <w:tcW w:w="0" w:type="auto"/>
          </w:tcPr>
          <w:p w:rsidR="002253DF" w:rsidRPr="002253DF" w:rsidRDefault="002253DF">
            <w:pPr>
              <w:rPr>
                <w:sz w:val="16"/>
              </w:rPr>
            </w:pPr>
            <w:r w:rsidRPr="002253DF">
              <w:rPr>
                <w:sz w:val="16"/>
              </w:rPr>
              <w:t>Any ERP system from release ERP6.0 and EHP6 above with add-on HUBERPI is considered as the connected system.</w:t>
            </w:r>
          </w:p>
          <w:p w:rsidR="002253DF" w:rsidRPr="002253DF" w:rsidRDefault="002253DF">
            <w:pPr>
              <w:rPr>
                <w:sz w:val="16"/>
              </w:rPr>
            </w:pPr>
            <w:r w:rsidRPr="002253DF">
              <w:rPr>
                <w:sz w:val="16"/>
              </w:rPr>
              <w:t>Any SAP S/4HANA Cloud Private Edition 1709 and higher, with add-on HUBS4IC is considered as connected system.</w:t>
            </w:r>
          </w:p>
          <w:p w:rsidR="00C708C8" w:rsidRPr="002253DF" w:rsidRDefault="002253DF">
            <w:pPr>
              <w:rPr>
                <w:sz w:val="16"/>
              </w:rPr>
            </w:pPr>
            <w:r w:rsidRPr="002253DF">
              <w:rPr>
                <w:sz w:val="16"/>
              </w:rPr>
              <w:t>Any SAP S/4HANA Cloud Public Edition 1908 and higher is considered as connected system.</w:t>
            </w:r>
          </w:p>
        </w:tc>
      </w:tr>
      <w:tr w:rsidR="00C708C8" w:rsidRPr="002253DF" w:rsidTr="002253DF">
        <w:tc>
          <w:tcPr>
            <w:tcW w:w="0" w:type="auto"/>
          </w:tcPr>
          <w:p w:rsidR="00C708C8" w:rsidRPr="002253DF" w:rsidRDefault="002253DF">
            <w:pPr>
              <w:rPr>
                <w:sz w:val="16"/>
              </w:rPr>
            </w:pPr>
            <w:r w:rsidRPr="002253DF">
              <w:rPr>
                <w:sz w:val="16"/>
              </w:rPr>
              <w:t>Ariba Sourcing</w:t>
            </w:r>
          </w:p>
        </w:tc>
        <w:tc>
          <w:tcPr>
            <w:tcW w:w="0" w:type="auto"/>
          </w:tcPr>
          <w:p w:rsidR="00C708C8" w:rsidRPr="002253DF" w:rsidRDefault="002253DF">
            <w:pPr>
              <w:rPr>
                <w:sz w:val="16"/>
              </w:rPr>
            </w:pPr>
            <w:r w:rsidRPr="002253DF">
              <w:rPr>
                <w:sz w:val="16"/>
              </w:rPr>
              <w:t>Accessible via Ariba Sourcing. Your system administrator provides you with the URL and logon data to access Ariba Sourcing.</w:t>
            </w:r>
          </w:p>
        </w:tc>
      </w:tr>
      <w:tr w:rsidR="00C708C8" w:rsidRPr="002253DF" w:rsidTr="002253DF">
        <w:tc>
          <w:tcPr>
            <w:tcW w:w="0" w:type="auto"/>
          </w:tcPr>
          <w:p w:rsidR="00C708C8" w:rsidRPr="002253DF" w:rsidRDefault="002253DF">
            <w:pPr>
              <w:rPr>
                <w:sz w:val="16"/>
              </w:rPr>
            </w:pPr>
            <w:r w:rsidRPr="002253DF">
              <w:rPr>
                <w:sz w:val="16"/>
              </w:rPr>
              <w:t>SAP Business Network</w:t>
            </w:r>
          </w:p>
        </w:tc>
        <w:tc>
          <w:tcPr>
            <w:tcW w:w="0" w:type="auto"/>
          </w:tcPr>
          <w:p w:rsidR="00C708C8" w:rsidRPr="002253DF" w:rsidRDefault="002253DF">
            <w:pPr>
              <w:rPr>
                <w:sz w:val="16"/>
              </w:rPr>
            </w:pPr>
            <w:r w:rsidRPr="002253DF">
              <w:rPr>
                <w:sz w:val="16"/>
              </w:rPr>
              <w:t>Accessible via SAP Business Network. Your system administrator provides you with the URL and logon data to access SAP Business Network.</w:t>
            </w:r>
          </w:p>
        </w:tc>
      </w:tr>
    </w:tbl>
    <w:p w:rsidR="00C708C8" w:rsidRDefault="002253DF">
      <w:pPr>
        <w:pStyle w:val="Heading2"/>
      </w:pPr>
      <w:bookmarkStart w:id="8" w:name="unique_4"/>
      <w:bookmarkStart w:id="9" w:name="_Toc232834672"/>
      <w:r>
        <w:t>Roles</w:t>
      </w:r>
      <w:bookmarkEnd w:id="8"/>
      <w:bookmarkEnd w:id="9"/>
    </w:p>
    <w:p w:rsidR="002253DF" w:rsidRDefault="002253DF">
      <w:r>
        <w:t>Create business roles using the following business role templates delivered by SAP and assign them to your individual test users.</w:t>
      </w:r>
    </w:p>
    <w:p w:rsidR="002253DF" w:rsidRDefault="002253DF">
      <w:r>
        <w:t xml:space="preserve">Alternatively, if available, you can use the following spaces delivered by SAP. You create a space with pages containing predefined essential apps and </w:t>
      </w:r>
      <w:r>
        <w:t>assign it to the business role. You then assign this business role to your individual users.</w:t>
      </w:r>
    </w:p>
    <w:p w:rsidR="00C708C8" w:rsidRDefault="002253DF">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605"/>
        <w:gridCol w:w="3458"/>
        <w:gridCol w:w="2872"/>
        <w:gridCol w:w="3458"/>
        <w:gridCol w:w="911"/>
      </w:tblGrid>
      <w:tr w:rsidR="00C708C8" w:rsidRPr="002253DF" w:rsidTr="002253DF">
        <w:trPr>
          <w:cnfStyle w:val="100000000000" w:firstRow="1" w:lastRow="0" w:firstColumn="0" w:lastColumn="0" w:oddVBand="0" w:evenVBand="0" w:oddHBand="0" w:evenHBand="0" w:firstRowFirstColumn="0" w:firstRowLastColumn="0" w:lastRowFirstColumn="0" w:lastRowLastColumn="0"/>
        </w:trPr>
        <w:tc>
          <w:tcPr>
            <w:tcW w:w="0" w:type="auto"/>
          </w:tcPr>
          <w:p w:rsidR="00C708C8" w:rsidRPr="002253DF" w:rsidRDefault="002253DF">
            <w:pPr>
              <w:pStyle w:val="boldparagraph"/>
              <w:rPr>
                <w:sz w:val="16"/>
              </w:rPr>
            </w:pPr>
            <w:r w:rsidRPr="002253DF">
              <w:rPr>
                <w:sz w:val="16"/>
              </w:rPr>
              <w:t>Name (Role Template)</w:t>
            </w:r>
          </w:p>
        </w:tc>
        <w:tc>
          <w:tcPr>
            <w:tcW w:w="0" w:type="auto"/>
          </w:tcPr>
          <w:p w:rsidR="00C708C8" w:rsidRPr="002253DF" w:rsidRDefault="002253DF">
            <w:pPr>
              <w:pStyle w:val="boldparagraph"/>
              <w:rPr>
                <w:sz w:val="16"/>
              </w:rPr>
            </w:pPr>
            <w:r w:rsidRPr="002253DF">
              <w:rPr>
                <w:sz w:val="16"/>
              </w:rPr>
              <w:t>ID (Role Template)</w:t>
            </w:r>
          </w:p>
        </w:tc>
        <w:tc>
          <w:tcPr>
            <w:tcW w:w="0" w:type="auto"/>
          </w:tcPr>
          <w:p w:rsidR="00C708C8" w:rsidRPr="002253DF" w:rsidRDefault="002253DF">
            <w:pPr>
              <w:pStyle w:val="boldparagraph"/>
              <w:rPr>
                <w:sz w:val="16"/>
              </w:rPr>
            </w:pPr>
            <w:r w:rsidRPr="002253DF">
              <w:rPr>
                <w:sz w:val="16"/>
              </w:rPr>
              <w:t>Name (Launchpad Space)</w:t>
            </w:r>
          </w:p>
        </w:tc>
        <w:tc>
          <w:tcPr>
            <w:tcW w:w="0" w:type="auto"/>
          </w:tcPr>
          <w:p w:rsidR="00C708C8" w:rsidRPr="002253DF" w:rsidRDefault="002253DF">
            <w:pPr>
              <w:pStyle w:val="boldparagraph"/>
              <w:rPr>
                <w:sz w:val="16"/>
              </w:rPr>
            </w:pPr>
            <w:r w:rsidRPr="002253DF">
              <w:rPr>
                <w:sz w:val="16"/>
              </w:rPr>
              <w:t>ID (Launchpad Space)</w:t>
            </w:r>
          </w:p>
        </w:tc>
        <w:tc>
          <w:tcPr>
            <w:tcW w:w="0" w:type="auto"/>
          </w:tcPr>
          <w:p w:rsidR="00C708C8" w:rsidRPr="002253DF" w:rsidRDefault="002253DF">
            <w:pPr>
              <w:pStyle w:val="boldparagraph"/>
              <w:rPr>
                <w:sz w:val="16"/>
              </w:rPr>
            </w:pPr>
            <w:r w:rsidRPr="002253DF">
              <w:rPr>
                <w:rStyle w:val="bold"/>
                <w:sz w:val="16"/>
              </w:rPr>
              <w:t>Log On</w:t>
            </w:r>
          </w:p>
        </w:tc>
      </w:tr>
      <w:tr w:rsidR="00C708C8" w:rsidRPr="002253DF" w:rsidTr="002253DF">
        <w:tc>
          <w:tcPr>
            <w:tcW w:w="0" w:type="auto"/>
          </w:tcPr>
          <w:p w:rsidR="002253DF" w:rsidRPr="002253DF" w:rsidRDefault="002253DF">
            <w:pPr>
              <w:rPr>
                <w:sz w:val="16"/>
              </w:rPr>
            </w:pPr>
            <w:r w:rsidRPr="002253DF">
              <w:rPr>
                <w:sz w:val="16"/>
              </w:rPr>
              <w:t>Purchaser</w:t>
            </w:r>
          </w:p>
          <w:p w:rsidR="00C708C8" w:rsidRPr="002253DF" w:rsidRDefault="002253DF">
            <w:pPr>
              <w:rPr>
                <w:sz w:val="16"/>
              </w:rPr>
            </w:pPr>
            <w:r w:rsidRPr="002253DF">
              <w:rPr>
                <w:sz w:val="16"/>
              </w:rPr>
              <w:t>Purchaser</w:t>
            </w:r>
          </w:p>
        </w:tc>
        <w:tc>
          <w:tcPr>
            <w:tcW w:w="0" w:type="auto"/>
          </w:tcPr>
          <w:p w:rsidR="00C708C8" w:rsidRPr="002253DF" w:rsidRDefault="002253DF">
            <w:pPr>
              <w:rPr>
                <w:sz w:val="16"/>
              </w:rPr>
            </w:pPr>
            <w:r w:rsidRPr="002253DF">
              <w:rPr>
                <w:rStyle w:val="CourierNew"/>
                <w:sz w:val="16"/>
              </w:rPr>
              <w:t>SAP_BR_PURCHASER</w:t>
            </w:r>
          </w:p>
        </w:tc>
        <w:tc>
          <w:tcPr>
            <w:tcW w:w="0" w:type="auto"/>
          </w:tcPr>
          <w:p w:rsidR="00C708C8" w:rsidRPr="002253DF" w:rsidRDefault="002253DF">
            <w:pPr>
              <w:rPr>
                <w:sz w:val="16"/>
              </w:rPr>
            </w:pPr>
            <w:r w:rsidRPr="002253DF">
              <w:rPr>
                <w:sz w:val="16"/>
              </w:rPr>
              <w:t>Operational Purchasing</w:t>
            </w:r>
          </w:p>
        </w:tc>
        <w:tc>
          <w:tcPr>
            <w:tcW w:w="0" w:type="auto"/>
          </w:tcPr>
          <w:p w:rsidR="00C708C8" w:rsidRPr="002253DF" w:rsidRDefault="002253DF">
            <w:pPr>
              <w:rPr>
                <w:sz w:val="16"/>
              </w:rPr>
            </w:pPr>
            <w:r w:rsidRPr="002253DF">
              <w:rPr>
                <w:rStyle w:val="CourierNew"/>
                <w:sz w:val="16"/>
              </w:rPr>
              <w:t>SAP_BR_PURCHASER</w:t>
            </w: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Purchaser - Central Procurement</w:t>
            </w:r>
          </w:p>
        </w:tc>
        <w:tc>
          <w:tcPr>
            <w:tcW w:w="0" w:type="auto"/>
          </w:tcPr>
          <w:p w:rsidR="00C708C8" w:rsidRPr="002253DF" w:rsidRDefault="002253DF">
            <w:pPr>
              <w:rPr>
                <w:sz w:val="16"/>
              </w:rPr>
            </w:pPr>
            <w:r w:rsidRPr="002253DF">
              <w:rPr>
                <w:sz w:val="16"/>
              </w:rPr>
              <w:t>SAP_BR_CENTRAL_PURCHASER</w:t>
            </w:r>
          </w:p>
        </w:tc>
        <w:tc>
          <w:tcPr>
            <w:tcW w:w="0" w:type="auto"/>
          </w:tcPr>
          <w:p w:rsidR="00C708C8" w:rsidRPr="002253DF" w:rsidRDefault="002253DF">
            <w:pPr>
              <w:rPr>
                <w:sz w:val="16"/>
              </w:rPr>
            </w:pPr>
            <w:r w:rsidRPr="002253DF">
              <w:rPr>
                <w:sz w:val="16"/>
              </w:rPr>
              <w:t>Central Procurement</w:t>
            </w:r>
          </w:p>
        </w:tc>
        <w:tc>
          <w:tcPr>
            <w:tcW w:w="0" w:type="auto"/>
          </w:tcPr>
          <w:p w:rsidR="00C708C8" w:rsidRPr="002253DF" w:rsidRDefault="002253DF">
            <w:pPr>
              <w:rPr>
                <w:sz w:val="16"/>
              </w:rPr>
            </w:pPr>
            <w:r w:rsidRPr="002253DF">
              <w:rPr>
                <w:sz w:val="16"/>
              </w:rPr>
              <w:t>SAP_BR_CENTRAL_PURCHASER</w:t>
            </w:r>
          </w:p>
        </w:tc>
        <w:tc>
          <w:tcPr>
            <w:tcW w:w="0" w:type="auto"/>
          </w:tcPr>
          <w:p w:rsidR="002253DF" w:rsidRPr="002253DF" w:rsidRDefault="002253DF">
            <w:pPr>
              <w:rPr>
                <w:sz w:val="16"/>
              </w:rPr>
            </w:pPr>
          </w:p>
        </w:tc>
      </w:tr>
    </w:tbl>
    <w:p w:rsidR="00C708C8" w:rsidRDefault="002253DF">
      <w:pPr>
        <w:pStyle w:val="Heading2"/>
      </w:pPr>
      <w:bookmarkStart w:id="10" w:name="unique_5"/>
      <w:bookmarkStart w:id="11" w:name="_Toc232834673"/>
      <w:r>
        <w:t>Master Data, Organizational Data, and Other Data</w:t>
      </w:r>
      <w:bookmarkEnd w:id="10"/>
      <w:bookmarkEnd w:id="11"/>
    </w:p>
    <w:p w:rsidR="00C708C8" w:rsidRDefault="002253DF">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p w:rsidR="00C708C8" w:rsidRDefault="002253DF">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5563"/>
        <w:gridCol w:w="2660"/>
        <w:gridCol w:w="3893"/>
        <w:gridCol w:w="2188"/>
      </w:tblGrid>
      <w:tr w:rsidR="00C708C8" w:rsidRPr="002253DF" w:rsidTr="002253DF">
        <w:trPr>
          <w:cnfStyle w:val="100000000000" w:firstRow="1" w:lastRow="0" w:firstColumn="0" w:lastColumn="0" w:oddVBand="0" w:evenVBand="0" w:oddHBand="0" w:evenHBand="0" w:firstRowFirstColumn="0" w:firstRowLastColumn="0" w:lastRowFirstColumn="0" w:lastRowLastColumn="0"/>
        </w:trPr>
        <w:tc>
          <w:tcPr>
            <w:tcW w:w="0" w:type="auto"/>
          </w:tcPr>
          <w:p w:rsidR="00C708C8" w:rsidRPr="002253DF" w:rsidRDefault="002253DF">
            <w:pPr>
              <w:pStyle w:val="boldparagraph"/>
              <w:rPr>
                <w:sz w:val="16"/>
              </w:rPr>
            </w:pPr>
            <w:r w:rsidRPr="002253DF">
              <w:rPr>
                <w:rStyle w:val="bold"/>
                <w:sz w:val="16"/>
              </w:rPr>
              <w:t>Data</w:t>
            </w:r>
          </w:p>
        </w:tc>
        <w:tc>
          <w:tcPr>
            <w:tcW w:w="0" w:type="auto"/>
          </w:tcPr>
          <w:p w:rsidR="00C708C8" w:rsidRPr="002253DF" w:rsidRDefault="002253DF">
            <w:pPr>
              <w:pStyle w:val="boldparagraph"/>
              <w:rPr>
                <w:sz w:val="16"/>
              </w:rPr>
            </w:pPr>
            <w:r w:rsidRPr="002253DF">
              <w:rPr>
                <w:rStyle w:val="bold"/>
                <w:sz w:val="16"/>
              </w:rPr>
              <w:t>Sample Value</w:t>
            </w:r>
          </w:p>
        </w:tc>
        <w:tc>
          <w:tcPr>
            <w:tcW w:w="0" w:type="auto"/>
          </w:tcPr>
          <w:p w:rsidR="00C708C8" w:rsidRPr="002253DF" w:rsidRDefault="002253DF">
            <w:pPr>
              <w:pStyle w:val="boldparagraph"/>
              <w:rPr>
                <w:sz w:val="16"/>
              </w:rPr>
            </w:pPr>
            <w:r w:rsidRPr="002253DF">
              <w:rPr>
                <w:rStyle w:val="bold"/>
                <w:sz w:val="16"/>
              </w:rPr>
              <w:t>Details</w:t>
            </w:r>
          </w:p>
        </w:tc>
        <w:tc>
          <w:tcPr>
            <w:tcW w:w="0" w:type="auto"/>
          </w:tcPr>
          <w:p w:rsidR="00C708C8" w:rsidRPr="002253DF" w:rsidRDefault="002253DF">
            <w:pPr>
              <w:pStyle w:val="boldparagraph"/>
              <w:rPr>
                <w:sz w:val="16"/>
              </w:rPr>
            </w:pPr>
            <w:r w:rsidRPr="002253DF">
              <w:rPr>
                <w:rStyle w:val="bold"/>
                <w:sz w:val="16"/>
              </w:rPr>
              <w:t>Comments</w:t>
            </w:r>
          </w:p>
        </w:tc>
      </w:tr>
      <w:tr w:rsidR="00C708C8" w:rsidRPr="002253DF" w:rsidTr="002253DF">
        <w:tc>
          <w:tcPr>
            <w:tcW w:w="0" w:type="auto"/>
          </w:tcPr>
          <w:p w:rsidR="00C708C8" w:rsidRPr="002253DF" w:rsidRDefault="002253DF">
            <w:pPr>
              <w:rPr>
                <w:sz w:val="16"/>
              </w:rPr>
            </w:pPr>
            <w:r w:rsidRPr="002253DF">
              <w:rPr>
                <w:sz w:val="16"/>
              </w:rPr>
              <w:t>Central Company Code</w:t>
            </w:r>
          </w:p>
        </w:tc>
        <w:tc>
          <w:tcPr>
            <w:tcW w:w="0" w:type="auto"/>
          </w:tcPr>
          <w:p w:rsidR="00C708C8" w:rsidRPr="002253DF" w:rsidRDefault="002253DF">
            <w:pPr>
              <w:rPr>
                <w:sz w:val="16"/>
              </w:rPr>
            </w:pPr>
            <w:r w:rsidRPr="002253DF">
              <w:rPr>
                <w:sz w:val="16"/>
              </w:rPr>
              <w:t>1010</w:t>
            </w:r>
          </w:p>
        </w:tc>
        <w:tc>
          <w:tcPr>
            <w:tcW w:w="0" w:type="auto"/>
          </w:tcPr>
          <w:p w:rsidR="00C708C8" w:rsidRPr="002253DF" w:rsidRDefault="002253DF">
            <w:pPr>
              <w:rPr>
                <w:sz w:val="16"/>
              </w:rPr>
            </w:pPr>
            <w:r w:rsidRPr="002253DF">
              <w:rPr>
                <w:sz w:val="16"/>
              </w:rPr>
              <w:t>Company Code 1010</w:t>
            </w: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Central Purchase Organization</w:t>
            </w:r>
          </w:p>
        </w:tc>
        <w:tc>
          <w:tcPr>
            <w:tcW w:w="0" w:type="auto"/>
          </w:tcPr>
          <w:p w:rsidR="00C708C8" w:rsidRPr="002253DF" w:rsidRDefault="002253DF">
            <w:pPr>
              <w:rPr>
                <w:sz w:val="16"/>
              </w:rPr>
            </w:pPr>
            <w:r w:rsidRPr="002253DF">
              <w:rPr>
                <w:sz w:val="16"/>
              </w:rPr>
              <w:t>1010</w:t>
            </w:r>
          </w:p>
        </w:tc>
        <w:tc>
          <w:tcPr>
            <w:tcW w:w="0" w:type="auto"/>
          </w:tcPr>
          <w:p w:rsidR="00C708C8" w:rsidRPr="002253DF" w:rsidRDefault="002253DF">
            <w:pPr>
              <w:rPr>
                <w:sz w:val="16"/>
              </w:rPr>
            </w:pPr>
            <w:r w:rsidRPr="002253DF">
              <w:rPr>
                <w:sz w:val="16"/>
              </w:rPr>
              <w:t>Purch. Org. 1010</w:t>
            </w: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Central Purchase group</w:t>
            </w:r>
          </w:p>
        </w:tc>
        <w:tc>
          <w:tcPr>
            <w:tcW w:w="0" w:type="auto"/>
          </w:tcPr>
          <w:p w:rsidR="00C708C8" w:rsidRPr="002253DF" w:rsidRDefault="002253DF">
            <w:pPr>
              <w:rPr>
                <w:sz w:val="16"/>
              </w:rPr>
            </w:pPr>
            <w:r w:rsidRPr="002253DF">
              <w:rPr>
                <w:sz w:val="16"/>
              </w:rPr>
              <w:t>001</w:t>
            </w:r>
          </w:p>
        </w:tc>
        <w:tc>
          <w:tcPr>
            <w:tcW w:w="0" w:type="auto"/>
          </w:tcPr>
          <w:p w:rsidR="00C708C8" w:rsidRPr="002253DF" w:rsidRDefault="002253DF">
            <w:pPr>
              <w:rPr>
                <w:sz w:val="16"/>
              </w:rPr>
            </w:pPr>
            <w:r w:rsidRPr="002253DF">
              <w:rPr>
                <w:sz w:val="16"/>
              </w:rPr>
              <w:t>Group 001</w:t>
            </w:r>
          </w:p>
        </w:tc>
        <w:tc>
          <w:tcPr>
            <w:tcW w:w="0" w:type="auto"/>
          </w:tcPr>
          <w:p w:rsidR="002253DF" w:rsidRPr="002253DF" w:rsidRDefault="002253DF">
            <w:pPr>
              <w:rPr>
                <w:sz w:val="16"/>
              </w:rPr>
            </w:pPr>
          </w:p>
        </w:tc>
      </w:tr>
    </w:tbl>
    <w:p w:rsidR="00C708C8" w:rsidRDefault="002253DF">
      <w:r>
        <w:t xml:space="preserve">For more information on </w:t>
      </w:r>
      <w:r>
        <w:t xml:space="preserve">creating these master data objects, see the following </w:t>
      </w:r>
      <w:hyperlink r:id="rId10" w:history="1">
        <w:r>
          <w:rPr>
            <w:rStyle w:val="underline"/>
          </w:rPr>
          <w:t>Master Data Scripts (MDS)</w:t>
        </w:r>
      </w:hyperlink>
    </w:p>
    <w:p w:rsidR="00C708C8" w:rsidRDefault="002253DF">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4952"/>
        <w:gridCol w:w="9352"/>
      </w:tblGrid>
      <w:tr w:rsidR="00C708C8" w:rsidRPr="002253DF" w:rsidTr="002253DF">
        <w:trPr>
          <w:cnfStyle w:val="100000000000" w:firstRow="1" w:lastRow="0" w:firstColumn="0" w:lastColumn="0" w:oddVBand="0" w:evenVBand="0" w:oddHBand="0" w:evenHBand="0" w:firstRowFirstColumn="0" w:firstRowLastColumn="0" w:lastRowFirstColumn="0" w:lastRowLastColumn="0"/>
        </w:trPr>
        <w:tc>
          <w:tcPr>
            <w:tcW w:w="0" w:type="auto"/>
          </w:tcPr>
          <w:p w:rsidR="00C708C8" w:rsidRPr="002253DF" w:rsidRDefault="002253DF">
            <w:pPr>
              <w:pStyle w:val="boldparagraph"/>
              <w:rPr>
                <w:sz w:val="16"/>
              </w:rPr>
            </w:pPr>
            <w:r w:rsidRPr="002253DF">
              <w:rPr>
                <w:rStyle w:val="bold"/>
                <w:sz w:val="16"/>
              </w:rPr>
              <w:t>Master Data Script</w:t>
            </w:r>
          </w:p>
        </w:tc>
        <w:tc>
          <w:tcPr>
            <w:tcW w:w="0" w:type="auto"/>
          </w:tcPr>
          <w:p w:rsidR="00C708C8" w:rsidRPr="002253DF" w:rsidRDefault="002253DF">
            <w:pPr>
              <w:pStyle w:val="boldparagraph"/>
              <w:rPr>
                <w:sz w:val="16"/>
              </w:rPr>
            </w:pPr>
            <w:r w:rsidRPr="002253DF">
              <w:rPr>
                <w:rStyle w:val="bold"/>
                <w:sz w:val="16"/>
              </w:rPr>
              <w:t>Description</w:t>
            </w:r>
          </w:p>
        </w:tc>
      </w:tr>
      <w:tr w:rsidR="00C708C8" w:rsidRPr="002253DF" w:rsidTr="002253DF">
        <w:tc>
          <w:tcPr>
            <w:tcW w:w="0" w:type="auto"/>
          </w:tcPr>
          <w:p w:rsidR="00C708C8" w:rsidRPr="002253DF" w:rsidRDefault="002253DF">
            <w:pPr>
              <w:rPr>
                <w:sz w:val="16"/>
              </w:rPr>
            </w:pPr>
            <w:r w:rsidRPr="002253DF">
              <w:rPr>
                <w:sz w:val="16"/>
              </w:rPr>
              <w:t>BNE</w:t>
            </w:r>
          </w:p>
        </w:tc>
        <w:tc>
          <w:tcPr>
            <w:tcW w:w="0" w:type="auto"/>
          </w:tcPr>
          <w:p w:rsidR="00C708C8" w:rsidRPr="002253DF" w:rsidRDefault="002253DF">
            <w:pPr>
              <w:rPr>
                <w:sz w:val="16"/>
              </w:rPr>
            </w:pPr>
            <w:r w:rsidRPr="002253DF">
              <w:rPr>
                <w:sz w:val="16"/>
              </w:rPr>
              <w:t>Create Supplier Master - MDS</w:t>
            </w:r>
            <w:r w:rsidRPr="002253DF">
              <w:rPr>
                <w:sz w:val="16"/>
              </w:rPr>
              <w:t xml:space="preserve"> – MDS</w:t>
            </w:r>
          </w:p>
        </w:tc>
      </w:tr>
    </w:tbl>
    <w:p w:rsidR="00C708C8" w:rsidRDefault="002253DF">
      <w:pPr>
        <w:pStyle w:val="Heading2"/>
      </w:pPr>
      <w:bookmarkStart w:id="12" w:name="unique_6"/>
      <w:bookmarkStart w:id="13" w:name="_Toc232834674"/>
      <w:r>
        <w:t>Additional Manual Configuration</w:t>
      </w:r>
      <w:bookmarkEnd w:id="12"/>
      <w:bookmarkEnd w:id="13"/>
    </w:p>
    <w:p w:rsidR="00C708C8" w:rsidRDefault="002253DF">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rsidR="00C708C8" w:rsidRDefault="002253DF">
      <w:hyperlink r:id="rId11" w:history="1">
        <w:r>
          <w:rPr>
            <w:rStyle w:val="underline"/>
          </w:rPr>
          <w:t>Link to Set-Up Instructions</w:t>
        </w:r>
      </w:hyperlink>
    </w:p>
    <w:p w:rsidR="00C708C8" w:rsidRDefault="002253DF">
      <w:pPr>
        <w:pStyle w:val="Heading2"/>
      </w:pPr>
      <w:bookmarkStart w:id="14" w:name="unique_7"/>
      <w:bookmarkStart w:id="15" w:name="_Toc232834675"/>
      <w:r>
        <w:t>Business Conditions</w:t>
      </w:r>
      <w:bookmarkEnd w:id="14"/>
      <w:bookmarkEnd w:id="15"/>
    </w:p>
    <w:p w:rsidR="00C708C8" w:rsidRDefault="002253DF">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1711"/>
        <w:gridCol w:w="12593"/>
      </w:tblGrid>
      <w:tr w:rsidR="00C708C8" w:rsidRPr="002253DF" w:rsidTr="002253DF">
        <w:trPr>
          <w:cnfStyle w:val="100000000000" w:firstRow="1" w:lastRow="0" w:firstColumn="0" w:lastColumn="0" w:oddVBand="0" w:evenVBand="0" w:oddHBand="0" w:evenHBand="0" w:firstRowFirstColumn="0" w:firstRowLastColumn="0" w:lastRowFirstColumn="0" w:lastRowLastColumn="0"/>
        </w:trPr>
        <w:tc>
          <w:tcPr>
            <w:tcW w:w="0" w:type="auto"/>
          </w:tcPr>
          <w:p w:rsidR="00C708C8" w:rsidRPr="002253DF" w:rsidRDefault="002253DF">
            <w:pPr>
              <w:pStyle w:val="boldparagraph"/>
              <w:rPr>
                <w:sz w:val="16"/>
              </w:rPr>
            </w:pPr>
            <w:r w:rsidRPr="002253DF">
              <w:rPr>
                <w:rStyle w:val="bold"/>
                <w:sz w:val="16"/>
              </w:rPr>
              <w:t>Scope Item ID</w:t>
            </w:r>
          </w:p>
        </w:tc>
        <w:tc>
          <w:tcPr>
            <w:tcW w:w="0" w:type="auto"/>
          </w:tcPr>
          <w:p w:rsidR="00C708C8" w:rsidRPr="002253DF" w:rsidRDefault="002253DF">
            <w:pPr>
              <w:pStyle w:val="boldparagraph"/>
              <w:rPr>
                <w:sz w:val="16"/>
              </w:rPr>
            </w:pPr>
            <w:r w:rsidRPr="002253DF">
              <w:rPr>
                <w:rStyle w:val="bold"/>
                <w:sz w:val="16"/>
              </w:rPr>
              <w:t>Business Condition</w:t>
            </w:r>
          </w:p>
        </w:tc>
      </w:tr>
      <w:tr w:rsidR="00C708C8" w:rsidRPr="002253DF" w:rsidTr="002253DF">
        <w:tc>
          <w:tcPr>
            <w:tcW w:w="0" w:type="auto"/>
          </w:tcPr>
          <w:p w:rsidR="00C708C8" w:rsidRPr="002253DF" w:rsidRDefault="002253DF">
            <w:pPr>
              <w:rPr>
                <w:sz w:val="16"/>
              </w:rPr>
            </w:pPr>
            <w:r w:rsidRPr="002253DF">
              <w:rPr>
                <w:sz w:val="16"/>
              </w:rPr>
              <w:t>2XT – Central Purchasing</w:t>
            </w:r>
          </w:p>
        </w:tc>
        <w:tc>
          <w:tcPr>
            <w:tcW w:w="0" w:type="auto"/>
          </w:tcPr>
          <w:p w:rsidR="002253DF" w:rsidRPr="002253DF" w:rsidRDefault="002253DF">
            <w:pPr>
              <w:rPr>
                <w:sz w:val="16"/>
              </w:rPr>
            </w:pPr>
            <w:r w:rsidRPr="002253DF">
              <w:rPr>
                <w:sz w:val="16"/>
              </w:rPr>
              <w:t>To run through this test script, a central purchase requisition must be created according to scope item 2XT - Central Purchasing. The prerequisites of 2XT must be fulfilled, and the following steps of test procedure must be completed before the test procedure of this test script is started:</w:t>
            </w:r>
          </w:p>
          <w:p w:rsidR="00C708C8" w:rsidRPr="002253DF" w:rsidRDefault="002253DF">
            <w:pPr>
              <w:pStyle w:val="listpara1"/>
              <w:numPr>
                <w:ilvl w:val="0"/>
                <w:numId w:val="5"/>
              </w:numPr>
              <w:rPr>
                <w:sz w:val="16"/>
              </w:rPr>
            </w:pPr>
            <w:r w:rsidRPr="002253DF">
              <w:rPr>
                <w:sz w:val="16"/>
              </w:rPr>
              <w:t>Create Purchase Requisition</w:t>
            </w:r>
          </w:p>
          <w:p w:rsidR="00C708C8" w:rsidRPr="002253DF" w:rsidRDefault="002253DF">
            <w:pPr>
              <w:pStyle w:val="listpara1"/>
              <w:numPr>
                <w:ilvl w:val="0"/>
                <w:numId w:val="3"/>
              </w:numPr>
              <w:rPr>
                <w:sz w:val="16"/>
              </w:rPr>
            </w:pPr>
            <w:r w:rsidRPr="002253DF">
              <w:rPr>
                <w:sz w:val="16"/>
              </w:rPr>
              <w:t>Import Purchase Requisitions</w:t>
            </w:r>
          </w:p>
          <w:p w:rsidR="00C708C8" w:rsidRPr="002253DF" w:rsidRDefault="002253DF">
            <w:pPr>
              <w:pStyle w:val="listpara1"/>
              <w:numPr>
                <w:ilvl w:val="0"/>
                <w:numId w:val="3"/>
              </w:numPr>
              <w:rPr>
                <w:sz w:val="16"/>
              </w:rPr>
            </w:pPr>
            <w:r w:rsidRPr="002253DF">
              <w:rPr>
                <w:sz w:val="16"/>
              </w:rPr>
              <w:t>Process Purchase Requisitions Centrally</w:t>
            </w:r>
          </w:p>
        </w:tc>
      </w:tr>
      <w:tr w:rsidR="00C708C8" w:rsidRPr="002253DF" w:rsidTr="002253DF">
        <w:tc>
          <w:tcPr>
            <w:tcW w:w="0" w:type="auto"/>
          </w:tcPr>
          <w:p w:rsidR="00C708C8" w:rsidRPr="002253DF" w:rsidRDefault="002253DF">
            <w:pPr>
              <w:rPr>
                <w:sz w:val="16"/>
              </w:rPr>
            </w:pPr>
            <w:r w:rsidRPr="002253DF">
              <w:rPr>
                <w:sz w:val="16"/>
              </w:rPr>
              <w:t>22Z – Procurement of Services</w:t>
            </w:r>
          </w:p>
        </w:tc>
        <w:tc>
          <w:tcPr>
            <w:tcW w:w="0" w:type="auto"/>
          </w:tcPr>
          <w:p w:rsidR="002253DF" w:rsidRPr="002253DF" w:rsidRDefault="002253DF">
            <w:pPr>
              <w:rPr>
                <w:sz w:val="16"/>
              </w:rPr>
            </w:pPr>
            <w:r w:rsidRPr="002253DF">
              <w:rPr>
                <w:sz w:val="16"/>
              </w:rPr>
              <w:t xml:space="preserve">To create purchase </w:t>
            </w:r>
            <w:r w:rsidRPr="002253DF">
              <w:rPr>
                <w:sz w:val="16"/>
              </w:rPr>
              <w:t>requisition with lean service, please follow this step in 22Z - Procurement of Services.</w:t>
            </w:r>
          </w:p>
          <w:p w:rsidR="002253DF" w:rsidRPr="002253DF" w:rsidRDefault="002253DF">
            <w:pPr>
              <w:pStyle w:val="listpara1"/>
              <w:numPr>
                <w:ilvl w:val="0"/>
                <w:numId w:val="6"/>
              </w:numPr>
              <w:rPr>
                <w:sz w:val="16"/>
              </w:rPr>
            </w:pPr>
            <w:r w:rsidRPr="002253DF">
              <w:rPr>
                <w:rStyle w:val="screenelement"/>
                <w:sz w:val="16"/>
              </w:rPr>
              <w:t>Standard Procurement of Service &gt; Option A: Create Purchase Requisition &gt; Case 1: Purchase Service without Material Number</w:t>
            </w:r>
          </w:p>
          <w:p w:rsidR="002253DF" w:rsidRPr="002253DF" w:rsidRDefault="002253DF">
            <w:pPr>
              <w:rPr>
                <w:sz w:val="16"/>
              </w:rPr>
            </w:pPr>
            <w:r w:rsidRPr="002253DF">
              <w:rPr>
                <w:sz w:val="16"/>
              </w:rPr>
              <w:t>Then complete the following test procedures in 2XT - Central Purchasing</w:t>
            </w:r>
          </w:p>
          <w:p w:rsidR="00C708C8" w:rsidRPr="002253DF" w:rsidRDefault="002253DF">
            <w:pPr>
              <w:pStyle w:val="listpara1"/>
              <w:numPr>
                <w:ilvl w:val="0"/>
                <w:numId w:val="7"/>
              </w:numPr>
              <w:rPr>
                <w:sz w:val="16"/>
              </w:rPr>
            </w:pPr>
            <w:r w:rsidRPr="002253DF">
              <w:rPr>
                <w:sz w:val="16"/>
              </w:rPr>
              <w:t>Import Purchase Requisitions</w:t>
            </w:r>
          </w:p>
          <w:p w:rsidR="00C708C8" w:rsidRPr="002253DF" w:rsidRDefault="002253DF">
            <w:pPr>
              <w:pStyle w:val="listpara1"/>
              <w:numPr>
                <w:ilvl w:val="0"/>
                <w:numId w:val="3"/>
              </w:numPr>
              <w:rPr>
                <w:sz w:val="16"/>
              </w:rPr>
            </w:pPr>
            <w:r w:rsidRPr="002253DF">
              <w:rPr>
                <w:sz w:val="16"/>
              </w:rPr>
              <w:t>Process Purchase Requisitions Centrally</w:t>
            </w:r>
          </w:p>
        </w:tc>
      </w:tr>
      <w:tr w:rsidR="00C708C8" w:rsidRPr="002253DF" w:rsidTr="002253DF">
        <w:tc>
          <w:tcPr>
            <w:tcW w:w="0" w:type="auto"/>
          </w:tcPr>
          <w:p w:rsidR="00C708C8" w:rsidRPr="002253DF" w:rsidRDefault="002253DF">
            <w:pPr>
              <w:rPr>
                <w:sz w:val="16"/>
              </w:rPr>
            </w:pPr>
            <w:r w:rsidRPr="002253DF">
              <w:rPr>
                <w:sz w:val="16"/>
              </w:rPr>
              <w:t>2ME – Central Purchase Contracts</w:t>
            </w:r>
          </w:p>
        </w:tc>
        <w:tc>
          <w:tcPr>
            <w:tcW w:w="0" w:type="auto"/>
          </w:tcPr>
          <w:p w:rsidR="00C708C8" w:rsidRPr="002253DF" w:rsidRDefault="002253DF">
            <w:pPr>
              <w:rPr>
                <w:sz w:val="16"/>
              </w:rPr>
            </w:pPr>
            <w:r w:rsidRPr="002253DF">
              <w:rPr>
                <w:sz w:val="16"/>
              </w:rPr>
              <w:t>To run through this test script, the prerequisites of 2ME must be fulfilled.</w:t>
            </w:r>
          </w:p>
        </w:tc>
      </w:tr>
      <w:tr w:rsidR="00C708C8" w:rsidRPr="002253DF" w:rsidTr="002253DF">
        <w:tc>
          <w:tcPr>
            <w:tcW w:w="0" w:type="auto"/>
          </w:tcPr>
          <w:p w:rsidR="00C708C8" w:rsidRPr="002253DF" w:rsidRDefault="002253DF">
            <w:pPr>
              <w:rPr>
                <w:sz w:val="16"/>
              </w:rPr>
            </w:pPr>
            <w:r w:rsidRPr="002253DF">
              <w:rPr>
                <w:sz w:val="16"/>
              </w:rPr>
              <w:t>3ZF – Central Sourcing</w:t>
            </w:r>
          </w:p>
        </w:tc>
        <w:tc>
          <w:tcPr>
            <w:tcW w:w="0" w:type="auto"/>
          </w:tcPr>
          <w:p w:rsidR="00C708C8" w:rsidRPr="002253DF" w:rsidRDefault="002253DF">
            <w:pPr>
              <w:rPr>
                <w:sz w:val="16"/>
              </w:rPr>
            </w:pPr>
            <w:r w:rsidRPr="002253DF">
              <w:rPr>
                <w:sz w:val="16"/>
              </w:rPr>
              <w:t xml:space="preserve">To run </w:t>
            </w:r>
            <w:r w:rsidRPr="002253DF">
              <w:rPr>
                <w:sz w:val="16"/>
              </w:rPr>
              <w:t>through this test script, the prerequisites of 3ZF must be fulfilled.</w:t>
            </w:r>
          </w:p>
        </w:tc>
      </w:tr>
    </w:tbl>
    <w:p w:rsidR="00C708C8" w:rsidRDefault="002253DF">
      <w:pPr>
        <w:pStyle w:val="Heading1"/>
      </w:pPr>
      <w:bookmarkStart w:id="16" w:name="unique_8"/>
      <w:bookmarkStart w:id="17" w:name="_Toc232834676"/>
      <w:r>
        <w:t>Overview Table</w:t>
      </w:r>
      <w:bookmarkEnd w:id="16"/>
      <w:bookmarkEnd w:id="17"/>
    </w:p>
    <w:p w:rsidR="00C708C8" w:rsidRDefault="002253DF">
      <w:r>
        <w:t>This scope itemCentral Sourcing with SAP Ariba Sourcing consists of several process steps provided in the table below.</w:t>
      </w:r>
    </w:p>
    <w:tbl>
      <w:tblPr>
        <w:tblStyle w:val="SAPNote"/>
        <w:tblW w:w="4975" w:type="pct"/>
        <w:tblLook w:val="0600" w:firstRow="0" w:lastRow="0" w:firstColumn="0" w:lastColumn="0" w:noHBand="1" w:noVBand="1"/>
      </w:tblPr>
      <w:tblGrid>
        <w:gridCol w:w="14195"/>
      </w:tblGrid>
      <w:tr w:rsidR="00C708C8" w:rsidTr="002253DF">
        <w:tc>
          <w:tcPr>
            <w:tcW w:w="0" w:type="auto"/>
          </w:tcPr>
          <w:p w:rsidR="002253DF" w:rsidRDefault="002253DF">
            <w:r>
              <w:rPr>
                <w:rStyle w:val="bold"/>
              </w:rPr>
              <w:t xml:space="preserve">Note </w:t>
            </w:r>
            <w:r>
              <w:t>If your system administrator has enabled spaces and pages on the SAP Fiori launchpad, the homepage will only contain the essential apps for performing the typical tasks of a business role.</w:t>
            </w:r>
          </w:p>
          <w:p w:rsidR="002253DF" w:rsidRDefault="002253DF">
            <w:r>
              <w:t>You can find all other apps not included on the homepage using the search bar.</w:t>
            </w:r>
          </w:p>
          <w:p w:rsidR="00C708C8" w:rsidRDefault="002253DF">
            <w:r>
              <w:t xml:space="preserve">If you want to personalize the homepage and include the hidden apps, navigate to your user profile and choose </w:t>
            </w:r>
            <w:r>
              <w:rPr>
                <w:rStyle w:val="screenelement"/>
              </w:rPr>
              <w:t>Settings &gt; App Finder</w:t>
            </w:r>
            <w:r>
              <w:t xml:space="preserve"> .</w:t>
            </w:r>
          </w:p>
        </w:tc>
      </w:tr>
    </w:tbl>
    <w:p w:rsidR="002253DF" w:rsidRDefault="002253DF">
      <w:pPr>
        <w:spacing w:before="0" w:after="0"/>
        <w:rPr>
          <w:vanish/>
        </w:rPr>
      </w:pPr>
    </w:p>
    <w:tbl>
      <w:tblPr>
        <w:tblStyle w:val="SAPStandardTable"/>
        <w:tblW w:w="5000" w:type="pct"/>
        <w:tblInd w:w="3" w:type="dxa"/>
        <w:tblLook w:val="0620" w:firstRow="1" w:lastRow="0" w:firstColumn="0" w:lastColumn="0" w:noHBand="1" w:noVBand="1"/>
      </w:tblPr>
      <w:tblGrid>
        <w:gridCol w:w="4924"/>
        <w:gridCol w:w="2087"/>
        <w:gridCol w:w="6142"/>
        <w:gridCol w:w="1151"/>
      </w:tblGrid>
      <w:tr w:rsidR="00C708C8" w:rsidRPr="002253DF" w:rsidTr="002253DF">
        <w:trPr>
          <w:cnfStyle w:val="100000000000" w:firstRow="1" w:lastRow="0" w:firstColumn="0" w:lastColumn="0" w:oddVBand="0" w:evenVBand="0" w:oddHBand="0" w:evenHBand="0" w:firstRowFirstColumn="0" w:firstRowLastColumn="0" w:lastRowFirstColumn="0" w:lastRowLastColumn="0"/>
        </w:trPr>
        <w:tc>
          <w:tcPr>
            <w:tcW w:w="0" w:type="auto"/>
          </w:tcPr>
          <w:p w:rsidR="00C708C8" w:rsidRPr="002253DF" w:rsidRDefault="002253DF">
            <w:pPr>
              <w:pStyle w:val="boldparagraph"/>
              <w:rPr>
                <w:sz w:val="16"/>
              </w:rPr>
            </w:pPr>
            <w:r w:rsidRPr="002253DF">
              <w:rPr>
                <w:rStyle w:val="bold"/>
                <w:sz w:val="16"/>
              </w:rPr>
              <w:t>Process Step</w:t>
            </w:r>
          </w:p>
        </w:tc>
        <w:tc>
          <w:tcPr>
            <w:tcW w:w="0" w:type="auto"/>
          </w:tcPr>
          <w:p w:rsidR="00C708C8" w:rsidRPr="002253DF" w:rsidRDefault="002253DF">
            <w:pPr>
              <w:pStyle w:val="boldparagraph"/>
              <w:rPr>
                <w:sz w:val="16"/>
              </w:rPr>
            </w:pPr>
            <w:r w:rsidRPr="002253DF">
              <w:rPr>
                <w:rStyle w:val="bold"/>
                <w:sz w:val="16"/>
              </w:rPr>
              <w:t>Business Role</w:t>
            </w:r>
          </w:p>
        </w:tc>
        <w:tc>
          <w:tcPr>
            <w:tcW w:w="0" w:type="auto"/>
          </w:tcPr>
          <w:p w:rsidR="00C708C8" w:rsidRPr="002253DF" w:rsidRDefault="002253DF">
            <w:pPr>
              <w:pStyle w:val="boldparagraph"/>
              <w:rPr>
                <w:sz w:val="16"/>
              </w:rPr>
            </w:pPr>
            <w:r w:rsidRPr="002253DF">
              <w:rPr>
                <w:rStyle w:val="bold"/>
                <w:sz w:val="16"/>
              </w:rPr>
              <w:t>App/Transaction</w:t>
            </w:r>
          </w:p>
        </w:tc>
        <w:tc>
          <w:tcPr>
            <w:tcW w:w="0" w:type="auto"/>
          </w:tcPr>
          <w:p w:rsidR="00C708C8" w:rsidRPr="002253DF" w:rsidRDefault="002253DF">
            <w:pPr>
              <w:pStyle w:val="boldparagraph"/>
              <w:rPr>
                <w:sz w:val="16"/>
              </w:rPr>
            </w:pPr>
            <w:r w:rsidRPr="002253DF">
              <w:rPr>
                <w:rStyle w:val="bold"/>
                <w:sz w:val="16"/>
              </w:rPr>
              <w:t>Expected Results</w:t>
            </w:r>
          </w:p>
        </w:tc>
      </w:tr>
      <w:tr w:rsidR="00C708C8" w:rsidRPr="002253DF" w:rsidTr="002253DF">
        <w:tc>
          <w:tcPr>
            <w:tcW w:w="0" w:type="auto"/>
          </w:tcPr>
          <w:p w:rsidR="00C708C8" w:rsidRPr="002253DF" w:rsidRDefault="002253DF">
            <w:pPr>
              <w:rPr>
                <w:sz w:val="16"/>
              </w:rPr>
            </w:pPr>
            <w:hyperlink r:id="rId12" w:history="1">
              <w:r w:rsidRPr="002253DF">
                <w:rPr>
                  <w:sz w:val="16"/>
                </w:rPr>
                <w:t>Create Central Request for Quotation</w:t>
              </w:r>
            </w:hyperlink>
            <w:r w:rsidRPr="002253DF">
              <w:rPr>
                <w:sz w:val="16"/>
              </w:rPr>
              <w:t xml:space="preserve"> </w:t>
            </w:r>
            <w:r w:rsidRPr="002253DF">
              <w:rPr>
                <w:sz w:val="16"/>
              </w:rPr>
              <w:t xml:space="preserve"> [page ] </w:t>
            </w:r>
            <w:r w:rsidRPr="002253DF">
              <w:rPr>
                <w:sz w:val="16"/>
              </w:rPr>
              <w:fldChar w:fldCharType="begin"/>
            </w:r>
            <w:r w:rsidRPr="002253DF">
              <w:rPr>
                <w:sz w:val="16"/>
              </w:rPr>
              <w:instrText xml:space="preserve"> PAGEREF unique_9 </w:instrText>
            </w:r>
            <w:r w:rsidRPr="002253DF">
              <w:rPr>
                <w:sz w:val="16"/>
              </w:rPr>
              <w:fldChar w:fldCharType="separate"/>
            </w:r>
            <w:r>
              <w:rPr>
                <w:noProof/>
                <w:sz w:val="16"/>
              </w:rPr>
              <w:t>9</w:t>
            </w:r>
            <w:r w:rsidRPr="002253DF">
              <w:rPr>
                <w:sz w:val="16"/>
              </w:rPr>
              <w:fldChar w:fldCharType="end"/>
            </w:r>
          </w:p>
        </w:tc>
        <w:tc>
          <w:tcPr>
            <w:tcW w:w="0" w:type="auto"/>
          </w:tcPr>
          <w:p w:rsidR="00C708C8" w:rsidRPr="002253DF" w:rsidRDefault="002253DF">
            <w:pPr>
              <w:rPr>
                <w:sz w:val="16"/>
              </w:rPr>
            </w:pPr>
            <w:r w:rsidRPr="002253DF">
              <w:rPr>
                <w:sz w:val="16"/>
              </w:rPr>
              <w:t>Purchaser - Central Procurement</w:t>
            </w:r>
          </w:p>
        </w:tc>
        <w:tc>
          <w:tcPr>
            <w:tcW w:w="0" w:type="auto"/>
          </w:tcPr>
          <w:p w:rsidR="00C708C8" w:rsidRPr="002253DF" w:rsidRDefault="002253DF">
            <w:pPr>
              <w:rPr>
                <w:sz w:val="16"/>
              </w:rPr>
            </w:pPr>
            <w:r w:rsidRPr="002253DF">
              <w:rPr>
                <w:rStyle w:val="screenelement"/>
                <w:sz w:val="16"/>
              </w:rPr>
              <w:t>Process Purchase Requisitions Centrally</w:t>
            </w:r>
            <w:r w:rsidRPr="002253DF">
              <w:rPr>
                <w:sz w:val="16"/>
              </w:rPr>
              <w:t xml:space="preserve"> - </w:t>
            </w:r>
            <w:r w:rsidRPr="002253DF">
              <w:rPr>
                <w:rStyle w:val="screenelement"/>
                <w:sz w:val="16"/>
              </w:rPr>
              <w:t>Formerly Manage Purchase Requisitions Centrally</w:t>
            </w:r>
            <w:r w:rsidRPr="002253DF">
              <w:rPr>
                <w:sz w:val="16"/>
              </w:rPr>
              <w:t xml:space="preserve"> </w:t>
            </w:r>
            <w:r w:rsidRPr="002253DF">
              <w:rPr>
                <w:rStyle w:val="CourierNew"/>
                <w:sz w:val="16"/>
              </w:rPr>
              <w:t>(F3290)</w:t>
            </w: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hyperlink r:id="rId13" w:history="1">
              <w:r w:rsidRPr="002253DF">
                <w:rPr>
                  <w:sz w:val="16"/>
                </w:rPr>
                <w:t>Manage Central Request for Quotations</w:t>
              </w:r>
            </w:hyperlink>
            <w:r w:rsidRPr="002253DF">
              <w:rPr>
                <w:sz w:val="16"/>
              </w:rPr>
              <w:t xml:space="preserve">  [page ] </w:t>
            </w:r>
            <w:r w:rsidRPr="002253DF">
              <w:rPr>
                <w:sz w:val="16"/>
              </w:rPr>
              <w:fldChar w:fldCharType="begin"/>
            </w:r>
            <w:r w:rsidRPr="002253DF">
              <w:rPr>
                <w:sz w:val="16"/>
              </w:rPr>
              <w:instrText xml:space="preserve"> PAGEREF unique_10 </w:instrText>
            </w:r>
            <w:r w:rsidRPr="002253DF">
              <w:rPr>
                <w:sz w:val="16"/>
              </w:rPr>
              <w:fldChar w:fldCharType="separate"/>
            </w:r>
            <w:r>
              <w:rPr>
                <w:noProof/>
                <w:sz w:val="16"/>
              </w:rPr>
              <w:t>11</w:t>
            </w:r>
            <w:r w:rsidRPr="002253DF">
              <w:rPr>
                <w:sz w:val="16"/>
              </w:rPr>
              <w:fldChar w:fldCharType="end"/>
            </w:r>
          </w:p>
        </w:tc>
        <w:tc>
          <w:tcPr>
            <w:tcW w:w="0" w:type="auto"/>
          </w:tcPr>
          <w:p w:rsidR="00C708C8" w:rsidRPr="002253DF" w:rsidRDefault="002253DF">
            <w:pPr>
              <w:rPr>
                <w:sz w:val="16"/>
              </w:rPr>
            </w:pPr>
            <w:r w:rsidRPr="002253DF">
              <w:rPr>
                <w:sz w:val="16"/>
              </w:rPr>
              <w:t>Purchaser - Central Procurement</w:t>
            </w:r>
          </w:p>
        </w:tc>
        <w:tc>
          <w:tcPr>
            <w:tcW w:w="0" w:type="auto"/>
          </w:tcPr>
          <w:p w:rsidR="00C708C8" w:rsidRPr="002253DF" w:rsidRDefault="002253DF">
            <w:pPr>
              <w:rPr>
                <w:sz w:val="16"/>
              </w:rPr>
            </w:pPr>
            <w:r w:rsidRPr="002253DF">
              <w:rPr>
                <w:rStyle w:val="screenelement"/>
                <w:sz w:val="16"/>
              </w:rPr>
              <w:t>Manage Central RFQs</w:t>
            </w:r>
            <w:r w:rsidRPr="002253DF">
              <w:rPr>
                <w:sz w:val="16"/>
              </w:rPr>
              <w:t xml:space="preserve"> </w:t>
            </w:r>
            <w:r w:rsidRPr="002253DF">
              <w:rPr>
                <w:rStyle w:val="CourierNew"/>
                <w:sz w:val="16"/>
              </w:rPr>
              <w:t>(F3974)</w:t>
            </w: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hyperlink r:id="rId14" w:history="1">
              <w:r w:rsidRPr="002253DF">
                <w:rPr>
                  <w:sz w:val="16"/>
                </w:rPr>
                <w:t>Create Sourcing project (as a buyer in Ariba Sourcing)</w:t>
              </w:r>
            </w:hyperlink>
            <w:r w:rsidRPr="002253DF">
              <w:rPr>
                <w:sz w:val="16"/>
              </w:rPr>
              <w:t xml:space="preserve">  [page ] </w:t>
            </w:r>
            <w:r w:rsidRPr="002253DF">
              <w:rPr>
                <w:sz w:val="16"/>
              </w:rPr>
              <w:fldChar w:fldCharType="begin"/>
            </w:r>
            <w:r w:rsidRPr="002253DF">
              <w:rPr>
                <w:sz w:val="16"/>
              </w:rPr>
              <w:instrText xml:space="preserve"> PAGEREF unique_11 </w:instrText>
            </w:r>
            <w:r w:rsidRPr="002253DF">
              <w:rPr>
                <w:sz w:val="16"/>
              </w:rPr>
              <w:fldChar w:fldCharType="separate"/>
            </w:r>
            <w:r>
              <w:rPr>
                <w:noProof/>
                <w:sz w:val="16"/>
              </w:rPr>
              <w:t>17</w:t>
            </w:r>
            <w:r w:rsidRPr="002253DF">
              <w:rPr>
                <w:sz w:val="16"/>
              </w:rPr>
              <w:fldChar w:fldCharType="end"/>
            </w:r>
          </w:p>
        </w:tc>
        <w:tc>
          <w:tcPr>
            <w:tcW w:w="0" w:type="auto"/>
          </w:tcPr>
          <w:p w:rsidR="00C708C8" w:rsidRPr="002253DF" w:rsidRDefault="002253DF">
            <w:pPr>
              <w:rPr>
                <w:sz w:val="16"/>
              </w:rPr>
            </w:pPr>
            <w:r w:rsidRPr="002253DF">
              <w:rPr>
                <w:sz w:val="16"/>
              </w:rPr>
              <w:t>Buyer in Ariba Sourcing</w:t>
            </w:r>
          </w:p>
        </w:tc>
        <w:tc>
          <w:tcPr>
            <w:tcW w:w="0" w:type="auto"/>
          </w:tcPr>
          <w:p w:rsidR="002253DF" w:rsidRPr="002253DF" w:rsidRDefault="002253DF">
            <w:pPr>
              <w:rPr>
                <w:sz w:val="16"/>
              </w:rPr>
            </w:pP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hyperlink r:id="rId15" w:history="1">
              <w:r w:rsidRPr="002253DF">
                <w:rPr>
                  <w:sz w:val="16"/>
                </w:rPr>
                <w:t>Participate in Sourcing Event (as a Supplier in Ariba Sourcing)</w:t>
              </w:r>
            </w:hyperlink>
            <w:r w:rsidRPr="002253DF">
              <w:rPr>
                <w:sz w:val="16"/>
              </w:rPr>
              <w:t xml:space="preserve">  [page ] </w:t>
            </w:r>
            <w:r w:rsidRPr="002253DF">
              <w:rPr>
                <w:sz w:val="16"/>
              </w:rPr>
              <w:fldChar w:fldCharType="begin"/>
            </w:r>
            <w:r w:rsidRPr="002253DF">
              <w:rPr>
                <w:sz w:val="16"/>
              </w:rPr>
              <w:instrText xml:space="preserve"> PAGEREF unique_12 </w:instrText>
            </w:r>
            <w:r w:rsidRPr="002253DF">
              <w:rPr>
                <w:sz w:val="16"/>
              </w:rPr>
              <w:fldChar w:fldCharType="separate"/>
            </w:r>
            <w:r>
              <w:rPr>
                <w:noProof/>
                <w:sz w:val="16"/>
              </w:rPr>
              <w:t>19</w:t>
            </w:r>
            <w:r w:rsidRPr="002253DF">
              <w:rPr>
                <w:sz w:val="16"/>
              </w:rPr>
              <w:fldChar w:fldCharType="end"/>
            </w:r>
          </w:p>
        </w:tc>
        <w:tc>
          <w:tcPr>
            <w:tcW w:w="0" w:type="auto"/>
          </w:tcPr>
          <w:p w:rsidR="00C708C8" w:rsidRPr="002253DF" w:rsidRDefault="002253DF">
            <w:pPr>
              <w:rPr>
                <w:sz w:val="16"/>
              </w:rPr>
            </w:pPr>
            <w:r w:rsidRPr="002253DF">
              <w:rPr>
                <w:sz w:val="16"/>
              </w:rPr>
              <w:t>Buyer in Ariba Sourcing</w:t>
            </w:r>
          </w:p>
        </w:tc>
        <w:tc>
          <w:tcPr>
            <w:tcW w:w="0" w:type="auto"/>
          </w:tcPr>
          <w:p w:rsidR="002253DF" w:rsidRPr="002253DF" w:rsidRDefault="002253DF">
            <w:pPr>
              <w:rPr>
                <w:sz w:val="16"/>
              </w:rPr>
            </w:pP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hyperlink r:id="rId16" w:history="1">
              <w:r w:rsidRPr="002253DF">
                <w:rPr>
                  <w:sz w:val="16"/>
                </w:rPr>
                <w:t>Accept Supplier's bidding (as a Buyer in Ariba Sourcing)</w:t>
              </w:r>
            </w:hyperlink>
            <w:r w:rsidRPr="002253DF">
              <w:rPr>
                <w:sz w:val="16"/>
              </w:rPr>
              <w:t xml:space="preserve">  [page ] </w:t>
            </w:r>
            <w:r w:rsidRPr="002253DF">
              <w:rPr>
                <w:sz w:val="16"/>
              </w:rPr>
              <w:fldChar w:fldCharType="begin"/>
            </w:r>
            <w:r w:rsidRPr="002253DF">
              <w:rPr>
                <w:sz w:val="16"/>
              </w:rPr>
              <w:instrText xml:space="preserve"> PAGEREF unique_13 </w:instrText>
            </w:r>
            <w:r w:rsidRPr="002253DF">
              <w:rPr>
                <w:sz w:val="16"/>
              </w:rPr>
              <w:fldChar w:fldCharType="separate"/>
            </w:r>
            <w:r>
              <w:rPr>
                <w:noProof/>
                <w:sz w:val="16"/>
              </w:rPr>
              <w:t>21</w:t>
            </w:r>
            <w:r w:rsidRPr="002253DF">
              <w:rPr>
                <w:sz w:val="16"/>
              </w:rPr>
              <w:fldChar w:fldCharType="end"/>
            </w:r>
          </w:p>
        </w:tc>
        <w:tc>
          <w:tcPr>
            <w:tcW w:w="0" w:type="auto"/>
          </w:tcPr>
          <w:p w:rsidR="00C708C8" w:rsidRPr="002253DF" w:rsidRDefault="002253DF">
            <w:pPr>
              <w:rPr>
                <w:sz w:val="16"/>
              </w:rPr>
            </w:pPr>
            <w:r w:rsidRPr="002253DF">
              <w:rPr>
                <w:sz w:val="16"/>
              </w:rPr>
              <w:t>Buyer in Ariba Sourcing</w:t>
            </w:r>
          </w:p>
        </w:tc>
        <w:tc>
          <w:tcPr>
            <w:tcW w:w="0" w:type="auto"/>
          </w:tcPr>
          <w:p w:rsidR="002253DF" w:rsidRPr="002253DF" w:rsidRDefault="002253DF">
            <w:pPr>
              <w:rPr>
                <w:sz w:val="16"/>
              </w:rPr>
            </w:pP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hyperlink r:id="rId17" w:history="1">
              <w:r w:rsidRPr="002253DF">
                <w:rPr>
                  <w:sz w:val="16"/>
                </w:rPr>
                <w:t>Send Quote Message (as a Buyer in Ariba Sourcing)</w:t>
              </w:r>
            </w:hyperlink>
            <w:r w:rsidRPr="002253DF">
              <w:rPr>
                <w:sz w:val="16"/>
              </w:rPr>
              <w:t xml:space="preserve"> </w:t>
            </w:r>
            <w:r w:rsidRPr="002253DF">
              <w:rPr>
                <w:sz w:val="16"/>
              </w:rPr>
              <w:t xml:space="preserve"> [page ] </w:t>
            </w:r>
            <w:r w:rsidRPr="002253DF">
              <w:rPr>
                <w:sz w:val="16"/>
              </w:rPr>
              <w:fldChar w:fldCharType="begin"/>
            </w:r>
            <w:r w:rsidRPr="002253DF">
              <w:rPr>
                <w:sz w:val="16"/>
              </w:rPr>
              <w:instrText xml:space="preserve"> PAGEREF unique_14 </w:instrText>
            </w:r>
            <w:r w:rsidRPr="002253DF">
              <w:rPr>
                <w:sz w:val="16"/>
              </w:rPr>
              <w:fldChar w:fldCharType="separate"/>
            </w:r>
            <w:r>
              <w:rPr>
                <w:noProof/>
                <w:sz w:val="16"/>
              </w:rPr>
              <w:t>22</w:t>
            </w:r>
            <w:r w:rsidRPr="002253DF">
              <w:rPr>
                <w:sz w:val="16"/>
              </w:rPr>
              <w:fldChar w:fldCharType="end"/>
            </w:r>
          </w:p>
        </w:tc>
        <w:tc>
          <w:tcPr>
            <w:tcW w:w="0" w:type="auto"/>
          </w:tcPr>
          <w:p w:rsidR="00C708C8" w:rsidRPr="002253DF" w:rsidRDefault="002253DF">
            <w:pPr>
              <w:rPr>
                <w:sz w:val="16"/>
              </w:rPr>
            </w:pPr>
            <w:r w:rsidRPr="002253DF">
              <w:rPr>
                <w:sz w:val="16"/>
              </w:rPr>
              <w:t>Buyer in Ariba Sourcing</w:t>
            </w:r>
          </w:p>
        </w:tc>
        <w:tc>
          <w:tcPr>
            <w:tcW w:w="0" w:type="auto"/>
          </w:tcPr>
          <w:p w:rsidR="002253DF" w:rsidRPr="002253DF" w:rsidRDefault="002253DF">
            <w:pPr>
              <w:rPr>
                <w:sz w:val="16"/>
              </w:rPr>
            </w:pP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hyperlink r:id="rId18" w:history="1">
              <w:r w:rsidRPr="002253DF">
                <w:rPr>
                  <w:sz w:val="16"/>
                </w:rPr>
                <w:t>Display Automatically Created Central Supplier Quotation from Award</w:t>
              </w:r>
            </w:hyperlink>
            <w:r w:rsidRPr="002253DF">
              <w:rPr>
                <w:sz w:val="16"/>
              </w:rPr>
              <w:t xml:space="preserve">  [page ] </w:t>
            </w:r>
            <w:r w:rsidRPr="002253DF">
              <w:rPr>
                <w:sz w:val="16"/>
              </w:rPr>
              <w:fldChar w:fldCharType="begin"/>
            </w:r>
            <w:r w:rsidRPr="002253DF">
              <w:rPr>
                <w:sz w:val="16"/>
              </w:rPr>
              <w:instrText xml:space="preserve"> PAGEREF unique_15 </w:instrText>
            </w:r>
            <w:r w:rsidRPr="002253DF">
              <w:rPr>
                <w:sz w:val="16"/>
              </w:rPr>
              <w:fldChar w:fldCharType="separate"/>
            </w:r>
            <w:r>
              <w:rPr>
                <w:noProof/>
                <w:sz w:val="16"/>
              </w:rPr>
              <w:t>23</w:t>
            </w:r>
            <w:r w:rsidRPr="002253DF">
              <w:rPr>
                <w:sz w:val="16"/>
              </w:rPr>
              <w:fldChar w:fldCharType="end"/>
            </w:r>
          </w:p>
        </w:tc>
        <w:tc>
          <w:tcPr>
            <w:tcW w:w="0" w:type="auto"/>
          </w:tcPr>
          <w:p w:rsidR="00C708C8" w:rsidRPr="002253DF" w:rsidRDefault="002253DF">
            <w:pPr>
              <w:rPr>
                <w:sz w:val="16"/>
              </w:rPr>
            </w:pPr>
            <w:r w:rsidRPr="002253DF">
              <w:rPr>
                <w:sz w:val="16"/>
              </w:rPr>
              <w:t>Purchaser - Central Procurement</w:t>
            </w:r>
          </w:p>
        </w:tc>
        <w:tc>
          <w:tcPr>
            <w:tcW w:w="0" w:type="auto"/>
          </w:tcPr>
          <w:p w:rsidR="00C708C8" w:rsidRPr="002253DF" w:rsidRDefault="002253DF">
            <w:pPr>
              <w:rPr>
                <w:sz w:val="16"/>
              </w:rPr>
            </w:pPr>
            <w:r w:rsidRPr="002253DF">
              <w:rPr>
                <w:rStyle w:val="screenelement"/>
                <w:sz w:val="16"/>
              </w:rPr>
              <w:t>Manage Central Supplier Quotations</w:t>
            </w:r>
            <w:r w:rsidRPr="002253DF">
              <w:rPr>
                <w:sz w:val="16"/>
              </w:rPr>
              <w:t xml:space="preserve"> </w:t>
            </w:r>
            <w:r w:rsidRPr="002253DF">
              <w:rPr>
                <w:rStyle w:val="CourierNew"/>
                <w:sz w:val="16"/>
              </w:rPr>
              <w:t>(F3975)</w:t>
            </w: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hyperlink r:id="rId19" w:history="1">
              <w:r w:rsidRPr="002253DF">
                <w:rPr>
                  <w:sz w:val="16"/>
                </w:rPr>
                <w:t>Scenario 1: Create Purchase Contract</w:t>
              </w:r>
            </w:hyperlink>
            <w:r w:rsidRPr="002253DF">
              <w:rPr>
                <w:sz w:val="16"/>
              </w:rPr>
              <w:t xml:space="preserve">  [page ] </w:t>
            </w:r>
            <w:r w:rsidRPr="002253DF">
              <w:rPr>
                <w:sz w:val="16"/>
              </w:rPr>
              <w:fldChar w:fldCharType="begin"/>
            </w:r>
            <w:r w:rsidRPr="002253DF">
              <w:rPr>
                <w:sz w:val="16"/>
              </w:rPr>
              <w:instrText xml:space="preserve"> PAGEREF unique_16 </w:instrText>
            </w:r>
            <w:r w:rsidRPr="002253DF">
              <w:rPr>
                <w:sz w:val="16"/>
              </w:rPr>
              <w:fldChar w:fldCharType="separate"/>
            </w:r>
            <w:r>
              <w:rPr>
                <w:noProof/>
                <w:sz w:val="16"/>
              </w:rPr>
              <w:t>25</w:t>
            </w:r>
            <w:r w:rsidRPr="002253DF">
              <w:rPr>
                <w:sz w:val="16"/>
              </w:rPr>
              <w:fldChar w:fldCharType="end"/>
            </w:r>
          </w:p>
        </w:tc>
        <w:tc>
          <w:tcPr>
            <w:tcW w:w="0" w:type="auto"/>
          </w:tcPr>
          <w:p w:rsidR="00C708C8" w:rsidRPr="002253DF" w:rsidRDefault="002253DF">
            <w:pPr>
              <w:rPr>
                <w:sz w:val="16"/>
              </w:rPr>
            </w:pPr>
            <w:r w:rsidRPr="002253DF">
              <w:rPr>
                <w:sz w:val="16"/>
              </w:rPr>
              <w:t>Purchaser - Central Procurement</w:t>
            </w:r>
          </w:p>
        </w:tc>
        <w:tc>
          <w:tcPr>
            <w:tcW w:w="0" w:type="auto"/>
          </w:tcPr>
          <w:p w:rsidR="00C708C8" w:rsidRPr="002253DF" w:rsidRDefault="002253DF">
            <w:pPr>
              <w:rPr>
                <w:sz w:val="16"/>
              </w:rPr>
            </w:pPr>
            <w:r w:rsidRPr="002253DF">
              <w:rPr>
                <w:rStyle w:val="screenelement"/>
                <w:sz w:val="16"/>
              </w:rPr>
              <w:t>Manage Central Supplier Quotations</w:t>
            </w:r>
            <w:r w:rsidRPr="002253DF">
              <w:rPr>
                <w:sz w:val="16"/>
              </w:rPr>
              <w:t xml:space="preserve"> </w:t>
            </w:r>
            <w:r w:rsidRPr="002253DF">
              <w:rPr>
                <w:rStyle w:val="CourierNew"/>
                <w:sz w:val="16"/>
              </w:rPr>
              <w:t>(F3975)</w:t>
            </w: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hyperlink r:id="rId20" w:history="1">
              <w:r w:rsidRPr="002253DF">
                <w:rPr>
                  <w:sz w:val="16"/>
                </w:rPr>
                <w:t>Display Central Purchase Contracts</w:t>
              </w:r>
            </w:hyperlink>
            <w:r w:rsidRPr="002253DF">
              <w:rPr>
                <w:sz w:val="16"/>
              </w:rPr>
              <w:t xml:space="preserve">  [page ] </w:t>
            </w:r>
            <w:r w:rsidRPr="002253DF">
              <w:rPr>
                <w:sz w:val="16"/>
              </w:rPr>
              <w:fldChar w:fldCharType="begin"/>
            </w:r>
            <w:r w:rsidRPr="002253DF">
              <w:rPr>
                <w:sz w:val="16"/>
              </w:rPr>
              <w:instrText xml:space="preserve"> PAGEREF unique_17 </w:instrText>
            </w:r>
            <w:r w:rsidRPr="002253DF">
              <w:rPr>
                <w:sz w:val="16"/>
              </w:rPr>
              <w:fldChar w:fldCharType="separate"/>
            </w:r>
            <w:r>
              <w:rPr>
                <w:noProof/>
                <w:sz w:val="16"/>
              </w:rPr>
              <w:t>26</w:t>
            </w:r>
            <w:r w:rsidRPr="002253DF">
              <w:rPr>
                <w:sz w:val="16"/>
              </w:rPr>
              <w:fldChar w:fldCharType="end"/>
            </w:r>
          </w:p>
        </w:tc>
        <w:tc>
          <w:tcPr>
            <w:tcW w:w="0" w:type="auto"/>
          </w:tcPr>
          <w:p w:rsidR="00C708C8" w:rsidRPr="002253DF" w:rsidRDefault="002253DF">
            <w:pPr>
              <w:rPr>
                <w:sz w:val="16"/>
              </w:rPr>
            </w:pPr>
            <w:r w:rsidRPr="002253DF">
              <w:rPr>
                <w:sz w:val="16"/>
              </w:rPr>
              <w:t>Purchaser - Central Procurement</w:t>
            </w:r>
          </w:p>
        </w:tc>
        <w:tc>
          <w:tcPr>
            <w:tcW w:w="0" w:type="auto"/>
          </w:tcPr>
          <w:p w:rsidR="00C708C8" w:rsidRPr="002253DF" w:rsidRDefault="002253DF">
            <w:pPr>
              <w:rPr>
                <w:sz w:val="16"/>
              </w:rPr>
            </w:pPr>
            <w:r w:rsidRPr="002253DF">
              <w:rPr>
                <w:rStyle w:val="screenelement"/>
                <w:sz w:val="16"/>
              </w:rPr>
              <w:t>Manage Central Purchase Contracts</w:t>
            </w:r>
            <w:r w:rsidRPr="002253DF">
              <w:rPr>
                <w:sz w:val="16"/>
              </w:rPr>
              <w:t xml:space="preserve"> </w:t>
            </w:r>
            <w:r w:rsidRPr="002253DF">
              <w:rPr>
                <w:rStyle w:val="CourierNew"/>
                <w:sz w:val="16"/>
              </w:rPr>
              <w:t>(F3144)</w:t>
            </w: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hyperlink r:id="rId21" w:history="1">
              <w:r w:rsidRPr="002253DF">
                <w:rPr>
                  <w:sz w:val="16"/>
                </w:rPr>
                <w:t>Check Local Contract - In Connected System</w:t>
              </w:r>
            </w:hyperlink>
            <w:r w:rsidRPr="002253DF">
              <w:rPr>
                <w:sz w:val="16"/>
              </w:rPr>
              <w:t xml:space="preserve">  [page ] </w:t>
            </w:r>
            <w:r w:rsidRPr="002253DF">
              <w:rPr>
                <w:sz w:val="16"/>
              </w:rPr>
              <w:fldChar w:fldCharType="begin"/>
            </w:r>
            <w:r w:rsidRPr="002253DF">
              <w:rPr>
                <w:sz w:val="16"/>
              </w:rPr>
              <w:instrText xml:space="preserve"> PAGEREF unique_18 </w:instrText>
            </w:r>
            <w:r w:rsidRPr="002253DF">
              <w:rPr>
                <w:sz w:val="16"/>
              </w:rPr>
              <w:fldChar w:fldCharType="separate"/>
            </w:r>
            <w:r>
              <w:rPr>
                <w:noProof/>
                <w:sz w:val="16"/>
              </w:rPr>
              <w:t>27</w:t>
            </w:r>
            <w:r w:rsidRPr="002253DF">
              <w:rPr>
                <w:sz w:val="16"/>
              </w:rPr>
              <w:fldChar w:fldCharType="end"/>
            </w:r>
          </w:p>
        </w:tc>
        <w:tc>
          <w:tcPr>
            <w:tcW w:w="0" w:type="auto"/>
          </w:tcPr>
          <w:p w:rsidR="00C708C8" w:rsidRPr="002253DF" w:rsidRDefault="002253DF">
            <w:pPr>
              <w:rPr>
                <w:sz w:val="16"/>
              </w:rPr>
            </w:pPr>
            <w:r w:rsidRPr="002253DF">
              <w:rPr>
                <w:sz w:val="16"/>
              </w:rPr>
              <w:t>Purchaser - Central Procurement</w:t>
            </w:r>
          </w:p>
        </w:tc>
        <w:tc>
          <w:tcPr>
            <w:tcW w:w="0" w:type="auto"/>
          </w:tcPr>
          <w:p w:rsidR="00C708C8" w:rsidRPr="002253DF" w:rsidRDefault="00C708C8">
            <w:pPr>
              <w:rPr>
                <w:sz w:val="16"/>
              </w:rPr>
            </w:pPr>
          </w:p>
        </w:tc>
        <w:tc>
          <w:tcPr>
            <w:tcW w:w="0" w:type="auto"/>
          </w:tcPr>
          <w:p w:rsidR="00C708C8" w:rsidRPr="002253DF" w:rsidRDefault="00C708C8">
            <w:pPr>
              <w:rPr>
                <w:sz w:val="16"/>
              </w:rPr>
            </w:pPr>
          </w:p>
        </w:tc>
      </w:tr>
      <w:tr w:rsidR="00C708C8" w:rsidRPr="002253DF" w:rsidTr="002253DF">
        <w:tc>
          <w:tcPr>
            <w:tcW w:w="0" w:type="auto"/>
          </w:tcPr>
          <w:p w:rsidR="00C708C8" w:rsidRPr="002253DF" w:rsidRDefault="002253DF">
            <w:pPr>
              <w:rPr>
                <w:sz w:val="16"/>
              </w:rPr>
            </w:pPr>
            <w:hyperlink r:id="rId22" w:history="1">
              <w:r w:rsidRPr="002253DF">
                <w:rPr>
                  <w:sz w:val="16"/>
                </w:rPr>
                <w:t>Scenario 2: Create Purchase Order</w:t>
              </w:r>
            </w:hyperlink>
            <w:r w:rsidRPr="002253DF">
              <w:rPr>
                <w:sz w:val="16"/>
              </w:rPr>
              <w:t xml:space="preserve"> </w:t>
            </w:r>
            <w:r w:rsidRPr="002253DF">
              <w:rPr>
                <w:sz w:val="16"/>
              </w:rPr>
              <w:t xml:space="preserve"> [page ] </w:t>
            </w:r>
            <w:r w:rsidRPr="002253DF">
              <w:rPr>
                <w:sz w:val="16"/>
              </w:rPr>
              <w:fldChar w:fldCharType="begin"/>
            </w:r>
            <w:r w:rsidRPr="002253DF">
              <w:rPr>
                <w:sz w:val="16"/>
              </w:rPr>
              <w:instrText xml:space="preserve"> PAGEREF unique_19 </w:instrText>
            </w:r>
            <w:r w:rsidRPr="002253DF">
              <w:rPr>
                <w:sz w:val="16"/>
              </w:rPr>
              <w:fldChar w:fldCharType="separate"/>
            </w:r>
            <w:r>
              <w:rPr>
                <w:noProof/>
                <w:sz w:val="16"/>
              </w:rPr>
              <w:t>27</w:t>
            </w:r>
            <w:r w:rsidRPr="002253DF">
              <w:rPr>
                <w:sz w:val="16"/>
              </w:rPr>
              <w:fldChar w:fldCharType="end"/>
            </w:r>
          </w:p>
        </w:tc>
        <w:tc>
          <w:tcPr>
            <w:tcW w:w="0" w:type="auto"/>
          </w:tcPr>
          <w:p w:rsidR="00C708C8" w:rsidRPr="002253DF" w:rsidRDefault="002253DF">
            <w:pPr>
              <w:rPr>
                <w:sz w:val="16"/>
              </w:rPr>
            </w:pPr>
            <w:r w:rsidRPr="002253DF">
              <w:rPr>
                <w:sz w:val="16"/>
              </w:rPr>
              <w:t>Purchaser - Central Procurement</w:t>
            </w:r>
          </w:p>
        </w:tc>
        <w:tc>
          <w:tcPr>
            <w:tcW w:w="0" w:type="auto"/>
          </w:tcPr>
          <w:p w:rsidR="00C708C8" w:rsidRPr="002253DF" w:rsidRDefault="002253DF">
            <w:pPr>
              <w:rPr>
                <w:sz w:val="16"/>
              </w:rPr>
            </w:pPr>
            <w:r w:rsidRPr="002253DF">
              <w:rPr>
                <w:sz w:val="16"/>
              </w:rPr>
              <w:t>ECC</w:t>
            </w: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hyperlink r:id="rId23" w:history="1">
              <w:r w:rsidRPr="002253DF">
                <w:rPr>
                  <w:sz w:val="16"/>
                </w:rPr>
                <w:t>Display Purchase Order - In Connected System</w:t>
              </w:r>
            </w:hyperlink>
            <w:r w:rsidRPr="002253DF">
              <w:rPr>
                <w:sz w:val="16"/>
              </w:rPr>
              <w:t xml:space="preserve">  [page ] </w:t>
            </w:r>
            <w:r w:rsidRPr="002253DF">
              <w:rPr>
                <w:sz w:val="16"/>
              </w:rPr>
              <w:fldChar w:fldCharType="begin"/>
            </w:r>
            <w:r w:rsidRPr="002253DF">
              <w:rPr>
                <w:sz w:val="16"/>
              </w:rPr>
              <w:instrText xml:space="preserve"> PAGEREF unique_20 </w:instrText>
            </w:r>
            <w:r w:rsidRPr="002253DF">
              <w:rPr>
                <w:sz w:val="16"/>
              </w:rPr>
              <w:fldChar w:fldCharType="separate"/>
            </w:r>
            <w:r>
              <w:rPr>
                <w:noProof/>
                <w:sz w:val="16"/>
              </w:rPr>
              <w:t>28</w:t>
            </w:r>
            <w:r w:rsidRPr="002253DF">
              <w:rPr>
                <w:sz w:val="16"/>
              </w:rPr>
              <w:fldChar w:fldCharType="end"/>
            </w:r>
          </w:p>
        </w:tc>
        <w:tc>
          <w:tcPr>
            <w:tcW w:w="0" w:type="auto"/>
          </w:tcPr>
          <w:p w:rsidR="00C708C8" w:rsidRPr="002253DF" w:rsidRDefault="002253DF">
            <w:pPr>
              <w:rPr>
                <w:sz w:val="16"/>
              </w:rPr>
            </w:pPr>
            <w:r w:rsidRPr="002253DF">
              <w:rPr>
                <w:sz w:val="16"/>
              </w:rPr>
              <w:t>Purchaser - Central Procurement</w:t>
            </w:r>
          </w:p>
        </w:tc>
        <w:tc>
          <w:tcPr>
            <w:tcW w:w="0" w:type="auto"/>
          </w:tcPr>
          <w:p w:rsidR="00C708C8" w:rsidRPr="002253DF" w:rsidRDefault="002253DF">
            <w:pPr>
              <w:rPr>
                <w:sz w:val="16"/>
              </w:rPr>
            </w:pPr>
            <w:r w:rsidRPr="002253DF">
              <w:rPr>
                <w:rStyle w:val="screenelement"/>
                <w:sz w:val="16"/>
              </w:rPr>
              <w:t>Manage Central Purchase Contracts</w:t>
            </w:r>
            <w:r w:rsidRPr="002253DF">
              <w:rPr>
                <w:sz w:val="16"/>
              </w:rPr>
              <w:t xml:space="preserve"> </w:t>
            </w:r>
            <w:r w:rsidRPr="002253DF">
              <w:rPr>
                <w:rStyle w:val="CourierNew"/>
                <w:sz w:val="16"/>
              </w:rPr>
              <w:t>(F3144)</w:t>
            </w: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hyperlink r:id="rId24" w:history="1">
              <w:r w:rsidRPr="002253DF">
                <w:rPr>
                  <w:sz w:val="16"/>
                </w:rPr>
                <w:t>Post Goods Receipt - In Connected System</w:t>
              </w:r>
            </w:hyperlink>
            <w:r w:rsidRPr="002253DF">
              <w:rPr>
                <w:sz w:val="16"/>
              </w:rPr>
              <w:t xml:space="preserve">  [page ] </w:t>
            </w:r>
            <w:r w:rsidRPr="002253DF">
              <w:rPr>
                <w:sz w:val="16"/>
              </w:rPr>
              <w:fldChar w:fldCharType="begin"/>
            </w:r>
            <w:r w:rsidRPr="002253DF">
              <w:rPr>
                <w:sz w:val="16"/>
              </w:rPr>
              <w:instrText xml:space="preserve"> PAGEREF unique_21 </w:instrText>
            </w:r>
            <w:r w:rsidRPr="002253DF">
              <w:rPr>
                <w:sz w:val="16"/>
              </w:rPr>
              <w:fldChar w:fldCharType="separate"/>
            </w:r>
            <w:r>
              <w:rPr>
                <w:noProof/>
                <w:sz w:val="16"/>
              </w:rPr>
              <w:t>28</w:t>
            </w:r>
            <w:r w:rsidRPr="002253DF">
              <w:rPr>
                <w:sz w:val="16"/>
              </w:rPr>
              <w:fldChar w:fldCharType="end"/>
            </w:r>
          </w:p>
        </w:tc>
        <w:tc>
          <w:tcPr>
            <w:tcW w:w="0" w:type="auto"/>
          </w:tcPr>
          <w:p w:rsidR="00C708C8" w:rsidRPr="002253DF" w:rsidRDefault="002253DF">
            <w:pPr>
              <w:rPr>
                <w:sz w:val="16"/>
              </w:rPr>
            </w:pPr>
            <w:r w:rsidRPr="002253DF">
              <w:rPr>
                <w:sz w:val="16"/>
              </w:rPr>
              <w:t>Warehouse Clerk</w:t>
            </w:r>
          </w:p>
        </w:tc>
        <w:tc>
          <w:tcPr>
            <w:tcW w:w="0" w:type="auto"/>
          </w:tcPr>
          <w:p w:rsidR="00C708C8" w:rsidRPr="002253DF" w:rsidRDefault="002253DF">
            <w:pPr>
              <w:rPr>
                <w:sz w:val="16"/>
              </w:rPr>
            </w:pPr>
            <w:r w:rsidRPr="002253DF">
              <w:rPr>
                <w:sz w:val="16"/>
              </w:rPr>
              <w:t>ECC</w:t>
            </w: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hyperlink r:id="rId25" w:history="1">
              <w:r w:rsidRPr="002253DF">
                <w:rPr>
                  <w:sz w:val="16"/>
                </w:rPr>
                <w:t>Create Supply Invoice - In Connected System</w:t>
              </w:r>
            </w:hyperlink>
            <w:r w:rsidRPr="002253DF">
              <w:rPr>
                <w:sz w:val="16"/>
              </w:rPr>
              <w:t xml:space="preserve">  [page ] </w:t>
            </w:r>
            <w:r w:rsidRPr="002253DF">
              <w:rPr>
                <w:sz w:val="16"/>
              </w:rPr>
              <w:fldChar w:fldCharType="begin"/>
            </w:r>
            <w:r w:rsidRPr="002253DF">
              <w:rPr>
                <w:sz w:val="16"/>
              </w:rPr>
              <w:instrText xml:space="preserve"> PAGEREF unique_22 </w:instrText>
            </w:r>
            <w:r w:rsidRPr="002253DF">
              <w:rPr>
                <w:sz w:val="16"/>
              </w:rPr>
              <w:fldChar w:fldCharType="separate"/>
            </w:r>
            <w:r>
              <w:rPr>
                <w:noProof/>
                <w:sz w:val="16"/>
              </w:rPr>
              <w:t>29</w:t>
            </w:r>
            <w:r w:rsidRPr="002253DF">
              <w:rPr>
                <w:sz w:val="16"/>
              </w:rPr>
              <w:fldChar w:fldCharType="end"/>
            </w:r>
          </w:p>
        </w:tc>
        <w:tc>
          <w:tcPr>
            <w:tcW w:w="0" w:type="auto"/>
          </w:tcPr>
          <w:p w:rsidR="00C708C8" w:rsidRPr="002253DF" w:rsidRDefault="002253DF">
            <w:pPr>
              <w:rPr>
                <w:sz w:val="16"/>
              </w:rPr>
            </w:pPr>
            <w:r w:rsidRPr="002253DF">
              <w:rPr>
                <w:sz w:val="16"/>
              </w:rPr>
              <w:t>Accounts Payable Accountant</w:t>
            </w:r>
          </w:p>
        </w:tc>
        <w:tc>
          <w:tcPr>
            <w:tcW w:w="0" w:type="auto"/>
          </w:tcPr>
          <w:p w:rsidR="00C708C8" w:rsidRPr="002253DF" w:rsidRDefault="002253DF">
            <w:pPr>
              <w:rPr>
                <w:sz w:val="16"/>
              </w:rPr>
            </w:pPr>
            <w:r w:rsidRPr="002253DF">
              <w:rPr>
                <w:sz w:val="16"/>
              </w:rPr>
              <w:t>ECC</w:t>
            </w:r>
          </w:p>
        </w:tc>
        <w:tc>
          <w:tcPr>
            <w:tcW w:w="0" w:type="auto"/>
          </w:tcPr>
          <w:p w:rsidR="002253DF" w:rsidRPr="002253DF" w:rsidRDefault="002253DF">
            <w:pPr>
              <w:rPr>
                <w:sz w:val="16"/>
              </w:rPr>
            </w:pPr>
          </w:p>
        </w:tc>
      </w:tr>
    </w:tbl>
    <w:p w:rsidR="00C708C8" w:rsidRDefault="002253DF">
      <w:pPr>
        <w:pStyle w:val="Heading1"/>
      </w:pPr>
      <w:bookmarkStart w:id="18" w:name="unique_23"/>
      <w:bookmarkStart w:id="19" w:name="_Toc232834677"/>
      <w:r>
        <w:t>Test Procedures</w:t>
      </w:r>
      <w:bookmarkEnd w:id="18"/>
      <w:bookmarkEnd w:id="19"/>
    </w:p>
    <w:p w:rsidR="00C708C8" w:rsidRDefault="002253DF">
      <w:r>
        <w:t>This section describes the test procedures for each process step that belongs to this scope item.</w:t>
      </w:r>
    </w:p>
    <w:p w:rsidR="00C708C8" w:rsidRDefault="002253DF">
      <w:pPr>
        <w:pStyle w:val="Heading2"/>
      </w:pPr>
      <w:bookmarkStart w:id="20" w:name="unique_9"/>
      <w:bookmarkStart w:id="21" w:name="_Toc232834678"/>
      <w:r>
        <w:t xml:space="preserve">Create Central Request for </w:t>
      </w:r>
      <w:r>
        <w:t>Quotation</w:t>
      </w:r>
      <w:bookmarkEnd w:id="20"/>
      <w:bookmarkEnd w:id="21"/>
    </w:p>
    <w:p w:rsidR="00C708C8" w:rsidRDefault="002253DF">
      <w:pPr>
        <w:pStyle w:val="sectiontitle"/>
      </w:pPr>
      <w:r>
        <w:t>Test Administration</w:t>
      </w:r>
    </w:p>
    <w:p w:rsidR="00C708C8" w:rsidRDefault="002253DF">
      <w:r>
        <w:t>Customer project: Fill in the project-specific parts.</w:t>
      </w:r>
    </w:p>
    <w:p w:rsidR="00C708C8" w:rsidRDefault="00C708C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08C8" w:rsidRPr="002253DF" w:rsidTr="002253D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r>
      <w:tr w:rsidR="00C708C8" w:rsidRPr="002253DF" w:rsidTr="002253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r>
      <w:tr w:rsidR="00C708C8" w:rsidRPr="002253DF" w:rsidTr="002253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rStyle w:val="userinput"/>
                <w:sz w:val="12"/>
              </w:rPr>
              <w:t xml:space="preserve">&lt;State the Service Provider, Customer or Joint Service Provider and </w:t>
            </w:r>
            <w:r w:rsidRPr="002253DF">
              <w:rPr>
                <w:rStyle w:val="userinput"/>
                <w:sz w:val="12"/>
              </w:rPr>
              <w:t>Customer&gt;</w:t>
            </w:r>
          </w:p>
        </w:tc>
      </w:tr>
    </w:tbl>
    <w:p w:rsidR="00C708C8" w:rsidRDefault="002253DF">
      <w:pPr>
        <w:pStyle w:val="sectiontitle"/>
      </w:pPr>
      <w:r>
        <w:t>Purpose</w:t>
      </w:r>
    </w:p>
    <w:p w:rsidR="00C708C8" w:rsidRDefault="002253DF">
      <w:r>
        <w:t xml:space="preserve">Purchase Requisitions from different connected systems get replicated(extracted) to the S/4HANA (Procurement hub) system and will be available for sourcing in the </w:t>
      </w:r>
      <w:r>
        <w:rPr>
          <w:rStyle w:val="screenelement"/>
        </w:rPr>
        <w:t>Manage Purchase Requisitions Centrally</w:t>
      </w:r>
      <w:r>
        <w:t xml:space="preserve"> app. You are unable to find a source of supply for the PR items, but you can select multiple requisition items and create Central RFQ.</w:t>
      </w:r>
    </w:p>
    <w:p w:rsidR="00C708C8" w:rsidRDefault="002253DF">
      <w:pPr>
        <w:pStyle w:val="sectiontitle"/>
      </w:pPr>
      <w:r>
        <w:t>Procedure</w:t>
      </w:r>
    </w:p>
    <w:tbl>
      <w:tblPr>
        <w:tblStyle w:val="SAPStandardTable"/>
        <w:tblW w:w="5000" w:type="pct"/>
        <w:tblInd w:w="3" w:type="dxa"/>
        <w:tblLook w:val="0620" w:firstRow="1" w:lastRow="0" w:firstColumn="0" w:lastColumn="0" w:noHBand="1" w:noVBand="1"/>
      </w:tblPr>
      <w:tblGrid>
        <w:gridCol w:w="684"/>
        <w:gridCol w:w="1382"/>
        <w:gridCol w:w="8004"/>
        <w:gridCol w:w="3073"/>
        <w:gridCol w:w="1161"/>
      </w:tblGrid>
      <w:tr w:rsidR="00C708C8" w:rsidRPr="002253DF" w:rsidTr="002253DF">
        <w:trPr>
          <w:cnfStyle w:val="100000000000" w:firstRow="1" w:lastRow="0" w:firstColumn="0" w:lastColumn="0" w:oddVBand="0" w:evenVBand="0" w:oddHBand="0" w:evenHBand="0" w:firstRowFirstColumn="0" w:firstRowLastColumn="0" w:lastRowFirstColumn="0" w:lastRowLastColumn="0"/>
        </w:trPr>
        <w:tc>
          <w:tcPr>
            <w:tcW w:w="0" w:type="auto"/>
          </w:tcPr>
          <w:p w:rsidR="00C708C8" w:rsidRPr="002253DF" w:rsidRDefault="002253DF">
            <w:pPr>
              <w:pStyle w:val="boldparagraph"/>
              <w:rPr>
                <w:sz w:val="16"/>
              </w:rPr>
            </w:pPr>
            <w:r w:rsidRPr="002253DF">
              <w:rPr>
                <w:rStyle w:val="bold"/>
                <w:sz w:val="16"/>
              </w:rPr>
              <w:t>Test Step #</w:t>
            </w:r>
          </w:p>
        </w:tc>
        <w:tc>
          <w:tcPr>
            <w:tcW w:w="0" w:type="auto"/>
          </w:tcPr>
          <w:p w:rsidR="00C708C8" w:rsidRPr="002253DF" w:rsidRDefault="002253DF">
            <w:pPr>
              <w:pStyle w:val="boldparagraph"/>
              <w:rPr>
                <w:sz w:val="16"/>
              </w:rPr>
            </w:pPr>
            <w:r w:rsidRPr="002253DF">
              <w:rPr>
                <w:rStyle w:val="bold"/>
                <w:sz w:val="16"/>
              </w:rPr>
              <w:t>Test Step Name</w:t>
            </w:r>
          </w:p>
        </w:tc>
        <w:tc>
          <w:tcPr>
            <w:tcW w:w="0" w:type="auto"/>
          </w:tcPr>
          <w:p w:rsidR="00C708C8" w:rsidRPr="002253DF" w:rsidRDefault="002253DF">
            <w:pPr>
              <w:pStyle w:val="boldparagraph"/>
              <w:rPr>
                <w:sz w:val="16"/>
              </w:rPr>
            </w:pPr>
            <w:r w:rsidRPr="002253DF">
              <w:rPr>
                <w:rStyle w:val="bold"/>
                <w:sz w:val="16"/>
              </w:rPr>
              <w:t>Instruction</w:t>
            </w:r>
          </w:p>
        </w:tc>
        <w:tc>
          <w:tcPr>
            <w:tcW w:w="0" w:type="auto"/>
          </w:tcPr>
          <w:p w:rsidR="00C708C8" w:rsidRPr="002253DF" w:rsidRDefault="002253DF">
            <w:pPr>
              <w:pStyle w:val="boldparagraph"/>
              <w:rPr>
                <w:sz w:val="16"/>
              </w:rPr>
            </w:pPr>
            <w:r w:rsidRPr="002253DF">
              <w:rPr>
                <w:rStyle w:val="bold"/>
                <w:sz w:val="16"/>
              </w:rPr>
              <w:t>Expected Result</w:t>
            </w:r>
          </w:p>
        </w:tc>
        <w:tc>
          <w:tcPr>
            <w:tcW w:w="0" w:type="auto"/>
          </w:tcPr>
          <w:p w:rsidR="00C708C8" w:rsidRPr="002253DF" w:rsidRDefault="002253DF">
            <w:pPr>
              <w:pStyle w:val="boldparagraph"/>
              <w:rPr>
                <w:sz w:val="16"/>
              </w:rPr>
            </w:pPr>
            <w:r w:rsidRPr="002253DF">
              <w:rPr>
                <w:rStyle w:val="bold"/>
                <w:sz w:val="16"/>
              </w:rPr>
              <w:t>Pass / Fail / Comment</w:t>
            </w:r>
          </w:p>
        </w:tc>
      </w:tr>
      <w:tr w:rsidR="00C708C8" w:rsidRPr="002253DF" w:rsidTr="002253DF">
        <w:tc>
          <w:tcPr>
            <w:tcW w:w="0" w:type="auto"/>
          </w:tcPr>
          <w:p w:rsidR="00C708C8" w:rsidRPr="002253DF" w:rsidRDefault="002253DF">
            <w:pPr>
              <w:rPr>
                <w:sz w:val="16"/>
              </w:rPr>
            </w:pPr>
            <w:r w:rsidRPr="002253DF">
              <w:rPr>
                <w:sz w:val="16"/>
              </w:rPr>
              <w:t>1</w:t>
            </w:r>
          </w:p>
        </w:tc>
        <w:tc>
          <w:tcPr>
            <w:tcW w:w="0" w:type="auto"/>
          </w:tcPr>
          <w:p w:rsidR="00C708C8" w:rsidRPr="002253DF" w:rsidRDefault="002253DF">
            <w:pPr>
              <w:rPr>
                <w:sz w:val="16"/>
              </w:rPr>
            </w:pPr>
            <w:r w:rsidRPr="002253DF">
              <w:rPr>
                <w:rStyle w:val="bold"/>
                <w:sz w:val="16"/>
              </w:rPr>
              <w:t>Log On</w:t>
            </w:r>
          </w:p>
        </w:tc>
        <w:tc>
          <w:tcPr>
            <w:tcW w:w="0" w:type="auto"/>
          </w:tcPr>
          <w:p w:rsidR="00C708C8" w:rsidRPr="002253DF" w:rsidRDefault="002253DF">
            <w:pPr>
              <w:rPr>
                <w:sz w:val="16"/>
              </w:rPr>
            </w:pPr>
            <w:r w:rsidRPr="002253DF">
              <w:rPr>
                <w:sz w:val="16"/>
              </w:rPr>
              <w:t>Log on to the SAP Fiori launchpad as a Purchaser - Central Procurement.</w:t>
            </w:r>
          </w:p>
        </w:tc>
        <w:tc>
          <w:tcPr>
            <w:tcW w:w="0" w:type="auto"/>
          </w:tcPr>
          <w:p w:rsidR="00C708C8" w:rsidRPr="002253DF" w:rsidRDefault="002253DF">
            <w:pPr>
              <w:rPr>
                <w:sz w:val="16"/>
              </w:rPr>
            </w:pPr>
            <w:r w:rsidRPr="002253DF">
              <w:rPr>
                <w:sz w:val="16"/>
              </w:rPr>
              <w:t>The SAP Fiori launchpad is displayed.</w:t>
            </w: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2</w:t>
            </w:r>
          </w:p>
        </w:tc>
        <w:tc>
          <w:tcPr>
            <w:tcW w:w="0" w:type="auto"/>
          </w:tcPr>
          <w:p w:rsidR="00C708C8" w:rsidRPr="002253DF" w:rsidRDefault="002253DF">
            <w:pPr>
              <w:rPr>
                <w:sz w:val="16"/>
              </w:rPr>
            </w:pPr>
            <w:r w:rsidRPr="002253DF">
              <w:rPr>
                <w:rStyle w:val="bold"/>
                <w:sz w:val="16"/>
              </w:rPr>
              <w:t>Access App</w:t>
            </w:r>
          </w:p>
        </w:tc>
        <w:tc>
          <w:tcPr>
            <w:tcW w:w="0" w:type="auto"/>
          </w:tcPr>
          <w:p w:rsidR="00C708C8" w:rsidRPr="002253DF" w:rsidRDefault="002253DF">
            <w:pPr>
              <w:rPr>
                <w:sz w:val="16"/>
              </w:rPr>
            </w:pPr>
            <w:r w:rsidRPr="002253DF">
              <w:rPr>
                <w:sz w:val="16"/>
              </w:rPr>
              <w:t xml:space="preserve">Choose </w:t>
            </w:r>
            <w:r w:rsidRPr="002253DF">
              <w:rPr>
                <w:rStyle w:val="screenelement"/>
                <w:sz w:val="16"/>
              </w:rPr>
              <w:t>Process Purchase Requisitions Centrally</w:t>
            </w:r>
            <w:r w:rsidRPr="002253DF">
              <w:rPr>
                <w:sz w:val="16"/>
              </w:rPr>
              <w:t xml:space="preserve"> - </w:t>
            </w:r>
            <w:r w:rsidRPr="002253DF">
              <w:rPr>
                <w:rStyle w:val="screenelement"/>
                <w:sz w:val="16"/>
              </w:rPr>
              <w:t>Formerly Manage Purchase Requisitions Centrally</w:t>
            </w:r>
            <w:r w:rsidRPr="002253DF">
              <w:rPr>
                <w:sz w:val="16"/>
              </w:rPr>
              <w:t xml:space="preserve"> </w:t>
            </w:r>
            <w:r w:rsidRPr="002253DF">
              <w:rPr>
                <w:rStyle w:val="CourierNew"/>
                <w:sz w:val="16"/>
              </w:rPr>
              <w:t>(F3290)</w:t>
            </w:r>
            <w:r w:rsidRPr="002253DF">
              <w:rPr>
                <w:sz w:val="16"/>
              </w:rPr>
              <w:t>.</w:t>
            </w:r>
          </w:p>
        </w:tc>
        <w:tc>
          <w:tcPr>
            <w:tcW w:w="0" w:type="auto"/>
          </w:tcPr>
          <w:p w:rsidR="00C708C8" w:rsidRPr="002253DF" w:rsidRDefault="002253DF">
            <w:pPr>
              <w:rPr>
                <w:sz w:val="16"/>
              </w:rPr>
            </w:pPr>
            <w:r w:rsidRPr="002253DF">
              <w:rPr>
                <w:sz w:val="16"/>
              </w:rPr>
              <w:t xml:space="preserve">The </w:t>
            </w:r>
            <w:r w:rsidRPr="002253DF">
              <w:rPr>
                <w:rStyle w:val="screenelement"/>
                <w:sz w:val="16"/>
              </w:rPr>
              <w:t>Manage Purchase Requisitions Centrally</w:t>
            </w:r>
            <w:r w:rsidRPr="002253DF">
              <w:rPr>
                <w:sz w:val="16"/>
              </w:rPr>
              <w:t xml:space="preserve"> screen is displayed.</w:t>
            </w: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3</w:t>
            </w:r>
          </w:p>
        </w:tc>
        <w:tc>
          <w:tcPr>
            <w:tcW w:w="0" w:type="auto"/>
          </w:tcPr>
          <w:p w:rsidR="00C708C8" w:rsidRPr="002253DF" w:rsidRDefault="002253DF">
            <w:pPr>
              <w:rPr>
                <w:sz w:val="16"/>
              </w:rPr>
            </w:pPr>
            <w:r w:rsidRPr="002253DF">
              <w:rPr>
                <w:rStyle w:val="bold"/>
                <w:sz w:val="16"/>
              </w:rPr>
              <w:t>Start Central RFQ creation</w:t>
            </w:r>
          </w:p>
          <w:p w:rsidR="00C708C8" w:rsidRPr="002253DF" w:rsidRDefault="00C708C8">
            <w:pPr>
              <w:rPr>
                <w:sz w:val="16"/>
              </w:rPr>
            </w:pPr>
          </w:p>
        </w:tc>
        <w:tc>
          <w:tcPr>
            <w:tcW w:w="0" w:type="auto"/>
          </w:tcPr>
          <w:p w:rsidR="002253DF" w:rsidRPr="002253DF" w:rsidRDefault="002253DF">
            <w:pPr>
              <w:rPr>
                <w:sz w:val="16"/>
              </w:rPr>
            </w:pPr>
            <w:r w:rsidRPr="002253DF">
              <w:rPr>
                <w:sz w:val="16"/>
              </w:rPr>
              <w:t xml:space="preserve">Apply the searching cirteria and choose </w:t>
            </w:r>
            <w:r w:rsidRPr="002253DF">
              <w:rPr>
                <w:rStyle w:val="screenelement"/>
                <w:sz w:val="16"/>
              </w:rPr>
              <w:t>Go</w:t>
            </w:r>
            <w:r w:rsidRPr="002253DF">
              <w:rPr>
                <w:sz w:val="16"/>
              </w:rPr>
              <w:t>.</w:t>
            </w:r>
          </w:p>
          <w:p w:rsidR="002253DF" w:rsidRPr="002253DF" w:rsidRDefault="002253DF">
            <w:pPr>
              <w:rPr>
                <w:sz w:val="16"/>
              </w:rPr>
            </w:pPr>
            <w:r w:rsidRPr="002253DF">
              <w:rPr>
                <w:sz w:val="16"/>
              </w:rPr>
              <w:t xml:space="preserve">Select the checkbox of multiple Purchase Requisition Items and choose </w:t>
            </w:r>
            <w:r w:rsidRPr="002253DF">
              <w:rPr>
                <w:rStyle w:val="screenelement"/>
                <w:sz w:val="16"/>
              </w:rPr>
              <w:t>Create Document</w:t>
            </w:r>
            <w:r w:rsidRPr="002253DF">
              <w:rPr>
                <w:sz w:val="16"/>
              </w:rPr>
              <w:t xml:space="preserve"> ,</w:t>
            </w:r>
          </w:p>
          <w:p w:rsidR="00C708C8" w:rsidRPr="002253DF" w:rsidRDefault="002253DF">
            <w:pPr>
              <w:rPr>
                <w:sz w:val="16"/>
              </w:rPr>
            </w:pPr>
            <w:r w:rsidRPr="002253DF">
              <w:rPr>
                <w:sz w:val="16"/>
              </w:rPr>
              <w:t xml:space="preserve">Choose </w:t>
            </w:r>
            <w:r w:rsidRPr="002253DF">
              <w:rPr>
                <w:rStyle w:val="screenelement"/>
                <w:sz w:val="16"/>
              </w:rPr>
              <w:t>Create Central RFQ</w:t>
            </w:r>
            <w:r w:rsidRPr="002253DF">
              <w:rPr>
                <w:sz w:val="16"/>
              </w:rPr>
              <w:t xml:space="preserve"> to create a new central purchase RFQ.</w:t>
            </w:r>
          </w:p>
        </w:tc>
        <w:tc>
          <w:tcPr>
            <w:tcW w:w="0" w:type="auto"/>
          </w:tcPr>
          <w:p w:rsidR="00C708C8" w:rsidRPr="002253DF" w:rsidRDefault="002253DF">
            <w:pPr>
              <w:rPr>
                <w:sz w:val="16"/>
              </w:rPr>
            </w:pPr>
            <w:r w:rsidRPr="002253DF">
              <w:rPr>
                <w:sz w:val="16"/>
              </w:rPr>
              <w:t xml:space="preserve">The </w:t>
            </w:r>
            <w:r w:rsidRPr="002253DF">
              <w:rPr>
                <w:rStyle w:val="screenelement"/>
                <w:sz w:val="16"/>
              </w:rPr>
              <w:t>Central Request for Quotation</w:t>
            </w:r>
            <w:r w:rsidRPr="002253DF">
              <w:rPr>
                <w:sz w:val="16"/>
              </w:rPr>
              <w:t xml:space="preserve"> screen is displayed.</w:t>
            </w: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4</w:t>
            </w:r>
          </w:p>
        </w:tc>
        <w:tc>
          <w:tcPr>
            <w:tcW w:w="0" w:type="auto"/>
          </w:tcPr>
          <w:p w:rsidR="00C708C8" w:rsidRPr="002253DF" w:rsidRDefault="002253DF">
            <w:pPr>
              <w:rPr>
                <w:sz w:val="16"/>
              </w:rPr>
            </w:pPr>
            <w:r w:rsidRPr="002253DF">
              <w:rPr>
                <w:rStyle w:val="bold"/>
                <w:sz w:val="16"/>
              </w:rPr>
              <w:t>Enter Central RFQ data</w:t>
            </w:r>
          </w:p>
        </w:tc>
        <w:tc>
          <w:tcPr>
            <w:tcW w:w="0" w:type="auto"/>
          </w:tcPr>
          <w:p w:rsidR="002253DF" w:rsidRPr="002253DF" w:rsidRDefault="002253DF">
            <w:pPr>
              <w:rPr>
                <w:sz w:val="16"/>
              </w:rPr>
            </w:pPr>
            <w:r w:rsidRPr="002253DF">
              <w:rPr>
                <w:sz w:val="16"/>
              </w:rPr>
              <w:t xml:space="preserve">On the </w:t>
            </w:r>
            <w:r w:rsidRPr="002253DF">
              <w:rPr>
                <w:rStyle w:val="screenelement"/>
                <w:sz w:val="16"/>
              </w:rPr>
              <w:t>Central RFQ</w:t>
            </w:r>
            <w:r w:rsidRPr="002253DF">
              <w:rPr>
                <w:sz w:val="16"/>
              </w:rPr>
              <w:t xml:space="preserve"> screen, navigate to the </w:t>
            </w:r>
            <w:r w:rsidRPr="002253DF">
              <w:rPr>
                <w:rStyle w:val="screenelement"/>
                <w:sz w:val="16"/>
              </w:rPr>
              <w:t>General Information</w:t>
            </w:r>
            <w:r w:rsidRPr="002253DF">
              <w:rPr>
                <w:sz w:val="16"/>
              </w:rPr>
              <w:t xml:space="preserve"> section and make the following entries:</w:t>
            </w:r>
          </w:p>
          <w:p w:rsidR="002253DF" w:rsidRPr="002253DF" w:rsidRDefault="002253DF">
            <w:pPr>
              <w:rPr>
                <w:sz w:val="16"/>
              </w:rPr>
            </w:pPr>
            <w:r w:rsidRPr="002253DF">
              <w:rPr>
                <w:rStyle w:val="screenelement"/>
                <w:sz w:val="16"/>
              </w:rPr>
              <w:t>RFQ Type</w:t>
            </w:r>
            <w:r w:rsidRPr="002253DF">
              <w:rPr>
                <w:sz w:val="16"/>
              </w:rPr>
              <w:t xml:space="preserve">(default value): </w:t>
            </w:r>
            <w:r w:rsidRPr="002253DF">
              <w:rPr>
                <w:rStyle w:val="userinput"/>
                <w:sz w:val="16"/>
              </w:rPr>
              <w:t>Ext. Souring RFQ</w:t>
            </w:r>
          </w:p>
          <w:p w:rsidR="002253DF" w:rsidRPr="002253DF" w:rsidRDefault="002253DF">
            <w:pPr>
              <w:rPr>
                <w:sz w:val="16"/>
              </w:rPr>
            </w:pPr>
            <w:r w:rsidRPr="002253DF">
              <w:rPr>
                <w:rStyle w:val="screenelement"/>
                <w:sz w:val="16"/>
              </w:rPr>
              <w:t>RFQ Description</w:t>
            </w:r>
            <w:r w:rsidRPr="002253DF">
              <w:rPr>
                <w:sz w:val="16"/>
              </w:rPr>
              <w:t xml:space="preserve"> : </w:t>
            </w:r>
            <w:r w:rsidRPr="002253DF">
              <w:rPr>
                <w:rStyle w:val="userinput"/>
                <w:sz w:val="16"/>
              </w:rPr>
              <w:t>enter the description</w:t>
            </w:r>
          </w:p>
          <w:p w:rsidR="002253DF" w:rsidRPr="002253DF" w:rsidRDefault="002253DF">
            <w:pPr>
              <w:rPr>
                <w:sz w:val="16"/>
              </w:rPr>
            </w:pPr>
            <w:r w:rsidRPr="002253DF">
              <w:rPr>
                <w:rStyle w:val="screenelement"/>
                <w:sz w:val="16"/>
              </w:rPr>
              <w:t>Language Key</w:t>
            </w:r>
            <w:r w:rsidRPr="002253DF">
              <w:rPr>
                <w:sz w:val="16"/>
              </w:rPr>
              <w:t xml:space="preserve"> : </w:t>
            </w:r>
            <w:r w:rsidRPr="002253DF">
              <w:rPr>
                <w:rStyle w:val="userinput"/>
                <w:sz w:val="16"/>
              </w:rPr>
              <w:t>for example, EN</w:t>
            </w:r>
          </w:p>
          <w:p w:rsidR="002253DF" w:rsidRPr="002253DF" w:rsidRDefault="002253DF">
            <w:pPr>
              <w:rPr>
                <w:sz w:val="16"/>
              </w:rPr>
            </w:pPr>
            <w:r w:rsidRPr="002253DF">
              <w:rPr>
                <w:rStyle w:val="screenelement"/>
                <w:sz w:val="16"/>
              </w:rPr>
              <w:t>Quotation Deadline</w:t>
            </w:r>
            <w:r w:rsidRPr="002253DF">
              <w:rPr>
                <w:sz w:val="16"/>
              </w:rPr>
              <w:t xml:space="preserve"> : </w:t>
            </w:r>
            <w:r w:rsidRPr="002253DF">
              <w:rPr>
                <w:rStyle w:val="userinput"/>
                <w:sz w:val="16"/>
              </w:rPr>
              <w:t>&lt;today + 1 month&gt;</w:t>
            </w:r>
          </w:p>
          <w:p w:rsidR="002253DF" w:rsidRPr="002253DF" w:rsidRDefault="002253DF">
            <w:pPr>
              <w:rPr>
                <w:sz w:val="16"/>
              </w:rPr>
            </w:pPr>
            <w:r w:rsidRPr="002253DF">
              <w:rPr>
                <w:rStyle w:val="screenelement"/>
                <w:sz w:val="16"/>
              </w:rPr>
              <w:t>Central Purchasing Group</w:t>
            </w:r>
            <w:r w:rsidRPr="002253DF">
              <w:rPr>
                <w:sz w:val="16"/>
              </w:rPr>
              <w:t xml:space="preserve"> : </w:t>
            </w:r>
            <w:r w:rsidRPr="002253DF">
              <w:rPr>
                <w:rStyle w:val="userinput"/>
                <w:sz w:val="16"/>
              </w:rPr>
              <w:t>001</w:t>
            </w:r>
          </w:p>
          <w:p w:rsidR="002253DF" w:rsidRPr="002253DF" w:rsidRDefault="002253DF">
            <w:pPr>
              <w:rPr>
                <w:sz w:val="16"/>
              </w:rPr>
            </w:pPr>
            <w:r w:rsidRPr="002253DF">
              <w:rPr>
                <w:rStyle w:val="screenelement"/>
                <w:sz w:val="16"/>
              </w:rPr>
              <w:t>Central Purchasing Organization</w:t>
            </w:r>
            <w:r w:rsidRPr="002253DF">
              <w:rPr>
                <w:sz w:val="16"/>
              </w:rPr>
              <w:t xml:space="preserve"> : </w:t>
            </w:r>
            <w:r w:rsidRPr="002253DF">
              <w:rPr>
                <w:rStyle w:val="userinput"/>
                <w:sz w:val="16"/>
              </w:rPr>
              <w:t>1010</w:t>
            </w:r>
          </w:p>
          <w:p w:rsidR="002253DF" w:rsidRPr="002253DF" w:rsidRDefault="002253DF">
            <w:pPr>
              <w:rPr>
                <w:sz w:val="16"/>
              </w:rPr>
            </w:pPr>
            <w:r w:rsidRPr="002253DF">
              <w:rPr>
                <w:rStyle w:val="screenelement"/>
                <w:sz w:val="16"/>
              </w:rPr>
              <w:t>Central Company Code</w:t>
            </w:r>
            <w:r w:rsidRPr="002253DF">
              <w:rPr>
                <w:sz w:val="16"/>
              </w:rPr>
              <w:t xml:space="preserve"> : </w:t>
            </w:r>
            <w:r w:rsidRPr="002253DF">
              <w:rPr>
                <w:rStyle w:val="userinput"/>
                <w:sz w:val="16"/>
              </w:rPr>
              <w:t>1010</w:t>
            </w:r>
          </w:p>
          <w:p w:rsidR="00C708C8" w:rsidRPr="002253DF" w:rsidRDefault="002253DF">
            <w:pPr>
              <w:rPr>
                <w:sz w:val="16"/>
              </w:rPr>
            </w:pPr>
            <w:r w:rsidRPr="002253DF">
              <w:rPr>
                <w:rStyle w:val="screenelement"/>
                <w:sz w:val="16"/>
              </w:rPr>
              <w:t>Follow-On Doc. Type</w:t>
            </w:r>
            <w:r w:rsidRPr="002253DF">
              <w:rPr>
                <w:sz w:val="16"/>
              </w:rPr>
              <w:t xml:space="preserve"> : </w:t>
            </w:r>
            <w:r w:rsidRPr="002253DF">
              <w:rPr>
                <w:rStyle w:val="userinput"/>
                <w:sz w:val="16"/>
              </w:rPr>
              <w:t>for example, MK</w:t>
            </w:r>
          </w:p>
          <w:p w:rsidR="00C708C8" w:rsidRPr="002253DF" w:rsidRDefault="00C708C8">
            <w:pPr>
              <w:rPr>
                <w:sz w:val="16"/>
              </w:rPr>
            </w:pPr>
          </w:p>
          <w:tbl>
            <w:tblPr>
              <w:tblW w:w="4975" w:type="pct"/>
              <w:tblCellMar>
                <w:left w:w="10" w:type="dxa"/>
                <w:right w:w="10" w:type="dxa"/>
              </w:tblCellMar>
              <w:tblLook w:val="0000" w:firstRow="0" w:lastRow="0" w:firstColumn="0" w:lastColumn="0" w:noHBand="0" w:noVBand="0"/>
            </w:tblPr>
            <w:tblGrid>
              <w:gridCol w:w="7803"/>
            </w:tblGrid>
            <w:tr w:rsidR="00C708C8" w:rsidRPr="002253DF" w:rsidTr="002253D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253DF" w:rsidRPr="002253DF" w:rsidRDefault="002253DF">
                  <w:pPr>
                    <w:rPr>
                      <w:sz w:val="16"/>
                    </w:rPr>
                  </w:pPr>
                  <w:r w:rsidRPr="002253DF">
                    <w:rPr>
                      <w:rStyle w:val="bold"/>
                      <w:sz w:val="16"/>
                    </w:rPr>
                    <w:t xml:space="preserve">Note </w:t>
                  </w:r>
                  <w:r w:rsidRPr="002253DF">
                    <w:rPr>
                      <w:sz w:val="16"/>
                    </w:rPr>
                    <w:t>The Follow-on Doc. Type defined here will determine the available option in Central Supplier Quotation as mentioned in section Create Follow-on Documents. For example:</w:t>
                  </w:r>
                </w:p>
                <w:p w:rsidR="002253DF" w:rsidRPr="002253DF" w:rsidRDefault="002253DF">
                  <w:pPr>
                    <w:rPr>
                      <w:sz w:val="16"/>
                    </w:rPr>
                  </w:pPr>
                  <w:r w:rsidRPr="002253DF">
                    <w:rPr>
                      <w:sz w:val="16"/>
                    </w:rPr>
                    <w:t>The Follow-on Doc. Type defined here will determine the available option in Central Supplier Quotation as mentioned in section Create Follow-on Documents. For example:</w:t>
                  </w:r>
                </w:p>
                <w:p w:rsidR="002253DF" w:rsidRPr="002253DF" w:rsidRDefault="002253DF">
                  <w:pPr>
                    <w:rPr>
                      <w:sz w:val="16"/>
                    </w:rPr>
                  </w:pPr>
                  <w:r w:rsidRPr="002253DF">
                    <w:rPr>
                      <w:sz w:val="16"/>
                    </w:rPr>
                    <w:t>For Quantity Contract (MK) or Value Contract (WK), the option is Create Central Contract in Central Supplier Quotation.</w:t>
                  </w:r>
                </w:p>
                <w:p w:rsidR="002253DF" w:rsidRPr="002253DF" w:rsidRDefault="002253DF">
                  <w:pPr>
                    <w:rPr>
                      <w:sz w:val="16"/>
                    </w:rPr>
                  </w:pPr>
                  <w:r w:rsidRPr="002253DF">
                    <w:rPr>
                      <w:sz w:val="16"/>
                    </w:rPr>
                    <w:t>For Purchase Order (PO), the option is Create Purchase Order in Central Supplier Quotation.</w:t>
                  </w:r>
                </w:p>
                <w:p w:rsidR="002253DF" w:rsidRPr="002253DF" w:rsidRDefault="002253DF">
                  <w:pPr>
                    <w:rPr>
                      <w:sz w:val="16"/>
                    </w:rPr>
                  </w:pPr>
                  <w:r w:rsidRPr="002253DF">
                    <w:rPr>
                      <w:sz w:val="16"/>
                    </w:rPr>
                    <w:t>If leave this field with blank, both of the options are available in Central Supplier Quotation.</w:t>
                  </w:r>
                </w:p>
                <w:p w:rsidR="00C708C8" w:rsidRPr="002253DF" w:rsidRDefault="002253DF">
                  <w:pPr>
                    <w:rPr>
                      <w:sz w:val="16"/>
                    </w:rPr>
                  </w:pPr>
                  <w:r w:rsidRPr="002253DF">
                    <w:rPr>
                      <w:sz w:val="16"/>
                    </w:rPr>
                    <w:t>Purchasing group and RFQ Description is mandatory for external sourcing to Ariba sourcing.</w:t>
                  </w:r>
                </w:p>
              </w:tc>
            </w:tr>
          </w:tbl>
          <w:p w:rsidR="00C708C8" w:rsidRPr="002253DF" w:rsidRDefault="00C708C8">
            <w:pPr>
              <w:rPr>
                <w:sz w:val="16"/>
              </w:rPr>
            </w:pPr>
          </w:p>
          <w:p w:rsidR="002253DF" w:rsidRPr="002253DF" w:rsidRDefault="002253DF">
            <w:pPr>
              <w:rPr>
                <w:sz w:val="16"/>
              </w:rPr>
            </w:pPr>
            <w:r w:rsidRPr="002253DF">
              <w:rPr>
                <w:rStyle w:val="screenelement"/>
                <w:sz w:val="16"/>
              </w:rPr>
              <w:t>Validity Per. Start</w:t>
            </w:r>
            <w:r w:rsidRPr="002253DF">
              <w:rPr>
                <w:sz w:val="16"/>
              </w:rPr>
              <w:t xml:space="preserve"> (does not exist for follow-on doc. type PO): </w:t>
            </w:r>
            <w:r w:rsidRPr="002253DF">
              <w:rPr>
                <w:rStyle w:val="userinput"/>
                <w:sz w:val="16"/>
              </w:rPr>
              <w:t>&lt;today&gt;</w:t>
            </w:r>
          </w:p>
          <w:p w:rsidR="002253DF" w:rsidRPr="002253DF" w:rsidRDefault="002253DF">
            <w:pPr>
              <w:rPr>
                <w:sz w:val="16"/>
              </w:rPr>
            </w:pPr>
            <w:r w:rsidRPr="002253DF">
              <w:rPr>
                <w:rStyle w:val="screenelement"/>
                <w:sz w:val="16"/>
              </w:rPr>
              <w:t>Validity Period End</w:t>
            </w:r>
            <w:r w:rsidRPr="002253DF">
              <w:rPr>
                <w:sz w:val="16"/>
              </w:rPr>
              <w:t xml:space="preserve"> (does not exist for follow-on doc. type PO): </w:t>
            </w:r>
            <w:r w:rsidRPr="002253DF">
              <w:rPr>
                <w:rStyle w:val="userinput"/>
                <w:sz w:val="16"/>
              </w:rPr>
              <w:t>&lt;today + 2 months&gt;</w:t>
            </w:r>
          </w:p>
          <w:p w:rsidR="002253DF" w:rsidRPr="002253DF" w:rsidRDefault="002253DF">
            <w:pPr>
              <w:rPr>
                <w:sz w:val="16"/>
              </w:rPr>
            </w:pPr>
            <w:r w:rsidRPr="002253DF">
              <w:rPr>
                <w:sz w:val="16"/>
              </w:rPr>
              <w:t xml:space="preserve">In the </w:t>
            </w:r>
            <w:r w:rsidRPr="002253DF">
              <w:rPr>
                <w:rStyle w:val="screenelement"/>
                <w:sz w:val="16"/>
              </w:rPr>
              <w:t>Delivery and Payment Terms</w:t>
            </w:r>
            <w:r w:rsidRPr="002253DF">
              <w:rPr>
                <w:sz w:val="16"/>
              </w:rPr>
              <w:t xml:space="preserve"> section, make the following entries:</w:t>
            </w:r>
          </w:p>
          <w:p w:rsidR="002253DF" w:rsidRPr="002253DF" w:rsidRDefault="002253DF">
            <w:pPr>
              <w:rPr>
                <w:sz w:val="16"/>
              </w:rPr>
            </w:pPr>
            <w:r w:rsidRPr="002253DF">
              <w:rPr>
                <w:rStyle w:val="screenelement"/>
                <w:sz w:val="16"/>
              </w:rPr>
              <w:t>Target Value</w:t>
            </w:r>
            <w:r w:rsidRPr="002253DF">
              <w:rPr>
                <w:sz w:val="16"/>
              </w:rPr>
              <w:t xml:space="preserve"> : </w:t>
            </w:r>
            <w:r w:rsidRPr="002253DF">
              <w:rPr>
                <w:rStyle w:val="userinput"/>
                <w:sz w:val="16"/>
              </w:rPr>
              <w:t>for example, 200 EUR</w:t>
            </w:r>
          </w:p>
          <w:p w:rsidR="002253DF" w:rsidRPr="002253DF" w:rsidRDefault="002253DF">
            <w:pPr>
              <w:rPr>
                <w:sz w:val="16"/>
              </w:rPr>
            </w:pPr>
            <w:r w:rsidRPr="002253DF">
              <w:rPr>
                <w:rStyle w:val="screenelement"/>
                <w:sz w:val="16"/>
              </w:rPr>
              <w:t>Currency</w:t>
            </w:r>
            <w:r w:rsidRPr="002253DF">
              <w:rPr>
                <w:sz w:val="16"/>
              </w:rPr>
              <w:t xml:space="preserve"> : </w:t>
            </w:r>
            <w:r w:rsidRPr="002253DF">
              <w:rPr>
                <w:rStyle w:val="userinput"/>
                <w:sz w:val="16"/>
              </w:rPr>
              <w:t>EUR</w:t>
            </w:r>
          </w:p>
          <w:p w:rsidR="002253DF" w:rsidRPr="002253DF" w:rsidRDefault="002253DF">
            <w:pPr>
              <w:rPr>
                <w:sz w:val="16"/>
              </w:rPr>
            </w:pPr>
            <w:r w:rsidRPr="002253DF">
              <w:rPr>
                <w:sz w:val="16"/>
              </w:rPr>
              <w:t xml:space="preserve">In the </w:t>
            </w:r>
            <w:r w:rsidRPr="002253DF">
              <w:rPr>
                <w:rStyle w:val="screenelement"/>
                <w:sz w:val="16"/>
              </w:rPr>
              <w:t>Items</w:t>
            </w:r>
            <w:r w:rsidRPr="002253DF">
              <w:rPr>
                <w:sz w:val="16"/>
              </w:rPr>
              <w:t xml:space="preserve"> section, the selected purchase requisition items are listed.</w:t>
            </w:r>
          </w:p>
          <w:p w:rsidR="002253DF" w:rsidRPr="002253DF" w:rsidRDefault="002253DF">
            <w:pPr>
              <w:rPr>
                <w:sz w:val="16"/>
              </w:rPr>
            </w:pPr>
            <w:r w:rsidRPr="002253DF">
              <w:rPr>
                <w:sz w:val="16"/>
              </w:rPr>
              <w:t xml:space="preserve">For service item, update below custom fields when it is necessary: </w:t>
            </w:r>
            <w:r w:rsidRPr="002253DF">
              <w:rPr>
                <w:rStyle w:val="screenelement"/>
                <w:sz w:val="16"/>
              </w:rPr>
              <w:t>Start of Performance Period</w:t>
            </w:r>
            <w:r w:rsidRPr="002253DF">
              <w:rPr>
                <w:sz w:val="16"/>
              </w:rPr>
              <w:t xml:space="preserve"> and </w:t>
            </w:r>
            <w:r w:rsidRPr="002253DF">
              <w:rPr>
                <w:rStyle w:val="screenelement"/>
                <w:sz w:val="16"/>
              </w:rPr>
              <w:t>End of Performance Period</w:t>
            </w:r>
            <w:r w:rsidRPr="002253DF">
              <w:rPr>
                <w:sz w:val="16"/>
              </w:rPr>
              <w:t>.</w:t>
            </w:r>
          </w:p>
          <w:p w:rsidR="002253DF" w:rsidRPr="002253DF" w:rsidRDefault="002253DF">
            <w:pPr>
              <w:rPr>
                <w:sz w:val="16"/>
              </w:rPr>
            </w:pPr>
            <w:r w:rsidRPr="002253DF">
              <w:rPr>
                <w:sz w:val="16"/>
              </w:rPr>
              <w:t>Ensure the data is correct.</w:t>
            </w:r>
          </w:p>
          <w:p w:rsidR="002253DF" w:rsidRPr="002253DF" w:rsidRDefault="002253DF">
            <w:pPr>
              <w:rPr>
                <w:sz w:val="16"/>
              </w:rPr>
            </w:pPr>
            <w:r w:rsidRPr="002253DF">
              <w:rPr>
                <w:sz w:val="16"/>
              </w:rPr>
              <w:t xml:space="preserve">In the </w:t>
            </w:r>
            <w:r w:rsidRPr="002253DF">
              <w:rPr>
                <w:rStyle w:val="screenelement"/>
                <w:sz w:val="16"/>
              </w:rPr>
              <w:t>Notes</w:t>
            </w:r>
            <w:r w:rsidRPr="002253DF">
              <w:rPr>
                <w:sz w:val="16"/>
              </w:rPr>
              <w:t xml:space="preserve"> section(choose language):</w:t>
            </w:r>
          </w:p>
          <w:p w:rsidR="002253DF" w:rsidRPr="002253DF" w:rsidRDefault="002253DF">
            <w:pPr>
              <w:rPr>
                <w:sz w:val="16"/>
              </w:rPr>
            </w:pPr>
            <w:r w:rsidRPr="002253DF">
              <w:rPr>
                <w:rStyle w:val="screenelement"/>
                <w:sz w:val="16"/>
              </w:rPr>
              <w:t>Detailed Description</w:t>
            </w:r>
            <w:r w:rsidRPr="002253DF">
              <w:rPr>
                <w:sz w:val="16"/>
              </w:rPr>
              <w:t xml:space="preserve">: </w:t>
            </w:r>
            <w:r w:rsidRPr="002253DF">
              <w:rPr>
                <w:rStyle w:val="userinput"/>
                <w:sz w:val="16"/>
              </w:rPr>
              <w:t>enter the description</w:t>
            </w:r>
          </w:p>
          <w:p w:rsidR="002253DF" w:rsidRPr="002253DF" w:rsidRDefault="002253DF">
            <w:pPr>
              <w:rPr>
                <w:sz w:val="16"/>
              </w:rPr>
            </w:pPr>
            <w:r w:rsidRPr="002253DF">
              <w:rPr>
                <w:rStyle w:val="screenelement"/>
                <w:sz w:val="16"/>
              </w:rPr>
              <w:t>Internal Notes</w:t>
            </w:r>
            <w:r w:rsidRPr="002253DF">
              <w:rPr>
                <w:sz w:val="16"/>
              </w:rPr>
              <w:t xml:space="preserve">: </w:t>
            </w:r>
            <w:r w:rsidRPr="002253DF">
              <w:rPr>
                <w:rStyle w:val="userinput"/>
                <w:sz w:val="16"/>
              </w:rPr>
              <w:t>enter the notes</w:t>
            </w:r>
          </w:p>
          <w:p w:rsidR="002253DF" w:rsidRPr="002253DF" w:rsidRDefault="002253DF">
            <w:pPr>
              <w:rPr>
                <w:sz w:val="16"/>
              </w:rPr>
            </w:pPr>
            <w:r w:rsidRPr="002253DF">
              <w:rPr>
                <w:sz w:val="16"/>
              </w:rPr>
              <w:t xml:space="preserve">In the </w:t>
            </w:r>
            <w:r w:rsidRPr="002253DF">
              <w:rPr>
                <w:rStyle w:val="screenelement"/>
                <w:sz w:val="16"/>
              </w:rPr>
              <w:t>Attachments</w:t>
            </w:r>
            <w:r w:rsidRPr="002253DF">
              <w:rPr>
                <w:sz w:val="16"/>
              </w:rPr>
              <w:t xml:space="preserve"> section, choose upload or add a link to add attachments.</w:t>
            </w:r>
          </w:p>
          <w:p w:rsidR="00C708C8" w:rsidRPr="002253DF" w:rsidRDefault="002253DF">
            <w:pPr>
              <w:rPr>
                <w:sz w:val="16"/>
              </w:rPr>
            </w:pPr>
            <w:r w:rsidRPr="002253DF">
              <w:rPr>
                <w:sz w:val="16"/>
              </w:rPr>
              <w:t xml:space="preserve">Choose </w:t>
            </w:r>
            <w:r w:rsidRPr="002253DF">
              <w:rPr>
                <w:rStyle w:val="screenelement"/>
                <w:sz w:val="16"/>
              </w:rPr>
              <w:t>Create</w:t>
            </w:r>
            <w:r w:rsidRPr="002253DF">
              <w:rPr>
                <w:sz w:val="16"/>
              </w:rPr>
              <w:t xml:space="preserve"> .</w:t>
            </w:r>
          </w:p>
        </w:tc>
        <w:tc>
          <w:tcPr>
            <w:tcW w:w="0" w:type="auto"/>
          </w:tcPr>
          <w:p w:rsidR="002253DF" w:rsidRPr="002253DF" w:rsidRDefault="002253DF">
            <w:pPr>
              <w:rPr>
                <w:sz w:val="16"/>
              </w:rPr>
            </w:pPr>
          </w:p>
        </w:tc>
        <w:tc>
          <w:tcPr>
            <w:tcW w:w="0" w:type="auto"/>
          </w:tcPr>
          <w:p w:rsidR="002253DF" w:rsidRPr="002253DF" w:rsidRDefault="002253DF">
            <w:pPr>
              <w:rPr>
                <w:sz w:val="16"/>
              </w:rPr>
            </w:pPr>
          </w:p>
        </w:tc>
      </w:tr>
    </w:tbl>
    <w:p w:rsidR="00C708C8" w:rsidRDefault="002253DF">
      <w:pPr>
        <w:pStyle w:val="Heading2"/>
      </w:pPr>
      <w:bookmarkStart w:id="22" w:name="unique_10"/>
      <w:bookmarkStart w:id="23" w:name="_Toc232834679"/>
      <w:r>
        <w:t>Manage Central Request for Quotations</w:t>
      </w:r>
      <w:bookmarkEnd w:id="22"/>
      <w:bookmarkEnd w:id="23"/>
    </w:p>
    <w:p w:rsidR="00C708C8" w:rsidRDefault="002253DF">
      <w:pPr>
        <w:pStyle w:val="sectiontitle"/>
      </w:pPr>
      <w:r>
        <w:t>Test Administration</w:t>
      </w:r>
    </w:p>
    <w:p w:rsidR="00C708C8" w:rsidRDefault="002253DF">
      <w:r>
        <w:t>Customer project: Fill in the project-specific parts.</w:t>
      </w:r>
    </w:p>
    <w:p w:rsidR="00C708C8" w:rsidRDefault="00C708C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08C8" w:rsidRPr="002253DF" w:rsidTr="002253D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r>
      <w:tr w:rsidR="00C708C8" w:rsidRPr="002253DF" w:rsidTr="002253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r>
      <w:tr w:rsidR="00C708C8" w:rsidRPr="002253DF" w:rsidTr="002253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rStyle w:val="userinput"/>
                <w:sz w:val="12"/>
              </w:rPr>
              <w:t>&lt;State the Service Provider, Customer or Joint Service Provider and Customer&gt;</w:t>
            </w:r>
          </w:p>
        </w:tc>
      </w:tr>
    </w:tbl>
    <w:p w:rsidR="00C708C8" w:rsidRDefault="002253DF">
      <w:pPr>
        <w:pStyle w:val="sectiontitle"/>
      </w:pPr>
      <w:r>
        <w:t>Purpose</w:t>
      </w:r>
    </w:p>
    <w:p w:rsidR="00C708C8" w:rsidRDefault="002253DF">
      <w:r>
        <w:t>You can maintain the additional details like Bidders, Payment Terms and Incoterms for Central RFQ.</w:t>
      </w:r>
    </w:p>
    <w:p w:rsidR="00C708C8" w:rsidRDefault="002253DF">
      <w:pPr>
        <w:pStyle w:val="sectiontitle"/>
      </w:pPr>
      <w:r>
        <w:t>Procedure</w:t>
      </w:r>
    </w:p>
    <w:tbl>
      <w:tblPr>
        <w:tblStyle w:val="SAPStandardTable"/>
        <w:tblW w:w="5000" w:type="pct"/>
        <w:tblInd w:w="3" w:type="dxa"/>
        <w:tblLook w:val="0620" w:firstRow="1" w:lastRow="0" w:firstColumn="0" w:lastColumn="0" w:noHBand="1" w:noVBand="1"/>
      </w:tblPr>
      <w:tblGrid>
        <w:gridCol w:w="849"/>
        <w:gridCol w:w="1832"/>
        <w:gridCol w:w="6891"/>
        <w:gridCol w:w="3166"/>
        <w:gridCol w:w="1566"/>
      </w:tblGrid>
      <w:tr w:rsidR="00C708C8" w:rsidRPr="002253DF" w:rsidTr="002253DF">
        <w:trPr>
          <w:cnfStyle w:val="100000000000" w:firstRow="1" w:lastRow="0" w:firstColumn="0" w:lastColumn="0" w:oddVBand="0" w:evenVBand="0" w:oddHBand="0" w:evenHBand="0" w:firstRowFirstColumn="0" w:firstRowLastColumn="0" w:lastRowFirstColumn="0" w:lastRowLastColumn="0"/>
        </w:trPr>
        <w:tc>
          <w:tcPr>
            <w:tcW w:w="0" w:type="auto"/>
          </w:tcPr>
          <w:p w:rsidR="00C708C8" w:rsidRPr="002253DF" w:rsidRDefault="002253DF">
            <w:pPr>
              <w:pStyle w:val="boldparagraph"/>
              <w:rPr>
                <w:sz w:val="16"/>
              </w:rPr>
            </w:pPr>
            <w:r w:rsidRPr="002253DF">
              <w:rPr>
                <w:rStyle w:val="bold"/>
                <w:sz w:val="16"/>
              </w:rPr>
              <w:t xml:space="preserve">Test </w:t>
            </w:r>
            <w:r w:rsidRPr="002253DF">
              <w:rPr>
                <w:rStyle w:val="bold"/>
                <w:sz w:val="16"/>
              </w:rPr>
              <w:t>Step #</w:t>
            </w:r>
          </w:p>
        </w:tc>
        <w:tc>
          <w:tcPr>
            <w:tcW w:w="0" w:type="auto"/>
          </w:tcPr>
          <w:p w:rsidR="00C708C8" w:rsidRPr="002253DF" w:rsidRDefault="002253DF">
            <w:pPr>
              <w:pStyle w:val="boldparagraph"/>
              <w:rPr>
                <w:sz w:val="16"/>
              </w:rPr>
            </w:pPr>
            <w:r w:rsidRPr="002253DF">
              <w:rPr>
                <w:rStyle w:val="bold"/>
                <w:sz w:val="16"/>
              </w:rPr>
              <w:t>Test Step Name</w:t>
            </w:r>
          </w:p>
        </w:tc>
        <w:tc>
          <w:tcPr>
            <w:tcW w:w="0" w:type="auto"/>
          </w:tcPr>
          <w:p w:rsidR="00C708C8" w:rsidRPr="002253DF" w:rsidRDefault="002253DF">
            <w:pPr>
              <w:pStyle w:val="boldparagraph"/>
              <w:rPr>
                <w:sz w:val="16"/>
              </w:rPr>
            </w:pPr>
            <w:r w:rsidRPr="002253DF">
              <w:rPr>
                <w:rStyle w:val="bold"/>
                <w:sz w:val="16"/>
              </w:rPr>
              <w:t>Instruction</w:t>
            </w:r>
          </w:p>
        </w:tc>
        <w:tc>
          <w:tcPr>
            <w:tcW w:w="0" w:type="auto"/>
          </w:tcPr>
          <w:p w:rsidR="00C708C8" w:rsidRPr="002253DF" w:rsidRDefault="002253DF">
            <w:pPr>
              <w:pStyle w:val="boldparagraph"/>
              <w:rPr>
                <w:sz w:val="16"/>
              </w:rPr>
            </w:pPr>
            <w:r w:rsidRPr="002253DF">
              <w:rPr>
                <w:rStyle w:val="bold"/>
                <w:sz w:val="16"/>
              </w:rPr>
              <w:t>Expected Result</w:t>
            </w:r>
          </w:p>
        </w:tc>
        <w:tc>
          <w:tcPr>
            <w:tcW w:w="0" w:type="auto"/>
          </w:tcPr>
          <w:p w:rsidR="00C708C8" w:rsidRPr="002253DF" w:rsidRDefault="002253DF">
            <w:pPr>
              <w:pStyle w:val="boldparagraph"/>
              <w:rPr>
                <w:sz w:val="16"/>
              </w:rPr>
            </w:pPr>
            <w:r w:rsidRPr="002253DF">
              <w:rPr>
                <w:rStyle w:val="bold"/>
                <w:sz w:val="16"/>
              </w:rPr>
              <w:t>Pass / Fail / Comment</w:t>
            </w:r>
          </w:p>
        </w:tc>
      </w:tr>
      <w:tr w:rsidR="00C708C8" w:rsidRPr="002253DF" w:rsidTr="002253DF">
        <w:tc>
          <w:tcPr>
            <w:tcW w:w="0" w:type="auto"/>
          </w:tcPr>
          <w:p w:rsidR="00C708C8" w:rsidRPr="002253DF" w:rsidRDefault="002253DF">
            <w:pPr>
              <w:rPr>
                <w:sz w:val="16"/>
              </w:rPr>
            </w:pPr>
            <w:r w:rsidRPr="002253DF">
              <w:rPr>
                <w:sz w:val="16"/>
              </w:rPr>
              <w:t>1</w:t>
            </w:r>
          </w:p>
        </w:tc>
        <w:tc>
          <w:tcPr>
            <w:tcW w:w="0" w:type="auto"/>
          </w:tcPr>
          <w:p w:rsidR="00C708C8" w:rsidRPr="002253DF" w:rsidRDefault="002253DF">
            <w:pPr>
              <w:rPr>
                <w:sz w:val="16"/>
              </w:rPr>
            </w:pPr>
            <w:r w:rsidRPr="002253DF">
              <w:rPr>
                <w:rStyle w:val="bold"/>
                <w:sz w:val="16"/>
              </w:rPr>
              <w:t>Log On</w:t>
            </w:r>
          </w:p>
        </w:tc>
        <w:tc>
          <w:tcPr>
            <w:tcW w:w="0" w:type="auto"/>
          </w:tcPr>
          <w:p w:rsidR="00C708C8" w:rsidRPr="002253DF" w:rsidRDefault="002253DF">
            <w:pPr>
              <w:rPr>
                <w:sz w:val="16"/>
              </w:rPr>
            </w:pPr>
            <w:r w:rsidRPr="002253DF">
              <w:rPr>
                <w:sz w:val="16"/>
              </w:rPr>
              <w:t>Log on to the SAP Fiori launchpad as a Purchaser - Central Procurement.</w:t>
            </w:r>
          </w:p>
        </w:tc>
        <w:tc>
          <w:tcPr>
            <w:tcW w:w="0" w:type="auto"/>
          </w:tcPr>
          <w:p w:rsidR="00C708C8" w:rsidRPr="002253DF" w:rsidRDefault="002253DF">
            <w:pPr>
              <w:rPr>
                <w:sz w:val="16"/>
              </w:rPr>
            </w:pPr>
            <w:r w:rsidRPr="002253DF">
              <w:rPr>
                <w:sz w:val="16"/>
              </w:rPr>
              <w:t>The SAP Fiori launchpad is displayed.</w:t>
            </w: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2</w:t>
            </w:r>
          </w:p>
        </w:tc>
        <w:tc>
          <w:tcPr>
            <w:tcW w:w="0" w:type="auto"/>
          </w:tcPr>
          <w:p w:rsidR="00C708C8" w:rsidRPr="002253DF" w:rsidRDefault="002253DF">
            <w:pPr>
              <w:rPr>
                <w:sz w:val="16"/>
              </w:rPr>
            </w:pPr>
            <w:r w:rsidRPr="002253DF">
              <w:rPr>
                <w:rStyle w:val="bold"/>
                <w:sz w:val="16"/>
              </w:rPr>
              <w:t>Access App</w:t>
            </w:r>
          </w:p>
        </w:tc>
        <w:tc>
          <w:tcPr>
            <w:tcW w:w="0" w:type="auto"/>
          </w:tcPr>
          <w:p w:rsidR="00C708C8" w:rsidRPr="002253DF" w:rsidRDefault="002253DF">
            <w:pPr>
              <w:rPr>
                <w:sz w:val="16"/>
              </w:rPr>
            </w:pPr>
            <w:r w:rsidRPr="002253DF">
              <w:rPr>
                <w:sz w:val="16"/>
              </w:rPr>
              <w:t xml:space="preserve">Choose </w:t>
            </w:r>
            <w:r w:rsidRPr="002253DF">
              <w:rPr>
                <w:rStyle w:val="screenelement"/>
                <w:sz w:val="16"/>
              </w:rPr>
              <w:t>Manage Central RFQs</w:t>
            </w:r>
            <w:r w:rsidRPr="002253DF">
              <w:rPr>
                <w:sz w:val="16"/>
              </w:rPr>
              <w:t xml:space="preserve"> </w:t>
            </w:r>
            <w:r w:rsidRPr="002253DF">
              <w:rPr>
                <w:rStyle w:val="CourierNew"/>
                <w:sz w:val="16"/>
              </w:rPr>
              <w:t>(F3974)</w:t>
            </w:r>
          </w:p>
        </w:tc>
        <w:tc>
          <w:tcPr>
            <w:tcW w:w="0" w:type="auto"/>
          </w:tcPr>
          <w:p w:rsidR="00C708C8" w:rsidRPr="002253DF" w:rsidRDefault="002253DF">
            <w:pPr>
              <w:rPr>
                <w:sz w:val="16"/>
              </w:rPr>
            </w:pPr>
            <w:r w:rsidRPr="002253DF">
              <w:rPr>
                <w:sz w:val="16"/>
              </w:rPr>
              <w:t xml:space="preserve">The </w:t>
            </w:r>
            <w:r w:rsidRPr="002253DF">
              <w:rPr>
                <w:rStyle w:val="screenelement"/>
                <w:sz w:val="16"/>
              </w:rPr>
              <w:t>Manage Central RFQs</w:t>
            </w:r>
            <w:r w:rsidRPr="002253DF">
              <w:rPr>
                <w:sz w:val="16"/>
              </w:rPr>
              <w:t xml:space="preserve"> screen is displayed.</w:t>
            </w: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3</w:t>
            </w:r>
          </w:p>
        </w:tc>
        <w:tc>
          <w:tcPr>
            <w:tcW w:w="0" w:type="auto"/>
          </w:tcPr>
          <w:p w:rsidR="00C708C8" w:rsidRPr="002253DF" w:rsidRDefault="002253DF">
            <w:pPr>
              <w:rPr>
                <w:sz w:val="16"/>
              </w:rPr>
            </w:pPr>
            <w:r w:rsidRPr="002253DF">
              <w:rPr>
                <w:rStyle w:val="bold"/>
                <w:sz w:val="16"/>
              </w:rPr>
              <w:t>Search Central RFQ</w:t>
            </w:r>
          </w:p>
          <w:p w:rsidR="00C708C8" w:rsidRPr="002253DF" w:rsidRDefault="00C708C8">
            <w:pPr>
              <w:rPr>
                <w:sz w:val="16"/>
              </w:rPr>
            </w:pPr>
          </w:p>
        </w:tc>
        <w:tc>
          <w:tcPr>
            <w:tcW w:w="0" w:type="auto"/>
          </w:tcPr>
          <w:p w:rsidR="002253DF" w:rsidRPr="002253DF" w:rsidRDefault="002253DF">
            <w:pPr>
              <w:rPr>
                <w:sz w:val="16"/>
              </w:rPr>
            </w:pPr>
            <w:r w:rsidRPr="002253DF">
              <w:rPr>
                <w:sz w:val="16"/>
              </w:rPr>
              <w:t xml:space="preserve">On the </w:t>
            </w:r>
            <w:r w:rsidRPr="002253DF">
              <w:rPr>
                <w:rStyle w:val="screenelement"/>
                <w:sz w:val="16"/>
              </w:rPr>
              <w:t>Manage Central RFQs</w:t>
            </w:r>
            <w:r w:rsidRPr="002253DF">
              <w:rPr>
                <w:sz w:val="16"/>
              </w:rPr>
              <w:t xml:space="preserve"> screen, enter search criteria to search your Central RFQ.</w:t>
            </w:r>
          </w:p>
          <w:p w:rsidR="00C708C8" w:rsidRPr="002253DF" w:rsidRDefault="002253DF">
            <w:pPr>
              <w:rPr>
                <w:sz w:val="16"/>
              </w:rPr>
            </w:pPr>
            <w:r w:rsidRPr="002253DF">
              <w:rPr>
                <w:sz w:val="16"/>
              </w:rPr>
              <w:t>Then choose Your Central RFQ.</w:t>
            </w:r>
          </w:p>
        </w:tc>
        <w:tc>
          <w:tcPr>
            <w:tcW w:w="0" w:type="auto"/>
          </w:tcPr>
          <w:p w:rsidR="00C708C8" w:rsidRPr="002253DF" w:rsidRDefault="002253DF">
            <w:pPr>
              <w:rPr>
                <w:sz w:val="16"/>
              </w:rPr>
            </w:pPr>
            <w:r w:rsidRPr="002253DF">
              <w:rPr>
                <w:rStyle w:val="screenelement"/>
                <w:sz w:val="16"/>
              </w:rPr>
              <w:t>Your Central RFQ</w:t>
            </w:r>
            <w:r w:rsidRPr="002253DF">
              <w:rPr>
                <w:sz w:val="16"/>
              </w:rPr>
              <w:t xml:space="preserve"> is displayed.</w:t>
            </w: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4</w:t>
            </w:r>
          </w:p>
        </w:tc>
        <w:tc>
          <w:tcPr>
            <w:tcW w:w="0" w:type="auto"/>
          </w:tcPr>
          <w:p w:rsidR="00C708C8" w:rsidRPr="002253DF" w:rsidRDefault="002253DF">
            <w:pPr>
              <w:rPr>
                <w:sz w:val="16"/>
              </w:rPr>
            </w:pPr>
            <w:r w:rsidRPr="002253DF">
              <w:rPr>
                <w:rStyle w:val="bold"/>
                <w:sz w:val="16"/>
              </w:rPr>
              <w:t>Edit the Central RFQ data</w:t>
            </w:r>
          </w:p>
        </w:tc>
        <w:tc>
          <w:tcPr>
            <w:tcW w:w="0" w:type="auto"/>
          </w:tcPr>
          <w:p w:rsidR="002253DF" w:rsidRPr="002253DF" w:rsidRDefault="002253DF">
            <w:pPr>
              <w:rPr>
                <w:sz w:val="16"/>
              </w:rPr>
            </w:pPr>
            <w:r w:rsidRPr="002253DF">
              <w:rPr>
                <w:sz w:val="16"/>
              </w:rPr>
              <w:t>You can change the content. For example, change the Quotation Deadline, or modify RFQ Description.</w:t>
            </w:r>
          </w:p>
          <w:p w:rsidR="002253DF" w:rsidRPr="002253DF" w:rsidRDefault="002253DF">
            <w:pPr>
              <w:rPr>
                <w:sz w:val="16"/>
              </w:rPr>
            </w:pPr>
            <w:r w:rsidRPr="002253DF">
              <w:rPr>
                <w:sz w:val="16"/>
              </w:rPr>
              <w:t xml:space="preserve">Choose </w:t>
            </w:r>
            <w:r w:rsidRPr="002253DF">
              <w:rPr>
                <w:rStyle w:val="screenelement"/>
                <w:sz w:val="16"/>
              </w:rPr>
              <w:t>Save</w:t>
            </w:r>
            <w:r w:rsidRPr="002253DF">
              <w:rPr>
                <w:sz w:val="16"/>
              </w:rPr>
              <w:t xml:space="preserve"> .</w:t>
            </w:r>
          </w:p>
          <w:p w:rsidR="00C708C8" w:rsidRPr="002253DF" w:rsidRDefault="002253DF">
            <w:pPr>
              <w:rPr>
                <w:sz w:val="16"/>
              </w:rPr>
            </w:pPr>
            <w:r w:rsidRPr="002253DF">
              <w:rPr>
                <w:sz w:val="16"/>
              </w:rPr>
              <w:t xml:space="preserve">Choose </w:t>
            </w:r>
            <w:r w:rsidRPr="002253DF">
              <w:rPr>
                <w:rStyle w:val="screenelement"/>
                <w:sz w:val="16"/>
              </w:rPr>
              <w:t>Publish</w:t>
            </w:r>
            <w:r w:rsidRPr="002253DF">
              <w:rPr>
                <w:sz w:val="16"/>
              </w:rPr>
              <w:t xml:space="preserve"> .</w:t>
            </w:r>
          </w:p>
        </w:tc>
        <w:tc>
          <w:tcPr>
            <w:tcW w:w="0" w:type="auto"/>
          </w:tcPr>
          <w:p w:rsidR="002253DF" w:rsidRPr="002253DF" w:rsidRDefault="002253DF">
            <w:pPr>
              <w:rPr>
                <w:sz w:val="16"/>
              </w:rPr>
            </w:pPr>
          </w:p>
        </w:tc>
        <w:tc>
          <w:tcPr>
            <w:tcW w:w="0" w:type="auto"/>
          </w:tcPr>
          <w:p w:rsidR="002253DF" w:rsidRPr="002253DF" w:rsidRDefault="002253DF">
            <w:pPr>
              <w:rPr>
                <w:sz w:val="16"/>
              </w:rPr>
            </w:pPr>
          </w:p>
        </w:tc>
      </w:tr>
    </w:tbl>
    <w:p w:rsidR="00C708C8" w:rsidRDefault="002253DF">
      <w:pPr>
        <w:pStyle w:val="Heading2"/>
      </w:pPr>
      <w:bookmarkStart w:id="24" w:name="unique_24"/>
      <w:bookmarkStart w:id="25" w:name="_Toc232834680"/>
      <w:r>
        <w:t>Sourcing with SAP Ariba Guided Sourcing UI</w:t>
      </w:r>
      <w:bookmarkEnd w:id="24"/>
      <w:bookmarkEnd w:id="25"/>
    </w:p>
    <w:p w:rsidR="00C708C8" w:rsidRDefault="002253DF">
      <w:r>
        <w:t>In this section, you will act as strategic buyer and participates in sourcing with SAP Ariba Guided sourcing UI, If your system is not enabled with Guided sourcing UI, please go to Sourcing with SAP Ariba Classic Sourcing UI.</w:t>
      </w:r>
    </w:p>
    <w:p w:rsidR="00C708C8" w:rsidRDefault="002253DF">
      <w:pPr>
        <w:pStyle w:val="Heading3"/>
      </w:pPr>
      <w:bookmarkStart w:id="26" w:name="unique_25"/>
      <w:bookmarkStart w:id="27" w:name="_Toc232834681"/>
      <w:r>
        <w:t>Create Sourcing Project (as a Buyer in Ariba Sourcing)</w:t>
      </w:r>
      <w:bookmarkEnd w:id="26"/>
      <w:bookmarkEnd w:id="27"/>
    </w:p>
    <w:p w:rsidR="00C708C8" w:rsidRDefault="002253DF">
      <w:pPr>
        <w:pStyle w:val="sectiontitle"/>
      </w:pPr>
      <w:r>
        <w:t>Test Administration</w:t>
      </w:r>
    </w:p>
    <w:p w:rsidR="00C708C8" w:rsidRDefault="002253DF">
      <w:r>
        <w:t>Customer project: Fill in the project-specific parts.</w:t>
      </w:r>
    </w:p>
    <w:p w:rsidR="00C708C8" w:rsidRDefault="00C708C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08C8" w:rsidRPr="002253DF" w:rsidTr="002253D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r>
      <w:tr w:rsidR="00C708C8" w:rsidRPr="002253DF" w:rsidTr="002253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r>
      <w:tr w:rsidR="00C708C8" w:rsidRPr="002253DF" w:rsidTr="002253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rStyle w:val="userinput"/>
                <w:sz w:val="12"/>
              </w:rPr>
              <w:t>&lt;State the Service Provider, Customer or Joint Service Provider and Customer&gt;</w:t>
            </w:r>
          </w:p>
        </w:tc>
      </w:tr>
    </w:tbl>
    <w:p w:rsidR="00C708C8" w:rsidRDefault="002253DF">
      <w:pPr>
        <w:pStyle w:val="sectiontitle"/>
      </w:pPr>
      <w:r>
        <w:t>Context</w:t>
      </w:r>
    </w:p>
    <w:p w:rsidR="00C708C8" w:rsidRDefault="002253DF">
      <w:r>
        <w:t>The buyer creates a sourcing project in Ariba Sourcing. The sourcing project has specific terms for the sourcing in order to invite suppliers to offer their bids on the Central Sourcing Request (RFQ).</w:t>
      </w:r>
    </w:p>
    <w:p w:rsidR="00C708C8" w:rsidRDefault="002253DF">
      <w:pPr>
        <w:pStyle w:val="sectiontitle"/>
      </w:pPr>
      <w:r>
        <w:t>Procedure</w:t>
      </w:r>
    </w:p>
    <w:tbl>
      <w:tblPr>
        <w:tblStyle w:val="SAPStandardTable"/>
        <w:tblW w:w="5000" w:type="pct"/>
        <w:tblInd w:w="3" w:type="dxa"/>
        <w:tblLook w:val="0620" w:firstRow="1" w:lastRow="0" w:firstColumn="0" w:lastColumn="0" w:noHBand="1" w:noVBand="1"/>
      </w:tblPr>
      <w:tblGrid>
        <w:gridCol w:w="596"/>
        <w:gridCol w:w="1706"/>
        <w:gridCol w:w="6150"/>
        <w:gridCol w:w="4909"/>
        <w:gridCol w:w="943"/>
      </w:tblGrid>
      <w:tr w:rsidR="00C708C8" w:rsidRPr="002253DF" w:rsidTr="002253DF">
        <w:trPr>
          <w:cnfStyle w:val="100000000000" w:firstRow="1" w:lastRow="0" w:firstColumn="0" w:lastColumn="0" w:oddVBand="0" w:evenVBand="0" w:oddHBand="0" w:evenHBand="0" w:firstRowFirstColumn="0" w:firstRowLastColumn="0" w:lastRowFirstColumn="0" w:lastRowLastColumn="0"/>
        </w:trPr>
        <w:tc>
          <w:tcPr>
            <w:tcW w:w="0" w:type="auto"/>
          </w:tcPr>
          <w:p w:rsidR="00C708C8" w:rsidRPr="002253DF" w:rsidRDefault="002253DF">
            <w:pPr>
              <w:pStyle w:val="boldparagraph"/>
              <w:rPr>
                <w:sz w:val="16"/>
              </w:rPr>
            </w:pPr>
            <w:r w:rsidRPr="002253DF">
              <w:rPr>
                <w:rStyle w:val="bold"/>
                <w:sz w:val="16"/>
              </w:rPr>
              <w:t>Test Step #</w:t>
            </w:r>
          </w:p>
        </w:tc>
        <w:tc>
          <w:tcPr>
            <w:tcW w:w="0" w:type="auto"/>
          </w:tcPr>
          <w:p w:rsidR="00C708C8" w:rsidRPr="002253DF" w:rsidRDefault="002253DF">
            <w:pPr>
              <w:pStyle w:val="boldparagraph"/>
              <w:rPr>
                <w:sz w:val="16"/>
              </w:rPr>
            </w:pPr>
            <w:r w:rsidRPr="002253DF">
              <w:rPr>
                <w:rStyle w:val="bold"/>
                <w:sz w:val="16"/>
              </w:rPr>
              <w:t>Test Step Name</w:t>
            </w:r>
          </w:p>
        </w:tc>
        <w:tc>
          <w:tcPr>
            <w:tcW w:w="0" w:type="auto"/>
          </w:tcPr>
          <w:p w:rsidR="00C708C8" w:rsidRPr="002253DF" w:rsidRDefault="002253DF">
            <w:pPr>
              <w:pStyle w:val="boldparagraph"/>
              <w:rPr>
                <w:sz w:val="16"/>
              </w:rPr>
            </w:pPr>
            <w:r w:rsidRPr="002253DF">
              <w:rPr>
                <w:rStyle w:val="bold"/>
                <w:sz w:val="16"/>
              </w:rPr>
              <w:t>Instruction</w:t>
            </w:r>
          </w:p>
        </w:tc>
        <w:tc>
          <w:tcPr>
            <w:tcW w:w="0" w:type="auto"/>
          </w:tcPr>
          <w:p w:rsidR="00C708C8" w:rsidRPr="002253DF" w:rsidRDefault="002253DF">
            <w:pPr>
              <w:pStyle w:val="boldparagraph"/>
              <w:rPr>
                <w:sz w:val="16"/>
              </w:rPr>
            </w:pPr>
            <w:r w:rsidRPr="002253DF">
              <w:rPr>
                <w:rStyle w:val="bold"/>
                <w:sz w:val="16"/>
              </w:rPr>
              <w:t>Expected Result</w:t>
            </w:r>
          </w:p>
        </w:tc>
        <w:tc>
          <w:tcPr>
            <w:tcW w:w="0" w:type="auto"/>
          </w:tcPr>
          <w:p w:rsidR="00C708C8" w:rsidRPr="002253DF" w:rsidRDefault="002253DF">
            <w:pPr>
              <w:pStyle w:val="boldparagraph"/>
              <w:rPr>
                <w:sz w:val="16"/>
              </w:rPr>
            </w:pPr>
            <w:r w:rsidRPr="002253DF">
              <w:rPr>
                <w:rStyle w:val="bold"/>
                <w:sz w:val="16"/>
              </w:rPr>
              <w:t>Pass / Fail / Comment</w:t>
            </w:r>
          </w:p>
        </w:tc>
      </w:tr>
      <w:tr w:rsidR="00C708C8" w:rsidRPr="002253DF" w:rsidTr="002253DF">
        <w:tc>
          <w:tcPr>
            <w:tcW w:w="0" w:type="auto"/>
          </w:tcPr>
          <w:p w:rsidR="00C708C8" w:rsidRPr="002253DF" w:rsidRDefault="002253DF">
            <w:pPr>
              <w:rPr>
                <w:sz w:val="16"/>
              </w:rPr>
            </w:pPr>
            <w:r w:rsidRPr="002253DF">
              <w:rPr>
                <w:sz w:val="16"/>
              </w:rPr>
              <w:t>1</w:t>
            </w:r>
          </w:p>
        </w:tc>
        <w:tc>
          <w:tcPr>
            <w:tcW w:w="0" w:type="auto"/>
          </w:tcPr>
          <w:p w:rsidR="00C708C8" w:rsidRPr="002253DF" w:rsidRDefault="002253DF">
            <w:pPr>
              <w:rPr>
                <w:sz w:val="16"/>
              </w:rPr>
            </w:pPr>
            <w:r w:rsidRPr="002253DF">
              <w:rPr>
                <w:rStyle w:val="bold"/>
                <w:sz w:val="16"/>
              </w:rPr>
              <w:t>Log On</w:t>
            </w:r>
          </w:p>
        </w:tc>
        <w:tc>
          <w:tcPr>
            <w:tcW w:w="0" w:type="auto"/>
          </w:tcPr>
          <w:p w:rsidR="00C708C8" w:rsidRPr="002253DF" w:rsidRDefault="002253DF">
            <w:pPr>
              <w:rPr>
                <w:sz w:val="16"/>
              </w:rPr>
            </w:pPr>
            <w:r w:rsidRPr="002253DF">
              <w:rPr>
                <w:sz w:val="16"/>
              </w:rPr>
              <w:t>Access the Ariba Sourcing as a Strategic Buyer on Ariba Sourcing.</w:t>
            </w:r>
          </w:p>
        </w:tc>
        <w:tc>
          <w:tcPr>
            <w:tcW w:w="0" w:type="auto"/>
          </w:tcPr>
          <w:p w:rsidR="002253DF" w:rsidRPr="002253DF" w:rsidRDefault="002253DF">
            <w:pPr>
              <w:rPr>
                <w:sz w:val="16"/>
              </w:rPr>
            </w:pPr>
            <w:r w:rsidRPr="002253DF">
              <w:rPr>
                <w:sz w:val="16"/>
              </w:rPr>
              <w:t xml:space="preserve">The </w:t>
            </w:r>
            <w:r w:rsidRPr="002253DF">
              <w:rPr>
                <w:rStyle w:val="screenelement"/>
                <w:sz w:val="16"/>
              </w:rPr>
              <w:t>Home</w:t>
            </w:r>
            <w:r w:rsidRPr="002253DF">
              <w:rPr>
                <w:sz w:val="16"/>
              </w:rPr>
              <w:t xml:space="preserve"> screen opens.</w:t>
            </w:r>
          </w:p>
          <w:p w:rsidR="00C708C8" w:rsidRPr="002253DF" w:rsidRDefault="002253DF">
            <w:pPr>
              <w:rPr>
                <w:sz w:val="16"/>
              </w:rPr>
            </w:pPr>
            <w:r w:rsidRPr="002253DF">
              <w:rPr>
                <w:sz w:val="16"/>
              </w:rPr>
              <w:t>Your system administrator provides you with logon data for Ariba Sourcing.</w:t>
            </w: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2</w:t>
            </w:r>
          </w:p>
        </w:tc>
        <w:tc>
          <w:tcPr>
            <w:tcW w:w="0" w:type="auto"/>
          </w:tcPr>
          <w:p w:rsidR="00C708C8" w:rsidRPr="002253DF" w:rsidRDefault="002253DF">
            <w:pPr>
              <w:rPr>
                <w:sz w:val="16"/>
              </w:rPr>
            </w:pPr>
            <w:r w:rsidRPr="002253DF">
              <w:rPr>
                <w:rStyle w:val="bold"/>
                <w:sz w:val="16"/>
              </w:rPr>
              <w:t>Open Sourcing Request</w:t>
            </w:r>
          </w:p>
        </w:tc>
        <w:tc>
          <w:tcPr>
            <w:tcW w:w="0" w:type="auto"/>
          </w:tcPr>
          <w:p w:rsidR="002253DF" w:rsidRPr="002253DF" w:rsidRDefault="002253DF">
            <w:pPr>
              <w:rPr>
                <w:sz w:val="16"/>
              </w:rPr>
            </w:pPr>
            <w:r w:rsidRPr="002253DF">
              <w:rPr>
                <w:sz w:val="16"/>
              </w:rPr>
              <w:t xml:space="preserve">Choose the </w:t>
            </w:r>
            <w:r w:rsidRPr="002253DF">
              <w:rPr>
                <w:rStyle w:val="screenelement"/>
                <w:sz w:val="16"/>
              </w:rPr>
              <w:t>Sourcing</w:t>
            </w:r>
            <w:r w:rsidRPr="002253DF">
              <w:rPr>
                <w:sz w:val="16"/>
              </w:rPr>
              <w:t xml:space="preserve"> tab.</w:t>
            </w:r>
          </w:p>
          <w:p w:rsidR="002253DF" w:rsidRPr="002253DF" w:rsidRDefault="002253DF">
            <w:pPr>
              <w:rPr>
                <w:sz w:val="16"/>
              </w:rPr>
            </w:pPr>
            <w:r w:rsidRPr="002253DF">
              <w:rPr>
                <w:sz w:val="16"/>
              </w:rPr>
              <w:t xml:space="preserve">Under the </w:t>
            </w:r>
            <w:r w:rsidRPr="002253DF">
              <w:rPr>
                <w:rStyle w:val="screenelement"/>
                <w:sz w:val="16"/>
              </w:rPr>
              <w:t>Sourcing</w:t>
            </w:r>
            <w:r w:rsidRPr="002253DF">
              <w:rPr>
                <w:sz w:val="16"/>
              </w:rPr>
              <w:t xml:space="preserve"> tab choose </w:t>
            </w:r>
            <w:r w:rsidRPr="002253DF">
              <w:rPr>
                <w:rStyle w:val="screenelement"/>
                <w:sz w:val="16"/>
              </w:rPr>
              <w:t>Search</w:t>
            </w:r>
            <w:r w:rsidRPr="002253DF">
              <w:rPr>
                <w:sz w:val="16"/>
              </w:rPr>
              <w:t xml:space="preserve"> . In the Project Type filed choose </w:t>
            </w:r>
            <w:r w:rsidRPr="002253DF">
              <w:rPr>
                <w:rStyle w:val="screenelement"/>
                <w:sz w:val="16"/>
              </w:rPr>
              <w:t>Sourcing Request</w:t>
            </w:r>
            <w:r w:rsidRPr="002253DF">
              <w:rPr>
                <w:sz w:val="16"/>
              </w:rPr>
              <w:t xml:space="preserve"> from the dropdown menu. In the </w:t>
            </w:r>
            <w:r w:rsidRPr="002253DF">
              <w:rPr>
                <w:rStyle w:val="screenelement"/>
                <w:sz w:val="16"/>
              </w:rPr>
              <w:t>Search Filter</w:t>
            </w:r>
            <w:r w:rsidRPr="002253DF">
              <w:rPr>
                <w:sz w:val="16"/>
              </w:rPr>
              <w:t xml:space="preserve"> enter the Sourcing Request ID and choose </w:t>
            </w:r>
            <w:r w:rsidRPr="002253DF">
              <w:rPr>
                <w:rStyle w:val="screenelement"/>
                <w:sz w:val="16"/>
              </w:rPr>
              <w:t xml:space="preserve">Search </w:t>
            </w:r>
            <w:r w:rsidRPr="002253DF">
              <w:rPr>
                <w:sz w:val="16"/>
              </w:rPr>
              <w:t>bottom.</w:t>
            </w:r>
          </w:p>
          <w:p w:rsidR="002253DF" w:rsidRPr="002253DF" w:rsidRDefault="002253DF">
            <w:pPr>
              <w:rPr>
                <w:sz w:val="16"/>
              </w:rPr>
            </w:pPr>
            <w:r w:rsidRPr="002253DF">
              <w:rPr>
                <w:sz w:val="16"/>
              </w:rPr>
              <w:t>Select the relevant Sourcing Request from the result list and choose Open from the dropdown menu.</w:t>
            </w:r>
          </w:p>
          <w:p w:rsidR="002253DF" w:rsidRPr="002253DF" w:rsidRDefault="002253DF">
            <w:pPr>
              <w:rPr>
                <w:sz w:val="16"/>
              </w:rPr>
            </w:pPr>
            <w:r w:rsidRPr="002253DF">
              <w:rPr>
                <w:sz w:val="16"/>
              </w:rPr>
              <w:t xml:space="preserve">Eventually ignore the </w:t>
            </w:r>
            <w:r w:rsidRPr="002253DF">
              <w:rPr>
                <w:rStyle w:val="screenelement"/>
                <w:sz w:val="16"/>
              </w:rPr>
              <w:t>Desktop File Sync</w:t>
            </w:r>
            <w:r w:rsidRPr="002253DF">
              <w:rPr>
                <w:sz w:val="16"/>
              </w:rPr>
              <w:t xml:space="preserve"> warning message.</w:t>
            </w:r>
          </w:p>
          <w:p w:rsidR="002253DF" w:rsidRPr="002253DF" w:rsidRDefault="002253DF">
            <w:pPr>
              <w:rPr>
                <w:sz w:val="16"/>
              </w:rPr>
            </w:pPr>
            <w:r w:rsidRPr="002253DF">
              <w:rPr>
                <w:sz w:val="16"/>
              </w:rPr>
              <w:t xml:space="preserve">Choose the </w:t>
            </w:r>
            <w:r w:rsidRPr="002253DF">
              <w:rPr>
                <w:rStyle w:val="screenelement"/>
                <w:sz w:val="16"/>
              </w:rPr>
              <w:t>Tasks</w:t>
            </w:r>
            <w:r w:rsidRPr="002253DF">
              <w:rPr>
                <w:sz w:val="16"/>
              </w:rPr>
              <w:t xml:space="preserve"> tab.</w:t>
            </w:r>
          </w:p>
          <w:p w:rsidR="002253DF" w:rsidRPr="002253DF" w:rsidRDefault="002253DF">
            <w:pPr>
              <w:rPr>
                <w:sz w:val="16"/>
              </w:rPr>
            </w:pPr>
            <w:r w:rsidRPr="002253DF">
              <w:rPr>
                <w:sz w:val="16"/>
              </w:rPr>
              <w:t xml:space="preserve">Select </w:t>
            </w:r>
            <w:r w:rsidRPr="002253DF">
              <w:rPr>
                <w:rStyle w:val="screenelement"/>
                <w:sz w:val="16"/>
              </w:rPr>
              <w:t>Prepare Sourcing Request &gt; View Task Details</w:t>
            </w:r>
            <w:r w:rsidRPr="002253DF">
              <w:rPr>
                <w:sz w:val="16"/>
              </w:rPr>
              <w:t xml:space="preserve"> .</w:t>
            </w:r>
          </w:p>
          <w:p w:rsidR="002253DF" w:rsidRPr="002253DF" w:rsidRDefault="002253DF">
            <w:pPr>
              <w:rPr>
                <w:sz w:val="16"/>
              </w:rPr>
            </w:pPr>
            <w:r w:rsidRPr="002253DF">
              <w:rPr>
                <w:sz w:val="16"/>
              </w:rPr>
              <w:t xml:space="preserve">Choose </w:t>
            </w:r>
            <w:r w:rsidRPr="002253DF">
              <w:rPr>
                <w:rStyle w:val="screenelement"/>
                <w:sz w:val="16"/>
              </w:rPr>
              <w:t>Mark complete</w:t>
            </w:r>
            <w:r w:rsidRPr="002253DF">
              <w:rPr>
                <w:sz w:val="16"/>
              </w:rPr>
              <w:t xml:space="preserve"> .</w:t>
            </w:r>
          </w:p>
          <w:p w:rsidR="002253DF" w:rsidRPr="002253DF" w:rsidRDefault="002253DF">
            <w:pPr>
              <w:rPr>
                <w:sz w:val="16"/>
              </w:rPr>
            </w:pPr>
            <w:r w:rsidRPr="002253DF">
              <w:rPr>
                <w:sz w:val="16"/>
              </w:rPr>
              <w:t xml:space="preserve">Select </w:t>
            </w:r>
            <w:r w:rsidRPr="002253DF">
              <w:rPr>
                <w:rStyle w:val="screenelement"/>
                <w:sz w:val="16"/>
              </w:rPr>
              <w:t>Approval for Sourcing Request &gt; View Task Details</w:t>
            </w:r>
            <w:r w:rsidRPr="002253DF">
              <w:rPr>
                <w:sz w:val="16"/>
              </w:rPr>
              <w:t xml:space="preserve"> .</w:t>
            </w:r>
          </w:p>
          <w:p w:rsidR="002253DF" w:rsidRPr="002253DF" w:rsidRDefault="002253DF">
            <w:pPr>
              <w:rPr>
                <w:sz w:val="16"/>
              </w:rPr>
            </w:pPr>
            <w:r w:rsidRPr="002253DF">
              <w:rPr>
                <w:sz w:val="16"/>
              </w:rPr>
              <w:t>Make the following entry:</w:t>
            </w:r>
          </w:p>
          <w:p w:rsidR="002253DF" w:rsidRPr="002253DF" w:rsidRDefault="002253DF">
            <w:pPr>
              <w:rPr>
                <w:sz w:val="16"/>
              </w:rPr>
            </w:pPr>
            <w:r w:rsidRPr="002253DF">
              <w:rPr>
                <w:rStyle w:val="screenelement"/>
                <w:sz w:val="16"/>
              </w:rPr>
              <w:t>Fixed Date</w:t>
            </w:r>
            <w:r w:rsidRPr="002253DF">
              <w:rPr>
                <w:sz w:val="16"/>
              </w:rPr>
              <w:t xml:space="preserve"> : </w:t>
            </w:r>
            <w:r w:rsidRPr="002253DF">
              <w:rPr>
                <w:rStyle w:val="userinput"/>
                <w:sz w:val="16"/>
              </w:rPr>
              <w:t>today</w:t>
            </w:r>
          </w:p>
          <w:p w:rsidR="00C708C8" w:rsidRPr="002253DF" w:rsidRDefault="002253DF">
            <w:pPr>
              <w:rPr>
                <w:sz w:val="16"/>
              </w:rPr>
            </w:pPr>
            <w:r w:rsidRPr="002253DF">
              <w:rPr>
                <w:sz w:val="16"/>
              </w:rPr>
              <w:t xml:space="preserve">Choose </w:t>
            </w:r>
            <w:r w:rsidRPr="002253DF">
              <w:rPr>
                <w:rStyle w:val="screenelement"/>
                <w:sz w:val="16"/>
              </w:rPr>
              <w:t>Submit</w:t>
            </w:r>
            <w:r w:rsidRPr="002253DF">
              <w:rPr>
                <w:sz w:val="16"/>
              </w:rPr>
              <w:t xml:space="preserve"> .</w:t>
            </w:r>
          </w:p>
        </w:tc>
        <w:tc>
          <w:tcPr>
            <w:tcW w:w="0" w:type="auto"/>
          </w:tcPr>
          <w:p w:rsidR="00C708C8" w:rsidRPr="002253DF" w:rsidRDefault="002253DF">
            <w:pPr>
              <w:rPr>
                <w:sz w:val="16"/>
              </w:rPr>
            </w:pPr>
            <w:r w:rsidRPr="002253DF">
              <w:rPr>
                <w:sz w:val="16"/>
              </w:rPr>
              <w:t>Describe any results that may be relevant for subsequent steps in this procedure or other process steps. Leave empty if you are just repeating information.</w:t>
            </w: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3</w:t>
            </w:r>
          </w:p>
        </w:tc>
        <w:tc>
          <w:tcPr>
            <w:tcW w:w="0" w:type="auto"/>
          </w:tcPr>
          <w:p w:rsidR="00C708C8" w:rsidRPr="002253DF" w:rsidRDefault="002253DF">
            <w:pPr>
              <w:rPr>
                <w:sz w:val="16"/>
              </w:rPr>
            </w:pPr>
            <w:r w:rsidRPr="002253DF">
              <w:rPr>
                <w:rStyle w:val="bold"/>
                <w:sz w:val="16"/>
              </w:rPr>
              <w:t>Create Sourcing Project</w:t>
            </w:r>
          </w:p>
        </w:tc>
        <w:tc>
          <w:tcPr>
            <w:tcW w:w="0" w:type="auto"/>
          </w:tcPr>
          <w:p w:rsidR="002253DF" w:rsidRPr="002253DF" w:rsidRDefault="002253DF">
            <w:pPr>
              <w:rPr>
                <w:sz w:val="16"/>
              </w:rPr>
            </w:pPr>
            <w:r w:rsidRPr="002253DF">
              <w:rPr>
                <w:sz w:val="16"/>
              </w:rPr>
              <w:t xml:space="preserve">Choose the </w:t>
            </w:r>
            <w:r w:rsidRPr="002253DF">
              <w:rPr>
                <w:rStyle w:val="screenelement"/>
                <w:sz w:val="16"/>
              </w:rPr>
              <w:t>Documents</w:t>
            </w:r>
            <w:r w:rsidRPr="002253DF">
              <w:rPr>
                <w:sz w:val="16"/>
              </w:rPr>
              <w:t xml:space="preserve"> tab.</w:t>
            </w:r>
          </w:p>
          <w:p w:rsidR="002253DF" w:rsidRPr="002253DF" w:rsidRDefault="002253DF">
            <w:pPr>
              <w:rPr>
                <w:sz w:val="16"/>
              </w:rPr>
            </w:pPr>
            <w:r w:rsidRPr="002253DF">
              <w:rPr>
                <w:sz w:val="16"/>
              </w:rPr>
              <w:t xml:space="preserve">Select </w:t>
            </w:r>
            <w:r w:rsidRPr="002253DF">
              <w:rPr>
                <w:rStyle w:val="screenelement"/>
                <w:sz w:val="16"/>
              </w:rPr>
              <w:t>Sourcing Project &gt; Open</w:t>
            </w:r>
            <w:r w:rsidRPr="002253DF">
              <w:rPr>
                <w:sz w:val="16"/>
              </w:rPr>
              <w:t xml:space="preserve"> .</w:t>
            </w:r>
          </w:p>
          <w:p w:rsidR="002253DF" w:rsidRPr="002253DF" w:rsidRDefault="002253DF">
            <w:pPr>
              <w:rPr>
                <w:sz w:val="16"/>
              </w:rPr>
            </w:pPr>
            <w:r w:rsidRPr="002253DF">
              <w:rPr>
                <w:sz w:val="16"/>
              </w:rPr>
              <w:t>Make the following entries:</w:t>
            </w:r>
          </w:p>
          <w:p w:rsidR="002253DF" w:rsidRPr="002253DF" w:rsidRDefault="002253DF">
            <w:pPr>
              <w:rPr>
                <w:sz w:val="16"/>
              </w:rPr>
            </w:pPr>
            <w:r w:rsidRPr="002253DF">
              <w:rPr>
                <w:rStyle w:val="screenelement"/>
                <w:sz w:val="16"/>
              </w:rPr>
              <w:t>Name</w:t>
            </w:r>
            <w:r w:rsidRPr="002253DF">
              <w:rPr>
                <w:sz w:val="16"/>
              </w:rPr>
              <w:t xml:space="preserve"> : </w:t>
            </w:r>
            <w:r w:rsidRPr="002253DF">
              <w:rPr>
                <w:rStyle w:val="userinput"/>
                <w:sz w:val="16"/>
              </w:rPr>
              <w:t>xxx</w:t>
            </w:r>
          </w:p>
          <w:p w:rsidR="002253DF" w:rsidRPr="002253DF" w:rsidRDefault="002253DF">
            <w:pPr>
              <w:rPr>
                <w:sz w:val="16"/>
              </w:rPr>
            </w:pPr>
            <w:r w:rsidRPr="002253DF">
              <w:rPr>
                <w:rStyle w:val="screenelement"/>
                <w:sz w:val="16"/>
              </w:rPr>
              <w:t>Project Type</w:t>
            </w:r>
            <w:r w:rsidRPr="002253DF">
              <w:rPr>
                <w:sz w:val="16"/>
              </w:rPr>
              <w:t xml:space="preserve">: Choose </w:t>
            </w:r>
            <w:r w:rsidRPr="002253DF">
              <w:rPr>
                <w:rStyle w:val="userinput"/>
                <w:sz w:val="16"/>
              </w:rPr>
              <w:t>Single Event</w:t>
            </w:r>
            <w:r w:rsidRPr="002253DF">
              <w:rPr>
                <w:sz w:val="16"/>
              </w:rPr>
              <w:t xml:space="preserve"> checkbox</w:t>
            </w:r>
          </w:p>
          <w:p w:rsidR="002253DF" w:rsidRPr="002253DF" w:rsidRDefault="002253DF">
            <w:pPr>
              <w:rPr>
                <w:sz w:val="16"/>
              </w:rPr>
            </w:pPr>
            <w:r w:rsidRPr="002253DF">
              <w:rPr>
                <w:rStyle w:val="screenelement"/>
                <w:sz w:val="16"/>
              </w:rPr>
              <w:t>Event Type</w:t>
            </w:r>
            <w:r w:rsidRPr="002253DF">
              <w:rPr>
                <w:sz w:val="16"/>
              </w:rPr>
              <w:t xml:space="preserve"> : </w:t>
            </w:r>
            <w:r w:rsidRPr="002253DF">
              <w:rPr>
                <w:rStyle w:val="userinput"/>
                <w:sz w:val="16"/>
              </w:rPr>
              <w:t>RFP</w:t>
            </w:r>
          </w:p>
          <w:p w:rsidR="002253DF" w:rsidRPr="002253DF" w:rsidRDefault="002253DF">
            <w:pPr>
              <w:rPr>
                <w:sz w:val="16"/>
              </w:rPr>
            </w:pPr>
            <w:r w:rsidRPr="002253DF">
              <w:rPr>
                <w:rStyle w:val="screenelement"/>
                <w:sz w:val="16"/>
              </w:rPr>
              <w:t>Test Project</w:t>
            </w:r>
            <w:r w:rsidRPr="002253DF">
              <w:rPr>
                <w:sz w:val="16"/>
              </w:rPr>
              <w:t xml:space="preserve"> : </w:t>
            </w:r>
            <w:r w:rsidRPr="002253DF">
              <w:rPr>
                <w:rStyle w:val="userinput"/>
                <w:sz w:val="16"/>
              </w:rPr>
              <w:t>Yes</w:t>
            </w:r>
          </w:p>
          <w:p w:rsidR="002253DF" w:rsidRPr="002253DF" w:rsidRDefault="002253DF">
            <w:pPr>
              <w:rPr>
                <w:sz w:val="16"/>
              </w:rPr>
            </w:pPr>
            <w:r w:rsidRPr="002253DF">
              <w:rPr>
                <w:sz w:val="16"/>
              </w:rPr>
              <w:t xml:space="preserve">In the Select a template area choose </w:t>
            </w:r>
            <w:r w:rsidRPr="002253DF">
              <w:rPr>
                <w:rStyle w:val="screenelement"/>
                <w:sz w:val="16"/>
              </w:rPr>
              <w:t>Request for Proposal For Guided sourcing-IES</w:t>
            </w:r>
            <w:r w:rsidRPr="002253DF">
              <w:rPr>
                <w:sz w:val="16"/>
              </w:rPr>
              <w:t xml:space="preserve"> template.</w:t>
            </w:r>
          </w:p>
          <w:p w:rsidR="00C708C8" w:rsidRPr="002253DF" w:rsidRDefault="002253DF">
            <w:pPr>
              <w:rPr>
                <w:sz w:val="16"/>
              </w:rPr>
            </w:pPr>
            <w:r w:rsidRPr="002253DF">
              <w:rPr>
                <w:sz w:val="16"/>
              </w:rPr>
              <w:t xml:space="preserve">Choose </w:t>
            </w:r>
            <w:r w:rsidRPr="002253DF">
              <w:rPr>
                <w:rStyle w:val="screenelement"/>
                <w:sz w:val="16"/>
              </w:rPr>
              <w:t>Create</w:t>
            </w:r>
            <w:r w:rsidRPr="002253DF">
              <w:rPr>
                <w:sz w:val="16"/>
              </w:rPr>
              <w:t xml:space="preserve"> .</w:t>
            </w:r>
          </w:p>
        </w:tc>
        <w:tc>
          <w:tcPr>
            <w:tcW w:w="0" w:type="auto"/>
          </w:tcPr>
          <w:p w:rsidR="00C708C8" w:rsidRPr="002253DF" w:rsidRDefault="002253DF">
            <w:pPr>
              <w:rPr>
                <w:sz w:val="16"/>
              </w:rPr>
            </w:pPr>
            <w:r w:rsidRPr="002253DF">
              <w:rPr>
                <w:sz w:val="16"/>
              </w:rPr>
              <w:t>The sourcing project is created</w:t>
            </w: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4</w:t>
            </w:r>
          </w:p>
        </w:tc>
        <w:tc>
          <w:tcPr>
            <w:tcW w:w="0" w:type="auto"/>
          </w:tcPr>
          <w:p w:rsidR="00C708C8" w:rsidRPr="002253DF" w:rsidRDefault="002253DF">
            <w:pPr>
              <w:rPr>
                <w:sz w:val="16"/>
              </w:rPr>
            </w:pPr>
            <w:r w:rsidRPr="002253DF">
              <w:rPr>
                <w:rStyle w:val="bold"/>
                <w:sz w:val="16"/>
              </w:rPr>
              <w:t>Update Event Duration</w:t>
            </w:r>
          </w:p>
        </w:tc>
        <w:tc>
          <w:tcPr>
            <w:tcW w:w="0" w:type="auto"/>
          </w:tcPr>
          <w:p w:rsidR="002253DF" w:rsidRPr="002253DF" w:rsidRDefault="002253DF">
            <w:pPr>
              <w:rPr>
                <w:sz w:val="16"/>
              </w:rPr>
            </w:pPr>
            <w:r w:rsidRPr="002253DF">
              <w:rPr>
                <w:sz w:val="16"/>
              </w:rPr>
              <w:t>In the</w:t>
            </w:r>
            <w:r w:rsidRPr="002253DF">
              <w:rPr>
                <w:rStyle w:val="screenelement"/>
                <w:sz w:val="16"/>
              </w:rPr>
              <w:t xml:space="preserve"> Event Duration </w:t>
            </w:r>
            <w:r w:rsidRPr="002253DF">
              <w:rPr>
                <w:sz w:val="16"/>
              </w:rPr>
              <w:t xml:space="preserve">area, click </w:t>
            </w:r>
            <w:r w:rsidRPr="002253DF">
              <w:rPr>
                <w:rStyle w:val="userinput"/>
                <w:sz w:val="16"/>
              </w:rPr>
              <w:t>Edit</w:t>
            </w:r>
            <w:r w:rsidRPr="002253DF">
              <w:rPr>
                <w:sz w:val="16"/>
              </w:rPr>
              <w:t>:</w:t>
            </w:r>
          </w:p>
          <w:p w:rsidR="002253DF" w:rsidRPr="002253DF" w:rsidRDefault="002253DF">
            <w:pPr>
              <w:rPr>
                <w:sz w:val="16"/>
              </w:rPr>
            </w:pPr>
            <w:r w:rsidRPr="002253DF">
              <w:rPr>
                <w:rStyle w:val="screenelement"/>
                <w:sz w:val="16"/>
              </w:rPr>
              <w:t>Event Starts</w:t>
            </w:r>
            <w:r w:rsidRPr="002253DF">
              <w:rPr>
                <w:sz w:val="16"/>
              </w:rPr>
              <w:t xml:space="preserve"> : Please click on the check box </w:t>
            </w:r>
            <w:r w:rsidRPr="002253DF">
              <w:rPr>
                <w:rStyle w:val="screenelement"/>
                <w:sz w:val="16"/>
              </w:rPr>
              <w:t>Start after Click Publish</w:t>
            </w:r>
            <w:r w:rsidRPr="002253DF">
              <w:rPr>
                <w:sz w:val="16"/>
              </w:rPr>
              <w:t>.</w:t>
            </w:r>
          </w:p>
          <w:p w:rsidR="002253DF" w:rsidRPr="002253DF" w:rsidRDefault="002253DF">
            <w:pPr>
              <w:rPr>
                <w:sz w:val="16"/>
              </w:rPr>
            </w:pPr>
            <w:r w:rsidRPr="002253DF">
              <w:rPr>
                <w:sz w:val="16"/>
              </w:rPr>
              <w:t>If there is no checkbox please select today's date.</w:t>
            </w:r>
          </w:p>
          <w:p w:rsidR="002253DF" w:rsidRPr="002253DF" w:rsidRDefault="002253DF">
            <w:pPr>
              <w:rPr>
                <w:sz w:val="16"/>
              </w:rPr>
            </w:pPr>
            <w:r w:rsidRPr="002253DF">
              <w:rPr>
                <w:rStyle w:val="screenelement"/>
                <w:sz w:val="16"/>
              </w:rPr>
              <w:t xml:space="preserve">Event ends: </w:t>
            </w:r>
            <w:r w:rsidRPr="002253DF">
              <w:rPr>
                <w:rStyle w:val="userinput"/>
                <w:sz w:val="16"/>
              </w:rPr>
              <w:t>select Duration</w:t>
            </w:r>
          </w:p>
          <w:p w:rsidR="002253DF" w:rsidRPr="002253DF" w:rsidRDefault="002253DF">
            <w:pPr>
              <w:rPr>
                <w:sz w:val="16"/>
              </w:rPr>
            </w:pPr>
            <w:r w:rsidRPr="002253DF">
              <w:rPr>
                <w:rStyle w:val="screenelement"/>
                <w:sz w:val="16"/>
              </w:rPr>
              <w:t>Duration</w:t>
            </w:r>
            <w:r w:rsidRPr="002253DF">
              <w:rPr>
                <w:sz w:val="16"/>
              </w:rPr>
              <w:t xml:space="preserve"> : </w:t>
            </w:r>
            <w:r w:rsidRPr="002253DF">
              <w:rPr>
                <w:rStyle w:val="userinput"/>
                <w:sz w:val="16"/>
              </w:rPr>
              <w:t>30 minutes</w:t>
            </w:r>
          </w:p>
          <w:p w:rsidR="00C708C8" w:rsidRPr="002253DF" w:rsidRDefault="002253DF">
            <w:pPr>
              <w:rPr>
                <w:sz w:val="16"/>
              </w:rPr>
            </w:pPr>
            <w:r w:rsidRPr="002253DF">
              <w:rPr>
                <w:sz w:val="16"/>
              </w:rPr>
              <w:t xml:space="preserve">Choose </w:t>
            </w:r>
            <w:r w:rsidRPr="002253DF">
              <w:rPr>
                <w:rStyle w:val="userinput"/>
                <w:sz w:val="16"/>
              </w:rPr>
              <w:t>Save</w:t>
            </w:r>
            <w:r w:rsidRPr="002253DF">
              <w:rPr>
                <w:sz w:val="16"/>
              </w:rPr>
              <w:t xml:space="preserve"> .</w:t>
            </w:r>
          </w:p>
        </w:tc>
        <w:tc>
          <w:tcPr>
            <w:tcW w:w="0" w:type="auto"/>
          </w:tcPr>
          <w:p w:rsidR="002253DF" w:rsidRPr="002253DF" w:rsidRDefault="002253DF">
            <w:pPr>
              <w:rPr>
                <w:sz w:val="16"/>
              </w:rPr>
            </w:pP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5</w:t>
            </w:r>
          </w:p>
        </w:tc>
        <w:tc>
          <w:tcPr>
            <w:tcW w:w="0" w:type="auto"/>
          </w:tcPr>
          <w:p w:rsidR="00C708C8" w:rsidRPr="002253DF" w:rsidRDefault="002253DF">
            <w:pPr>
              <w:rPr>
                <w:sz w:val="16"/>
              </w:rPr>
            </w:pPr>
            <w:r w:rsidRPr="002253DF">
              <w:rPr>
                <w:rStyle w:val="bold"/>
                <w:sz w:val="16"/>
              </w:rPr>
              <w:t>Invite Suppliers</w:t>
            </w:r>
          </w:p>
        </w:tc>
        <w:tc>
          <w:tcPr>
            <w:tcW w:w="0" w:type="auto"/>
          </w:tcPr>
          <w:p w:rsidR="002253DF" w:rsidRPr="002253DF" w:rsidRDefault="002253DF">
            <w:pPr>
              <w:rPr>
                <w:sz w:val="16"/>
              </w:rPr>
            </w:pPr>
            <w:r w:rsidRPr="002253DF">
              <w:rPr>
                <w:sz w:val="16"/>
              </w:rPr>
              <w:t xml:space="preserve">In the </w:t>
            </w:r>
            <w:r w:rsidRPr="002253DF">
              <w:rPr>
                <w:rStyle w:val="screenelement"/>
                <w:sz w:val="16"/>
              </w:rPr>
              <w:t xml:space="preserve">Suppliers </w:t>
            </w:r>
            <w:r w:rsidRPr="002253DF">
              <w:rPr>
                <w:sz w:val="16"/>
              </w:rPr>
              <w:t xml:space="preserve">area, select the available supplier. If there is no supplier choose </w:t>
            </w:r>
            <w:r w:rsidRPr="002253DF">
              <w:rPr>
                <w:rStyle w:val="screenelement"/>
                <w:sz w:val="16"/>
              </w:rPr>
              <w:t xml:space="preserve">Invite Suppliers </w:t>
            </w:r>
            <w:r w:rsidRPr="002253DF">
              <w:rPr>
                <w:sz w:val="16"/>
              </w:rPr>
              <w:t>button.</w:t>
            </w:r>
          </w:p>
          <w:p w:rsidR="00C708C8" w:rsidRPr="002253DF" w:rsidRDefault="002253DF">
            <w:pPr>
              <w:rPr>
                <w:sz w:val="16"/>
              </w:rPr>
            </w:pPr>
            <w:r w:rsidRPr="002253DF">
              <w:rPr>
                <w:sz w:val="16"/>
              </w:rPr>
              <w:t xml:space="preserve">On the </w:t>
            </w:r>
            <w:r w:rsidRPr="002253DF">
              <w:rPr>
                <w:rStyle w:val="screenelement"/>
                <w:sz w:val="16"/>
              </w:rPr>
              <w:t>Invite Suppliers</w:t>
            </w:r>
            <w:r w:rsidRPr="002253DF">
              <w:rPr>
                <w:sz w:val="16"/>
              </w:rPr>
              <w:t xml:space="preserve"> screen, input your supplier, for example, 17300086 and choose </w:t>
            </w:r>
            <w:r w:rsidRPr="002253DF">
              <w:rPr>
                <w:rStyle w:val="screenelement"/>
                <w:sz w:val="16"/>
              </w:rPr>
              <w:t>Search</w:t>
            </w:r>
            <w:r w:rsidRPr="002253DF">
              <w:rPr>
                <w:sz w:val="16"/>
              </w:rPr>
              <w:t xml:space="preserve"> .</w:t>
            </w:r>
          </w:p>
          <w:p w:rsidR="00C708C8" w:rsidRPr="002253DF" w:rsidRDefault="00C708C8">
            <w:pPr>
              <w:rPr>
                <w:sz w:val="16"/>
              </w:rPr>
            </w:pPr>
          </w:p>
          <w:tbl>
            <w:tblPr>
              <w:tblW w:w="4975" w:type="pct"/>
              <w:tblCellMar>
                <w:left w:w="10" w:type="dxa"/>
                <w:right w:w="10" w:type="dxa"/>
              </w:tblCellMar>
              <w:tblLook w:val="0000" w:firstRow="0" w:lastRow="0" w:firstColumn="0" w:lastColumn="0" w:noHBand="0" w:noVBand="0"/>
            </w:tblPr>
            <w:tblGrid>
              <w:gridCol w:w="5958"/>
            </w:tblGrid>
            <w:tr w:rsidR="00C708C8" w:rsidRPr="002253DF" w:rsidTr="002253D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708C8" w:rsidRPr="002253DF" w:rsidRDefault="002253DF">
                  <w:pPr>
                    <w:rPr>
                      <w:sz w:val="16"/>
                    </w:rPr>
                  </w:pPr>
                  <w:r w:rsidRPr="002253DF">
                    <w:rPr>
                      <w:rStyle w:val="bold"/>
                      <w:sz w:val="16"/>
                    </w:rPr>
                    <w:t xml:space="preserve">Note </w:t>
                  </w:r>
                  <w:r w:rsidRPr="002253DF">
                    <w:rPr>
                      <w:sz w:val="16"/>
                    </w:rPr>
                    <w:t>If you don't have this supplier, use others.</w:t>
                  </w:r>
                </w:p>
              </w:tc>
            </w:tr>
          </w:tbl>
          <w:p w:rsidR="00C708C8" w:rsidRPr="002253DF" w:rsidRDefault="00C708C8">
            <w:pPr>
              <w:rPr>
                <w:sz w:val="16"/>
              </w:rPr>
            </w:pPr>
          </w:p>
          <w:p w:rsidR="002253DF" w:rsidRPr="002253DF" w:rsidRDefault="002253DF">
            <w:pPr>
              <w:rPr>
                <w:sz w:val="16"/>
              </w:rPr>
            </w:pPr>
            <w:r w:rsidRPr="002253DF">
              <w:rPr>
                <w:sz w:val="16"/>
              </w:rPr>
              <w:t>Select the suppliers from the Search Result list.</w:t>
            </w:r>
          </w:p>
          <w:p w:rsidR="002253DF" w:rsidRPr="002253DF" w:rsidRDefault="002253DF">
            <w:pPr>
              <w:rPr>
                <w:sz w:val="16"/>
              </w:rPr>
            </w:pPr>
            <w:r w:rsidRPr="002253DF">
              <w:rPr>
                <w:sz w:val="16"/>
              </w:rPr>
              <w:t>Choose</w:t>
            </w:r>
            <w:r w:rsidRPr="002253DF">
              <w:rPr>
                <w:rStyle w:val="screenelement"/>
                <w:sz w:val="16"/>
              </w:rPr>
              <w:t xml:space="preserve"> Invite</w:t>
            </w:r>
            <w:r w:rsidRPr="002253DF">
              <w:rPr>
                <w:sz w:val="16"/>
              </w:rPr>
              <w:t>.</w:t>
            </w:r>
          </w:p>
          <w:p w:rsidR="00C708C8" w:rsidRPr="002253DF" w:rsidRDefault="002253DF">
            <w:pPr>
              <w:rPr>
                <w:sz w:val="16"/>
              </w:rPr>
            </w:pPr>
            <w:r w:rsidRPr="002253DF">
              <w:rPr>
                <w:sz w:val="16"/>
              </w:rPr>
              <w:t>Select the suppliers.</w:t>
            </w:r>
          </w:p>
        </w:tc>
        <w:tc>
          <w:tcPr>
            <w:tcW w:w="0" w:type="auto"/>
          </w:tcPr>
          <w:p w:rsidR="002253DF" w:rsidRPr="002253DF" w:rsidRDefault="002253DF">
            <w:pPr>
              <w:rPr>
                <w:sz w:val="16"/>
              </w:rPr>
            </w:pP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6</w:t>
            </w:r>
          </w:p>
        </w:tc>
        <w:tc>
          <w:tcPr>
            <w:tcW w:w="0" w:type="auto"/>
          </w:tcPr>
          <w:p w:rsidR="00C708C8" w:rsidRPr="002253DF" w:rsidRDefault="002253DF">
            <w:pPr>
              <w:rPr>
                <w:sz w:val="16"/>
              </w:rPr>
            </w:pPr>
            <w:r w:rsidRPr="002253DF">
              <w:rPr>
                <w:rStyle w:val="bold"/>
                <w:sz w:val="16"/>
              </w:rPr>
              <w:t>Items that need quotes</w:t>
            </w:r>
          </w:p>
        </w:tc>
        <w:tc>
          <w:tcPr>
            <w:tcW w:w="0" w:type="auto"/>
          </w:tcPr>
          <w:p w:rsidR="00C708C8" w:rsidRPr="002253DF" w:rsidRDefault="002253DF">
            <w:pPr>
              <w:rPr>
                <w:sz w:val="16"/>
              </w:rPr>
            </w:pPr>
            <w:r w:rsidRPr="002253DF">
              <w:rPr>
                <w:sz w:val="16"/>
              </w:rPr>
              <w:t>Select the item for quotes</w:t>
            </w:r>
          </w:p>
        </w:tc>
        <w:tc>
          <w:tcPr>
            <w:tcW w:w="0" w:type="auto"/>
          </w:tcPr>
          <w:p w:rsidR="002253DF" w:rsidRPr="002253DF" w:rsidRDefault="002253DF">
            <w:pPr>
              <w:rPr>
                <w:sz w:val="16"/>
              </w:rPr>
            </w:pP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7</w:t>
            </w:r>
          </w:p>
        </w:tc>
        <w:tc>
          <w:tcPr>
            <w:tcW w:w="0" w:type="auto"/>
          </w:tcPr>
          <w:p w:rsidR="00C708C8" w:rsidRPr="002253DF" w:rsidRDefault="002253DF">
            <w:pPr>
              <w:rPr>
                <w:sz w:val="16"/>
              </w:rPr>
            </w:pPr>
            <w:r w:rsidRPr="002253DF">
              <w:rPr>
                <w:rStyle w:val="bold"/>
                <w:sz w:val="16"/>
              </w:rPr>
              <w:t>Questions, Requirements,a nd attachments</w:t>
            </w:r>
          </w:p>
        </w:tc>
        <w:tc>
          <w:tcPr>
            <w:tcW w:w="0" w:type="auto"/>
          </w:tcPr>
          <w:p w:rsidR="00C708C8" w:rsidRPr="002253DF" w:rsidRDefault="002253DF">
            <w:pPr>
              <w:rPr>
                <w:sz w:val="16"/>
              </w:rPr>
            </w:pPr>
            <w:r w:rsidRPr="002253DF">
              <w:rPr>
                <w:sz w:val="16"/>
              </w:rPr>
              <w:t>Select your questions, requirements, and attachments</w:t>
            </w:r>
          </w:p>
        </w:tc>
        <w:tc>
          <w:tcPr>
            <w:tcW w:w="0" w:type="auto"/>
          </w:tcPr>
          <w:p w:rsidR="002253DF" w:rsidRPr="002253DF" w:rsidRDefault="002253DF">
            <w:pPr>
              <w:rPr>
                <w:sz w:val="16"/>
              </w:rPr>
            </w:pP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8</w:t>
            </w:r>
          </w:p>
        </w:tc>
        <w:tc>
          <w:tcPr>
            <w:tcW w:w="0" w:type="auto"/>
          </w:tcPr>
          <w:p w:rsidR="00C708C8" w:rsidRPr="002253DF" w:rsidRDefault="002253DF">
            <w:pPr>
              <w:rPr>
                <w:sz w:val="16"/>
              </w:rPr>
            </w:pPr>
            <w:r w:rsidRPr="002253DF">
              <w:rPr>
                <w:rStyle w:val="bold"/>
                <w:sz w:val="16"/>
              </w:rPr>
              <w:t>Publish Sourcing Project</w:t>
            </w:r>
          </w:p>
        </w:tc>
        <w:tc>
          <w:tcPr>
            <w:tcW w:w="0" w:type="auto"/>
          </w:tcPr>
          <w:p w:rsidR="002253DF" w:rsidRPr="002253DF" w:rsidRDefault="002253DF">
            <w:pPr>
              <w:rPr>
                <w:sz w:val="16"/>
              </w:rPr>
            </w:pPr>
            <w:r w:rsidRPr="002253DF">
              <w:rPr>
                <w:sz w:val="16"/>
              </w:rPr>
              <w:t xml:space="preserve">Review the Sourcing </w:t>
            </w:r>
            <w:r w:rsidRPr="002253DF">
              <w:rPr>
                <w:sz w:val="16"/>
              </w:rPr>
              <w:t>Overview.</w:t>
            </w:r>
          </w:p>
          <w:p w:rsidR="002253DF" w:rsidRPr="002253DF" w:rsidRDefault="002253DF">
            <w:pPr>
              <w:rPr>
                <w:sz w:val="16"/>
              </w:rPr>
            </w:pPr>
            <w:r w:rsidRPr="002253DF">
              <w:rPr>
                <w:sz w:val="16"/>
              </w:rPr>
              <w:t xml:space="preserve">Choose </w:t>
            </w:r>
            <w:r w:rsidRPr="002253DF">
              <w:rPr>
                <w:rStyle w:val="screenelement"/>
                <w:sz w:val="16"/>
              </w:rPr>
              <w:t>Publish</w:t>
            </w:r>
          </w:p>
          <w:p w:rsidR="00C708C8" w:rsidRPr="002253DF" w:rsidRDefault="002253DF">
            <w:pPr>
              <w:rPr>
                <w:sz w:val="16"/>
              </w:rPr>
            </w:pPr>
            <w:r w:rsidRPr="002253DF">
              <w:rPr>
                <w:sz w:val="16"/>
              </w:rPr>
              <w:t xml:space="preserve">Choose </w:t>
            </w:r>
            <w:r w:rsidRPr="002253DF">
              <w:rPr>
                <w:rStyle w:val="screenelement"/>
                <w:sz w:val="16"/>
              </w:rPr>
              <w:t>Monitor</w:t>
            </w:r>
          </w:p>
        </w:tc>
        <w:tc>
          <w:tcPr>
            <w:tcW w:w="0" w:type="auto"/>
          </w:tcPr>
          <w:p w:rsidR="002253DF" w:rsidRPr="002253DF" w:rsidRDefault="002253DF">
            <w:pPr>
              <w:rPr>
                <w:sz w:val="16"/>
              </w:rPr>
            </w:pPr>
          </w:p>
        </w:tc>
        <w:tc>
          <w:tcPr>
            <w:tcW w:w="0" w:type="auto"/>
          </w:tcPr>
          <w:p w:rsidR="002253DF" w:rsidRPr="002253DF" w:rsidRDefault="002253DF">
            <w:pPr>
              <w:rPr>
                <w:sz w:val="16"/>
              </w:rPr>
            </w:pPr>
          </w:p>
        </w:tc>
      </w:tr>
    </w:tbl>
    <w:p w:rsidR="00C708C8" w:rsidRDefault="002253DF">
      <w:pPr>
        <w:pStyle w:val="Heading3"/>
      </w:pPr>
      <w:bookmarkStart w:id="28" w:name="unique_26"/>
      <w:bookmarkStart w:id="29" w:name="_Toc232834682"/>
      <w:r>
        <w:t>Participate in Sourcing Event (as a Supplier in Ariba Sourcing)</w:t>
      </w:r>
      <w:bookmarkEnd w:id="28"/>
      <w:bookmarkEnd w:id="29"/>
    </w:p>
    <w:p w:rsidR="00C708C8" w:rsidRDefault="002253DF">
      <w:pPr>
        <w:pStyle w:val="sectiontitle"/>
      </w:pPr>
      <w:r>
        <w:t>Test Administration</w:t>
      </w:r>
    </w:p>
    <w:p w:rsidR="00C708C8" w:rsidRDefault="002253DF">
      <w:r>
        <w:t>Customer project: Fill in the project-specific parts.</w:t>
      </w:r>
    </w:p>
    <w:p w:rsidR="00C708C8" w:rsidRDefault="00C708C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08C8" w:rsidRPr="002253DF" w:rsidTr="002253D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r>
      <w:tr w:rsidR="00C708C8" w:rsidRPr="002253DF" w:rsidTr="002253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r>
      <w:tr w:rsidR="00C708C8" w:rsidRPr="002253DF" w:rsidTr="002253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rStyle w:val="userinput"/>
                <w:sz w:val="12"/>
              </w:rPr>
              <w:t>&lt;State the Service Provider, Customer or Joint Service Provider and Customer&gt;</w:t>
            </w:r>
          </w:p>
        </w:tc>
      </w:tr>
    </w:tbl>
    <w:p w:rsidR="00C708C8" w:rsidRDefault="002253DF">
      <w:pPr>
        <w:pStyle w:val="sectiontitle"/>
      </w:pPr>
      <w:r>
        <w:t>Context</w:t>
      </w:r>
    </w:p>
    <w:p w:rsidR="00C708C8" w:rsidRDefault="002253DF">
      <w:r>
        <w:t>The suppliers are bidding on previously created sourcing event.</w:t>
      </w:r>
    </w:p>
    <w:p w:rsidR="00C708C8" w:rsidRDefault="002253DF">
      <w:pPr>
        <w:pStyle w:val="sectiontitle"/>
      </w:pPr>
      <w:r>
        <w:t>Procedure</w:t>
      </w:r>
    </w:p>
    <w:tbl>
      <w:tblPr>
        <w:tblStyle w:val="SAPStandardTable"/>
        <w:tblW w:w="5000" w:type="pct"/>
        <w:tblInd w:w="3" w:type="dxa"/>
        <w:tblLook w:val="0620" w:firstRow="1" w:lastRow="0" w:firstColumn="0" w:lastColumn="0" w:noHBand="1" w:noVBand="1"/>
      </w:tblPr>
      <w:tblGrid>
        <w:gridCol w:w="761"/>
        <w:gridCol w:w="1448"/>
        <w:gridCol w:w="5728"/>
        <w:gridCol w:w="5012"/>
        <w:gridCol w:w="1355"/>
      </w:tblGrid>
      <w:tr w:rsidR="00C708C8" w:rsidRPr="002253DF" w:rsidTr="002253DF">
        <w:trPr>
          <w:cnfStyle w:val="100000000000" w:firstRow="1" w:lastRow="0" w:firstColumn="0" w:lastColumn="0" w:oddVBand="0" w:evenVBand="0" w:oddHBand="0" w:evenHBand="0" w:firstRowFirstColumn="0" w:firstRowLastColumn="0" w:lastRowFirstColumn="0" w:lastRowLastColumn="0"/>
        </w:trPr>
        <w:tc>
          <w:tcPr>
            <w:tcW w:w="0" w:type="auto"/>
          </w:tcPr>
          <w:p w:rsidR="00C708C8" w:rsidRPr="002253DF" w:rsidRDefault="002253DF">
            <w:pPr>
              <w:pStyle w:val="boldparagraph"/>
              <w:rPr>
                <w:sz w:val="16"/>
              </w:rPr>
            </w:pPr>
            <w:r w:rsidRPr="002253DF">
              <w:rPr>
                <w:rStyle w:val="bold"/>
                <w:sz w:val="16"/>
              </w:rPr>
              <w:t>Test Step #</w:t>
            </w:r>
          </w:p>
        </w:tc>
        <w:tc>
          <w:tcPr>
            <w:tcW w:w="0" w:type="auto"/>
          </w:tcPr>
          <w:p w:rsidR="00C708C8" w:rsidRPr="002253DF" w:rsidRDefault="002253DF">
            <w:pPr>
              <w:pStyle w:val="boldparagraph"/>
              <w:rPr>
                <w:sz w:val="16"/>
              </w:rPr>
            </w:pPr>
            <w:r w:rsidRPr="002253DF">
              <w:rPr>
                <w:rStyle w:val="bold"/>
                <w:sz w:val="16"/>
              </w:rPr>
              <w:t>Test Step Name</w:t>
            </w:r>
          </w:p>
        </w:tc>
        <w:tc>
          <w:tcPr>
            <w:tcW w:w="0" w:type="auto"/>
          </w:tcPr>
          <w:p w:rsidR="00C708C8" w:rsidRPr="002253DF" w:rsidRDefault="002253DF">
            <w:pPr>
              <w:pStyle w:val="boldparagraph"/>
              <w:rPr>
                <w:sz w:val="16"/>
              </w:rPr>
            </w:pPr>
            <w:r w:rsidRPr="002253DF">
              <w:rPr>
                <w:rStyle w:val="bold"/>
                <w:sz w:val="16"/>
              </w:rPr>
              <w:t>Instruction</w:t>
            </w:r>
          </w:p>
        </w:tc>
        <w:tc>
          <w:tcPr>
            <w:tcW w:w="0" w:type="auto"/>
          </w:tcPr>
          <w:p w:rsidR="00C708C8" w:rsidRPr="002253DF" w:rsidRDefault="002253DF">
            <w:pPr>
              <w:pStyle w:val="boldparagraph"/>
              <w:rPr>
                <w:sz w:val="16"/>
              </w:rPr>
            </w:pPr>
            <w:r w:rsidRPr="002253DF">
              <w:rPr>
                <w:rStyle w:val="bold"/>
                <w:sz w:val="16"/>
              </w:rPr>
              <w:t>Expected Result</w:t>
            </w:r>
          </w:p>
        </w:tc>
        <w:tc>
          <w:tcPr>
            <w:tcW w:w="0" w:type="auto"/>
          </w:tcPr>
          <w:p w:rsidR="00C708C8" w:rsidRPr="002253DF" w:rsidRDefault="002253DF">
            <w:pPr>
              <w:pStyle w:val="boldparagraph"/>
              <w:rPr>
                <w:sz w:val="16"/>
              </w:rPr>
            </w:pPr>
            <w:r w:rsidRPr="002253DF">
              <w:rPr>
                <w:rStyle w:val="bold"/>
                <w:sz w:val="16"/>
              </w:rPr>
              <w:t>Pass / Fail / Comment</w:t>
            </w:r>
          </w:p>
        </w:tc>
      </w:tr>
      <w:tr w:rsidR="00C708C8" w:rsidRPr="002253DF" w:rsidTr="002253DF">
        <w:tc>
          <w:tcPr>
            <w:tcW w:w="0" w:type="auto"/>
          </w:tcPr>
          <w:p w:rsidR="00C708C8" w:rsidRPr="002253DF" w:rsidRDefault="002253DF">
            <w:pPr>
              <w:rPr>
                <w:sz w:val="16"/>
              </w:rPr>
            </w:pPr>
            <w:r w:rsidRPr="002253DF">
              <w:rPr>
                <w:sz w:val="16"/>
              </w:rPr>
              <w:t>1</w:t>
            </w:r>
          </w:p>
        </w:tc>
        <w:tc>
          <w:tcPr>
            <w:tcW w:w="0" w:type="auto"/>
          </w:tcPr>
          <w:p w:rsidR="00C708C8" w:rsidRPr="002253DF" w:rsidRDefault="002253DF">
            <w:pPr>
              <w:rPr>
                <w:sz w:val="16"/>
              </w:rPr>
            </w:pPr>
            <w:r w:rsidRPr="002253DF">
              <w:rPr>
                <w:rStyle w:val="bold"/>
                <w:sz w:val="16"/>
              </w:rPr>
              <w:t>Log On</w:t>
            </w:r>
          </w:p>
        </w:tc>
        <w:tc>
          <w:tcPr>
            <w:tcW w:w="0" w:type="auto"/>
          </w:tcPr>
          <w:p w:rsidR="00C708C8" w:rsidRPr="002253DF" w:rsidRDefault="002253DF">
            <w:pPr>
              <w:rPr>
                <w:sz w:val="16"/>
              </w:rPr>
            </w:pPr>
            <w:r w:rsidRPr="002253DF">
              <w:rPr>
                <w:sz w:val="16"/>
              </w:rPr>
              <w:t>Access the Ariba Sourcing as a Strategic Buyer.</w:t>
            </w:r>
          </w:p>
        </w:tc>
        <w:tc>
          <w:tcPr>
            <w:tcW w:w="0" w:type="auto"/>
          </w:tcPr>
          <w:p w:rsidR="00C708C8" w:rsidRPr="002253DF" w:rsidRDefault="002253DF">
            <w:pPr>
              <w:rPr>
                <w:sz w:val="16"/>
              </w:rPr>
            </w:pPr>
            <w:r w:rsidRPr="002253DF">
              <w:rPr>
                <w:sz w:val="16"/>
              </w:rPr>
              <w:t xml:space="preserve">The </w:t>
            </w:r>
            <w:r w:rsidRPr="002253DF">
              <w:rPr>
                <w:rStyle w:val="screenelement"/>
                <w:sz w:val="16"/>
              </w:rPr>
              <w:t>Home</w:t>
            </w:r>
            <w:r w:rsidRPr="002253DF">
              <w:rPr>
                <w:sz w:val="16"/>
              </w:rPr>
              <w:t xml:space="preserve"> screen opens.</w:t>
            </w: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2</w:t>
            </w:r>
          </w:p>
        </w:tc>
        <w:tc>
          <w:tcPr>
            <w:tcW w:w="0" w:type="auto"/>
          </w:tcPr>
          <w:p w:rsidR="00C708C8" w:rsidRPr="002253DF" w:rsidRDefault="002253DF">
            <w:pPr>
              <w:rPr>
                <w:sz w:val="16"/>
              </w:rPr>
            </w:pPr>
            <w:r w:rsidRPr="002253DF">
              <w:rPr>
                <w:rStyle w:val="bold"/>
                <w:sz w:val="16"/>
              </w:rPr>
              <w:t>Access App</w:t>
            </w:r>
          </w:p>
        </w:tc>
        <w:tc>
          <w:tcPr>
            <w:tcW w:w="0" w:type="auto"/>
          </w:tcPr>
          <w:p w:rsidR="002253DF" w:rsidRPr="002253DF" w:rsidRDefault="002253DF">
            <w:pPr>
              <w:rPr>
                <w:sz w:val="16"/>
              </w:rPr>
            </w:pPr>
            <w:r w:rsidRPr="002253DF">
              <w:rPr>
                <w:sz w:val="16"/>
              </w:rPr>
              <w:t xml:space="preserve">Choose </w:t>
            </w:r>
            <w:r w:rsidRPr="002253DF">
              <w:rPr>
                <w:rStyle w:val="screenelement"/>
                <w:sz w:val="16"/>
              </w:rPr>
              <w:t>Sourcing</w:t>
            </w:r>
            <w:r w:rsidRPr="002253DF">
              <w:rPr>
                <w:sz w:val="16"/>
              </w:rPr>
              <w:t xml:space="preserve"> tab.</w:t>
            </w:r>
          </w:p>
          <w:p w:rsidR="00C708C8" w:rsidRPr="002253DF" w:rsidRDefault="002253DF">
            <w:pPr>
              <w:rPr>
                <w:sz w:val="16"/>
              </w:rPr>
            </w:pPr>
            <w:r w:rsidRPr="002253DF">
              <w:rPr>
                <w:sz w:val="16"/>
              </w:rPr>
              <w:t xml:space="preserve">In the </w:t>
            </w:r>
            <w:r w:rsidRPr="002253DF">
              <w:rPr>
                <w:rStyle w:val="screenelement"/>
                <w:sz w:val="16"/>
              </w:rPr>
              <w:t xml:space="preserve">My Documents </w:t>
            </w:r>
            <w:r w:rsidRPr="002253DF">
              <w:rPr>
                <w:sz w:val="16"/>
              </w:rPr>
              <w:t>area, open the previously created sourcing project.</w:t>
            </w:r>
          </w:p>
        </w:tc>
        <w:tc>
          <w:tcPr>
            <w:tcW w:w="0" w:type="auto"/>
          </w:tcPr>
          <w:p w:rsidR="002253DF" w:rsidRPr="002253DF" w:rsidRDefault="002253DF">
            <w:pPr>
              <w:rPr>
                <w:sz w:val="16"/>
              </w:rPr>
            </w:pP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3</w:t>
            </w:r>
          </w:p>
        </w:tc>
        <w:tc>
          <w:tcPr>
            <w:tcW w:w="0" w:type="auto"/>
          </w:tcPr>
          <w:p w:rsidR="00C708C8" w:rsidRPr="002253DF" w:rsidRDefault="002253DF">
            <w:pPr>
              <w:rPr>
                <w:sz w:val="16"/>
              </w:rPr>
            </w:pPr>
            <w:r w:rsidRPr="002253DF">
              <w:rPr>
                <w:rStyle w:val="bold"/>
                <w:sz w:val="16"/>
              </w:rPr>
              <w:t>Check Sourcing state</w:t>
            </w:r>
          </w:p>
        </w:tc>
        <w:tc>
          <w:tcPr>
            <w:tcW w:w="0" w:type="auto"/>
          </w:tcPr>
          <w:p w:rsidR="002253DF" w:rsidRPr="002253DF" w:rsidRDefault="002253DF">
            <w:pPr>
              <w:rPr>
                <w:sz w:val="16"/>
              </w:rPr>
            </w:pPr>
            <w:r w:rsidRPr="002253DF">
              <w:rPr>
                <w:sz w:val="16"/>
              </w:rPr>
              <w:t xml:space="preserve">Check that the </w:t>
            </w:r>
            <w:r w:rsidRPr="002253DF">
              <w:rPr>
                <w:rStyle w:val="screenelement"/>
                <w:sz w:val="16"/>
              </w:rPr>
              <w:t>Sourcing</w:t>
            </w:r>
            <w:r w:rsidRPr="002253DF">
              <w:rPr>
                <w:sz w:val="16"/>
              </w:rPr>
              <w:t xml:space="preserve"> event is in </w:t>
            </w:r>
            <w:r w:rsidRPr="002253DF">
              <w:rPr>
                <w:rStyle w:val="screenelement"/>
                <w:sz w:val="16"/>
              </w:rPr>
              <w:t xml:space="preserve">Event duration </w:t>
            </w:r>
            <w:r w:rsidRPr="002253DF">
              <w:rPr>
                <w:sz w:val="16"/>
              </w:rPr>
              <w:t>.</w:t>
            </w:r>
          </w:p>
          <w:p w:rsidR="00C708C8" w:rsidRPr="002253DF" w:rsidRDefault="002253DF">
            <w:pPr>
              <w:rPr>
                <w:sz w:val="16"/>
              </w:rPr>
            </w:pPr>
            <w:r w:rsidRPr="002253DF">
              <w:rPr>
                <w:sz w:val="16"/>
              </w:rPr>
              <w:t xml:space="preserve">You can reduce the timing left. Choose </w:t>
            </w:r>
            <w:r w:rsidRPr="002253DF">
              <w:rPr>
                <w:rStyle w:val="screenelement"/>
                <w:sz w:val="16"/>
              </w:rPr>
              <w:t>Edit</w:t>
            </w:r>
            <w:r w:rsidRPr="002253DF">
              <w:rPr>
                <w:sz w:val="16"/>
              </w:rPr>
              <w:t xml:space="preserve"> and select </w:t>
            </w:r>
            <w:r w:rsidRPr="002253DF">
              <w:rPr>
                <w:rStyle w:val="screenelement"/>
                <w:sz w:val="16"/>
              </w:rPr>
              <w:t>Duration</w:t>
            </w:r>
            <w:r w:rsidRPr="002253DF">
              <w:rPr>
                <w:sz w:val="16"/>
              </w:rPr>
              <w:t xml:space="preserve">. Specify duration and choose </w:t>
            </w:r>
            <w:r w:rsidRPr="002253DF">
              <w:rPr>
                <w:rStyle w:val="screenelement"/>
                <w:sz w:val="16"/>
              </w:rPr>
              <w:t>Update</w:t>
            </w:r>
            <w:r w:rsidRPr="002253DF">
              <w:rPr>
                <w:sz w:val="16"/>
              </w:rPr>
              <w:t>.</w:t>
            </w:r>
          </w:p>
        </w:tc>
        <w:tc>
          <w:tcPr>
            <w:tcW w:w="0" w:type="auto"/>
          </w:tcPr>
          <w:p w:rsidR="002253DF" w:rsidRPr="002253DF" w:rsidRDefault="002253DF">
            <w:pPr>
              <w:rPr>
                <w:sz w:val="16"/>
              </w:rPr>
            </w:pP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4</w:t>
            </w:r>
          </w:p>
        </w:tc>
        <w:tc>
          <w:tcPr>
            <w:tcW w:w="0" w:type="auto"/>
          </w:tcPr>
          <w:p w:rsidR="00C708C8" w:rsidRPr="002253DF" w:rsidRDefault="002253DF">
            <w:pPr>
              <w:rPr>
                <w:sz w:val="16"/>
              </w:rPr>
            </w:pPr>
            <w:r w:rsidRPr="002253DF">
              <w:rPr>
                <w:rStyle w:val="bold"/>
                <w:sz w:val="16"/>
              </w:rPr>
              <w:t>Log on as a Supplier</w:t>
            </w:r>
          </w:p>
        </w:tc>
        <w:tc>
          <w:tcPr>
            <w:tcW w:w="0" w:type="auto"/>
          </w:tcPr>
          <w:p w:rsidR="002253DF" w:rsidRPr="002253DF" w:rsidRDefault="002253DF">
            <w:pPr>
              <w:rPr>
                <w:sz w:val="16"/>
              </w:rPr>
            </w:pPr>
            <w:r w:rsidRPr="002253DF">
              <w:rPr>
                <w:sz w:val="16"/>
              </w:rPr>
              <w:t xml:space="preserve">In the </w:t>
            </w:r>
            <w:r w:rsidRPr="002253DF">
              <w:rPr>
                <w:rStyle w:val="screenelement"/>
                <w:sz w:val="16"/>
              </w:rPr>
              <w:t>Items that need quotes</w:t>
            </w:r>
            <w:r w:rsidRPr="002253DF">
              <w:rPr>
                <w:sz w:val="16"/>
              </w:rPr>
              <w:t xml:space="preserve"> tab.</w:t>
            </w:r>
          </w:p>
          <w:p w:rsidR="002253DF" w:rsidRPr="002253DF" w:rsidRDefault="002253DF">
            <w:pPr>
              <w:rPr>
                <w:sz w:val="16"/>
              </w:rPr>
            </w:pPr>
            <w:r w:rsidRPr="002253DF">
              <w:rPr>
                <w:sz w:val="16"/>
              </w:rPr>
              <w:t>Select the vertically aligned dots of the suppliers (on the right of supplier name)</w:t>
            </w:r>
          </w:p>
          <w:p w:rsidR="002253DF" w:rsidRPr="002253DF" w:rsidRDefault="002253DF">
            <w:pPr>
              <w:rPr>
                <w:sz w:val="16"/>
              </w:rPr>
            </w:pPr>
            <w:r w:rsidRPr="002253DF">
              <w:rPr>
                <w:sz w:val="16"/>
              </w:rPr>
              <w:t xml:space="preserve">Press </w:t>
            </w:r>
            <w:r w:rsidRPr="002253DF">
              <w:rPr>
                <w:rStyle w:val="screenelement"/>
                <w:sz w:val="16"/>
              </w:rPr>
              <w:t>Surrogate Bid</w:t>
            </w:r>
          </w:p>
          <w:p w:rsidR="002253DF" w:rsidRPr="002253DF" w:rsidRDefault="002253DF">
            <w:pPr>
              <w:rPr>
                <w:sz w:val="16"/>
              </w:rPr>
            </w:pPr>
            <w:r w:rsidRPr="002253DF">
              <w:rPr>
                <w:sz w:val="16"/>
              </w:rPr>
              <w:t xml:space="preserve">If the </w:t>
            </w:r>
            <w:r w:rsidRPr="002253DF">
              <w:rPr>
                <w:rStyle w:val="screenelement"/>
                <w:sz w:val="16"/>
              </w:rPr>
              <w:t xml:space="preserve">Surrogate Bid </w:t>
            </w:r>
            <w:r w:rsidRPr="002253DF">
              <w:rPr>
                <w:sz w:val="16"/>
              </w:rPr>
              <w:t xml:space="preserve">is missing, depending on system setup, </w:t>
            </w:r>
            <w:r w:rsidRPr="002253DF">
              <w:rPr>
                <w:sz w:val="16"/>
              </w:rPr>
              <w:t>carry out the following steps:</w:t>
            </w:r>
          </w:p>
          <w:p w:rsidR="00C708C8" w:rsidRPr="002253DF" w:rsidRDefault="002253DF">
            <w:pPr>
              <w:pStyle w:val="listpara1"/>
              <w:numPr>
                <w:ilvl w:val="0"/>
                <w:numId w:val="8"/>
              </w:numPr>
              <w:rPr>
                <w:sz w:val="16"/>
              </w:rPr>
            </w:pPr>
            <w:r w:rsidRPr="002253DF">
              <w:rPr>
                <w:sz w:val="16"/>
              </w:rPr>
              <w:t xml:space="preserve">From the </w:t>
            </w:r>
            <w:r w:rsidRPr="002253DF">
              <w:rPr>
                <w:rStyle w:val="screenelement"/>
                <w:sz w:val="16"/>
              </w:rPr>
              <w:t>Home</w:t>
            </w:r>
            <w:r w:rsidRPr="002253DF">
              <w:rPr>
                <w:sz w:val="16"/>
              </w:rPr>
              <w:t xml:space="preserve"> screen of Ariba Sourcing, under </w:t>
            </w:r>
            <w:r w:rsidRPr="002253DF">
              <w:rPr>
                <w:rStyle w:val="screenelement"/>
                <w:sz w:val="16"/>
              </w:rPr>
              <w:t>Manage</w:t>
            </w:r>
            <w:r w:rsidRPr="002253DF">
              <w:rPr>
                <w:sz w:val="16"/>
              </w:rPr>
              <w:t xml:space="preserve"> , choose </w:t>
            </w:r>
            <w:r w:rsidRPr="002253DF">
              <w:rPr>
                <w:rStyle w:val="screenelement"/>
                <w:sz w:val="16"/>
              </w:rPr>
              <w:t>Administration</w:t>
            </w:r>
            <w:r w:rsidRPr="002253DF">
              <w:rPr>
                <w:sz w:val="16"/>
              </w:rPr>
              <w:t xml:space="preserve"> .</w:t>
            </w:r>
          </w:p>
          <w:p w:rsidR="00C708C8" w:rsidRPr="002253DF" w:rsidRDefault="002253DF">
            <w:pPr>
              <w:pStyle w:val="listpara1"/>
              <w:numPr>
                <w:ilvl w:val="0"/>
                <w:numId w:val="2"/>
              </w:numPr>
              <w:rPr>
                <w:sz w:val="16"/>
              </w:rPr>
            </w:pPr>
            <w:r w:rsidRPr="002253DF">
              <w:rPr>
                <w:sz w:val="16"/>
              </w:rPr>
              <w:t xml:space="preserve">Under </w:t>
            </w:r>
            <w:r w:rsidRPr="002253DF">
              <w:rPr>
                <w:rStyle w:val="screenelement"/>
                <w:sz w:val="16"/>
              </w:rPr>
              <w:t>User-Manager</w:t>
            </w:r>
            <w:r w:rsidRPr="002253DF">
              <w:rPr>
                <w:sz w:val="16"/>
              </w:rPr>
              <w:t xml:space="preserve"> , choose Users. Type: External Supplier or Customer User Choose </w:t>
            </w:r>
            <w:r w:rsidRPr="002253DF">
              <w:rPr>
                <w:rStyle w:val="screenelement"/>
                <w:sz w:val="16"/>
              </w:rPr>
              <w:t>List all</w:t>
            </w:r>
            <w:r w:rsidRPr="002253DF">
              <w:rPr>
                <w:sz w:val="16"/>
              </w:rPr>
              <w:t xml:space="preserve"> .</w:t>
            </w:r>
          </w:p>
          <w:p w:rsidR="00C708C8" w:rsidRPr="002253DF" w:rsidRDefault="002253DF">
            <w:pPr>
              <w:pStyle w:val="listpara1"/>
              <w:numPr>
                <w:ilvl w:val="0"/>
                <w:numId w:val="2"/>
              </w:numPr>
              <w:rPr>
                <w:sz w:val="16"/>
              </w:rPr>
            </w:pPr>
            <w:r w:rsidRPr="002253DF">
              <w:rPr>
                <w:sz w:val="16"/>
              </w:rPr>
              <w:t xml:space="preserve">Under </w:t>
            </w:r>
            <w:r w:rsidRPr="002253DF">
              <w:rPr>
                <w:rStyle w:val="screenelement"/>
                <w:sz w:val="16"/>
              </w:rPr>
              <w:t>Actions</w:t>
            </w:r>
            <w:r w:rsidRPr="002253DF">
              <w:rPr>
                <w:sz w:val="16"/>
              </w:rPr>
              <w:t xml:space="preserve"> on the right-hand side of the user you are looking for, choose </w:t>
            </w:r>
            <w:r w:rsidRPr="002253DF">
              <w:rPr>
                <w:rStyle w:val="screenelement"/>
                <w:sz w:val="16"/>
              </w:rPr>
              <w:t>Act as</w:t>
            </w:r>
            <w:r w:rsidRPr="002253DF">
              <w:rPr>
                <w:sz w:val="16"/>
              </w:rPr>
              <w:t>.</w:t>
            </w:r>
          </w:p>
        </w:tc>
        <w:tc>
          <w:tcPr>
            <w:tcW w:w="0" w:type="auto"/>
          </w:tcPr>
          <w:p w:rsidR="00C708C8" w:rsidRPr="002253DF" w:rsidRDefault="002253DF">
            <w:pPr>
              <w:rPr>
                <w:sz w:val="16"/>
              </w:rPr>
            </w:pPr>
            <w:r w:rsidRPr="002253DF">
              <w:rPr>
                <w:sz w:val="16"/>
              </w:rPr>
              <w:t>In the next steps you are acting as a supplier.</w:t>
            </w: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5</w:t>
            </w:r>
          </w:p>
        </w:tc>
        <w:tc>
          <w:tcPr>
            <w:tcW w:w="0" w:type="auto"/>
          </w:tcPr>
          <w:p w:rsidR="00C708C8" w:rsidRPr="002253DF" w:rsidRDefault="002253DF">
            <w:pPr>
              <w:rPr>
                <w:sz w:val="16"/>
              </w:rPr>
            </w:pPr>
            <w:r w:rsidRPr="002253DF">
              <w:rPr>
                <w:rStyle w:val="bold"/>
                <w:sz w:val="16"/>
              </w:rPr>
              <w:t>Confirm prerequisites</w:t>
            </w:r>
          </w:p>
        </w:tc>
        <w:tc>
          <w:tcPr>
            <w:tcW w:w="0" w:type="auto"/>
          </w:tcPr>
          <w:p w:rsidR="002253DF" w:rsidRPr="002253DF" w:rsidRDefault="002253DF">
            <w:pPr>
              <w:rPr>
                <w:sz w:val="16"/>
              </w:rPr>
            </w:pPr>
            <w:r w:rsidRPr="002253DF">
              <w:rPr>
                <w:sz w:val="16"/>
              </w:rPr>
              <w:t xml:space="preserve">Select the previously created sourcing event with status </w:t>
            </w:r>
            <w:r w:rsidRPr="002253DF">
              <w:rPr>
                <w:rStyle w:val="screenelement"/>
                <w:sz w:val="16"/>
              </w:rPr>
              <w:t>Open</w:t>
            </w:r>
            <w:r w:rsidRPr="002253DF">
              <w:rPr>
                <w:sz w:val="16"/>
              </w:rPr>
              <w:t xml:space="preserve"> from events list.</w:t>
            </w:r>
          </w:p>
          <w:p w:rsidR="002253DF" w:rsidRPr="002253DF" w:rsidRDefault="002253DF">
            <w:pPr>
              <w:rPr>
                <w:sz w:val="16"/>
              </w:rPr>
            </w:pPr>
            <w:r w:rsidRPr="002253DF">
              <w:rPr>
                <w:sz w:val="16"/>
              </w:rPr>
              <w:t xml:space="preserve">In the </w:t>
            </w:r>
            <w:r w:rsidRPr="002253DF">
              <w:rPr>
                <w:rStyle w:val="screenelement"/>
                <w:sz w:val="16"/>
              </w:rPr>
              <w:t>Event Details</w:t>
            </w:r>
            <w:r w:rsidRPr="002253DF">
              <w:rPr>
                <w:sz w:val="16"/>
              </w:rPr>
              <w:t xml:space="preserve"> area, choose </w:t>
            </w:r>
            <w:r w:rsidRPr="002253DF">
              <w:rPr>
                <w:rStyle w:val="screenelement"/>
                <w:sz w:val="16"/>
              </w:rPr>
              <w:t xml:space="preserve">Review and Accept </w:t>
            </w:r>
            <w:r w:rsidRPr="002253DF">
              <w:rPr>
                <w:rStyle w:val="screenelement"/>
                <w:sz w:val="16"/>
              </w:rPr>
              <w:t>Prerequisites.</w:t>
            </w:r>
          </w:p>
          <w:p w:rsidR="002253DF" w:rsidRPr="002253DF" w:rsidRDefault="002253DF">
            <w:pPr>
              <w:rPr>
                <w:sz w:val="16"/>
              </w:rPr>
            </w:pPr>
            <w:r w:rsidRPr="002253DF">
              <w:rPr>
                <w:sz w:val="16"/>
              </w:rPr>
              <w:t xml:space="preserve">Choose </w:t>
            </w:r>
            <w:r w:rsidRPr="002253DF">
              <w:rPr>
                <w:rStyle w:val="screenelement"/>
                <w:sz w:val="16"/>
              </w:rPr>
              <w:t>I accept the terms of this agreement</w:t>
            </w:r>
            <w:r w:rsidRPr="002253DF">
              <w:rPr>
                <w:sz w:val="16"/>
              </w:rPr>
              <w:t>.</w:t>
            </w:r>
          </w:p>
          <w:p w:rsidR="002253DF" w:rsidRPr="002253DF" w:rsidRDefault="002253DF">
            <w:pPr>
              <w:rPr>
                <w:sz w:val="16"/>
              </w:rPr>
            </w:pPr>
            <w:r w:rsidRPr="002253DF">
              <w:rPr>
                <w:sz w:val="16"/>
              </w:rPr>
              <w:t xml:space="preserve">Choose </w:t>
            </w:r>
            <w:r w:rsidRPr="002253DF">
              <w:rPr>
                <w:rStyle w:val="screenelement"/>
                <w:sz w:val="16"/>
              </w:rPr>
              <w:t>OK</w:t>
            </w:r>
            <w:r w:rsidRPr="002253DF">
              <w:rPr>
                <w:sz w:val="16"/>
              </w:rPr>
              <w:t xml:space="preserve"> .</w:t>
            </w:r>
          </w:p>
          <w:p w:rsidR="00C708C8" w:rsidRPr="002253DF" w:rsidRDefault="002253DF">
            <w:pPr>
              <w:rPr>
                <w:sz w:val="16"/>
              </w:rPr>
            </w:pPr>
            <w:r w:rsidRPr="002253DF">
              <w:rPr>
                <w:sz w:val="16"/>
              </w:rPr>
              <w:t>Submit agreement by confirming with OK.</w:t>
            </w:r>
          </w:p>
        </w:tc>
        <w:tc>
          <w:tcPr>
            <w:tcW w:w="0" w:type="auto"/>
          </w:tcPr>
          <w:p w:rsidR="002253DF" w:rsidRPr="002253DF" w:rsidRDefault="002253DF">
            <w:pPr>
              <w:rPr>
                <w:sz w:val="16"/>
              </w:rPr>
            </w:pP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6</w:t>
            </w:r>
          </w:p>
        </w:tc>
        <w:tc>
          <w:tcPr>
            <w:tcW w:w="0" w:type="auto"/>
          </w:tcPr>
          <w:p w:rsidR="00C708C8" w:rsidRPr="002253DF" w:rsidRDefault="002253DF">
            <w:pPr>
              <w:rPr>
                <w:sz w:val="16"/>
              </w:rPr>
            </w:pPr>
            <w:r w:rsidRPr="002253DF">
              <w:rPr>
                <w:rStyle w:val="bold"/>
                <w:sz w:val="16"/>
              </w:rPr>
              <w:t>Select Lots</w:t>
            </w:r>
          </w:p>
        </w:tc>
        <w:tc>
          <w:tcPr>
            <w:tcW w:w="0" w:type="auto"/>
          </w:tcPr>
          <w:p w:rsidR="002253DF" w:rsidRPr="002253DF" w:rsidRDefault="002253DF">
            <w:pPr>
              <w:rPr>
                <w:sz w:val="16"/>
              </w:rPr>
            </w:pPr>
            <w:r w:rsidRPr="002253DF">
              <w:rPr>
                <w:sz w:val="16"/>
              </w:rPr>
              <w:t>Mark the available for bidding lots.</w:t>
            </w:r>
          </w:p>
          <w:p w:rsidR="00C708C8" w:rsidRPr="002253DF" w:rsidRDefault="002253DF">
            <w:pPr>
              <w:rPr>
                <w:sz w:val="16"/>
              </w:rPr>
            </w:pPr>
            <w:r w:rsidRPr="002253DF">
              <w:rPr>
                <w:sz w:val="16"/>
              </w:rPr>
              <w:t xml:space="preserve">Choose </w:t>
            </w:r>
            <w:r w:rsidRPr="002253DF">
              <w:rPr>
                <w:rStyle w:val="screenelement"/>
                <w:sz w:val="16"/>
              </w:rPr>
              <w:t>Confirm Selected Lots</w:t>
            </w:r>
            <w:r w:rsidRPr="002253DF">
              <w:rPr>
                <w:sz w:val="16"/>
              </w:rPr>
              <w:t xml:space="preserve"> .</w:t>
            </w:r>
          </w:p>
        </w:tc>
        <w:tc>
          <w:tcPr>
            <w:tcW w:w="0" w:type="auto"/>
          </w:tcPr>
          <w:p w:rsidR="002253DF" w:rsidRPr="002253DF" w:rsidRDefault="002253DF">
            <w:pPr>
              <w:rPr>
                <w:sz w:val="16"/>
              </w:rPr>
            </w:pP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7</w:t>
            </w:r>
          </w:p>
        </w:tc>
        <w:tc>
          <w:tcPr>
            <w:tcW w:w="0" w:type="auto"/>
          </w:tcPr>
          <w:p w:rsidR="00C708C8" w:rsidRPr="002253DF" w:rsidRDefault="002253DF">
            <w:pPr>
              <w:rPr>
                <w:sz w:val="16"/>
              </w:rPr>
            </w:pPr>
            <w:r w:rsidRPr="002253DF">
              <w:rPr>
                <w:rStyle w:val="bold"/>
                <w:sz w:val="16"/>
              </w:rPr>
              <w:t>Submit Response</w:t>
            </w:r>
          </w:p>
        </w:tc>
        <w:tc>
          <w:tcPr>
            <w:tcW w:w="0" w:type="auto"/>
          </w:tcPr>
          <w:p w:rsidR="002253DF" w:rsidRPr="002253DF" w:rsidRDefault="002253DF">
            <w:pPr>
              <w:rPr>
                <w:sz w:val="16"/>
              </w:rPr>
            </w:pPr>
            <w:r w:rsidRPr="002253DF">
              <w:rPr>
                <w:sz w:val="16"/>
              </w:rPr>
              <w:t>Make the following entries:</w:t>
            </w:r>
          </w:p>
          <w:p w:rsidR="002253DF" w:rsidRPr="002253DF" w:rsidRDefault="002253DF">
            <w:pPr>
              <w:rPr>
                <w:sz w:val="16"/>
              </w:rPr>
            </w:pPr>
            <w:r w:rsidRPr="002253DF">
              <w:rPr>
                <w:rStyle w:val="screenelement"/>
                <w:sz w:val="16"/>
              </w:rPr>
              <w:t>Price</w:t>
            </w:r>
            <w:r w:rsidRPr="002253DF">
              <w:rPr>
                <w:sz w:val="16"/>
              </w:rPr>
              <w:t>: for example, 1</w:t>
            </w:r>
          </w:p>
          <w:p w:rsidR="002253DF" w:rsidRPr="002253DF" w:rsidRDefault="002253DF">
            <w:pPr>
              <w:rPr>
                <w:sz w:val="16"/>
              </w:rPr>
            </w:pPr>
            <w:r w:rsidRPr="002253DF">
              <w:rPr>
                <w:rStyle w:val="screenelement"/>
                <w:sz w:val="16"/>
              </w:rPr>
              <w:t>Discount Amount</w:t>
            </w:r>
            <w:r w:rsidRPr="002253DF">
              <w:rPr>
                <w:sz w:val="16"/>
              </w:rPr>
              <w:t xml:space="preserve"> : for example, 0</w:t>
            </w:r>
          </w:p>
          <w:p w:rsidR="002253DF" w:rsidRPr="002253DF" w:rsidRDefault="002253DF">
            <w:pPr>
              <w:rPr>
                <w:sz w:val="16"/>
              </w:rPr>
            </w:pPr>
            <w:r w:rsidRPr="002253DF">
              <w:rPr>
                <w:rStyle w:val="screenelement"/>
                <w:sz w:val="16"/>
              </w:rPr>
              <w:t>Discount Percentage</w:t>
            </w:r>
            <w:r w:rsidRPr="002253DF">
              <w:rPr>
                <w:sz w:val="16"/>
              </w:rPr>
              <w:t xml:space="preserve"> : for example, 0</w:t>
            </w:r>
          </w:p>
          <w:p w:rsidR="002253DF" w:rsidRPr="002253DF" w:rsidRDefault="002253DF">
            <w:pPr>
              <w:rPr>
                <w:sz w:val="16"/>
              </w:rPr>
            </w:pPr>
            <w:r w:rsidRPr="002253DF">
              <w:rPr>
                <w:rStyle w:val="screenelement"/>
                <w:sz w:val="16"/>
              </w:rPr>
              <w:t>Surcharge Amount</w:t>
            </w:r>
            <w:r w:rsidRPr="002253DF">
              <w:rPr>
                <w:sz w:val="16"/>
              </w:rPr>
              <w:t xml:space="preserve"> : example 0</w:t>
            </w:r>
          </w:p>
          <w:p w:rsidR="002253DF" w:rsidRPr="002253DF" w:rsidRDefault="002253DF">
            <w:pPr>
              <w:rPr>
                <w:sz w:val="16"/>
              </w:rPr>
            </w:pPr>
            <w:r w:rsidRPr="002253DF">
              <w:rPr>
                <w:rStyle w:val="screenelement"/>
                <w:sz w:val="16"/>
              </w:rPr>
              <w:t>Surcharge Percentage</w:t>
            </w:r>
            <w:r w:rsidRPr="002253DF">
              <w:rPr>
                <w:sz w:val="16"/>
              </w:rPr>
              <w:t xml:space="preserve"> : example 0%</w:t>
            </w:r>
          </w:p>
          <w:p w:rsidR="002253DF" w:rsidRPr="002253DF" w:rsidRDefault="002253DF">
            <w:pPr>
              <w:rPr>
                <w:sz w:val="16"/>
              </w:rPr>
            </w:pPr>
            <w:r w:rsidRPr="002253DF">
              <w:rPr>
                <w:sz w:val="16"/>
              </w:rPr>
              <w:t xml:space="preserve">Choose </w:t>
            </w:r>
            <w:r w:rsidRPr="002253DF">
              <w:rPr>
                <w:rStyle w:val="screenelement"/>
                <w:sz w:val="16"/>
              </w:rPr>
              <w:t>Submit Entire Response.</w:t>
            </w:r>
          </w:p>
          <w:p w:rsidR="00C708C8" w:rsidRPr="002253DF" w:rsidRDefault="002253DF">
            <w:pPr>
              <w:rPr>
                <w:sz w:val="16"/>
              </w:rPr>
            </w:pPr>
            <w:r w:rsidRPr="002253DF">
              <w:rPr>
                <w:sz w:val="16"/>
              </w:rPr>
              <w:t xml:space="preserve">Confirm to submit this response with </w:t>
            </w:r>
            <w:r w:rsidRPr="002253DF">
              <w:rPr>
                <w:rStyle w:val="screenelement"/>
                <w:sz w:val="16"/>
              </w:rPr>
              <w:t>OK</w:t>
            </w:r>
            <w:r w:rsidRPr="002253DF">
              <w:rPr>
                <w:sz w:val="16"/>
              </w:rPr>
              <w:t xml:space="preserve"> .</w:t>
            </w:r>
          </w:p>
        </w:tc>
        <w:tc>
          <w:tcPr>
            <w:tcW w:w="0" w:type="auto"/>
          </w:tcPr>
          <w:p w:rsidR="00C708C8" w:rsidRPr="002253DF" w:rsidRDefault="002253DF">
            <w:pPr>
              <w:rPr>
                <w:sz w:val="16"/>
              </w:rPr>
            </w:pPr>
            <w:r w:rsidRPr="002253DF">
              <w:rPr>
                <w:sz w:val="16"/>
              </w:rPr>
              <w:t>You can make the necessary entries only after the timer (on the top right) has reached 0.</w:t>
            </w: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8</w:t>
            </w:r>
          </w:p>
        </w:tc>
        <w:tc>
          <w:tcPr>
            <w:tcW w:w="0" w:type="auto"/>
          </w:tcPr>
          <w:p w:rsidR="00C708C8" w:rsidRPr="002253DF" w:rsidRDefault="002253DF">
            <w:pPr>
              <w:rPr>
                <w:sz w:val="16"/>
              </w:rPr>
            </w:pPr>
            <w:r w:rsidRPr="002253DF">
              <w:rPr>
                <w:rStyle w:val="bold"/>
                <w:sz w:val="16"/>
              </w:rPr>
              <w:t>Stop acting as Supplier</w:t>
            </w:r>
          </w:p>
        </w:tc>
        <w:tc>
          <w:tcPr>
            <w:tcW w:w="0" w:type="auto"/>
          </w:tcPr>
          <w:p w:rsidR="00C708C8" w:rsidRPr="002253DF" w:rsidRDefault="002253DF">
            <w:pPr>
              <w:rPr>
                <w:sz w:val="16"/>
              </w:rPr>
            </w:pPr>
            <w:r w:rsidRPr="002253DF">
              <w:rPr>
                <w:sz w:val="16"/>
              </w:rPr>
              <w:t xml:space="preserve">Choose </w:t>
            </w:r>
            <w:r w:rsidRPr="002253DF">
              <w:rPr>
                <w:rStyle w:val="screenelement"/>
                <w:sz w:val="16"/>
              </w:rPr>
              <w:t>Stop</w:t>
            </w:r>
            <w:r w:rsidRPr="002253DF">
              <w:rPr>
                <w:sz w:val="16"/>
              </w:rPr>
              <w:t xml:space="preserve"> on the right top corner of the screen.</w:t>
            </w:r>
          </w:p>
        </w:tc>
        <w:tc>
          <w:tcPr>
            <w:tcW w:w="0" w:type="auto"/>
          </w:tcPr>
          <w:p w:rsidR="002253DF" w:rsidRPr="002253DF" w:rsidRDefault="002253DF">
            <w:pPr>
              <w:rPr>
                <w:sz w:val="16"/>
              </w:rPr>
            </w:pPr>
          </w:p>
        </w:tc>
        <w:tc>
          <w:tcPr>
            <w:tcW w:w="0" w:type="auto"/>
          </w:tcPr>
          <w:p w:rsidR="002253DF" w:rsidRPr="002253DF" w:rsidRDefault="002253DF">
            <w:pPr>
              <w:rPr>
                <w:sz w:val="16"/>
              </w:rPr>
            </w:pPr>
          </w:p>
        </w:tc>
      </w:tr>
    </w:tbl>
    <w:p w:rsidR="00C708C8" w:rsidRDefault="002253DF">
      <w:pPr>
        <w:pStyle w:val="Heading3"/>
      </w:pPr>
      <w:bookmarkStart w:id="30" w:name="unique_27"/>
      <w:bookmarkStart w:id="31" w:name="_Toc232834683"/>
      <w:r>
        <w:t>Accept Supplier's bidding (as a Buyer in Ariba Sourcing)</w:t>
      </w:r>
      <w:bookmarkEnd w:id="30"/>
      <w:bookmarkEnd w:id="31"/>
    </w:p>
    <w:p w:rsidR="00C708C8" w:rsidRDefault="002253DF">
      <w:pPr>
        <w:pStyle w:val="sectiontitle"/>
      </w:pPr>
      <w:r>
        <w:t>Test Administration</w:t>
      </w:r>
    </w:p>
    <w:p w:rsidR="00C708C8" w:rsidRDefault="002253DF">
      <w:r>
        <w:t>Customer project: Fill in the project-specific parts.</w:t>
      </w:r>
    </w:p>
    <w:p w:rsidR="00C708C8" w:rsidRDefault="00C708C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08C8" w:rsidRPr="002253DF" w:rsidTr="002253D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 xml:space="preserve">Test </w:t>
            </w:r>
            <w:r w:rsidRPr="002253DF">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r>
      <w:tr w:rsidR="00C708C8" w:rsidRPr="002253DF" w:rsidTr="002253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r>
      <w:tr w:rsidR="00C708C8" w:rsidRPr="002253DF" w:rsidTr="002253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rStyle w:val="userinput"/>
                <w:sz w:val="12"/>
              </w:rPr>
              <w:t>&lt;State the Service Provider, Customer or Joint Service Provider and Customer&gt;</w:t>
            </w:r>
          </w:p>
        </w:tc>
      </w:tr>
    </w:tbl>
    <w:p w:rsidR="00C708C8" w:rsidRDefault="002253DF">
      <w:pPr>
        <w:pStyle w:val="sectiontitle"/>
      </w:pPr>
      <w:r>
        <w:t>Context</w:t>
      </w:r>
    </w:p>
    <w:p w:rsidR="00C708C8" w:rsidRDefault="002253DF">
      <w:r>
        <w:t>After the invitees have sent their bids the buyer can accept one or more of the respondents as his chosen supplier. The following procedure describes the required steps in order to nominate one supplier.</w:t>
      </w:r>
    </w:p>
    <w:p w:rsidR="00C708C8" w:rsidRDefault="002253DF">
      <w:pPr>
        <w:pStyle w:val="sectiontitle"/>
      </w:pPr>
      <w:r>
        <w:t>Procedure</w:t>
      </w:r>
    </w:p>
    <w:tbl>
      <w:tblPr>
        <w:tblStyle w:val="SAPStandardTable"/>
        <w:tblW w:w="5000" w:type="pct"/>
        <w:tblInd w:w="3" w:type="dxa"/>
        <w:tblLook w:val="0620" w:firstRow="1" w:lastRow="0" w:firstColumn="0" w:lastColumn="0" w:noHBand="1" w:noVBand="1"/>
      </w:tblPr>
      <w:tblGrid>
        <w:gridCol w:w="791"/>
        <w:gridCol w:w="1760"/>
        <w:gridCol w:w="8717"/>
        <w:gridCol w:w="1605"/>
        <w:gridCol w:w="1431"/>
      </w:tblGrid>
      <w:tr w:rsidR="00C708C8" w:rsidRPr="002253DF" w:rsidTr="002253DF">
        <w:trPr>
          <w:cnfStyle w:val="100000000000" w:firstRow="1" w:lastRow="0" w:firstColumn="0" w:lastColumn="0" w:oddVBand="0" w:evenVBand="0" w:oddHBand="0" w:evenHBand="0" w:firstRowFirstColumn="0" w:firstRowLastColumn="0" w:lastRowFirstColumn="0" w:lastRowLastColumn="0"/>
        </w:trPr>
        <w:tc>
          <w:tcPr>
            <w:tcW w:w="0" w:type="auto"/>
          </w:tcPr>
          <w:p w:rsidR="00C708C8" w:rsidRPr="002253DF" w:rsidRDefault="002253DF">
            <w:pPr>
              <w:pStyle w:val="boldparagraph"/>
              <w:rPr>
                <w:sz w:val="16"/>
              </w:rPr>
            </w:pPr>
            <w:r w:rsidRPr="002253DF">
              <w:rPr>
                <w:rStyle w:val="bold"/>
                <w:sz w:val="16"/>
              </w:rPr>
              <w:t>Test Step #</w:t>
            </w:r>
          </w:p>
        </w:tc>
        <w:tc>
          <w:tcPr>
            <w:tcW w:w="0" w:type="auto"/>
          </w:tcPr>
          <w:p w:rsidR="00C708C8" w:rsidRPr="002253DF" w:rsidRDefault="002253DF">
            <w:pPr>
              <w:pStyle w:val="boldparagraph"/>
              <w:rPr>
                <w:sz w:val="16"/>
              </w:rPr>
            </w:pPr>
            <w:r w:rsidRPr="002253DF">
              <w:rPr>
                <w:rStyle w:val="bold"/>
                <w:sz w:val="16"/>
              </w:rPr>
              <w:t>Test Step Name</w:t>
            </w:r>
          </w:p>
        </w:tc>
        <w:tc>
          <w:tcPr>
            <w:tcW w:w="0" w:type="auto"/>
          </w:tcPr>
          <w:p w:rsidR="00C708C8" w:rsidRPr="002253DF" w:rsidRDefault="002253DF">
            <w:pPr>
              <w:pStyle w:val="boldparagraph"/>
              <w:rPr>
                <w:sz w:val="16"/>
              </w:rPr>
            </w:pPr>
            <w:r w:rsidRPr="002253DF">
              <w:rPr>
                <w:rStyle w:val="bold"/>
                <w:sz w:val="16"/>
              </w:rPr>
              <w:t>Instruction</w:t>
            </w:r>
          </w:p>
        </w:tc>
        <w:tc>
          <w:tcPr>
            <w:tcW w:w="0" w:type="auto"/>
          </w:tcPr>
          <w:p w:rsidR="00C708C8" w:rsidRPr="002253DF" w:rsidRDefault="002253DF">
            <w:pPr>
              <w:pStyle w:val="boldparagraph"/>
              <w:rPr>
                <w:sz w:val="16"/>
              </w:rPr>
            </w:pPr>
            <w:r w:rsidRPr="002253DF">
              <w:rPr>
                <w:rStyle w:val="bold"/>
                <w:sz w:val="16"/>
              </w:rPr>
              <w:t>Expected Result</w:t>
            </w:r>
          </w:p>
        </w:tc>
        <w:tc>
          <w:tcPr>
            <w:tcW w:w="0" w:type="auto"/>
          </w:tcPr>
          <w:p w:rsidR="00C708C8" w:rsidRPr="002253DF" w:rsidRDefault="002253DF">
            <w:pPr>
              <w:pStyle w:val="boldparagraph"/>
              <w:rPr>
                <w:sz w:val="16"/>
              </w:rPr>
            </w:pPr>
            <w:r w:rsidRPr="002253DF">
              <w:rPr>
                <w:rStyle w:val="bold"/>
                <w:sz w:val="16"/>
              </w:rPr>
              <w:t>Pass / Fail / Comment</w:t>
            </w:r>
          </w:p>
        </w:tc>
      </w:tr>
      <w:tr w:rsidR="00C708C8" w:rsidRPr="002253DF" w:rsidTr="002253DF">
        <w:tc>
          <w:tcPr>
            <w:tcW w:w="0" w:type="auto"/>
          </w:tcPr>
          <w:p w:rsidR="00C708C8" w:rsidRPr="002253DF" w:rsidRDefault="002253DF">
            <w:pPr>
              <w:rPr>
                <w:sz w:val="16"/>
              </w:rPr>
            </w:pPr>
            <w:r w:rsidRPr="002253DF">
              <w:rPr>
                <w:sz w:val="16"/>
              </w:rPr>
              <w:t>1</w:t>
            </w:r>
          </w:p>
        </w:tc>
        <w:tc>
          <w:tcPr>
            <w:tcW w:w="0" w:type="auto"/>
          </w:tcPr>
          <w:p w:rsidR="00C708C8" w:rsidRPr="002253DF" w:rsidRDefault="002253DF">
            <w:pPr>
              <w:rPr>
                <w:sz w:val="16"/>
              </w:rPr>
            </w:pPr>
            <w:r w:rsidRPr="002253DF">
              <w:rPr>
                <w:rStyle w:val="bold"/>
                <w:sz w:val="16"/>
              </w:rPr>
              <w:t>Log On</w:t>
            </w:r>
          </w:p>
        </w:tc>
        <w:tc>
          <w:tcPr>
            <w:tcW w:w="0" w:type="auto"/>
          </w:tcPr>
          <w:p w:rsidR="00C708C8" w:rsidRPr="002253DF" w:rsidRDefault="002253DF">
            <w:pPr>
              <w:rPr>
                <w:sz w:val="16"/>
              </w:rPr>
            </w:pPr>
            <w:r w:rsidRPr="002253DF">
              <w:rPr>
                <w:sz w:val="16"/>
              </w:rPr>
              <w:t>Access the Ariba Sourcing as a Strategic Buyer</w:t>
            </w:r>
          </w:p>
        </w:tc>
        <w:tc>
          <w:tcPr>
            <w:tcW w:w="0" w:type="auto"/>
          </w:tcPr>
          <w:p w:rsidR="00C708C8" w:rsidRPr="002253DF" w:rsidRDefault="002253DF">
            <w:pPr>
              <w:rPr>
                <w:sz w:val="16"/>
              </w:rPr>
            </w:pPr>
            <w:r w:rsidRPr="002253DF">
              <w:rPr>
                <w:sz w:val="16"/>
              </w:rPr>
              <w:t xml:space="preserve">The </w:t>
            </w:r>
            <w:r w:rsidRPr="002253DF">
              <w:rPr>
                <w:rStyle w:val="screenelement"/>
                <w:sz w:val="16"/>
              </w:rPr>
              <w:t>Home</w:t>
            </w:r>
            <w:r w:rsidRPr="002253DF">
              <w:rPr>
                <w:sz w:val="16"/>
              </w:rPr>
              <w:t xml:space="preserve"> screen opens.</w:t>
            </w: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2</w:t>
            </w:r>
          </w:p>
        </w:tc>
        <w:tc>
          <w:tcPr>
            <w:tcW w:w="0" w:type="auto"/>
          </w:tcPr>
          <w:p w:rsidR="00C708C8" w:rsidRPr="002253DF" w:rsidRDefault="002253DF">
            <w:pPr>
              <w:rPr>
                <w:sz w:val="16"/>
              </w:rPr>
            </w:pPr>
            <w:r w:rsidRPr="002253DF">
              <w:rPr>
                <w:rStyle w:val="bold"/>
                <w:sz w:val="16"/>
              </w:rPr>
              <w:t>Review supplier responses</w:t>
            </w:r>
          </w:p>
        </w:tc>
        <w:tc>
          <w:tcPr>
            <w:tcW w:w="0" w:type="auto"/>
          </w:tcPr>
          <w:p w:rsidR="002253DF" w:rsidRPr="002253DF" w:rsidRDefault="002253DF">
            <w:pPr>
              <w:rPr>
                <w:sz w:val="16"/>
              </w:rPr>
            </w:pPr>
            <w:r w:rsidRPr="002253DF">
              <w:rPr>
                <w:sz w:val="16"/>
              </w:rPr>
              <w:t xml:space="preserve">Choose the </w:t>
            </w:r>
            <w:r w:rsidRPr="002253DF">
              <w:rPr>
                <w:rStyle w:val="screenelement"/>
                <w:sz w:val="16"/>
              </w:rPr>
              <w:t>Sourcing</w:t>
            </w:r>
            <w:r w:rsidRPr="002253DF">
              <w:rPr>
                <w:sz w:val="16"/>
              </w:rPr>
              <w:t xml:space="preserve"> tab.</w:t>
            </w:r>
          </w:p>
          <w:p w:rsidR="002253DF" w:rsidRPr="002253DF" w:rsidRDefault="002253DF">
            <w:pPr>
              <w:rPr>
                <w:sz w:val="16"/>
              </w:rPr>
            </w:pPr>
            <w:r w:rsidRPr="002253DF">
              <w:rPr>
                <w:sz w:val="16"/>
              </w:rPr>
              <w:t xml:space="preserve">In the </w:t>
            </w:r>
            <w:r w:rsidRPr="002253DF">
              <w:rPr>
                <w:rStyle w:val="screenelement"/>
                <w:sz w:val="16"/>
              </w:rPr>
              <w:t xml:space="preserve">My Documents </w:t>
            </w:r>
            <w:r w:rsidRPr="002253DF">
              <w:rPr>
                <w:sz w:val="16"/>
              </w:rPr>
              <w:t>area, open the previously created Sourcing Project.</w:t>
            </w:r>
          </w:p>
          <w:p w:rsidR="00C708C8" w:rsidRPr="002253DF" w:rsidRDefault="002253DF">
            <w:pPr>
              <w:rPr>
                <w:sz w:val="16"/>
              </w:rPr>
            </w:pPr>
            <w:r w:rsidRPr="002253DF">
              <w:rPr>
                <w:sz w:val="16"/>
              </w:rPr>
              <w:t xml:space="preserve">On the </w:t>
            </w:r>
            <w:r w:rsidRPr="002253DF">
              <w:rPr>
                <w:rStyle w:val="screenelement"/>
                <w:sz w:val="16"/>
              </w:rPr>
              <w:t>Items that need quotes</w:t>
            </w:r>
            <w:r w:rsidRPr="002253DF">
              <w:rPr>
                <w:sz w:val="16"/>
              </w:rPr>
              <w:t xml:space="preserve"> tab, review the bids for the corresponding suppliers.</w:t>
            </w:r>
          </w:p>
        </w:tc>
        <w:tc>
          <w:tcPr>
            <w:tcW w:w="0" w:type="auto"/>
          </w:tcPr>
          <w:p w:rsidR="002253DF" w:rsidRPr="002253DF" w:rsidRDefault="002253DF">
            <w:pPr>
              <w:rPr>
                <w:sz w:val="16"/>
              </w:rPr>
            </w:pP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3</w:t>
            </w:r>
          </w:p>
        </w:tc>
        <w:tc>
          <w:tcPr>
            <w:tcW w:w="0" w:type="auto"/>
          </w:tcPr>
          <w:p w:rsidR="00C708C8" w:rsidRPr="002253DF" w:rsidRDefault="002253DF">
            <w:pPr>
              <w:rPr>
                <w:sz w:val="16"/>
              </w:rPr>
            </w:pPr>
            <w:r w:rsidRPr="002253DF">
              <w:rPr>
                <w:rStyle w:val="bold"/>
                <w:sz w:val="16"/>
              </w:rPr>
              <w:t>Check Sourcing state</w:t>
            </w:r>
          </w:p>
        </w:tc>
        <w:tc>
          <w:tcPr>
            <w:tcW w:w="0" w:type="auto"/>
          </w:tcPr>
          <w:p w:rsidR="002253DF" w:rsidRPr="002253DF" w:rsidRDefault="002253DF">
            <w:pPr>
              <w:rPr>
                <w:sz w:val="16"/>
              </w:rPr>
            </w:pPr>
            <w:r w:rsidRPr="002253DF">
              <w:rPr>
                <w:sz w:val="16"/>
              </w:rPr>
              <w:t>Check that the sourcing event is in state</w:t>
            </w:r>
            <w:r w:rsidRPr="002253DF">
              <w:rPr>
                <w:rStyle w:val="screenelement"/>
                <w:sz w:val="16"/>
              </w:rPr>
              <w:t xml:space="preserve"> Review reponses </w:t>
            </w:r>
            <w:r w:rsidRPr="002253DF">
              <w:rPr>
                <w:sz w:val="16"/>
              </w:rPr>
              <w:t>on the top left of the screen.</w:t>
            </w:r>
          </w:p>
          <w:p w:rsidR="002253DF" w:rsidRPr="002253DF" w:rsidRDefault="002253DF">
            <w:pPr>
              <w:rPr>
                <w:sz w:val="16"/>
              </w:rPr>
            </w:pPr>
            <w:r w:rsidRPr="002253DF">
              <w:rPr>
                <w:sz w:val="16"/>
              </w:rPr>
              <w:t xml:space="preserve">If the status is </w:t>
            </w:r>
            <w:r w:rsidRPr="002253DF">
              <w:rPr>
                <w:rStyle w:val="screenelement"/>
                <w:sz w:val="16"/>
              </w:rPr>
              <w:t xml:space="preserve">Open </w:t>
            </w:r>
            <w:r w:rsidRPr="002253DF">
              <w:rPr>
                <w:sz w:val="16"/>
              </w:rPr>
              <w:t>you can reduce the timing left.</w:t>
            </w:r>
          </w:p>
          <w:p w:rsidR="002253DF" w:rsidRPr="002253DF" w:rsidRDefault="002253DF">
            <w:pPr>
              <w:rPr>
                <w:sz w:val="16"/>
              </w:rPr>
            </w:pPr>
            <w:r w:rsidRPr="002253DF">
              <w:rPr>
                <w:sz w:val="16"/>
              </w:rPr>
              <w:t xml:space="preserve">Choose </w:t>
            </w:r>
            <w:r w:rsidRPr="002253DF">
              <w:rPr>
                <w:rStyle w:val="screenelement"/>
                <w:sz w:val="16"/>
              </w:rPr>
              <w:t xml:space="preserve">Edit </w:t>
            </w:r>
            <w:r w:rsidRPr="002253DF">
              <w:rPr>
                <w:sz w:val="16"/>
              </w:rPr>
              <w:t>in</w:t>
            </w:r>
            <w:r w:rsidRPr="002253DF">
              <w:rPr>
                <w:rStyle w:val="screenelement"/>
                <w:sz w:val="16"/>
              </w:rPr>
              <w:t xml:space="preserve"> event duration </w:t>
            </w:r>
            <w:r w:rsidRPr="002253DF">
              <w:rPr>
                <w:sz w:val="16"/>
              </w:rPr>
              <w:t xml:space="preserve">section and select </w:t>
            </w:r>
            <w:r w:rsidRPr="002253DF">
              <w:rPr>
                <w:rStyle w:val="screenelement"/>
                <w:sz w:val="16"/>
              </w:rPr>
              <w:t>Duration</w:t>
            </w:r>
            <w:r w:rsidRPr="002253DF">
              <w:rPr>
                <w:sz w:val="16"/>
              </w:rPr>
              <w:t>.</w:t>
            </w:r>
          </w:p>
          <w:p w:rsidR="00C708C8" w:rsidRPr="002253DF" w:rsidRDefault="002253DF">
            <w:pPr>
              <w:rPr>
                <w:sz w:val="16"/>
              </w:rPr>
            </w:pPr>
            <w:r w:rsidRPr="002253DF">
              <w:rPr>
                <w:sz w:val="16"/>
              </w:rPr>
              <w:t xml:space="preserve">Specify duration and choose </w:t>
            </w:r>
            <w:r w:rsidRPr="002253DF">
              <w:rPr>
                <w:rStyle w:val="screenelement"/>
                <w:sz w:val="16"/>
              </w:rPr>
              <w:t>Update</w:t>
            </w:r>
            <w:r w:rsidRPr="002253DF">
              <w:rPr>
                <w:sz w:val="16"/>
              </w:rPr>
              <w:t>.</w:t>
            </w:r>
          </w:p>
        </w:tc>
        <w:tc>
          <w:tcPr>
            <w:tcW w:w="0" w:type="auto"/>
          </w:tcPr>
          <w:p w:rsidR="002253DF" w:rsidRPr="002253DF" w:rsidRDefault="002253DF">
            <w:pPr>
              <w:rPr>
                <w:sz w:val="16"/>
              </w:rPr>
            </w:pP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4</w:t>
            </w:r>
          </w:p>
        </w:tc>
        <w:tc>
          <w:tcPr>
            <w:tcW w:w="0" w:type="auto"/>
          </w:tcPr>
          <w:p w:rsidR="00C708C8" w:rsidRPr="002253DF" w:rsidRDefault="002253DF">
            <w:pPr>
              <w:rPr>
                <w:sz w:val="16"/>
              </w:rPr>
            </w:pPr>
            <w:r w:rsidRPr="002253DF">
              <w:rPr>
                <w:rStyle w:val="bold"/>
                <w:sz w:val="16"/>
              </w:rPr>
              <w:t>Award supplier</w:t>
            </w:r>
          </w:p>
        </w:tc>
        <w:tc>
          <w:tcPr>
            <w:tcW w:w="0" w:type="auto"/>
          </w:tcPr>
          <w:p w:rsidR="002253DF" w:rsidRPr="002253DF" w:rsidRDefault="002253DF">
            <w:pPr>
              <w:rPr>
                <w:sz w:val="16"/>
              </w:rPr>
            </w:pPr>
            <w:r w:rsidRPr="002253DF">
              <w:rPr>
                <w:sz w:val="16"/>
              </w:rPr>
              <w:t xml:space="preserve">Choose the </w:t>
            </w:r>
            <w:r w:rsidRPr="002253DF">
              <w:rPr>
                <w:rStyle w:val="screenelement"/>
                <w:sz w:val="16"/>
              </w:rPr>
              <w:t>Award Scenario</w:t>
            </w:r>
            <w:r w:rsidRPr="002253DF">
              <w:rPr>
                <w:sz w:val="16"/>
              </w:rPr>
              <w:t xml:space="preserve"> tab.</w:t>
            </w:r>
          </w:p>
          <w:p w:rsidR="002253DF" w:rsidRPr="002253DF" w:rsidRDefault="002253DF">
            <w:pPr>
              <w:rPr>
                <w:sz w:val="16"/>
              </w:rPr>
            </w:pPr>
            <w:r w:rsidRPr="002253DF">
              <w:rPr>
                <w:sz w:val="16"/>
              </w:rPr>
              <w:t xml:space="preserve">In the Award scenarios section, Choose </w:t>
            </w:r>
            <w:r w:rsidRPr="002253DF">
              <w:rPr>
                <w:rStyle w:val="screenelement"/>
                <w:sz w:val="16"/>
              </w:rPr>
              <w:t>Scenario Make &gt; Create Award Scenario</w:t>
            </w:r>
            <w:r w:rsidRPr="002253DF">
              <w:rPr>
                <w:sz w:val="16"/>
              </w:rPr>
              <w:t xml:space="preserve"> .</w:t>
            </w:r>
          </w:p>
          <w:p w:rsidR="002253DF" w:rsidRPr="002253DF" w:rsidRDefault="002253DF">
            <w:pPr>
              <w:rPr>
                <w:sz w:val="16"/>
              </w:rPr>
            </w:pPr>
            <w:r w:rsidRPr="002253DF">
              <w:rPr>
                <w:sz w:val="16"/>
              </w:rPr>
              <w:t xml:space="preserve">Enter your </w:t>
            </w:r>
            <w:r w:rsidRPr="002253DF">
              <w:rPr>
                <w:rStyle w:val="userinput"/>
                <w:sz w:val="16"/>
              </w:rPr>
              <w:t>Scenario name</w:t>
            </w:r>
            <w:r w:rsidRPr="002253DF">
              <w:rPr>
                <w:sz w:val="16"/>
              </w:rPr>
              <w:t xml:space="preserve"> and choose </w:t>
            </w:r>
            <w:r w:rsidRPr="002253DF">
              <w:rPr>
                <w:rStyle w:val="screenelement"/>
                <w:sz w:val="16"/>
              </w:rPr>
              <w:t>Start a new scenario</w:t>
            </w:r>
            <w:r w:rsidRPr="002253DF">
              <w:rPr>
                <w:sz w:val="16"/>
              </w:rPr>
              <w:t xml:space="preserve">, then choose </w:t>
            </w:r>
            <w:r w:rsidRPr="002253DF">
              <w:rPr>
                <w:rStyle w:val="screenelement"/>
                <w:sz w:val="16"/>
              </w:rPr>
              <w:t>Done</w:t>
            </w:r>
            <w:r w:rsidRPr="002253DF">
              <w:rPr>
                <w:sz w:val="16"/>
              </w:rPr>
              <w:t>.</w:t>
            </w:r>
          </w:p>
          <w:p w:rsidR="002253DF" w:rsidRPr="002253DF" w:rsidRDefault="002253DF">
            <w:pPr>
              <w:rPr>
                <w:sz w:val="16"/>
              </w:rPr>
            </w:pPr>
            <w:r w:rsidRPr="002253DF">
              <w:rPr>
                <w:sz w:val="16"/>
              </w:rPr>
              <w:t xml:space="preserve">In the allocate awards section, choose the supplier to award and enter </w:t>
            </w:r>
            <w:r w:rsidRPr="002253DF">
              <w:rPr>
                <w:rStyle w:val="userinput"/>
                <w:sz w:val="16"/>
              </w:rPr>
              <w:t>100%</w:t>
            </w:r>
            <w:r w:rsidRPr="002253DF">
              <w:rPr>
                <w:sz w:val="16"/>
              </w:rPr>
              <w:t xml:space="preserve"> in field </w:t>
            </w:r>
            <w:r w:rsidRPr="002253DF">
              <w:rPr>
                <w:rStyle w:val="screenelement"/>
                <w:sz w:val="16"/>
              </w:rPr>
              <w:t>Allocate by Percentage</w:t>
            </w:r>
            <w:r w:rsidRPr="002253DF">
              <w:rPr>
                <w:sz w:val="16"/>
              </w:rPr>
              <w:t>.</w:t>
            </w:r>
          </w:p>
          <w:p w:rsidR="002253DF" w:rsidRPr="002253DF" w:rsidRDefault="002253DF">
            <w:pPr>
              <w:rPr>
                <w:sz w:val="16"/>
              </w:rPr>
            </w:pPr>
            <w:r w:rsidRPr="002253DF">
              <w:rPr>
                <w:sz w:val="16"/>
              </w:rPr>
              <w:t>Check the Scenario summary in award scenarios</w:t>
            </w:r>
          </w:p>
          <w:p w:rsidR="002253DF" w:rsidRPr="002253DF" w:rsidRDefault="002253DF">
            <w:pPr>
              <w:rPr>
                <w:sz w:val="16"/>
              </w:rPr>
            </w:pPr>
            <w:r w:rsidRPr="002253DF">
              <w:rPr>
                <w:sz w:val="16"/>
              </w:rPr>
              <w:t>Choose</w:t>
            </w:r>
            <w:r w:rsidRPr="002253DF">
              <w:rPr>
                <w:rStyle w:val="screenelement"/>
                <w:sz w:val="16"/>
              </w:rPr>
              <w:t xml:space="preserve"> Award</w:t>
            </w:r>
          </w:p>
          <w:p w:rsidR="002253DF" w:rsidRPr="002253DF" w:rsidRDefault="002253DF">
            <w:pPr>
              <w:rPr>
                <w:sz w:val="16"/>
              </w:rPr>
            </w:pPr>
            <w:r w:rsidRPr="002253DF">
              <w:rPr>
                <w:sz w:val="16"/>
              </w:rPr>
              <w:t xml:space="preserve">Choose </w:t>
            </w:r>
            <w:r w:rsidRPr="002253DF">
              <w:rPr>
                <w:rStyle w:val="screenelement"/>
                <w:sz w:val="16"/>
              </w:rPr>
              <w:t xml:space="preserve">Stay on this event </w:t>
            </w:r>
            <w:r w:rsidRPr="002253DF">
              <w:rPr>
                <w:sz w:val="16"/>
              </w:rPr>
              <w:t>review your sourcing project.</w:t>
            </w:r>
          </w:p>
          <w:p w:rsidR="002253DF" w:rsidRPr="002253DF" w:rsidRDefault="002253DF">
            <w:pPr>
              <w:rPr>
                <w:sz w:val="16"/>
              </w:rPr>
            </w:pPr>
            <w:r w:rsidRPr="002253DF">
              <w:rPr>
                <w:sz w:val="16"/>
              </w:rPr>
              <w:t xml:space="preserve">On </w:t>
            </w:r>
            <w:r w:rsidRPr="002253DF">
              <w:rPr>
                <w:rStyle w:val="screenelement"/>
                <w:sz w:val="16"/>
              </w:rPr>
              <w:t>Confirm Award</w:t>
            </w:r>
            <w:r w:rsidRPr="002253DF">
              <w:rPr>
                <w:sz w:val="16"/>
              </w:rPr>
              <w:t xml:space="preserve"> screen, select </w:t>
            </w:r>
            <w:r w:rsidRPr="002253DF">
              <w:rPr>
                <w:rStyle w:val="screenelement"/>
                <w:sz w:val="16"/>
              </w:rPr>
              <w:t xml:space="preserve">Mark this supplier's item with 'Awarded' </w:t>
            </w:r>
            <w:r w:rsidRPr="002253DF">
              <w:rPr>
                <w:sz w:val="16"/>
              </w:rPr>
              <w:t xml:space="preserve">status checkbox. If you want to create follow-on documents, select </w:t>
            </w:r>
            <w:r w:rsidRPr="002253DF">
              <w:rPr>
                <w:rStyle w:val="screenelement"/>
                <w:sz w:val="16"/>
              </w:rPr>
              <w:t>Yes</w:t>
            </w:r>
            <w:r w:rsidRPr="002253DF">
              <w:rPr>
                <w:sz w:val="16"/>
              </w:rPr>
              <w:t>.</w:t>
            </w:r>
          </w:p>
          <w:p w:rsidR="002253DF" w:rsidRPr="002253DF" w:rsidRDefault="002253DF">
            <w:pPr>
              <w:rPr>
                <w:sz w:val="16"/>
              </w:rPr>
            </w:pPr>
            <w:r w:rsidRPr="002253DF">
              <w:rPr>
                <w:sz w:val="16"/>
              </w:rPr>
              <w:t xml:space="preserve">Choose </w:t>
            </w:r>
            <w:r w:rsidRPr="002253DF">
              <w:rPr>
                <w:rStyle w:val="screenelement"/>
                <w:sz w:val="16"/>
              </w:rPr>
              <w:t>Confirm</w:t>
            </w:r>
            <w:r w:rsidRPr="002253DF">
              <w:rPr>
                <w:sz w:val="16"/>
              </w:rPr>
              <w:t>.</w:t>
            </w:r>
          </w:p>
          <w:p w:rsidR="00C708C8" w:rsidRPr="002253DF" w:rsidRDefault="002253DF">
            <w:pPr>
              <w:rPr>
                <w:sz w:val="16"/>
              </w:rPr>
            </w:pPr>
            <w:r w:rsidRPr="002253DF">
              <w:rPr>
                <w:sz w:val="16"/>
              </w:rPr>
              <w:t xml:space="preserve">On success message screen, choose </w:t>
            </w:r>
            <w:r w:rsidRPr="002253DF">
              <w:rPr>
                <w:rStyle w:val="screenelement"/>
                <w:sz w:val="16"/>
              </w:rPr>
              <w:t>Go to Dashboard</w:t>
            </w:r>
            <w:r w:rsidRPr="002253DF">
              <w:rPr>
                <w:sz w:val="16"/>
              </w:rPr>
              <w:t>.</w:t>
            </w:r>
          </w:p>
        </w:tc>
        <w:tc>
          <w:tcPr>
            <w:tcW w:w="0" w:type="auto"/>
          </w:tcPr>
          <w:p w:rsidR="002253DF" w:rsidRPr="002253DF" w:rsidRDefault="002253DF">
            <w:pPr>
              <w:rPr>
                <w:sz w:val="16"/>
              </w:rPr>
            </w:pPr>
          </w:p>
        </w:tc>
        <w:tc>
          <w:tcPr>
            <w:tcW w:w="0" w:type="auto"/>
          </w:tcPr>
          <w:p w:rsidR="002253DF" w:rsidRPr="002253DF" w:rsidRDefault="002253DF">
            <w:pPr>
              <w:rPr>
                <w:sz w:val="16"/>
              </w:rPr>
            </w:pPr>
          </w:p>
        </w:tc>
      </w:tr>
    </w:tbl>
    <w:p w:rsidR="00C708C8" w:rsidRDefault="002253DF">
      <w:pPr>
        <w:pStyle w:val="Heading2"/>
      </w:pPr>
      <w:bookmarkStart w:id="32" w:name="unique_28"/>
      <w:bookmarkStart w:id="33" w:name="_Toc232834684"/>
      <w:r>
        <w:t>Sourcing with SAP Ariba Classic Sourcing UI</w:t>
      </w:r>
      <w:bookmarkEnd w:id="32"/>
      <w:bookmarkEnd w:id="33"/>
    </w:p>
    <w:p w:rsidR="00C708C8" w:rsidRDefault="002253DF">
      <w:r>
        <w:t xml:space="preserve">In this section, you will act as strategic buyer and participates in sourcing with SAP Ariba Classic sourcing UI, If Guided sourcing UI is enabled in your system, please go to </w:t>
      </w:r>
      <w:hyperlink r:id="rId26" w:history="1">
        <w:r>
          <w:t>Sourcing with SAP Ariba Guided Sourcing UI</w:t>
        </w:r>
      </w:hyperlink>
      <w:r>
        <w:t xml:space="preserve">  [page ] </w:t>
      </w:r>
      <w:r>
        <w:fldChar w:fldCharType="begin"/>
      </w:r>
      <w:r>
        <w:instrText xml:space="preserve"> PAGEREF unique_24 </w:instrText>
      </w:r>
      <w:r>
        <w:fldChar w:fldCharType="separate"/>
      </w:r>
      <w:r>
        <w:rPr>
          <w:noProof/>
        </w:rPr>
        <w:t>11</w:t>
      </w:r>
      <w:r>
        <w:fldChar w:fldCharType="end"/>
      </w:r>
      <w:r>
        <w:t>.</w:t>
      </w:r>
    </w:p>
    <w:p w:rsidR="00C708C8" w:rsidRDefault="002253DF">
      <w:pPr>
        <w:pStyle w:val="Heading3"/>
      </w:pPr>
      <w:bookmarkStart w:id="34" w:name="unique_11"/>
      <w:bookmarkStart w:id="35" w:name="_Toc232834685"/>
      <w:r>
        <w:t>Create Sourcing project (as a buyer in Ariba Sourcing)</w:t>
      </w:r>
      <w:bookmarkEnd w:id="34"/>
      <w:bookmarkEnd w:id="35"/>
    </w:p>
    <w:p w:rsidR="00C708C8" w:rsidRDefault="002253DF">
      <w:pPr>
        <w:pStyle w:val="sectiontitle"/>
      </w:pPr>
      <w:r>
        <w:t>Test Administration</w:t>
      </w:r>
    </w:p>
    <w:p w:rsidR="00C708C8" w:rsidRDefault="002253DF">
      <w:r>
        <w:t>Customer project: Fill in the project-specific parts.</w:t>
      </w:r>
    </w:p>
    <w:p w:rsidR="00C708C8" w:rsidRDefault="00C708C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08C8" w:rsidRPr="002253DF" w:rsidTr="002253D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r>
      <w:tr w:rsidR="00C708C8" w:rsidRPr="002253DF" w:rsidTr="002253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r>
      <w:tr w:rsidR="00C708C8" w:rsidRPr="002253DF" w:rsidTr="002253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rStyle w:val="userinput"/>
                <w:sz w:val="12"/>
              </w:rPr>
              <w:t>&lt;State the Service Provider, Customer or Joint Service Provider and Customer&gt;</w:t>
            </w:r>
          </w:p>
        </w:tc>
      </w:tr>
    </w:tbl>
    <w:p w:rsidR="00C708C8" w:rsidRDefault="002253DF">
      <w:pPr>
        <w:pStyle w:val="sectiontitle"/>
      </w:pPr>
      <w:r>
        <w:t>Context</w:t>
      </w:r>
    </w:p>
    <w:p w:rsidR="00C708C8" w:rsidRDefault="002253DF">
      <w:r>
        <w:t>The buyer creates a sourcing project in Ariba Sourcing. The sourcing project has specific terms for the sourcing in order to invite suppliers to offer their bids on the Central Sourcing Request (RFQ).</w:t>
      </w:r>
    </w:p>
    <w:p w:rsidR="00C708C8" w:rsidRDefault="002253DF">
      <w:pPr>
        <w:pStyle w:val="sectiontitle"/>
      </w:pPr>
      <w:r>
        <w:t>Procedure</w:t>
      </w:r>
    </w:p>
    <w:tbl>
      <w:tblPr>
        <w:tblStyle w:val="SAPStandardTable"/>
        <w:tblW w:w="5000" w:type="pct"/>
        <w:tblInd w:w="3" w:type="dxa"/>
        <w:tblLook w:val="0620" w:firstRow="1" w:lastRow="0" w:firstColumn="0" w:lastColumn="0" w:noHBand="1" w:noVBand="1"/>
      </w:tblPr>
      <w:tblGrid>
        <w:gridCol w:w="608"/>
        <w:gridCol w:w="1095"/>
        <w:gridCol w:w="6449"/>
        <w:gridCol w:w="5183"/>
        <w:gridCol w:w="969"/>
      </w:tblGrid>
      <w:tr w:rsidR="00C708C8" w:rsidRPr="002253DF" w:rsidTr="002253DF">
        <w:trPr>
          <w:cnfStyle w:val="100000000000" w:firstRow="1" w:lastRow="0" w:firstColumn="0" w:lastColumn="0" w:oddVBand="0" w:evenVBand="0" w:oddHBand="0" w:evenHBand="0" w:firstRowFirstColumn="0" w:firstRowLastColumn="0" w:lastRowFirstColumn="0" w:lastRowLastColumn="0"/>
        </w:trPr>
        <w:tc>
          <w:tcPr>
            <w:tcW w:w="0" w:type="auto"/>
          </w:tcPr>
          <w:p w:rsidR="00C708C8" w:rsidRPr="002253DF" w:rsidRDefault="002253DF">
            <w:pPr>
              <w:pStyle w:val="boldparagraph"/>
              <w:rPr>
                <w:sz w:val="16"/>
              </w:rPr>
            </w:pPr>
            <w:r w:rsidRPr="002253DF">
              <w:rPr>
                <w:rStyle w:val="bold"/>
                <w:sz w:val="16"/>
              </w:rPr>
              <w:t>Test Step #</w:t>
            </w:r>
          </w:p>
        </w:tc>
        <w:tc>
          <w:tcPr>
            <w:tcW w:w="0" w:type="auto"/>
          </w:tcPr>
          <w:p w:rsidR="00C708C8" w:rsidRPr="002253DF" w:rsidRDefault="002253DF">
            <w:pPr>
              <w:pStyle w:val="boldparagraph"/>
              <w:rPr>
                <w:sz w:val="16"/>
              </w:rPr>
            </w:pPr>
            <w:r w:rsidRPr="002253DF">
              <w:rPr>
                <w:rStyle w:val="bold"/>
                <w:sz w:val="16"/>
              </w:rPr>
              <w:t>Test Step Name</w:t>
            </w:r>
          </w:p>
        </w:tc>
        <w:tc>
          <w:tcPr>
            <w:tcW w:w="0" w:type="auto"/>
          </w:tcPr>
          <w:p w:rsidR="00C708C8" w:rsidRPr="002253DF" w:rsidRDefault="002253DF">
            <w:pPr>
              <w:pStyle w:val="boldparagraph"/>
              <w:rPr>
                <w:sz w:val="16"/>
              </w:rPr>
            </w:pPr>
            <w:r w:rsidRPr="002253DF">
              <w:rPr>
                <w:rStyle w:val="bold"/>
                <w:sz w:val="16"/>
              </w:rPr>
              <w:t>Instruction</w:t>
            </w:r>
          </w:p>
        </w:tc>
        <w:tc>
          <w:tcPr>
            <w:tcW w:w="0" w:type="auto"/>
          </w:tcPr>
          <w:p w:rsidR="00C708C8" w:rsidRPr="002253DF" w:rsidRDefault="002253DF">
            <w:pPr>
              <w:pStyle w:val="boldparagraph"/>
              <w:rPr>
                <w:sz w:val="16"/>
              </w:rPr>
            </w:pPr>
            <w:r w:rsidRPr="002253DF">
              <w:rPr>
                <w:rStyle w:val="bold"/>
                <w:sz w:val="16"/>
              </w:rPr>
              <w:t>Expected Result</w:t>
            </w:r>
          </w:p>
        </w:tc>
        <w:tc>
          <w:tcPr>
            <w:tcW w:w="0" w:type="auto"/>
          </w:tcPr>
          <w:p w:rsidR="00C708C8" w:rsidRPr="002253DF" w:rsidRDefault="002253DF">
            <w:pPr>
              <w:pStyle w:val="boldparagraph"/>
              <w:rPr>
                <w:sz w:val="16"/>
              </w:rPr>
            </w:pPr>
            <w:r w:rsidRPr="002253DF">
              <w:rPr>
                <w:rStyle w:val="bold"/>
                <w:sz w:val="16"/>
              </w:rPr>
              <w:t>Pass / Fail / Comment</w:t>
            </w:r>
          </w:p>
        </w:tc>
      </w:tr>
      <w:tr w:rsidR="00C708C8" w:rsidRPr="002253DF" w:rsidTr="002253DF">
        <w:tc>
          <w:tcPr>
            <w:tcW w:w="0" w:type="auto"/>
          </w:tcPr>
          <w:p w:rsidR="00C708C8" w:rsidRPr="002253DF" w:rsidRDefault="002253DF">
            <w:pPr>
              <w:rPr>
                <w:sz w:val="16"/>
              </w:rPr>
            </w:pPr>
            <w:r w:rsidRPr="002253DF">
              <w:rPr>
                <w:sz w:val="16"/>
              </w:rPr>
              <w:t>1</w:t>
            </w:r>
          </w:p>
        </w:tc>
        <w:tc>
          <w:tcPr>
            <w:tcW w:w="0" w:type="auto"/>
          </w:tcPr>
          <w:p w:rsidR="00C708C8" w:rsidRPr="002253DF" w:rsidRDefault="002253DF">
            <w:pPr>
              <w:rPr>
                <w:sz w:val="16"/>
              </w:rPr>
            </w:pPr>
            <w:r w:rsidRPr="002253DF">
              <w:rPr>
                <w:rStyle w:val="bold"/>
                <w:sz w:val="16"/>
              </w:rPr>
              <w:t>Log On</w:t>
            </w:r>
          </w:p>
        </w:tc>
        <w:tc>
          <w:tcPr>
            <w:tcW w:w="0" w:type="auto"/>
          </w:tcPr>
          <w:p w:rsidR="00C708C8" w:rsidRPr="002253DF" w:rsidRDefault="002253DF">
            <w:pPr>
              <w:rPr>
                <w:sz w:val="16"/>
              </w:rPr>
            </w:pPr>
            <w:r w:rsidRPr="002253DF">
              <w:rPr>
                <w:sz w:val="16"/>
              </w:rPr>
              <w:t>Access the Ariba Sourcing as a Strategic Buyer on Ariba Sourcing.</w:t>
            </w:r>
          </w:p>
        </w:tc>
        <w:tc>
          <w:tcPr>
            <w:tcW w:w="0" w:type="auto"/>
          </w:tcPr>
          <w:p w:rsidR="00C708C8" w:rsidRPr="002253DF" w:rsidRDefault="002253DF">
            <w:pPr>
              <w:rPr>
                <w:sz w:val="16"/>
              </w:rPr>
            </w:pPr>
            <w:r w:rsidRPr="002253DF">
              <w:rPr>
                <w:sz w:val="16"/>
              </w:rPr>
              <w:t xml:space="preserve">The </w:t>
            </w:r>
            <w:r w:rsidRPr="002253DF">
              <w:rPr>
                <w:rStyle w:val="screenelement"/>
                <w:sz w:val="16"/>
              </w:rPr>
              <w:t>Home</w:t>
            </w:r>
            <w:r w:rsidRPr="002253DF">
              <w:rPr>
                <w:sz w:val="16"/>
              </w:rPr>
              <w:t xml:space="preserve"> screen opens.</w:t>
            </w:r>
          </w:p>
          <w:p w:rsidR="00C708C8" w:rsidRPr="002253DF" w:rsidRDefault="00C708C8">
            <w:pPr>
              <w:rPr>
                <w:sz w:val="16"/>
              </w:rPr>
            </w:pPr>
          </w:p>
          <w:tbl>
            <w:tblPr>
              <w:tblW w:w="4975" w:type="pct"/>
              <w:tblCellMar>
                <w:left w:w="10" w:type="dxa"/>
                <w:right w:w="10" w:type="dxa"/>
              </w:tblCellMar>
              <w:tblLook w:val="0000" w:firstRow="0" w:lastRow="0" w:firstColumn="0" w:lastColumn="0" w:noHBand="0" w:noVBand="0"/>
            </w:tblPr>
            <w:tblGrid>
              <w:gridCol w:w="4996"/>
            </w:tblGrid>
            <w:tr w:rsidR="00C708C8" w:rsidRPr="002253DF" w:rsidTr="002253D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708C8" w:rsidRPr="002253DF" w:rsidRDefault="002253DF">
                  <w:pPr>
                    <w:rPr>
                      <w:sz w:val="16"/>
                    </w:rPr>
                  </w:pPr>
                  <w:r w:rsidRPr="002253DF">
                    <w:rPr>
                      <w:rStyle w:val="bold"/>
                      <w:sz w:val="16"/>
                    </w:rPr>
                    <w:t xml:space="preserve">Note </w:t>
                  </w:r>
                  <w:r w:rsidRPr="002253DF">
                    <w:rPr>
                      <w:sz w:val="16"/>
                    </w:rPr>
                    <w:t>Your system administrator provides you with logon data for Ariba Sourcing.</w:t>
                  </w:r>
                </w:p>
              </w:tc>
            </w:tr>
          </w:tbl>
          <w:p w:rsidR="002253DF" w:rsidRPr="002253DF" w:rsidRDefault="002253DF">
            <w:pPr>
              <w:rPr>
                <w:sz w:val="16"/>
              </w:rPr>
            </w:pP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2</w:t>
            </w:r>
          </w:p>
        </w:tc>
        <w:tc>
          <w:tcPr>
            <w:tcW w:w="0" w:type="auto"/>
          </w:tcPr>
          <w:p w:rsidR="00C708C8" w:rsidRPr="002253DF" w:rsidRDefault="002253DF">
            <w:pPr>
              <w:rPr>
                <w:sz w:val="16"/>
              </w:rPr>
            </w:pPr>
            <w:r w:rsidRPr="002253DF">
              <w:rPr>
                <w:rStyle w:val="bold"/>
                <w:sz w:val="16"/>
              </w:rPr>
              <w:t>Open Sourcing Request</w:t>
            </w:r>
          </w:p>
        </w:tc>
        <w:tc>
          <w:tcPr>
            <w:tcW w:w="0" w:type="auto"/>
          </w:tcPr>
          <w:p w:rsidR="002253DF" w:rsidRPr="002253DF" w:rsidRDefault="002253DF">
            <w:pPr>
              <w:rPr>
                <w:sz w:val="16"/>
              </w:rPr>
            </w:pPr>
            <w:r w:rsidRPr="002253DF">
              <w:rPr>
                <w:sz w:val="16"/>
              </w:rPr>
              <w:t xml:space="preserve">Choose the </w:t>
            </w:r>
            <w:r w:rsidRPr="002253DF">
              <w:rPr>
                <w:rStyle w:val="screenelement"/>
                <w:sz w:val="16"/>
              </w:rPr>
              <w:t>Sourcing</w:t>
            </w:r>
            <w:r w:rsidRPr="002253DF">
              <w:rPr>
                <w:sz w:val="16"/>
              </w:rPr>
              <w:t xml:space="preserve"> tab.</w:t>
            </w:r>
          </w:p>
          <w:p w:rsidR="002253DF" w:rsidRPr="002253DF" w:rsidRDefault="002253DF">
            <w:pPr>
              <w:rPr>
                <w:sz w:val="16"/>
              </w:rPr>
            </w:pPr>
            <w:r w:rsidRPr="002253DF">
              <w:rPr>
                <w:sz w:val="16"/>
              </w:rPr>
              <w:t xml:space="preserve">Under the </w:t>
            </w:r>
            <w:r w:rsidRPr="002253DF">
              <w:rPr>
                <w:rStyle w:val="screenelement"/>
                <w:sz w:val="16"/>
              </w:rPr>
              <w:t>Sourcing</w:t>
            </w:r>
            <w:r w:rsidRPr="002253DF">
              <w:rPr>
                <w:sz w:val="16"/>
              </w:rPr>
              <w:t xml:space="preserve"> tab choose </w:t>
            </w:r>
            <w:r w:rsidRPr="002253DF">
              <w:rPr>
                <w:rStyle w:val="screenelement"/>
                <w:sz w:val="16"/>
              </w:rPr>
              <w:t>Search</w:t>
            </w:r>
            <w:r w:rsidRPr="002253DF">
              <w:rPr>
                <w:sz w:val="16"/>
              </w:rPr>
              <w:t xml:space="preserve"> . In the Project Type filed choose </w:t>
            </w:r>
            <w:r w:rsidRPr="002253DF">
              <w:rPr>
                <w:rStyle w:val="screenelement"/>
                <w:sz w:val="16"/>
              </w:rPr>
              <w:t>Sourcing Request</w:t>
            </w:r>
            <w:r w:rsidRPr="002253DF">
              <w:rPr>
                <w:sz w:val="16"/>
              </w:rPr>
              <w:t xml:space="preserve"> from the dropdown menu. In the </w:t>
            </w:r>
            <w:r w:rsidRPr="002253DF">
              <w:rPr>
                <w:rStyle w:val="screenelement"/>
                <w:sz w:val="16"/>
              </w:rPr>
              <w:t>Search Filter</w:t>
            </w:r>
            <w:r w:rsidRPr="002253DF">
              <w:rPr>
                <w:sz w:val="16"/>
              </w:rPr>
              <w:t xml:space="preserve"> enter the Sourcing Request ID and choose </w:t>
            </w:r>
            <w:r w:rsidRPr="002253DF">
              <w:rPr>
                <w:rStyle w:val="screenelement"/>
                <w:sz w:val="16"/>
              </w:rPr>
              <w:t xml:space="preserve">Search </w:t>
            </w:r>
            <w:r w:rsidRPr="002253DF">
              <w:rPr>
                <w:sz w:val="16"/>
              </w:rPr>
              <w:t>bottom.</w:t>
            </w:r>
          </w:p>
          <w:p w:rsidR="002253DF" w:rsidRPr="002253DF" w:rsidRDefault="002253DF">
            <w:pPr>
              <w:rPr>
                <w:sz w:val="16"/>
              </w:rPr>
            </w:pPr>
            <w:r w:rsidRPr="002253DF">
              <w:rPr>
                <w:sz w:val="16"/>
              </w:rPr>
              <w:t>Select the relevant Sourcing Request from the result list and choose Open from the dropdown menu.</w:t>
            </w:r>
          </w:p>
          <w:p w:rsidR="002253DF" w:rsidRPr="002253DF" w:rsidRDefault="002253DF">
            <w:pPr>
              <w:rPr>
                <w:sz w:val="16"/>
              </w:rPr>
            </w:pPr>
            <w:r w:rsidRPr="002253DF">
              <w:rPr>
                <w:sz w:val="16"/>
              </w:rPr>
              <w:t xml:space="preserve">Eventually ignore the </w:t>
            </w:r>
            <w:r w:rsidRPr="002253DF">
              <w:rPr>
                <w:rStyle w:val="screenelement"/>
                <w:sz w:val="16"/>
              </w:rPr>
              <w:t>Desktop File Sync</w:t>
            </w:r>
            <w:r w:rsidRPr="002253DF">
              <w:rPr>
                <w:sz w:val="16"/>
              </w:rPr>
              <w:t xml:space="preserve"> warning message.</w:t>
            </w:r>
          </w:p>
          <w:p w:rsidR="002253DF" w:rsidRPr="002253DF" w:rsidRDefault="002253DF">
            <w:pPr>
              <w:rPr>
                <w:sz w:val="16"/>
              </w:rPr>
            </w:pPr>
            <w:r w:rsidRPr="002253DF">
              <w:rPr>
                <w:sz w:val="16"/>
              </w:rPr>
              <w:t xml:space="preserve">Choose the </w:t>
            </w:r>
            <w:r w:rsidRPr="002253DF">
              <w:rPr>
                <w:rStyle w:val="screenelement"/>
                <w:sz w:val="16"/>
              </w:rPr>
              <w:t>Tasks</w:t>
            </w:r>
            <w:r w:rsidRPr="002253DF">
              <w:rPr>
                <w:sz w:val="16"/>
              </w:rPr>
              <w:t xml:space="preserve"> tab.</w:t>
            </w:r>
          </w:p>
          <w:p w:rsidR="002253DF" w:rsidRPr="002253DF" w:rsidRDefault="002253DF">
            <w:pPr>
              <w:rPr>
                <w:sz w:val="16"/>
              </w:rPr>
            </w:pPr>
            <w:r w:rsidRPr="002253DF">
              <w:rPr>
                <w:sz w:val="16"/>
              </w:rPr>
              <w:t xml:space="preserve">Select </w:t>
            </w:r>
            <w:r w:rsidRPr="002253DF">
              <w:rPr>
                <w:rStyle w:val="screenelement"/>
                <w:sz w:val="16"/>
              </w:rPr>
              <w:t>Prepare Sourcing Request &gt; View Task Details</w:t>
            </w:r>
            <w:r w:rsidRPr="002253DF">
              <w:rPr>
                <w:sz w:val="16"/>
              </w:rPr>
              <w:t xml:space="preserve"> .</w:t>
            </w:r>
          </w:p>
          <w:p w:rsidR="002253DF" w:rsidRPr="002253DF" w:rsidRDefault="002253DF">
            <w:pPr>
              <w:rPr>
                <w:sz w:val="16"/>
              </w:rPr>
            </w:pPr>
            <w:r w:rsidRPr="002253DF">
              <w:rPr>
                <w:sz w:val="16"/>
              </w:rPr>
              <w:t xml:space="preserve">Choose </w:t>
            </w:r>
            <w:r w:rsidRPr="002253DF">
              <w:rPr>
                <w:rStyle w:val="screenelement"/>
                <w:sz w:val="16"/>
              </w:rPr>
              <w:t>Mark complete</w:t>
            </w:r>
            <w:r w:rsidRPr="002253DF">
              <w:rPr>
                <w:sz w:val="16"/>
              </w:rPr>
              <w:t xml:space="preserve"> .</w:t>
            </w:r>
          </w:p>
          <w:p w:rsidR="002253DF" w:rsidRPr="002253DF" w:rsidRDefault="002253DF">
            <w:pPr>
              <w:rPr>
                <w:sz w:val="16"/>
              </w:rPr>
            </w:pPr>
            <w:r w:rsidRPr="002253DF">
              <w:rPr>
                <w:sz w:val="16"/>
              </w:rPr>
              <w:t xml:space="preserve">Select </w:t>
            </w:r>
            <w:r w:rsidRPr="002253DF">
              <w:rPr>
                <w:rStyle w:val="screenelement"/>
                <w:sz w:val="16"/>
              </w:rPr>
              <w:t>Approval for Sourcing Request &gt; View Task Details</w:t>
            </w:r>
            <w:r w:rsidRPr="002253DF">
              <w:rPr>
                <w:sz w:val="16"/>
              </w:rPr>
              <w:t xml:space="preserve"> .</w:t>
            </w:r>
          </w:p>
          <w:p w:rsidR="002253DF" w:rsidRPr="002253DF" w:rsidRDefault="002253DF">
            <w:pPr>
              <w:rPr>
                <w:sz w:val="16"/>
              </w:rPr>
            </w:pPr>
            <w:r w:rsidRPr="002253DF">
              <w:rPr>
                <w:sz w:val="16"/>
              </w:rPr>
              <w:t>Make the following entry:</w:t>
            </w:r>
          </w:p>
          <w:p w:rsidR="002253DF" w:rsidRPr="002253DF" w:rsidRDefault="002253DF">
            <w:pPr>
              <w:rPr>
                <w:sz w:val="16"/>
              </w:rPr>
            </w:pPr>
            <w:r w:rsidRPr="002253DF">
              <w:rPr>
                <w:rStyle w:val="screenelement"/>
                <w:sz w:val="16"/>
              </w:rPr>
              <w:t>Fixed Date</w:t>
            </w:r>
            <w:r w:rsidRPr="002253DF">
              <w:rPr>
                <w:sz w:val="16"/>
              </w:rPr>
              <w:t xml:space="preserve"> : </w:t>
            </w:r>
            <w:r w:rsidRPr="002253DF">
              <w:rPr>
                <w:rStyle w:val="userinput"/>
                <w:sz w:val="16"/>
              </w:rPr>
              <w:t>today</w:t>
            </w:r>
          </w:p>
          <w:p w:rsidR="00C708C8" w:rsidRPr="002253DF" w:rsidRDefault="002253DF">
            <w:pPr>
              <w:rPr>
                <w:sz w:val="16"/>
              </w:rPr>
            </w:pPr>
            <w:r w:rsidRPr="002253DF">
              <w:rPr>
                <w:sz w:val="16"/>
              </w:rPr>
              <w:t xml:space="preserve">Choose </w:t>
            </w:r>
            <w:r w:rsidRPr="002253DF">
              <w:rPr>
                <w:rStyle w:val="screenelement"/>
                <w:sz w:val="16"/>
              </w:rPr>
              <w:t>Submit</w:t>
            </w:r>
            <w:r w:rsidRPr="002253DF">
              <w:rPr>
                <w:sz w:val="16"/>
              </w:rPr>
              <w:t xml:space="preserve"> .</w:t>
            </w:r>
          </w:p>
        </w:tc>
        <w:tc>
          <w:tcPr>
            <w:tcW w:w="0" w:type="auto"/>
          </w:tcPr>
          <w:p w:rsidR="00C708C8" w:rsidRPr="002253DF" w:rsidRDefault="002253DF">
            <w:pPr>
              <w:rPr>
                <w:sz w:val="16"/>
              </w:rPr>
            </w:pPr>
            <w:r w:rsidRPr="002253DF">
              <w:rPr>
                <w:sz w:val="16"/>
              </w:rPr>
              <w:t>Describe any results that may be relevant for subsequent steps in this procedure or other process steps. Leave empty if you are just repeating information.</w:t>
            </w: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3</w:t>
            </w:r>
          </w:p>
        </w:tc>
        <w:tc>
          <w:tcPr>
            <w:tcW w:w="0" w:type="auto"/>
          </w:tcPr>
          <w:p w:rsidR="00C708C8" w:rsidRPr="002253DF" w:rsidRDefault="002253DF">
            <w:pPr>
              <w:rPr>
                <w:sz w:val="16"/>
              </w:rPr>
            </w:pPr>
            <w:r w:rsidRPr="002253DF">
              <w:rPr>
                <w:rStyle w:val="bold"/>
                <w:sz w:val="16"/>
              </w:rPr>
              <w:t>Create Sourcing Project</w:t>
            </w:r>
          </w:p>
        </w:tc>
        <w:tc>
          <w:tcPr>
            <w:tcW w:w="0" w:type="auto"/>
          </w:tcPr>
          <w:p w:rsidR="002253DF" w:rsidRPr="002253DF" w:rsidRDefault="002253DF">
            <w:pPr>
              <w:rPr>
                <w:sz w:val="16"/>
              </w:rPr>
            </w:pPr>
            <w:r w:rsidRPr="002253DF">
              <w:rPr>
                <w:sz w:val="16"/>
              </w:rPr>
              <w:t xml:space="preserve">Choose the </w:t>
            </w:r>
            <w:r w:rsidRPr="002253DF">
              <w:rPr>
                <w:rStyle w:val="screenelement"/>
                <w:sz w:val="16"/>
              </w:rPr>
              <w:t>Documents</w:t>
            </w:r>
            <w:r w:rsidRPr="002253DF">
              <w:rPr>
                <w:sz w:val="16"/>
              </w:rPr>
              <w:t xml:space="preserve"> tab.</w:t>
            </w:r>
          </w:p>
          <w:p w:rsidR="002253DF" w:rsidRPr="002253DF" w:rsidRDefault="002253DF">
            <w:pPr>
              <w:rPr>
                <w:sz w:val="16"/>
              </w:rPr>
            </w:pPr>
            <w:r w:rsidRPr="002253DF">
              <w:rPr>
                <w:sz w:val="16"/>
              </w:rPr>
              <w:t xml:space="preserve">Select </w:t>
            </w:r>
            <w:r w:rsidRPr="002253DF">
              <w:rPr>
                <w:rStyle w:val="screenelement"/>
                <w:sz w:val="16"/>
              </w:rPr>
              <w:t>Sourcing Project &gt; Open</w:t>
            </w:r>
            <w:r w:rsidRPr="002253DF">
              <w:rPr>
                <w:sz w:val="16"/>
              </w:rPr>
              <w:t xml:space="preserve"> .</w:t>
            </w:r>
          </w:p>
          <w:p w:rsidR="002253DF" w:rsidRPr="002253DF" w:rsidRDefault="002253DF">
            <w:pPr>
              <w:rPr>
                <w:sz w:val="16"/>
              </w:rPr>
            </w:pPr>
            <w:r w:rsidRPr="002253DF">
              <w:rPr>
                <w:sz w:val="16"/>
              </w:rPr>
              <w:t>Make the following entries:</w:t>
            </w:r>
          </w:p>
          <w:p w:rsidR="002253DF" w:rsidRPr="002253DF" w:rsidRDefault="002253DF">
            <w:pPr>
              <w:rPr>
                <w:sz w:val="16"/>
              </w:rPr>
            </w:pPr>
            <w:r w:rsidRPr="002253DF">
              <w:rPr>
                <w:rStyle w:val="screenelement"/>
                <w:sz w:val="16"/>
              </w:rPr>
              <w:t>Name</w:t>
            </w:r>
            <w:r w:rsidRPr="002253DF">
              <w:rPr>
                <w:sz w:val="16"/>
              </w:rPr>
              <w:t xml:space="preserve"> : </w:t>
            </w:r>
            <w:r w:rsidRPr="002253DF">
              <w:rPr>
                <w:rStyle w:val="userinput"/>
                <w:sz w:val="16"/>
              </w:rPr>
              <w:t>xxx</w:t>
            </w:r>
          </w:p>
          <w:p w:rsidR="002253DF" w:rsidRPr="002253DF" w:rsidRDefault="002253DF">
            <w:pPr>
              <w:rPr>
                <w:sz w:val="16"/>
              </w:rPr>
            </w:pPr>
            <w:r w:rsidRPr="002253DF">
              <w:rPr>
                <w:rStyle w:val="screenelement"/>
                <w:sz w:val="16"/>
              </w:rPr>
              <w:t>Project</w:t>
            </w:r>
            <w:r w:rsidRPr="002253DF">
              <w:rPr>
                <w:sz w:val="16"/>
              </w:rPr>
              <w:t xml:space="preserve"> </w:t>
            </w:r>
            <w:r w:rsidRPr="002253DF">
              <w:rPr>
                <w:rStyle w:val="userinput"/>
                <w:sz w:val="16"/>
              </w:rPr>
              <w:t>: Quick Project</w:t>
            </w:r>
          </w:p>
          <w:p w:rsidR="002253DF" w:rsidRPr="002253DF" w:rsidRDefault="002253DF">
            <w:pPr>
              <w:rPr>
                <w:sz w:val="16"/>
              </w:rPr>
            </w:pPr>
            <w:r w:rsidRPr="002253DF">
              <w:rPr>
                <w:rStyle w:val="screenelement"/>
                <w:sz w:val="16"/>
              </w:rPr>
              <w:t>Event Type</w:t>
            </w:r>
            <w:r w:rsidRPr="002253DF">
              <w:rPr>
                <w:sz w:val="16"/>
              </w:rPr>
              <w:t xml:space="preserve"> : </w:t>
            </w:r>
            <w:r w:rsidRPr="002253DF">
              <w:rPr>
                <w:rStyle w:val="userinput"/>
                <w:sz w:val="16"/>
              </w:rPr>
              <w:t>RFP</w:t>
            </w:r>
          </w:p>
          <w:p w:rsidR="002253DF" w:rsidRPr="002253DF" w:rsidRDefault="002253DF">
            <w:pPr>
              <w:rPr>
                <w:sz w:val="16"/>
              </w:rPr>
            </w:pPr>
            <w:r w:rsidRPr="002253DF">
              <w:rPr>
                <w:rStyle w:val="screenelement"/>
                <w:sz w:val="16"/>
              </w:rPr>
              <w:t>Test Project</w:t>
            </w:r>
            <w:r w:rsidRPr="002253DF">
              <w:rPr>
                <w:sz w:val="16"/>
              </w:rPr>
              <w:t xml:space="preserve"> : </w:t>
            </w:r>
            <w:r w:rsidRPr="002253DF">
              <w:rPr>
                <w:rStyle w:val="userinput"/>
                <w:sz w:val="16"/>
              </w:rPr>
              <w:t>Yes</w:t>
            </w:r>
          </w:p>
          <w:p w:rsidR="002253DF" w:rsidRPr="002253DF" w:rsidRDefault="002253DF">
            <w:pPr>
              <w:rPr>
                <w:sz w:val="16"/>
              </w:rPr>
            </w:pPr>
            <w:r w:rsidRPr="002253DF">
              <w:rPr>
                <w:sz w:val="16"/>
              </w:rPr>
              <w:t xml:space="preserve">In the Select a template area choose </w:t>
            </w:r>
            <w:r w:rsidRPr="002253DF">
              <w:rPr>
                <w:rStyle w:val="screenelement"/>
                <w:sz w:val="16"/>
              </w:rPr>
              <w:t>Request for Proposal</w:t>
            </w:r>
            <w:r w:rsidRPr="002253DF">
              <w:rPr>
                <w:sz w:val="16"/>
              </w:rPr>
              <w:t xml:space="preserve"> template.</w:t>
            </w:r>
          </w:p>
          <w:p w:rsidR="00C708C8" w:rsidRPr="002253DF" w:rsidRDefault="002253DF">
            <w:pPr>
              <w:rPr>
                <w:sz w:val="16"/>
              </w:rPr>
            </w:pPr>
            <w:r w:rsidRPr="002253DF">
              <w:rPr>
                <w:sz w:val="16"/>
              </w:rPr>
              <w:t xml:space="preserve">Choose </w:t>
            </w:r>
            <w:r w:rsidRPr="002253DF">
              <w:rPr>
                <w:rStyle w:val="screenelement"/>
                <w:sz w:val="16"/>
              </w:rPr>
              <w:t>Create</w:t>
            </w:r>
            <w:r w:rsidRPr="002253DF">
              <w:rPr>
                <w:sz w:val="16"/>
              </w:rPr>
              <w:t xml:space="preserve"> .</w:t>
            </w:r>
          </w:p>
        </w:tc>
        <w:tc>
          <w:tcPr>
            <w:tcW w:w="0" w:type="auto"/>
          </w:tcPr>
          <w:p w:rsidR="00C708C8" w:rsidRPr="002253DF" w:rsidRDefault="002253DF">
            <w:pPr>
              <w:rPr>
                <w:sz w:val="16"/>
              </w:rPr>
            </w:pPr>
            <w:r w:rsidRPr="002253DF">
              <w:rPr>
                <w:sz w:val="16"/>
              </w:rPr>
              <w:t>The sourcing project is created</w:t>
            </w: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4</w:t>
            </w:r>
          </w:p>
        </w:tc>
        <w:tc>
          <w:tcPr>
            <w:tcW w:w="0" w:type="auto"/>
          </w:tcPr>
          <w:p w:rsidR="00C708C8" w:rsidRPr="002253DF" w:rsidRDefault="002253DF">
            <w:pPr>
              <w:rPr>
                <w:sz w:val="16"/>
              </w:rPr>
            </w:pPr>
            <w:r w:rsidRPr="002253DF">
              <w:rPr>
                <w:rStyle w:val="bold"/>
                <w:sz w:val="16"/>
              </w:rPr>
              <w:t>Define Timing Rules</w:t>
            </w:r>
          </w:p>
        </w:tc>
        <w:tc>
          <w:tcPr>
            <w:tcW w:w="0" w:type="auto"/>
          </w:tcPr>
          <w:p w:rsidR="002253DF" w:rsidRPr="002253DF" w:rsidRDefault="002253DF">
            <w:pPr>
              <w:rPr>
                <w:sz w:val="16"/>
              </w:rPr>
            </w:pPr>
            <w:r w:rsidRPr="002253DF">
              <w:rPr>
                <w:sz w:val="16"/>
              </w:rPr>
              <w:t xml:space="preserve">In the </w:t>
            </w:r>
            <w:r w:rsidRPr="002253DF">
              <w:rPr>
                <w:rStyle w:val="screenelement"/>
                <w:sz w:val="16"/>
              </w:rPr>
              <w:t xml:space="preserve">Timing Rules </w:t>
            </w:r>
            <w:r w:rsidRPr="002253DF">
              <w:rPr>
                <w:sz w:val="16"/>
              </w:rPr>
              <w:t>area, make the following entries:</w:t>
            </w:r>
          </w:p>
          <w:p w:rsidR="002253DF" w:rsidRPr="002253DF" w:rsidRDefault="002253DF">
            <w:pPr>
              <w:rPr>
                <w:sz w:val="16"/>
              </w:rPr>
            </w:pPr>
            <w:r w:rsidRPr="002253DF">
              <w:rPr>
                <w:rStyle w:val="screenelement"/>
                <w:sz w:val="16"/>
              </w:rPr>
              <w:t>Response start date</w:t>
            </w:r>
            <w:r w:rsidRPr="002253DF">
              <w:rPr>
                <w:sz w:val="16"/>
              </w:rPr>
              <w:t xml:space="preserve"> : Please click on the check box </w:t>
            </w:r>
            <w:r w:rsidRPr="002253DF">
              <w:rPr>
                <w:rStyle w:val="screenelement"/>
                <w:sz w:val="16"/>
              </w:rPr>
              <w:t>When I Click the Publish button on the Summary page</w:t>
            </w:r>
            <w:r w:rsidRPr="002253DF">
              <w:rPr>
                <w:sz w:val="16"/>
              </w:rPr>
              <w:t>.</w:t>
            </w:r>
          </w:p>
          <w:p w:rsidR="002253DF" w:rsidRPr="002253DF" w:rsidRDefault="002253DF">
            <w:pPr>
              <w:rPr>
                <w:sz w:val="16"/>
              </w:rPr>
            </w:pPr>
            <w:r w:rsidRPr="002253DF">
              <w:rPr>
                <w:sz w:val="16"/>
              </w:rPr>
              <w:t>If there is no checkbox please select today's date.</w:t>
            </w:r>
          </w:p>
          <w:p w:rsidR="002253DF" w:rsidRPr="002253DF" w:rsidRDefault="002253DF">
            <w:pPr>
              <w:rPr>
                <w:sz w:val="16"/>
              </w:rPr>
            </w:pPr>
            <w:r w:rsidRPr="002253DF">
              <w:rPr>
                <w:rStyle w:val="screenelement"/>
                <w:sz w:val="16"/>
              </w:rPr>
              <w:t xml:space="preserve">Due date: </w:t>
            </w:r>
            <w:r w:rsidRPr="002253DF">
              <w:rPr>
                <w:rStyle w:val="userinput"/>
                <w:sz w:val="16"/>
              </w:rPr>
              <w:t>select</w:t>
            </w:r>
          </w:p>
          <w:p w:rsidR="002253DF" w:rsidRPr="002253DF" w:rsidRDefault="002253DF">
            <w:pPr>
              <w:rPr>
                <w:sz w:val="16"/>
              </w:rPr>
            </w:pPr>
            <w:r w:rsidRPr="002253DF">
              <w:rPr>
                <w:rStyle w:val="screenelement"/>
                <w:sz w:val="16"/>
              </w:rPr>
              <w:t>Duration</w:t>
            </w:r>
            <w:r w:rsidRPr="002253DF">
              <w:rPr>
                <w:sz w:val="16"/>
              </w:rPr>
              <w:t xml:space="preserve"> : </w:t>
            </w:r>
            <w:r w:rsidRPr="002253DF">
              <w:rPr>
                <w:rStyle w:val="userinput"/>
                <w:sz w:val="16"/>
              </w:rPr>
              <w:t>30 minutes</w:t>
            </w:r>
          </w:p>
          <w:p w:rsidR="00C708C8" w:rsidRPr="002253DF" w:rsidRDefault="002253DF">
            <w:pPr>
              <w:rPr>
                <w:sz w:val="16"/>
              </w:rPr>
            </w:pPr>
            <w:r w:rsidRPr="002253DF">
              <w:rPr>
                <w:sz w:val="16"/>
              </w:rPr>
              <w:t xml:space="preserve">Choose </w:t>
            </w:r>
            <w:r w:rsidRPr="002253DF">
              <w:rPr>
                <w:rStyle w:val="screenelement"/>
                <w:sz w:val="16"/>
              </w:rPr>
              <w:t>Next</w:t>
            </w:r>
            <w:r w:rsidRPr="002253DF">
              <w:rPr>
                <w:sz w:val="16"/>
              </w:rPr>
              <w:t xml:space="preserve"> .</w:t>
            </w:r>
          </w:p>
        </w:tc>
        <w:tc>
          <w:tcPr>
            <w:tcW w:w="0" w:type="auto"/>
          </w:tcPr>
          <w:p w:rsidR="002253DF" w:rsidRPr="002253DF" w:rsidRDefault="002253DF">
            <w:pPr>
              <w:rPr>
                <w:sz w:val="16"/>
              </w:rPr>
            </w:pP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5</w:t>
            </w:r>
          </w:p>
        </w:tc>
        <w:tc>
          <w:tcPr>
            <w:tcW w:w="0" w:type="auto"/>
          </w:tcPr>
          <w:p w:rsidR="00C708C8" w:rsidRPr="002253DF" w:rsidRDefault="002253DF">
            <w:pPr>
              <w:rPr>
                <w:sz w:val="16"/>
              </w:rPr>
            </w:pPr>
            <w:r w:rsidRPr="002253DF">
              <w:rPr>
                <w:rStyle w:val="bold"/>
                <w:sz w:val="16"/>
              </w:rPr>
              <w:t>Define Team Members</w:t>
            </w:r>
          </w:p>
        </w:tc>
        <w:tc>
          <w:tcPr>
            <w:tcW w:w="0" w:type="auto"/>
          </w:tcPr>
          <w:p w:rsidR="00C708C8" w:rsidRPr="002253DF" w:rsidRDefault="002253DF">
            <w:pPr>
              <w:rPr>
                <w:sz w:val="16"/>
              </w:rPr>
            </w:pPr>
            <w:r w:rsidRPr="002253DF">
              <w:rPr>
                <w:sz w:val="16"/>
              </w:rPr>
              <w:t xml:space="preserve">Choose </w:t>
            </w:r>
            <w:r w:rsidRPr="002253DF">
              <w:rPr>
                <w:rStyle w:val="screenelement"/>
                <w:sz w:val="16"/>
              </w:rPr>
              <w:t>Next</w:t>
            </w:r>
            <w:r w:rsidRPr="002253DF">
              <w:rPr>
                <w:sz w:val="16"/>
              </w:rPr>
              <w:t xml:space="preserve"> without any changes.</w:t>
            </w:r>
          </w:p>
        </w:tc>
        <w:tc>
          <w:tcPr>
            <w:tcW w:w="0" w:type="auto"/>
          </w:tcPr>
          <w:p w:rsidR="002253DF" w:rsidRPr="002253DF" w:rsidRDefault="002253DF">
            <w:pPr>
              <w:rPr>
                <w:sz w:val="16"/>
              </w:rPr>
            </w:pP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6</w:t>
            </w:r>
          </w:p>
        </w:tc>
        <w:tc>
          <w:tcPr>
            <w:tcW w:w="0" w:type="auto"/>
          </w:tcPr>
          <w:p w:rsidR="00C708C8" w:rsidRPr="002253DF" w:rsidRDefault="002253DF">
            <w:pPr>
              <w:rPr>
                <w:sz w:val="16"/>
              </w:rPr>
            </w:pPr>
            <w:r w:rsidRPr="002253DF">
              <w:rPr>
                <w:rStyle w:val="bold"/>
                <w:sz w:val="16"/>
              </w:rPr>
              <w:t>Define participants</w:t>
            </w:r>
          </w:p>
        </w:tc>
        <w:tc>
          <w:tcPr>
            <w:tcW w:w="0" w:type="auto"/>
          </w:tcPr>
          <w:p w:rsidR="002253DF" w:rsidRPr="002253DF" w:rsidRDefault="002253DF">
            <w:pPr>
              <w:rPr>
                <w:sz w:val="16"/>
              </w:rPr>
            </w:pPr>
            <w:r w:rsidRPr="002253DF">
              <w:rPr>
                <w:sz w:val="16"/>
              </w:rPr>
              <w:t xml:space="preserve">In the </w:t>
            </w:r>
            <w:r w:rsidRPr="002253DF">
              <w:rPr>
                <w:rStyle w:val="screenelement"/>
                <w:sz w:val="16"/>
              </w:rPr>
              <w:t xml:space="preserve">Invited Participants </w:t>
            </w:r>
            <w:r w:rsidRPr="002253DF">
              <w:rPr>
                <w:sz w:val="16"/>
              </w:rPr>
              <w:t xml:space="preserve">area, select the available supplier and choose </w:t>
            </w:r>
            <w:r w:rsidRPr="002253DF">
              <w:rPr>
                <w:rStyle w:val="screenelement"/>
                <w:sz w:val="16"/>
              </w:rPr>
              <w:t>Next</w:t>
            </w:r>
            <w:r w:rsidRPr="002253DF">
              <w:rPr>
                <w:sz w:val="16"/>
              </w:rPr>
              <w:t xml:space="preserve"> . If there is no supplier choose </w:t>
            </w:r>
            <w:r w:rsidRPr="002253DF">
              <w:rPr>
                <w:rStyle w:val="screenelement"/>
                <w:sz w:val="16"/>
              </w:rPr>
              <w:t xml:space="preserve">Invite Participants </w:t>
            </w:r>
            <w:r w:rsidRPr="002253DF">
              <w:rPr>
                <w:sz w:val="16"/>
              </w:rPr>
              <w:t>button.</w:t>
            </w:r>
          </w:p>
          <w:p w:rsidR="002253DF" w:rsidRPr="002253DF" w:rsidRDefault="002253DF">
            <w:pPr>
              <w:rPr>
                <w:sz w:val="16"/>
              </w:rPr>
            </w:pPr>
            <w:r w:rsidRPr="002253DF">
              <w:rPr>
                <w:sz w:val="16"/>
              </w:rPr>
              <w:t xml:space="preserve">On the </w:t>
            </w:r>
            <w:r w:rsidRPr="002253DF">
              <w:rPr>
                <w:rStyle w:val="screenelement"/>
                <w:sz w:val="16"/>
              </w:rPr>
              <w:t xml:space="preserve">Participant Search </w:t>
            </w:r>
            <w:r w:rsidRPr="002253DF">
              <w:rPr>
                <w:sz w:val="16"/>
              </w:rPr>
              <w:t xml:space="preserve">screen search for the desired supplier, for example, 17300086 and choose </w:t>
            </w:r>
            <w:r w:rsidRPr="002253DF">
              <w:rPr>
                <w:rStyle w:val="screenelement"/>
                <w:sz w:val="16"/>
              </w:rPr>
              <w:t>Search</w:t>
            </w:r>
            <w:r w:rsidRPr="002253DF">
              <w:rPr>
                <w:sz w:val="16"/>
              </w:rPr>
              <w:t xml:space="preserve"> .</w:t>
            </w:r>
          </w:p>
          <w:p w:rsidR="002253DF" w:rsidRPr="002253DF" w:rsidRDefault="002253DF">
            <w:pPr>
              <w:rPr>
                <w:sz w:val="16"/>
              </w:rPr>
            </w:pPr>
            <w:r w:rsidRPr="002253DF">
              <w:rPr>
                <w:sz w:val="16"/>
              </w:rPr>
              <w:t>Select the suppliers from the Search Result list.</w:t>
            </w:r>
          </w:p>
          <w:p w:rsidR="002253DF" w:rsidRPr="002253DF" w:rsidRDefault="002253DF">
            <w:pPr>
              <w:rPr>
                <w:sz w:val="16"/>
              </w:rPr>
            </w:pPr>
            <w:r w:rsidRPr="002253DF">
              <w:rPr>
                <w:sz w:val="16"/>
              </w:rPr>
              <w:t xml:space="preserve">Choose </w:t>
            </w:r>
            <w:r w:rsidRPr="002253DF">
              <w:rPr>
                <w:rStyle w:val="screenelement"/>
                <w:sz w:val="16"/>
              </w:rPr>
              <w:t>OK</w:t>
            </w:r>
            <w:r w:rsidRPr="002253DF">
              <w:rPr>
                <w:sz w:val="16"/>
              </w:rPr>
              <w:t xml:space="preserve"> .</w:t>
            </w:r>
          </w:p>
          <w:p w:rsidR="00C708C8" w:rsidRPr="002253DF" w:rsidRDefault="002253DF">
            <w:pPr>
              <w:rPr>
                <w:sz w:val="16"/>
              </w:rPr>
            </w:pPr>
            <w:r w:rsidRPr="002253DF">
              <w:rPr>
                <w:sz w:val="16"/>
              </w:rPr>
              <w:t xml:space="preserve">Choose </w:t>
            </w:r>
            <w:r w:rsidRPr="002253DF">
              <w:rPr>
                <w:rStyle w:val="screenelement"/>
                <w:sz w:val="16"/>
              </w:rPr>
              <w:t>Next</w:t>
            </w:r>
            <w:r w:rsidRPr="002253DF">
              <w:rPr>
                <w:sz w:val="16"/>
              </w:rPr>
              <w:t xml:space="preserve"> .</w:t>
            </w:r>
          </w:p>
        </w:tc>
        <w:tc>
          <w:tcPr>
            <w:tcW w:w="0" w:type="auto"/>
          </w:tcPr>
          <w:p w:rsidR="002253DF" w:rsidRPr="002253DF" w:rsidRDefault="002253DF">
            <w:pPr>
              <w:rPr>
                <w:sz w:val="16"/>
              </w:rPr>
            </w:pP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7</w:t>
            </w:r>
          </w:p>
        </w:tc>
        <w:tc>
          <w:tcPr>
            <w:tcW w:w="0" w:type="auto"/>
          </w:tcPr>
          <w:p w:rsidR="00C708C8" w:rsidRPr="002253DF" w:rsidRDefault="002253DF">
            <w:pPr>
              <w:rPr>
                <w:sz w:val="16"/>
              </w:rPr>
            </w:pPr>
            <w:r w:rsidRPr="002253DF">
              <w:rPr>
                <w:rStyle w:val="bold"/>
                <w:sz w:val="16"/>
              </w:rPr>
              <w:t>Define Content</w:t>
            </w:r>
          </w:p>
        </w:tc>
        <w:tc>
          <w:tcPr>
            <w:tcW w:w="0" w:type="auto"/>
          </w:tcPr>
          <w:p w:rsidR="00C708C8" w:rsidRPr="002253DF" w:rsidRDefault="002253DF">
            <w:pPr>
              <w:rPr>
                <w:sz w:val="16"/>
              </w:rPr>
            </w:pPr>
            <w:r w:rsidRPr="002253DF">
              <w:rPr>
                <w:sz w:val="16"/>
              </w:rPr>
              <w:t xml:space="preserve">Choose </w:t>
            </w:r>
            <w:r w:rsidRPr="002253DF">
              <w:rPr>
                <w:rStyle w:val="screenelement"/>
                <w:sz w:val="16"/>
              </w:rPr>
              <w:t>Next</w:t>
            </w:r>
            <w:r w:rsidRPr="002253DF">
              <w:rPr>
                <w:sz w:val="16"/>
              </w:rPr>
              <w:t xml:space="preserve"> without any changes.</w:t>
            </w:r>
          </w:p>
        </w:tc>
        <w:tc>
          <w:tcPr>
            <w:tcW w:w="0" w:type="auto"/>
          </w:tcPr>
          <w:p w:rsidR="002253DF" w:rsidRPr="002253DF" w:rsidRDefault="002253DF">
            <w:pPr>
              <w:rPr>
                <w:sz w:val="16"/>
              </w:rPr>
            </w:pP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8</w:t>
            </w:r>
          </w:p>
        </w:tc>
        <w:tc>
          <w:tcPr>
            <w:tcW w:w="0" w:type="auto"/>
          </w:tcPr>
          <w:p w:rsidR="00C708C8" w:rsidRPr="002253DF" w:rsidRDefault="002253DF">
            <w:pPr>
              <w:rPr>
                <w:sz w:val="16"/>
              </w:rPr>
            </w:pPr>
            <w:r w:rsidRPr="002253DF">
              <w:rPr>
                <w:rStyle w:val="bold"/>
                <w:sz w:val="16"/>
              </w:rPr>
              <w:t>Publish Sourcing Project</w:t>
            </w:r>
          </w:p>
        </w:tc>
        <w:tc>
          <w:tcPr>
            <w:tcW w:w="0" w:type="auto"/>
          </w:tcPr>
          <w:p w:rsidR="002253DF" w:rsidRPr="002253DF" w:rsidRDefault="002253DF">
            <w:pPr>
              <w:rPr>
                <w:sz w:val="16"/>
              </w:rPr>
            </w:pPr>
            <w:r w:rsidRPr="002253DF">
              <w:rPr>
                <w:sz w:val="16"/>
              </w:rPr>
              <w:t>Review the Sourcing Overview.</w:t>
            </w:r>
          </w:p>
          <w:p w:rsidR="002253DF" w:rsidRPr="002253DF" w:rsidRDefault="002253DF">
            <w:pPr>
              <w:rPr>
                <w:sz w:val="16"/>
              </w:rPr>
            </w:pPr>
            <w:r w:rsidRPr="002253DF">
              <w:rPr>
                <w:sz w:val="16"/>
              </w:rPr>
              <w:t xml:space="preserve">Choose </w:t>
            </w:r>
            <w:r w:rsidRPr="002253DF">
              <w:rPr>
                <w:rStyle w:val="screenelement"/>
                <w:sz w:val="16"/>
              </w:rPr>
              <w:t>Publish</w:t>
            </w:r>
          </w:p>
          <w:p w:rsidR="00C708C8" w:rsidRPr="002253DF" w:rsidRDefault="002253DF">
            <w:pPr>
              <w:rPr>
                <w:sz w:val="16"/>
              </w:rPr>
            </w:pPr>
            <w:r w:rsidRPr="002253DF">
              <w:rPr>
                <w:sz w:val="16"/>
              </w:rPr>
              <w:t xml:space="preserve">Choose </w:t>
            </w:r>
            <w:r w:rsidRPr="002253DF">
              <w:rPr>
                <w:rStyle w:val="screenelement"/>
                <w:sz w:val="16"/>
              </w:rPr>
              <w:t>Monitor</w:t>
            </w:r>
          </w:p>
        </w:tc>
        <w:tc>
          <w:tcPr>
            <w:tcW w:w="0" w:type="auto"/>
          </w:tcPr>
          <w:p w:rsidR="002253DF" w:rsidRPr="002253DF" w:rsidRDefault="002253DF">
            <w:pPr>
              <w:rPr>
                <w:sz w:val="16"/>
              </w:rPr>
            </w:pPr>
          </w:p>
        </w:tc>
        <w:tc>
          <w:tcPr>
            <w:tcW w:w="0" w:type="auto"/>
          </w:tcPr>
          <w:p w:rsidR="002253DF" w:rsidRPr="002253DF" w:rsidRDefault="002253DF">
            <w:pPr>
              <w:rPr>
                <w:sz w:val="16"/>
              </w:rPr>
            </w:pPr>
          </w:p>
        </w:tc>
      </w:tr>
    </w:tbl>
    <w:p w:rsidR="00C708C8" w:rsidRDefault="002253DF">
      <w:pPr>
        <w:pStyle w:val="Heading3"/>
      </w:pPr>
      <w:bookmarkStart w:id="36" w:name="unique_12"/>
      <w:bookmarkStart w:id="37" w:name="_Toc232834686"/>
      <w:r>
        <w:t>Participate in Sourcing Event (as a Supplier in Ariba Sourcing)</w:t>
      </w:r>
      <w:bookmarkEnd w:id="36"/>
      <w:bookmarkEnd w:id="37"/>
    </w:p>
    <w:p w:rsidR="00C708C8" w:rsidRDefault="002253DF">
      <w:pPr>
        <w:pStyle w:val="sectiontitle"/>
      </w:pPr>
      <w:r>
        <w:t>Test Administration</w:t>
      </w:r>
    </w:p>
    <w:p w:rsidR="00C708C8" w:rsidRDefault="002253DF">
      <w:r>
        <w:t>Customer project: Fill in the project-specific parts.</w:t>
      </w:r>
    </w:p>
    <w:p w:rsidR="00C708C8" w:rsidRDefault="00C708C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08C8" w:rsidRPr="002253DF" w:rsidTr="002253D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r>
      <w:tr w:rsidR="00C708C8" w:rsidRPr="002253DF" w:rsidTr="002253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r>
      <w:tr w:rsidR="00C708C8" w:rsidRPr="002253DF" w:rsidTr="002253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rStyle w:val="userinput"/>
                <w:sz w:val="12"/>
              </w:rPr>
              <w:t xml:space="preserve">&lt;State the </w:t>
            </w:r>
            <w:r w:rsidRPr="002253DF">
              <w:rPr>
                <w:rStyle w:val="userinput"/>
                <w:sz w:val="12"/>
              </w:rPr>
              <w:t>Service Provider, Customer or Joint Service Provider and Customer&gt;</w:t>
            </w:r>
          </w:p>
        </w:tc>
      </w:tr>
    </w:tbl>
    <w:p w:rsidR="00C708C8" w:rsidRDefault="002253DF">
      <w:pPr>
        <w:pStyle w:val="sectiontitle"/>
      </w:pPr>
      <w:r>
        <w:t>Context</w:t>
      </w:r>
    </w:p>
    <w:p w:rsidR="00C708C8" w:rsidRDefault="002253DF">
      <w:r>
        <w:t>The suppliers are bidding on the previously created sourcing event.</w:t>
      </w:r>
    </w:p>
    <w:p w:rsidR="00C708C8" w:rsidRDefault="002253DF">
      <w:pPr>
        <w:pStyle w:val="sectiontitle"/>
      </w:pPr>
      <w:r>
        <w:t>Procedure</w:t>
      </w:r>
    </w:p>
    <w:tbl>
      <w:tblPr>
        <w:tblStyle w:val="SAPStandardTable"/>
        <w:tblW w:w="5000" w:type="pct"/>
        <w:tblInd w:w="3" w:type="dxa"/>
        <w:tblLook w:val="0620" w:firstRow="1" w:lastRow="0" w:firstColumn="0" w:lastColumn="0" w:noHBand="1" w:noVBand="1"/>
      </w:tblPr>
      <w:tblGrid>
        <w:gridCol w:w="673"/>
        <w:gridCol w:w="1234"/>
        <w:gridCol w:w="6942"/>
        <w:gridCol w:w="4320"/>
        <w:gridCol w:w="1135"/>
      </w:tblGrid>
      <w:tr w:rsidR="00C708C8" w:rsidRPr="002253DF" w:rsidTr="002253DF">
        <w:trPr>
          <w:cnfStyle w:val="100000000000" w:firstRow="1" w:lastRow="0" w:firstColumn="0" w:lastColumn="0" w:oddVBand="0" w:evenVBand="0" w:oddHBand="0" w:evenHBand="0" w:firstRowFirstColumn="0" w:firstRowLastColumn="0" w:lastRowFirstColumn="0" w:lastRowLastColumn="0"/>
        </w:trPr>
        <w:tc>
          <w:tcPr>
            <w:tcW w:w="0" w:type="auto"/>
          </w:tcPr>
          <w:p w:rsidR="00C708C8" w:rsidRPr="002253DF" w:rsidRDefault="002253DF">
            <w:pPr>
              <w:pStyle w:val="boldparagraph"/>
              <w:rPr>
                <w:sz w:val="16"/>
              </w:rPr>
            </w:pPr>
            <w:r w:rsidRPr="002253DF">
              <w:rPr>
                <w:rStyle w:val="bold"/>
                <w:sz w:val="16"/>
              </w:rPr>
              <w:t>Test Step #</w:t>
            </w:r>
          </w:p>
        </w:tc>
        <w:tc>
          <w:tcPr>
            <w:tcW w:w="0" w:type="auto"/>
          </w:tcPr>
          <w:p w:rsidR="00C708C8" w:rsidRPr="002253DF" w:rsidRDefault="002253DF">
            <w:pPr>
              <w:pStyle w:val="boldparagraph"/>
              <w:rPr>
                <w:sz w:val="16"/>
              </w:rPr>
            </w:pPr>
            <w:r w:rsidRPr="002253DF">
              <w:rPr>
                <w:rStyle w:val="bold"/>
                <w:sz w:val="16"/>
              </w:rPr>
              <w:t>Test Step Name</w:t>
            </w:r>
          </w:p>
        </w:tc>
        <w:tc>
          <w:tcPr>
            <w:tcW w:w="0" w:type="auto"/>
          </w:tcPr>
          <w:p w:rsidR="00C708C8" w:rsidRPr="002253DF" w:rsidRDefault="002253DF">
            <w:pPr>
              <w:pStyle w:val="boldparagraph"/>
              <w:rPr>
                <w:sz w:val="16"/>
              </w:rPr>
            </w:pPr>
            <w:r w:rsidRPr="002253DF">
              <w:rPr>
                <w:rStyle w:val="bold"/>
                <w:sz w:val="16"/>
              </w:rPr>
              <w:t>Instruction</w:t>
            </w:r>
          </w:p>
        </w:tc>
        <w:tc>
          <w:tcPr>
            <w:tcW w:w="0" w:type="auto"/>
          </w:tcPr>
          <w:p w:rsidR="00C708C8" w:rsidRPr="002253DF" w:rsidRDefault="002253DF">
            <w:pPr>
              <w:pStyle w:val="boldparagraph"/>
              <w:rPr>
                <w:sz w:val="16"/>
              </w:rPr>
            </w:pPr>
            <w:r w:rsidRPr="002253DF">
              <w:rPr>
                <w:rStyle w:val="bold"/>
                <w:sz w:val="16"/>
              </w:rPr>
              <w:t>Expected Result</w:t>
            </w:r>
          </w:p>
        </w:tc>
        <w:tc>
          <w:tcPr>
            <w:tcW w:w="0" w:type="auto"/>
          </w:tcPr>
          <w:p w:rsidR="00C708C8" w:rsidRPr="002253DF" w:rsidRDefault="002253DF">
            <w:pPr>
              <w:pStyle w:val="boldparagraph"/>
              <w:rPr>
                <w:sz w:val="16"/>
              </w:rPr>
            </w:pPr>
            <w:r w:rsidRPr="002253DF">
              <w:rPr>
                <w:rStyle w:val="bold"/>
                <w:sz w:val="16"/>
              </w:rPr>
              <w:t>Pass / Fail / Comment</w:t>
            </w:r>
          </w:p>
        </w:tc>
      </w:tr>
      <w:tr w:rsidR="00C708C8" w:rsidRPr="002253DF" w:rsidTr="002253DF">
        <w:tc>
          <w:tcPr>
            <w:tcW w:w="0" w:type="auto"/>
          </w:tcPr>
          <w:p w:rsidR="00C708C8" w:rsidRPr="002253DF" w:rsidRDefault="002253DF">
            <w:pPr>
              <w:rPr>
                <w:sz w:val="16"/>
              </w:rPr>
            </w:pPr>
            <w:r w:rsidRPr="002253DF">
              <w:rPr>
                <w:sz w:val="16"/>
              </w:rPr>
              <w:t>1</w:t>
            </w:r>
          </w:p>
        </w:tc>
        <w:tc>
          <w:tcPr>
            <w:tcW w:w="0" w:type="auto"/>
          </w:tcPr>
          <w:p w:rsidR="00C708C8" w:rsidRPr="002253DF" w:rsidRDefault="002253DF">
            <w:pPr>
              <w:rPr>
                <w:sz w:val="16"/>
              </w:rPr>
            </w:pPr>
            <w:r w:rsidRPr="002253DF">
              <w:rPr>
                <w:rStyle w:val="bold"/>
                <w:sz w:val="16"/>
              </w:rPr>
              <w:t>Log On</w:t>
            </w:r>
          </w:p>
        </w:tc>
        <w:tc>
          <w:tcPr>
            <w:tcW w:w="0" w:type="auto"/>
          </w:tcPr>
          <w:p w:rsidR="00C708C8" w:rsidRPr="002253DF" w:rsidRDefault="002253DF">
            <w:pPr>
              <w:rPr>
                <w:sz w:val="16"/>
              </w:rPr>
            </w:pPr>
            <w:r w:rsidRPr="002253DF">
              <w:rPr>
                <w:sz w:val="16"/>
              </w:rPr>
              <w:t>Access the Ariba Sourcing as a Strategic Buyer.</w:t>
            </w:r>
          </w:p>
        </w:tc>
        <w:tc>
          <w:tcPr>
            <w:tcW w:w="0" w:type="auto"/>
          </w:tcPr>
          <w:p w:rsidR="00C708C8" w:rsidRPr="002253DF" w:rsidRDefault="002253DF">
            <w:pPr>
              <w:rPr>
                <w:sz w:val="16"/>
              </w:rPr>
            </w:pPr>
            <w:r w:rsidRPr="002253DF">
              <w:rPr>
                <w:sz w:val="16"/>
              </w:rPr>
              <w:t xml:space="preserve">The </w:t>
            </w:r>
            <w:r w:rsidRPr="002253DF">
              <w:rPr>
                <w:rStyle w:val="screenelement"/>
                <w:sz w:val="16"/>
              </w:rPr>
              <w:t>Home</w:t>
            </w:r>
            <w:r w:rsidRPr="002253DF">
              <w:rPr>
                <w:sz w:val="16"/>
              </w:rPr>
              <w:t xml:space="preserve"> screen opens.</w:t>
            </w: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2</w:t>
            </w:r>
          </w:p>
        </w:tc>
        <w:tc>
          <w:tcPr>
            <w:tcW w:w="0" w:type="auto"/>
          </w:tcPr>
          <w:p w:rsidR="00C708C8" w:rsidRPr="002253DF" w:rsidRDefault="002253DF">
            <w:pPr>
              <w:rPr>
                <w:sz w:val="16"/>
              </w:rPr>
            </w:pPr>
            <w:r w:rsidRPr="002253DF">
              <w:rPr>
                <w:rStyle w:val="bold"/>
                <w:sz w:val="16"/>
              </w:rPr>
              <w:t>Access App</w:t>
            </w:r>
          </w:p>
        </w:tc>
        <w:tc>
          <w:tcPr>
            <w:tcW w:w="0" w:type="auto"/>
          </w:tcPr>
          <w:p w:rsidR="002253DF" w:rsidRPr="002253DF" w:rsidRDefault="002253DF">
            <w:pPr>
              <w:rPr>
                <w:sz w:val="16"/>
              </w:rPr>
            </w:pPr>
            <w:r w:rsidRPr="002253DF">
              <w:rPr>
                <w:sz w:val="16"/>
              </w:rPr>
              <w:t xml:space="preserve">Choose the </w:t>
            </w:r>
            <w:r w:rsidRPr="002253DF">
              <w:rPr>
                <w:rStyle w:val="screenelement"/>
                <w:sz w:val="16"/>
              </w:rPr>
              <w:t>Sourcing</w:t>
            </w:r>
            <w:r w:rsidRPr="002253DF">
              <w:rPr>
                <w:sz w:val="16"/>
              </w:rPr>
              <w:t xml:space="preserve"> tab.</w:t>
            </w:r>
          </w:p>
          <w:p w:rsidR="00C708C8" w:rsidRPr="002253DF" w:rsidRDefault="002253DF">
            <w:pPr>
              <w:rPr>
                <w:sz w:val="16"/>
              </w:rPr>
            </w:pPr>
            <w:r w:rsidRPr="002253DF">
              <w:rPr>
                <w:sz w:val="16"/>
              </w:rPr>
              <w:t xml:space="preserve">In the </w:t>
            </w:r>
            <w:r w:rsidRPr="002253DF">
              <w:rPr>
                <w:rStyle w:val="screenelement"/>
                <w:sz w:val="16"/>
              </w:rPr>
              <w:t xml:space="preserve">My Documents </w:t>
            </w:r>
            <w:r w:rsidRPr="002253DF">
              <w:rPr>
                <w:sz w:val="16"/>
              </w:rPr>
              <w:t>area, open the previously created sourcing project.</w:t>
            </w:r>
          </w:p>
        </w:tc>
        <w:tc>
          <w:tcPr>
            <w:tcW w:w="0" w:type="auto"/>
          </w:tcPr>
          <w:p w:rsidR="002253DF" w:rsidRPr="002253DF" w:rsidRDefault="002253DF">
            <w:pPr>
              <w:rPr>
                <w:sz w:val="16"/>
              </w:rPr>
            </w:pP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3</w:t>
            </w:r>
          </w:p>
        </w:tc>
        <w:tc>
          <w:tcPr>
            <w:tcW w:w="0" w:type="auto"/>
          </w:tcPr>
          <w:p w:rsidR="00C708C8" w:rsidRPr="002253DF" w:rsidRDefault="002253DF">
            <w:pPr>
              <w:rPr>
                <w:sz w:val="16"/>
              </w:rPr>
            </w:pPr>
            <w:r w:rsidRPr="002253DF">
              <w:rPr>
                <w:rStyle w:val="bold"/>
                <w:sz w:val="16"/>
              </w:rPr>
              <w:t>Check Sourcing state</w:t>
            </w:r>
          </w:p>
        </w:tc>
        <w:tc>
          <w:tcPr>
            <w:tcW w:w="0" w:type="auto"/>
          </w:tcPr>
          <w:p w:rsidR="00C708C8" w:rsidRPr="002253DF" w:rsidRDefault="002253DF">
            <w:pPr>
              <w:rPr>
                <w:sz w:val="16"/>
              </w:rPr>
            </w:pPr>
            <w:r w:rsidRPr="002253DF">
              <w:rPr>
                <w:sz w:val="16"/>
              </w:rPr>
              <w:t xml:space="preserve">Check that the </w:t>
            </w:r>
            <w:r w:rsidRPr="002253DF">
              <w:rPr>
                <w:rStyle w:val="screenelement"/>
                <w:sz w:val="16"/>
              </w:rPr>
              <w:t>Sourcing</w:t>
            </w:r>
            <w:r w:rsidRPr="002253DF">
              <w:rPr>
                <w:sz w:val="16"/>
              </w:rPr>
              <w:t xml:space="preserve"> event is in </w:t>
            </w:r>
            <w:r w:rsidRPr="002253DF">
              <w:rPr>
                <w:rStyle w:val="screenelement"/>
                <w:sz w:val="16"/>
              </w:rPr>
              <w:t xml:space="preserve">state Time remaining </w:t>
            </w:r>
            <w:r w:rsidRPr="002253DF">
              <w:rPr>
                <w:sz w:val="16"/>
              </w:rPr>
              <w:t>(top right).</w:t>
            </w:r>
          </w:p>
          <w:p w:rsidR="00C708C8" w:rsidRPr="002253DF" w:rsidRDefault="00C708C8">
            <w:pPr>
              <w:rPr>
                <w:sz w:val="16"/>
              </w:rPr>
            </w:pPr>
          </w:p>
          <w:tbl>
            <w:tblPr>
              <w:tblW w:w="4975" w:type="pct"/>
              <w:tblCellMar>
                <w:left w:w="10" w:type="dxa"/>
                <w:right w:w="10" w:type="dxa"/>
              </w:tblCellMar>
              <w:tblLook w:val="0000" w:firstRow="0" w:lastRow="0" w:firstColumn="0" w:lastColumn="0" w:noHBand="0" w:noVBand="0"/>
            </w:tblPr>
            <w:tblGrid>
              <w:gridCol w:w="6746"/>
            </w:tblGrid>
            <w:tr w:rsidR="00C708C8" w:rsidRPr="002253DF" w:rsidTr="002253D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708C8" w:rsidRPr="002253DF" w:rsidRDefault="002253DF">
                  <w:pPr>
                    <w:rPr>
                      <w:sz w:val="16"/>
                    </w:rPr>
                  </w:pPr>
                  <w:r w:rsidRPr="002253DF">
                    <w:rPr>
                      <w:rStyle w:val="bold"/>
                      <w:sz w:val="16"/>
                    </w:rPr>
                    <w:t xml:space="preserve">Note </w:t>
                  </w:r>
                  <w:r w:rsidRPr="002253DF">
                    <w:rPr>
                      <w:sz w:val="16"/>
                    </w:rPr>
                    <w:t xml:space="preserve">If the status is </w:t>
                  </w:r>
                  <w:r w:rsidRPr="002253DF">
                    <w:rPr>
                      <w:rStyle w:val="screenelement"/>
                      <w:sz w:val="16"/>
                    </w:rPr>
                    <w:t>Time remaining until publish,</w:t>
                  </w:r>
                  <w:r w:rsidRPr="002253DF">
                    <w:rPr>
                      <w:sz w:val="16"/>
                    </w:rPr>
                    <w:t xml:space="preserve"> you can reduce the timing left. Choose </w:t>
                  </w:r>
                  <w:r w:rsidRPr="002253DF">
                    <w:rPr>
                      <w:rStyle w:val="screenelement"/>
                      <w:sz w:val="16"/>
                    </w:rPr>
                    <w:t>Actions</w:t>
                  </w:r>
                  <w:r w:rsidRPr="002253DF">
                    <w:rPr>
                      <w:sz w:val="16"/>
                    </w:rPr>
                    <w:t xml:space="preserve"> and select </w:t>
                  </w:r>
                  <w:r w:rsidRPr="002253DF">
                    <w:rPr>
                      <w:rStyle w:val="screenelement"/>
                      <w:sz w:val="16"/>
                    </w:rPr>
                    <w:t>Reduce Timing</w:t>
                  </w:r>
                  <w:r w:rsidRPr="002253DF">
                    <w:rPr>
                      <w:sz w:val="16"/>
                    </w:rPr>
                    <w:t xml:space="preserve"> . Specify reduction and choose </w:t>
                  </w:r>
                  <w:r w:rsidRPr="002253DF">
                    <w:rPr>
                      <w:rStyle w:val="screenelement"/>
                      <w:sz w:val="16"/>
                    </w:rPr>
                    <w:t>OK</w:t>
                  </w:r>
                  <w:r w:rsidRPr="002253DF">
                    <w:rPr>
                      <w:sz w:val="16"/>
                    </w:rPr>
                    <w:t xml:space="preserve"> .</w:t>
                  </w:r>
                </w:p>
              </w:tc>
            </w:tr>
          </w:tbl>
          <w:p w:rsidR="002253DF" w:rsidRPr="002253DF" w:rsidRDefault="002253DF">
            <w:pPr>
              <w:rPr>
                <w:sz w:val="16"/>
              </w:rPr>
            </w:pPr>
          </w:p>
        </w:tc>
        <w:tc>
          <w:tcPr>
            <w:tcW w:w="0" w:type="auto"/>
          </w:tcPr>
          <w:p w:rsidR="002253DF" w:rsidRPr="002253DF" w:rsidRDefault="002253DF">
            <w:pPr>
              <w:rPr>
                <w:sz w:val="16"/>
              </w:rPr>
            </w:pP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4</w:t>
            </w:r>
          </w:p>
        </w:tc>
        <w:tc>
          <w:tcPr>
            <w:tcW w:w="0" w:type="auto"/>
          </w:tcPr>
          <w:p w:rsidR="00C708C8" w:rsidRPr="002253DF" w:rsidRDefault="002253DF">
            <w:pPr>
              <w:rPr>
                <w:sz w:val="16"/>
              </w:rPr>
            </w:pPr>
            <w:r w:rsidRPr="002253DF">
              <w:rPr>
                <w:rStyle w:val="bold"/>
                <w:sz w:val="16"/>
              </w:rPr>
              <w:t>Log on as a Supplier</w:t>
            </w:r>
          </w:p>
        </w:tc>
        <w:tc>
          <w:tcPr>
            <w:tcW w:w="0" w:type="auto"/>
          </w:tcPr>
          <w:p w:rsidR="002253DF" w:rsidRPr="002253DF" w:rsidRDefault="002253DF">
            <w:pPr>
              <w:rPr>
                <w:sz w:val="16"/>
              </w:rPr>
            </w:pPr>
            <w:r w:rsidRPr="002253DF">
              <w:rPr>
                <w:sz w:val="16"/>
              </w:rPr>
              <w:t xml:space="preserve">Choose the </w:t>
            </w:r>
            <w:r w:rsidRPr="002253DF">
              <w:rPr>
                <w:rStyle w:val="screenelement"/>
                <w:sz w:val="16"/>
              </w:rPr>
              <w:t>Suppliers</w:t>
            </w:r>
            <w:r w:rsidRPr="002253DF">
              <w:rPr>
                <w:sz w:val="16"/>
              </w:rPr>
              <w:t xml:space="preserve"> tab.</w:t>
            </w:r>
          </w:p>
          <w:p w:rsidR="002253DF" w:rsidRPr="002253DF" w:rsidRDefault="002253DF">
            <w:pPr>
              <w:rPr>
                <w:sz w:val="16"/>
              </w:rPr>
            </w:pPr>
            <w:r w:rsidRPr="002253DF">
              <w:rPr>
                <w:sz w:val="16"/>
              </w:rPr>
              <w:t xml:space="preserve">Select a supplier from the </w:t>
            </w:r>
            <w:r w:rsidRPr="002253DF">
              <w:rPr>
                <w:rStyle w:val="screenelement"/>
                <w:sz w:val="16"/>
              </w:rPr>
              <w:t>Invited Participants</w:t>
            </w:r>
            <w:r w:rsidRPr="002253DF">
              <w:rPr>
                <w:sz w:val="16"/>
              </w:rPr>
              <w:t xml:space="preserve"> list.</w:t>
            </w:r>
          </w:p>
          <w:p w:rsidR="002253DF" w:rsidRPr="002253DF" w:rsidRDefault="002253DF">
            <w:pPr>
              <w:rPr>
                <w:sz w:val="16"/>
              </w:rPr>
            </w:pPr>
            <w:r w:rsidRPr="002253DF">
              <w:rPr>
                <w:sz w:val="16"/>
              </w:rPr>
              <w:t xml:space="preserve">Choose </w:t>
            </w:r>
            <w:r w:rsidRPr="002253DF">
              <w:rPr>
                <w:rStyle w:val="screenelement"/>
                <w:sz w:val="16"/>
              </w:rPr>
              <w:t>Surrogate Bid</w:t>
            </w:r>
            <w:r w:rsidRPr="002253DF">
              <w:rPr>
                <w:sz w:val="16"/>
              </w:rPr>
              <w:t xml:space="preserve"> .</w:t>
            </w:r>
          </w:p>
          <w:p w:rsidR="002253DF" w:rsidRPr="002253DF" w:rsidRDefault="002253DF">
            <w:pPr>
              <w:rPr>
                <w:sz w:val="16"/>
              </w:rPr>
            </w:pPr>
            <w:r w:rsidRPr="002253DF">
              <w:rPr>
                <w:sz w:val="16"/>
              </w:rPr>
              <w:t xml:space="preserve">If the </w:t>
            </w:r>
            <w:r w:rsidRPr="002253DF">
              <w:rPr>
                <w:rStyle w:val="screenelement"/>
                <w:sz w:val="16"/>
              </w:rPr>
              <w:t xml:space="preserve">Surrogate Bid </w:t>
            </w:r>
            <w:r w:rsidRPr="002253DF">
              <w:rPr>
                <w:sz w:val="16"/>
              </w:rPr>
              <w:t>is missing, depending on system setup, carry out the following steps:</w:t>
            </w:r>
          </w:p>
          <w:p w:rsidR="00C708C8" w:rsidRPr="002253DF" w:rsidRDefault="002253DF">
            <w:pPr>
              <w:pStyle w:val="listpara1"/>
              <w:numPr>
                <w:ilvl w:val="0"/>
                <w:numId w:val="9"/>
              </w:numPr>
              <w:rPr>
                <w:sz w:val="16"/>
              </w:rPr>
            </w:pPr>
            <w:r w:rsidRPr="002253DF">
              <w:rPr>
                <w:sz w:val="16"/>
              </w:rPr>
              <w:t xml:space="preserve">From the </w:t>
            </w:r>
            <w:r w:rsidRPr="002253DF">
              <w:rPr>
                <w:rStyle w:val="screenelement"/>
                <w:sz w:val="16"/>
              </w:rPr>
              <w:t>Home</w:t>
            </w:r>
            <w:r w:rsidRPr="002253DF">
              <w:rPr>
                <w:sz w:val="16"/>
              </w:rPr>
              <w:t xml:space="preserve"> screen of Ariba Sourcing, under </w:t>
            </w:r>
            <w:r w:rsidRPr="002253DF">
              <w:rPr>
                <w:rStyle w:val="screenelement"/>
                <w:sz w:val="16"/>
              </w:rPr>
              <w:t>Manage</w:t>
            </w:r>
            <w:r w:rsidRPr="002253DF">
              <w:rPr>
                <w:sz w:val="16"/>
              </w:rPr>
              <w:t xml:space="preserve"> , choose </w:t>
            </w:r>
            <w:r w:rsidRPr="002253DF">
              <w:rPr>
                <w:rStyle w:val="screenelement"/>
                <w:sz w:val="16"/>
              </w:rPr>
              <w:t>Administration</w:t>
            </w:r>
            <w:r w:rsidRPr="002253DF">
              <w:rPr>
                <w:sz w:val="16"/>
              </w:rPr>
              <w:t xml:space="preserve"> .</w:t>
            </w:r>
          </w:p>
          <w:p w:rsidR="00C708C8" w:rsidRPr="002253DF" w:rsidRDefault="002253DF">
            <w:pPr>
              <w:pStyle w:val="listpara1"/>
              <w:numPr>
                <w:ilvl w:val="0"/>
                <w:numId w:val="2"/>
              </w:numPr>
              <w:rPr>
                <w:sz w:val="16"/>
              </w:rPr>
            </w:pPr>
            <w:r w:rsidRPr="002253DF">
              <w:rPr>
                <w:sz w:val="16"/>
              </w:rPr>
              <w:t xml:space="preserve">Under </w:t>
            </w:r>
            <w:r w:rsidRPr="002253DF">
              <w:rPr>
                <w:rStyle w:val="screenelement"/>
                <w:sz w:val="16"/>
              </w:rPr>
              <w:t>User-Manager</w:t>
            </w:r>
            <w:r w:rsidRPr="002253DF">
              <w:rPr>
                <w:sz w:val="16"/>
              </w:rPr>
              <w:t xml:space="preserve"> , choose Users. Type: External Supplier or Customer User Choose </w:t>
            </w:r>
            <w:r w:rsidRPr="002253DF">
              <w:rPr>
                <w:rStyle w:val="screenelement"/>
                <w:sz w:val="16"/>
              </w:rPr>
              <w:t>List all</w:t>
            </w:r>
            <w:r w:rsidRPr="002253DF">
              <w:rPr>
                <w:sz w:val="16"/>
              </w:rPr>
              <w:t xml:space="preserve"> .</w:t>
            </w:r>
          </w:p>
          <w:p w:rsidR="00C708C8" w:rsidRPr="002253DF" w:rsidRDefault="002253DF">
            <w:pPr>
              <w:pStyle w:val="listpara1"/>
              <w:numPr>
                <w:ilvl w:val="0"/>
                <w:numId w:val="2"/>
              </w:numPr>
              <w:rPr>
                <w:sz w:val="16"/>
              </w:rPr>
            </w:pPr>
            <w:r w:rsidRPr="002253DF">
              <w:rPr>
                <w:sz w:val="16"/>
              </w:rPr>
              <w:t xml:space="preserve">Under </w:t>
            </w:r>
            <w:r w:rsidRPr="002253DF">
              <w:rPr>
                <w:rStyle w:val="screenelement"/>
                <w:sz w:val="16"/>
              </w:rPr>
              <w:t>Actions</w:t>
            </w:r>
            <w:r w:rsidRPr="002253DF">
              <w:rPr>
                <w:sz w:val="16"/>
              </w:rPr>
              <w:t xml:space="preserve"> on the right-hand side of the user you are looking for, choose </w:t>
            </w:r>
            <w:r w:rsidRPr="002253DF">
              <w:rPr>
                <w:rStyle w:val="screenelement"/>
                <w:sz w:val="16"/>
              </w:rPr>
              <w:t>Act as</w:t>
            </w:r>
            <w:r w:rsidRPr="002253DF">
              <w:rPr>
                <w:sz w:val="16"/>
              </w:rPr>
              <w:t xml:space="preserve"> .</w:t>
            </w:r>
          </w:p>
        </w:tc>
        <w:tc>
          <w:tcPr>
            <w:tcW w:w="0" w:type="auto"/>
          </w:tcPr>
          <w:p w:rsidR="00C708C8" w:rsidRPr="002253DF" w:rsidRDefault="002253DF">
            <w:pPr>
              <w:rPr>
                <w:sz w:val="16"/>
              </w:rPr>
            </w:pPr>
            <w:r w:rsidRPr="002253DF">
              <w:rPr>
                <w:sz w:val="16"/>
              </w:rPr>
              <w:t>In the next steps you are acting as a supplier.</w:t>
            </w: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5</w:t>
            </w:r>
          </w:p>
        </w:tc>
        <w:tc>
          <w:tcPr>
            <w:tcW w:w="0" w:type="auto"/>
          </w:tcPr>
          <w:p w:rsidR="00C708C8" w:rsidRPr="002253DF" w:rsidRDefault="002253DF">
            <w:pPr>
              <w:rPr>
                <w:sz w:val="16"/>
              </w:rPr>
            </w:pPr>
            <w:r w:rsidRPr="002253DF">
              <w:rPr>
                <w:rStyle w:val="bold"/>
                <w:sz w:val="16"/>
              </w:rPr>
              <w:t>Confirm prerequisites</w:t>
            </w:r>
          </w:p>
        </w:tc>
        <w:tc>
          <w:tcPr>
            <w:tcW w:w="0" w:type="auto"/>
          </w:tcPr>
          <w:p w:rsidR="002253DF" w:rsidRPr="002253DF" w:rsidRDefault="002253DF">
            <w:pPr>
              <w:rPr>
                <w:sz w:val="16"/>
              </w:rPr>
            </w:pPr>
            <w:r w:rsidRPr="002253DF">
              <w:rPr>
                <w:sz w:val="16"/>
              </w:rPr>
              <w:t>Select the previously created Sourcing Event from the list.</w:t>
            </w:r>
          </w:p>
          <w:p w:rsidR="002253DF" w:rsidRPr="002253DF" w:rsidRDefault="002253DF">
            <w:pPr>
              <w:rPr>
                <w:sz w:val="16"/>
              </w:rPr>
            </w:pPr>
            <w:r w:rsidRPr="002253DF">
              <w:rPr>
                <w:sz w:val="16"/>
              </w:rPr>
              <w:t xml:space="preserve">In the </w:t>
            </w:r>
            <w:r w:rsidRPr="002253DF">
              <w:rPr>
                <w:rStyle w:val="screenelement"/>
                <w:sz w:val="16"/>
              </w:rPr>
              <w:t>Event Details</w:t>
            </w:r>
            <w:r w:rsidRPr="002253DF">
              <w:rPr>
                <w:sz w:val="16"/>
              </w:rPr>
              <w:t xml:space="preserve"> area, choose </w:t>
            </w:r>
            <w:r w:rsidRPr="002253DF">
              <w:rPr>
                <w:rStyle w:val="screenelement"/>
                <w:sz w:val="16"/>
              </w:rPr>
              <w:t>Review and Accept Prerequisites.</w:t>
            </w:r>
          </w:p>
          <w:p w:rsidR="002253DF" w:rsidRPr="002253DF" w:rsidRDefault="002253DF">
            <w:pPr>
              <w:rPr>
                <w:sz w:val="16"/>
              </w:rPr>
            </w:pPr>
            <w:r w:rsidRPr="002253DF">
              <w:rPr>
                <w:sz w:val="16"/>
              </w:rPr>
              <w:t xml:space="preserve">Choose </w:t>
            </w:r>
            <w:r w:rsidRPr="002253DF">
              <w:rPr>
                <w:rStyle w:val="screenelement"/>
                <w:sz w:val="16"/>
              </w:rPr>
              <w:t>I accept the terms of this agreement</w:t>
            </w:r>
            <w:r w:rsidRPr="002253DF">
              <w:rPr>
                <w:sz w:val="16"/>
              </w:rPr>
              <w:t>.</w:t>
            </w:r>
          </w:p>
          <w:p w:rsidR="002253DF" w:rsidRPr="002253DF" w:rsidRDefault="002253DF">
            <w:pPr>
              <w:rPr>
                <w:sz w:val="16"/>
              </w:rPr>
            </w:pPr>
            <w:r w:rsidRPr="002253DF">
              <w:rPr>
                <w:sz w:val="16"/>
              </w:rPr>
              <w:t xml:space="preserve">Choose </w:t>
            </w:r>
            <w:r w:rsidRPr="002253DF">
              <w:rPr>
                <w:rStyle w:val="screenelement"/>
                <w:sz w:val="16"/>
              </w:rPr>
              <w:t>OK</w:t>
            </w:r>
            <w:r w:rsidRPr="002253DF">
              <w:rPr>
                <w:sz w:val="16"/>
              </w:rPr>
              <w:t xml:space="preserve"> .</w:t>
            </w:r>
          </w:p>
          <w:p w:rsidR="00C708C8" w:rsidRPr="002253DF" w:rsidRDefault="002253DF">
            <w:pPr>
              <w:rPr>
                <w:sz w:val="16"/>
              </w:rPr>
            </w:pPr>
            <w:r w:rsidRPr="002253DF">
              <w:rPr>
                <w:sz w:val="16"/>
              </w:rPr>
              <w:t>Submit agreement by confirming with OK.</w:t>
            </w:r>
          </w:p>
        </w:tc>
        <w:tc>
          <w:tcPr>
            <w:tcW w:w="0" w:type="auto"/>
          </w:tcPr>
          <w:p w:rsidR="002253DF" w:rsidRPr="002253DF" w:rsidRDefault="002253DF">
            <w:pPr>
              <w:rPr>
                <w:sz w:val="16"/>
              </w:rPr>
            </w:pP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6</w:t>
            </w:r>
          </w:p>
        </w:tc>
        <w:tc>
          <w:tcPr>
            <w:tcW w:w="0" w:type="auto"/>
          </w:tcPr>
          <w:p w:rsidR="00C708C8" w:rsidRPr="002253DF" w:rsidRDefault="002253DF">
            <w:pPr>
              <w:rPr>
                <w:sz w:val="16"/>
              </w:rPr>
            </w:pPr>
            <w:r w:rsidRPr="002253DF">
              <w:rPr>
                <w:rStyle w:val="bold"/>
                <w:sz w:val="16"/>
              </w:rPr>
              <w:t>Select Lots</w:t>
            </w:r>
          </w:p>
        </w:tc>
        <w:tc>
          <w:tcPr>
            <w:tcW w:w="0" w:type="auto"/>
          </w:tcPr>
          <w:p w:rsidR="002253DF" w:rsidRPr="002253DF" w:rsidRDefault="002253DF">
            <w:pPr>
              <w:rPr>
                <w:sz w:val="16"/>
              </w:rPr>
            </w:pPr>
            <w:r w:rsidRPr="002253DF">
              <w:rPr>
                <w:sz w:val="16"/>
              </w:rPr>
              <w:t>Mark the available for bidding lots.</w:t>
            </w:r>
          </w:p>
          <w:p w:rsidR="00C708C8" w:rsidRPr="002253DF" w:rsidRDefault="002253DF">
            <w:pPr>
              <w:rPr>
                <w:sz w:val="16"/>
              </w:rPr>
            </w:pPr>
            <w:r w:rsidRPr="002253DF">
              <w:rPr>
                <w:sz w:val="16"/>
              </w:rPr>
              <w:t xml:space="preserve">Choose </w:t>
            </w:r>
            <w:r w:rsidRPr="002253DF">
              <w:rPr>
                <w:rStyle w:val="screenelement"/>
                <w:sz w:val="16"/>
              </w:rPr>
              <w:t>Confirm Selected Lots</w:t>
            </w:r>
            <w:r w:rsidRPr="002253DF">
              <w:rPr>
                <w:sz w:val="16"/>
              </w:rPr>
              <w:t xml:space="preserve"> .</w:t>
            </w:r>
          </w:p>
        </w:tc>
        <w:tc>
          <w:tcPr>
            <w:tcW w:w="0" w:type="auto"/>
          </w:tcPr>
          <w:p w:rsidR="002253DF" w:rsidRPr="002253DF" w:rsidRDefault="002253DF">
            <w:pPr>
              <w:rPr>
                <w:sz w:val="16"/>
              </w:rPr>
            </w:pP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7</w:t>
            </w:r>
          </w:p>
        </w:tc>
        <w:tc>
          <w:tcPr>
            <w:tcW w:w="0" w:type="auto"/>
          </w:tcPr>
          <w:p w:rsidR="00C708C8" w:rsidRPr="002253DF" w:rsidRDefault="002253DF">
            <w:pPr>
              <w:rPr>
                <w:sz w:val="16"/>
              </w:rPr>
            </w:pPr>
            <w:r w:rsidRPr="002253DF">
              <w:rPr>
                <w:rStyle w:val="bold"/>
                <w:sz w:val="16"/>
              </w:rPr>
              <w:t>Submit Response</w:t>
            </w:r>
          </w:p>
        </w:tc>
        <w:tc>
          <w:tcPr>
            <w:tcW w:w="0" w:type="auto"/>
          </w:tcPr>
          <w:p w:rsidR="002253DF" w:rsidRPr="002253DF" w:rsidRDefault="002253DF">
            <w:pPr>
              <w:rPr>
                <w:sz w:val="16"/>
              </w:rPr>
            </w:pPr>
            <w:r w:rsidRPr="002253DF">
              <w:rPr>
                <w:sz w:val="16"/>
              </w:rPr>
              <w:t>Make the following entries:</w:t>
            </w:r>
          </w:p>
          <w:p w:rsidR="002253DF" w:rsidRPr="002253DF" w:rsidRDefault="002253DF">
            <w:pPr>
              <w:rPr>
                <w:sz w:val="16"/>
              </w:rPr>
            </w:pPr>
            <w:r w:rsidRPr="002253DF">
              <w:rPr>
                <w:rStyle w:val="screenelement"/>
                <w:sz w:val="16"/>
              </w:rPr>
              <w:t>Price</w:t>
            </w:r>
            <w:r w:rsidRPr="002253DF">
              <w:rPr>
                <w:sz w:val="16"/>
              </w:rPr>
              <w:t>: for example, 1</w:t>
            </w:r>
          </w:p>
          <w:p w:rsidR="002253DF" w:rsidRPr="002253DF" w:rsidRDefault="002253DF">
            <w:pPr>
              <w:rPr>
                <w:sz w:val="16"/>
              </w:rPr>
            </w:pPr>
            <w:r w:rsidRPr="002253DF">
              <w:rPr>
                <w:rStyle w:val="screenelement"/>
                <w:sz w:val="16"/>
              </w:rPr>
              <w:t>Discount Amount</w:t>
            </w:r>
            <w:r w:rsidRPr="002253DF">
              <w:rPr>
                <w:sz w:val="16"/>
              </w:rPr>
              <w:t xml:space="preserve"> : for example, 0</w:t>
            </w:r>
          </w:p>
          <w:p w:rsidR="002253DF" w:rsidRPr="002253DF" w:rsidRDefault="002253DF">
            <w:pPr>
              <w:rPr>
                <w:sz w:val="16"/>
              </w:rPr>
            </w:pPr>
            <w:r w:rsidRPr="002253DF">
              <w:rPr>
                <w:rStyle w:val="screenelement"/>
                <w:sz w:val="16"/>
              </w:rPr>
              <w:t>Discount Percentage</w:t>
            </w:r>
            <w:r w:rsidRPr="002253DF">
              <w:rPr>
                <w:sz w:val="16"/>
              </w:rPr>
              <w:t xml:space="preserve"> : for example, 0</w:t>
            </w:r>
          </w:p>
          <w:p w:rsidR="002253DF" w:rsidRPr="002253DF" w:rsidRDefault="002253DF">
            <w:pPr>
              <w:rPr>
                <w:sz w:val="16"/>
              </w:rPr>
            </w:pPr>
            <w:r w:rsidRPr="002253DF">
              <w:rPr>
                <w:rStyle w:val="screenelement"/>
                <w:sz w:val="16"/>
              </w:rPr>
              <w:t>Surcharge Amount</w:t>
            </w:r>
            <w:r w:rsidRPr="002253DF">
              <w:rPr>
                <w:sz w:val="16"/>
              </w:rPr>
              <w:t xml:space="preserve"> : example 0</w:t>
            </w:r>
          </w:p>
          <w:p w:rsidR="002253DF" w:rsidRPr="002253DF" w:rsidRDefault="002253DF">
            <w:pPr>
              <w:rPr>
                <w:sz w:val="16"/>
              </w:rPr>
            </w:pPr>
            <w:r w:rsidRPr="002253DF">
              <w:rPr>
                <w:rStyle w:val="screenelement"/>
                <w:sz w:val="16"/>
              </w:rPr>
              <w:t>Surcharge Percentage</w:t>
            </w:r>
            <w:r w:rsidRPr="002253DF">
              <w:rPr>
                <w:sz w:val="16"/>
              </w:rPr>
              <w:t xml:space="preserve"> : example 0%</w:t>
            </w:r>
          </w:p>
          <w:p w:rsidR="002253DF" w:rsidRPr="002253DF" w:rsidRDefault="002253DF">
            <w:pPr>
              <w:rPr>
                <w:sz w:val="16"/>
              </w:rPr>
            </w:pPr>
            <w:r w:rsidRPr="002253DF">
              <w:rPr>
                <w:sz w:val="16"/>
              </w:rPr>
              <w:t xml:space="preserve">Choose </w:t>
            </w:r>
            <w:r w:rsidRPr="002253DF">
              <w:rPr>
                <w:rStyle w:val="screenelement"/>
                <w:sz w:val="16"/>
              </w:rPr>
              <w:t>Submit Entire Response.</w:t>
            </w:r>
          </w:p>
          <w:p w:rsidR="00C708C8" w:rsidRPr="002253DF" w:rsidRDefault="002253DF">
            <w:pPr>
              <w:rPr>
                <w:sz w:val="16"/>
              </w:rPr>
            </w:pPr>
            <w:r w:rsidRPr="002253DF">
              <w:rPr>
                <w:sz w:val="16"/>
              </w:rPr>
              <w:t xml:space="preserve">Confirm to submit this response with </w:t>
            </w:r>
            <w:r w:rsidRPr="002253DF">
              <w:rPr>
                <w:rStyle w:val="screenelement"/>
                <w:sz w:val="16"/>
              </w:rPr>
              <w:t>OK</w:t>
            </w:r>
            <w:r w:rsidRPr="002253DF">
              <w:rPr>
                <w:sz w:val="16"/>
              </w:rPr>
              <w:t xml:space="preserve"> .</w:t>
            </w:r>
          </w:p>
        </w:tc>
        <w:tc>
          <w:tcPr>
            <w:tcW w:w="0" w:type="auto"/>
          </w:tcPr>
          <w:tbl>
            <w:tblPr>
              <w:tblW w:w="4975" w:type="pct"/>
              <w:tblCellMar>
                <w:left w:w="10" w:type="dxa"/>
                <w:right w:w="10" w:type="dxa"/>
              </w:tblCellMar>
              <w:tblLook w:val="0000" w:firstRow="0" w:lastRow="0" w:firstColumn="0" w:lastColumn="0" w:noHBand="0" w:noVBand="0"/>
            </w:tblPr>
            <w:tblGrid>
              <w:gridCol w:w="4137"/>
            </w:tblGrid>
            <w:tr w:rsidR="00C708C8" w:rsidRPr="002253DF" w:rsidTr="002253D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708C8" w:rsidRPr="002253DF" w:rsidRDefault="002253DF">
                  <w:pPr>
                    <w:rPr>
                      <w:sz w:val="16"/>
                    </w:rPr>
                  </w:pPr>
                  <w:r w:rsidRPr="002253DF">
                    <w:rPr>
                      <w:rStyle w:val="bold"/>
                      <w:sz w:val="16"/>
                    </w:rPr>
                    <w:t xml:space="preserve">Note </w:t>
                  </w:r>
                  <w:r w:rsidRPr="002253DF">
                    <w:rPr>
                      <w:sz w:val="16"/>
                    </w:rPr>
                    <w:t>You can make the necessary entries only after the timer (on the top right) has reached 0.</w:t>
                  </w:r>
                </w:p>
              </w:tc>
            </w:tr>
          </w:tbl>
          <w:p w:rsidR="002253DF" w:rsidRPr="002253DF" w:rsidRDefault="002253DF">
            <w:pPr>
              <w:rPr>
                <w:sz w:val="16"/>
              </w:rPr>
            </w:pP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8</w:t>
            </w:r>
          </w:p>
        </w:tc>
        <w:tc>
          <w:tcPr>
            <w:tcW w:w="0" w:type="auto"/>
          </w:tcPr>
          <w:p w:rsidR="00C708C8" w:rsidRPr="002253DF" w:rsidRDefault="002253DF">
            <w:pPr>
              <w:rPr>
                <w:sz w:val="16"/>
              </w:rPr>
            </w:pPr>
            <w:r w:rsidRPr="002253DF">
              <w:rPr>
                <w:rStyle w:val="bold"/>
                <w:sz w:val="16"/>
              </w:rPr>
              <w:t>Stop acting as Supplier</w:t>
            </w:r>
          </w:p>
        </w:tc>
        <w:tc>
          <w:tcPr>
            <w:tcW w:w="0" w:type="auto"/>
          </w:tcPr>
          <w:p w:rsidR="00C708C8" w:rsidRPr="002253DF" w:rsidRDefault="002253DF">
            <w:pPr>
              <w:rPr>
                <w:sz w:val="16"/>
              </w:rPr>
            </w:pPr>
            <w:r w:rsidRPr="002253DF">
              <w:rPr>
                <w:sz w:val="16"/>
              </w:rPr>
              <w:t xml:space="preserve">Choose </w:t>
            </w:r>
            <w:r w:rsidRPr="002253DF">
              <w:rPr>
                <w:rStyle w:val="screenelement"/>
                <w:sz w:val="16"/>
              </w:rPr>
              <w:t>Stop</w:t>
            </w:r>
            <w:r w:rsidRPr="002253DF">
              <w:rPr>
                <w:sz w:val="16"/>
              </w:rPr>
              <w:t xml:space="preserve"> on the right top corner of the screen.</w:t>
            </w:r>
          </w:p>
        </w:tc>
        <w:tc>
          <w:tcPr>
            <w:tcW w:w="0" w:type="auto"/>
          </w:tcPr>
          <w:p w:rsidR="002253DF" w:rsidRPr="002253DF" w:rsidRDefault="002253DF">
            <w:pPr>
              <w:rPr>
                <w:sz w:val="16"/>
              </w:rPr>
            </w:pPr>
          </w:p>
        </w:tc>
        <w:tc>
          <w:tcPr>
            <w:tcW w:w="0" w:type="auto"/>
          </w:tcPr>
          <w:p w:rsidR="002253DF" w:rsidRPr="002253DF" w:rsidRDefault="002253DF">
            <w:pPr>
              <w:rPr>
                <w:sz w:val="16"/>
              </w:rPr>
            </w:pPr>
          </w:p>
        </w:tc>
      </w:tr>
    </w:tbl>
    <w:p w:rsidR="00C708C8" w:rsidRDefault="002253DF">
      <w:pPr>
        <w:pStyle w:val="Heading3"/>
      </w:pPr>
      <w:bookmarkStart w:id="38" w:name="unique_13"/>
      <w:bookmarkStart w:id="39" w:name="_Toc232834687"/>
      <w:r>
        <w:t>Accept Supplier's bidding (as a Buyer in Ariba Sourcing)</w:t>
      </w:r>
      <w:bookmarkEnd w:id="38"/>
      <w:bookmarkEnd w:id="39"/>
    </w:p>
    <w:p w:rsidR="00C708C8" w:rsidRDefault="002253DF">
      <w:pPr>
        <w:pStyle w:val="sectiontitle"/>
      </w:pPr>
      <w:r>
        <w:t>Test Administration</w:t>
      </w:r>
    </w:p>
    <w:p w:rsidR="00C708C8" w:rsidRDefault="002253DF">
      <w:r>
        <w:t>Customer project: Fill in the project-specific parts.</w:t>
      </w:r>
    </w:p>
    <w:p w:rsidR="00C708C8" w:rsidRDefault="00C708C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08C8" w:rsidRPr="002253DF" w:rsidTr="002253D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r>
      <w:tr w:rsidR="00C708C8" w:rsidRPr="002253DF" w:rsidTr="002253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r>
      <w:tr w:rsidR="00C708C8" w:rsidRPr="002253DF" w:rsidTr="002253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rStyle w:val="userinput"/>
                <w:sz w:val="12"/>
              </w:rPr>
              <w:t>&lt;State the Service Provider, Customer or Joint Service Provider and Customer&gt;</w:t>
            </w:r>
          </w:p>
        </w:tc>
      </w:tr>
    </w:tbl>
    <w:p w:rsidR="00C708C8" w:rsidRDefault="002253DF">
      <w:pPr>
        <w:pStyle w:val="sectiontitle"/>
      </w:pPr>
      <w:r>
        <w:t>Context</w:t>
      </w:r>
    </w:p>
    <w:p w:rsidR="00C708C8" w:rsidRDefault="002253DF">
      <w:r>
        <w:t>After the invitees have sent their bids the buyer can accept one or more of the respondents as his chosen supplier. The following procedure describes the required steps in order to nominate one supplier.</w:t>
      </w:r>
    </w:p>
    <w:p w:rsidR="00C708C8" w:rsidRDefault="002253DF">
      <w:pPr>
        <w:pStyle w:val="sectiontitle"/>
      </w:pPr>
      <w:r>
        <w:t>Procedure</w:t>
      </w:r>
    </w:p>
    <w:tbl>
      <w:tblPr>
        <w:tblStyle w:val="SAPStandardTable"/>
        <w:tblW w:w="5000" w:type="pct"/>
        <w:tblInd w:w="3" w:type="dxa"/>
        <w:tblLook w:val="0620" w:firstRow="1" w:lastRow="0" w:firstColumn="0" w:lastColumn="0" w:noHBand="1" w:noVBand="1"/>
      </w:tblPr>
      <w:tblGrid>
        <w:gridCol w:w="740"/>
        <w:gridCol w:w="1584"/>
        <w:gridCol w:w="9227"/>
        <w:gridCol w:w="1443"/>
        <w:gridCol w:w="1310"/>
      </w:tblGrid>
      <w:tr w:rsidR="00C708C8" w:rsidRPr="002253DF" w:rsidTr="002253DF">
        <w:trPr>
          <w:cnfStyle w:val="100000000000" w:firstRow="1" w:lastRow="0" w:firstColumn="0" w:lastColumn="0" w:oddVBand="0" w:evenVBand="0" w:oddHBand="0" w:evenHBand="0" w:firstRowFirstColumn="0" w:firstRowLastColumn="0" w:lastRowFirstColumn="0" w:lastRowLastColumn="0"/>
        </w:trPr>
        <w:tc>
          <w:tcPr>
            <w:tcW w:w="0" w:type="auto"/>
          </w:tcPr>
          <w:p w:rsidR="00C708C8" w:rsidRPr="002253DF" w:rsidRDefault="002253DF">
            <w:pPr>
              <w:rPr>
                <w:sz w:val="16"/>
              </w:rPr>
            </w:pPr>
            <w:r w:rsidRPr="002253DF">
              <w:rPr>
                <w:rStyle w:val="bold"/>
                <w:sz w:val="16"/>
              </w:rPr>
              <w:t>Test Step #</w:t>
            </w:r>
          </w:p>
        </w:tc>
        <w:tc>
          <w:tcPr>
            <w:tcW w:w="0" w:type="auto"/>
          </w:tcPr>
          <w:p w:rsidR="00C708C8" w:rsidRPr="002253DF" w:rsidRDefault="002253DF">
            <w:pPr>
              <w:rPr>
                <w:sz w:val="16"/>
              </w:rPr>
            </w:pPr>
            <w:r w:rsidRPr="002253DF">
              <w:rPr>
                <w:rStyle w:val="bold"/>
                <w:sz w:val="16"/>
              </w:rPr>
              <w:t>Test Step Name</w:t>
            </w:r>
          </w:p>
        </w:tc>
        <w:tc>
          <w:tcPr>
            <w:tcW w:w="0" w:type="auto"/>
          </w:tcPr>
          <w:p w:rsidR="00C708C8" w:rsidRPr="002253DF" w:rsidRDefault="002253DF">
            <w:pPr>
              <w:rPr>
                <w:sz w:val="16"/>
              </w:rPr>
            </w:pPr>
            <w:r w:rsidRPr="002253DF">
              <w:rPr>
                <w:rStyle w:val="bold"/>
                <w:sz w:val="16"/>
              </w:rPr>
              <w:t>Instruction</w:t>
            </w:r>
          </w:p>
        </w:tc>
        <w:tc>
          <w:tcPr>
            <w:tcW w:w="0" w:type="auto"/>
          </w:tcPr>
          <w:p w:rsidR="00C708C8" w:rsidRPr="002253DF" w:rsidRDefault="002253DF">
            <w:pPr>
              <w:rPr>
                <w:sz w:val="16"/>
              </w:rPr>
            </w:pPr>
            <w:r w:rsidRPr="002253DF">
              <w:rPr>
                <w:rStyle w:val="bold"/>
                <w:sz w:val="16"/>
              </w:rPr>
              <w:t>Expected Result</w:t>
            </w:r>
          </w:p>
        </w:tc>
        <w:tc>
          <w:tcPr>
            <w:tcW w:w="0" w:type="auto"/>
          </w:tcPr>
          <w:p w:rsidR="00C708C8" w:rsidRPr="002253DF" w:rsidRDefault="002253DF">
            <w:pPr>
              <w:rPr>
                <w:sz w:val="16"/>
              </w:rPr>
            </w:pPr>
            <w:r w:rsidRPr="002253DF">
              <w:rPr>
                <w:rStyle w:val="bold"/>
                <w:sz w:val="16"/>
              </w:rPr>
              <w:t>Pass / Fail / Comment</w:t>
            </w:r>
          </w:p>
        </w:tc>
      </w:tr>
      <w:tr w:rsidR="00C708C8" w:rsidRPr="002253DF" w:rsidTr="002253DF">
        <w:tc>
          <w:tcPr>
            <w:tcW w:w="0" w:type="auto"/>
          </w:tcPr>
          <w:p w:rsidR="00C708C8" w:rsidRPr="002253DF" w:rsidRDefault="002253DF">
            <w:pPr>
              <w:rPr>
                <w:sz w:val="16"/>
              </w:rPr>
            </w:pPr>
            <w:r w:rsidRPr="002253DF">
              <w:rPr>
                <w:sz w:val="16"/>
              </w:rPr>
              <w:t>1</w:t>
            </w:r>
          </w:p>
        </w:tc>
        <w:tc>
          <w:tcPr>
            <w:tcW w:w="0" w:type="auto"/>
          </w:tcPr>
          <w:p w:rsidR="00C708C8" w:rsidRPr="002253DF" w:rsidRDefault="002253DF">
            <w:pPr>
              <w:rPr>
                <w:sz w:val="16"/>
              </w:rPr>
            </w:pPr>
            <w:r w:rsidRPr="002253DF">
              <w:rPr>
                <w:rStyle w:val="bold"/>
                <w:sz w:val="16"/>
              </w:rPr>
              <w:t>Log On</w:t>
            </w:r>
          </w:p>
        </w:tc>
        <w:tc>
          <w:tcPr>
            <w:tcW w:w="0" w:type="auto"/>
          </w:tcPr>
          <w:p w:rsidR="00C708C8" w:rsidRPr="002253DF" w:rsidRDefault="002253DF">
            <w:pPr>
              <w:rPr>
                <w:sz w:val="16"/>
              </w:rPr>
            </w:pPr>
            <w:r w:rsidRPr="002253DF">
              <w:rPr>
                <w:sz w:val="16"/>
              </w:rPr>
              <w:t>Access the Ariba Sourcing as a Strategic Buyer</w:t>
            </w:r>
          </w:p>
        </w:tc>
        <w:tc>
          <w:tcPr>
            <w:tcW w:w="0" w:type="auto"/>
          </w:tcPr>
          <w:p w:rsidR="00C708C8" w:rsidRPr="002253DF" w:rsidRDefault="002253DF">
            <w:pPr>
              <w:rPr>
                <w:sz w:val="16"/>
              </w:rPr>
            </w:pPr>
            <w:r w:rsidRPr="002253DF">
              <w:rPr>
                <w:sz w:val="16"/>
              </w:rPr>
              <w:t xml:space="preserve">The </w:t>
            </w:r>
            <w:r w:rsidRPr="002253DF">
              <w:rPr>
                <w:rStyle w:val="screenelement"/>
                <w:sz w:val="16"/>
              </w:rPr>
              <w:t>Home</w:t>
            </w:r>
            <w:r w:rsidRPr="002253DF">
              <w:rPr>
                <w:sz w:val="16"/>
              </w:rPr>
              <w:t xml:space="preserve"> screen opens.</w:t>
            </w: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2</w:t>
            </w:r>
          </w:p>
        </w:tc>
        <w:tc>
          <w:tcPr>
            <w:tcW w:w="0" w:type="auto"/>
          </w:tcPr>
          <w:p w:rsidR="00C708C8" w:rsidRPr="002253DF" w:rsidRDefault="002253DF">
            <w:pPr>
              <w:rPr>
                <w:sz w:val="16"/>
              </w:rPr>
            </w:pPr>
            <w:r w:rsidRPr="002253DF">
              <w:rPr>
                <w:rStyle w:val="bold"/>
                <w:sz w:val="16"/>
              </w:rPr>
              <w:t>Review supplier responses</w:t>
            </w:r>
          </w:p>
        </w:tc>
        <w:tc>
          <w:tcPr>
            <w:tcW w:w="0" w:type="auto"/>
          </w:tcPr>
          <w:p w:rsidR="002253DF" w:rsidRPr="002253DF" w:rsidRDefault="002253DF">
            <w:pPr>
              <w:rPr>
                <w:sz w:val="16"/>
              </w:rPr>
            </w:pPr>
            <w:r w:rsidRPr="002253DF">
              <w:rPr>
                <w:sz w:val="16"/>
              </w:rPr>
              <w:t xml:space="preserve">Choose the </w:t>
            </w:r>
            <w:r w:rsidRPr="002253DF">
              <w:rPr>
                <w:rStyle w:val="screenelement"/>
                <w:sz w:val="16"/>
              </w:rPr>
              <w:t>Sourcing</w:t>
            </w:r>
            <w:r w:rsidRPr="002253DF">
              <w:rPr>
                <w:sz w:val="16"/>
              </w:rPr>
              <w:t xml:space="preserve"> tab.</w:t>
            </w:r>
          </w:p>
          <w:p w:rsidR="002253DF" w:rsidRPr="002253DF" w:rsidRDefault="002253DF">
            <w:pPr>
              <w:rPr>
                <w:sz w:val="16"/>
              </w:rPr>
            </w:pPr>
            <w:r w:rsidRPr="002253DF">
              <w:rPr>
                <w:sz w:val="16"/>
              </w:rPr>
              <w:t xml:space="preserve">In the </w:t>
            </w:r>
            <w:r w:rsidRPr="002253DF">
              <w:rPr>
                <w:rStyle w:val="screenelement"/>
                <w:sz w:val="16"/>
              </w:rPr>
              <w:t xml:space="preserve">My Documents </w:t>
            </w:r>
            <w:r w:rsidRPr="002253DF">
              <w:rPr>
                <w:sz w:val="16"/>
              </w:rPr>
              <w:t>area, open the previously created Sourcing Project.</w:t>
            </w:r>
          </w:p>
          <w:p w:rsidR="00C708C8" w:rsidRPr="002253DF" w:rsidRDefault="002253DF">
            <w:pPr>
              <w:rPr>
                <w:sz w:val="16"/>
              </w:rPr>
            </w:pPr>
            <w:r w:rsidRPr="002253DF">
              <w:rPr>
                <w:sz w:val="16"/>
              </w:rPr>
              <w:t xml:space="preserve">On the </w:t>
            </w:r>
            <w:r w:rsidRPr="002253DF">
              <w:rPr>
                <w:rStyle w:val="screenelement"/>
                <w:sz w:val="16"/>
              </w:rPr>
              <w:t>Content</w:t>
            </w:r>
            <w:r w:rsidRPr="002253DF">
              <w:rPr>
                <w:sz w:val="16"/>
              </w:rPr>
              <w:t xml:space="preserve"> tab, review bids for corresponding suppliers.</w:t>
            </w:r>
          </w:p>
        </w:tc>
        <w:tc>
          <w:tcPr>
            <w:tcW w:w="0" w:type="auto"/>
          </w:tcPr>
          <w:p w:rsidR="002253DF" w:rsidRPr="002253DF" w:rsidRDefault="002253DF">
            <w:pPr>
              <w:rPr>
                <w:sz w:val="16"/>
              </w:rPr>
            </w:pP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3</w:t>
            </w:r>
          </w:p>
        </w:tc>
        <w:tc>
          <w:tcPr>
            <w:tcW w:w="0" w:type="auto"/>
          </w:tcPr>
          <w:p w:rsidR="00C708C8" w:rsidRPr="002253DF" w:rsidRDefault="002253DF">
            <w:pPr>
              <w:rPr>
                <w:sz w:val="16"/>
              </w:rPr>
            </w:pPr>
            <w:r w:rsidRPr="002253DF">
              <w:rPr>
                <w:rStyle w:val="bold"/>
                <w:sz w:val="16"/>
              </w:rPr>
              <w:t>Check Sourcing state</w:t>
            </w:r>
          </w:p>
        </w:tc>
        <w:tc>
          <w:tcPr>
            <w:tcW w:w="0" w:type="auto"/>
          </w:tcPr>
          <w:p w:rsidR="00C708C8" w:rsidRPr="002253DF" w:rsidRDefault="002253DF">
            <w:pPr>
              <w:rPr>
                <w:sz w:val="16"/>
              </w:rPr>
            </w:pPr>
            <w:r w:rsidRPr="002253DF">
              <w:rPr>
                <w:sz w:val="16"/>
              </w:rPr>
              <w:t xml:space="preserve">Check that the sourcing event is in state </w:t>
            </w:r>
            <w:r w:rsidRPr="002253DF">
              <w:rPr>
                <w:rStyle w:val="screenelement"/>
                <w:sz w:val="16"/>
              </w:rPr>
              <w:t xml:space="preserve">Pending Selection </w:t>
            </w:r>
            <w:r w:rsidRPr="002253DF">
              <w:rPr>
                <w:sz w:val="16"/>
              </w:rPr>
              <w:t>on the top right of the screen.</w:t>
            </w:r>
          </w:p>
          <w:p w:rsidR="00C708C8" w:rsidRPr="002253DF" w:rsidRDefault="00C708C8">
            <w:pPr>
              <w:rPr>
                <w:sz w:val="16"/>
              </w:rPr>
            </w:pPr>
          </w:p>
          <w:tbl>
            <w:tblPr>
              <w:tblW w:w="4975" w:type="pct"/>
              <w:tblCellMar>
                <w:left w:w="10" w:type="dxa"/>
                <w:right w:w="10" w:type="dxa"/>
              </w:tblCellMar>
              <w:tblLook w:val="0000" w:firstRow="0" w:lastRow="0" w:firstColumn="0" w:lastColumn="0" w:noHBand="0" w:noVBand="0"/>
            </w:tblPr>
            <w:tblGrid>
              <w:gridCol w:w="9020"/>
            </w:tblGrid>
            <w:tr w:rsidR="00C708C8" w:rsidRPr="002253DF" w:rsidTr="002253D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253DF" w:rsidRPr="002253DF" w:rsidRDefault="002253DF">
                  <w:pPr>
                    <w:rPr>
                      <w:sz w:val="16"/>
                    </w:rPr>
                  </w:pPr>
                  <w:r w:rsidRPr="002253DF">
                    <w:rPr>
                      <w:rStyle w:val="bold"/>
                      <w:sz w:val="16"/>
                    </w:rPr>
                    <w:t xml:space="preserve">Note </w:t>
                  </w:r>
                  <w:r w:rsidRPr="002253DF">
                    <w:rPr>
                      <w:sz w:val="16"/>
                    </w:rPr>
                    <w:t xml:space="preserve">If the status is </w:t>
                  </w:r>
                  <w:r w:rsidRPr="002253DF">
                    <w:rPr>
                      <w:rStyle w:val="screenelement"/>
                      <w:sz w:val="16"/>
                    </w:rPr>
                    <w:t xml:space="preserve">Time Remaining </w:t>
                  </w:r>
                  <w:r w:rsidRPr="002253DF">
                    <w:rPr>
                      <w:sz w:val="16"/>
                    </w:rPr>
                    <w:t>you can reduce the timing left.</w:t>
                  </w:r>
                </w:p>
                <w:p w:rsidR="00C708C8" w:rsidRPr="002253DF" w:rsidRDefault="002253DF">
                  <w:pPr>
                    <w:rPr>
                      <w:sz w:val="16"/>
                    </w:rPr>
                  </w:pPr>
                  <w:r w:rsidRPr="002253DF">
                    <w:rPr>
                      <w:sz w:val="16"/>
                    </w:rPr>
                    <w:t xml:space="preserve">Choose </w:t>
                  </w:r>
                  <w:r w:rsidRPr="002253DF">
                    <w:rPr>
                      <w:rStyle w:val="screenelement"/>
                      <w:sz w:val="16"/>
                    </w:rPr>
                    <w:t>Actions</w:t>
                  </w:r>
                  <w:r w:rsidRPr="002253DF">
                    <w:rPr>
                      <w:sz w:val="16"/>
                    </w:rPr>
                    <w:t xml:space="preserve"> and select </w:t>
                  </w:r>
                  <w:r w:rsidRPr="002253DF">
                    <w:rPr>
                      <w:rStyle w:val="screenelement"/>
                      <w:sz w:val="16"/>
                    </w:rPr>
                    <w:t>Reduce Timing</w:t>
                  </w:r>
                  <w:r w:rsidRPr="002253DF">
                    <w:rPr>
                      <w:sz w:val="16"/>
                    </w:rPr>
                    <w:t>.</w:t>
                  </w:r>
                </w:p>
              </w:tc>
            </w:tr>
          </w:tbl>
          <w:p w:rsidR="00C708C8" w:rsidRPr="002253DF" w:rsidRDefault="00C708C8">
            <w:pPr>
              <w:rPr>
                <w:sz w:val="16"/>
              </w:rPr>
            </w:pPr>
          </w:p>
          <w:p w:rsidR="002253DF" w:rsidRPr="002253DF" w:rsidRDefault="002253DF">
            <w:pPr>
              <w:rPr>
                <w:sz w:val="16"/>
              </w:rPr>
            </w:pPr>
            <w:r w:rsidRPr="002253DF">
              <w:rPr>
                <w:sz w:val="16"/>
              </w:rPr>
              <w:t xml:space="preserve">Choose </w:t>
            </w:r>
            <w:r w:rsidRPr="002253DF">
              <w:rPr>
                <w:rStyle w:val="screenelement"/>
                <w:sz w:val="16"/>
              </w:rPr>
              <w:t xml:space="preserve">Actions </w:t>
            </w:r>
            <w:r w:rsidRPr="002253DF">
              <w:rPr>
                <w:sz w:val="16"/>
              </w:rPr>
              <w:t xml:space="preserve">and select </w:t>
            </w:r>
            <w:r w:rsidRPr="002253DF">
              <w:rPr>
                <w:rStyle w:val="screenelement"/>
                <w:sz w:val="16"/>
              </w:rPr>
              <w:t>Reduce Timing</w:t>
            </w:r>
            <w:r w:rsidRPr="002253DF">
              <w:rPr>
                <w:sz w:val="16"/>
              </w:rPr>
              <w:t xml:space="preserve"> .</w:t>
            </w:r>
          </w:p>
          <w:p w:rsidR="00C708C8" w:rsidRPr="002253DF" w:rsidRDefault="002253DF">
            <w:pPr>
              <w:rPr>
                <w:sz w:val="16"/>
              </w:rPr>
            </w:pPr>
            <w:r w:rsidRPr="002253DF">
              <w:rPr>
                <w:sz w:val="16"/>
              </w:rPr>
              <w:t xml:space="preserve">Specify reduction and choose </w:t>
            </w:r>
            <w:r w:rsidRPr="002253DF">
              <w:rPr>
                <w:rStyle w:val="screenelement"/>
                <w:sz w:val="16"/>
              </w:rPr>
              <w:t>OK</w:t>
            </w:r>
            <w:r w:rsidRPr="002253DF">
              <w:rPr>
                <w:sz w:val="16"/>
              </w:rPr>
              <w:t xml:space="preserve"> .</w:t>
            </w:r>
          </w:p>
        </w:tc>
        <w:tc>
          <w:tcPr>
            <w:tcW w:w="0" w:type="auto"/>
          </w:tcPr>
          <w:p w:rsidR="002253DF" w:rsidRPr="002253DF" w:rsidRDefault="002253DF">
            <w:pPr>
              <w:rPr>
                <w:sz w:val="16"/>
              </w:rPr>
            </w:pP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4</w:t>
            </w:r>
          </w:p>
        </w:tc>
        <w:tc>
          <w:tcPr>
            <w:tcW w:w="0" w:type="auto"/>
          </w:tcPr>
          <w:p w:rsidR="00C708C8" w:rsidRPr="002253DF" w:rsidRDefault="002253DF">
            <w:pPr>
              <w:rPr>
                <w:sz w:val="16"/>
              </w:rPr>
            </w:pPr>
            <w:r w:rsidRPr="002253DF">
              <w:rPr>
                <w:rStyle w:val="bold"/>
                <w:sz w:val="16"/>
              </w:rPr>
              <w:t>Award supplier</w:t>
            </w:r>
          </w:p>
        </w:tc>
        <w:tc>
          <w:tcPr>
            <w:tcW w:w="0" w:type="auto"/>
          </w:tcPr>
          <w:p w:rsidR="002253DF" w:rsidRPr="002253DF" w:rsidRDefault="002253DF">
            <w:pPr>
              <w:rPr>
                <w:sz w:val="16"/>
              </w:rPr>
            </w:pPr>
            <w:r w:rsidRPr="002253DF">
              <w:rPr>
                <w:sz w:val="16"/>
              </w:rPr>
              <w:t xml:space="preserve">Choose the </w:t>
            </w:r>
            <w:r w:rsidRPr="002253DF">
              <w:rPr>
                <w:rStyle w:val="screenelement"/>
                <w:sz w:val="16"/>
              </w:rPr>
              <w:t>Scenario</w:t>
            </w:r>
            <w:r w:rsidRPr="002253DF">
              <w:rPr>
                <w:sz w:val="16"/>
              </w:rPr>
              <w:t xml:space="preserve"> tab.</w:t>
            </w:r>
          </w:p>
          <w:p w:rsidR="002253DF" w:rsidRPr="002253DF" w:rsidRDefault="002253DF">
            <w:pPr>
              <w:rPr>
                <w:sz w:val="16"/>
              </w:rPr>
            </w:pPr>
            <w:r w:rsidRPr="002253DF">
              <w:rPr>
                <w:sz w:val="16"/>
              </w:rPr>
              <w:t xml:space="preserve">Choose </w:t>
            </w:r>
            <w:r w:rsidRPr="002253DF">
              <w:rPr>
                <w:rStyle w:val="screenelement"/>
                <w:sz w:val="16"/>
              </w:rPr>
              <w:t>Create Manual Scenario</w:t>
            </w:r>
            <w:r w:rsidRPr="002253DF">
              <w:rPr>
                <w:sz w:val="16"/>
              </w:rPr>
              <w:t xml:space="preserve"> .</w:t>
            </w:r>
          </w:p>
          <w:p w:rsidR="002253DF" w:rsidRPr="002253DF" w:rsidRDefault="002253DF">
            <w:pPr>
              <w:rPr>
                <w:sz w:val="16"/>
              </w:rPr>
            </w:pPr>
            <w:r w:rsidRPr="002253DF">
              <w:rPr>
                <w:sz w:val="16"/>
              </w:rPr>
              <w:t>The result of the Sourcing event can be an automatically created Purchase Order or a Contract in SAP S/4HANA system. Make the following entries depending on your requirements:</w:t>
            </w:r>
          </w:p>
          <w:p w:rsidR="002253DF" w:rsidRPr="002253DF" w:rsidRDefault="002253DF">
            <w:pPr>
              <w:rPr>
                <w:sz w:val="16"/>
              </w:rPr>
            </w:pPr>
            <w:r w:rsidRPr="002253DF">
              <w:rPr>
                <w:rStyle w:val="screenelement"/>
                <w:sz w:val="16"/>
              </w:rPr>
              <w:t>Name</w:t>
            </w:r>
            <w:r w:rsidRPr="002253DF">
              <w:rPr>
                <w:sz w:val="16"/>
              </w:rPr>
              <w:t xml:space="preserve"> : example: Scenario xxx</w:t>
            </w:r>
          </w:p>
          <w:p w:rsidR="002253DF" w:rsidRPr="002253DF" w:rsidRDefault="002253DF">
            <w:pPr>
              <w:rPr>
                <w:sz w:val="16"/>
              </w:rPr>
            </w:pPr>
            <w:r w:rsidRPr="002253DF">
              <w:rPr>
                <w:rStyle w:val="screenelement"/>
                <w:sz w:val="16"/>
              </w:rPr>
              <w:t>Document Type</w:t>
            </w:r>
            <w:r w:rsidRPr="002253DF">
              <w:rPr>
                <w:sz w:val="16"/>
              </w:rPr>
              <w:t xml:space="preserve"> : Purchase Order</w:t>
            </w:r>
          </w:p>
          <w:p w:rsidR="002253DF" w:rsidRPr="002253DF" w:rsidRDefault="002253DF">
            <w:pPr>
              <w:rPr>
                <w:sz w:val="16"/>
              </w:rPr>
            </w:pPr>
            <w:r w:rsidRPr="002253DF">
              <w:rPr>
                <w:rStyle w:val="screenelement"/>
                <w:sz w:val="16"/>
              </w:rPr>
              <w:t>Document Category:</w:t>
            </w:r>
            <w:r w:rsidRPr="002253DF">
              <w:rPr>
                <w:sz w:val="16"/>
              </w:rPr>
              <w:t xml:space="preserve"> NB Standard Purchase Order</w:t>
            </w:r>
          </w:p>
          <w:p w:rsidR="002253DF" w:rsidRPr="002253DF" w:rsidRDefault="002253DF">
            <w:pPr>
              <w:rPr>
                <w:sz w:val="16"/>
              </w:rPr>
            </w:pPr>
            <w:r w:rsidRPr="002253DF">
              <w:rPr>
                <w:sz w:val="16"/>
              </w:rPr>
              <w:t xml:space="preserve">Select a supplier for each of the items listed in the </w:t>
            </w:r>
            <w:r w:rsidRPr="002253DF">
              <w:rPr>
                <w:rStyle w:val="screenelement"/>
                <w:sz w:val="16"/>
              </w:rPr>
              <w:t>All Content</w:t>
            </w:r>
            <w:r w:rsidRPr="002253DF">
              <w:rPr>
                <w:sz w:val="16"/>
              </w:rPr>
              <w:t xml:space="preserve"> area.</w:t>
            </w:r>
          </w:p>
          <w:p w:rsidR="002253DF" w:rsidRPr="002253DF" w:rsidRDefault="002253DF">
            <w:pPr>
              <w:rPr>
                <w:sz w:val="16"/>
              </w:rPr>
            </w:pPr>
            <w:r w:rsidRPr="002253DF">
              <w:rPr>
                <w:sz w:val="16"/>
              </w:rPr>
              <w:t xml:space="preserve">Choose </w:t>
            </w:r>
            <w:r w:rsidRPr="002253DF">
              <w:rPr>
                <w:rStyle w:val="screenelement"/>
                <w:sz w:val="16"/>
              </w:rPr>
              <w:t>Submit for award</w:t>
            </w:r>
          </w:p>
          <w:p w:rsidR="002253DF" w:rsidRPr="002253DF" w:rsidRDefault="002253DF">
            <w:pPr>
              <w:rPr>
                <w:sz w:val="16"/>
              </w:rPr>
            </w:pPr>
            <w:r w:rsidRPr="002253DF">
              <w:rPr>
                <w:sz w:val="16"/>
              </w:rPr>
              <w:t xml:space="preserve">Deselect </w:t>
            </w:r>
            <w:r w:rsidRPr="002253DF">
              <w:rPr>
                <w:rStyle w:val="screenelement"/>
                <w:sz w:val="16"/>
              </w:rPr>
              <w:t>Send Emails to Awarded Participants</w:t>
            </w:r>
            <w:r w:rsidRPr="002253DF">
              <w:rPr>
                <w:sz w:val="16"/>
              </w:rPr>
              <w:t xml:space="preserve"> .</w:t>
            </w:r>
          </w:p>
          <w:p w:rsidR="00C708C8" w:rsidRPr="002253DF" w:rsidRDefault="002253DF">
            <w:pPr>
              <w:rPr>
                <w:sz w:val="16"/>
              </w:rPr>
            </w:pPr>
            <w:r w:rsidRPr="002253DF">
              <w:rPr>
                <w:sz w:val="16"/>
              </w:rPr>
              <w:t xml:space="preserve">Choose </w:t>
            </w:r>
            <w:r w:rsidRPr="002253DF">
              <w:rPr>
                <w:rStyle w:val="screenelement"/>
                <w:sz w:val="16"/>
              </w:rPr>
              <w:t>Done</w:t>
            </w:r>
            <w:r w:rsidRPr="002253DF">
              <w:rPr>
                <w:sz w:val="16"/>
              </w:rPr>
              <w:t xml:space="preserve"> .</w:t>
            </w:r>
          </w:p>
        </w:tc>
        <w:tc>
          <w:tcPr>
            <w:tcW w:w="0" w:type="auto"/>
          </w:tcPr>
          <w:p w:rsidR="002253DF" w:rsidRPr="002253DF" w:rsidRDefault="002253DF">
            <w:pPr>
              <w:rPr>
                <w:sz w:val="16"/>
              </w:rPr>
            </w:pPr>
          </w:p>
        </w:tc>
        <w:tc>
          <w:tcPr>
            <w:tcW w:w="0" w:type="auto"/>
          </w:tcPr>
          <w:p w:rsidR="002253DF" w:rsidRPr="002253DF" w:rsidRDefault="002253DF">
            <w:pPr>
              <w:rPr>
                <w:sz w:val="16"/>
              </w:rPr>
            </w:pPr>
          </w:p>
        </w:tc>
      </w:tr>
    </w:tbl>
    <w:p w:rsidR="00C708C8" w:rsidRDefault="00C708C8"/>
    <w:p w:rsidR="00C708C8" w:rsidRDefault="002253DF">
      <w:pPr>
        <w:pStyle w:val="Heading3"/>
      </w:pPr>
      <w:bookmarkStart w:id="40" w:name="unique_14"/>
      <w:bookmarkStart w:id="41" w:name="_Toc232834688"/>
      <w:r>
        <w:t xml:space="preserve">Send Quote Message (as a Buyer in Ariba </w:t>
      </w:r>
      <w:r>
        <w:t>Sourcing)</w:t>
      </w:r>
      <w:bookmarkEnd w:id="40"/>
      <w:bookmarkEnd w:id="41"/>
    </w:p>
    <w:p w:rsidR="00C708C8" w:rsidRDefault="002253DF">
      <w:pPr>
        <w:pStyle w:val="sectiontitle"/>
      </w:pPr>
      <w:r>
        <w:t>Test Administration</w:t>
      </w:r>
    </w:p>
    <w:p w:rsidR="00C708C8" w:rsidRDefault="002253DF">
      <w:r>
        <w:t>Customer project: Fill in the project-specific parts.</w:t>
      </w:r>
    </w:p>
    <w:p w:rsidR="00C708C8" w:rsidRDefault="00C708C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08C8" w:rsidRPr="002253DF" w:rsidTr="002253D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r>
      <w:tr w:rsidR="00C708C8" w:rsidRPr="002253DF" w:rsidTr="002253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r>
      <w:tr w:rsidR="00C708C8" w:rsidRPr="002253DF" w:rsidTr="002253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rStyle w:val="userinput"/>
                <w:sz w:val="12"/>
              </w:rPr>
              <w:t xml:space="preserve">&lt;State the Service Provider, Customer or Joint Service Provider and </w:t>
            </w:r>
            <w:r w:rsidRPr="002253DF">
              <w:rPr>
                <w:rStyle w:val="userinput"/>
                <w:sz w:val="12"/>
              </w:rPr>
              <w:t>Customer&gt;</w:t>
            </w:r>
          </w:p>
        </w:tc>
      </w:tr>
    </w:tbl>
    <w:p w:rsidR="00C708C8" w:rsidRDefault="002253DF">
      <w:pPr>
        <w:pStyle w:val="sectiontitle"/>
      </w:pPr>
      <w:r>
        <w:t>Context</w:t>
      </w:r>
    </w:p>
    <w:p w:rsidR="00C708C8" w:rsidRDefault="002253DF">
      <w:r>
        <w:t>After a supplier was nominated the buyer sends the Quote message to the SAP S/4HANA in order to create a new Purchase Order from the Sourcing Event.</w:t>
      </w:r>
    </w:p>
    <w:p w:rsidR="00C708C8" w:rsidRDefault="002253DF">
      <w:pPr>
        <w:pStyle w:val="sectiontitle"/>
      </w:pPr>
      <w:r>
        <w:t>Procedure</w:t>
      </w:r>
    </w:p>
    <w:tbl>
      <w:tblPr>
        <w:tblStyle w:val="SAPStandardTable"/>
        <w:tblW w:w="5000" w:type="pct"/>
        <w:tblInd w:w="3" w:type="dxa"/>
        <w:tblLook w:val="0620" w:firstRow="1" w:lastRow="0" w:firstColumn="0" w:lastColumn="0" w:noHBand="1" w:noVBand="1"/>
      </w:tblPr>
      <w:tblGrid>
        <w:gridCol w:w="1179"/>
        <w:gridCol w:w="1616"/>
        <w:gridCol w:w="6902"/>
        <w:gridCol w:w="2432"/>
        <w:gridCol w:w="2175"/>
      </w:tblGrid>
      <w:tr w:rsidR="00C708C8" w:rsidRPr="002253DF" w:rsidTr="002253DF">
        <w:trPr>
          <w:cnfStyle w:val="100000000000" w:firstRow="1" w:lastRow="0" w:firstColumn="0" w:lastColumn="0" w:oddVBand="0" w:evenVBand="0" w:oddHBand="0" w:evenHBand="0" w:firstRowFirstColumn="0" w:firstRowLastColumn="0" w:lastRowFirstColumn="0" w:lastRowLastColumn="0"/>
        </w:trPr>
        <w:tc>
          <w:tcPr>
            <w:tcW w:w="0" w:type="auto"/>
          </w:tcPr>
          <w:p w:rsidR="00C708C8" w:rsidRPr="002253DF" w:rsidRDefault="002253DF">
            <w:pPr>
              <w:pStyle w:val="boldparagraph"/>
              <w:rPr>
                <w:sz w:val="16"/>
              </w:rPr>
            </w:pPr>
            <w:r w:rsidRPr="002253DF">
              <w:rPr>
                <w:rStyle w:val="bold"/>
                <w:sz w:val="16"/>
              </w:rPr>
              <w:t>Test Step #</w:t>
            </w:r>
          </w:p>
        </w:tc>
        <w:tc>
          <w:tcPr>
            <w:tcW w:w="0" w:type="auto"/>
          </w:tcPr>
          <w:p w:rsidR="00C708C8" w:rsidRPr="002253DF" w:rsidRDefault="002253DF">
            <w:pPr>
              <w:pStyle w:val="boldparagraph"/>
              <w:rPr>
                <w:sz w:val="16"/>
              </w:rPr>
            </w:pPr>
            <w:r w:rsidRPr="002253DF">
              <w:rPr>
                <w:rStyle w:val="bold"/>
                <w:sz w:val="16"/>
              </w:rPr>
              <w:t>Test Step Name</w:t>
            </w:r>
          </w:p>
        </w:tc>
        <w:tc>
          <w:tcPr>
            <w:tcW w:w="0" w:type="auto"/>
          </w:tcPr>
          <w:p w:rsidR="00C708C8" w:rsidRPr="002253DF" w:rsidRDefault="002253DF">
            <w:pPr>
              <w:pStyle w:val="boldparagraph"/>
              <w:rPr>
                <w:sz w:val="16"/>
              </w:rPr>
            </w:pPr>
            <w:r w:rsidRPr="002253DF">
              <w:rPr>
                <w:rStyle w:val="bold"/>
                <w:sz w:val="16"/>
              </w:rPr>
              <w:t>Instruction</w:t>
            </w:r>
          </w:p>
        </w:tc>
        <w:tc>
          <w:tcPr>
            <w:tcW w:w="0" w:type="auto"/>
          </w:tcPr>
          <w:p w:rsidR="00C708C8" w:rsidRPr="002253DF" w:rsidRDefault="002253DF">
            <w:pPr>
              <w:pStyle w:val="boldparagraph"/>
              <w:rPr>
                <w:sz w:val="16"/>
              </w:rPr>
            </w:pPr>
            <w:r w:rsidRPr="002253DF">
              <w:rPr>
                <w:rStyle w:val="bold"/>
                <w:sz w:val="16"/>
              </w:rPr>
              <w:t>Expected Result</w:t>
            </w:r>
          </w:p>
        </w:tc>
        <w:tc>
          <w:tcPr>
            <w:tcW w:w="0" w:type="auto"/>
          </w:tcPr>
          <w:p w:rsidR="00C708C8" w:rsidRPr="002253DF" w:rsidRDefault="002253DF">
            <w:pPr>
              <w:pStyle w:val="boldparagraph"/>
              <w:rPr>
                <w:sz w:val="16"/>
              </w:rPr>
            </w:pPr>
            <w:r w:rsidRPr="002253DF">
              <w:rPr>
                <w:rStyle w:val="bold"/>
                <w:sz w:val="16"/>
              </w:rPr>
              <w:t>Pass / Fail / Comment</w:t>
            </w:r>
          </w:p>
        </w:tc>
      </w:tr>
      <w:tr w:rsidR="00C708C8" w:rsidRPr="002253DF" w:rsidTr="002253DF">
        <w:tc>
          <w:tcPr>
            <w:tcW w:w="0" w:type="auto"/>
          </w:tcPr>
          <w:p w:rsidR="00C708C8" w:rsidRPr="002253DF" w:rsidRDefault="002253DF">
            <w:pPr>
              <w:rPr>
                <w:sz w:val="16"/>
              </w:rPr>
            </w:pPr>
            <w:r w:rsidRPr="002253DF">
              <w:rPr>
                <w:sz w:val="16"/>
              </w:rPr>
              <w:t>1</w:t>
            </w:r>
          </w:p>
        </w:tc>
        <w:tc>
          <w:tcPr>
            <w:tcW w:w="0" w:type="auto"/>
          </w:tcPr>
          <w:p w:rsidR="00C708C8" w:rsidRPr="002253DF" w:rsidRDefault="002253DF">
            <w:pPr>
              <w:rPr>
                <w:sz w:val="16"/>
              </w:rPr>
            </w:pPr>
            <w:r w:rsidRPr="002253DF">
              <w:rPr>
                <w:rStyle w:val="bold"/>
                <w:sz w:val="16"/>
              </w:rPr>
              <w:t>Log On</w:t>
            </w:r>
          </w:p>
        </w:tc>
        <w:tc>
          <w:tcPr>
            <w:tcW w:w="0" w:type="auto"/>
          </w:tcPr>
          <w:p w:rsidR="00C708C8" w:rsidRPr="002253DF" w:rsidRDefault="002253DF">
            <w:pPr>
              <w:rPr>
                <w:sz w:val="16"/>
              </w:rPr>
            </w:pPr>
            <w:r w:rsidRPr="002253DF">
              <w:rPr>
                <w:sz w:val="16"/>
              </w:rPr>
              <w:t>Access the Ariba Sourcing as a Strategic Buyer</w:t>
            </w:r>
          </w:p>
        </w:tc>
        <w:tc>
          <w:tcPr>
            <w:tcW w:w="0" w:type="auto"/>
          </w:tcPr>
          <w:p w:rsidR="00C708C8" w:rsidRPr="002253DF" w:rsidRDefault="002253DF">
            <w:pPr>
              <w:rPr>
                <w:sz w:val="16"/>
              </w:rPr>
            </w:pPr>
            <w:r w:rsidRPr="002253DF">
              <w:rPr>
                <w:sz w:val="16"/>
              </w:rPr>
              <w:t xml:space="preserve">The </w:t>
            </w:r>
            <w:r w:rsidRPr="002253DF">
              <w:rPr>
                <w:rStyle w:val="screenelement"/>
                <w:sz w:val="16"/>
              </w:rPr>
              <w:t>Home</w:t>
            </w:r>
            <w:r w:rsidRPr="002253DF">
              <w:rPr>
                <w:sz w:val="16"/>
              </w:rPr>
              <w:t xml:space="preserve"> screen opens.</w:t>
            </w: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2</w:t>
            </w:r>
          </w:p>
        </w:tc>
        <w:tc>
          <w:tcPr>
            <w:tcW w:w="0" w:type="auto"/>
          </w:tcPr>
          <w:p w:rsidR="00C708C8" w:rsidRPr="002253DF" w:rsidRDefault="002253DF">
            <w:pPr>
              <w:rPr>
                <w:sz w:val="16"/>
              </w:rPr>
            </w:pPr>
            <w:r w:rsidRPr="002253DF">
              <w:rPr>
                <w:rStyle w:val="bold"/>
                <w:sz w:val="16"/>
              </w:rPr>
              <w:t>Send Quote</w:t>
            </w:r>
          </w:p>
        </w:tc>
        <w:tc>
          <w:tcPr>
            <w:tcW w:w="0" w:type="auto"/>
          </w:tcPr>
          <w:p w:rsidR="002253DF" w:rsidRPr="002253DF" w:rsidRDefault="002253DF">
            <w:pPr>
              <w:rPr>
                <w:sz w:val="16"/>
              </w:rPr>
            </w:pPr>
            <w:r w:rsidRPr="002253DF">
              <w:rPr>
                <w:sz w:val="16"/>
              </w:rPr>
              <w:t xml:space="preserve">Choose the </w:t>
            </w:r>
            <w:r w:rsidRPr="002253DF">
              <w:rPr>
                <w:rStyle w:val="screenelement"/>
                <w:sz w:val="16"/>
              </w:rPr>
              <w:t>Sourcing</w:t>
            </w:r>
            <w:r w:rsidRPr="002253DF">
              <w:rPr>
                <w:sz w:val="16"/>
              </w:rPr>
              <w:t xml:space="preserve"> tab.</w:t>
            </w:r>
          </w:p>
          <w:p w:rsidR="002253DF" w:rsidRPr="002253DF" w:rsidRDefault="002253DF">
            <w:pPr>
              <w:rPr>
                <w:sz w:val="16"/>
              </w:rPr>
            </w:pPr>
            <w:r w:rsidRPr="002253DF">
              <w:rPr>
                <w:sz w:val="16"/>
              </w:rPr>
              <w:t xml:space="preserve">In the </w:t>
            </w:r>
            <w:r w:rsidRPr="002253DF">
              <w:rPr>
                <w:rStyle w:val="screenelement"/>
                <w:sz w:val="16"/>
              </w:rPr>
              <w:t xml:space="preserve">My Documents </w:t>
            </w:r>
            <w:r w:rsidRPr="002253DF">
              <w:rPr>
                <w:sz w:val="16"/>
              </w:rPr>
              <w:t>area, open the previously created Sourcing Project.</w:t>
            </w:r>
          </w:p>
          <w:p w:rsidR="002253DF" w:rsidRPr="002253DF" w:rsidRDefault="002253DF">
            <w:pPr>
              <w:rPr>
                <w:sz w:val="16"/>
              </w:rPr>
            </w:pPr>
            <w:r w:rsidRPr="002253DF">
              <w:rPr>
                <w:sz w:val="16"/>
              </w:rPr>
              <w:t xml:space="preserve">Select </w:t>
            </w:r>
            <w:r w:rsidRPr="002253DF">
              <w:rPr>
                <w:rStyle w:val="screenelement"/>
                <w:sz w:val="16"/>
              </w:rPr>
              <w:t xml:space="preserve">Action &gt; Send Quotes to External </w:t>
            </w:r>
            <w:r w:rsidRPr="002253DF">
              <w:rPr>
                <w:sz w:val="16"/>
              </w:rPr>
              <w:t>System.</w:t>
            </w:r>
          </w:p>
          <w:p w:rsidR="00C708C8" w:rsidRPr="002253DF" w:rsidRDefault="002253DF">
            <w:pPr>
              <w:rPr>
                <w:sz w:val="16"/>
              </w:rPr>
            </w:pPr>
            <w:r w:rsidRPr="002253DF">
              <w:rPr>
                <w:sz w:val="16"/>
              </w:rPr>
              <w:t xml:space="preserve">Confirm send </w:t>
            </w:r>
            <w:r w:rsidRPr="002253DF">
              <w:rPr>
                <w:sz w:val="16"/>
              </w:rPr>
              <w:t xml:space="preserve">dialog with </w:t>
            </w:r>
            <w:r w:rsidRPr="002253DF">
              <w:rPr>
                <w:rStyle w:val="screenelement"/>
                <w:sz w:val="16"/>
              </w:rPr>
              <w:t>OK</w:t>
            </w:r>
            <w:r w:rsidRPr="002253DF">
              <w:rPr>
                <w:sz w:val="16"/>
              </w:rPr>
              <w:t xml:space="preserve"> .</w:t>
            </w:r>
          </w:p>
        </w:tc>
        <w:tc>
          <w:tcPr>
            <w:tcW w:w="0" w:type="auto"/>
          </w:tcPr>
          <w:p w:rsidR="002253DF" w:rsidRPr="002253DF" w:rsidRDefault="002253DF">
            <w:pPr>
              <w:rPr>
                <w:sz w:val="16"/>
              </w:rPr>
            </w:pPr>
          </w:p>
        </w:tc>
        <w:tc>
          <w:tcPr>
            <w:tcW w:w="0" w:type="auto"/>
          </w:tcPr>
          <w:p w:rsidR="002253DF" w:rsidRPr="002253DF" w:rsidRDefault="002253DF">
            <w:pPr>
              <w:rPr>
                <w:sz w:val="16"/>
              </w:rPr>
            </w:pPr>
          </w:p>
        </w:tc>
      </w:tr>
    </w:tbl>
    <w:p w:rsidR="00C708C8" w:rsidRDefault="002253DF">
      <w:pPr>
        <w:pStyle w:val="Heading2"/>
      </w:pPr>
      <w:bookmarkStart w:id="42" w:name="unique_15"/>
      <w:bookmarkStart w:id="43" w:name="_Toc232834689"/>
      <w:r>
        <w:t>Display Automatically Created Central Supplier Quotation from Award</w:t>
      </w:r>
      <w:bookmarkEnd w:id="42"/>
      <w:bookmarkEnd w:id="43"/>
    </w:p>
    <w:p w:rsidR="00C708C8" w:rsidRDefault="002253DF">
      <w:pPr>
        <w:pStyle w:val="sectiontitle"/>
      </w:pPr>
      <w:r>
        <w:t>Test Administration</w:t>
      </w:r>
    </w:p>
    <w:p w:rsidR="00C708C8" w:rsidRDefault="002253DF">
      <w:r>
        <w:t>Customer project: Fill in the project-specific parts.</w:t>
      </w:r>
    </w:p>
    <w:p w:rsidR="00C708C8" w:rsidRDefault="00C708C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08C8" w:rsidRPr="002253DF" w:rsidTr="002253D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r>
      <w:tr w:rsidR="00C708C8" w:rsidRPr="002253DF" w:rsidTr="002253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r>
      <w:tr w:rsidR="00C708C8" w:rsidRPr="002253DF" w:rsidTr="002253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rStyle w:val="userinput"/>
                <w:sz w:val="12"/>
              </w:rPr>
              <w:t>&lt;State the Service Provider, Customer or Joint Service Provider and Customer&gt;</w:t>
            </w:r>
          </w:p>
        </w:tc>
      </w:tr>
    </w:tbl>
    <w:p w:rsidR="00C708C8" w:rsidRDefault="002253DF">
      <w:pPr>
        <w:pStyle w:val="sectiontitle"/>
      </w:pPr>
      <w:r>
        <w:t>Purpose</w:t>
      </w:r>
    </w:p>
    <w:p w:rsidR="00C708C8" w:rsidRDefault="002253DF">
      <w:r>
        <w:t>In this activity, you log in to the SAP S/4HANA Cloud Public Edition system and display the central supplier quotation.</w:t>
      </w:r>
    </w:p>
    <w:p w:rsidR="00C708C8" w:rsidRDefault="002253DF">
      <w:pPr>
        <w:pStyle w:val="sectiontitle"/>
      </w:pPr>
      <w:r>
        <w:t>Procedure</w:t>
      </w:r>
    </w:p>
    <w:tbl>
      <w:tblPr>
        <w:tblStyle w:val="SAPStandardTable"/>
        <w:tblW w:w="5000" w:type="pct"/>
        <w:tblInd w:w="3" w:type="dxa"/>
        <w:tblLook w:val="0620" w:firstRow="1" w:lastRow="0" w:firstColumn="0" w:lastColumn="0" w:noHBand="1" w:noVBand="1"/>
      </w:tblPr>
      <w:tblGrid>
        <w:gridCol w:w="840"/>
        <w:gridCol w:w="2969"/>
        <w:gridCol w:w="4847"/>
        <w:gridCol w:w="4098"/>
        <w:gridCol w:w="1550"/>
      </w:tblGrid>
      <w:tr w:rsidR="00C708C8" w:rsidRPr="002253DF" w:rsidTr="002253DF">
        <w:trPr>
          <w:cnfStyle w:val="100000000000" w:firstRow="1" w:lastRow="0" w:firstColumn="0" w:lastColumn="0" w:oddVBand="0" w:evenVBand="0" w:oddHBand="0" w:evenHBand="0" w:firstRowFirstColumn="0" w:firstRowLastColumn="0" w:lastRowFirstColumn="0" w:lastRowLastColumn="0"/>
        </w:trPr>
        <w:tc>
          <w:tcPr>
            <w:tcW w:w="0" w:type="auto"/>
          </w:tcPr>
          <w:p w:rsidR="00C708C8" w:rsidRPr="002253DF" w:rsidRDefault="002253DF">
            <w:pPr>
              <w:pStyle w:val="boldparagraph"/>
              <w:rPr>
                <w:sz w:val="16"/>
              </w:rPr>
            </w:pPr>
            <w:r w:rsidRPr="002253DF">
              <w:rPr>
                <w:rStyle w:val="bold"/>
                <w:sz w:val="16"/>
              </w:rPr>
              <w:t>Test Step #</w:t>
            </w:r>
          </w:p>
        </w:tc>
        <w:tc>
          <w:tcPr>
            <w:tcW w:w="0" w:type="auto"/>
          </w:tcPr>
          <w:p w:rsidR="00C708C8" w:rsidRPr="002253DF" w:rsidRDefault="002253DF">
            <w:pPr>
              <w:pStyle w:val="boldparagraph"/>
              <w:rPr>
                <w:sz w:val="16"/>
              </w:rPr>
            </w:pPr>
            <w:r w:rsidRPr="002253DF">
              <w:rPr>
                <w:rStyle w:val="bold"/>
                <w:sz w:val="16"/>
              </w:rPr>
              <w:t>Test Step Name</w:t>
            </w:r>
          </w:p>
        </w:tc>
        <w:tc>
          <w:tcPr>
            <w:tcW w:w="0" w:type="auto"/>
          </w:tcPr>
          <w:p w:rsidR="00C708C8" w:rsidRPr="002253DF" w:rsidRDefault="002253DF">
            <w:pPr>
              <w:pStyle w:val="boldparagraph"/>
              <w:rPr>
                <w:sz w:val="16"/>
              </w:rPr>
            </w:pPr>
            <w:r w:rsidRPr="002253DF">
              <w:rPr>
                <w:rStyle w:val="bold"/>
                <w:sz w:val="16"/>
              </w:rPr>
              <w:t>Instruction</w:t>
            </w:r>
          </w:p>
        </w:tc>
        <w:tc>
          <w:tcPr>
            <w:tcW w:w="0" w:type="auto"/>
          </w:tcPr>
          <w:p w:rsidR="00C708C8" w:rsidRPr="002253DF" w:rsidRDefault="002253DF">
            <w:pPr>
              <w:pStyle w:val="boldparagraph"/>
              <w:rPr>
                <w:sz w:val="16"/>
              </w:rPr>
            </w:pPr>
            <w:r w:rsidRPr="002253DF">
              <w:rPr>
                <w:rStyle w:val="bold"/>
                <w:sz w:val="16"/>
              </w:rPr>
              <w:t>Expected Result</w:t>
            </w:r>
          </w:p>
        </w:tc>
        <w:tc>
          <w:tcPr>
            <w:tcW w:w="0" w:type="auto"/>
          </w:tcPr>
          <w:p w:rsidR="00C708C8" w:rsidRPr="002253DF" w:rsidRDefault="002253DF">
            <w:pPr>
              <w:pStyle w:val="boldparagraph"/>
              <w:rPr>
                <w:sz w:val="16"/>
              </w:rPr>
            </w:pPr>
            <w:r w:rsidRPr="002253DF">
              <w:rPr>
                <w:rStyle w:val="bold"/>
                <w:sz w:val="16"/>
              </w:rPr>
              <w:t>Pass / Fail / Comment</w:t>
            </w:r>
          </w:p>
        </w:tc>
      </w:tr>
      <w:tr w:rsidR="00C708C8" w:rsidRPr="002253DF" w:rsidTr="002253DF">
        <w:tc>
          <w:tcPr>
            <w:tcW w:w="0" w:type="auto"/>
          </w:tcPr>
          <w:p w:rsidR="00C708C8" w:rsidRPr="002253DF" w:rsidRDefault="002253DF">
            <w:pPr>
              <w:rPr>
                <w:sz w:val="16"/>
              </w:rPr>
            </w:pPr>
            <w:r w:rsidRPr="002253DF">
              <w:rPr>
                <w:sz w:val="16"/>
              </w:rPr>
              <w:t>1</w:t>
            </w:r>
          </w:p>
        </w:tc>
        <w:tc>
          <w:tcPr>
            <w:tcW w:w="0" w:type="auto"/>
          </w:tcPr>
          <w:p w:rsidR="00C708C8" w:rsidRPr="002253DF" w:rsidRDefault="002253DF">
            <w:pPr>
              <w:rPr>
                <w:sz w:val="16"/>
              </w:rPr>
            </w:pPr>
            <w:r w:rsidRPr="002253DF">
              <w:rPr>
                <w:rStyle w:val="bold"/>
                <w:sz w:val="16"/>
              </w:rPr>
              <w:t>Log On</w:t>
            </w:r>
          </w:p>
        </w:tc>
        <w:tc>
          <w:tcPr>
            <w:tcW w:w="0" w:type="auto"/>
          </w:tcPr>
          <w:p w:rsidR="00C708C8" w:rsidRPr="002253DF" w:rsidRDefault="002253DF">
            <w:pPr>
              <w:rPr>
                <w:sz w:val="16"/>
              </w:rPr>
            </w:pPr>
            <w:r w:rsidRPr="002253DF">
              <w:rPr>
                <w:sz w:val="16"/>
              </w:rPr>
              <w:t>Log on to the SAP Fiori launchpad as a Purchaser - Central Procurement.</w:t>
            </w:r>
          </w:p>
        </w:tc>
        <w:tc>
          <w:tcPr>
            <w:tcW w:w="0" w:type="auto"/>
          </w:tcPr>
          <w:p w:rsidR="00C708C8" w:rsidRPr="002253DF" w:rsidRDefault="002253DF">
            <w:pPr>
              <w:rPr>
                <w:sz w:val="16"/>
              </w:rPr>
            </w:pPr>
            <w:r w:rsidRPr="002253DF">
              <w:rPr>
                <w:sz w:val="16"/>
              </w:rPr>
              <w:t>The SAP Fiori launchpad is displayed.</w:t>
            </w: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2</w:t>
            </w:r>
          </w:p>
        </w:tc>
        <w:tc>
          <w:tcPr>
            <w:tcW w:w="0" w:type="auto"/>
          </w:tcPr>
          <w:p w:rsidR="00C708C8" w:rsidRPr="002253DF" w:rsidRDefault="002253DF">
            <w:pPr>
              <w:rPr>
                <w:sz w:val="16"/>
              </w:rPr>
            </w:pPr>
            <w:r w:rsidRPr="002253DF">
              <w:rPr>
                <w:rStyle w:val="bold"/>
                <w:sz w:val="16"/>
              </w:rPr>
              <w:t>Open Manage Central Supplier Quotations</w:t>
            </w:r>
          </w:p>
        </w:tc>
        <w:tc>
          <w:tcPr>
            <w:tcW w:w="0" w:type="auto"/>
          </w:tcPr>
          <w:p w:rsidR="00C708C8" w:rsidRPr="002253DF" w:rsidRDefault="002253DF">
            <w:pPr>
              <w:rPr>
                <w:sz w:val="16"/>
              </w:rPr>
            </w:pPr>
            <w:r w:rsidRPr="002253DF">
              <w:rPr>
                <w:sz w:val="16"/>
              </w:rPr>
              <w:t xml:space="preserve">Choose </w:t>
            </w:r>
            <w:r w:rsidRPr="002253DF">
              <w:rPr>
                <w:rStyle w:val="screenelement"/>
                <w:sz w:val="16"/>
              </w:rPr>
              <w:t>Manage Central Supplier Quotations</w:t>
            </w:r>
            <w:r w:rsidRPr="002253DF">
              <w:rPr>
                <w:sz w:val="16"/>
              </w:rPr>
              <w:t xml:space="preserve"> </w:t>
            </w:r>
            <w:r w:rsidRPr="002253DF">
              <w:rPr>
                <w:rStyle w:val="CourierNew"/>
                <w:sz w:val="16"/>
              </w:rPr>
              <w:t>(F3975)</w:t>
            </w:r>
            <w:r w:rsidRPr="002253DF">
              <w:rPr>
                <w:sz w:val="16"/>
              </w:rPr>
              <w:t>.</w:t>
            </w:r>
          </w:p>
        </w:tc>
        <w:tc>
          <w:tcPr>
            <w:tcW w:w="0" w:type="auto"/>
          </w:tcPr>
          <w:p w:rsidR="00C708C8" w:rsidRPr="002253DF" w:rsidRDefault="002253DF">
            <w:pPr>
              <w:rPr>
                <w:sz w:val="16"/>
              </w:rPr>
            </w:pPr>
            <w:r w:rsidRPr="002253DF">
              <w:rPr>
                <w:sz w:val="16"/>
              </w:rPr>
              <w:t xml:space="preserve">The </w:t>
            </w:r>
            <w:r w:rsidRPr="002253DF">
              <w:rPr>
                <w:rStyle w:val="screenelement"/>
                <w:sz w:val="16"/>
              </w:rPr>
              <w:t xml:space="preserve">Manage Central Supplier Quotations </w:t>
            </w:r>
            <w:r w:rsidRPr="002253DF">
              <w:rPr>
                <w:sz w:val="16"/>
              </w:rPr>
              <w:t>screen is displayed.</w:t>
            </w: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3</w:t>
            </w:r>
          </w:p>
        </w:tc>
        <w:tc>
          <w:tcPr>
            <w:tcW w:w="0" w:type="auto"/>
          </w:tcPr>
          <w:p w:rsidR="00C708C8" w:rsidRPr="002253DF" w:rsidRDefault="002253DF">
            <w:pPr>
              <w:rPr>
                <w:sz w:val="16"/>
              </w:rPr>
            </w:pPr>
            <w:r w:rsidRPr="002253DF">
              <w:rPr>
                <w:sz w:val="16"/>
              </w:rPr>
              <w:t>Search for Central Supplier Quotation</w:t>
            </w:r>
          </w:p>
        </w:tc>
        <w:tc>
          <w:tcPr>
            <w:tcW w:w="0" w:type="auto"/>
          </w:tcPr>
          <w:p w:rsidR="002253DF" w:rsidRPr="002253DF" w:rsidRDefault="002253DF">
            <w:pPr>
              <w:rPr>
                <w:sz w:val="16"/>
              </w:rPr>
            </w:pPr>
            <w:r w:rsidRPr="002253DF">
              <w:rPr>
                <w:sz w:val="16"/>
              </w:rPr>
              <w:t xml:space="preserve">Make the following entries and choose </w:t>
            </w:r>
            <w:r w:rsidRPr="002253DF">
              <w:rPr>
                <w:rStyle w:val="screenelement"/>
                <w:sz w:val="16"/>
              </w:rPr>
              <w:t>Go</w:t>
            </w:r>
            <w:r w:rsidRPr="002253DF">
              <w:rPr>
                <w:sz w:val="16"/>
              </w:rPr>
              <w:t xml:space="preserve"> :</w:t>
            </w:r>
          </w:p>
          <w:p w:rsidR="00C708C8" w:rsidRPr="002253DF" w:rsidRDefault="002253DF">
            <w:pPr>
              <w:rPr>
                <w:sz w:val="16"/>
              </w:rPr>
            </w:pPr>
            <w:r w:rsidRPr="002253DF">
              <w:rPr>
                <w:rStyle w:val="screenelement"/>
                <w:sz w:val="16"/>
              </w:rPr>
              <w:t>RFQ</w:t>
            </w:r>
            <w:r w:rsidRPr="002253DF">
              <w:rPr>
                <w:sz w:val="16"/>
              </w:rPr>
              <w:t xml:space="preserve"> </w:t>
            </w:r>
            <w:r w:rsidRPr="002253DF">
              <w:rPr>
                <w:rStyle w:val="userinput"/>
                <w:sz w:val="16"/>
              </w:rPr>
              <w:t>xxx</w:t>
            </w:r>
          </w:p>
        </w:tc>
        <w:tc>
          <w:tcPr>
            <w:tcW w:w="0" w:type="auto"/>
          </w:tcPr>
          <w:p w:rsidR="00C708C8" w:rsidRPr="002253DF" w:rsidRDefault="002253DF">
            <w:pPr>
              <w:rPr>
                <w:sz w:val="16"/>
              </w:rPr>
            </w:pPr>
            <w:r w:rsidRPr="002253DF">
              <w:rPr>
                <w:sz w:val="16"/>
              </w:rPr>
              <w:t>You search for the automatic created Supplier Quotation</w:t>
            </w:r>
          </w:p>
        </w:tc>
        <w:tc>
          <w:tcPr>
            <w:tcW w:w="0" w:type="auto"/>
          </w:tcPr>
          <w:p w:rsidR="002253DF" w:rsidRPr="002253DF" w:rsidRDefault="002253DF">
            <w:pPr>
              <w:rPr>
                <w:sz w:val="16"/>
              </w:rPr>
            </w:pPr>
          </w:p>
        </w:tc>
      </w:tr>
    </w:tbl>
    <w:p w:rsidR="00C708C8" w:rsidRDefault="002253DF">
      <w:pPr>
        <w:pStyle w:val="Heading2"/>
      </w:pPr>
      <w:bookmarkStart w:id="44" w:name="d2e648"/>
      <w:bookmarkStart w:id="45" w:name="_Toc232834690"/>
      <w:r>
        <w:t>Display Follow-on Document</w:t>
      </w:r>
      <w:bookmarkEnd w:id="44"/>
      <w:bookmarkEnd w:id="45"/>
    </w:p>
    <w:p w:rsidR="00C708C8" w:rsidRDefault="002253DF">
      <w:pPr>
        <w:pStyle w:val="Heading3"/>
      </w:pPr>
      <w:bookmarkStart w:id="46" w:name="unique_29"/>
      <w:bookmarkStart w:id="47" w:name="_Toc232834691"/>
      <w:r>
        <w:t>Display Logs for Follow-On Docs</w:t>
      </w:r>
      <w:bookmarkEnd w:id="46"/>
      <w:bookmarkEnd w:id="47"/>
    </w:p>
    <w:p w:rsidR="00C708C8" w:rsidRDefault="002253DF">
      <w:pPr>
        <w:pStyle w:val="sectiontitle"/>
      </w:pPr>
      <w:r>
        <w:t>Test Administration</w:t>
      </w:r>
    </w:p>
    <w:p w:rsidR="00C708C8" w:rsidRDefault="002253DF">
      <w:r>
        <w:t>Customer project: Fill in the project-specific parts.</w:t>
      </w:r>
    </w:p>
    <w:p w:rsidR="00C708C8" w:rsidRDefault="00C708C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08C8" w:rsidRPr="002253DF" w:rsidTr="002253D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r>
      <w:tr w:rsidR="00C708C8" w:rsidRPr="002253DF" w:rsidTr="002253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r>
      <w:tr w:rsidR="00C708C8" w:rsidRPr="002253DF" w:rsidTr="002253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rStyle w:val="userinput"/>
                <w:sz w:val="12"/>
              </w:rPr>
              <w:t>&lt;State the Service Provider, Customer or Joint Service Provider and Customer&gt;</w:t>
            </w:r>
          </w:p>
        </w:tc>
      </w:tr>
    </w:tbl>
    <w:p w:rsidR="00C708C8" w:rsidRDefault="002253DF">
      <w:pPr>
        <w:pStyle w:val="sectiontitle"/>
      </w:pPr>
      <w:r>
        <w:t>Purpose</w:t>
      </w:r>
    </w:p>
    <w:p w:rsidR="00C708C8" w:rsidRDefault="002253DF">
      <w:r>
        <w:t>In this activity, you log in to the SAP S/4HANA Cloud Public Edition</w:t>
      </w:r>
      <w:r>
        <w:t xml:space="preserve"> system and display the processing logs for follow-on docs.</w:t>
      </w:r>
    </w:p>
    <w:p w:rsidR="00C708C8" w:rsidRDefault="002253DF">
      <w:pPr>
        <w:pStyle w:val="sectiontitle"/>
      </w:pPr>
      <w:r>
        <w:t>Procedure</w:t>
      </w:r>
    </w:p>
    <w:tbl>
      <w:tblPr>
        <w:tblStyle w:val="SAPStandardTable"/>
        <w:tblW w:w="5000" w:type="pct"/>
        <w:tblInd w:w="3" w:type="dxa"/>
        <w:tblLook w:val="0620" w:firstRow="1" w:lastRow="0" w:firstColumn="0" w:lastColumn="0" w:noHBand="1" w:noVBand="1"/>
      </w:tblPr>
      <w:tblGrid>
        <w:gridCol w:w="763"/>
        <w:gridCol w:w="2741"/>
        <w:gridCol w:w="5321"/>
        <w:gridCol w:w="4115"/>
        <w:gridCol w:w="1364"/>
      </w:tblGrid>
      <w:tr w:rsidR="00C708C8" w:rsidRPr="002253DF" w:rsidTr="002253DF">
        <w:trPr>
          <w:cnfStyle w:val="100000000000" w:firstRow="1" w:lastRow="0" w:firstColumn="0" w:lastColumn="0" w:oddVBand="0" w:evenVBand="0" w:oddHBand="0" w:evenHBand="0" w:firstRowFirstColumn="0" w:firstRowLastColumn="0" w:lastRowFirstColumn="0" w:lastRowLastColumn="0"/>
        </w:trPr>
        <w:tc>
          <w:tcPr>
            <w:tcW w:w="0" w:type="auto"/>
          </w:tcPr>
          <w:p w:rsidR="00C708C8" w:rsidRPr="002253DF" w:rsidRDefault="002253DF">
            <w:pPr>
              <w:pStyle w:val="boldparagraph"/>
              <w:rPr>
                <w:sz w:val="16"/>
              </w:rPr>
            </w:pPr>
            <w:r w:rsidRPr="002253DF">
              <w:rPr>
                <w:rStyle w:val="bold"/>
                <w:sz w:val="16"/>
              </w:rPr>
              <w:t>Test Step #</w:t>
            </w:r>
          </w:p>
        </w:tc>
        <w:tc>
          <w:tcPr>
            <w:tcW w:w="0" w:type="auto"/>
          </w:tcPr>
          <w:p w:rsidR="00C708C8" w:rsidRPr="002253DF" w:rsidRDefault="002253DF">
            <w:pPr>
              <w:pStyle w:val="boldparagraph"/>
              <w:rPr>
                <w:sz w:val="16"/>
              </w:rPr>
            </w:pPr>
            <w:r w:rsidRPr="002253DF">
              <w:rPr>
                <w:rStyle w:val="bold"/>
                <w:sz w:val="16"/>
              </w:rPr>
              <w:t>Test Step Name</w:t>
            </w:r>
          </w:p>
        </w:tc>
        <w:tc>
          <w:tcPr>
            <w:tcW w:w="0" w:type="auto"/>
          </w:tcPr>
          <w:p w:rsidR="00C708C8" w:rsidRPr="002253DF" w:rsidRDefault="002253DF">
            <w:pPr>
              <w:pStyle w:val="boldparagraph"/>
              <w:rPr>
                <w:sz w:val="16"/>
              </w:rPr>
            </w:pPr>
            <w:r w:rsidRPr="002253DF">
              <w:rPr>
                <w:rStyle w:val="bold"/>
                <w:sz w:val="16"/>
              </w:rPr>
              <w:t>Instruction</w:t>
            </w:r>
          </w:p>
        </w:tc>
        <w:tc>
          <w:tcPr>
            <w:tcW w:w="0" w:type="auto"/>
          </w:tcPr>
          <w:p w:rsidR="00C708C8" w:rsidRPr="002253DF" w:rsidRDefault="002253DF">
            <w:pPr>
              <w:pStyle w:val="boldparagraph"/>
              <w:rPr>
                <w:sz w:val="16"/>
              </w:rPr>
            </w:pPr>
            <w:r w:rsidRPr="002253DF">
              <w:rPr>
                <w:rStyle w:val="bold"/>
                <w:sz w:val="16"/>
              </w:rPr>
              <w:t>Expected Result</w:t>
            </w:r>
          </w:p>
        </w:tc>
        <w:tc>
          <w:tcPr>
            <w:tcW w:w="0" w:type="auto"/>
          </w:tcPr>
          <w:p w:rsidR="00C708C8" w:rsidRPr="002253DF" w:rsidRDefault="002253DF">
            <w:pPr>
              <w:pStyle w:val="boldparagraph"/>
              <w:rPr>
                <w:sz w:val="16"/>
              </w:rPr>
            </w:pPr>
            <w:r w:rsidRPr="002253DF">
              <w:rPr>
                <w:rStyle w:val="bold"/>
                <w:sz w:val="16"/>
              </w:rPr>
              <w:t>Pass / Fail / Comment</w:t>
            </w:r>
          </w:p>
        </w:tc>
      </w:tr>
      <w:tr w:rsidR="00C708C8" w:rsidRPr="002253DF" w:rsidTr="002253DF">
        <w:tc>
          <w:tcPr>
            <w:tcW w:w="0" w:type="auto"/>
          </w:tcPr>
          <w:p w:rsidR="00C708C8" w:rsidRPr="002253DF" w:rsidRDefault="002253DF">
            <w:pPr>
              <w:rPr>
                <w:sz w:val="16"/>
              </w:rPr>
            </w:pPr>
            <w:r w:rsidRPr="002253DF">
              <w:rPr>
                <w:sz w:val="16"/>
              </w:rPr>
              <w:t>1</w:t>
            </w:r>
          </w:p>
        </w:tc>
        <w:tc>
          <w:tcPr>
            <w:tcW w:w="0" w:type="auto"/>
          </w:tcPr>
          <w:p w:rsidR="00C708C8" w:rsidRPr="002253DF" w:rsidRDefault="002253DF">
            <w:pPr>
              <w:rPr>
                <w:sz w:val="16"/>
              </w:rPr>
            </w:pPr>
            <w:r w:rsidRPr="002253DF">
              <w:rPr>
                <w:rStyle w:val="bold"/>
                <w:sz w:val="16"/>
              </w:rPr>
              <w:t>Log On</w:t>
            </w:r>
          </w:p>
        </w:tc>
        <w:tc>
          <w:tcPr>
            <w:tcW w:w="0" w:type="auto"/>
          </w:tcPr>
          <w:p w:rsidR="00C708C8" w:rsidRPr="002253DF" w:rsidRDefault="002253DF">
            <w:pPr>
              <w:rPr>
                <w:sz w:val="16"/>
              </w:rPr>
            </w:pPr>
            <w:r w:rsidRPr="002253DF">
              <w:rPr>
                <w:sz w:val="16"/>
              </w:rPr>
              <w:t>Log on to the SAP Fiori Launchpad as a Purchaser - Central Procurement.</w:t>
            </w:r>
          </w:p>
        </w:tc>
        <w:tc>
          <w:tcPr>
            <w:tcW w:w="0" w:type="auto"/>
          </w:tcPr>
          <w:p w:rsidR="00C708C8" w:rsidRPr="002253DF" w:rsidRDefault="002253DF">
            <w:pPr>
              <w:rPr>
                <w:sz w:val="16"/>
              </w:rPr>
            </w:pPr>
            <w:r w:rsidRPr="002253DF">
              <w:rPr>
                <w:sz w:val="16"/>
              </w:rPr>
              <w:t xml:space="preserve">The SAP Fiori </w:t>
            </w:r>
            <w:r w:rsidRPr="002253DF">
              <w:rPr>
                <w:sz w:val="16"/>
              </w:rPr>
              <w:t>Launchpad is displayed.</w:t>
            </w: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2</w:t>
            </w:r>
          </w:p>
        </w:tc>
        <w:tc>
          <w:tcPr>
            <w:tcW w:w="0" w:type="auto"/>
          </w:tcPr>
          <w:p w:rsidR="00C708C8" w:rsidRPr="002253DF" w:rsidRDefault="002253DF">
            <w:pPr>
              <w:rPr>
                <w:sz w:val="16"/>
              </w:rPr>
            </w:pPr>
            <w:r w:rsidRPr="002253DF">
              <w:rPr>
                <w:rStyle w:val="bold"/>
                <w:sz w:val="16"/>
              </w:rPr>
              <w:t>Access the App</w:t>
            </w:r>
          </w:p>
        </w:tc>
        <w:tc>
          <w:tcPr>
            <w:tcW w:w="0" w:type="auto"/>
          </w:tcPr>
          <w:p w:rsidR="00C708C8" w:rsidRPr="002253DF" w:rsidRDefault="002253DF">
            <w:pPr>
              <w:rPr>
                <w:sz w:val="16"/>
              </w:rPr>
            </w:pPr>
            <w:r w:rsidRPr="002253DF">
              <w:rPr>
                <w:sz w:val="16"/>
              </w:rPr>
              <w:t xml:space="preserve">Choose </w:t>
            </w:r>
            <w:r w:rsidRPr="002253DF">
              <w:rPr>
                <w:rStyle w:val="screenelement"/>
                <w:sz w:val="16"/>
              </w:rPr>
              <w:t>Monitor Follow-On Document's Logs</w:t>
            </w:r>
            <w:r w:rsidRPr="002253DF">
              <w:rPr>
                <w:sz w:val="16"/>
              </w:rPr>
              <w:t xml:space="preserve"> - </w:t>
            </w:r>
            <w:r w:rsidRPr="002253DF">
              <w:rPr>
                <w:rStyle w:val="screenelement"/>
                <w:sz w:val="16"/>
              </w:rPr>
              <w:t>Central Sourcing</w:t>
            </w:r>
            <w:r w:rsidRPr="002253DF">
              <w:rPr>
                <w:sz w:val="16"/>
              </w:rPr>
              <w:t xml:space="preserve"> </w:t>
            </w:r>
            <w:r w:rsidRPr="002253DF">
              <w:rPr>
                <w:rStyle w:val="CourierNew"/>
                <w:sz w:val="16"/>
              </w:rPr>
              <w:t>(F5300)</w:t>
            </w:r>
            <w:r w:rsidRPr="002253DF">
              <w:rPr>
                <w:sz w:val="16"/>
              </w:rPr>
              <w:t>.</w:t>
            </w:r>
          </w:p>
        </w:tc>
        <w:tc>
          <w:tcPr>
            <w:tcW w:w="0" w:type="auto"/>
          </w:tcPr>
          <w:p w:rsidR="00C708C8" w:rsidRPr="002253DF" w:rsidRDefault="002253DF">
            <w:pPr>
              <w:rPr>
                <w:sz w:val="16"/>
              </w:rPr>
            </w:pPr>
            <w:r w:rsidRPr="002253DF">
              <w:rPr>
                <w:sz w:val="16"/>
              </w:rPr>
              <w:t xml:space="preserve">The </w:t>
            </w:r>
            <w:r w:rsidRPr="002253DF">
              <w:rPr>
                <w:rStyle w:val="screenelement"/>
                <w:sz w:val="16"/>
              </w:rPr>
              <w:t xml:space="preserve">Application Logs </w:t>
            </w:r>
            <w:r w:rsidRPr="002253DF">
              <w:rPr>
                <w:sz w:val="16"/>
              </w:rPr>
              <w:t>screen is displayed.</w:t>
            </w: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3</w:t>
            </w:r>
          </w:p>
        </w:tc>
        <w:tc>
          <w:tcPr>
            <w:tcW w:w="0" w:type="auto"/>
          </w:tcPr>
          <w:p w:rsidR="00C708C8" w:rsidRPr="002253DF" w:rsidRDefault="002253DF">
            <w:pPr>
              <w:rPr>
                <w:sz w:val="16"/>
              </w:rPr>
            </w:pPr>
            <w:r w:rsidRPr="002253DF">
              <w:rPr>
                <w:rStyle w:val="bold"/>
                <w:sz w:val="16"/>
              </w:rPr>
              <w:t>Search for Follow-on Document Creation Logs</w:t>
            </w:r>
          </w:p>
        </w:tc>
        <w:tc>
          <w:tcPr>
            <w:tcW w:w="0" w:type="auto"/>
          </w:tcPr>
          <w:p w:rsidR="002253DF" w:rsidRPr="002253DF" w:rsidRDefault="002253DF">
            <w:pPr>
              <w:rPr>
                <w:sz w:val="16"/>
              </w:rPr>
            </w:pPr>
            <w:r w:rsidRPr="002253DF">
              <w:rPr>
                <w:sz w:val="16"/>
              </w:rPr>
              <w:t xml:space="preserve">Make the following entries and choose </w:t>
            </w:r>
            <w:r w:rsidRPr="002253DF">
              <w:rPr>
                <w:rStyle w:val="screenelement"/>
                <w:sz w:val="16"/>
              </w:rPr>
              <w:t>Go</w:t>
            </w:r>
            <w:r w:rsidRPr="002253DF">
              <w:rPr>
                <w:sz w:val="16"/>
              </w:rPr>
              <w:t xml:space="preserve"> :</w:t>
            </w:r>
          </w:p>
          <w:p w:rsidR="002253DF" w:rsidRPr="002253DF" w:rsidRDefault="002253DF">
            <w:pPr>
              <w:rPr>
                <w:sz w:val="16"/>
              </w:rPr>
            </w:pPr>
            <w:r w:rsidRPr="002253DF">
              <w:rPr>
                <w:rStyle w:val="screenelement"/>
                <w:sz w:val="16"/>
              </w:rPr>
              <w:t xml:space="preserve">From: </w:t>
            </w:r>
            <w:r w:rsidRPr="002253DF">
              <w:rPr>
                <w:rStyle w:val="userinput"/>
                <w:sz w:val="16"/>
              </w:rPr>
              <w:t>Today</w:t>
            </w:r>
          </w:p>
          <w:p w:rsidR="002253DF" w:rsidRPr="002253DF" w:rsidRDefault="002253DF">
            <w:pPr>
              <w:rPr>
                <w:sz w:val="16"/>
              </w:rPr>
            </w:pPr>
            <w:r w:rsidRPr="002253DF">
              <w:rPr>
                <w:rStyle w:val="screenelement"/>
                <w:sz w:val="16"/>
              </w:rPr>
              <w:t xml:space="preserve">To: </w:t>
            </w:r>
            <w:r w:rsidRPr="002253DF">
              <w:rPr>
                <w:rStyle w:val="userinput"/>
                <w:sz w:val="16"/>
              </w:rPr>
              <w:t>Today</w:t>
            </w:r>
          </w:p>
          <w:p w:rsidR="00C708C8" w:rsidRPr="002253DF" w:rsidRDefault="002253DF">
            <w:pPr>
              <w:rPr>
                <w:sz w:val="16"/>
              </w:rPr>
            </w:pPr>
            <w:r w:rsidRPr="002253DF">
              <w:rPr>
                <w:rStyle w:val="screenelement"/>
                <w:sz w:val="16"/>
              </w:rPr>
              <w:t>Category:</w:t>
            </w:r>
            <w:r w:rsidRPr="002253DF">
              <w:rPr>
                <w:sz w:val="16"/>
              </w:rPr>
              <w:t xml:space="preserve"> </w:t>
            </w:r>
            <w:r w:rsidRPr="002253DF">
              <w:rPr>
                <w:rStyle w:val="userinput"/>
                <w:sz w:val="16"/>
              </w:rPr>
              <w:t>MMPUR_CQTN</w:t>
            </w:r>
          </w:p>
        </w:tc>
        <w:tc>
          <w:tcPr>
            <w:tcW w:w="0" w:type="auto"/>
          </w:tcPr>
          <w:p w:rsidR="00C708C8" w:rsidRPr="002253DF" w:rsidRDefault="002253DF">
            <w:pPr>
              <w:rPr>
                <w:sz w:val="16"/>
              </w:rPr>
            </w:pPr>
            <w:r w:rsidRPr="002253DF">
              <w:rPr>
                <w:sz w:val="16"/>
              </w:rPr>
              <w:t>You search for the application logs of follow-on documents generation.</w:t>
            </w: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4</w:t>
            </w:r>
          </w:p>
        </w:tc>
        <w:tc>
          <w:tcPr>
            <w:tcW w:w="0" w:type="auto"/>
          </w:tcPr>
          <w:p w:rsidR="00C708C8" w:rsidRPr="002253DF" w:rsidRDefault="002253DF">
            <w:pPr>
              <w:rPr>
                <w:sz w:val="16"/>
              </w:rPr>
            </w:pPr>
            <w:r w:rsidRPr="002253DF">
              <w:rPr>
                <w:rStyle w:val="bold"/>
                <w:sz w:val="16"/>
              </w:rPr>
              <w:t>Check the Application Log</w:t>
            </w:r>
          </w:p>
        </w:tc>
        <w:tc>
          <w:tcPr>
            <w:tcW w:w="0" w:type="auto"/>
          </w:tcPr>
          <w:p w:rsidR="00C708C8" w:rsidRPr="002253DF" w:rsidRDefault="002253DF">
            <w:pPr>
              <w:rPr>
                <w:sz w:val="16"/>
              </w:rPr>
            </w:pPr>
            <w:r w:rsidRPr="002253DF">
              <w:rPr>
                <w:sz w:val="16"/>
              </w:rPr>
              <w:t>Choose the application logs of central supplier quotation and click on the arrow on the right.</w:t>
            </w:r>
          </w:p>
        </w:tc>
        <w:tc>
          <w:tcPr>
            <w:tcW w:w="0" w:type="auto"/>
          </w:tcPr>
          <w:p w:rsidR="00C708C8" w:rsidRPr="002253DF" w:rsidRDefault="002253DF">
            <w:pPr>
              <w:rPr>
                <w:sz w:val="16"/>
              </w:rPr>
            </w:pPr>
            <w:r w:rsidRPr="002253DF">
              <w:rPr>
                <w:sz w:val="16"/>
              </w:rPr>
              <w:t>The log details of follow-on documents generation is displayed.</w:t>
            </w:r>
          </w:p>
        </w:tc>
        <w:tc>
          <w:tcPr>
            <w:tcW w:w="0" w:type="auto"/>
          </w:tcPr>
          <w:p w:rsidR="002253DF" w:rsidRPr="002253DF" w:rsidRDefault="002253DF">
            <w:pPr>
              <w:rPr>
                <w:sz w:val="16"/>
              </w:rPr>
            </w:pPr>
          </w:p>
        </w:tc>
      </w:tr>
    </w:tbl>
    <w:p w:rsidR="00C708C8" w:rsidRDefault="002253DF">
      <w:pPr>
        <w:pStyle w:val="Heading3"/>
      </w:pPr>
      <w:bookmarkStart w:id="48" w:name="unique_30"/>
      <w:bookmarkStart w:id="49" w:name="_Toc232834692"/>
      <w:r>
        <w:t>Display Follow-On Documents in Business Process Flow</w:t>
      </w:r>
      <w:bookmarkEnd w:id="48"/>
      <w:bookmarkEnd w:id="49"/>
    </w:p>
    <w:p w:rsidR="00C708C8" w:rsidRDefault="002253DF">
      <w:pPr>
        <w:pStyle w:val="sectiontitle"/>
      </w:pPr>
      <w:r>
        <w:t>Test Administration</w:t>
      </w:r>
    </w:p>
    <w:p w:rsidR="00C708C8" w:rsidRDefault="002253DF">
      <w:r>
        <w:t>Customer project: Fill in the project-specific parts.</w:t>
      </w:r>
    </w:p>
    <w:p w:rsidR="00C708C8" w:rsidRDefault="00C708C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08C8" w:rsidRPr="002253DF" w:rsidTr="002253D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r>
      <w:tr w:rsidR="00C708C8" w:rsidRPr="002253DF" w:rsidTr="002253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r>
      <w:tr w:rsidR="00C708C8" w:rsidRPr="002253DF" w:rsidTr="002253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rStyle w:val="userinput"/>
                <w:sz w:val="12"/>
              </w:rPr>
              <w:t>&lt;State the Service Provider, Customer or Joint Service Provider and Customer&gt;</w:t>
            </w:r>
          </w:p>
        </w:tc>
      </w:tr>
    </w:tbl>
    <w:p w:rsidR="00C708C8" w:rsidRDefault="002253DF">
      <w:pPr>
        <w:pStyle w:val="sectiontitle"/>
      </w:pPr>
      <w:r>
        <w:t>Purpose</w:t>
      </w:r>
    </w:p>
    <w:p w:rsidR="00C708C8" w:rsidRDefault="002253DF">
      <w:r>
        <w:t>In this activity, you log in to the SAP S/4HANA Cloud Public Edition system and display the busines process flow of Central RFQ.</w:t>
      </w:r>
    </w:p>
    <w:p w:rsidR="00C708C8" w:rsidRDefault="002253DF">
      <w:pPr>
        <w:pStyle w:val="sectiontitle"/>
      </w:pPr>
      <w:r>
        <w:t>Procedure</w:t>
      </w:r>
    </w:p>
    <w:tbl>
      <w:tblPr>
        <w:tblStyle w:val="SAPStandardTable"/>
        <w:tblW w:w="5000" w:type="pct"/>
        <w:tblInd w:w="3" w:type="dxa"/>
        <w:tblLook w:val="0620" w:firstRow="1" w:lastRow="0" w:firstColumn="0" w:lastColumn="0" w:noHBand="1" w:noVBand="1"/>
      </w:tblPr>
      <w:tblGrid>
        <w:gridCol w:w="893"/>
        <w:gridCol w:w="2357"/>
        <w:gridCol w:w="6082"/>
        <w:gridCol w:w="3327"/>
        <w:gridCol w:w="1645"/>
      </w:tblGrid>
      <w:tr w:rsidR="00C708C8" w:rsidRPr="002253DF" w:rsidTr="002253DF">
        <w:trPr>
          <w:cnfStyle w:val="100000000000" w:firstRow="1" w:lastRow="0" w:firstColumn="0" w:lastColumn="0" w:oddVBand="0" w:evenVBand="0" w:oddHBand="0" w:evenHBand="0" w:firstRowFirstColumn="0" w:firstRowLastColumn="0" w:lastRowFirstColumn="0" w:lastRowLastColumn="0"/>
        </w:trPr>
        <w:tc>
          <w:tcPr>
            <w:tcW w:w="0" w:type="auto"/>
          </w:tcPr>
          <w:p w:rsidR="00C708C8" w:rsidRPr="002253DF" w:rsidRDefault="002253DF">
            <w:pPr>
              <w:pStyle w:val="boldparagraph"/>
              <w:rPr>
                <w:sz w:val="16"/>
              </w:rPr>
            </w:pPr>
            <w:r w:rsidRPr="002253DF">
              <w:rPr>
                <w:rStyle w:val="bold"/>
                <w:sz w:val="16"/>
              </w:rPr>
              <w:t>Test Step #</w:t>
            </w:r>
          </w:p>
        </w:tc>
        <w:tc>
          <w:tcPr>
            <w:tcW w:w="0" w:type="auto"/>
          </w:tcPr>
          <w:p w:rsidR="00C708C8" w:rsidRPr="002253DF" w:rsidRDefault="002253DF">
            <w:pPr>
              <w:pStyle w:val="boldparagraph"/>
              <w:rPr>
                <w:sz w:val="16"/>
              </w:rPr>
            </w:pPr>
            <w:r w:rsidRPr="002253DF">
              <w:rPr>
                <w:rStyle w:val="bold"/>
                <w:sz w:val="16"/>
              </w:rPr>
              <w:t>Test Step Name</w:t>
            </w:r>
          </w:p>
        </w:tc>
        <w:tc>
          <w:tcPr>
            <w:tcW w:w="0" w:type="auto"/>
          </w:tcPr>
          <w:p w:rsidR="00C708C8" w:rsidRPr="002253DF" w:rsidRDefault="002253DF">
            <w:pPr>
              <w:pStyle w:val="boldparagraph"/>
              <w:rPr>
                <w:sz w:val="16"/>
              </w:rPr>
            </w:pPr>
            <w:r w:rsidRPr="002253DF">
              <w:rPr>
                <w:rStyle w:val="bold"/>
                <w:sz w:val="16"/>
              </w:rPr>
              <w:t>Instruction</w:t>
            </w:r>
          </w:p>
        </w:tc>
        <w:tc>
          <w:tcPr>
            <w:tcW w:w="0" w:type="auto"/>
          </w:tcPr>
          <w:p w:rsidR="00C708C8" w:rsidRPr="002253DF" w:rsidRDefault="002253DF">
            <w:pPr>
              <w:pStyle w:val="boldparagraph"/>
              <w:rPr>
                <w:sz w:val="16"/>
              </w:rPr>
            </w:pPr>
            <w:r w:rsidRPr="002253DF">
              <w:rPr>
                <w:rStyle w:val="bold"/>
                <w:sz w:val="16"/>
              </w:rPr>
              <w:t>Expected Result</w:t>
            </w:r>
          </w:p>
        </w:tc>
        <w:tc>
          <w:tcPr>
            <w:tcW w:w="0" w:type="auto"/>
          </w:tcPr>
          <w:p w:rsidR="00C708C8" w:rsidRPr="002253DF" w:rsidRDefault="002253DF">
            <w:pPr>
              <w:pStyle w:val="boldparagraph"/>
              <w:rPr>
                <w:sz w:val="16"/>
              </w:rPr>
            </w:pPr>
            <w:r w:rsidRPr="002253DF">
              <w:rPr>
                <w:rStyle w:val="bold"/>
                <w:sz w:val="16"/>
              </w:rPr>
              <w:t>Pass / Fail / Comment</w:t>
            </w:r>
          </w:p>
        </w:tc>
      </w:tr>
      <w:tr w:rsidR="00C708C8" w:rsidRPr="002253DF" w:rsidTr="002253DF">
        <w:tc>
          <w:tcPr>
            <w:tcW w:w="0" w:type="auto"/>
          </w:tcPr>
          <w:p w:rsidR="00C708C8" w:rsidRPr="002253DF" w:rsidRDefault="002253DF">
            <w:pPr>
              <w:rPr>
                <w:sz w:val="16"/>
              </w:rPr>
            </w:pPr>
            <w:r w:rsidRPr="002253DF">
              <w:rPr>
                <w:sz w:val="16"/>
              </w:rPr>
              <w:t>1</w:t>
            </w:r>
          </w:p>
        </w:tc>
        <w:tc>
          <w:tcPr>
            <w:tcW w:w="0" w:type="auto"/>
          </w:tcPr>
          <w:p w:rsidR="00C708C8" w:rsidRPr="002253DF" w:rsidRDefault="002253DF">
            <w:pPr>
              <w:rPr>
                <w:sz w:val="16"/>
              </w:rPr>
            </w:pPr>
            <w:r w:rsidRPr="002253DF">
              <w:rPr>
                <w:rStyle w:val="bold"/>
                <w:sz w:val="16"/>
              </w:rPr>
              <w:t>Log On</w:t>
            </w:r>
          </w:p>
        </w:tc>
        <w:tc>
          <w:tcPr>
            <w:tcW w:w="0" w:type="auto"/>
          </w:tcPr>
          <w:p w:rsidR="00C708C8" w:rsidRPr="002253DF" w:rsidRDefault="002253DF">
            <w:pPr>
              <w:rPr>
                <w:sz w:val="16"/>
              </w:rPr>
            </w:pPr>
            <w:r w:rsidRPr="002253DF">
              <w:rPr>
                <w:sz w:val="16"/>
              </w:rPr>
              <w:t>Log on to the SAP Fiori launchpad as a Purchaser - Central Procurement.</w:t>
            </w:r>
          </w:p>
        </w:tc>
        <w:tc>
          <w:tcPr>
            <w:tcW w:w="0" w:type="auto"/>
          </w:tcPr>
          <w:p w:rsidR="00C708C8" w:rsidRPr="002253DF" w:rsidRDefault="002253DF">
            <w:pPr>
              <w:rPr>
                <w:sz w:val="16"/>
              </w:rPr>
            </w:pPr>
            <w:r w:rsidRPr="002253DF">
              <w:rPr>
                <w:sz w:val="16"/>
              </w:rPr>
              <w:t>The SAP Fiori launchpad is displayed.</w:t>
            </w: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2</w:t>
            </w:r>
          </w:p>
        </w:tc>
        <w:tc>
          <w:tcPr>
            <w:tcW w:w="0" w:type="auto"/>
          </w:tcPr>
          <w:p w:rsidR="00C708C8" w:rsidRPr="002253DF" w:rsidRDefault="002253DF">
            <w:pPr>
              <w:rPr>
                <w:sz w:val="16"/>
              </w:rPr>
            </w:pPr>
            <w:r w:rsidRPr="002253DF">
              <w:rPr>
                <w:rStyle w:val="bold"/>
                <w:sz w:val="16"/>
              </w:rPr>
              <w:t>Access the App</w:t>
            </w:r>
          </w:p>
        </w:tc>
        <w:tc>
          <w:tcPr>
            <w:tcW w:w="0" w:type="auto"/>
          </w:tcPr>
          <w:p w:rsidR="00C708C8" w:rsidRPr="002253DF" w:rsidRDefault="002253DF">
            <w:pPr>
              <w:rPr>
                <w:sz w:val="16"/>
              </w:rPr>
            </w:pPr>
            <w:r w:rsidRPr="002253DF">
              <w:rPr>
                <w:sz w:val="16"/>
              </w:rPr>
              <w:t xml:space="preserve">Choose </w:t>
            </w:r>
            <w:r w:rsidRPr="002253DF">
              <w:rPr>
                <w:rStyle w:val="screenelement"/>
                <w:sz w:val="16"/>
              </w:rPr>
              <w:t>Manage Central RFQs</w:t>
            </w:r>
            <w:r w:rsidRPr="002253DF">
              <w:rPr>
                <w:sz w:val="16"/>
              </w:rPr>
              <w:t xml:space="preserve"> </w:t>
            </w:r>
            <w:r w:rsidRPr="002253DF">
              <w:rPr>
                <w:rStyle w:val="CourierNew"/>
                <w:sz w:val="16"/>
              </w:rPr>
              <w:t>(F3974)</w:t>
            </w:r>
          </w:p>
        </w:tc>
        <w:tc>
          <w:tcPr>
            <w:tcW w:w="0" w:type="auto"/>
          </w:tcPr>
          <w:p w:rsidR="00C708C8" w:rsidRPr="002253DF" w:rsidRDefault="002253DF">
            <w:pPr>
              <w:rPr>
                <w:sz w:val="16"/>
              </w:rPr>
            </w:pPr>
            <w:r w:rsidRPr="002253DF">
              <w:rPr>
                <w:sz w:val="16"/>
              </w:rPr>
              <w:t xml:space="preserve">The </w:t>
            </w:r>
            <w:r w:rsidRPr="002253DF">
              <w:rPr>
                <w:rStyle w:val="screenelement"/>
                <w:sz w:val="16"/>
              </w:rPr>
              <w:t>Manage Central RFQs</w:t>
            </w:r>
            <w:r w:rsidRPr="002253DF">
              <w:rPr>
                <w:sz w:val="16"/>
              </w:rPr>
              <w:t xml:space="preserve"> screen is displayed.</w:t>
            </w: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3</w:t>
            </w:r>
          </w:p>
        </w:tc>
        <w:tc>
          <w:tcPr>
            <w:tcW w:w="0" w:type="auto"/>
          </w:tcPr>
          <w:p w:rsidR="00C708C8" w:rsidRPr="002253DF" w:rsidRDefault="002253DF">
            <w:pPr>
              <w:rPr>
                <w:sz w:val="16"/>
              </w:rPr>
            </w:pPr>
            <w:r w:rsidRPr="002253DF">
              <w:rPr>
                <w:rStyle w:val="bold"/>
                <w:sz w:val="16"/>
              </w:rPr>
              <w:t>Search Central RFQ</w:t>
            </w:r>
          </w:p>
        </w:tc>
        <w:tc>
          <w:tcPr>
            <w:tcW w:w="0" w:type="auto"/>
          </w:tcPr>
          <w:p w:rsidR="002253DF" w:rsidRPr="002253DF" w:rsidRDefault="002253DF">
            <w:pPr>
              <w:rPr>
                <w:sz w:val="16"/>
              </w:rPr>
            </w:pPr>
            <w:r w:rsidRPr="002253DF">
              <w:rPr>
                <w:sz w:val="16"/>
              </w:rPr>
              <w:t xml:space="preserve">On the </w:t>
            </w:r>
            <w:r w:rsidRPr="002253DF">
              <w:rPr>
                <w:rStyle w:val="screenelement"/>
                <w:sz w:val="16"/>
              </w:rPr>
              <w:t>Manage Central RFQs</w:t>
            </w:r>
            <w:r w:rsidRPr="002253DF">
              <w:rPr>
                <w:sz w:val="16"/>
              </w:rPr>
              <w:t xml:space="preserve"> screen, enter search criteria to search your central RFQ.</w:t>
            </w:r>
          </w:p>
          <w:p w:rsidR="00C708C8" w:rsidRPr="002253DF" w:rsidRDefault="002253DF">
            <w:pPr>
              <w:rPr>
                <w:sz w:val="16"/>
              </w:rPr>
            </w:pPr>
            <w:r w:rsidRPr="002253DF">
              <w:rPr>
                <w:sz w:val="16"/>
              </w:rPr>
              <w:t xml:space="preserve">Then choose </w:t>
            </w:r>
            <w:r w:rsidRPr="002253DF">
              <w:rPr>
                <w:rStyle w:val="screenelement"/>
                <w:sz w:val="16"/>
              </w:rPr>
              <w:t>Your Central RFQ</w:t>
            </w:r>
            <w:r w:rsidRPr="002253DF">
              <w:rPr>
                <w:sz w:val="16"/>
              </w:rPr>
              <w:t>.</w:t>
            </w:r>
          </w:p>
        </w:tc>
        <w:tc>
          <w:tcPr>
            <w:tcW w:w="0" w:type="auto"/>
          </w:tcPr>
          <w:p w:rsidR="00C708C8" w:rsidRPr="002253DF" w:rsidRDefault="002253DF">
            <w:pPr>
              <w:rPr>
                <w:sz w:val="16"/>
              </w:rPr>
            </w:pPr>
            <w:r w:rsidRPr="002253DF">
              <w:rPr>
                <w:rStyle w:val="screenelement"/>
                <w:sz w:val="16"/>
              </w:rPr>
              <w:t>Your Central RFQ</w:t>
            </w:r>
            <w:r w:rsidRPr="002253DF">
              <w:rPr>
                <w:sz w:val="16"/>
              </w:rPr>
              <w:t xml:space="preserve"> is displayed.</w:t>
            </w: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4</w:t>
            </w:r>
          </w:p>
        </w:tc>
        <w:tc>
          <w:tcPr>
            <w:tcW w:w="0" w:type="auto"/>
          </w:tcPr>
          <w:p w:rsidR="00C708C8" w:rsidRPr="002253DF" w:rsidRDefault="002253DF">
            <w:pPr>
              <w:rPr>
                <w:sz w:val="16"/>
              </w:rPr>
            </w:pPr>
            <w:r w:rsidRPr="002253DF">
              <w:rPr>
                <w:rStyle w:val="bold"/>
                <w:sz w:val="16"/>
              </w:rPr>
              <w:t>Check the Follow-on Document</w:t>
            </w:r>
          </w:p>
        </w:tc>
        <w:tc>
          <w:tcPr>
            <w:tcW w:w="0" w:type="auto"/>
          </w:tcPr>
          <w:p w:rsidR="002253DF" w:rsidRPr="002253DF" w:rsidRDefault="002253DF">
            <w:pPr>
              <w:rPr>
                <w:sz w:val="16"/>
              </w:rPr>
            </w:pPr>
            <w:r w:rsidRPr="002253DF">
              <w:rPr>
                <w:sz w:val="16"/>
              </w:rPr>
              <w:t xml:space="preserve">On the </w:t>
            </w:r>
            <w:r w:rsidRPr="002253DF">
              <w:rPr>
                <w:rStyle w:val="screenelement"/>
                <w:sz w:val="16"/>
              </w:rPr>
              <w:t>Manage Central RFQs</w:t>
            </w:r>
            <w:r w:rsidRPr="002253DF">
              <w:rPr>
                <w:sz w:val="16"/>
              </w:rPr>
              <w:t xml:space="preserve"> screen, choose the tab </w:t>
            </w:r>
            <w:r w:rsidRPr="002253DF">
              <w:rPr>
                <w:rStyle w:val="screenelement"/>
                <w:sz w:val="16"/>
              </w:rPr>
              <w:t>Process Flow</w:t>
            </w:r>
            <w:r w:rsidRPr="002253DF">
              <w:rPr>
                <w:sz w:val="16"/>
              </w:rPr>
              <w:t>.</w:t>
            </w:r>
          </w:p>
          <w:p w:rsidR="00C708C8" w:rsidRPr="002253DF" w:rsidRDefault="002253DF">
            <w:pPr>
              <w:rPr>
                <w:sz w:val="16"/>
              </w:rPr>
            </w:pPr>
            <w:r w:rsidRPr="002253DF">
              <w:rPr>
                <w:sz w:val="16"/>
              </w:rPr>
              <w:t>Check your follow-on Documents.</w:t>
            </w:r>
          </w:p>
        </w:tc>
        <w:tc>
          <w:tcPr>
            <w:tcW w:w="0" w:type="auto"/>
          </w:tcPr>
          <w:p w:rsidR="00C708C8" w:rsidRPr="002253DF" w:rsidRDefault="002253DF">
            <w:pPr>
              <w:rPr>
                <w:sz w:val="16"/>
              </w:rPr>
            </w:pPr>
            <w:r w:rsidRPr="002253DF">
              <w:rPr>
                <w:sz w:val="16"/>
              </w:rPr>
              <w:t>The business process flow chart is Displayed.</w:t>
            </w:r>
          </w:p>
        </w:tc>
        <w:tc>
          <w:tcPr>
            <w:tcW w:w="0" w:type="auto"/>
          </w:tcPr>
          <w:p w:rsidR="002253DF" w:rsidRPr="002253DF" w:rsidRDefault="002253DF">
            <w:pPr>
              <w:rPr>
                <w:sz w:val="16"/>
              </w:rPr>
            </w:pPr>
          </w:p>
        </w:tc>
      </w:tr>
    </w:tbl>
    <w:p w:rsidR="00C708C8" w:rsidRDefault="002253DF">
      <w:pPr>
        <w:pStyle w:val="Heading2"/>
      </w:pPr>
      <w:bookmarkStart w:id="50" w:name="d2e703"/>
      <w:bookmarkStart w:id="51" w:name="_Toc232834693"/>
      <w:r>
        <w:t>Create Follow-on Document</w:t>
      </w:r>
      <w:bookmarkEnd w:id="50"/>
      <w:bookmarkEnd w:id="51"/>
    </w:p>
    <w:p w:rsidR="00C708C8" w:rsidRDefault="002253DF">
      <w:pPr>
        <w:pStyle w:val="Heading3"/>
      </w:pPr>
      <w:bookmarkStart w:id="52" w:name="unique_16"/>
      <w:bookmarkStart w:id="53" w:name="_Toc232834694"/>
      <w:r>
        <w:t xml:space="preserve">Scenario 1: Create Purchase </w:t>
      </w:r>
      <w:r>
        <w:t>Contract</w:t>
      </w:r>
      <w:bookmarkEnd w:id="52"/>
      <w:bookmarkEnd w:id="53"/>
    </w:p>
    <w:p w:rsidR="00C708C8" w:rsidRDefault="002253DF">
      <w:pPr>
        <w:pStyle w:val="sectiontitle"/>
      </w:pPr>
      <w:r>
        <w:t>Context</w:t>
      </w:r>
    </w:p>
    <w:p w:rsidR="00C708C8" w:rsidRDefault="002253DF">
      <w:r>
        <w:t>Purchase Contract will be created through background job automatically.</w:t>
      </w:r>
    </w:p>
    <w:p w:rsidR="00C708C8" w:rsidRDefault="002253DF">
      <w:pPr>
        <w:pStyle w:val="Heading4"/>
      </w:pPr>
      <w:bookmarkStart w:id="54" w:name="unique_17"/>
      <w:bookmarkStart w:id="55" w:name="_Toc232834695"/>
      <w:r>
        <w:t>Display Central Purchase Contracts</w:t>
      </w:r>
      <w:bookmarkEnd w:id="54"/>
      <w:bookmarkEnd w:id="55"/>
    </w:p>
    <w:p w:rsidR="00C708C8" w:rsidRDefault="002253DF">
      <w:pPr>
        <w:pStyle w:val="sectiontitle"/>
      </w:pPr>
      <w:r>
        <w:t>Test Administration</w:t>
      </w:r>
    </w:p>
    <w:p w:rsidR="00C708C8" w:rsidRDefault="002253DF">
      <w:r>
        <w:t>Customer project: Fill in the project-specific parts.</w:t>
      </w:r>
    </w:p>
    <w:p w:rsidR="00C708C8" w:rsidRDefault="00C708C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08C8" w:rsidRPr="002253DF" w:rsidTr="002253D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r>
      <w:tr w:rsidR="00C708C8" w:rsidRPr="002253DF" w:rsidTr="002253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r>
      <w:tr w:rsidR="00C708C8" w:rsidRPr="002253DF" w:rsidTr="002253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rStyle w:val="userinput"/>
                <w:sz w:val="12"/>
              </w:rPr>
              <w:t>&lt;State the Service Provider, Customer or Joint Service Provider and Customer&gt;</w:t>
            </w:r>
          </w:p>
        </w:tc>
      </w:tr>
    </w:tbl>
    <w:p w:rsidR="00C708C8" w:rsidRDefault="002253DF">
      <w:pPr>
        <w:pStyle w:val="sectiontitle"/>
      </w:pPr>
      <w:r>
        <w:t>Purpose</w:t>
      </w:r>
    </w:p>
    <w:p w:rsidR="00C708C8" w:rsidRDefault="002253DF">
      <w:r>
        <w:t>You can check the distribution status and local contract in central purchase contract.</w:t>
      </w:r>
    </w:p>
    <w:p w:rsidR="00C708C8" w:rsidRDefault="002253DF">
      <w:pPr>
        <w:pStyle w:val="sectiontitle"/>
      </w:pPr>
      <w:r>
        <w:t>Procedure</w:t>
      </w:r>
    </w:p>
    <w:tbl>
      <w:tblPr>
        <w:tblStyle w:val="SAPStandardTable"/>
        <w:tblW w:w="5000" w:type="pct"/>
        <w:tblInd w:w="3" w:type="dxa"/>
        <w:tblLook w:val="0620" w:firstRow="1" w:lastRow="0" w:firstColumn="0" w:lastColumn="0" w:noHBand="1" w:noVBand="1"/>
      </w:tblPr>
      <w:tblGrid>
        <w:gridCol w:w="593"/>
        <w:gridCol w:w="1873"/>
        <w:gridCol w:w="8695"/>
        <w:gridCol w:w="2211"/>
        <w:gridCol w:w="932"/>
      </w:tblGrid>
      <w:tr w:rsidR="00C708C8" w:rsidRPr="002253DF" w:rsidTr="002253DF">
        <w:trPr>
          <w:cnfStyle w:val="100000000000" w:firstRow="1" w:lastRow="0" w:firstColumn="0" w:lastColumn="0" w:oddVBand="0" w:evenVBand="0" w:oddHBand="0" w:evenHBand="0" w:firstRowFirstColumn="0" w:firstRowLastColumn="0" w:lastRowFirstColumn="0" w:lastRowLastColumn="0"/>
        </w:trPr>
        <w:tc>
          <w:tcPr>
            <w:tcW w:w="0" w:type="auto"/>
          </w:tcPr>
          <w:p w:rsidR="00C708C8" w:rsidRPr="002253DF" w:rsidRDefault="002253DF">
            <w:pPr>
              <w:pStyle w:val="boldparagraph"/>
              <w:rPr>
                <w:sz w:val="16"/>
              </w:rPr>
            </w:pPr>
            <w:r w:rsidRPr="002253DF">
              <w:rPr>
                <w:rStyle w:val="bold"/>
                <w:sz w:val="16"/>
              </w:rPr>
              <w:t>Test Step #</w:t>
            </w:r>
          </w:p>
        </w:tc>
        <w:tc>
          <w:tcPr>
            <w:tcW w:w="0" w:type="auto"/>
          </w:tcPr>
          <w:p w:rsidR="00C708C8" w:rsidRPr="002253DF" w:rsidRDefault="002253DF">
            <w:pPr>
              <w:pStyle w:val="boldparagraph"/>
              <w:rPr>
                <w:sz w:val="16"/>
              </w:rPr>
            </w:pPr>
            <w:r w:rsidRPr="002253DF">
              <w:rPr>
                <w:rStyle w:val="bold"/>
                <w:sz w:val="16"/>
              </w:rPr>
              <w:t>Test Step Name</w:t>
            </w:r>
          </w:p>
        </w:tc>
        <w:tc>
          <w:tcPr>
            <w:tcW w:w="0" w:type="auto"/>
          </w:tcPr>
          <w:p w:rsidR="00C708C8" w:rsidRPr="002253DF" w:rsidRDefault="002253DF">
            <w:pPr>
              <w:pStyle w:val="boldparagraph"/>
              <w:rPr>
                <w:sz w:val="16"/>
              </w:rPr>
            </w:pPr>
            <w:r w:rsidRPr="002253DF">
              <w:rPr>
                <w:rStyle w:val="bold"/>
                <w:sz w:val="16"/>
              </w:rPr>
              <w:t>Instruction</w:t>
            </w:r>
          </w:p>
        </w:tc>
        <w:tc>
          <w:tcPr>
            <w:tcW w:w="0" w:type="auto"/>
          </w:tcPr>
          <w:p w:rsidR="00C708C8" w:rsidRPr="002253DF" w:rsidRDefault="002253DF">
            <w:pPr>
              <w:pStyle w:val="boldparagraph"/>
              <w:rPr>
                <w:sz w:val="16"/>
              </w:rPr>
            </w:pPr>
            <w:r w:rsidRPr="002253DF">
              <w:rPr>
                <w:rStyle w:val="bold"/>
                <w:sz w:val="16"/>
              </w:rPr>
              <w:t>Expected Result</w:t>
            </w:r>
          </w:p>
        </w:tc>
        <w:tc>
          <w:tcPr>
            <w:tcW w:w="0" w:type="auto"/>
          </w:tcPr>
          <w:p w:rsidR="00C708C8" w:rsidRPr="002253DF" w:rsidRDefault="002253DF">
            <w:pPr>
              <w:pStyle w:val="boldparagraph"/>
              <w:rPr>
                <w:sz w:val="16"/>
              </w:rPr>
            </w:pPr>
            <w:r w:rsidRPr="002253DF">
              <w:rPr>
                <w:rStyle w:val="bold"/>
                <w:sz w:val="16"/>
              </w:rPr>
              <w:t>Pass / Fail / Comment</w:t>
            </w:r>
          </w:p>
        </w:tc>
      </w:tr>
      <w:tr w:rsidR="00C708C8" w:rsidRPr="002253DF" w:rsidTr="002253DF">
        <w:tc>
          <w:tcPr>
            <w:tcW w:w="0" w:type="auto"/>
          </w:tcPr>
          <w:p w:rsidR="00C708C8" w:rsidRPr="002253DF" w:rsidRDefault="002253DF">
            <w:pPr>
              <w:rPr>
                <w:sz w:val="16"/>
              </w:rPr>
            </w:pPr>
            <w:r w:rsidRPr="002253DF">
              <w:rPr>
                <w:sz w:val="16"/>
              </w:rPr>
              <w:t>1</w:t>
            </w:r>
          </w:p>
        </w:tc>
        <w:tc>
          <w:tcPr>
            <w:tcW w:w="0" w:type="auto"/>
          </w:tcPr>
          <w:p w:rsidR="00C708C8" w:rsidRPr="002253DF" w:rsidRDefault="002253DF">
            <w:pPr>
              <w:rPr>
                <w:sz w:val="16"/>
              </w:rPr>
            </w:pPr>
            <w:r w:rsidRPr="002253DF">
              <w:rPr>
                <w:rStyle w:val="bold"/>
                <w:sz w:val="16"/>
              </w:rPr>
              <w:t>Log On</w:t>
            </w:r>
          </w:p>
        </w:tc>
        <w:tc>
          <w:tcPr>
            <w:tcW w:w="0" w:type="auto"/>
          </w:tcPr>
          <w:p w:rsidR="00C708C8" w:rsidRPr="002253DF" w:rsidRDefault="002253DF">
            <w:pPr>
              <w:rPr>
                <w:sz w:val="16"/>
              </w:rPr>
            </w:pPr>
            <w:r w:rsidRPr="002253DF">
              <w:rPr>
                <w:sz w:val="16"/>
              </w:rPr>
              <w:t>Log on to the SAP Fiori launchpad as a Purchaser - Central Procurement.</w:t>
            </w:r>
          </w:p>
        </w:tc>
        <w:tc>
          <w:tcPr>
            <w:tcW w:w="0" w:type="auto"/>
          </w:tcPr>
          <w:p w:rsidR="00C708C8" w:rsidRPr="002253DF" w:rsidRDefault="002253DF">
            <w:pPr>
              <w:rPr>
                <w:sz w:val="16"/>
              </w:rPr>
            </w:pPr>
            <w:r w:rsidRPr="002253DF">
              <w:rPr>
                <w:sz w:val="16"/>
              </w:rPr>
              <w:t>The SAP Fiori launchpad is displayed.</w:t>
            </w:r>
          </w:p>
          <w:p w:rsidR="00C708C8" w:rsidRPr="002253DF" w:rsidRDefault="00C708C8">
            <w:pPr>
              <w:rPr>
                <w:sz w:val="16"/>
              </w:rPr>
            </w:pP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2</w:t>
            </w:r>
          </w:p>
        </w:tc>
        <w:tc>
          <w:tcPr>
            <w:tcW w:w="0" w:type="auto"/>
          </w:tcPr>
          <w:p w:rsidR="00C708C8" w:rsidRPr="002253DF" w:rsidRDefault="002253DF">
            <w:pPr>
              <w:rPr>
                <w:sz w:val="16"/>
              </w:rPr>
            </w:pPr>
            <w:r w:rsidRPr="002253DF">
              <w:rPr>
                <w:rStyle w:val="bold"/>
                <w:sz w:val="16"/>
              </w:rPr>
              <w:t>Access App</w:t>
            </w:r>
          </w:p>
        </w:tc>
        <w:tc>
          <w:tcPr>
            <w:tcW w:w="0" w:type="auto"/>
          </w:tcPr>
          <w:p w:rsidR="00C708C8" w:rsidRPr="002253DF" w:rsidRDefault="002253DF">
            <w:pPr>
              <w:rPr>
                <w:sz w:val="16"/>
              </w:rPr>
            </w:pPr>
            <w:r w:rsidRPr="002253DF">
              <w:rPr>
                <w:sz w:val="16"/>
              </w:rPr>
              <w:t xml:space="preserve">Choose </w:t>
            </w:r>
            <w:r w:rsidRPr="002253DF">
              <w:rPr>
                <w:rStyle w:val="screenelement"/>
                <w:sz w:val="16"/>
              </w:rPr>
              <w:t>Manage Central Purchase Contracts</w:t>
            </w:r>
            <w:r w:rsidRPr="002253DF">
              <w:rPr>
                <w:sz w:val="16"/>
              </w:rPr>
              <w:t xml:space="preserve"> </w:t>
            </w:r>
            <w:r w:rsidRPr="002253DF">
              <w:rPr>
                <w:rStyle w:val="CourierNew"/>
                <w:sz w:val="16"/>
              </w:rPr>
              <w:t>(F3144)</w:t>
            </w:r>
            <w:r w:rsidRPr="002253DF">
              <w:rPr>
                <w:sz w:val="16"/>
              </w:rPr>
              <w:t xml:space="preserve"> .</w:t>
            </w:r>
          </w:p>
        </w:tc>
        <w:tc>
          <w:tcPr>
            <w:tcW w:w="0" w:type="auto"/>
          </w:tcPr>
          <w:p w:rsidR="00C708C8" w:rsidRPr="002253DF" w:rsidRDefault="002253DF">
            <w:pPr>
              <w:rPr>
                <w:sz w:val="16"/>
              </w:rPr>
            </w:pPr>
            <w:r w:rsidRPr="002253DF">
              <w:rPr>
                <w:sz w:val="16"/>
              </w:rPr>
              <w:t xml:space="preserve">The </w:t>
            </w:r>
            <w:r w:rsidRPr="002253DF">
              <w:rPr>
                <w:rStyle w:val="screenelement"/>
                <w:sz w:val="16"/>
              </w:rPr>
              <w:t>Manage Central Purchase Contracts</w:t>
            </w:r>
            <w:r w:rsidRPr="002253DF">
              <w:rPr>
                <w:sz w:val="16"/>
              </w:rPr>
              <w:t xml:space="preserve"> screen is displayed.</w:t>
            </w: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3</w:t>
            </w:r>
          </w:p>
        </w:tc>
        <w:tc>
          <w:tcPr>
            <w:tcW w:w="0" w:type="auto"/>
          </w:tcPr>
          <w:p w:rsidR="00C708C8" w:rsidRPr="002253DF" w:rsidRDefault="002253DF">
            <w:pPr>
              <w:rPr>
                <w:sz w:val="16"/>
              </w:rPr>
            </w:pPr>
            <w:r w:rsidRPr="002253DF">
              <w:rPr>
                <w:rStyle w:val="bold"/>
                <w:sz w:val="16"/>
              </w:rPr>
              <w:t>Search central contract</w:t>
            </w:r>
          </w:p>
        </w:tc>
        <w:tc>
          <w:tcPr>
            <w:tcW w:w="0" w:type="auto"/>
          </w:tcPr>
          <w:p w:rsidR="002253DF" w:rsidRPr="002253DF" w:rsidRDefault="002253DF">
            <w:pPr>
              <w:rPr>
                <w:sz w:val="16"/>
              </w:rPr>
            </w:pPr>
            <w:r w:rsidRPr="002253DF">
              <w:rPr>
                <w:sz w:val="16"/>
              </w:rPr>
              <w:t xml:space="preserve">On the </w:t>
            </w:r>
            <w:r w:rsidRPr="002253DF">
              <w:rPr>
                <w:rStyle w:val="screenelement"/>
                <w:sz w:val="16"/>
              </w:rPr>
              <w:t>Manage Central Purchase Contracts</w:t>
            </w:r>
            <w:r w:rsidRPr="002253DF">
              <w:rPr>
                <w:sz w:val="16"/>
              </w:rPr>
              <w:t xml:space="preserve"> screen, enter search criteria to search your central purchase contract.</w:t>
            </w:r>
          </w:p>
          <w:p w:rsidR="00C708C8" w:rsidRPr="002253DF" w:rsidRDefault="002253DF">
            <w:pPr>
              <w:rPr>
                <w:sz w:val="16"/>
              </w:rPr>
            </w:pPr>
            <w:r w:rsidRPr="002253DF">
              <w:rPr>
                <w:sz w:val="16"/>
              </w:rPr>
              <w:t>Then choose your central purchase contract.</w:t>
            </w:r>
          </w:p>
        </w:tc>
        <w:tc>
          <w:tcPr>
            <w:tcW w:w="0" w:type="auto"/>
          </w:tcPr>
          <w:p w:rsidR="00C708C8" w:rsidRPr="002253DF" w:rsidRDefault="002253DF">
            <w:pPr>
              <w:rPr>
                <w:sz w:val="16"/>
              </w:rPr>
            </w:pPr>
            <w:r w:rsidRPr="002253DF">
              <w:rPr>
                <w:sz w:val="16"/>
              </w:rPr>
              <w:t>Your central contract is displayed.</w:t>
            </w: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4</w:t>
            </w:r>
          </w:p>
        </w:tc>
        <w:tc>
          <w:tcPr>
            <w:tcW w:w="0" w:type="auto"/>
          </w:tcPr>
          <w:p w:rsidR="00C708C8" w:rsidRPr="002253DF" w:rsidRDefault="002253DF">
            <w:pPr>
              <w:rPr>
                <w:sz w:val="16"/>
              </w:rPr>
            </w:pPr>
            <w:r w:rsidRPr="002253DF">
              <w:rPr>
                <w:rStyle w:val="bold"/>
                <w:sz w:val="16"/>
              </w:rPr>
              <w:t>Check distribution status and local contract number</w:t>
            </w:r>
          </w:p>
        </w:tc>
        <w:tc>
          <w:tcPr>
            <w:tcW w:w="0" w:type="auto"/>
          </w:tcPr>
          <w:p w:rsidR="002253DF" w:rsidRPr="002253DF" w:rsidRDefault="002253DF">
            <w:pPr>
              <w:rPr>
                <w:sz w:val="16"/>
              </w:rPr>
            </w:pPr>
            <w:r w:rsidRPr="002253DF">
              <w:rPr>
                <w:sz w:val="16"/>
              </w:rPr>
              <w:t xml:space="preserve">On the </w:t>
            </w:r>
            <w:r w:rsidRPr="002253DF">
              <w:rPr>
                <w:rStyle w:val="screenelement"/>
                <w:sz w:val="16"/>
              </w:rPr>
              <w:t>Central Purchase Contracts</w:t>
            </w:r>
            <w:r w:rsidRPr="002253DF">
              <w:rPr>
                <w:sz w:val="16"/>
              </w:rPr>
              <w:t xml:space="preserve"> screen, navigate to the </w:t>
            </w:r>
            <w:r w:rsidRPr="002253DF">
              <w:rPr>
                <w:rStyle w:val="screenelement"/>
                <w:sz w:val="16"/>
              </w:rPr>
              <w:t>Items</w:t>
            </w:r>
            <w:r w:rsidRPr="002253DF">
              <w:rPr>
                <w:sz w:val="16"/>
              </w:rPr>
              <w:t xml:space="preserve"> section and choose the item entry.</w:t>
            </w:r>
          </w:p>
          <w:p w:rsidR="002253DF" w:rsidRPr="002253DF" w:rsidRDefault="002253DF">
            <w:pPr>
              <w:rPr>
                <w:sz w:val="16"/>
              </w:rPr>
            </w:pPr>
            <w:r w:rsidRPr="002253DF">
              <w:rPr>
                <w:sz w:val="16"/>
              </w:rPr>
              <w:t xml:space="preserve">On the </w:t>
            </w:r>
            <w:r w:rsidRPr="002253DF">
              <w:rPr>
                <w:rStyle w:val="screenelement"/>
                <w:sz w:val="16"/>
              </w:rPr>
              <w:t>Central Purchase Contract</w:t>
            </w:r>
            <w:r w:rsidRPr="002253DF">
              <w:rPr>
                <w:sz w:val="16"/>
              </w:rPr>
              <w:t xml:space="preserve"> Item screen, navigate to the </w:t>
            </w:r>
            <w:r w:rsidRPr="002253DF">
              <w:rPr>
                <w:rStyle w:val="screenelement"/>
                <w:sz w:val="16"/>
              </w:rPr>
              <w:t>Distributed Outline Agreements</w:t>
            </w:r>
            <w:r w:rsidRPr="002253DF">
              <w:rPr>
                <w:sz w:val="16"/>
              </w:rPr>
              <w:t xml:space="preserve"> section.</w:t>
            </w:r>
          </w:p>
          <w:p w:rsidR="002253DF" w:rsidRPr="002253DF" w:rsidRDefault="002253DF">
            <w:pPr>
              <w:rPr>
                <w:sz w:val="16"/>
              </w:rPr>
            </w:pPr>
            <w:r w:rsidRPr="002253DF">
              <w:rPr>
                <w:sz w:val="16"/>
              </w:rPr>
              <w:t xml:space="preserve">You can check the local contract/schedule agreement number in column </w:t>
            </w:r>
            <w:r w:rsidRPr="002253DF">
              <w:rPr>
                <w:rStyle w:val="screenelement"/>
                <w:sz w:val="16"/>
              </w:rPr>
              <w:t>Outline Agreements</w:t>
            </w:r>
            <w:r w:rsidRPr="002253DF">
              <w:rPr>
                <w:sz w:val="16"/>
              </w:rPr>
              <w:t xml:space="preserve"> .</w:t>
            </w:r>
          </w:p>
          <w:p w:rsidR="00C708C8" w:rsidRPr="002253DF" w:rsidRDefault="002253DF">
            <w:pPr>
              <w:rPr>
                <w:sz w:val="16"/>
              </w:rPr>
            </w:pPr>
            <w:r w:rsidRPr="002253DF">
              <w:rPr>
                <w:sz w:val="16"/>
              </w:rPr>
              <w:t xml:space="preserve">If </w:t>
            </w:r>
            <w:r w:rsidRPr="002253DF">
              <w:rPr>
                <w:rStyle w:val="screenelement"/>
                <w:sz w:val="16"/>
              </w:rPr>
              <w:t>Distribution Status is Error in Distribution</w:t>
            </w:r>
            <w:r w:rsidRPr="002253DF">
              <w:rPr>
                <w:sz w:val="16"/>
              </w:rPr>
              <w:t xml:space="preserve"> , you can choose </w:t>
            </w:r>
            <w:r w:rsidRPr="002253DF">
              <w:rPr>
                <w:rStyle w:val="screenelement"/>
                <w:sz w:val="16"/>
              </w:rPr>
              <w:t>Information</w:t>
            </w:r>
            <w:r w:rsidRPr="002253DF">
              <w:rPr>
                <w:sz w:val="16"/>
              </w:rPr>
              <w:t xml:space="preserve"> in the column of </w:t>
            </w:r>
            <w:r w:rsidRPr="002253DF">
              <w:rPr>
                <w:rStyle w:val="screenelement"/>
                <w:sz w:val="16"/>
              </w:rPr>
              <w:t>Error Information</w:t>
            </w:r>
            <w:r w:rsidRPr="002253DF">
              <w:rPr>
                <w:sz w:val="16"/>
              </w:rPr>
              <w:t xml:space="preserve"> to check detail error information. After error is fixed in connected system, you can select the line and choose </w:t>
            </w:r>
            <w:r w:rsidRPr="002253DF">
              <w:rPr>
                <w:rStyle w:val="screenelement"/>
                <w:sz w:val="16"/>
              </w:rPr>
              <w:t>Reinitiate Distribution</w:t>
            </w:r>
            <w:r w:rsidRPr="002253DF">
              <w:rPr>
                <w:sz w:val="16"/>
              </w:rPr>
              <w:t xml:space="preserve"> to distribute central purchase contract again.</w:t>
            </w:r>
          </w:p>
        </w:tc>
        <w:tc>
          <w:tcPr>
            <w:tcW w:w="0" w:type="auto"/>
          </w:tcPr>
          <w:p w:rsidR="002253DF" w:rsidRPr="002253DF" w:rsidRDefault="002253DF">
            <w:pPr>
              <w:rPr>
                <w:sz w:val="16"/>
              </w:rPr>
            </w:pPr>
          </w:p>
        </w:tc>
        <w:tc>
          <w:tcPr>
            <w:tcW w:w="0" w:type="auto"/>
          </w:tcPr>
          <w:p w:rsidR="002253DF" w:rsidRPr="002253DF" w:rsidRDefault="002253DF">
            <w:pPr>
              <w:rPr>
                <w:sz w:val="16"/>
              </w:rPr>
            </w:pPr>
          </w:p>
        </w:tc>
      </w:tr>
    </w:tbl>
    <w:p w:rsidR="00C708C8" w:rsidRDefault="00C708C8"/>
    <w:p w:rsidR="00C708C8" w:rsidRDefault="002253DF">
      <w:pPr>
        <w:pStyle w:val="Heading4"/>
      </w:pPr>
      <w:bookmarkStart w:id="56" w:name="unique_18"/>
      <w:bookmarkStart w:id="57" w:name="_Toc232834696"/>
      <w:r>
        <w:t>Check Local Contract - In Connected System</w:t>
      </w:r>
      <w:bookmarkEnd w:id="56"/>
      <w:bookmarkEnd w:id="57"/>
    </w:p>
    <w:p w:rsidR="00C708C8" w:rsidRDefault="002253DF">
      <w:pPr>
        <w:pStyle w:val="sectiontitle"/>
      </w:pPr>
      <w:r>
        <w:t>Test Administration</w:t>
      </w:r>
    </w:p>
    <w:p w:rsidR="00C708C8" w:rsidRDefault="002253DF">
      <w:r>
        <w:t>Customer project: Fill in the project-specific parts.</w:t>
      </w:r>
    </w:p>
    <w:p w:rsidR="00C708C8" w:rsidRDefault="00C708C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08C8" w:rsidRPr="002253DF" w:rsidTr="002253D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r>
      <w:tr w:rsidR="00C708C8" w:rsidRPr="002253DF" w:rsidTr="002253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r>
      <w:tr w:rsidR="00C708C8" w:rsidRPr="002253DF" w:rsidTr="002253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rStyle w:val="userinput"/>
                <w:sz w:val="12"/>
              </w:rPr>
              <w:t>&lt;State the Service Provider, Customer or Joint Service Provider and Customer&gt;</w:t>
            </w:r>
          </w:p>
        </w:tc>
      </w:tr>
    </w:tbl>
    <w:p w:rsidR="00C708C8" w:rsidRDefault="002253DF">
      <w:pPr>
        <w:pStyle w:val="sectiontitle"/>
      </w:pPr>
      <w:r>
        <w:t>Purpose</w:t>
      </w:r>
    </w:p>
    <w:p w:rsidR="00C708C8" w:rsidRDefault="002253DF">
      <w:r>
        <w:t>You can check the contract which is a copy of the central contract in connected system.</w:t>
      </w:r>
    </w:p>
    <w:p w:rsidR="00C708C8" w:rsidRDefault="002253DF">
      <w:pPr>
        <w:pStyle w:val="sectiontitle"/>
      </w:pPr>
      <w:r>
        <w:t>Procedure</w:t>
      </w:r>
    </w:p>
    <w:tbl>
      <w:tblPr>
        <w:tblStyle w:val="SAPStandardTable"/>
        <w:tblW w:w="5000" w:type="pct"/>
        <w:tblInd w:w="3" w:type="dxa"/>
        <w:tblLook w:val="0620" w:firstRow="1" w:lastRow="0" w:firstColumn="0" w:lastColumn="0" w:noHBand="1" w:noVBand="1"/>
      </w:tblPr>
      <w:tblGrid>
        <w:gridCol w:w="733"/>
        <w:gridCol w:w="1870"/>
        <w:gridCol w:w="9396"/>
        <w:gridCol w:w="1016"/>
        <w:gridCol w:w="1289"/>
      </w:tblGrid>
      <w:tr w:rsidR="00C708C8" w:rsidRPr="002253DF" w:rsidTr="002253DF">
        <w:trPr>
          <w:cnfStyle w:val="100000000000" w:firstRow="1" w:lastRow="0" w:firstColumn="0" w:lastColumn="0" w:oddVBand="0" w:evenVBand="0" w:oddHBand="0" w:evenHBand="0" w:firstRowFirstColumn="0" w:firstRowLastColumn="0" w:lastRowFirstColumn="0" w:lastRowLastColumn="0"/>
        </w:trPr>
        <w:tc>
          <w:tcPr>
            <w:tcW w:w="0" w:type="auto"/>
          </w:tcPr>
          <w:p w:rsidR="00C708C8" w:rsidRPr="002253DF" w:rsidRDefault="002253DF">
            <w:pPr>
              <w:pStyle w:val="boldparagraph"/>
              <w:rPr>
                <w:sz w:val="16"/>
              </w:rPr>
            </w:pPr>
            <w:r w:rsidRPr="002253DF">
              <w:rPr>
                <w:rStyle w:val="bold"/>
                <w:sz w:val="16"/>
              </w:rPr>
              <w:t>Test Step #</w:t>
            </w:r>
          </w:p>
        </w:tc>
        <w:tc>
          <w:tcPr>
            <w:tcW w:w="0" w:type="auto"/>
          </w:tcPr>
          <w:p w:rsidR="00C708C8" w:rsidRPr="002253DF" w:rsidRDefault="002253DF">
            <w:pPr>
              <w:pStyle w:val="boldparagraph"/>
              <w:rPr>
                <w:sz w:val="16"/>
              </w:rPr>
            </w:pPr>
            <w:r w:rsidRPr="002253DF">
              <w:rPr>
                <w:rStyle w:val="bold"/>
                <w:sz w:val="16"/>
              </w:rPr>
              <w:t>Test Step Name</w:t>
            </w:r>
          </w:p>
        </w:tc>
        <w:tc>
          <w:tcPr>
            <w:tcW w:w="0" w:type="auto"/>
          </w:tcPr>
          <w:p w:rsidR="00C708C8" w:rsidRPr="002253DF" w:rsidRDefault="002253DF">
            <w:pPr>
              <w:pStyle w:val="boldparagraph"/>
              <w:rPr>
                <w:sz w:val="16"/>
              </w:rPr>
            </w:pPr>
            <w:r w:rsidRPr="002253DF">
              <w:rPr>
                <w:rStyle w:val="bold"/>
                <w:sz w:val="16"/>
              </w:rPr>
              <w:t>Instruction</w:t>
            </w:r>
          </w:p>
        </w:tc>
        <w:tc>
          <w:tcPr>
            <w:tcW w:w="0" w:type="auto"/>
          </w:tcPr>
          <w:p w:rsidR="00C708C8" w:rsidRPr="002253DF" w:rsidRDefault="002253DF">
            <w:pPr>
              <w:pStyle w:val="boldparagraph"/>
              <w:rPr>
                <w:sz w:val="16"/>
              </w:rPr>
            </w:pPr>
            <w:r w:rsidRPr="002253DF">
              <w:rPr>
                <w:rStyle w:val="bold"/>
                <w:sz w:val="16"/>
              </w:rPr>
              <w:t>Expected Result</w:t>
            </w:r>
          </w:p>
        </w:tc>
        <w:tc>
          <w:tcPr>
            <w:tcW w:w="0" w:type="auto"/>
          </w:tcPr>
          <w:p w:rsidR="00C708C8" w:rsidRPr="002253DF" w:rsidRDefault="002253DF">
            <w:pPr>
              <w:pStyle w:val="boldparagraph"/>
              <w:rPr>
                <w:sz w:val="16"/>
              </w:rPr>
            </w:pPr>
            <w:r w:rsidRPr="002253DF">
              <w:rPr>
                <w:rStyle w:val="bold"/>
                <w:sz w:val="16"/>
              </w:rPr>
              <w:t>Pass / Fail / Comment</w:t>
            </w:r>
          </w:p>
        </w:tc>
      </w:tr>
      <w:tr w:rsidR="00C708C8" w:rsidRPr="002253DF" w:rsidTr="002253DF">
        <w:tc>
          <w:tcPr>
            <w:tcW w:w="0" w:type="auto"/>
          </w:tcPr>
          <w:p w:rsidR="00C708C8" w:rsidRPr="002253DF" w:rsidRDefault="002253DF">
            <w:pPr>
              <w:rPr>
                <w:sz w:val="16"/>
              </w:rPr>
            </w:pPr>
            <w:r w:rsidRPr="002253DF">
              <w:rPr>
                <w:sz w:val="16"/>
              </w:rPr>
              <w:t>1</w:t>
            </w:r>
          </w:p>
        </w:tc>
        <w:tc>
          <w:tcPr>
            <w:tcW w:w="0" w:type="auto"/>
          </w:tcPr>
          <w:p w:rsidR="00C708C8" w:rsidRPr="002253DF" w:rsidRDefault="002253DF">
            <w:pPr>
              <w:rPr>
                <w:sz w:val="16"/>
              </w:rPr>
            </w:pPr>
            <w:r w:rsidRPr="002253DF">
              <w:rPr>
                <w:rStyle w:val="bold"/>
                <w:sz w:val="16"/>
              </w:rPr>
              <w:t>Log On</w:t>
            </w:r>
          </w:p>
        </w:tc>
        <w:tc>
          <w:tcPr>
            <w:tcW w:w="0" w:type="auto"/>
          </w:tcPr>
          <w:p w:rsidR="00C708C8" w:rsidRPr="002253DF" w:rsidRDefault="002253DF">
            <w:pPr>
              <w:rPr>
                <w:sz w:val="16"/>
              </w:rPr>
            </w:pPr>
            <w:r w:rsidRPr="002253DF">
              <w:rPr>
                <w:sz w:val="16"/>
              </w:rPr>
              <w:t>Access the respective connected system Purchaser - Central Procurement.</w:t>
            </w:r>
          </w:p>
        </w:tc>
        <w:tc>
          <w:tcPr>
            <w:tcW w:w="0" w:type="auto"/>
          </w:tcPr>
          <w:p w:rsidR="002253DF" w:rsidRPr="002253DF" w:rsidRDefault="002253DF">
            <w:pPr>
              <w:rPr>
                <w:sz w:val="16"/>
              </w:rPr>
            </w:pP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2</w:t>
            </w:r>
          </w:p>
        </w:tc>
        <w:tc>
          <w:tcPr>
            <w:tcW w:w="0" w:type="auto"/>
          </w:tcPr>
          <w:p w:rsidR="00C708C8" w:rsidRPr="002253DF" w:rsidRDefault="002253DF">
            <w:pPr>
              <w:rPr>
                <w:sz w:val="16"/>
              </w:rPr>
            </w:pPr>
            <w:r w:rsidRPr="002253DF">
              <w:rPr>
                <w:rStyle w:val="bold"/>
                <w:sz w:val="16"/>
              </w:rPr>
              <w:t>Check Local Outline Agreements</w:t>
            </w:r>
          </w:p>
        </w:tc>
        <w:tc>
          <w:tcPr>
            <w:tcW w:w="0" w:type="auto"/>
          </w:tcPr>
          <w:p w:rsidR="002253DF" w:rsidRPr="002253DF" w:rsidRDefault="002253DF">
            <w:pPr>
              <w:rPr>
                <w:sz w:val="16"/>
              </w:rPr>
            </w:pPr>
            <w:r w:rsidRPr="002253DF">
              <w:rPr>
                <w:sz w:val="16"/>
              </w:rPr>
              <w:t>Check the local contract distributed from central contract with transaction ME33K.</w:t>
            </w:r>
          </w:p>
          <w:p w:rsidR="002253DF" w:rsidRPr="002253DF" w:rsidRDefault="002253DF">
            <w:pPr>
              <w:rPr>
                <w:sz w:val="16"/>
              </w:rPr>
            </w:pPr>
            <w:r w:rsidRPr="002253DF">
              <w:rPr>
                <w:sz w:val="16"/>
              </w:rPr>
              <w:t xml:space="preserve">If Info Record Update Code is assigned in contract distribution, you can check the updated info record by choosing </w:t>
            </w:r>
            <w:r w:rsidRPr="002253DF">
              <w:rPr>
                <w:rStyle w:val="screenelement"/>
                <w:sz w:val="16"/>
              </w:rPr>
              <w:t>Environment &gt; Info Record</w:t>
            </w:r>
            <w:r w:rsidRPr="002253DF">
              <w:rPr>
                <w:sz w:val="16"/>
              </w:rPr>
              <w:t xml:space="preserve"> in local contract/scheduling agreement.</w:t>
            </w:r>
          </w:p>
          <w:p w:rsidR="00C708C8" w:rsidRPr="002253DF" w:rsidRDefault="002253DF">
            <w:pPr>
              <w:rPr>
                <w:sz w:val="16"/>
              </w:rPr>
            </w:pPr>
            <w:r w:rsidRPr="002253DF">
              <w:rPr>
                <w:sz w:val="16"/>
              </w:rPr>
              <w:t>The account assignment category U(Unknown) for free text and (Blank) for material are currently supported as account assignment category for central contract item.</w:t>
            </w:r>
          </w:p>
        </w:tc>
        <w:tc>
          <w:tcPr>
            <w:tcW w:w="0" w:type="auto"/>
          </w:tcPr>
          <w:p w:rsidR="002253DF" w:rsidRPr="002253DF" w:rsidRDefault="002253DF">
            <w:pPr>
              <w:rPr>
                <w:sz w:val="16"/>
              </w:rPr>
            </w:pPr>
          </w:p>
        </w:tc>
        <w:tc>
          <w:tcPr>
            <w:tcW w:w="0" w:type="auto"/>
          </w:tcPr>
          <w:p w:rsidR="002253DF" w:rsidRPr="002253DF" w:rsidRDefault="002253DF">
            <w:pPr>
              <w:rPr>
                <w:sz w:val="16"/>
              </w:rPr>
            </w:pPr>
          </w:p>
        </w:tc>
      </w:tr>
    </w:tbl>
    <w:p w:rsidR="00C708C8" w:rsidRDefault="002253DF">
      <w:pPr>
        <w:pStyle w:val="Heading3"/>
      </w:pPr>
      <w:bookmarkStart w:id="58" w:name="unique_19"/>
      <w:bookmarkStart w:id="59" w:name="_Toc232834697"/>
      <w:r>
        <w:t>Scenario 2: Create Purchase Order</w:t>
      </w:r>
      <w:bookmarkEnd w:id="58"/>
      <w:bookmarkEnd w:id="59"/>
    </w:p>
    <w:p w:rsidR="00C708C8" w:rsidRDefault="002253DF">
      <w:pPr>
        <w:pStyle w:val="sectiontitle"/>
      </w:pPr>
      <w:r>
        <w:t>Context</w:t>
      </w:r>
    </w:p>
    <w:p w:rsidR="00C708C8" w:rsidRDefault="002253DF">
      <w:r>
        <w:t>Purchase Order will be created automatically through background jobs.</w:t>
      </w:r>
    </w:p>
    <w:p w:rsidR="00C708C8" w:rsidRDefault="002253DF">
      <w:pPr>
        <w:pStyle w:val="Heading4"/>
      </w:pPr>
      <w:bookmarkStart w:id="60" w:name="unique_20"/>
      <w:bookmarkStart w:id="61" w:name="_Toc232834698"/>
      <w:r>
        <w:t>Display Purchase Order - In Connected System</w:t>
      </w:r>
      <w:bookmarkEnd w:id="60"/>
      <w:bookmarkEnd w:id="61"/>
    </w:p>
    <w:p w:rsidR="00C708C8" w:rsidRDefault="002253DF">
      <w:pPr>
        <w:pStyle w:val="sectiontitle"/>
      </w:pPr>
      <w:r>
        <w:t>Test Administration</w:t>
      </w:r>
    </w:p>
    <w:p w:rsidR="00C708C8" w:rsidRDefault="002253DF">
      <w:r>
        <w:t>Customer project: Fill in the project-specific parts.</w:t>
      </w:r>
    </w:p>
    <w:p w:rsidR="00C708C8" w:rsidRDefault="00C708C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08C8" w:rsidRPr="002253DF" w:rsidTr="002253D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r>
      <w:tr w:rsidR="00C708C8" w:rsidRPr="002253DF" w:rsidTr="002253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r>
      <w:tr w:rsidR="00C708C8" w:rsidRPr="002253DF" w:rsidTr="002253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rStyle w:val="userinput"/>
                <w:sz w:val="12"/>
              </w:rPr>
              <w:t>&lt;State the Service Provider, Customer or Joint Service Provider and Customer&gt;</w:t>
            </w:r>
          </w:p>
        </w:tc>
      </w:tr>
    </w:tbl>
    <w:p w:rsidR="00C708C8" w:rsidRDefault="002253DF">
      <w:pPr>
        <w:pStyle w:val="sectiontitle"/>
      </w:pPr>
      <w:r>
        <w:t>Purpose</w:t>
      </w:r>
    </w:p>
    <w:p w:rsidR="00C708C8" w:rsidRDefault="002253DF">
      <w:r>
        <w:t>After a successful background job run, you can check the purchase order in the connected system.</w:t>
      </w:r>
    </w:p>
    <w:p w:rsidR="00C708C8" w:rsidRDefault="002253DF">
      <w:pPr>
        <w:pStyle w:val="sectiontitle"/>
      </w:pPr>
      <w:r>
        <w:t>Procedure</w:t>
      </w:r>
    </w:p>
    <w:tbl>
      <w:tblPr>
        <w:tblStyle w:val="SAPStandardTable"/>
        <w:tblW w:w="5000" w:type="pct"/>
        <w:tblInd w:w="3" w:type="dxa"/>
        <w:tblLook w:val="0620" w:firstRow="1" w:lastRow="0" w:firstColumn="0" w:lastColumn="0" w:noHBand="1" w:noVBand="1"/>
      </w:tblPr>
      <w:tblGrid>
        <w:gridCol w:w="1341"/>
        <w:gridCol w:w="2647"/>
        <w:gridCol w:w="5947"/>
        <w:gridCol w:w="1867"/>
        <w:gridCol w:w="2502"/>
      </w:tblGrid>
      <w:tr w:rsidR="00C708C8" w:rsidRPr="002253DF" w:rsidTr="002253DF">
        <w:trPr>
          <w:cnfStyle w:val="100000000000" w:firstRow="1" w:lastRow="0" w:firstColumn="0" w:lastColumn="0" w:oddVBand="0" w:evenVBand="0" w:oddHBand="0" w:evenHBand="0" w:firstRowFirstColumn="0" w:firstRowLastColumn="0" w:lastRowFirstColumn="0" w:lastRowLastColumn="0"/>
        </w:trPr>
        <w:tc>
          <w:tcPr>
            <w:tcW w:w="0" w:type="auto"/>
          </w:tcPr>
          <w:p w:rsidR="00C708C8" w:rsidRPr="002253DF" w:rsidRDefault="002253DF">
            <w:pPr>
              <w:rPr>
                <w:sz w:val="16"/>
              </w:rPr>
            </w:pPr>
            <w:r w:rsidRPr="002253DF">
              <w:rPr>
                <w:rStyle w:val="bold"/>
                <w:sz w:val="16"/>
              </w:rPr>
              <w:t>Test Step #</w:t>
            </w:r>
          </w:p>
        </w:tc>
        <w:tc>
          <w:tcPr>
            <w:tcW w:w="0" w:type="auto"/>
          </w:tcPr>
          <w:p w:rsidR="00C708C8" w:rsidRPr="002253DF" w:rsidRDefault="002253DF">
            <w:pPr>
              <w:rPr>
                <w:sz w:val="16"/>
              </w:rPr>
            </w:pPr>
            <w:r w:rsidRPr="002253DF">
              <w:rPr>
                <w:rStyle w:val="bold"/>
                <w:sz w:val="16"/>
              </w:rPr>
              <w:t>Test Step Name</w:t>
            </w:r>
          </w:p>
        </w:tc>
        <w:tc>
          <w:tcPr>
            <w:tcW w:w="0" w:type="auto"/>
          </w:tcPr>
          <w:p w:rsidR="00C708C8" w:rsidRPr="002253DF" w:rsidRDefault="002253DF">
            <w:pPr>
              <w:rPr>
                <w:sz w:val="16"/>
              </w:rPr>
            </w:pPr>
            <w:r w:rsidRPr="002253DF">
              <w:rPr>
                <w:rStyle w:val="bold"/>
                <w:sz w:val="16"/>
              </w:rPr>
              <w:t>Instruction</w:t>
            </w:r>
          </w:p>
        </w:tc>
        <w:tc>
          <w:tcPr>
            <w:tcW w:w="0" w:type="auto"/>
          </w:tcPr>
          <w:p w:rsidR="00C708C8" w:rsidRPr="002253DF" w:rsidRDefault="002253DF">
            <w:pPr>
              <w:rPr>
                <w:sz w:val="16"/>
              </w:rPr>
            </w:pPr>
            <w:r w:rsidRPr="002253DF">
              <w:rPr>
                <w:rStyle w:val="bold"/>
                <w:sz w:val="16"/>
              </w:rPr>
              <w:t>Expected Result</w:t>
            </w:r>
          </w:p>
        </w:tc>
        <w:tc>
          <w:tcPr>
            <w:tcW w:w="0" w:type="auto"/>
          </w:tcPr>
          <w:p w:rsidR="00C708C8" w:rsidRPr="002253DF" w:rsidRDefault="002253DF">
            <w:pPr>
              <w:rPr>
                <w:sz w:val="16"/>
              </w:rPr>
            </w:pPr>
            <w:r w:rsidRPr="002253DF">
              <w:rPr>
                <w:rStyle w:val="bold"/>
                <w:sz w:val="16"/>
              </w:rPr>
              <w:t>Pass / Fail / Comment</w:t>
            </w:r>
          </w:p>
        </w:tc>
      </w:tr>
      <w:tr w:rsidR="00C708C8" w:rsidRPr="002253DF" w:rsidTr="002253DF">
        <w:tc>
          <w:tcPr>
            <w:tcW w:w="0" w:type="auto"/>
          </w:tcPr>
          <w:p w:rsidR="00C708C8" w:rsidRPr="002253DF" w:rsidRDefault="002253DF">
            <w:pPr>
              <w:rPr>
                <w:sz w:val="16"/>
              </w:rPr>
            </w:pPr>
            <w:r w:rsidRPr="002253DF">
              <w:rPr>
                <w:sz w:val="16"/>
              </w:rPr>
              <w:t>1</w:t>
            </w:r>
          </w:p>
        </w:tc>
        <w:tc>
          <w:tcPr>
            <w:tcW w:w="0" w:type="auto"/>
          </w:tcPr>
          <w:p w:rsidR="00C708C8" w:rsidRPr="002253DF" w:rsidRDefault="002253DF">
            <w:pPr>
              <w:rPr>
                <w:sz w:val="16"/>
              </w:rPr>
            </w:pPr>
            <w:r w:rsidRPr="002253DF">
              <w:rPr>
                <w:rStyle w:val="bold"/>
                <w:sz w:val="16"/>
              </w:rPr>
              <w:t>Log onto ECC</w:t>
            </w:r>
          </w:p>
        </w:tc>
        <w:tc>
          <w:tcPr>
            <w:tcW w:w="0" w:type="auto"/>
          </w:tcPr>
          <w:p w:rsidR="00C708C8" w:rsidRPr="002253DF" w:rsidRDefault="002253DF">
            <w:pPr>
              <w:rPr>
                <w:sz w:val="16"/>
              </w:rPr>
            </w:pPr>
            <w:r w:rsidRPr="002253DF">
              <w:rPr>
                <w:sz w:val="16"/>
              </w:rPr>
              <w:t>Access the respective connected system as a Purchaser.</w:t>
            </w:r>
          </w:p>
        </w:tc>
        <w:tc>
          <w:tcPr>
            <w:tcW w:w="0" w:type="auto"/>
          </w:tcPr>
          <w:p w:rsidR="002253DF" w:rsidRPr="002253DF" w:rsidRDefault="002253DF">
            <w:pPr>
              <w:rPr>
                <w:sz w:val="16"/>
              </w:rPr>
            </w:pP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2</w:t>
            </w:r>
          </w:p>
        </w:tc>
        <w:tc>
          <w:tcPr>
            <w:tcW w:w="0" w:type="auto"/>
          </w:tcPr>
          <w:p w:rsidR="00C708C8" w:rsidRPr="002253DF" w:rsidRDefault="002253DF">
            <w:pPr>
              <w:rPr>
                <w:sz w:val="16"/>
              </w:rPr>
            </w:pPr>
            <w:r w:rsidRPr="002253DF">
              <w:rPr>
                <w:rStyle w:val="bold"/>
                <w:sz w:val="16"/>
              </w:rPr>
              <w:t>Display Purchase Order</w:t>
            </w:r>
          </w:p>
        </w:tc>
        <w:tc>
          <w:tcPr>
            <w:tcW w:w="0" w:type="auto"/>
          </w:tcPr>
          <w:p w:rsidR="00C708C8" w:rsidRPr="002253DF" w:rsidRDefault="002253DF">
            <w:pPr>
              <w:rPr>
                <w:sz w:val="16"/>
              </w:rPr>
            </w:pPr>
            <w:r w:rsidRPr="002253DF">
              <w:rPr>
                <w:sz w:val="16"/>
              </w:rPr>
              <w:t>Check the purchase order with transaction ME23N.</w:t>
            </w:r>
          </w:p>
        </w:tc>
        <w:tc>
          <w:tcPr>
            <w:tcW w:w="0" w:type="auto"/>
          </w:tcPr>
          <w:p w:rsidR="002253DF" w:rsidRPr="002253DF" w:rsidRDefault="002253DF">
            <w:pPr>
              <w:rPr>
                <w:sz w:val="16"/>
              </w:rPr>
            </w:pPr>
          </w:p>
        </w:tc>
        <w:tc>
          <w:tcPr>
            <w:tcW w:w="0" w:type="auto"/>
          </w:tcPr>
          <w:p w:rsidR="002253DF" w:rsidRPr="002253DF" w:rsidRDefault="002253DF">
            <w:pPr>
              <w:rPr>
                <w:sz w:val="16"/>
              </w:rPr>
            </w:pPr>
          </w:p>
        </w:tc>
      </w:tr>
    </w:tbl>
    <w:p w:rsidR="00C708C8" w:rsidRDefault="002253DF">
      <w:pPr>
        <w:pStyle w:val="Heading4"/>
      </w:pPr>
      <w:bookmarkStart w:id="62" w:name="unique_21"/>
      <w:bookmarkStart w:id="63" w:name="_Toc232834699"/>
      <w:r>
        <w:t>Post Goods Receipt - In Connected System</w:t>
      </w:r>
      <w:bookmarkEnd w:id="62"/>
      <w:bookmarkEnd w:id="63"/>
    </w:p>
    <w:p w:rsidR="00C708C8" w:rsidRDefault="002253DF">
      <w:pPr>
        <w:pStyle w:val="sectiontitle"/>
      </w:pPr>
      <w:r>
        <w:t>Test Administration</w:t>
      </w:r>
    </w:p>
    <w:p w:rsidR="00C708C8" w:rsidRDefault="002253DF">
      <w:r>
        <w:t>Customer project: Fill in the project-specific parts.</w:t>
      </w:r>
    </w:p>
    <w:p w:rsidR="00C708C8" w:rsidRDefault="00C708C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08C8" w:rsidRPr="002253DF" w:rsidTr="002253D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r>
      <w:tr w:rsidR="00C708C8" w:rsidRPr="002253DF" w:rsidTr="002253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r>
      <w:tr w:rsidR="00C708C8" w:rsidRPr="002253DF" w:rsidTr="002253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 xml:space="preserve">Business </w:t>
            </w:r>
            <w:r w:rsidRPr="002253DF">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rStyle w:val="userinput"/>
                <w:sz w:val="12"/>
              </w:rPr>
              <w:t>&lt;State the Service Provider, Customer or Joint Service Provider and Customer&gt;</w:t>
            </w:r>
          </w:p>
        </w:tc>
      </w:tr>
    </w:tbl>
    <w:p w:rsidR="00C708C8" w:rsidRDefault="002253DF">
      <w:pPr>
        <w:pStyle w:val="sectiontitle"/>
      </w:pPr>
      <w:r>
        <w:t>Procedure</w:t>
      </w:r>
    </w:p>
    <w:tbl>
      <w:tblPr>
        <w:tblStyle w:val="SAPStandardTable"/>
        <w:tblW w:w="5000" w:type="pct"/>
        <w:tblInd w:w="3" w:type="dxa"/>
        <w:tblLook w:val="0620" w:firstRow="1" w:lastRow="0" w:firstColumn="0" w:lastColumn="0" w:noHBand="1" w:noVBand="1"/>
      </w:tblPr>
      <w:tblGrid>
        <w:gridCol w:w="1063"/>
        <w:gridCol w:w="2129"/>
        <w:gridCol w:w="5381"/>
        <w:gridCol w:w="3953"/>
        <w:gridCol w:w="1778"/>
      </w:tblGrid>
      <w:tr w:rsidR="00C708C8" w:rsidRPr="002253DF" w:rsidTr="002253DF">
        <w:trPr>
          <w:cnfStyle w:val="100000000000" w:firstRow="1" w:lastRow="0" w:firstColumn="0" w:lastColumn="0" w:oddVBand="0" w:evenVBand="0" w:oddHBand="0" w:evenHBand="0" w:firstRowFirstColumn="0" w:firstRowLastColumn="0" w:lastRowFirstColumn="0" w:lastRowLastColumn="0"/>
        </w:trPr>
        <w:tc>
          <w:tcPr>
            <w:tcW w:w="0" w:type="auto"/>
          </w:tcPr>
          <w:p w:rsidR="00C708C8" w:rsidRPr="002253DF" w:rsidRDefault="002253DF">
            <w:pPr>
              <w:pStyle w:val="boldparagraph"/>
              <w:rPr>
                <w:sz w:val="16"/>
              </w:rPr>
            </w:pPr>
            <w:r w:rsidRPr="002253DF">
              <w:rPr>
                <w:rStyle w:val="bold"/>
                <w:sz w:val="16"/>
              </w:rPr>
              <w:t>Test Step #</w:t>
            </w:r>
          </w:p>
        </w:tc>
        <w:tc>
          <w:tcPr>
            <w:tcW w:w="0" w:type="auto"/>
          </w:tcPr>
          <w:p w:rsidR="00C708C8" w:rsidRPr="002253DF" w:rsidRDefault="002253DF">
            <w:pPr>
              <w:pStyle w:val="boldparagraph"/>
              <w:rPr>
                <w:sz w:val="16"/>
              </w:rPr>
            </w:pPr>
            <w:r w:rsidRPr="002253DF">
              <w:rPr>
                <w:rStyle w:val="bold"/>
                <w:sz w:val="16"/>
              </w:rPr>
              <w:t>Test Step Name</w:t>
            </w:r>
          </w:p>
        </w:tc>
        <w:tc>
          <w:tcPr>
            <w:tcW w:w="0" w:type="auto"/>
          </w:tcPr>
          <w:p w:rsidR="00C708C8" w:rsidRPr="002253DF" w:rsidRDefault="002253DF">
            <w:pPr>
              <w:pStyle w:val="boldparagraph"/>
              <w:rPr>
                <w:sz w:val="16"/>
              </w:rPr>
            </w:pPr>
            <w:r w:rsidRPr="002253DF">
              <w:rPr>
                <w:rStyle w:val="bold"/>
                <w:sz w:val="16"/>
              </w:rPr>
              <w:t>Instruction</w:t>
            </w:r>
          </w:p>
        </w:tc>
        <w:tc>
          <w:tcPr>
            <w:tcW w:w="0" w:type="auto"/>
          </w:tcPr>
          <w:p w:rsidR="00C708C8" w:rsidRPr="002253DF" w:rsidRDefault="002253DF">
            <w:pPr>
              <w:pStyle w:val="boldparagraph"/>
              <w:rPr>
                <w:sz w:val="16"/>
              </w:rPr>
            </w:pPr>
            <w:r w:rsidRPr="002253DF">
              <w:rPr>
                <w:rStyle w:val="bold"/>
                <w:sz w:val="16"/>
              </w:rPr>
              <w:t>Expected Result</w:t>
            </w:r>
          </w:p>
        </w:tc>
        <w:tc>
          <w:tcPr>
            <w:tcW w:w="0" w:type="auto"/>
          </w:tcPr>
          <w:p w:rsidR="00C708C8" w:rsidRPr="002253DF" w:rsidRDefault="002253DF">
            <w:pPr>
              <w:pStyle w:val="boldparagraph"/>
              <w:rPr>
                <w:sz w:val="16"/>
              </w:rPr>
            </w:pPr>
            <w:r w:rsidRPr="002253DF">
              <w:rPr>
                <w:rStyle w:val="bold"/>
                <w:sz w:val="16"/>
              </w:rPr>
              <w:t>Pass/Fail/Comment</w:t>
            </w:r>
          </w:p>
        </w:tc>
      </w:tr>
      <w:tr w:rsidR="00C708C8" w:rsidRPr="002253DF" w:rsidTr="002253DF">
        <w:tc>
          <w:tcPr>
            <w:tcW w:w="0" w:type="auto"/>
          </w:tcPr>
          <w:p w:rsidR="00C708C8" w:rsidRPr="002253DF" w:rsidRDefault="002253DF">
            <w:pPr>
              <w:rPr>
                <w:sz w:val="16"/>
              </w:rPr>
            </w:pPr>
            <w:r w:rsidRPr="002253DF">
              <w:rPr>
                <w:sz w:val="16"/>
              </w:rPr>
              <w:t>1</w:t>
            </w:r>
          </w:p>
        </w:tc>
        <w:tc>
          <w:tcPr>
            <w:tcW w:w="0" w:type="auto"/>
          </w:tcPr>
          <w:p w:rsidR="00C708C8" w:rsidRPr="002253DF" w:rsidRDefault="002253DF">
            <w:pPr>
              <w:rPr>
                <w:sz w:val="16"/>
              </w:rPr>
            </w:pPr>
            <w:r w:rsidRPr="002253DF">
              <w:rPr>
                <w:rStyle w:val="bold"/>
                <w:sz w:val="16"/>
              </w:rPr>
              <w:t>Log onto ECC</w:t>
            </w:r>
          </w:p>
        </w:tc>
        <w:tc>
          <w:tcPr>
            <w:tcW w:w="0" w:type="auto"/>
          </w:tcPr>
          <w:p w:rsidR="00C708C8" w:rsidRPr="002253DF" w:rsidRDefault="002253DF">
            <w:pPr>
              <w:rPr>
                <w:sz w:val="16"/>
              </w:rPr>
            </w:pPr>
            <w:r w:rsidRPr="002253DF">
              <w:rPr>
                <w:sz w:val="16"/>
              </w:rPr>
              <w:t>Access the respective connected system as a Warehouse Clerk.</w:t>
            </w:r>
          </w:p>
        </w:tc>
        <w:tc>
          <w:tcPr>
            <w:tcW w:w="0" w:type="auto"/>
          </w:tcPr>
          <w:p w:rsidR="002253DF" w:rsidRPr="002253DF" w:rsidRDefault="002253DF">
            <w:pPr>
              <w:rPr>
                <w:sz w:val="16"/>
              </w:rPr>
            </w:pP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2</w:t>
            </w:r>
          </w:p>
        </w:tc>
        <w:tc>
          <w:tcPr>
            <w:tcW w:w="0" w:type="auto"/>
          </w:tcPr>
          <w:p w:rsidR="00C708C8" w:rsidRPr="002253DF" w:rsidRDefault="002253DF">
            <w:pPr>
              <w:rPr>
                <w:sz w:val="16"/>
              </w:rPr>
            </w:pPr>
            <w:r w:rsidRPr="002253DF">
              <w:rPr>
                <w:rStyle w:val="bold"/>
                <w:sz w:val="16"/>
              </w:rPr>
              <w:t>Display Purchase Order</w:t>
            </w:r>
          </w:p>
        </w:tc>
        <w:tc>
          <w:tcPr>
            <w:tcW w:w="0" w:type="auto"/>
          </w:tcPr>
          <w:p w:rsidR="00C708C8" w:rsidRPr="002253DF" w:rsidRDefault="002253DF">
            <w:pPr>
              <w:rPr>
                <w:sz w:val="16"/>
              </w:rPr>
            </w:pPr>
            <w:r w:rsidRPr="002253DF">
              <w:rPr>
                <w:sz w:val="16"/>
              </w:rPr>
              <w:t>Post goods receipt with Transaction MIGO.</w:t>
            </w:r>
          </w:p>
        </w:tc>
        <w:tc>
          <w:tcPr>
            <w:tcW w:w="0" w:type="auto"/>
          </w:tcPr>
          <w:p w:rsidR="00C708C8" w:rsidRPr="002253DF" w:rsidRDefault="002253DF">
            <w:pPr>
              <w:rPr>
                <w:sz w:val="16"/>
              </w:rPr>
            </w:pPr>
            <w:r w:rsidRPr="002253DF">
              <w:rPr>
                <w:sz w:val="16"/>
              </w:rPr>
              <w:t>Goods Receipt is posted in connected system.</w:t>
            </w:r>
          </w:p>
        </w:tc>
        <w:tc>
          <w:tcPr>
            <w:tcW w:w="0" w:type="auto"/>
          </w:tcPr>
          <w:p w:rsidR="002253DF" w:rsidRPr="002253DF" w:rsidRDefault="002253DF">
            <w:pPr>
              <w:rPr>
                <w:sz w:val="16"/>
              </w:rPr>
            </w:pPr>
          </w:p>
        </w:tc>
      </w:tr>
    </w:tbl>
    <w:p w:rsidR="00C708C8" w:rsidRDefault="002253DF">
      <w:pPr>
        <w:pStyle w:val="Heading4"/>
      </w:pPr>
      <w:bookmarkStart w:id="64" w:name="unique_22"/>
      <w:bookmarkStart w:id="65" w:name="_Toc232834700"/>
      <w:r>
        <w:t>Create Supply Invoice - In Connected System</w:t>
      </w:r>
      <w:bookmarkEnd w:id="64"/>
      <w:bookmarkEnd w:id="65"/>
    </w:p>
    <w:p w:rsidR="00C708C8" w:rsidRDefault="002253DF">
      <w:pPr>
        <w:pStyle w:val="sectiontitle"/>
      </w:pPr>
      <w:r>
        <w:t>Test Administration</w:t>
      </w:r>
    </w:p>
    <w:p w:rsidR="00C708C8" w:rsidRDefault="002253DF">
      <w:r>
        <w:t>Customer project: Fill in the project-specific parts.</w:t>
      </w:r>
    </w:p>
    <w:p w:rsidR="00C708C8" w:rsidRDefault="00C708C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08C8" w:rsidRPr="002253DF" w:rsidTr="002253D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r>
      <w:tr w:rsidR="00C708C8" w:rsidRPr="002253DF" w:rsidTr="002253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r>
      <w:tr w:rsidR="00C708C8" w:rsidRPr="002253DF" w:rsidTr="002253D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2253DF" w:rsidRPr="002253DF" w:rsidRDefault="002253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708C8" w:rsidRPr="002253DF" w:rsidRDefault="002253DF">
            <w:pPr>
              <w:rPr>
                <w:sz w:val="12"/>
              </w:rPr>
            </w:pPr>
            <w:r w:rsidRPr="002253DF">
              <w:rPr>
                <w:rStyle w:val="userinput"/>
                <w:sz w:val="12"/>
              </w:rPr>
              <w:t>&lt;State the Service Provider, Customer or Joint Service Provider and Customer&gt;</w:t>
            </w:r>
          </w:p>
        </w:tc>
      </w:tr>
    </w:tbl>
    <w:p w:rsidR="00C708C8" w:rsidRDefault="002253DF">
      <w:pPr>
        <w:pStyle w:val="sectiontitle"/>
      </w:pPr>
      <w:r>
        <w:t>Procedure</w:t>
      </w:r>
    </w:p>
    <w:tbl>
      <w:tblPr>
        <w:tblStyle w:val="SAPStandardTable"/>
        <w:tblW w:w="5000" w:type="pct"/>
        <w:tblInd w:w="3" w:type="dxa"/>
        <w:tblLook w:val="0620" w:firstRow="1" w:lastRow="0" w:firstColumn="0" w:lastColumn="0" w:noHBand="1" w:noVBand="1"/>
      </w:tblPr>
      <w:tblGrid>
        <w:gridCol w:w="970"/>
        <w:gridCol w:w="2189"/>
        <w:gridCol w:w="5953"/>
        <w:gridCol w:w="3402"/>
        <w:gridCol w:w="1790"/>
      </w:tblGrid>
      <w:tr w:rsidR="00C708C8" w:rsidRPr="002253DF" w:rsidTr="002253DF">
        <w:trPr>
          <w:cnfStyle w:val="100000000000" w:firstRow="1" w:lastRow="0" w:firstColumn="0" w:lastColumn="0" w:oddVBand="0" w:evenVBand="0" w:oddHBand="0" w:evenHBand="0" w:firstRowFirstColumn="0" w:firstRowLastColumn="0" w:lastRowFirstColumn="0" w:lastRowLastColumn="0"/>
        </w:trPr>
        <w:tc>
          <w:tcPr>
            <w:tcW w:w="0" w:type="auto"/>
          </w:tcPr>
          <w:p w:rsidR="00C708C8" w:rsidRPr="002253DF" w:rsidRDefault="002253DF">
            <w:pPr>
              <w:pStyle w:val="boldparagraph"/>
              <w:rPr>
                <w:sz w:val="16"/>
              </w:rPr>
            </w:pPr>
            <w:r w:rsidRPr="002253DF">
              <w:rPr>
                <w:rStyle w:val="bold"/>
                <w:sz w:val="16"/>
              </w:rPr>
              <w:t>Test Step #</w:t>
            </w:r>
          </w:p>
        </w:tc>
        <w:tc>
          <w:tcPr>
            <w:tcW w:w="0" w:type="auto"/>
          </w:tcPr>
          <w:p w:rsidR="00C708C8" w:rsidRPr="002253DF" w:rsidRDefault="002253DF">
            <w:pPr>
              <w:pStyle w:val="boldparagraph"/>
              <w:rPr>
                <w:sz w:val="16"/>
              </w:rPr>
            </w:pPr>
            <w:r w:rsidRPr="002253DF">
              <w:rPr>
                <w:rStyle w:val="bold"/>
                <w:sz w:val="16"/>
              </w:rPr>
              <w:t>Test Step Name</w:t>
            </w:r>
          </w:p>
        </w:tc>
        <w:tc>
          <w:tcPr>
            <w:tcW w:w="0" w:type="auto"/>
          </w:tcPr>
          <w:p w:rsidR="00C708C8" w:rsidRPr="002253DF" w:rsidRDefault="002253DF">
            <w:pPr>
              <w:pStyle w:val="boldparagraph"/>
              <w:rPr>
                <w:sz w:val="16"/>
              </w:rPr>
            </w:pPr>
            <w:r w:rsidRPr="002253DF">
              <w:rPr>
                <w:rStyle w:val="bold"/>
                <w:sz w:val="16"/>
              </w:rPr>
              <w:t>Instruction</w:t>
            </w:r>
          </w:p>
        </w:tc>
        <w:tc>
          <w:tcPr>
            <w:tcW w:w="0" w:type="auto"/>
          </w:tcPr>
          <w:p w:rsidR="00C708C8" w:rsidRPr="002253DF" w:rsidRDefault="002253DF">
            <w:pPr>
              <w:pStyle w:val="boldparagraph"/>
              <w:rPr>
                <w:sz w:val="16"/>
              </w:rPr>
            </w:pPr>
            <w:r w:rsidRPr="002253DF">
              <w:rPr>
                <w:rStyle w:val="bold"/>
                <w:sz w:val="16"/>
              </w:rPr>
              <w:t>Expected Result</w:t>
            </w:r>
          </w:p>
        </w:tc>
        <w:tc>
          <w:tcPr>
            <w:tcW w:w="0" w:type="auto"/>
          </w:tcPr>
          <w:p w:rsidR="00C708C8" w:rsidRPr="002253DF" w:rsidRDefault="002253DF">
            <w:pPr>
              <w:pStyle w:val="boldparagraph"/>
              <w:rPr>
                <w:sz w:val="16"/>
              </w:rPr>
            </w:pPr>
            <w:r w:rsidRPr="002253DF">
              <w:rPr>
                <w:rStyle w:val="bold"/>
                <w:sz w:val="16"/>
              </w:rPr>
              <w:t>Pass / Fail / Comment</w:t>
            </w:r>
          </w:p>
        </w:tc>
      </w:tr>
      <w:tr w:rsidR="00C708C8" w:rsidRPr="002253DF" w:rsidTr="002253DF">
        <w:tc>
          <w:tcPr>
            <w:tcW w:w="0" w:type="auto"/>
          </w:tcPr>
          <w:p w:rsidR="00C708C8" w:rsidRPr="002253DF" w:rsidRDefault="002253DF">
            <w:pPr>
              <w:rPr>
                <w:sz w:val="16"/>
              </w:rPr>
            </w:pPr>
            <w:r w:rsidRPr="002253DF">
              <w:rPr>
                <w:sz w:val="16"/>
              </w:rPr>
              <w:t>1</w:t>
            </w:r>
          </w:p>
        </w:tc>
        <w:tc>
          <w:tcPr>
            <w:tcW w:w="0" w:type="auto"/>
          </w:tcPr>
          <w:p w:rsidR="00C708C8" w:rsidRPr="002253DF" w:rsidRDefault="002253DF">
            <w:pPr>
              <w:rPr>
                <w:sz w:val="16"/>
              </w:rPr>
            </w:pPr>
            <w:r w:rsidRPr="002253DF">
              <w:rPr>
                <w:rStyle w:val="bold"/>
                <w:sz w:val="16"/>
              </w:rPr>
              <w:t>Log onto ECC</w:t>
            </w:r>
          </w:p>
        </w:tc>
        <w:tc>
          <w:tcPr>
            <w:tcW w:w="0" w:type="auto"/>
          </w:tcPr>
          <w:p w:rsidR="00C708C8" w:rsidRPr="002253DF" w:rsidRDefault="002253DF">
            <w:pPr>
              <w:rPr>
                <w:sz w:val="16"/>
              </w:rPr>
            </w:pPr>
            <w:r w:rsidRPr="002253DF">
              <w:rPr>
                <w:sz w:val="16"/>
              </w:rPr>
              <w:t>Access the respective connected system as an Accounts Payable Accountant.</w:t>
            </w:r>
          </w:p>
        </w:tc>
        <w:tc>
          <w:tcPr>
            <w:tcW w:w="0" w:type="auto"/>
          </w:tcPr>
          <w:p w:rsidR="002253DF" w:rsidRPr="002253DF" w:rsidRDefault="002253DF">
            <w:pPr>
              <w:rPr>
                <w:sz w:val="16"/>
              </w:rPr>
            </w:pPr>
          </w:p>
        </w:tc>
        <w:tc>
          <w:tcPr>
            <w:tcW w:w="0" w:type="auto"/>
          </w:tcPr>
          <w:p w:rsidR="002253DF" w:rsidRPr="002253DF" w:rsidRDefault="002253DF">
            <w:pPr>
              <w:rPr>
                <w:sz w:val="16"/>
              </w:rPr>
            </w:pPr>
          </w:p>
        </w:tc>
      </w:tr>
      <w:tr w:rsidR="00C708C8" w:rsidRPr="002253DF" w:rsidTr="002253DF">
        <w:tc>
          <w:tcPr>
            <w:tcW w:w="0" w:type="auto"/>
          </w:tcPr>
          <w:p w:rsidR="00C708C8" w:rsidRPr="002253DF" w:rsidRDefault="002253DF">
            <w:pPr>
              <w:rPr>
                <w:sz w:val="16"/>
              </w:rPr>
            </w:pPr>
            <w:r w:rsidRPr="002253DF">
              <w:rPr>
                <w:sz w:val="16"/>
              </w:rPr>
              <w:t>2</w:t>
            </w:r>
          </w:p>
        </w:tc>
        <w:tc>
          <w:tcPr>
            <w:tcW w:w="0" w:type="auto"/>
          </w:tcPr>
          <w:p w:rsidR="00C708C8" w:rsidRPr="002253DF" w:rsidRDefault="002253DF">
            <w:pPr>
              <w:rPr>
                <w:sz w:val="16"/>
              </w:rPr>
            </w:pPr>
            <w:r w:rsidRPr="002253DF">
              <w:rPr>
                <w:rStyle w:val="bold"/>
                <w:sz w:val="16"/>
              </w:rPr>
              <w:t>Create Invoice Verification</w:t>
            </w:r>
          </w:p>
        </w:tc>
        <w:tc>
          <w:tcPr>
            <w:tcW w:w="0" w:type="auto"/>
          </w:tcPr>
          <w:p w:rsidR="002253DF" w:rsidRPr="002253DF" w:rsidRDefault="002253DF">
            <w:pPr>
              <w:rPr>
                <w:sz w:val="16"/>
              </w:rPr>
            </w:pPr>
            <w:r w:rsidRPr="002253DF">
              <w:rPr>
                <w:sz w:val="16"/>
              </w:rPr>
              <w:t>Create supplier invoice with Transaction Code MIRO.</w:t>
            </w:r>
          </w:p>
          <w:p w:rsidR="00C708C8" w:rsidRPr="002253DF" w:rsidRDefault="002253DF">
            <w:pPr>
              <w:rPr>
                <w:sz w:val="16"/>
              </w:rPr>
            </w:pPr>
            <w:r w:rsidRPr="002253DF">
              <w:rPr>
                <w:sz w:val="16"/>
              </w:rPr>
              <w:t xml:space="preserve">Choose </w:t>
            </w:r>
            <w:r w:rsidRPr="002253DF">
              <w:rPr>
                <w:rStyle w:val="screenelement"/>
                <w:sz w:val="16"/>
              </w:rPr>
              <w:t>Invoice</w:t>
            </w:r>
            <w:r w:rsidRPr="002253DF">
              <w:rPr>
                <w:sz w:val="16"/>
              </w:rPr>
              <w:t xml:space="preserve"> .</w:t>
            </w:r>
          </w:p>
        </w:tc>
        <w:tc>
          <w:tcPr>
            <w:tcW w:w="0" w:type="auto"/>
          </w:tcPr>
          <w:p w:rsidR="00C708C8" w:rsidRPr="002253DF" w:rsidRDefault="002253DF">
            <w:pPr>
              <w:rPr>
                <w:sz w:val="16"/>
              </w:rPr>
            </w:pPr>
            <w:r w:rsidRPr="002253DF">
              <w:rPr>
                <w:sz w:val="16"/>
              </w:rPr>
              <w:t>Invoice is created in the connected system.</w:t>
            </w:r>
          </w:p>
        </w:tc>
        <w:tc>
          <w:tcPr>
            <w:tcW w:w="0" w:type="auto"/>
          </w:tcPr>
          <w:p w:rsidR="002253DF" w:rsidRPr="002253DF" w:rsidRDefault="002253DF">
            <w:pPr>
              <w:rPr>
                <w:sz w:val="16"/>
              </w:rPr>
            </w:pPr>
          </w:p>
        </w:tc>
      </w:tr>
    </w:tbl>
    <w:p w:rsidR="002253DF" w:rsidRDefault="002253DF"/>
    <w:p w:rsidR="002253DF" w:rsidRDefault="002253DF"/>
    <w:p w:rsidR="002253DF" w:rsidRDefault="002253DF" w:rsidP="006D7D8E">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2253DF" w:rsidTr="007E38E3">
        <w:trPr>
          <w:cnfStyle w:val="100000000000" w:firstRow="1" w:lastRow="0" w:firstColumn="0" w:lastColumn="0" w:oddVBand="0" w:evenVBand="0" w:oddHBand="0" w:evenHBand="0" w:firstRowFirstColumn="0" w:firstRowLastColumn="0" w:lastRowFirstColumn="0" w:lastRowLastColumn="0"/>
        </w:trPr>
        <w:tc>
          <w:tcPr>
            <w:tcW w:w="1554" w:type="dxa"/>
          </w:tcPr>
          <w:p w:rsidR="002253DF" w:rsidRDefault="002253DF" w:rsidP="007E38E3">
            <w:r>
              <w:t>Type Style</w:t>
            </w:r>
          </w:p>
        </w:tc>
        <w:tc>
          <w:tcPr>
            <w:tcW w:w="11598" w:type="dxa"/>
          </w:tcPr>
          <w:p w:rsidR="002253DF" w:rsidRDefault="002253DF" w:rsidP="007E38E3">
            <w:r>
              <w:t>Description</w:t>
            </w:r>
          </w:p>
        </w:tc>
      </w:tr>
      <w:tr w:rsidR="002253DF" w:rsidRPr="001B5034" w:rsidTr="007E38E3">
        <w:trPr>
          <w:cnfStyle w:val="000000100000" w:firstRow="0" w:lastRow="0" w:firstColumn="0" w:lastColumn="0" w:oddVBand="0" w:evenVBand="0" w:oddHBand="1" w:evenHBand="0" w:firstRowFirstColumn="0" w:firstRowLastColumn="0" w:lastRowFirstColumn="0" w:lastRowLastColumn="0"/>
        </w:trPr>
        <w:tc>
          <w:tcPr>
            <w:tcW w:w="1554" w:type="dxa"/>
          </w:tcPr>
          <w:p w:rsidR="002253DF" w:rsidRPr="001B5034" w:rsidRDefault="002253DF" w:rsidP="007E38E3">
            <w:r w:rsidRPr="00601DC2">
              <w:rPr>
                <w:rStyle w:val="SAPScreenElement"/>
              </w:rPr>
              <w:t>Example</w:t>
            </w:r>
          </w:p>
        </w:tc>
        <w:tc>
          <w:tcPr>
            <w:tcW w:w="11598" w:type="dxa"/>
          </w:tcPr>
          <w:p w:rsidR="002253DF" w:rsidRDefault="002253DF" w:rsidP="007E38E3">
            <w:r w:rsidRPr="001B5034">
              <w:t>Words or characters quoted from the screen. These include field names, screen titles, pushbuttons labels, menu names, menu paths, and menu options.</w:t>
            </w:r>
          </w:p>
          <w:p w:rsidR="002253DF" w:rsidRPr="001B5034" w:rsidRDefault="002253DF" w:rsidP="007E38E3">
            <w:r>
              <w:t>Textual c</w:t>
            </w:r>
            <w:r w:rsidRPr="001B5034">
              <w:t xml:space="preserve">ross-references to other </w:t>
            </w:r>
            <w:r>
              <w:t>documents</w:t>
            </w:r>
            <w:r w:rsidRPr="001B5034">
              <w:t>.</w:t>
            </w:r>
          </w:p>
        </w:tc>
      </w:tr>
      <w:tr w:rsidR="002253DF" w:rsidRPr="001B5034" w:rsidTr="007E38E3">
        <w:trPr>
          <w:cnfStyle w:val="000000010000" w:firstRow="0" w:lastRow="0" w:firstColumn="0" w:lastColumn="0" w:oddVBand="0" w:evenVBand="0" w:oddHBand="0" w:evenHBand="1" w:firstRowFirstColumn="0" w:firstRowLastColumn="0" w:lastRowFirstColumn="0" w:lastRowLastColumn="0"/>
        </w:trPr>
        <w:tc>
          <w:tcPr>
            <w:tcW w:w="1554" w:type="dxa"/>
          </w:tcPr>
          <w:p w:rsidR="002253DF" w:rsidRPr="005A5AB7" w:rsidRDefault="002253DF" w:rsidP="007E38E3">
            <w:pPr>
              <w:rPr>
                <w:rStyle w:val="SAPEmphasis"/>
              </w:rPr>
            </w:pPr>
            <w:r w:rsidRPr="00D61EBC">
              <w:rPr>
                <w:rStyle w:val="SAPEmphasis"/>
              </w:rPr>
              <w:t>Example</w:t>
            </w:r>
          </w:p>
        </w:tc>
        <w:tc>
          <w:tcPr>
            <w:tcW w:w="11598" w:type="dxa"/>
          </w:tcPr>
          <w:p w:rsidR="002253DF" w:rsidRPr="001B5034" w:rsidRDefault="002253DF" w:rsidP="007E38E3">
            <w:r w:rsidRPr="001B5034">
              <w:t xml:space="preserve">Emphasized words or </w:t>
            </w:r>
            <w:r>
              <w:t>expressions.</w:t>
            </w:r>
          </w:p>
        </w:tc>
      </w:tr>
      <w:tr w:rsidR="002253DF" w:rsidRPr="001B5034" w:rsidTr="007E38E3">
        <w:trPr>
          <w:cnfStyle w:val="000000100000" w:firstRow="0" w:lastRow="0" w:firstColumn="0" w:lastColumn="0" w:oddVBand="0" w:evenVBand="0" w:oddHBand="1" w:evenHBand="0" w:firstRowFirstColumn="0" w:firstRowLastColumn="0" w:lastRowFirstColumn="0" w:lastRowLastColumn="0"/>
        </w:trPr>
        <w:tc>
          <w:tcPr>
            <w:tcW w:w="1554" w:type="dxa"/>
          </w:tcPr>
          <w:p w:rsidR="002253DF" w:rsidRPr="001B5034" w:rsidRDefault="002253DF" w:rsidP="007E38E3">
            <w:r w:rsidRPr="009A20CD">
              <w:rPr>
                <w:rStyle w:val="SAPMonospace"/>
              </w:rPr>
              <w:t>EXAMPLE</w:t>
            </w:r>
          </w:p>
        </w:tc>
        <w:tc>
          <w:tcPr>
            <w:tcW w:w="11598" w:type="dxa"/>
          </w:tcPr>
          <w:p w:rsidR="002253DF" w:rsidRPr="001B5034" w:rsidRDefault="002253DF" w:rsidP="007E38E3">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253DF" w:rsidRPr="001B5034" w:rsidTr="007E38E3">
        <w:trPr>
          <w:cnfStyle w:val="000000010000" w:firstRow="0" w:lastRow="0" w:firstColumn="0" w:lastColumn="0" w:oddVBand="0" w:evenVBand="0" w:oddHBand="0" w:evenHBand="1" w:firstRowFirstColumn="0" w:firstRowLastColumn="0" w:lastRowFirstColumn="0" w:lastRowLastColumn="0"/>
        </w:trPr>
        <w:tc>
          <w:tcPr>
            <w:tcW w:w="1554" w:type="dxa"/>
          </w:tcPr>
          <w:p w:rsidR="002253DF" w:rsidRPr="005411A0" w:rsidRDefault="002253DF" w:rsidP="007E38E3">
            <w:pPr>
              <w:rPr>
                <w:rStyle w:val="SAPMonospace"/>
              </w:rPr>
            </w:pPr>
            <w:r w:rsidRPr="005411A0">
              <w:rPr>
                <w:rStyle w:val="SAPMonospace"/>
              </w:rPr>
              <w:t>Example</w:t>
            </w:r>
          </w:p>
        </w:tc>
        <w:tc>
          <w:tcPr>
            <w:tcW w:w="11598" w:type="dxa"/>
          </w:tcPr>
          <w:p w:rsidR="002253DF" w:rsidRPr="001B5034" w:rsidRDefault="002253DF" w:rsidP="007E38E3">
            <w:r w:rsidRPr="001B5034">
              <w:t>Output on the screen. This includes file and directory names and their paths, messages, names of variables and parameters, source text, and names of installation, upgrade and database tools.</w:t>
            </w:r>
          </w:p>
        </w:tc>
      </w:tr>
      <w:tr w:rsidR="002253DF" w:rsidRPr="001B5034" w:rsidTr="007E38E3">
        <w:trPr>
          <w:cnfStyle w:val="000000100000" w:firstRow="0" w:lastRow="0" w:firstColumn="0" w:lastColumn="0" w:oddVBand="0" w:evenVBand="0" w:oddHBand="1" w:evenHBand="0" w:firstRowFirstColumn="0" w:firstRowLastColumn="0" w:lastRowFirstColumn="0" w:lastRowLastColumn="0"/>
        </w:trPr>
        <w:tc>
          <w:tcPr>
            <w:tcW w:w="1554" w:type="dxa"/>
          </w:tcPr>
          <w:p w:rsidR="002253DF" w:rsidRPr="005A5AB7" w:rsidRDefault="002253DF" w:rsidP="007E38E3">
            <w:pPr>
              <w:rPr>
                <w:rStyle w:val="SAPEmphasis"/>
              </w:rPr>
            </w:pPr>
            <w:r w:rsidRPr="006F3BFA">
              <w:rPr>
                <w:rStyle w:val="SAPUserEntry"/>
              </w:rPr>
              <w:t>Example</w:t>
            </w:r>
          </w:p>
        </w:tc>
        <w:tc>
          <w:tcPr>
            <w:tcW w:w="11598" w:type="dxa"/>
          </w:tcPr>
          <w:p w:rsidR="002253DF" w:rsidRPr="001B5034" w:rsidRDefault="002253DF" w:rsidP="007E38E3">
            <w:r w:rsidRPr="001B5034">
              <w:t>Exact user entry. These are words or characters that you enter in the system exactly as they appear in the documentation.</w:t>
            </w:r>
          </w:p>
        </w:tc>
      </w:tr>
      <w:tr w:rsidR="002253DF" w:rsidRPr="001B5034" w:rsidTr="007E38E3">
        <w:trPr>
          <w:cnfStyle w:val="000000010000" w:firstRow="0" w:lastRow="0" w:firstColumn="0" w:lastColumn="0" w:oddVBand="0" w:evenVBand="0" w:oddHBand="0" w:evenHBand="1" w:firstRowFirstColumn="0" w:firstRowLastColumn="0" w:lastRowFirstColumn="0" w:lastRowLastColumn="0"/>
        </w:trPr>
        <w:tc>
          <w:tcPr>
            <w:tcW w:w="1554" w:type="dxa"/>
          </w:tcPr>
          <w:p w:rsidR="002253DF" w:rsidRPr="006F3BFA" w:rsidRDefault="002253DF" w:rsidP="007E38E3">
            <w:pPr>
              <w:rPr>
                <w:rStyle w:val="SAPUserEntry"/>
              </w:rPr>
            </w:pPr>
            <w:r w:rsidRPr="006F3BFA">
              <w:rPr>
                <w:rStyle w:val="SAPUserEntry"/>
              </w:rPr>
              <w:t>&lt;Example&gt;</w:t>
            </w:r>
          </w:p>
        </w:tc>
        <w:tc>
          <w:tcPr>
            <w:tcW w:w="11598" w:type="dxa"/>
          </w:tcPr>
          <w:p w:rsidR="002253DF" w:rsidRPr="001B5034" w:rsidRDefault="002253DF" w:rsidP="007E38E3">
            <w:r w:rsidRPr="001B5034">
              <w:t>Variable user entry. Angle brackets indicate that you replace these words and characters with appropriate entries to make entries in the system.</w:t>
            </w:r>
          </w:p>
        </w:tc>
      </w:tr>
      <w:tr w:rsidR="002253DF" w:rsidRPr="001B5034" w:rsidTr="007E38E3">
        <w:trPr>
          <w:cnfStyle w:val="000000100000" w:firstRow="0" w:lastRow="0" w:firstColumn="0" w:lastColumn="0" w:oddVBand="0" w:evenVBand="0" w:oddHBand="1" w:evenHBand="0" w:firstRowFirstColumn="0" w:firstRowLastColumn="0" w:lastRowFirstColumn="0" w:lastRowLastColumn="0"/>
        </w:trPr>
        <w:tc>
          <w:tcPr>
            <w:tcW w:w="1554" w:type="dxa"/>
          </w:tcPr>
          <w:p w:rsidR="002253DF" w:rsidRPr="00601DC2" w:rsidRDefault="002253DF" w:rsidP="007E38E3">
            <w:pPr>
              <w:rPr>
                <w:rStyle w:val="SAPKeyboard"/>
              </w:rPr>
            </w:pPr>
            <w:r w:rsidRPr="005E595C">
              <w:rPr>
                <w:rStyle w:val="SAPKeyboard"/>
              </w:rPr>
              <w:t>EXAMPLE</w:t>
            </w:r>
          </w:p>
        </w:tc>
        <w:tc>
          <w:tcPr>
            <w:tcW w:w="11598" w:type="dxa"/>
          </w:tcPr>
          <w:p w:rsidR="002253DF" w:rsidRPr="001B5034" w:rsidRDefault="002253DF" w:rsidP="007E38E3">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2253DF" w:rsidRDefault="002253DF" w:rsidP="006D7D8E"/>
    <w:p w:rsidR="002253DF" w:rsidRPr="00416A0C" w:rsidRDefault="002253DF" w:rsidP="006D7D8E">
      <w:pPr>
        <w:sectPr w:rsidR="002253DF" w:rsidRPr="00416A0C" w:rsidSect="002253DF">
          <w:headerReference w:type="even" r:id="rId27"/>
          <w:headerReference w:type="default" r:id="rId28"/>
          <w:footerReference w:type="even" r:id="rId29"/>
          <w:footerReference w:type="default" r:id="rId30"/>
          <w:headerReference w:type="first" r:id="rId31"/>
          <w:footerReference w:type="first" r:id="rId3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253DF" w:rsidTr="007E38E3">
        <w:trPr>
          <w:trHeight w:hRule="exact" w:val="227"/>
        </w:trPr>
        <w:tc>
          <w:tcPr>
            <w:tcW w:w="3969" w:type="dxa"/>
            <w:shd w:val="clear" w:color="auto" w:fill="auto"/>
            <w:tcMar>
              <w:top w:w="0" w:type="dxa"/>
              <w:bottom w:w="0" w:type="dxa"/>
            </w:tcMar>
          </w:tcPr>
          <w:p w:rsidR="002253DF" w:rsidRDefault="002253DF" w:rsidP="007E38E3"/>
        </w:tc>
      </w:tr>
      <w:tr w:rsidR="002253DF" w:rsidTr="007E38E3">
        <w:trPr>
          <w:trHeight w:hRule="exact" w:val="1134"/>
        </w:trPr>
        <w:tc>
          <w:tcPr>
            <w:tcW w:w="3969" w:type="dxa"/>
            <w:shd w:val="clear" w:color="auto" w:fill="FFFFFF" w:themeFill="background1"/>
          </w:tcPr>
          <w:p w:rsidR="002253DF" w:rsidRDefault="002253DF" w:rsidP="007E38E3">
            <w:pPr>
              <w:pStyle w:val="SAPLastPageGray"/>
            </w:pPr>
            <w:r w:rsidRPr="00447440">
              <w:rPr>
                <w:color w:val="auto"/>
              </w:rPr>
              <w:t>www.sap.com</w:t>
            </w:r>
            <w:r>
              <w:t>/contactsap</w:t>
            </w:r>
          </w:p>
        </w:tc>
      </w:tr>
      <w:tr w:rsidR="002253DF" w:rsidTr="007E38E3">
        <w:trPr>
          <w:trHeight w:val="8120"/>
        </w:trPr>
        <w:tc>
          <w:tcPr>
            <w:tcW w:w="3969" w:type="dxa"/>
            <w:shd w:val="clear" w:color="auto" w:fill="FFFFFF" w:themeFill="background1"/>
            <w:vAlign w:val="bottom"/>
          </w:tcPr>
          <w:p w:rsidR="002253DF" w:rsidRPr="00CD309F" w:rsidRDefault="002253DF" w:rsidP="007E38E3">
            <w:pPr>
              <w:pStyle w:val="SAPLastPageNormal"/>
              <w:rPr>
                <w:lang w:val="en-US"/>
              </w:rPr>
            </w:pPr>
            <w:bookmarkStart w:id="6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6"/>
          </w:p>
          <w:p w:rsidR="002253DF" w:rsidRDefault="002253DF" w:rsidP="007E38E3">
            <w:pPr>
              <w:rPr>
                <w:rFonts w:cs="Arial"/>
                <w:sz w:val="12"/>
                <w:szCs w:val="18"/>
              </w:rPr>
            </w:pPr>
            <w:bookmarkStart w:id="6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2253DF" w:rsidRPr="00F42CDC" w:rsidRDefault="002253DF" w:rsidP="007E38E3">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2253DF" w:rsidRPr="00F42CDC" w:rsidRDefault="002253DF" w:rsidP="007E38E3">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2253DF" w:rsidRPr="00F42CDC" w:rsidRDefault="002253DF" w:rsidP="007E38E3">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2253DF" w:rsidRDefault="002253DF" w:rsidP="007E38E3">
            <w:pPr>
              <w:pStyle w:val="SAPLastPageNormal"/>
              <w:rPr>
                <w:lang w:val="en-US"/>
              </w:rPr>
            </w:pPr>
            <w:r w:rsidRPr="00F42CDC">
              <w:rPr>
                <w:lang w:val="en-US"/>
              </w:rPr>
              <w:t xml:space="preserve">See </w:t>
            </w:r>
            <w:hyperlink r:id="rId33"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67"/>
          </w:p>
          <w:p w:rsidR="002253DF" w:rsidRPr="00907380" w:rsidRDefault="002253DF" w:rsidP="007E38E3">
            <w:pPr>
              <w:pStyle w:val="SAPMaterialNumber"/>
            </w:pPr>
          </w:p>
        </w:tc>
      </w:tr>
    </w:tbl>
    <w:p w:rsidR="002253DF" w:rsidRPr="006D7D8E" w:rsidRDefault="002253DF" w:rsidP="006D7D8E">
      <w:pPr>
        <w:pStyle w:val="SAPLastPageNormal"/>
        <w:rPr>
          <w:lang w:val="en-US"/>
        </w:rPr>
      </w:pPr>
      <w:r>
        <w:rPr>
          <w:noProof/>
        </w:rPr>
        <w:drawing>
          <wp:anchor distT="0" distB="0" distL="114300" distR="114300" simplePos="0" relativeHeight="251662336" behindDoc="1" locked="0" layoutInCell="1" allowOverlap="1" wp14:anchorId="6C689B80" wp14:editId="0422783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253DF" w:rsidRPr="006D7D8E" w:rsidSect="002253DF">
      <w:footerReference w:type="even" r:id="rId34"/>
      <w:footerReference w:type="default" r:id="rId35"/>
      <w:footerReference w:type="first" r:id="rId3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53DF" w:rsidRDefault="002253DF">
      <w:pPr>
        <w:spacing w:before="0" w:after="0" w:line="240" w:lineRule="auto"/>
      </w:pPr>
      <w:r>
        <w:separator/>
      </w:r>
    </w:p>
  </w:endnote>
  <w:endnote w:type="continuationSeparator" w:id="0">
    <w:p w:rsidR="002253DF" w:rsidRDefault="002253D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53DF" w:rsidRDefault="002253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253DF" w:rsidRPr="005D1853" w:rsidTr="00FF08AF">
      <w:tc>
        <w:tcPr>
          <w:tcW w:w="5245" w:type="dxa"/>
          <w:vAlign w:val="bottom"/>
        </w:tcPr>
        <w:p w:rsidR="002253DF" w:rsidRDefault="002253DF" w:rsidP="00FF08AF">
          <w:pPr>
            <w:pStyle w:val="SAPFooterleft"/>
          </w:pPr>
          <w:fldSimple w:instr=" REF maintitle \* MERGEFORMAT ">
            <w:r w:rsidRPr="002253DF">
              <w:t>Central Procurement with SAP Ariba</w:t>
            </w:r>
            <w:r>
              <w:rPr>
                <w:u w:color="000000" w:themeColor="text1"/>
              </w:rPr>
              <w:t xml:space="preserve"> Sourcing (4QN)</w:t>
            </w:r>
          </w:fldSimple>
        </w:p>
        <w:p w:rsidR="002253DF" w:rsidRPr="001B2C66" w:rsidRDefault="002253DF" w:rsidP="00FF08AF">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2253DF" w:rsidRPr="00860C35" w:rsidRDefault="002253DF" w:rsidP="00FF08AF">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2253DF" w:rsidRPr="004319A4" w:rsidRDefault="002253DF" w:rsidP="00FF08AF">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2253DF" w:rsidRDefault="002253DF" w:rsidP="00495B10">
    <w:pPr>
      <w:pStyle w:val="Footer"/>
    </w:pPr>
  </w:p>
  <w:p w:rsidR="002253DF" w:rsidRPr="00E63F4C" w:rsidRDefault="002253D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53DF" w:rsidRDefault="002253D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53DF" w:rsidRPr="002253DF" w:rsidRDefault="002253DF" w:rsidP="002253D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53DF" w:rsidRPr="002253DF" w:rsidRDefault="002253DF" w:rsidP="002253D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53DF" w:rsidRPr="002253DF" w:rsidRDefault="002253DF" w:rsidP="00225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53DF" w:rsidRDefault="002253DF">
      <w:pPr>
        <w:spacing w:before="0" w:after="0" w:line="240" w:lineRule="auto"/>
      </w:pPr>
      <w:r>
        <w:rPr>
          <w:color w:val="000000"/>
        </w:rPr>
        <w:separator/>
      </w:r>
    </w:p>
  </w:footnote>
  <w:footnote w:type="continuationSeparator" w:id="0">
    <w:p w:rsidR="002253DF" w:rsidRDefault="002253D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53DF" w:rsidRDefault="002253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53DF" w:rsidRDefault="002253D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53DF" w:rsidRDefault="002253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EA5C1C"/>
    <w:multiLevelType w:val="multilevel"/>
    <w:tmpl w:val="F2960C5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44025175"/>
    <w:multiLevelType w:val="multilevel"/>
    <w:tmpl w:val="88548DD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061628B"/>
    <w:multiLevelType w:val="multilevel"/>
    <w:tmpl w:val="5824DA1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2" w15:restartNumberingAfterBreak="0">
    <w:nsid w:val="56F952BC"/>
    <w:multiLevelType w:val="multilevel"/>
    <w:tmpl w:val="5EC6535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836333160">
    <w:abstractNumId w:val="22"/>
  </w:num>
  <w:num w:numId="2" w16cid:durableId="464348318">
    <w:abstractNumId w:val="17"/>
  </w:num>
  <w:num w:numId="3" w16cid:durableId="333846213">
    <w:abstractNumId w:val="21"/>
  </w:num>
  <w:num w:numId="4" w16cid:durableId="787089762">
    <w:abstractNumId w:val="18"/>
  </w:num>
  <w:num w:numId="5" w16cid:durableId="1385063656">
    <w:abstractNumId w:val="21"/>
    <w:lvlOverride w:ilvl="0"/>
  </w:num>
  <w:num w:numId="6" w16cid:durableId="734284325">
    <w:abstractNumId w:val="21"/>
    <w:lvlOverride w:ilvl="0"/>
  </w:num>
  <w:num w:numId="7" w16cid:durableId="209347164">
    <w:abstractNumId w:val="21"/>
    <w:lvlOverride w:ilvl="0"/>
  </w:num>
  <w:num w:numId="8" w16cid:durableId="946934490">
    <w:abstractNumId w:val="17"/>
    <w:lvlOverride w:ilvl="0">
      <w:startOverride w:val="1"/>
    </w:lvlOverride>
  </w:num>
  <w:num w:numId="9" w16cid:durableId="1098722052">
    <w:abstractNumId w:val="17"/>
    <w:lvlOverride w:ilvl="0">
      <w:startOverride w:val="1"/>
    </w:lvlOverride>
  </w:num>
  <w:num w:numId="10" w16cid:durableId="39595301">
    <w:abstractNumId w:val="9"/>
  </w:num>
  <w:num w:numId="11" w16cid:durableId="904493526">
    <w:abstractNumId w:val="7"/>
  </w:num>
  <w:num w:numId="12" w16cid:durableId="436868771">
    <w:abstractNumId w:val="6"/>
  </w:num>
  <w:num w:numId="13" w16cid:durableId="995106723">
    <w:abstractNumId w:val="8"/>
  </w:num>
  <w:num w:numId="14" w16cid:durableId="1301497123">
    <w:abstractNumId w:val="3"/>
  </w:num>
  <w:num w:numId="15" w16cid:durableId="1747146674">
    <w:abstractNumId w:val="2"/>
  </w:num>
  <w:num w:numId="16" w16cid:durableId="2560431">
    <w:abstractNumId w:val="10"/>
  </w:num>
  <w:num w:numId="17" w16cid:durableId="695886888">
    <w:abstractNumId w:val="19"/>
  </w:num>
  <w:num w:numId="18" w16cid:durableId="1693871800">
    <w:abstractNumId w:val="24"/>
  </w:num>
  <w:num w:numId="19" w16cid:durableId="1257833632">
    <w:abstractNumId w:val="5"/>
  </w:num>
  <w:num w:numId="20" w16cid:durableId="1498569048">
    <w:abstractNumId w:val="4"/>
  </w:num>
  <w:num w:numId="21" w16cid:durableId="2084523564">
    <w:abstractNumId w:val="1"/>
  </w:num>
  <w:num w:numId="22" w16cid:durableId="1921021247">
    <w:abstractNumId w:val="0"/>
  </w:num>
  <w:num w:numId="23" w16cid:durableId="1000235216">
    <w:abstractNumId w:val="14"/>
  </w:num>
  <w:num w:numId="24" w16cid:durableId="1974872207">
    <w:abstractNumId w:val="12"/>
  </w:num>
  <w:num w:numId="25" w16cid:durableId="2113040514">
    <w:abstractNumId w:val="16"/>
  </w:num>
  <w:num w:numId="26" w16cid:durableId="934629869">
    <w:abstractNumId w:val="23"/>
  </w:num>
  <w:num w:numId="27" w16cid:durableId="1759331572">
    <w:abstractNumId w:val="13"/>
  </w:num>
  <w:num w:numId="28" w16cid:durableId="325208572">
    <w:abstractNumId w:val="20"/>
  </w:num>
  <w:num w:numId="29" w16cid:durableId="17825895">
    <w:abstractNumId w:val="8"/>
    <w:lvlOverride w:ilvl="0">
      <w:startOverride w:val="1"/>
    </w:lvlOverride>
  </w:num>
  <w:num w:numId="30" w16cid:durableId="904611238">
    <w:abstractNumId w:val="8"/>
    <w:lvlOverride w:ilvl="0">
      <w:startOverride w:val="1"/>
    </w:lvlOverride>
  </w:num>
  <w:num w:numId="31" w16cid:durableId="198931725">
    <w:abstractNumId w:val="11"/>
  </w:num>
  <w:num w:numId="32" w16cid:durableId="1068259291">
    <w:abstractNumId w:val="25"/>
  </w:num>
  <w:num w:numId="33" w16cid:durableId="935138764">
    <w:abstractNumId w:val="15"/>
  </w:num>
  <w:num w:numId="34" w16cid:durableId="2708245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8337906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708C8"/>
    <w:rsid w:val="002253DF"/>
    <w:rsid w:val="00B63F5C"/>
    <w:rsid w:val="00C708C8"/>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53D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2253DF"/>
    <w:pPr>
      <w:keepNext/>
      <w:keepLines/>
      <w:pageBreakBefore/>
      <w:numPr>
        <w:numId w:val="1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253D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253DF"/>
    <w:pPr>
      <w:numPr>
        <w:ilvl w:val="2"/>
      </w:numPr>
      <w:ind w:left="1134" w:hanging="1134"/>
      <w:outlineLvl w:val="2"/>
    </w:pPr>
    <w:rPr>
      <w:bCs/>
    </w:rPr>
  </w:style>
  <w:style w:type="paragraph" w:styleId="Heading4">
    <w:name w:val="heading 4"/>
    <w:basedOn w:val="Heading2"/>
    <w:next w:val="Normal"/>
    <w:link w:val="Heading4Char"/>
    <w:unhideWhenUsed/>
    <w:qFormat/>
    <w:rsid w:val="002253DF"/>
    <w:pPr>
      <w:numPr>
        <w:ilvl w:val="3"/>
      </w:numPr>
      <w:ind w:left="1418" w:hanging="1418"/>
      <w:outlineLvl w:val="3"/>
    </w:pPr>
    <w:rPr>
      <w:bCs/>
      <w:iCs/>
    </w:rPr>
  </w:style>
  <w:style w:type="paragraph" w:styleId="Heading5">
    <w:name w:val="heading 5"/>
    <w:basedOn w:val="Heading2"/>
    <w:next w:val="Normal"/>
    <w:link w:val="Heading5Char"/>
    <w:unhideWhenUsed/>
    <w:qFormat/>
    <w:rsid w:val="002253DF"/>
    <w:pPr>
      <w:numPr>
        <w:ilvl w:val="4"/>
      </w:numPr>
      <w:ind w:left="1701" w:hanging="1701"/>
      <w:outlineLvl w:val="4"/>
    </w:pPr>
  </w:style>
  <w:style w:type="paragraph" w:styleId="Heading6">
    <w:name w:val="heading 6"/>
    <w:basedOn w:val="Heading2"/>
    <w:next w:val="Normal"/>
    <w:link w:val="Heading6Char"/>
    <w:uiPriority w:val="9"/>
    <w:unhideWhenUsed/>
    <w:rsid w:val="002253DF"/>
    <w:pPr>
      <w:numPr>
        <w:ilvl w:val="5"/>
      </w:numPr>
      <w:ind w:left="1871" w:hanging="1871"/>
      <w:outlineLvl w:val="5"/>
    </w:pPr>
    <w:rPr>
      <w:iCs/>
    </w:rPr>
  </w:style>
  <w:style w:type="paragraph" w:styleId="Heading7">
    <w:name w:val="heading 7"/>
    <w:basedOn w:val="Heading2"/>
    <w:next w:val="Normal"/>
    <w:link w:val="Heading7Char"/>
    <w:uiPriority w:val="9"/>
    <w:unhideWhenUsed/>
    <w:rsid w:val="002253DF"/>
    <w:pPr>
      <w:numPr>
        <w:ilvl w:val="6"/>
      </w:numPr>
      <w:ind w:left="1985" w:hanging="1985"/>
      <w:outlineLvl w:val="6"/>
    </w:pPr>
    <w:rPr>
      <w:iCs/>
    </w:rPr>
  </w:style>
  <w:style w:type="paragraph" w:styleId="Heading8">
    <w:name w:val="heading 8"/>
    <w:basedOn w:val="Heading2"/>
    <w:next w:val="Normal"/>
    <w:link w:val="Heading8Char"/>
    <w:uiPriority w:val="9"/>
    <w:unhideWhenUsed/>
    <w:rsid w:val="002253D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253DF"/>
    <w:pPr>
      <w:numPr>
        <w:ilvl w:val="8"/>
      </w:numPr>
      <w:ind w:left="2495" w:hanging="2495"/>
      <w:outlineLvl w:val="8"/>
    </w:pPr>
    <w:rPr>
      <w:iCs/>
      <w:szCs w:val="20"/>
    </w:rPr>
  </w:style>
  <w:style w:type="character" w:default="1" w:styleId="DefaultParagraphFont">
    <w:name w:val="Default Paragraph Font"/>
    <w:uiPriority w:val="1"/>
    <w:semiHidden/>
    <w:unhideWhenUsed/>
    <w:rsid w:val="002253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53D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253D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2253D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253DF"/>
    <w:rPr>
      <w:rFonts w:ascii="BentonSans Book" w:eastAsia="MS Mincho" w:hAnsi="BentonSans Book" w:cs="Times New Roman"/>
      <w:color w:val="000000" w:themeColor="text1"/>
      <w:kern w:val="0"/>
      <w:sz w:val="18"/>
      <w:szCs w:val="24"/>
      <w:lang w:eastAsia="en-US" w:bidi="ar-SA"/>
    </w:rPr>
  </w:style>
  <w:style w:type="character" w:customStyle="1" w:styleId="Heading6Char">
    <w:name w:val="Heading 6 Char"/>
    <w:basedOn w:val="DefaultParagraphFont"/>
    <w:link w:val="Heading6"/>
    <w:uiPriority w:val="9"/>
    <w:rsid w:val="002253DF"/>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2253DF"/>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2253DF"/>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2253DF"/>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2253DF"/>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2253DF"/>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2253DF"/>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2253DF"/>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locked/>
    <w:rsid w:val="002253DF"/>
    <w:rPr>
      <w:rFonts w:ascii="BentonSans Bold" w:eastAsiaTheme="majorEastAsia" w:hAnsi="BentonSans Bold" w:cs="Times New Roman"/>
      <w:color w:val="000000" w:themeColor="text1"/>
      <w:kern w:val="0"/>
      <w:sz w:val="30"/>
      <w:szCs w:val="26"/>
      <w:lang w:eastAsia="en-US" w:bidi="ar-SA"/>
    </w:rPr>
  </w:style>
  <w:style w:type="paragraph" w:customStyle="1" w:styleId="SAPCollateralType">
    <w:name w:val="SAP_CollateralType"/>
    <w:basedOn w:val="SAPMainTitle"/>
    <w:locked/>
    <w:rsid w:val="002253DF"/>
    <w:rPr>
      <w:rFonts w:ascii="BentonSans Medium" w:hAnsi="BentonSans Medium"/>
      <w:sz w:val="20"/>
    </w:rPr>
  </w:style>
  <w:style w:type="paragraph" w:customStyle="1" w:styleId="SAPMainTitle">
    <w:name w:val="SAP_MainTitle"/>
    <w:basedOn w:val="Normal"/>
    <w:next w:val="SAPSubTitle"/>
    <w:rsid w:val="002253D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253DF"/>
    <w:pPr>
      <w:spacing w:before="120"/>
    </w:pPr>
    <w:rPr>
      <w:color w:val="000000" w:themeColor="text1"/>
      <w:sz w:val="28"/>
    </w:rPr>
  </w:style>
  <w:style w:type="paragraph" w:customStyle="1" w:styleId="SAPSecurityLevel">
    <w:name w:val="SAP_SecurityLevel"/>
    <w:basedOn w:val="SAPMainTitle"/>
    <w:locked/>
    <w:rsid w:val="002253D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253D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253D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253DF"/>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253D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53DF"/>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2253DF"/>
    <w:pPr>
      <w:spacing w:before="1080"/>
    </w:pPr>
    <w:rPr>
      <w:b/>
      <w:color w:val="999999"/>
      <w:sz w:val="20"/>
    </w:rPr>
  </w:style>
  <w:style w:type="paragraph" w:customStyle="1" w:styleId="SAPTargetAudience">
    <w:name w:val="SAP_TargetAudience"/>
    <w:basedOn w:val="Normal"/>
    <w:locked/>
    <w:rsid w:val="002253DF"/>
    <w:pPr>
      <w:ind w:left="170" w:right="170"/>
    </w:pPr>
  </w:style>
  <w:style w:type="paragraph" w:customStyle="1" w:styleId="SAPHeading1NoNumber">
    <w:name w:val="SAP_Heading1NoNumber"/>
    <w:basedOn w:val="Heading1"/>
    <w:next w:val="Normal"/>
    <w:locked/>
    <w:rsid w:val="002253DF"/>
    <w:pPr>
      <w:numPr>
        <w:numId w:val="0"/>
      </w:numPr>
      <w:outlineLvl w:val="9"/>
    </w:pPr>
  </w:style>
  <w:style w:type="table" w:customStyle="1" w:styleId="LightShading1">
    <w:name w:val="Light Shading1"/>
    <w:basedOn w:val="TableNormal"/>
    <w:uiPriority w:val="60"/>
    <w:locked/>
    <w:rsid w:val="002253D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253D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253D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253DF"/>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253DF"/>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253DF"/>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253D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253D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253DF"/>
    <w:pPr>
      <w:keepNext w:val="0"/>
      <w:spacing w:before="0"/>
    </w:pPr>
  </w:style>
  <w:style w:type="paragraph" w:styleId="TOC1">
    <w:name w:val="toc 1"/>
    <w:basedOn w:val="Normal"/>
    <w:autoRedefine/>
    <w:uiPriority w:val="39"/>
    <w:unhideWhenUsed/>
    <w:rsid w:val="002253D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253DF"/>
    <w:pPr>
      <w:keepNext w:val="0"/>
      <w:tabs>
        <w:tab w:val="left" w:pos="1418"/>
      </w:tabs>
      <w:spacing w:before="0"/>
      <w:ind w:left="1418" w:hanging="794"/>
    </w:pPr>
  </w:style>
  <w:style w:type="paragraph" w:styleId="TOC4">
    <w:name w:val="toc 4"/>
    <w:basedOn w:val="TOC3"/>
    <w:next w:val="Normal"/>
    <w:autoRedefine/>
    <w:uiPriority w:val="39"/>
    <w:unhideWhenUsed/>
    <w:rsid w:val="002253DF"/>
    <w:pPr>
      <w:tabs>
        <w:tab w:val="left" w:pos="1985"/>
      </w:tabs>
      <w:ind w:right="851"/>
    </w:pPr>
  </w:style>
  <w:style w:type="paragraph" w:styleId="TOC5">
    <w:name w:val="toc 5"/>
    <w:basedOn w:val="TOC4"/>
    <w:next w:val="Normal"/>
    <w:autoRedefine/>
    <w:uiPriority w:val="39"/>
    <w:unhideWhenUsed/>
    <w:rsid w:val="002253DF"/>
  </w:style>
  <w:style w:type="paragraph" w:customStyle="1" w:styleId="SAPKeyblockTitle">
    <w:name w:val="SAP_KeyblockTitle"/>
    <w:basedOn w:val="Normal"/>
    <w:next w:val="Normal"/>
    <w:qFormat/>
    <w:rsid w:val="002253D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253DF"/>
    <w:pPr>
      <w:ind w:left="680"/>
    </w:pPr>
  </w:style>
  <w:style w:type="paragraph" w:styleId="ListContinue">
    <w:name w:val="List Continue"/>
    <w:basedOn w:val="Normal"/>
    <w:uiPriority w:val="99"/>
    <w:qFormat/>
    <w:rsid w:val="002253DF"/>
    <w:pPr>
      <w:ind w:left="340"/>
    </w:pPr>
  </w:style>
  <w:style w:type="paragraph" w:styleId="ListContinue2">
    <w:name w:val="List Continue 2"/>
    <w:basedOn w:val="Normal"/>
    <w:uiPriority w:val="99"/>
    <w:qFormat/>
    <w:rsid w:val="002253DF"/>
    <w:pPr>
      <w:ind w:left="680"/>
    </w:pPr>
  </w:style>
  <w:style w:type="paragraph" w:styleId="ListContinue3">
    <w:name w:val="List Continue 3"/>
    <w:basedOn w:val="Normal"/>
    <w:uiPriority w:val="99"/>
    <w:qFormat/>
    <w:rsid w:val="002253DF"/>
    <w:pPr>
      <w:ind w:left="1021"/>
    </w:pPr>
  </w:style>
  <w:style w:type="character" w:styleId="Hyperlink">
    <w:name w:val="Hyperlink"/>
    <w:basedOn w:val="DefaultParagraphFont"/>
    <w:uiPriority w:val="99"/>
    <w:unhideWhenUsed/>
    <w:rsid w:val="002253D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253D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253D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253DF"/>
    <w:rPr>
      <w:rFonts w:ascii="Courier New" w:hAnsi="Courier New" w:cs="Times New Roman"/>
      <w:sz w:val="18"/>
    </w:rPr>
  </w:style>
  <w:style w:type="character" w:customStyle="1" w:styleId="FooterChar">
    <w:name w:val="Footer Char"/>
    <w:basedOn w:val="DefaultParagraphFont"/>
    <w:link w:val="Footer"/>
    <w:uiPriority w:val="99"/>
    <w:locked/>
    <w:rsid w:val="002253DF"/>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2253DF"/>
    <w:pPr>
      <w:tabs>
        <w:tab w:val="clear" w:pos="4703"/>
        <w:tab w:val="clear" w:pos="9406"/>
      </w:tabs>
      <w:spacing w:line="180" w:lineRule="exact"/>
    </w:pPr>
    <w:rPr>
      <w:sz w:val="12"/>
    </w:rPr>
  </w:style>
  <w:style w:type="character" w:customStyle="1" w:styleId="SAPUserEntry">
    <w:name w:val="SAP_UserEntry"/>
    <w:basedOn w:val="SAPMonospace"/>
    <w:uiPriority w:val="1"/>
    <w:qFormat/>
    <w:rsid w:val="002253DF"/>
    <w:rPr>
      <w:rFonts w:ascii="Courier New" w:hAnsi="Courier New" w:cs="Times New Roman"/>
      <w:b/>
      <w:color w:val="45157E"/>
      <w:sz w:val="18"/>
    </w:rPr>
  </w:style>
  <w:style w:type="character" w:customStyle="1" w:styleId="SAPScreenElement">
    <w:name w:val="SAP_ScreenElement"/>
    <w:basedOn w:val="DefaultParagraphFont"/>
    <w:uiPriority w:val="1"/>
    <w:qFormat/>
    <w:rsid w:val="002253DF"/>
    <w:rPr>
      <w:rFonts w:ascii="BentonSans Book Italic" w:hAnsi="BentonSans Book Italic" w:cs="Times New Roman"/>
      <w:color w:val="003283"/>
    </w:rPr>
  </w:style>
  <w:style w:type="character" w:customStyle="1" w:styleId="SAPEmphasis">
    <w:name w:val="SAP_Emphasis"/>
    <w:basedOn w:val="DefaultParagraphFont"/>
    <w:uiPriority w:val="1"/>
    <w:qFormat/>
    <w:rsid w:val="002253DF"/>
    <w:rPr>
      <w:rFonts w:ascii="BentonSans Medium" w:hAnsi="BentonSans Medium" w:cs="Times New Roman"/>
      <w:sz w:val="18"/>
    </w:rPr>
  </w:style>
  <w:style w:type="character" w:customStyle="1" w:styleId="SAPKeyboard">
    <w:name w:val="SAP_Keyboard"/>
    <w:basedOn w:val="SAPMonospace"/>
    <w:uiPriority w:val="1"/>
    <w:qFormat/>
    <w:rsid w:val="002253D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253D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253DF"/>
    <w:rPr>
      <w:rFonts w:ascii="BentonSans Bold" w:hAnsi="BentonSans Bold" w:cs="Times New Roman"/>
    </w:rPr>
  </w:style>
  <w:style w:type="character" w:customStyle="1" w:styleId="SAPFooterSecurityLevel">
    <w:name w:val="SAP_Footer_SecurityLevel"/>
    <w:basedOn w:val="DefaultParagraphFont"/>
    <w:uiPriority w:val="1"/>
    <w:locked/>
    <w:rsid w:val="002253DF"/>
    <w:rPr>
      <w:rFonts w:cs="Times New Roman"/>
      <w:caps/>
      <w:spacing w:val="6"/>
    </w:rPr>
  </w:style>
  <w:style w:type="character" w:styleId="PlaceholderText">
    <w:name w:val="Placeholder Text"/>
    <w:basedOn w:val="DefaultParagraphFont"/>
    <w:uiPriority w:val="99"/>
    <w:semiHidden/>
    <w:rsid w:val="002253DF"/>
    <w:rPr>
      <w:rFonts w:cs="Times New Roman"/>
      <w:color w:val="808080"/>
    </w:rPr>
  </w:style>
  <w:style w:type="paragraph" w:customStyle="1" w:styleId="SAPGraphicParagraph">
    <w:name w:val="SAP_GraphicParagraph"/>
    <w:basedOn w:val="Normal"/>
    <w:next w:val="Normal"/>
    <w:rsid w:val="002253D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253DF"/>
    <w:rPr>
      <w:rFonts w:cs="Times New Roman"/>
      <w:color w:val="96607D" w:themeColor="followedHyperlink"/>
      <w:u w:val="single"/>
    </w:rPr>
  </w:style>
  <w:style w:type="character" w:styleId="SubtleEmphasis">
    <w:name w:val="Subtle Emphasis"/>
    <w:basedOn w:val="DefaultParagraphFont"/>
    <w:uiPriority w:val="19"/>
    <w:rsid w:val="002253DF"/>
    <w:rPr>
      <w:rFonts w:cs="Times New Roman"/>
      <w:i/>
      <w:iCs/>
      <w:color w:val="808080" w:themeColor="text1" w:themeTint="7F"/>
    </w:rPr>
  </w:style>
  <w:style w:type="character" w:styleId="Strong">
    <w:name w:val="Strong"/>
    <w:basedOn w:val="DefaultParagraphFont"/>
    <w:uiPriority w:val="22"/>
    <w:rsid w:val="002253DF"/>
    <w:rPr>
      <w:rFonts w:cs="Times New Roman"/>
      <w:b/>
      <w:bCs/>
    </w:rPr>
  </w:style>
  <w:style w:type="paragraph" w:customStyle="1" w:styleId="SAPCopyrightShort">
    <w:name w:val="SAP_CopyrightShort"/>
    <w:basedOn w:val="Normal"/>
    <w:locked/>
    <w:rsid w:val="002253DF"/>
    <w:pPr>
      <w:spacing w:before="11760" w:after="0" w:line="220" w:lineRule="exact"/>
      <w:ind w:left="-1418" w:right="-567"/>
    </w:pPr>
  </w:style>
  <w:style w:type="paragraph" w:customStyle="1" w:styleId="SAPLastPageGray">
    <w:name w:val="SAP_LastPage_Gray"/>
    <w:basedOn w:val="Normal"/>
    <w:locked/>
    <w:rsid w:val="002253D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253D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253DF"/>
  </w:style>
  <w:style w:type="paragraph" w:styleId="List">
    <w:name w:val="List"/>
    <w:basedOn w:val="Normal"/>
    <w:uiPriority w:val="99"/>
    <w:unhideWhenUsed/>
    <w:rsid w:val="002253DF"/>
    <w:pPr>
      <w:ind w:left="340" w:hanging="340"/>
      <w:contextualSpacing/>
    </w:pPr>
  </w:style>
  <w:style w:type="paragraph" w:styleId="ListBullet">
    <w:name w:val="List Bullet"/>
    <w:basedOn w:val="Normal"/>
    <w:uiPriority w:val="99"/>
    <w:qFormat/>
    <w:rsid w:val="002253DF"/>
    <w:pPr>
      <w:numPr>
        <w:numId w:val="10"/>
      </w:numPr>
      <w:ind w:left="341" w:hanging="284"/>
    </w:pPr>
  </w:style>
  <w:style w:type="paragraph" w:styleId="ListBullet2">
    <w:name w:val="List Bullet 2"/>
    <w:basedOn w:val="Normal"/>
    <w:uiPriority w:val="99"/>
    <w:qFormat/>
    <w:rsid w:val="002253DF"/>
    <w:pPr>
      <w:numPr>
        <w:numId w:val="11"/>
      </w:numPr>
      <w:ind w:left="681" w:hanging="284"/>
    </w:pPr>
  </w:style>
  <w:style w:type="paragraph" w:styleId="ListBullet3">
    <w:name w:val="List Bullet 3"/>
    <w:basedOn w:val="Normal"/>
    <w:uiPriority w:val="99"/>
    <w:qFormat/>
    <w:rsid w:val="002253DF"/>
    <w:pPr>
      <w:numPr>
        <w:numId w:val="12"/>
      </w:numPr>
      <w:ind w:left="1021" w:hanging="284"/>
    </w:pPr>
  </w:style>
  <w:style w:type="paragraph" w:styleId="ListNumber">
    <w:name w:val="List Number"/>
    <w:basedOn w:val="Normal"/>
    <w:uiPriority w:val="99"/>
    <w:qFormat/>
    <w:rsid w:val="002253DF"/>
    <w:pPr>
      <w:numPr>
        <w:numId w:val="35"/>
      </w:numPr>
    </w:pPr>
  </w:style>
  <w:style w:type="paragraph" w:styleId="ListNumber2">
    <w:name w:val="List Number 2"/>
    <w:basedOn w:val="Normal"/>
    <w:uiPriority w:val="99"/>
    <w:qFormat/>
    <w:rsid w:val="002253DF"/>
    <w:pPr>
      <w:numPr>
        <w:ilvl w:val="1"/>
        <w:numId w:val="35"/>
      </w:numPr>
    </w:pPr>
  </w:style>
  <w:style w:type="paragraph" w:styleId="ListNumber3">
    <w:name w:val="List Number 3"/>
    <w:basedOn w:val="Normal"/>
    <w:uiPriority w:val="99"/>
    <w:qFormat/>
    <w:rsid w:val="002253DF"/>
    <w:pPr>
      <w:numPr>
        <w:ilvl w:val="2"/>
        <w:numId w:val="35"/>
      </w:numPr>
    </w:pPr>
  </w:style>
  <w:style w:type="paragraph" w:styleId="List2">
    <w:name w:val="List 2"/>
    <w:basedOn w:val="Normal"/>
    <w:uiPriority w:val="99"/>
    <w:unhideWhenUsed/>
    <w:rsid w:val="002253DF"/>
    <w:pPr>
      <w:ind w:left="680" w:hanging="340"/>
      <w:contextualSpacing/>
    </w:pPr>
  </w:style>
  <w:style w:type="paragraph" w:styleId="List3">
    <w:name w:val="List 3"/>
    <w:basedOn w:val="Normal"/>
    <w:uiPriority w:val="99"/>
    <w:unhideWhenUsed/>
    <w:rsid w:val="002253DF"/>
    <w:pPr>
      <w:ind w:left="1020" w:hanging="340"/>
      <w:contextualSpacing/>
    </w:pPr>
  </w:style>
  <w:style w:type="paragraph" w:styleId="DocumentMap">
    <w:name w:val="Document Map"/>
    <w:basedOn w:val="Normal"/>
    <w:link w:val="DocumentMapChar"/>
    <w:uiPriority w:val="99"/>
    <w:semiHidden/>
    <w:unhideWhenUsed/>
    <w:rsid w:val="002253D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253DF"/>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2253DF"/>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2253DF"/>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2253DF"/>
    <w:pPr>
      <w:jc w:val="right"/>
    </w:pPr>
    <w:rPr>
      <w:noProof/>
    </w:rPr>
  </w:style>
  <w:style w:type="character" w:styleId="Emphasis">
    <w:name w:val="Emphasis"/>
    <w:basedOn w:val="DefaultParagraphFont"/>
    <w:uiPriority w:val="20"/>
    <w:rsid w:val="002253DF"/>
    <w:rPr>
      <w:rFonts w:cs="Times New Roman"/>
      <w:i/>
      <w:iCs/>
    </w:rPr>
  </w:style>
  <w:style w:type="paragraph" w:styleId="Quote">
    <w:name w:val="Quote"/>
    <w:basedOn w:val="Normal"/>
    <w:next w:val="Normal"/>
    <w:link w:val="QuoteChar"/>
    <w:uiPriority w:val="29"/>
    <w:rsid w:val="002253DF"/>
    <w:rPr>
      <w:i/>
      <w:iCs/>
    </w:rPr>
  </w:style>
  <w:style w:type="character" w:customStyle="1" w:styleId="QuoteChar">
    <w:name w:val="Quote Char"/>
    <w:basedOn w:val="DefaultParagraphFont"/>
    <w:link w:val="Quote"/>
    <w:uiPriority w:val="29"/>
    <w:rsid w:val="002253DF"/>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2253DF"/>
    <w:rPr>
      <w:rFonts w:cs="Times New Roman"/>
      <w:smallCaps/>
      <w:color w:val="E97132" w:themeColor="accent2"/>
      <w:u w:val="single"/>
    </w:rPr>
  </w:style>
  <w:style w:type="paragraph" w:styleId="IntenseQuote">
    <w:name w:val="Intense Quote"/>
    <w:basedOn w:val="Normal"/>
    <w:next w:val="Normal"/>
    <w:link w:val="IntenseQuoteChar"/>
    <w:uiPriority w:val="30"/>
    <w:rsid w:val="002253D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253DF"/>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2253DF"/>
    <w:rPr>
      <w:rFonts w:cs="Times New Roman"/>
      <w:b/>
      <w:bCs/>
      <w:smallCaps/>
      <w:color w:val="E97132" w:themeColor="accent2"/>
      <w:spacing w:val="5"/>
      <w:u w:val="single"/>
    </w:rPr>
  </w:style>
  <w:style w:type="character" w:styleId="IntenseEmphasis">
    <w:name w:val="Intense Emphasis"/>
    <w:basedOn w:val="DefaultParagraphFont"/>
    <w:uiPriority w:val="21"/>
    <w:rsid w:val="002253DF"/>
    <w:rPr>
      <w:rFonts w:cs="Times New Roman"/>
      <w:b/>
      <w:bCs/>
      <w:i/>
      <w:iCs/>
      <w:color w:val="156082" w:themeColor="accent1"/>
    </w:rPr>
  </w:style>
  <w:style w:type="paragraph" w:styleId="ListParagraph">
    <w:name w:val="List Paragraph"/>
    <w:basedOn w:val="Normal"/>
    <w:uiPriority w:val="34"/>
    <w:rsid w:val="002253DF"/>
    <w:pPr>
      <w:ind w:left="720"/>
      <w:contextualSpacing/>
    </w:pPr>
  </w:style>
  <w:style w:type="character" w:styleId="BookTitle">
    <w:name w:val="Book Title"/>
    <w:basedOn w:val="DefaultParagraphFont"/>
    <w:uiPriority w:val="33"/>
    <w:rsid w:val="002253DF"/>
    <w:rPr>
      <w:rFonts w:cs="Times New Roman"/>
      <w:b/>
      <w:bCs/>
      <w:smallCaps/>
      <w:spacing w:val="5"/>
    </w:rPr>
  </w:style>
  <w:style w:type="character" w:customStyle="1" w:styleId="SAPTextReference">
    <w:name w:val="SAP_TextReference"/>
    <w:basedOn w:val="SAPScreenElement"/>
    <w:uiPriority w:val="1"/>
    <w:qFormat/>
    <w:rsid w:val="002253D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253D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253DF"/>
    <w:rPr>
      <w:rFonts w:ascii="BentonSans Bold" w:hAnsi="BentonSans Bold"/>
    </w:rPr>
  </w:style>
  <w:style w:type="paragraph" w:customStyle="1" w:styleId="SAPFooterCurrentTopicLeft">
    <w:name w:val="SAP_Footer_CurrentTopicLeft"/>
    <w:basedOn w:val="SAPFooterleft"/>
    <w:qFormat/>
    <w:locked/>
    <w:rsid w:val="002253DF"/>
    <w:rPr>
      <w:rFonts w:ascii="BentonSans Bold" w:hAnsi="BentonSans Bold"/>
    </w:rPr>
  </w:style>
  <w:style w:type="character" w:customStyle="1" w:styleId="Superscript">
    <w:name w:val="Superscript"/>
    <w:basedOn w:val="DefaultParagraphFont"/>
    <w:uiPriority w:val="1"/>
    <w:rsid w:val="002253DF"/>
    <w:rPr>
      <w:rFonts w:cs="Times New Roman"/>
      <w:vertAlign w:val="superscript"/>
    </w:rPr>
  </w:style>
  <w:style w:type="character" w:customStyle="1" w:styleId="SAPGreenTextNotPrintedChar">
    <w:name w:val="SAP_GreenText_(NotPrinted) Char"/>
    <w:basedOn w:val="DefaultParagraphFont"/>
    <w:link w:val="SAPGreenTextNotPrinted"/>
    <w:rsid w:val="002253DF"/>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2253DF"/>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2253D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253DF"/>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2253DF"/>
    <w:pPr>
      <w:spacing w:before="0" w:after="200" w:line="240" w:lineRule="auto"/>
    </w:pPr>
    <w:rPr>
      <w:i/>
      <w:iCs/>
      <w:color w:val="0E2841" w:themeColor="text2"/>
      <w:szCs w:val="18"/>
    </w:rPr>
  </w:style>
  <w:style w:type="paragraph" w:customStyle="1" w:styleId="SAPXMLCodeblock">
    <w:name w:val="SAP_XML_Codeblock"/>
    <w:basedOn w:val="Normal"/>
    <w:qFormat/>
    <w:rsid w:val="002253DF"/>
    <w:rPr>
      <w:rFonts w:ascii="Courier New" w:eastAsiaTheme="majorEastAsia" w:hAnsi="Courier New"/>
      <w:szCs w:val="26"/>
    </w:rPr>
  </w:style>
  <w:style w:type="character" w:customStyle="1" w:styleId="SAPIcon">
    <w:name w:val="SAP_Icon"/>
    <w:basedOn w:val="SAPTextReference"/>
    <w:uiPriority w:val="1"/>
    <w:qFormat/>
    <w:rsid w:val="002253DF"/>
    <w:rPr>
      <w:rFonts w:ascii="SAP-icons" w:hAnsi="SAP-icons" w:cs="Times New Roman"/>
      <w:color w:val="7F7F7F" w:themeColor="text1" w:themeTint="80"/>
      <w:sz w:val="18"/>
    </w:rPr>
  </w:style>
  <w:style w:type="table" w:customStyle="1" w:styleId="SAPNote">
    <w:name w:val="SAP_Note"/>
    <w:basedOn w:val="TableGrid"/>
    <w:uiPriority w:val="99"/>
    <w:rsid w:val="002253D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253D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5" TargetMode="External"/><Relationship Id="rId26" Type="http://schemas.openxmlformats.org/officeDocument/2006/relationships/hyperlink" Target="#unique_24" TargetMode="External"/><Relationship Id="rId39" Type="http://schemas.openxmlformats.org/officeDocument/2006/relationships/theme" Target="theme/theme1.xml"/><Relationship Id="rId21" Type="http://schemas.openxmlformats.org/officeDocument/2006/relationships/hyperlink" Target="#unique_18" TargetMode="External"/><Relationship Id="rId34"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yperlink" Target="#unique_14" TargetMode="External"/><Relationship Id="rId25" Type="http://schemas.openxmlformats.org/officeDocument/2006/relationships/hyperlink" Target="#unique_22" TargetMode="External"/><Relationship Id="rId33" Type="http://schemas.openxmlformats.org/officeDocument/2006/relationships/hyperlink" Target="http://www.sap.com/copyright" TargetMode="External"/><Relationship Id="rId38"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yperlink" Target="#unique_17"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BEST_PRACTICES/1129475738a40a781f5cd0f13b15244f" TargetMode="External"/><Relationship Id="rId24" Type="http://schemas.openxmlformats.org/officeDocument/2006/relationships/hyperlink" Target="#unique_21" TargetMode="External"/><Relationship Id="rId32" Type="http://schemas.openxmlformats.org/officeDocument/2006/relationships/footer" Target="footer3.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yperlink" Target="#unique_20" TargetMode="External"/><Relationship Id="rId28" Type="http://schemas.openxmlformats.org/officeDocument/2006/relationships/header" Target="header2.xml"/><Relationship Id="rId36" Type="http://schemas.openxmlformats.org/officeDocument/2006/relationships/footer" Target="footer6.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6" TargetMode="External"/><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unique_19" TargetMode="External"/><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footer" Target="footer5.xml"/><Relationship Id="rId8" Type="http://schemas.openxmlformats.org/officeDocument/2006/relationships/image" Target="media/image2.534C5550"/><Relationship Id="rId3"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B80474E5D6542F382A92ECD1736F49E"/>
        <w:category>
          <w:name w:val="General"/>
          <w:gallery w:val="placeholder"/>
        </w:category>
        <w:types>
          <w:type w:val="bbPlcHdr"/>
        </w:types>
        <w:behaviors>
          <w:behavior w:val="content"/>
        </w:behaviors>
        <w:guid w:val="{3B35C536-9B4F-49F5-ABA5-8A27D19096C8}"/>
      </w:docPartPr>
      <w:docPartBody>
        <w:p w:rsidR="00901842" w:rsidRDefault="00901842" w:rsidP="00901842">
          <w:pPr>
            <w:pStyle w:val="BB80474E5D6542F382A92ECD1736F49E"/>
          </w:pPr>
          <w:r>
            <w:t>Enter Scope Item Name</w:t>
          </w:r>
        </w:p>
      </w:docPartBody>
    </w:docPart>
    <w:docPart>
      <w:docPartPr>
        <w:name w:val="2756B2F5D46C4B1F80B22B93E15D3EA2"/>
        <w:category>
          <w:name w:val="General"/>
          <w:gallery w:val="placeholder"/>
        </w:category>
        <w:types>
          <w:type w:val="bbPlcHdr"/>
        </w:types>
        <w:behaviors>
          <w:behavior w:val="content"/>
        </w:behaviors>
        <w:guid w:val="{16C9134F-ECE1-4C60-89B9-4E8F84CA1C69}"/>
      </w:docPartPr>
      <w:docPartBody>
        <w:p w:rsidR="00901842" w:rsidRDefault="00901842" w:rsidP="00901842">
          <w:pPr>
            <w:pStyle w:val="2756B2F5D46C4B1F80B22B93E15D3EA2"/>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842"/>
    <w:rsid w:val="00901842"/>
    <w:rsid w:val="00B63F5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D3F587D83274773B9A62E4A0EAF95E6">
    <w:name w:val="1D3F587D83274773B9A62E4A0EAF95E6"/>
    <w:rsid w:val="00901842"/>
  </w:style>
  <w:style w:type="paragraph" w:customStyle="1" w:styleId="BB80474E5D6542F382A92ECD1736F49E">
    <w:name w:val="BB80474E5D6542F382A92ECD1736F49E"/>
    <w:rsid w:val="00901842"/>
  </w:style>
  <w:style w:type="paragraph" w:customStyle="1" w:styleId="2756B2F5D46C4B1F80B22B93E15D3EA2">
    <w:name w:val="2756B2F5D46C4B1F80B22B93E15D3EA2"/>
    <w:rsid w:val="00901842"/>
  </w:style>
  <w:style w:type="paragraph" w:customStyle="1" w:styleId="A369C255BD9A4218854C0CA453573814">
    <w:name w:val="A369C255BD9A4218854C0CA453573814"/>
    <w:rsid w:val="00901842"/>
  </w:style>
  <w:style w:type="paragraph" w:customStyle="1" w:styleId="AD97199B5D9749DEAAA364FB9EEA45A7">
    <w:name w:val="AD97199B5D9749DEAAA364FB9EEA45A7"/>
    <w:rsid w:val="0090184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6366</Words>
  <Characters>36289</Characters>
  <Application>Microsoft Office Word</Application>
  <DocSecurity>4</DocSecurity>
  <Lines>302</Lines>
  <Paragraphs>85</Paragraphs>
  <ScaleCrop>false</ScaleCrop>
  <Manager/>
  <Company/>
  <LinksUpToDate>false</LinksUpToDate>
  <CharactersWithSpaces>42570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2026-06-19T23:46:00Z</dcterms:created>
  <dcterms:modified xsi:type="dcterms:W3CDTF">2026-06-19T23:46:00Z</dcterms:modified>
</cp:coreProperties>
</file>