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7C12" w14:paraId="6EFACEB1" w14:textId="77777777" w:rsidTr="000567DF">
        <w:trPr>
          <w:trHeight w:val="636"/>
        </w:trPr>
        <w:tc>
          <w:tcPr>
            <w:tcW w:w="3227" w:type="dxa"/>
          </w:tcPr>
          <w:p w14:paraId="34B021D4" w14:textId="77777777" w:rsidR="00257C12" w:rsidRPr="006A4D17" w:rsidRDefault="00257C12" w:rsidP="000567DF">
            <w:bookmarkStart w:id="0" w:name="unique_1"/>
            <w:bookmarkStart w:id="1" w:name="_Hlk107001998"/>
            <w:r w:rsidRPr="006A4D17">
              <w:rPr>
                <w:noProof/>
              </w:rPr>
              <w:drawing>
                <wp:anchor distT="0" distB="0" distL="114300" distR="114300" simplePos="0" relativeHeight="251659264" behindDoc="1" locked="0" layoutInCell="1" allowOverlap="1" wp14:anchorId="0B2651C2" wp14:editId="581B342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05E2825" w14:textId="507A93CC" w:rsidR="00257C12" w:rsidRPr="00E540A2" w:rsidRDefault="00257C12" w:rsidP="00257C12">
            <w:pPr>
              <w:pStyle w:val="SAPCollateralType"/>
            </w:pPr>
            <w:r>
              <w:t>Test Script</w:t>
            </w:r>
          </w:p>
          <w:p w14:paraId="5736DE4B" w14:textId="4A4F66E9" w:rsidR="00257C12" w:rsidRPr="00CF3F1C" w:rsidRDefault="00257C12" w:rsidP="00257C12">
            <w:pPr>
              <w:pStyle w:val="SAPDocumentVersion"/>
            </w:pPr>
            <w:r>
              <w:t>SAP S/4HANA Cloud Public Edition - 19-06-26</w:t>
            </w:r>
          </w:p>
        </w:tc>
      </w:tr>
      <w:tr w:rsidR="00257C12" w14:paraId="030C9B11" w14:textId="77777777" w:rsidTr="000567DF">
        <w:trPr>
          <w:trHeight w:hRule="exact" w:val="1656"/>
        </w:trPr>
        <w:tc>
          <w:tcPr>
            <w:tcW w:w="3227" w:type="dxa"/>
          </w:tcPr>
          <w:p w14:paraId="26D84846" w14:textId="77777777" w:rsidR="00257C12" w:rsidRPr="006A4D17" w:rsidRDefault="00257C12" w:rsidP="000567DF"/>
        </w:tc>
        <w:tc>
          <w:tcPr>
            <w:tcW w:w="11340" w:type="dxa"/>
          </w:tcPr>
          <w:p w14:paraId="4CFE9C8D" w14:textId="632BDA6D" w:rsidR="00257C12" w:rsidRDefault="00257C12" w:rsidP="00257C12">
            <w:pPr>
              <w:pStyle w:val="SAPMainTitle"/>
            </w:pPr>
            <w:bookmarkStart w:id="2" w:name="maintitle"/>
            <w:r>
              <w:t>ABAP Core Data Services Extraction for SAP Data Intelligence (53M)</w:t>
            </w:r>
            <w:bookmarkEnd w:id="2"/>
            <w:r w:rsidRPr="00585F3D">
              <w:t xml:space="preserve"> </w:t>
            </w:r>
          </w:p>
          <w:p w14:paraId="5EC8A543" w14:textId="77777777" w:rsidR="00257C12" w:rsidRDefault="00257C12" w:rsidP="000567DF"/>
          <w:p w14:paraId="5278E596" w14:textId="77777777" w:rsidR="00257C12" w:rsidRPr="00585F3D" w:rsidRDefault="00257C12" w:rsidP="000567DF">
            <w:r w:rsidRPr="00DE3655">
              <w:rPr>
                <w:b/>
                <w:bCs/>
                <w:noProof/>
                <w:szCs w:val="28"/>
              </w:rPr>
              <w:drawing>
                <wp:anchor distT="0" distB="0" distL="114300" distR="114300" simplePos="0" relativeHeight="251660288" behindDoc="1" locked="0" layoutInCell="1" allowOverlap="1" wp14:anchorId="26AC8A3F" wp14:editId="444050B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7C12" w14:paraId="4B183011" w14:textId="77777777" w:rsidTr="000567DF">
        <w:trPr>
          <w:trHeight w:hRule="exact" w:val="481"/>
        </w:trPr>
        <w:tc>
          <w:tcPr>
            <w:tcW w:w="3227" w:type="dxa"/>
          </w:tcPr>
          <w:p w14:paraId="15A57A0D" w14:textId="77777777" w:rsidR="00257C12" w:rsidRDefault="00257C12" w:rsidP="000567DF"/>
        </w:tc>
        <w:tc>
          <w:tcPr>
            <w:tcW w:w="11340" w:type="dxa"/>
          </w:tcPr>
          <w:p w14:paraId="0847F1E9" w14:textId="77777777" w:rsidR="00257C12" w:rsidRDefault="00257C12" w:rsidP="000567DF">
            <w:pPr>
              <w:pStyle w:val="SAPSecurityLevel"/>
              <w:jc w:val="left"/>
            </w:pPr>
            <w:r>
              <w:t>PUBLIC</w:t>
            </w:r>
          </w:p>
        </w:tc>
      </w:tr>
    </w:tbl>
    <w:p w14:paraId="79F8CD65" w14:textId="77777777" w:rsidR="00257C12" w:rsidRPr="009B6859" w:rsidRDefault="00257C12" w:rsidP="007416F0">
      <w:pPr>
        <w:pStyle w:val="SAPKeyblockTitle"/>
      </w:pPr>
      <w:r w:rsidRPr="009B6859">
        <w:t>Table of Contents</w:t>
      </w:r>
      <w:r w:rsidRPr="00BE29C5">
        <w:rPr>
          <w:rFonts w:ascii="BentonSans Book" w:hAnsi="BentonSans Book"/>
          <w:noProof/>
          <w:color w:val="000000" w:themeColor="text1"/>
          <w:sz w:val="18"/>
        </w:rPr>
        <w:t xml:space="preserve"> </w:t>
      </w:r>
    </w:p>
    <w:p w14:paraId="5A7F7E31" w14:textId="1D7C3690" w:rsidR="00257C12" w:rsidRDefault="00257C1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2596" w:history="1">
        <w:r w:rsidRPr="00A725D9">
          <w:rPr>
            <w:rStyle w:val="Hyperlink"/>
            <w:noProof/>
          </w:rPr>
          <w:t>1</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Purpose</w:t>
        </w:r>
        <w:r>
          <w:rPr>
            <w:noProof/>
            <w:webHidden/>
          </w:rPr>
          <w:tab/>
        </w:r>
        <w:r>
          <w:rPr>
            <w:noProof/>
            <w:webHidden/>
          </w:rPr>
          <w:fldChar w:fldCharType="begin"/>
        </w:r>
        <w:r>
          <w:rPr>
            <w:noProof/>
            <w:webHidden/>
          </w:rPr>
          <w:instrText xml:space="preserve"> PAGEREF _Toc232822596 \h </w:instrText>
        </w:r>
        <w:r>
          <w:rPr>
            <w:noProof/>
            <w:webHidden/>
          </w:rPr>
        </w:r>
        <w:r>
          <w:rPr>
            <w:noProof/>
            <w:webHidden/>
          </w:rPr>
          <w:fldChar w:fldCharType="separate"/>
        </w:r>
        <w:r>
          <w:rPr>
            <w:noProof/>
            <w:webHidden/>
          </w:rPr>
          <w:t>2</w:t>
        </w:r>
        <w:r>
          <w:rPr>
            <w:noProof/>
            <w:webHidden/>
          </w:rPr>
          <w:fldChar w:fldCharType="end"/>
        </w:r>
      </w:hyperlink>
    </w:p>
    <w:p w14:paraId="68190A12" w14:textId="35309E27" w:rsidR="00257C12" w:rsidRDefault="00257C12">
      <w:pPr>
        <w:pStyle w:val="TOC1"/>
        <w:rPr>
          <w:rFonts w:asciiTheme="minorHAnsi" w:eastAsiaTheme="minorEastAsia" w:hAnsiTheme="minorHAnsi" w:cstheme="minorBidi"/>
          <w:noProof/>
          <w:color w:val="auto"/>
          <w:kern w:val="2"/>
          <w:sz w:val="24"/>
          <w:lang/>
          <w14:ligatures w14:val="standardContextual"/>
        </w:rPr>
      </w:pPr>
      <w:hyperlink w:anchor="_Toc232822597" w:history="1">
        <w:r w:rsidRPr="00A725D9">
          <w:rPr>
            <w:rStyle w:val="Hyperlink"/>
            <w:noProof/>
          </w:rPr>
          <w:t>2</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Prerequisites</w:t>
        </w:r>
        <w:r>
          <w:rPr>
            <w:noProof/>
            <w:webHidden/>
          </w:rPr>
          <w:tab/>
        </w:r>
        <w:r>
          <w:rPr>
            <w:noProof/>
            <w:webHidden/>
          </w:rPr>
          <w:fldChar w:fldCharType="begin"/>
        </w:r>
        <w:r>
          <w:rPr>
            <w:noProof/>
            <w:webHidden/>
          </w:rPr>
          <w:instrText xml:space="preserve"> PAGEREF _Toc232822597 \h </w:instrText>
        </w:r>
        <w:r>
          <w:rPr>
            <w:noProof/>
            <w:webHidden/>
          </w:rPr>
        </w:r>
        <w:r>
          <w:rPr>
            <w:noProof/>
            <w:webHidden/>
          </w:rPr>
          <w:fldChar w:fldCharType="separate"/>
        </w:r>
        <w:r>
          <w:rPr>
            <w:noProof/>
            <w:webHidden/>
          </w:rPr>
          <w:t>3</w:t>
        </w:r>
        <w:r>
          <w:rPr>
            <w:noProof/>
            <w:webHidden/>
          </w:rPr>
          <w:fldChar w:fldCharType="end"/>
        </w:r>
      </w:hyperlink>
    </w:p>
    <w:p w14:paraId="23A44070" w14:textId="42240A3E" w:rsidR="00257C12" w:rsidRDefault="00257C12">
      <w:pPr>
        <w:pStyle w:val="TOC2"/>
        <w:rPr>
          <w:rFonts w:asciiTheme="minorHAnsi" w:eastAsiaTheme="minorEastAsia" w:hAnsiTheme="minorHAnsi" w:cstheme="minorBidi"/>
          <w:noProof/>
          <w:color w:val="auto"/>
          <w:kern w:val="2"/>
          <w:sz w:val="24"/>
          <w:lang/>
          <w14:ligatures w14:val="standardContextual"/>
        </w:rPr>
      </w:pPr>
      <w:hyperlink w:anchor="_Toc232822598" w:history="1">
        <w:r w:rsidRPr="00A725D9">
          <w:rPr>
            <w:rStyle w:val="Hyperlink"/>
            <w:noProof/>
          </w:rPr>
          <w:t>2.1</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System Access</w:t>
        </w:r>
        <w:r>
          <w:rPr>
            <w:noProof/>
            <w:webHidden/>
          </w:rPr>
          <w:tab/>
        </w:r>
        <w:r>
          <w:rPr>
            <w:noProof/>
            <w:webHidden/>
          </w:rPr>
          <w:fldChar w:fldCharType="begin"/>
        </w:r>
        <w:r>
          <w:rPr>
            <w:noProof/>
            <w:webHidden/>
          </w:rPr>
          <w:instrText xml:space="preserve"> PAGEREF _Toc232822598 \h </w:instrText>
        </w:r>
        <w:r>
          <w:rPr>
            <w:noProof/>
            <w:webHidden/>
          </w:rPr>
        </w:r>
        <w:r>
          <w:rPr>
            <w:noProof/>
            <w:webHidden/>
          </w:rPr>
          <w:fldChar w:fldCharType="separate"/>
        </w:r>
        <w:r>
          <w:rPr>
            <w:noProof/>
            <w:webHidden/>
          </w:rPr>
          <w:t>3</w:t>
        </w:r>
        <w:r>
          <w:rPr>
            <w:noProof/>
            <w:webHidden/>
          </w:rPr>
          <w:fldChar w:fldCharType="end"/>
        </w:r>
      </w:hyperlink>
    </w:p>
    <w:p w14:paraId="6F48D1BD" w14:textId="3A8AB6B3" w:rsidR="00257C12" w:rsidRDefault="00257C12">
      <w:pPr>
        <w:pStyle w:val="TOC2"/>
        <w:rPr>
          <w:rFonts w:asciiTheme="minorHAnsi" w:eastAsiaTheme="minorEastAsia" w:hAnsiTheme="minorHAnsi" w:cstheme="minorBidi"/>
          <w:noProof/>
          <w:color w:val="auto"/>
          <w:kern w:val="2"/>
          <w:sz w:val="24"/>
          <w:lang/>
          <w14:ligatures w14:val="standardContextual"/>
        </w:rPr>
      </w:pPr>
      <w:hyperlink w:anchor="_Toc232822599" w:history="1">
        <w:r w:rsidRPr="00A725D9">
          <w:rPr>
            <w:rStyle w:val="Hyperlink"/>
            <w:noProof/>
          </w:rPr>
          <w:t>2.2</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Roles</w:t>
        </w:r>
        <w:r>
          <w:rPr>
            <w:noProof/>
            <w:webHidden/>
          </w:rPr>
          <w:tab/>
        </w:r>
        <w:r>
          <w:rPr>
            <w:noProof/>
            <w:webHidden/>
          </w:rPr>
          <w:fldChar w:fldCharType="begin"/>
        </w:r>
        <w:r>
          <w:rPr>
            <w:noProof/>
            <w:webHidden/>
          </w:rPr>
          <w:instrText xml:space="preserve"> PAGEREF _Toc232822599 \h </w:instrText>
        </w:r>
        <w:r>
          <w:rPr>
            <w:noProof/>
            <w:webHidden/>
          </w:rPr>
        </w:r>
        <w:r>
          <w:rPr>
            <w:noProof/>
            <w:webHidden/>
          </w:rPr>
          <w:fldChar w:fldCharType="separate"/>
        </w:r>
        <w:r>
          <w:rPr>
            <w:noProof/>
            <w:webHidden/>
          </w:rPr>
          <w:t>3</w:t>
        </w:r>
        <w:r>
          <w:rPr>
            <w:noProof/>
            <w:webHidden/>
          </w:rPr>
          <w:fldChar w:fldCharType="end"/>
        </w:r>
      </w:hyperlink>
    </w:p>
    <w:p w14:paraId="57A343AF" w14:textId="0571F7CF" w:rsidR="00257C12" w:rsidRDefault="00257C12">
      <w:pPr>
        <w:pStyle w:val="TOC2"/>
        <w:rPr>
          <w:rFonts w:asciiTheme="minorHAnsi" w:eastAsiaTheme="minorEastAsia" w:hAnsiTheme="minorHAnsi" w:cstheme="minorBidi"/>
          <w:noProof/>
          <w:color w:val="auto"/>
          <w:kern w:val="2"/>
          <w:sz w:val="24"/>
          <w:lang/>
          <w14:ligatures w14:val="standardContextual"/>
        </w:rPr>
      </w:pPr>
      <w:hyperlink w:anchor="_Toc232822600" w:history="1">
        <w:r w:rsidRPr="00A725D9">
          <w:rPr>
            <w:rStyle w:val="Hyperlink"/>
            <w:noProof/>
          </w:rPr>
          <w:t>2.3</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Additional Manual Configuration</w:t>
        </w:r>
        <w:r>
          <w:rPr>
            <w:noProof/>
            <w:webHidden/>
          </w:rPr>
          <w:tab/>
        </w:r>
        <w:r>
          <w:rPr>
            <w:noProof/>
            <w:webHidden/>
          </w:rPr>
          <w:fldChar w:fldCharType="begin"/>
        </w:r>
        <w:r>
          <w:rPr>
            <w:noProof/>
            <w:webHidden/>
          </w:rPr>
          <w:instrText xml:space="preserve"> PAGEREF _Toc232822600 \h </w:instrText>
        </w:r>
        <w:r>
          <w:rPr>
            <w:noProof/>
            <w:webHidden/>
          </w:rPr>
        </w:r>
        <w:r>
          <w:rPr>
            <w:noProof/>
            <w:webHidden/>
          </w:rPr>
          <w:fldChar w:fldCharType="separate"/>
        </w:r>
        <w:r>
          <w:rPr>
            <w:noProof/>
            <w:webHidden/>
          </w:rPr>
          <w:t>3</w:t>
        </w:r>
        <w:r>
          <w:rPr>
            <w:noProof/>
            <w:webHidden/>
          </w:rPr>
          <w:fldChar w:fldCharType="end"/>
        </w:r>
      </w:hyperlink>
    </w:p>
    <w:p w14:paraId="2D686C83" w14:textId="27AAA27E" w:rsidR="00257C12" w:rsidRDefault="00257C12">
      <w:pPr>
        <w:pStyle w:val="TOC1"/>
        <w:rPr>
          <w:rFonts w:asciiTheme="minorHAnsi" w:eastAsiaTheme="minorEastAsia" w:hAnsiTheme="minorHAnsi" w:cstheme="minorBidi"/>
          <w:noProof/>
          <w:color w:val="auto"/>
          <w:kern w:val="2"/>
          <w:sz w:val="24"/>
          <w:lang/>
          <w14:ligatures w14:val="standardContextual"/>
        </w:rPr>
      </w:pPr>
      <w:hyperlink w:anchor="_Toc232822601" w:history="1">
        <w:r w:rsidRPr="00A725D9">
          <w:rPr>
            <w:rStyle w:val="Hyperlink"/>
            <w:noProof/>
          </w:rPr>
          <w:t>3</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Test Procedures</w:t>
        </w:r>
        <w:r>
          <w:rPr>
            <w:noProof/>
            <w:webHidden/>
          </w:rPr>
          <w:tab/>
        </w:r>
        <w:r>
          <w:rPr>
            <w:noProof/>
            <w:webHidden/>
          </w:rPr>
          <w:fldChar w:fldCharType="begin"/>
        </w:r>
        <w:r>
          <w:rPr>
            <w:noProof/>
            <w:webHidden/>
          </w:rPr>
          <w:instrText xml:space="preserve"> PAGEREF _Toc232822601 \h </w:instrText>
        </w:r>
        <w:r>
          <w:rPr>
            <w:noProof/>
            <w:webHidden/>
          </w:rPr>
        </w:r>
        <w:r>
          <w:rPr>
            <w:noProof/>
            <w:webHidden/>
          </w:rPr>
          <w:fldChar w:fldCharType="separate"/>
        </w:r>
        <w:r>
          <w:rPr>
            <w:noProof/>
            <w:webHidden/>
          </w:rPr>
          <w:t>4</w:t>
        </w:r>
        <w:r>
          <w:rPr>
            <w:noProof/>
            <w:webHidden/>
          </w:rPr>
          <w:fldChar w:fldCharType="end"/>
        </w:r>
      </w:hyperlink>
    </w:p>
    <w:p w14:paraId="1A17B290" w14:textId="228B86F3" w:rsidR="00257C12" w:rsidRDefault="00257C12">
      <w:pPr>
        <w:pStyle w:val="TOC2"/>
        <w:rPr>
          <w:rFonts w:asciiTheme="minorHAnsi" w:eastAsiaTheme="minorEastAsia" w:hAnsiTheme="minorHAnsi" w:cstheme="minorBidi"/>
          <w:noProof/>
          <w:color w:val="auto"/>
          <w:kern w:val="2"/>
          <w:sz w:val="24"/>
          <w:lang/>
          <w14:ligatures w14:val="standardContextual"/>
        </w:rPr>
      </w:pPr>
      <w:hyperlink w:anchor="_Toc232822602" w:history="1">
        <w:r w:rsidRPr="00A725D9">
          <w:rPr>
            <w:rStyle w:val="Hyperlink"/>
            <w:noProof/>
          </w:rPr>
          <w:t>3.1</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Build Pipeline to Consume Core Data Services View Data</w:t>
        </w:r>
        <w:r>
          <w:rPr>
            <w:noProof/>
            <w:webHidden/>
          </w:rPr>
          <w:tab/>
        </w:r>
        <w:r>
          <w:rPr>
            <w:noProof/>
            <w:webHidden/>
          </w:rPr>
          <w:fldChar w:fldCharType="begin"/>
        </w:r>
        <w:r>
          <w:rPr>
            <w:noProof/>
            <w:webHidden/>
          </w:rPr>
          <w:instrText xml:space="preserve"> PAGEREF _Toc232822602 \h </w:instrText>
        </w:r>
        <w:r>
          <w:rPr>
            <w:noProof/>
            <w:webHidden/>
          </w:rPr>
        </w:r>
        <w:r>
          <w:rPr>
            <w:noProof/>
            <w:webHidden/>
          </w:rPr>
          <w:fldChar w:fldCharType="separate"/>
        </w:r>
        <w:r>
          <w:rPr>
            <w:noProof/>
            <w:webHidden/>
          </w:rPr>
          <w:t>4</w:t>
        </w:r>
        <w:r>
          <w:rPr>
            <w:noProof/>
            <w:webHidden/>
          </w:rPr>
          <w:fldChar w:fldCharType="end"/>
        </w:r>
      </w:hyperlink>
    </w:p>
    <w:p w14:paraId="1A29F10B" w14:textId="6230F821" w:rsidR="00257C12" w:rsidRDefault="00257C12">
      <w:pPr>
        <w:pStyle w:val="TOC2"/>
        <w:rPr>
          <w:rFonts w:asciiTheme="minorHAnsi" w:eastAsiaTheme="minorEastAsia" w:hAnsiTheme="minorHAnsi" w:cstheme="minorBidi"/>
          <w:noProof/>
          <w:color w:val="auto"/>
          <w:kern w:val="2"/>
          <w:sz w:val="24"/>
          <w:lang/>
          <w14:ligatures w14:val="standardContextual"/>
        </w:rPr>
      </w:pPr>
      <w:hyperlink w:anchor="_Toc232822603" w:history="1">
        <w:r w:rsidRPr="00A725D9">
          <w:rPr>
            <w:rStyle w:val="Hyperlink"/>
            <w:noProof/>
          </w:rPr>
          <w:t>3.2</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Build Pipeline to Consume Data from Cloud Data Integration Source</w:t>
        </w:r>
        <w:r>
          <w:rPr>
            <w:noProof/>
            <w:webHidden/>
          </w:rPr>
          <w:tab/>
        </w:r>
        <w:r>
          <w:rPr>
            <w:noProof/>
            <w:webHidden/>
          </w:rPr>
          <w:fldChar w:fldCharType="begin"/>
        </w:r>
        <w:r>
          <w:rPr>
            <w:noProof/>
            <w:webHidden/>
          </w:rPr>
          <w:instrText xml:space="preserve"> PAGEREF _Toc232822603 \h </w:instrText>
        </w:r>
        <w:r>
          <w:rPr>
            <w:noProof/>
            <w:webHidden/>
          </w:rPr>
        </w:r>
        <w:r>
          <w:rPr>
            <w:noProof/>
            <w:webHidden/>
          </w:rPr>
          <w:fldChar w:fldCharType="separate"/>
        </w:r>
        <w:r>
          <w:rPr>
            <w:noProof/>
            <w:webHidden/>
          </w:rPr>
          <w:t>6</w:t>
        </w:r>
        <w:r>
          <w:rPr>
            <w:noProof/>
            <w:webHidden/>
          </w:rPr>
          <w:fldChar w:fldCharType="end"/>
        </w:r>
      </w:hyperlink>
    </w:p>
    <w:p w14:paraId="5610E559" w14:textId="5D0245AB" w:rsidR="00257C12" w:rsidRDefault="00257C12">
      <w:pPr>
        <w:pStyle w:val="TOC2"/>
        <w:rPr>
          <w:rFonts w:asciiTheme="minorHAnsi" w:eastAsiaTheme="minorEastAsia" w:hAnsiTheme="minorHAnsi" w:cstheme="minorBidi"/>
          <w:noProof/>
          <w:color w:val="auto"/>
          <w:kern w:val="2"/>
          <w:sz w:val="24"/>
          <w:lang/>
          <w14:ligatures w14:val="standardContextual"/>
        </w:rPr>
      </w:pPr>
      <w:hyperlink w:anchor="_Toc232822604" w:history="1">
        <w:r w:rsidRPr="00A725D9">
          <w:rPr>
            <w:rStyle w:val="Hyperlink"/>
            <w:noProof/>
          </w:rPr>
          <w:t>3.3</w:t>
        </w:r>
        <w:r>
          <w:rPr>
            <w:rFonts w:asciiTheme="minorHAnsi" w:eastAsiaTheme="minorEastAsia" w:hAnsiTheme="minorHAnsi" w:cstheme="minorBidi"/>
            <w:noProof/>
            <w:color w:val="auto"/>
            <w:kern w:val="2"/>
            <w:sz w:val="24"/>
            <w:lang/>
            <w14:ligatures w14:val="standardContextual"/>
          </w:rPr>
          <w:tab/>
        </w:r>
        <w:r w:rsidRPr="00A725D9">
          <w:rPr>
            <w:rStyle w:val="Hyperlink"/>
            <w:noProof/>
          </w:rPr>
          <w:t>Create Replications</w:t>
        </w:r>
        <w:r>
          <w:rPr>
            <w:noProof/>
            <w:webHidden/>
          </w:rPr>
          <w:tab/>
        </w:r>
        <w:r>
          <w:rPr>
            <w:noProof/>
            <w:webHidden/>
          </w:rPr>
          <w:fldChar w:fldCharType="begin"/>
        </w:r>
        <w:r>
          <w:rPr>
            <w:noProof/>
            <w:webHidden/>
          </w:rPr>
          <w:instrText xml:space="preserve"> PAGEREF _Toc232822604 \h </w:instrText>
        </w:r>
        <w:r>
          <w:rPr>
            <w:noProof/>
            <w:webHidden/>
          </w:rPr>
        </w:r>
        <w:r>
          <w:rPr>
            <w:noProof/>
            <w:webHidden/>
          </w:rPr>
          <w:fldChar w:fldCharType="separate"/>
        </w:r>
        <w:r>
          <w:rPr>
            <w:noProof/>
            <w:webHidden/>
          </w:rPr>
          <w:t>7</w:t>
        </w:r>
        <w:r>
          <w:rPr>
            <w:noProof/>
            <w:webHidden/>
          </w:rPr>
          <w:fldChar w:fldCharType="end"/>
        </w:r>
      </w:hyperlink>
    </w:p>
    <w:p w14:paraId="7AEBDCB5" w14:textId="613B6391" w:rsidR="00257C12" w:rsidRPr="00FE477D" w:rsidRDefault="00257C12" w:rsidP="007416F0">
      <w:r>
        <w:fldChar w:fldCharType="end"/>
      </w:r>
    </w:p>
    <w:p w14:paraId="457EF853" w14:textId="77777777" w:rsidR="00257C12" w:rsidRDefault="00257C12" w:rsidP="007416F0"/>
    <w:bookmarkEnd w:id="1"/>
    <w:p w14:paraId="330969A3" w14:textId="77777777" w:rsidR="00257C12" w:rsidRDefault="00257C12"/>
    <w:p w14:paraId="09A57762" w14:textId="77777777" w:rsidR="00F52F80" w:rsidRDefault="00834D0B">
      <w:pPr>
        <w:pStyle w:val="Heading1"/>
      </w:pPr>
      <w:bookmarkStart w:id="3" w:name="_Toc232822596"/>
      <w:r>
        <w:lastRenderedPageBreak/>
        <w:t>Purpose</w:t>
      </w:r>
      <w:bookmarkEnd w:id="0"/>
      <w:bookmarkEnd w:id="3"/>
    </w:p>
    <w:p w14:paraId="2BE1916A" w14:textId="77777777" w:rsidR="00F52F80" w:rsidRDefault="00834D0B">
      <w:pPr>
        <w:pStyle w:val="sectiontitle"/>
      </w:pPr>
      <w:r>
        <w:t>Overview</w:t>
      </w:r>
    </w:p>
    <w:p w14:paraId="07946CCC" w14:textId="77777777" w:rsidR="00F52F80" w:rsidRDefault="00834D0B">
      <w:r>
        <w:t>Accelerate your ABAP core data services extraction from SAP S/4HANA Cloud Public Edition</w:t>
      </w:r>
      <w:r>
        <w:t xml:space="preserve"> to SAP Data Intelligence. You must perform additional configuration steps to activate the ABAP core data services integration scenario between SAP S/4HANA Cloud Public Edition and SAP Data Intelligence.</w:t>
      </w:r>
    </w:p>
    <w:p w14:paraId="641E870E" w14:textId="77777777" w:rsidR="00F52F80" w:rsidRDefault="00834D0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F52F80" w14:paraId="06723BAB" w14:textId="77777777" w:rsidTr="00257C12">
        <w:tc>
          <w:tcPr>
            <w:tcW w:w="0" w:type="auto"/>
          </w:tcPr>
          <w:p w14:paraId="022FFFBA" w14:textId="77777777" w:rsidR="00F52F80" w:rsidRDefault="00834D0B">
            <w:r>
              <w:rPr>
                <w:rStyle w:val="bold"/>
              </w:rPr>
              <w:t xml:space="preserve">Note </w:t>
            </w:r>
            <w:r>
              <w:t>This best practice is for customers who want to extract data from SAP S/4HANA Cloud Public Edition to SAP HANA Cloud and who already have an existing SAP Data Intelligence license.</w:t>
            </w:r>
          </w:p>
        </w:tc>
      </w:tr>
    </w:tbl>
    <w:p w14:paraId="6767D255" w14:textId="77777777" w:rsidR="00834D0B" w:rsidRDefault="00834D0B">
      <w:pPr>
        <w:spacing w:before="0" w:after="0"/>
        <w:rPr>
          <w:vanish/>
        </w:rPr>
      </w:pPr>
    </w:p>
    <w:tbl>
      <w:tblPr>
        <w:tblStyle w:val="SAPNote"/>
        <w:tblW w:w="4975" w:type="pct"/>
        <w:tblLook w:val="0600" w:firstRow="0" w:lastRow="0" w:firstColumn="0" w:lastColumn="0" w:noHBand="1" w:noVBand="1"/>
      </w:tblPr>
      <w:tblGrid>
        <w:gridCol w:w="14195"/>
      </w:tblGrid>
      <w:tr w:rsidR="00F52F80" w14:paraId="47534554" w14:textId="77777777" w:rsidTr="00257C12">
        <w:tc>
          <w:tcPr>
            <w:tcW w:w="0" w:type="auto"/>
          </w:tcPr>
          <w:p w14:paraId="14FCF518" w14:textId="77777777" w:rsidR="00F52F80" w:rsidRDefault="00834D0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097766A" w14:textId="77777777" w:rsidR="00F52F80" w:rsidRDefault="00834D0B">
      <w:pPr>
        <w:pStyle w:val="Heading1"/>
      </w:pPr>
      <w:bookmarkStart w:id="4" w:name="unique_2"/>
      <w:bookmarkStart w:id="5" w:name="_Toc232822597"/>
      <w:r>
        <w:lastRenderedPageBreak/>
        <w:t>Prerequisites</w:t>
      </w:r>
      <w:bookmarkEnd w:id="4"/>
      <w:bookmarkEnd w:id="5"/>
    </w:p>
    <w:p w14:paraId="2DA6A49D" w14:textId="77777777" w:rsidR="00F52F80" w:rsidRDefault="00834D0B">
      <w:r>
        <w:t>This section summarizes all the prerequisites for conducting the test in terms of systems, users, master data, organizational data, other test data and business conditions.</w:t>
      </w:r>
    </w:p>
    <w:p w14:paraId="6D05E849" w14:textId="77777777" w:rsidR="00F52F80" w:rsidRDefault="00834D0B">
      <w:r>
        <w:t>The communication arrangements and connections in SAP Data Intelligence have been created in the Setup Instructions.</w:t>
      </w:r>
    </w:p>
    <w:p w14:paraId="16AD1CC7" w14:textId="77777777" w:rsidR="00F52F80" w:rsidRDefault="00834D0B">
      <w:pPr>
        <w:pStyle w:val="Heading2"/>
      </w:pPr>
      <w:bookmarkStart w:id="6" w:name="unique_3"/>
      <w:bookmarkStart w:id="7" w:name="_Toc232822598"/>
      <w:r>
        <w:t>System Access</w:t>
      </w:r>
      <w:bookmarkEnd w:id="6"/>
      <w:bookmarkEnd w:id="7"/>
    </w:p>
    <w:tbl>
      <w:tblPr>
        <w:tblStyle w:val="SAPStandardTable"/>
        <w:tblW w:w="5000" w:type="pct"/>
        <w:tblInd w:w="-2" w:type="dxa"/>
        <w:tblLook w:val="0620" w:firstRow="1" w:lastRow="0" w:firstColumn="0" w:lastColumn="0" w:noHBand="1" w:noVBand="1"/>
      </w:tblPr>
      <w:tblGrid>
        <w:gridCol w:w="1843"/>
        <w:gridCol w:w="12461"/>
      </w:tblGrid>
      <w:tr w:rsidR="00F52F80" w:rsidRPr="00257C12" w14:paraId="16B6D75E" w14:textId="77777777" w:rsidTr="00257C12">
        <w:trPr>
          <w:cnfStyle w:val="100000000000" w:firstRow="1" w:lastRow="0" w:firstColumn="0" w:lastColumn="0" w:oddVBand="0" w:evenVBand="0" w:oddHBand="0" w:evenHBand="0" w:firstRowFirstColumn="0" w:firstRowLastColumn="0" w:lastRowFirstColumn="0" w:lastRowLastColumn="0"/>
        </w:trPr>
        <w:tc>
          <w:tcPr>
            <w:tcW w:w="0" w:type="auto"/>
          </w:tcPr>
          <w:p w14:paraId="0A35B345" w14:textId="77777777" w:rsidR="00F52F80" w:rsidRPr="00257C12" w:rsidRDefault="00834D0B">
            <w:pPr>
              <w:pStyle w:val="boldparagraph"/>
              <w:rPr>
                <w:sz w:val="16"/>
              </w:rPr>
            </w:pPr>
            <w:r w:rsidRPr="00257C12">
              <w:rPr>
                <w:sz w:val="16"/>
              </w:rPr>
              <w:t>System</w:t>
            </w:r>
          </w:p>
        </w:tc>
        <w:tc>
          <w:tcPr>
            <w:tcW w:w="0" w:type="auto"/>
          </w:tcPr>
          <w:p w14:paraId="492B21A7" w14:textId="77777777" w:rsidR="00F52F80" w:rsidRPr="00257C12" w:rsidRDefault="00834D0B">
            <w:pPr>
              <w:pStyle w:val="boldparagraph"/>
              <w:rPr>
                <w:sz w:val="16"/>
              </w:rPr>
            </w:pPr>
            <w:r w:rsidRPr="00257C12">
              <w:rPr>
                <w:sz w:val="16"/>
              </w:rPr>
              <w:t>Details</w:t>
            </w:r>
          </w:p>
        </w:tc>
      </w:tr>
      <w:tr w:rsidR="00F52F80" w:rsidRPr="00257C12" w14:paraId="40816E96" w14:textId="77777777" w:rsidTr="00257C12">
        <w:tc>
          <w:tcPr>
            <w:tcW w:w="0" w:type="auto"/>
          </w:tcPr>
          <w:p w14:paraId="7F70E080" w14:textId="77777777" w:rsidR="00F52F80" w:rsidRPr="00257C12" w:rsidRDefault="00834D0B">
            <w:pPr>
              <w:rPr>
                <w:sz w:val="16"/>
              </w:rPr>
            </w:pPr>
            <w:r w:rsidRPr="00257C12">
              <w:rPr>
                <w:sz w:val="16"/>
              </w:rPr>
              <w:t>SAP Data Intelligence</w:t>
            </w:r>
          </w:p>
        </w:tc>
        <w:tc>
          <w:tcPr>
            <w:tcW w:w="0" w:type="auto"/>
          </w:tcPr>
          <w:p w14:paraId="286186E9" w14:textId="77777777" w:rsidR="00F52F80" w:rsidRPr="00257C12" w:rsidRDefault="00834D0B">
            <w:pPr>
              <w:rPr>
                <w:sz w:val="16"/>
              </w:rPr>
            </w:pPr>
            <w:r w:rsidRPr="00257C12">
              <w:rPr>
                <w:sz w:val="16"/>
              </w:rPr>
              <w:t>You need a SAP Data Intelligence user with access to the SAP Data Intelligence system that is connected to your SAP S/4HANA Cloud Public Edition</w:t>
            </w:r>
            <w:r w:rsidRPr="00257C12">
              <w:rPr>
                <w:sz w:val="16"/>
              </w:rPr>
              <w:t xml:space="preserve"> system</w:t>
            </w:r>
          </w:p>
        </w:tc>
      </w:tr>
    </w:tbl>
    <w:p w14:paraId="407C5772" w14:textId="77777777" w:rsidR="00F52F80" w:rsidRDefault="00834D0B">
      <w:pPr>
        <w:pStyle w:val="Heading2"/>
      </w:pPr>
      <w:bookmarkStart w:id="8" w:name="unique_4"/>
      <w:bookmarkStart w:id="9" w:name="_Toc232822599"/>
      <w:r>
        <w:t>Roles</w:t>
      </w:r>
      <w:bookmarkEnd w:id="8"/>
      <w:bookmarkEnd w:id="9"/>
    </w:p>
    <w:p w14:paraId="7D3379EA" w14:textId="77777777" w:rsidR="00F52F80" w:rsidRDefault="00834D0B">
      <w:r>
        <w:t>Policy Management is the component in SAP Data Intelligence responsible for authorizations. You will need below policies assigned to execute the steps in this test script</w:t>
      </w:r>
    </w:p>
    <w:p w14:paraId="3AD90D7B" w14:textId="77777777" w:rsidR="00F52F80" w:rsidRDefault="00834D0B">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099"/>
        <w:gridCol w:w="9205"/>
      </w:tblGrid>
      <w:tr w:rsidR="00F52F80" w:rsidRPr="00257C12" w14:paraId="6FB0EE52" w14:textId="77777777" w:rsidTr="00257C12">
        <w:trPr>
          <w:cnfStyle w:val="100000000000" w:firstRow="1" w:lastRow="0" w:firstColumn="0" w:lastColumn="0" w:oddVBand="0" w:evenVBand="0" w:oddHBand="0" w:evenHBand="0" w:firstRowFirstColumn="0" w:firstRowLastColumn="0" w:lastRowFirstColumn="0" w:lastRowLastColumn="0"/>
        </w:trPr>
        <w:tc>
          <w:tcPr>
            <w:tcW w:w="0" w:type="auto"/>
          </w:tcPr>
          <w:p w14:paraId="33E6EABF" w14:textId="77777777" w:rsidR="00F52F80" w:rsidRPr="00257C12" w:rsidRDefault="00834D0B">
            <w:pPr>
              <w:pStyle w:val="boldparagraph"/>
              <w:rPr>
                <w:sz w:val="16"/>
              </w:rPr>
            </w:pPr>
            <w:r w:rsidRPr="00257C12">
              <w:rPr>
                <w:sz w:val="16"/>
              </w:rPr>
              <w:t>Name</w:t>
            </w:r>
          </w:p>
        </w:tc>
        <w:tc>
          <w:tcPr>
            <w:tcW w:w="0" w:type="auto"/>
          </w:tcPr>
          <w:p w14:paraId="3CC86AAB" w14:textId="77777777" w:rsidR="00F52F80" w:rsidRPr="00257C12" w:rsidRDefault="00834D0B">
            <w:pPr>
              <w:pStyle w:val="boldparagraph"/>
              <w:rPr>
                <w:sz w:val="16"/>
              </w:rPr>
            </w:pPr>
            <w:r w:rsidRPr="00257C12">
              <w:rPr>
                <w:sz w:val="16"/>
              </w:rPr>
              <w:t>Description</w:t>
            </w:r>
          </w:p>
        </w:tc>
      </w:tr>
      <w:tr w:rsidR="00F52F80" w:rsidRPr="00257C12" w14:paraId="24FB5294" w14:textId="77777777" w:rsidTr="00257C12">
        <w:tc>
          <w:tcPr>
            <w:tcW w:w="0" w:type="auto"/>
          </w:tcPr>
          <w:p w14:paraId="71B3B593" w14:textId="77777777" w:rsidR="00F52F80" w:rsidRPr="00257C12" w:rsidRDefault="00834D0B">
            <w:pPr>
              <w:rPr>
                <w:sz w:val="16"/>
              </w:rPr>
            </w:pPr>
            <w:r w:rsidRPr="00257C12">
              <w:rPr>
                <w:sz w:val="16"/>
              </w:rPr>
              <w:t>sap.dh.developer</w:t>
            </w:r>
          </w:p>
        </w:tc>
        <w:tc>
          <w:tcPr>
            <w:tcW w:w="0" w:type="auto"/>
          </w:tcPr>
          <w:p w14:paraId="1649B6ED" w14:textId="77777777" w:rsidR="00F52F80" w:rsidRPr="00257C12" w:rsidRDefault="00834D0B">
            <w:pPr>
              <w:rPr>
                <w:sz w:val="16"/>
              </w:rPr>
            </w:pPr>
            <w:r w:rsidRPr="00257C12">
              <w:rPr>
                <w:sz w:val="16"/>
              </w:rPr>
              <w:t xml:space="preserve">Working with </w:t>
            </w:r>
            <w:r w:rsidRPr="00257C12">
              <w:rPr>
                <w:sz w:val="16"/>
              </w:rPr>
              <w:t>Pipeline Modeler</w:t>
            </w:r>
          </w:p>
        </w:tc>
      </w:tr>
      <w:tr w:rsidR="00F52F80" w:rsidRPr="00257C12" w14:paraId="522D375C" w14:textId="77777777" w:rsidTr="00257C12">
        <w:tc>
          <w:tcPr>
            <w:tcW w:w="0" w:type="auto"/>
          </w:tcPr>
          <w:p w14:paraId="589BBF3F" w14:textId="77777777" w:rsidR="00F52F80" w:rsidRPr="00257C12" w:rsidRDefault="00834D0B">
            <w:pPr>
              <w:rPr>
                <w:sz w:val="16"/>
              </w:rPr>
            </w:pPr>
            <w:r w:rsidRPr="00257C12">
              <w:rPr>
                <w:sz w:val="16"/>
              </w:rPr>
              <w:t>sap.dh.metadata</w:t>
            </w:r>
          </w:p>
        </w:tc>
        <w:tc>
          <w:tcPr>
            <w:tcW w:w="0" w:type="auto"/>
          </w:tcPr>
          <w:p w14:paraId="6A04B8AA" w14:textId="77777777" w:rsidR="00F52F80" w:rsidRPr="00257C12" w:rsidRDefault="00834D0B">
            <w:pPr>
              <w:rPr>
                <w:sz w:val="16"/>
              </w:rPr>
            </w:pPr>
            <w:r w:rsidRPr="00257C12">
              <w:rPr>
                <w:sz w:val="16"/>
              </w:rPr>
              <w:t>Working with Metadata Explorer</w:t>
            </w:r>
          </w:p>
        </w:tc>
      </w:tr>
    </w:tbl>
    <w:p w14:paraId="2BB1A9F4" w14:textId="77777777" w:rsidR="00F52F80" w:rsidRDefault="00834D0B">
      <w:pPr>
        <w:pStyle w:val="Heading2"/>
      </w:pPr>
      <w:bookmarkStart w:id="10" w:name="unique_5"/>
      <w:bookmarkStart w:id="11" w:name="_Toc232822600"/>
      <w:r>
        <w:t>Additional Manual Configuration</w:t>
      </w:r>
      <w:bookmarkEnd w:id="10"/>
      <w:bookmarkEnd w:id="11"/>
    </w:p>
    <w:p w14:paraId="59D1ADD6" w14:textId="77777777" w:rsidR="00F52F80" w:rsidRDefault="00834D0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C06CD6C" w14:textId="6C05B0B2" w:rsidR="00F52F80" w:rsidRDefault="00834D0B">
      <w:hyperlink r:id="rId9" w:history="1">
        <w:r>
          <w:rPr>
            <w:rStyle w:val="underline"/>
          </w:rPr>
          <w:t>Link to Set-Up Instructions</w:t>
        </w:r>
      </w:hyperlink>
    </w:p>
    <w:p w14:paraId="0C038A8B" w14:textId="77777777" w:rsidR="00F52F80" w:rsidRDefault="00834D0B">
      <w:pPr>
        <w:pStyle w:val="Heading1"/>
      </w:pPr>
      <w:bookmarkStart w:id="12" w:name="unique_6"/>
      <w:bookmarkStart w:id="13" w:name="_Toc232822601"/>
      <w:r>
        <w:lastRenderedPageBreak/>
        <w:t>Test Procedures</w:t>
      </w:r>
      <w:bookmarkEnd w:id="12"/>
      <w:bookmarkEnd w:id="13"/>
    </w:p>
    <w:p w14:paraId="7EE6B5F5" w14:textId="77777777" w:rsidR="00F52F80" w:rsidRDefault="00834D0B">
      <w:r>
        <w:t>This section describes test procedures for each process step that belongs to this scope item.</w:t>
      </w:r>
    </w:p>
    <w:p w14:paraId="73DF726F" w14:textId="77777777" w:rsidR="00F52F80" w:rsidRDefault="00834D0B">
      <w:pPr>
        <w:pStyle w:val="Heading2"/>
      </w:pPr>
      <w:bookmarkStart w:id="14" w:name="unique_7"/>
      <w:bookmarkStart w:id="15" w:name="_Toc232822602"/>
      <w:r>
        <w:t>Build Pipeline to Consume Core Data Services View Data</w:t>
      </w:r>
      <w:bookmarkEnd w:id="14"/>
      <w:bookmarkEnd w:id="15"/>
    </w:p>
    <w:p w14:paraId="5E360508" w14:textId="77777777" w:rsidR="00F52F80" w:rsidRDefault="00834D0B">
      <w:pPr>
        <w:pStyle w:val="sectiontitle"/>
      </w:pPr>
      <w:r>
        <w:t>Test Administration</w:t>
      </w:r>
    </w:p>
    <w:p w14:paraId="596BF5B9" w14:textId="77777777" w:rsidR="00F52F80" w:rsidRDefault="00834D0B">
      <w:r>
        <w:t>Customer project: Fill in the project-specific parts.</w:t>
      </w:r>
    </w:p>
    <w:p w14:paraId="1DBE90AD" w14:textId="77777777" w:rsidR="00F52F80" w:rsidRDefault="00F52F8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52F80" w:rsidRPr="00257C12" w14:paraId="4DB21153" w14:textId="77777777" w:rsidTr="00257C1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107DA" w14:textId="77777777" w:rsidR="00F52F80" w:rsidRPr="00257C12" w:rsidRDefault="00834D0B">
            <w:pPr>
              <w:rPr>
                <w:sz w:val="12"/>
              </w:rPr>
            </w:pPr>
            <w:r w:rsidRPr="00257C1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70938" w14:textId="77777777" w:rsidR="00F52F80" w:rsidRPr="00257C12" w:rsidRDefault="00834D0B">
            <w:pPr>
              <w:rPr>
                <w:sz w:val="12"/>
              </w:rPr>
            </w:pPr>
            <w:r w:rsidRPr="00257C1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966B6" w14:textId="77777777" w:rsidR="00F52F80" w:rsidRPr="00257C12" w:rsidRDefault="00834D0B">
            <w:pPr>
              <w:rPr>
                <w:sz w:val="12"/>
              </w:rPr>
            </w:pPr>
            <w:r w:rsidRPr="00257C1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624E5" w14:textId="77777777" w:rsidR="00834D0B" w:rsidRPr="00257C12" w:rsidRDefault="00834D0B">
            <w:pPr>
              <w:rPr>
                <w:sz w:val="12"/>
              </w:rPr>
            </w:pPr>
          </w:p>
        </w:tc>
      </w:tr>
      <w:tr w:rsidR="00F52F80" w:rsidRPr="00257C12" w14:paraId="0D6EC27C" w14:textId="77777777" w:rsidTr="00257C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F7678" w14:textId="77777777" w:rsidR="00F52F80" w:rsidRPr="00257C12" w:rsidRDefault="00834D0B">
            <w:pPr>
              <w:rPr>
                <w:sz w:val="12"/>
              </w:rPr>
            </w:pPr>
            <w:r w:rsidRPr="00257C1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80A0D9" w14:textId="77777777" w:rsidR="00834D0B" w:rsidRPr="00257C12" w:rsidRDefault="00834D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A79B12" w14:textId="77777777" w:rsidR="00F52F80" w:rsidRPr="00257C12" w:rsidRDefault="00834D0B">
            <w:pPr>
              <w:rPr>
                <w:sz w:val="12"/>
              </w:rPr>
            </w:pPr>
            <w:r w:rsidRPr="00257C1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4CD25" w14:textId="77777777" w:rsidR="00834D0B" w:rsidRPr="00257C12" w:rsidRDefault="00834D0B">
            <w:pPr>
              <w:rPr>
                <w:sz w:val="12"/>
              </w:rPr>
            </w:pPr>
          </w:p>
        </w:tc>
      </w:tr>
      <w:tr w:rsidR="00F52F80" w:rsidRPr="00257C12" w14:paraId="05867B28" w14:textId="77777777" w:rsidTr="00257C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7D1CE" w14:textId="77777777" w:rsidR="00F52F80" w:rsidRPr="00257C12" w:rsidRDefault="00834D0B">
            <w:pPr>
              <w:rPr>
                <w:sz w:val="12"/>
              </w:rPr>
            </w:pPr>
            <w:r w:rsidRPr="00257C1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A8C5F8" w14:textId="77777777" w:rsidR="00834D0B" w:rsidRPr="00257C12" w:rsidRDefault="00834D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F97EF" w14:textId="77777777" w:rsidR="00F52F80" w:rsidRPr="00257C12" w:rsidRDefault="00834D0B">
            <w:pPr>
              <w:rPr>
                <w:sz w:val="12"/>
              </w:rPr>
            </w:pPr>
            <w:r w:rsidRPr="00257C1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346153" w14:textId="77777777" w:rsidR="00F52F80" w:rsidRPr="00257C12" w:rsidRDefault="00834D0B">
            <w:pPr>
              <w:rPr>
                <w:sz w:val="12"/>
              </w:rPr>
            </w:pPr>
            <w:r w:rsidRPr="00257C12">
              <w:rPr>
                <w:rStyle w:val="userinput"/>
                <w:sz w:val="12"/>
              </w:rPr>
              <w:t xml:space="preserve">&lt;State the Service Provider, Customer or Joint </w:t>
            </w:r>
            <w:r w:rsidRPr="00257C12">
              <w:rPr>
                <w:rStyle w:val="userinput"/>
                <w:sz w:val="12"/>
              </w:rPr>
              <w:t>Service Provider and Customer&gt;</w:t>
            </w:r>
          </w:p>
        </w:tc>
      </w:tr>
    </w:tbl>
    <w:p w14:paraId="132F6462" w14:textId="77777777" w:rsidR="00F52F80" w:rsidRDefault="00834D0B">
      <w:pPr>
        <w:pStyle w:val="sectiontitle"/>
      </w:pPr>
      <w:r>
        <w:t>Purpose</w:t>
      </w:r>
    </w:p>
    <w:p w14:paraId="1C2AB595" w14:textId="77777777" w:rsidR="00F52F80" w:rsidRDefault="00834D0B">
      <w:r>
        <w:t>You build pipeline to consume core data services view data.</w:t>
      </w:r>
    </w:p>
    <w:p w14:paraId="2D84CE87" w14:textId="77777777" w:rsidR="00F52F80" w:rsidRDefault="00834D0B">
      <w:pPr>
        <w:pStyle w:val="sectiontitle"/>
      </w:pPr>
      <w:r>
        <w:t>Procedure</w:t>
      </w:r>
    </w:p>
    <w:p w14:paraId="5AF3C9C3" w14:textId="77777777" w:rsidR="00F52F80" w:rsidRDefault="00F52F80"/>
    <w:tbl>
      <w:tblPr>
        <w:tblStyle w:val="SAPStandardTable"/>
        <w:tblW w:w="5000" w:type="pct"/>
        <w:tblInd w:w="3" w:type="dxa"/>
        <w:tblLook w:val="0620" w:firstRow="1" w:lastRow="0" w:firstColumn="0" w:lastColumn="0" w:noHBand="1" w:noVBand="1"/>
      </w:tblPr>
      <w:tblGrid>
        <w:gridCol w:w="534"/>
        <w:gridCol w:w="1166"/>
        <w:gridCol w:w="8414"/>
        <w:gridCol w:w="3413"/>
        <w:gridCol w:w="777"/>
      </w:tblGrid>
      <w:tr w:rsidR="00F52F80" w:rsidRPr="00257C12" w14:paraId="5A12D40B" w14:textId="77777777" w:rsidTr="00257C12">
        <w:trPr>
          <w:cnfStyle w:val="100000000000" w:firstRow="1" w:lastRow="0" w:firstColumn="0" w:lastColumn="0" w:oddVBand="0" w:evenVBand="0" w:oddHBand="0" w:evenHBand="0" w:firstRowFirstColumn="0" w:firstRowLastColumn="0" w:lastRowFirstColumn="0" w:lastRowLastColumn="0"/>
        </w:trPr>
        <w:tc>
          <w:tcPr>
            <w:tcW w:w="0" w:type="auto"/>
          </w:tcPr>
          <w:p w14:paraId="55902AEF" w14:textId="77777777" w:rsidR="00F52F80" w:rsidRPr="00257C12" w:rsidRDefault="00834D0B">
            <w:pPr>
              <w:pStyle w:val="boldparagraph"/>
              <w:rPr>
                <w:sz w:val="16"/>
              </w:rPr>
            </w:pPr>
            <w:r w:rsidRPr="00257C12">
              <w:rPr>
                <w:sz w:val="16"/>
              </w:rPr>
              <w:t>Test Step #</w:t>
            </w:r>
          </w:p>
        </w:tc>
        <w:tc>
          <w:tcPr>
            <w:tcW w:w="0" w:type="auto"/>
          </w:tcPr>
          <w:p w14:paraId="16CBFEA6" w14:textId="77777777" w:rsidR="00F52F80" w:rsidRPr="00257C12" w:rsidRDefault="00834D0B">
            <w:pPr>
              <w:pStyle w:val="boldparagraph"/>
              <w:rPr>
                <w:sz w:val="16"/>
              </w:rPr>
            </w:pPr>
            <w:r w:rsidRPr="00257C12">
              <w:rPr>
                <w:sz w:val="16"/>
              </w:rPr>
              <w:t>Test Step Name</w:t>
            </w:r>
          </w:p>
        </w:tc>
        <w:tc>
          <w:tcPr>
            <w:tcW w:w="0" w:type="auto"/>
          </w:tcPr>
          <w:p w14:paraId="2AF4E865" w14:textId="77777777" w:rsidR="00F52F80" w:rsidRPr="00257C12" w:rsidRDefault="00834D0B">
            <w:pPr>
              <w:pStyle w:val="boldparagraph"/>
              <w:rPr>
                <w:sz w:val="16"/>
              </w:rPr>
            </w:pPr>
            <w:r w:rsidRPr="00257C12">
              <w:rPr>
                <w:sz w:val="16"/>
              </w:rPr>
              <w:t>Instruction</w:t>
            </w:r>
          </w:p>
        </w:tc>
        <w:tc>
          <w:tcPr>
            <w:tcW w:w="0" w:type="auto"/>
          </w:tcPr>
          <w:p w14:paraId="1084261D" w14:textId="77777777" w:rsidR="00F52F80" w:rsidRPr="00257C12" w:rsidRDefault="00834D0B">
            <w:pPr>
              <w:pStyle w:val="boldparagraph"/>
              <w:rPr>
                <w:sz w:val="16"/>
              </w:rPr>
            </w:pPr>
            <w:r w:rsidRPr="00257C12">
              <w:rPr>
                <w:sz w:val="16"/>
              </w:rPr>
              <w:t>Expected Result</w:t>
            </w:r>
          </w:p>
        </w:tc>
        <w:tc>
          <w:tcPr>
            <w:tcW w:w="0" w:type="auto"/>
          </w:tcPr>
          <w:p w14:paraId="38B6DB96" w14:textId="77777777" w:rsidR="00F52F80" w:rsidRPr="00257C12" w:rsidRDefault="00834D0B">
            <w:pPr>
              <w:pStyle w:val="boldparagraph"/>
              <w:rPr>
                <w:sz w:val="16"/>
              </w:rPr>
            </w:pPr>
            <w:r w:rsidRPr="00257C12">
              <w:rPr>
                <w:sz w:val="16"/>
              </w:rPr>
              <w:t>Pass / Fail / Comment</w:t>
            </w:r>
          </w:p>
        </w:tc>
      </w:tr>
      <w:tr w:rsidR="00F52F80" w:rsidRPr="00257C12" w14:paraId="13002C0A" w14:textId="77777777" w:rsidTr="00257C12">
        <w:tc>
          <w:tcPr>
            <w:tcW w:w="0" w:type="auto"/>
          </w:tcPr>
          <w:p w14:paraId="1F5D9FEF" w14:textId="77777777" w:rsidR="00F52F80" w:rsidRPr="00257C12" w:rsidRDefault="00834D0B">
            <w:pPr>
              <w:rPr>
                <w:sz w:val="16"/>
              </w:rPr>
            </w:pPr>
            <w:r w:rsidRPr="00257C12">
              <w:rPr>
                <w:sz w:val="16"/>
              </w:rPr>
              <w:t>1</w:t>
            </w:r>
          </w:p>
        </w:tc>
        <w:tc>
          <w:tcPr>
            <w:tcW w:w="0" w:type="auto"/>
          </w:tcPr>
          <w:p w14:paraId="65CD69EA" w14:textId="77777777" w:rsidR="00F52F80" w:rsidRPr="00257C12" w:rsidRDefault="00834D0B">
            <w:pPr>
              <w:rPr>
                <w:sz w:val="16"/>
              </w:rPr>
            </w:pPr>
            <w:r w:rsidRPr="00257C12">
              <w:rPr>
                <w:rStyle w:val="bold"/>
                <w:sz w:val="16"/>
              </w:rPr>
              <w:t>Open SAP Data Intelligence</w:t>
            </w:r>
          </w:p>
        </w:tc>
        <w:tc>
          <w:tcPr>
            <w:tcW w:w="0" w:type="auto"/>
          </w:tcPr>
          <w:p w14:paraId="14652AE6" w14:textId="77777777" w:rsidR="00F52F80" w:rsidRPr="00257C12" w:rsidRDefault="00834D0B">
            <w:pPr>
              <w:rPr>
                <w:sz w:val="16"/>
              </w:rPr>
            </w:pPr>
            <w:r w:rsidRPr="00257C12">
              <w:rPr>
                <w:sz w:val="16"/>
              </w:rPr>
              <w:t xml:space="preserve">Log on SAP Data </w:t>
            </w:r>
            <w:r w:rsidRPr="00257C12">
              <w:rPr>
                <w:sz w:val="16"/>
              </w:rPr>
              <w:t>Intelligence</w:t>
            </w:r>
          </w:p>
        </w:tc>
        <w:tc>
          <w:tcPr>
            <w:tcW w:w="0" w:type="auto"/>
          </w:tcPr>
          <w:p w14:paraId="082B7AD2" w14:textId="77777777" w:rsidR="00F52F80" w:rsidRPr="00257C12" w:rsidRDefault="00834D0B">
            <w:pPr>
              <w:rPr>
                <w:sz w:val="16"/>
              </w:rPr>
            </w:pPr>
            <w:r w:rsidRPr="00257C12">
              <w:rPr>
                <w:sz w:val="16"/>
              </w:rPr>
              <w:t>You successfully logged on and the </w:t>
            </w:r>
            <w:r w:rsidRPr="00257C12">
              <w:rPr>
                <w:rStyle w:val="screenelement"/>
                <w:sz w:val="16"/>
              </w:rPr>
              <w:t>Home</w:t>
            </w:r>
            <w:r w:rsidRPr="00257C12">
              <w:rPr>
                <w:sz w:val="16"/>
              </w:rPr>
              <w:t> page is displayed.</w:t>
            </w:r>
          </w:p>
        </w:tc>
        <w:tc>
          <w:tcPr>
            <w:tcW w:w="0" w:type="auto"/>
          </w:tcPr>
          <w:p w14:paraId="071385C9" w14:textId="77777777" w:rsidR="00834D0B" w:rsidRPr="00257C12" w:rsidRDefault="00834D0B">
            <w:pPr>
              <w:rPr>
                <w:sz w:val="16"/>
              </w:rPr>
            </w:pPr>
          </w:p>
        </w:tc>
      </w:tr>
      <w:tr w:rsidR="00F52F80" w:rsidRPr="00257C12" w14:paraId="7475F4E8" w14:textId="77777777" w:rsidTr="00257C12">
        <w:tc>
          <w:tcPr>
            <w:tcW w:w="0" w:type="auto"/>
          </w:tcPr>
          <w:p w14:paraId="08A64212" w14:textId="77777777" w:rsidR="00F52F80" w:rsidRPr="00257C12" w:rsidRDefault="00834D0B">
            <w:pPr>
              <w:rPr>
                <w:sz w:val="16"/>
              </w:rPr>
            </w:pPr>
            <w:r w:rsidRPr="00257C12">
              <w:rPr>
                <w:sz w:val="16"/>
              </w:rPr>
              <w:t>2</w:t>
            </w:r>
          </w:p>
        </w:tc>
        <w:tc>
          <w:tcPr>
            <w:tcW w:w="0" w:type="auto"/>
          </w:tcPr>
          <w:p w14:paraId="6D41561F" w14:textId="77777777" w:rsidR="00F52F80" w:rsidRPr="00257C12" w:rsidRDefault="00834D0B">
            <w:pPr>
              <w:rPr>
                <w:sz w:val="16"/>
              </w:rPr>
            </w:pPr>
            <w:r w:rsidRPr="00257C12">
              <w:rPr>
                <w:rStyle w:val="bold"/>
                <w:sz w:val="16"/>
              </w:rPr>
              <w:t>Open Modeler</w:t>
            </w:r>
          </w:p>
        </w:tc>
        <w:tc>
          <w:tcPr>
            <w:tcW w:w="0" w:type="auto"/>
          </w:tcPr>
          <w:p w14:paraId="7E91DC31" w14:textId="77777777" w:rsidR="00F52F80" w:rsidRPr="00257C12" w:rsidRDefault="00834D0B">
            <w:pPr>
              <w:rPr>
                <w:sz w:val="16"/>
              </w:rPr>
            </w:pPr>
            <w:r w:rsidRPr="00257C12">
              <w:rPr>
                <w:sz w:val="16"/>
              </w:rPr>
              <w:t xml:space="preserve">Click on </w:t>
            </w:r>
            <w:r w:rsidRPr="00257C12">
              <w:rPr>
                <w:rStyle w:val="screenelement"/>
                <w:sz w:val="16"/>
              </w:rPr>
              <w:t>Modeler</w:t>
            </w:r>
            <w:r w:rsidRPr="00257C12">
              <w:rPr>
                <w:sz w:val="16"/>
              </w:rPr>
              <w:t xml:space="preserve"> tile</w:t>
            </w:r>
          </w:p>
        </w:tc>
        <w:tc>
          <w:tcPr>
            <w:tcW w:w="0" w:type="auto"/>
          </w:tcPr>
          <w:p w14:paraId="3CB94A99" w14:textId="77777777" w:rsidR="00F52F80" w:rsidRPr="00257C12" w:rsidRDefault="00834D0B">
            <w:pPr>
              <w:rPr>
                <w:sz w:val="16"/>
              </w:rPr>
            </w:pPr>
            <w:r w:rsidRPr="00257C12">
              <w:rPr>
                <w:sz w:val="16"/>
              </w:rPr>
              <w:t>The </w:t>
            </w:r>
            <w:r w:rsidRPr="00257C12">
              <w:rPr>
                <w:rStyle w:val="screenelement"/>
                <w:sz w:val="16"/>
              </w:rPr>
              <w:t xml:space="preserve">Data Intelligence Modeler </w:t>
            </w:r>
            <w:r w:rsidRPr="00257C12">
              <w:rPr>
                <w:sz w:val="16"/>
              </w:rPr>
              <w:t> window is opened.</w:t>
            </w:r>
          </w:p>
        </w:tc>
        <w:tc>
          <w:tcPr>
            <w:tcW w:w="0" w:type="auto"/>
          </w:tcPr>
          <w:p w14:paraId="2B6FA0BB" w14:textId="77777777" w:rsidR="00834D0B" w:rsidRPr="00257C12" w:rsidRDefault="00834D0B">
            <w:pPr>
              <w:rPr>
                <w:sz w:val="16"/>
              </w:rPr>
            </w:pPr>
          </w:p>
        </w:tc>
      </w:tr>
      <w:tr w:rsidR="00F52F80" w:rsidRPr="00257C12" w14:paraId="683433C1" w14:textId="77777777" w:rsidTr="00257C12">
        <w:tc>
          <w:tcPr>
            <w:tcW w:w="0" w:type="auto"/>
          </w:tcPr>
          <w:p w14:paraId="6C41535A" w14:textId="77777777" w:rsidR="00F52F80" w:rsidRPr="00257C12" w:rsidRDefault="00834D0B">
            <w:pPr>
              <w:rPr>
                <w:sz w:val="16"/>
              </w:rPr>
            </w:pPr>
            <w:r w:rsidRPr="00257C12">
              <w:rPr>
                <w:sz w:val="16"/>
              </w:rPr>
              <w:t>3</w:t>
            </w:r>
          </w:p>
        </w:tc>
        <w:tc>
          <w:tcPr>
            <w:tcW w:w="0" w:type="auto"/>
          </w:tcPr>
          <w:p w14:paraId="21279344" w14:textId="77777777" w:rsidR="00F52F80" w:rsidRPr="00257C12" w:rsidRDefault="00834D0B">
            <w:pPr>
              <w:rPr>
                <w:sz w:val="16"/>
              </w:rPr>
            </w:pPr>
            <w:r w:rsidRPr="00257C12">
              <w:rPr>
                <w:rStyle w:val="bold"/>
                <w:sz w:val="16"/>
              </w:rPr>
              <w:t>Create Pipeline</w:t>
            </w:r>
          </w:p>
        </w:tc>
        <w:tc>
          <w:tcPr>
            <w:tcW w:w="0" w:type="auto"/>
          </w:tcPr>
          <w:p w14:paraId="06495D04" w14:textId="77777777" w:rsidR="00F52F80" w:rsidRPr="00257C12" w:rsidRDefault="00834D0B">
            <w:pPr>
              <w:rPr>
                <w:sz w:val="16"/>
              </w:rPr>
            </w:pPr>
            <w:r w:rsidRPr="00257C12">
              <w:rPr>
                <w:sz w:val="16"/>
              </w:rPr>
              <w:t xml:space="preserve">Choose </w:t>
            </w:r>
            <w:r w:rsidRPr="00257C12">
              <w:rPr>
                <w:rStyle w:val="screenelement"/>
                <w:sz w:val="16"/>
              </w:rPr>
              <w:t xml:space="preserve">Create Graph </w:t>
            </w:r>
            <w:r w:rsidRPr="00257C12">
              <w:rPr>
                <w:sz w:val="16"/>
              </w:rPr>
              <w:t>button on the left panel.</w:t>
            </w:r>
          </w:p>
        </w:tc>
        <w:tc>
          <w:tcPr>
            <w:tcW w:w="0" w:type="auto"/>
          </w:tcPr>
          <w:p w14:paraId="4782169A" w14:textId="77777777" w:rsidR="00F52F80" w:rsidRPr="00257C12" w:rsidRDefault="00834D0B">
            <w:pPr>
              <w:rPr>
                <w:sz w:val="16"/>
              </w:rPr>
            </w:pPr>
            <w:r w:rsidRPr="00257C12">
              <w:rPr>
                <w:sz w:val="16"/>
              </w:rPr>
              <w:t>A new Pipeline is created.</w:t>
            </w:r>
          </w:p>
        </w:tc>
        <w:tc>
          <w:tcPr>
            <w:tcW w:w="0" w:type="auto"/>
          </w:tcPr>
          <w:p w14:paraId="64A9FBF8" w14:textId="77777777" w:rsidR="00834D0B" w:rsidRPr="00257C12" w:rsidRDefault="00834D0B">
            <w:pPr>
              <w:rPr>
                <w:sz w:val="16"/>
              </w:rPr>
            </w:pPr>
          </w:p>
        </w:tc>
      </w:tr>
      <w:tr w:rsidR="00F52F80" w:rsidRPr="00257C12" w14:paraId="76633306" w14:textId="77777777" w:rsidTr="00257C12">
        <w:tc>
          <w:tcPr>
            <w:tcW w:w="0" w:type="auto"/>
          </w:tcPr>
          <w:p w14:paraId="35B26B13" w14:textId="77777777" w:rsidR="00F52F80" w:rsidRPr="00257C12" w:rsidRDefault="00834D0B">
            <w:pPr>
              <w:rPr>
                <w:sz w:val="16"/>
              </w:rPr>
            </w:pPr>
            <w:r w:rsidRPr="00257C12">
              <w:rPr>
                <w:sz w:val="16"/>
              </w:rPr>
              <w:t>4</w:t>
            </w:r>
          </w:p>
        </w:tc>
        <w:tc>
          <w:tcPr>
            <w:tcW w:w="0" w:type="auto"/>
          </w:tcPr>
          <w:p w14:paraId="18C28A54" w14:textId="77777777" w:rsidR="00F52F80" w:rsidRPr="00257C12" w:rsidRDefault="00834D0B">
            <w:pPr>
              <w:rPr>
                <w:sz w:val="16"/>
              </w:rPr>
            </w:pPr>
            <w:r w:rsidRPr="00257C12">
              <w:rPr>
                <w:rStyle w:val="bold"/>
                <w:sz w:val="16"/>
              </w:rPr>
              <w:t>Add ABAP CDS Reader Operator</w:t>
            </w:r>
          </w:p>
        </w:tc>
        <w:tc>
          <w:tcPr>
            <w:tcW w:w="0" w:type="auto"/>
          </w:tcPr>
          <w:p w14:paraId="7A41647F" w14:textId="77777777" w:rsidR="00F52F80" w:rsidRPr="00257C12" w:rsidRDefault="00834D0B">
            <w:pPr>
              <w:rPr>
                <w:sz w:val="16"/>
              </w:rPr>
            </w:pPr>
            <w:r w:rsidRPr="00257C12">
              <w:rPr>
                <w:sz w:val="16"/>
              </w:rPr>
              <w:t xml:space="preserve">Switch to </w:t>
            </w:r>
            <w:r w:rsidRPr="00257C12">
              <w:rPr>
                <w:rStyle w:val="screenelement"/>
                <w:sz w:val="16"/>
              </w:rPr>
              <w:t>Operators</w:t>
            </w:r>
            <w:r w:rsidRPr="00257C12">
              <w:rPr>
                <w:sz w:val="16"/>
              </w:rPr>
              <w:t xml:space="preserve"> tab on the left panel. Find and drag the </w:t>
            </w:r>
            <w:r w:rsidRPr="00257C12">
              <w:rPr>
                <w:rStyle w:val="screenelement"/>
                <w:sz w:val="16"/>
              </w:rPr>
              <w:t>ABAP CDS Reader</w:t>
            </w:r>
            <w:r w:rsidRPr="00257C12">
              <w:rPr>
                <w:sz w:val="16"/>
              </w:rPr>
              <w:t xml:space="preserve"> operator onto the canvas.</w:t>
            </w:r>
          </w:p>
        </w:tc>
        <w:tc>
          <w:tcPr>
            <w:tcW w:w="0" w:type="auto"/>
          </w:tcPr>
          <w:p w14:paraId="39B94DE1" w14:textId="77777777" w:rsidR="00F52F80" w:rsidRPr="00257C12" w:rsidRDefault="00834D0B">
            <w:pPr>
              <w:rPr>
                <w:sz w:val="16"/>
              </w:rPr>
            </w:pPr>
            <w:r w:rsidRPr="00257C12">
              <w:rPr>
                <w:sz w:val="16"/>
              </w:rPr>
              <w:t xml:space="preserve">The </w:t>
            </w:r>
            <w:r w:rsidRPr="00257C12">
              <w:rPr>
                <w:rStyle w:val="screenelement"/>
                <w:sz w:val="16"/>
              </w:rPr>
              <w:t>ABAP CDS Reader</w:t>
            </w:r>
            <w:r w:rsidRPr="00257C12">
              <w:rPr>
                <w:sz w:val="16"/>
              </w:rPr>
              <w:t xml:space="preserve"> Operator is placed on the canvas.</w:t>
            </w:r>
          </w:p>
        </w:tc>
        <w:tc>
          <w:tcPr>
            <w:tcW w:w="0" w:type="auto"/>
          </w:tcPr>
          <w:p w14:paraId="14ED8064" w14:textId="77777777" w:rsidR="00F52F80" w:rsidRPr="00257C12" w:rsidRDefault="00F52F80">
            <w:pPr>
              <w:rPr>
                <w:sz w:val="16"/>
              </w:rPr>
            </w:pPr>
          </w:p>
        </w:tc>
      </w:tr>
      <w:tr w:rsidR="00F52F80" w:rsidRPr="00257C12" w14:paraId="67F05B9C" w14:textId="77777777" w:rsidTr="00257C12">
        <w:tc>
          <w:tcPr>
            <w:tcW w:w="0" w:type="auto"/>
          </w:tcPr>
          <w:p w14:paraId="56A95DF2" w14:textId="77777777" w:rsidR="00F52F80" w:rsidRPr="00257C12" w:rsidRDefault="00834D0B">
            <w:pPr>
              <w:rPr>
                <w:sz w:val="16"/>
              </w:rPr>
            </w:pPr>
            <w:r w:rsidRPr="00257C12">
              <w:rPr>
                <w:sz w:val="16"/>
              </w:rPr>
              <w:lastRenderedPageBreak/>
              <w:t>5</w:t>
            </w:r>
          </w:p>
        </w:tc>
        <w:tc>
          <w:tcPr>
            <w:tcW w:w="0" w:type="auto"/>
          </w:tcPr>
          <w:p w14:paraId="3A85F4FD" w14:textId="77777777" w:rsidR="00F52F80" w:rsidRPr="00257C12" w:rsidRDefault="00834D0B">
            <w:pPr>
              <w:rPr>
                <w:sz w:val="16"/>
              </w:rPr>
            </w:pPr>
            <w:r w:rsidRPr="00257C12">
              <w:rPr>
                <w:rStyle w:val="bold"/>
                <w:sz w:val="16"/>
              </w:rPr>
              <w:t>Configure ABAP CDS Reader Operator</w:t>
            </w:r>
          </w:p>
        </w:tc>
        <w:tc>
          <w:tcPr>
            <w:tcW w:w="0" w:type="auto"/>
          </w:tcPr>
          <w:p w14:paraId="40147337" w14:textId="77777777" w:rsidR="00F52F80" w:rsidRPr="00257C12" w:rsidRDefault="00834D0B">
            <w:pPr>
              <w:rPr>
                <w:sz w:val="16"/>
              </w:rPr>
            </w:pPr>
            <w:r w:rsidRPr="00257C12">
              <w:rPr>
                <w:sz w:val="16"/>
              </w:rPr>
              <w:t xml:space="preserve">Choose </w:t>
            </w:r>
            <w:r w:rsidRPr="00257C12">
              <w:rPr>
                <w:rStyle w:val="screenelement"/>
                <w:sz w:val="16"/>
              </w:rPr>
              <w:t>Open Configuration</w:t>
            </w:r>
            <w:r w:rsidRPr="00257C12">
              <w:rPr>
                <w:sz w:val="16"/>
              </w:rPr>
              <w:t xml:space="preserve"> beside the </w:t>
            </w:r>
            <w:r w:rsidRPr="00257C12">
              <w:rPr>
                <w:rStyle w:val="screenelement"/>
                <w:sz w:val="16"/>
              </w:rPr>
              <w:t>ABAP CDS Reader</w:t>
            </w:r>
            <w:r w:rsidRPr="00257C12">
              <w:rPr>
                <w:sz w:val="16"/>
              </w:rPr>
              <w:t xml:space="preserve"> operator. A </w:t>
            </w:r>
            <w:r w:rsidRPr="00257C12">
              <w:rPr>
                <w:rStyle w:val="screenelement"/>
                <w:sz w:val="16"/>
              </w:rPr>
              <w:t>Configuration</w:t>
            </w:r>
            <w:r w:rsidRPr="00257C12">
              <w:rPr>
                <w:sz w:val="16"/>
              </w:rPr>
              <w:t xml:space="preserve"> Panel should appear on the right side. Maintain below values for the configuration:</w:t>
            </w:r>
          </w:p>
          <w:p w14:paraId="6B94CEA2" w14:textId="77777777" w:rsidR="00F52F80" w:rsidRPr="00257C12" w:rsidRDefault="00834D0B">
            <w:pPr>
              <w:pStyle w:val="listpara1"/>
              <w:numPr>
                <w:ilvl w:val="0"/>
                <w:numId w:val="5"/>
              </w:numPr>
              <w:rPr>
                <w:sz w:val="16"/>
              </w:rPr>
            </w:pPr>
            <w:r w:rsidRPr="00257C12">
              <w:rPr>
                <w:sz w:val="16"/>
              </w:rPr>
              <w:t xml:space="preserve">ABAP Connection: the connection you created in Set-Up guide, for example </w:t>
            </w:r>
            <w:r w:rsidRPr="00257C12">
              <w:rPr>
                <w:rStyle w:val="userinput"/>
                <w:sz w:val="16"/>
              </w:rPr>
              <w:t>ZS40532</w:t>
            </w:r>
          </w:p>
          <w:p w14:paraId="46C80BE5" w14:textId="77777777" w:rsidR="00F52F80" w:rsidRPr="00257C12" w:rsidRDefault="00834D0B">
            <w:pPr>
              <w:pStyle w:val="listpara1"/>
              <w:numPr>
                <w:ilvl w:val="0"/>
                <w:numId w:val="3"/>
              </w:numPr>
              <w:rPr>
                <w:sz w:val="16"/>
              </w:rPr>
            </w:pPr>
            <w:r w:rsidRPr="00257C12">
              <w:rPr>
                <w:sz w:val="16"/>
              </w:rPr>
              <w:t xml:space="preserve">Version: </w:t>
            </w:r>
            <w:r w:rsidRPr="00257C12">
              <w:rPr>
                <w:rStyle w:val="userinput"/>
                <w:sz w:val="16"/>
              </w:rPr>
              <w:t>com.sap.abap.cds.reader.v2</w:t>
            </w:r>
          </w:p>
          <w:p w14:paraId="037D3187" w14:textId="77777777" w:rsidR="00F52F80" w:rsidRPr="00257C12" w:rsidRDefault="00834D0B">
            <w:pPr>
              <w:pStyle w:val="listpara1"/>
              <w:numPr>
                <w:ilvl w:val="0"/>
                <w:numId w:val="3"/>
              </w:numPr>
              <w:rPr>
                <w:sz w:val="16"/>
              </w:rPr>
            </w:pPr>
            <w:r w:rsidRPr="00257C12">
              <w:rPr>
                <w:sz w:val="16"/>
              </w:rPr>
              <w:t xml:space="preserve">Subscription Type: </w:t>
            </w:r>
            <w:r w:rsidRPr="00257C12">
              <w:rPr>
                <w:rStyle w:val="userinput"/>
                <w:sz w:val="16"/>
              </w:rPr>
              <w:t>New</w:t>
            </w:r>
          </w:p>
          <w:p w14:paraId="74E1B9A5" w14:textId="77777777" w:rsidR="00F52F80" w:rsidRPr="00257C12" w:rsidRDefault="00834D0B">
            <w:pPr>
              <w:pStyle w:val="listpara1"/>
              <w:numPr>
                <w:ilvl w:val="0"/>
                <w:numId w:val="3"/>
              </w:numPr>
              <w:rPr>
                <w:sz w:val="16"/>
              </w:rPr>
            </w:pPr>
            <w:r w:rsidRPr="00257C12">
              <w:rPr>
                <w:sz w:val="16"/>
              </w:rPr>
              <w:t xml:space="preserve">Subscription Name: </w:t>
            </w:r>
            <w:r w:rsidRPr="00257C12">
              <w:rPr>
                <w:rStyle w:val="userinput"/>
                <w:sz w:val="16"/>
              </w:rPr>
              <w:t>s001</w:t>
            </w:r>
          </w:p>
          <w:p w14:paraId="129BD239" w14:textId="77777777" w:rsidR="00F52F80" w:rsidRPr="00257C12" w:rsidRDefault="00834D0B">
            <w:pPr>
              <w:pStyle w:val="listpara1"/>
              <w:numPr>
                <w:ilvl w:val="0"/>
                <w:numId w:val="3"/>
              </w:numPr>
              <w:rPr>
                <w:sz w:val="16"/>
              </w:rPr>
            </w:pPr>
            <w:r w:rsidRPr="00257C12">
              <w:rPr>
                <w:sz w:val="16"/>
              </w:rPr>
              <w:t xml:space="preserve">ABAP Core Data Services Name: The core data services view you wish to extract data from, for example, </w:t>
            </w:r>
            <w:r w:rsidRPr="00257C12">
              <w:rPr>
                <w:rStyle w:val="userinput"/>
                <w:sz w:val="16"/>
              </w:rPr>
              <w:t>I_JOURNALENTRY</w:t>
            </w:r>
          </w:p>
          <w:p w14:paraId="7EDCA21B" w14:textId="77777777" w:rsidR="00F52F80" w:rsidRPr="00257C12" w:rsidRDefault="00834D0B">
            <w:pPr>
              <w:pStyle w:val="listpara1"/>
              <w:numPr>
                <w:ilvl w:val="0"/>
                <w:numId w:val="3"/>
              </w:numPr>
              <w:rPr>
                <w:sz w:val="16"/>
              </w:rPr>
            </w:pPr>
            <w:r w:rsidRPr="00257C12">
              <w:rPr>
                <w:sz w:val="16"/>
              </w:rPr>
              <w:t xml:space="preserve">Transfer Mode: </w:t>
            </w:r>
            <w:r w:rsidRPr="00257C12">
              <w:rPr>
                <w:rStyle w:val="userinput"/>
                <w:sz w:val="16"/>
              </w:rPr>
              <w:t>Initial Load</w:t>
            </w:r>
          </w:p>
          <w:p w14:paraId="7143D7FF" w14:textId="77777777" w:rsidR="00F52F80" w:rsidRPr="00257C12" w:rsidRDefault="00834D0B">
            <w:pPr>
              <w:pStyle w:val="listpara1"/>
              <w:numPr>
                <w:ilvl w:val="0"/>
                <w:numId w:val="3"/>
              </w:numPr>
              <w:rPr>
                <w:sz w:val="16"/>
              </w:rPr>
            </w:pPr>
            <w:r w:rsidRPr="00257C12">
              <w:rPr>
                <w:sz w:val="16"/>
              </w:rPr>
              <w:t xml:space="preserve">Records per roundtrip: </w:t>
            </w:r>
            <w:r w:rsidRPr="00257C12">
              <w:rPr>
                <w:rStyle w:val="userinput"/>
                <w:sz w:val="16"/>
              </w:rPr>
              <w:t>50000</w:t>
            </w:r>
          </w:p>
        </w:tc>
        <w:tc>
          <w:tcPr>
            <w:tcW w:w="0" w:type="auto"/>
          </w:tcPr>
          <w:p w14:paraId="52C24AF2" w14:textId="77777777" w:rsidR="00F52F80" w:rsidRPr="00257C12" w:rsidRDefault="00834D0B">
            <w:pPr>
              <w:rPr>
                <w:sz w:val="16"/>
              </w:rPr>
            </w:pPr>
            <w:r w:rsidRPr="00257C12">
              <w:rPr>
                <w:sz w:val="16"/>
              </w:rPr>
              <w:t xml:space="preserve">The </w:t>
            </w:r>
            <w:r w:rsidRPr="00257C12">
              <w:rPr>
                <w:rStyle w:val="screenelement"/>
                <w:sz w:val="16"/>
              </w:rPr>
              <w:t>ABAP CDS Reader</w:t>
            </w:r>
            <w:r w:rsidRPr="00257C12">
              <w:rPr>
                <w:sz w:val="16"/>
              </w:rPr>
              <w:t xml:space="preserve"> Operator is configured.</w:t>
            </w:r>
          </w:p>
        </w:tc>
        <w:tc>
          <w:tcPr>
            <w:tcW w:w="0" w:type="auto"/>
          </w:tcPr>
          <w:p w14:paraId="02C202C1" w14:textId="77777777" w:rsidR="00F52F80" w:rsidRPr="00257C12" w:rsidRDefault="00F52F80">
            <w:pPr>
              <w:rPr>
                <w:sz w:val="16"/>
              </w:rPr>
            </w:pPr>
          </w:p>
        </w:tc>
      </w:tr>
      <w:tr w:rsidR="00F52F80" w:rsidRPr="00257C12" w14:paraId="689EE250" w14:textId="77777777" w:rsidTr="00257C12">
        <w:tc>
          <w:tcPr>
            <w:tcW w:w="0" w:type="auto"/>
          </w:tcPr>
          <w:p w14:paraId="0AF7640B" w14:textId="77777777" w:rsidR="00F52F80" w:rsidRPr="00257C12" w:rsidRDefault="00834D0B">
            <w:pPr>
              <w:rPr>
                <w:sz w:val="16"/>
              </w:rPr>
            </w:pPr>
            <w:r w:rsidRPr="00257C12">
              <w:rPr>
                <w:sz w:val="16"/>
              </w:rPr>
              <w:t>6</w:t>
            </w:r>
          </w:p>
        </w:tc>
        <w:tc>
          <w:tcPr>
            <w:tcW w:w="0" w:type="auto"/>
          </w:tcPr>
          <w:p w14:paraId="4FC5A17C" w14:textId="77777777" w:rsidR="00F52F80" w:rsidRPr="00257C12" w:rsidRDefault="00834D0B">
            <w:pPr>
              <w:rPr>
                <w:sz w:val="16"/>
              </w:rPr>
            </w:pPr>
            <w:r w:rsidRPr="00257C12">
              <w:rPr>
                <w:rStyle w:val="bold"/>
                <w:sz w:val="16"/>
              </w:rPr>
              <w:t>Add Write File Operator</w:t>
            </w:r>
          </w:p>
        </w:tc>
        <w:tc>
          <w:tcPr>
            <w:tcW w:w="0" w:type="auto"/>
          </w:tcPr>
          <w:p w14:paraId="6BD0E152" w14:textId="77777777" w:rsidR="00F52F80" w:rsidRPr="00257C12" w:rsidRDefault="00834D0B">
            <w:pPr>
              <w:rPr>
                <w:sz w:val="16"/>
              </w:rPr>
            </w:pPr>
            <w:r w:rsidRPr="00257C12">
              <w:rPr>
                <w:sz w:val="16"/>
              </w:rPr>
              <w:t>From the</w:t>
            </w:r>
            <w:r w:rsidRPr="00257C12">
              <w:rPr>
                <w:rStyle w:val="screenelement"/>
                <w:sz w:val="16"/>
              </w:rPr>
              <w:t>Operators</w:t>
            </w:r>
            <w:r w:rsidRPr="00257C12">
              <w:rPr>
                <w:sz w:val="16"/>
              </w:rPr>
              <w:t xml:space="preserve"> tab on the left panel, find and drag the </w:t>
            </w:r>
            <w:r w:rsidRPr="00257C12">
              <w:rPr>
                <w:rStyle w:val="screenelement"/>
                <w:sz w:val="16"/>
              </w:rPr>
              <w:t>Write File</w:t>
            </w:r>
            <w:r w:rsidRPr="00257C12">
              <w:rPr>
                <w:sz w:val="16"/>
              </w:rPr>
              <w:t xml:space="preserve"> operator onto the canvas. (You can use the search box to search for the operator).</w:t>
            </w:r>
          </w:p>
        </w:tc>
        <w:tc>
          <w:tcPr>
            <w:tcW w:w="0" w:type="auto"/>
          </w:tcPr>
          <w:p w14:paraId="4760E75F" w14:textId="77777777" w:rsidR="00F52F80" w:rsidRPr="00257C12" w:rsidRDefault="00834D0B">
            <w:pPr>
              <w:rPr>
                <w:sz w:val="16"/>
              </w:rPr>
            </w:pPr>
            <w:r w:rsidRPr="00257C12">
              <w:rPr>
                <w:sz w:val="16"/>
              </w:rPr>
              <w:t xml:space="preserve">The </w:t>
            </w:r>
            <w:r w:rsidRPr="00257C12">
              <w:rPr>
                <w:rStyle w:val="screenelement"/>
                <w:sz w:val="16"/>
              </w:rPr>
              <w:t>Write File</w:t>
            </w:r>
            <w:r w:rsidRPr="00257C12">
              <w:rPr>
                <w:sz w:val="16"/>
              </w:rPr>
              <w:t xml:space="preserve"> Operator is placed on the canvas.</w:t>
            </w:r>
          </w:p>
        </w:tc>
        <w:tc>
          <w:tcPr>
            <w:tcW w:w="0" w:type="auto"/>
          </w:tcPr>
          <w:p w14:paraId="6B990698" w14:textId="77777777" w:rsidR="00F52F80" w:rsidRPr="00257C12" w:rsidRDefault="00F52F80">
            <w:pPr>
              <w:rPr>
                <w:sz w:val="16"/>
              </w:rPr>
            </w:pPr>
          </w:p>
        </w:tc>
      </w:tr>
      <w:tr w:rsidR="00F52F80" w:rsidRPr="00257C12" w14:paraId="0C384805" w14:textId="77777777" w:rsidTr="00257C12">
        <w:tc>
          <w:tcPr>
            <w:tcW w:w="0" w:type="auto"/>
          </w:tcPr>
          <w:p w14:paraId="325D02E3" w14:textId="77777777" w:rsidR="00F52F80" w:rsidRPr="00257C12" w:rsidRDefault="00834D0B">
            <w:pPr>
              <w:rPr>
                <w:sz w:val="16"/>
              </w:rPr>
            </w:pPr>
            <w:r w:rsidRPr="00257C12">
              <w:rPr>
                <w:sz w:val="16"/>
              </w:rPr>
              <w:t>7</w:t>
            </w:r>
          </w:p>
        </w:tc>
        <w:tc>
          <w:tcPr>
            <w:tcW w:w="0" w:type="auto"/>
          </w:tcPr>
          <w:p w14:paraId="3544808D" w14:textId="77777777" w:rsidR="00F52F80" w:rsidRPr="00257C12" w:rsidRDefault="00834D0B">
            <w:pPr>
              <w:rPr>
                <w:sz w:val="16"/>
              </w:rPr>
            </w:pPr>
            <w:r w:rsidRPr="00257C12">
              <w:rPr>
                <w:rStyle w:val="bold"/>
                <w:sz w:val="16"/>
              </w:rPr>
              <w:t>Configure Write File Operator</w:t>
            </w:r>
          </w:p>
        </w:tc>
        <w:tc>
          <w:tcPr>
            <w:tcW w:w="0" w:type="auto"/>
          </w:tcPr>
          <w:p w14:paraId="20048302" w14:textId="77777777" w:rsidR="00F52F80" w:rsidRPr="00257C12" w:rsidRDefault="00834D0B">
            <w:pPr>
              <w:rPr>
                <w:sz w:val="16"/>
              </w:rPr>
            </w:pPr>
            <w:r w:rsidRPr="00257C12">
              <w:rPr>
                <w:sz w:val="16"/>
              </w:rPr>
              <w:t xml:space="preserve">Choose </w:t>
            </w:r>
            <w:r w:rsidRPr="00257C12">
              <w:rPr>
                <w:rStyle w:val="screenelement"/>
                <w:sz w:val="16"/>
              </w:rPr>
              <w:t>Open Configuration</w:t>
            </w:r>
            <w:r w:rsidRPr="00257C12">
              <w:rPr>
                <w:sz w:val="16"/>
              </w:rPr>
              <w:t xml:space="preserve"> beside the </w:t>
            </w:r>
            <w:r w:rsidRPr="00257C12">
              <w:rPr>
                <w:rStyle w:val="screenelement"/>
                <w:sz w:val="16"/>
              </w:rPr>
              <w:t>Write File</w:t>
            </w:r>
            <w:r w:rsidRPr="00257C12">
              <w:rPr>
                <w:sz w:val="16"/>
              </w:rPr>
              <w:t xml:space="preserve"> operator. A </w:t>
            </w:r>
            <w:r w:rsidRPr="00257C12">
              <w:rPr>
                <w:rStyle w:val="screenelement"/>
                <w:sz w:val="16"/>
              </w:rPr>
              <w:t>Configuration</w:t>
            </w:r>
            <w:r w:rsidRPr="00257C12">
              <w:rPr>
                <w:sz w:val="16"/>
              </w:rPr>
              <w:t xml:space="preserve"> Panel should appear on the right side. Maintain below values for the configuration:</w:t>
            </w:r>
          </w:p>
          <w:p w14:paraId="682298C6" w14:textId="77777777" w:rsidR="00F52F80" w:rsidRPr="00257C12" w:rsidRDefault="00834D0B">
            <w:pPr>
              <w:pStyle w:val="listpara1"/>
              <w:numPr>
                <w:ilvl w:val="0"/>
                <w:numId w:val="6"/>
              </w:numPr>
              <w:rPr>
                <w:sz w:val="16"/>
              </w:rPr>
            </w:pPr>
            <w:r w:rsidRPr="00257C12">
              <w:rPr>
                <w:sz w:val="16"/>
              </w:rPr>
              <w:t xml:space="preserve">Connection: Choose </w:t>
            </w:r>
            <w:r w:rsidRPr="00257C12">
              <w:rPr>
                <w:rStyle w:val="userinput"/>
                <w:sz w:val="16"/>
              </w:rPr>
              <w:t>Connection Management</w:t>
            </w:r>
            <w:r w:rsidRPr="00257C12">
              <w:rPr>
                <w:sz w:val="16"/>
              </w:rPr>
              <w:t xml:space="preserve"> for Configuration Type,</w:t>
            </w:r>
            <w:r w:rsidRPr="00257C12">
              <w:rPr>
                <w:rStyle w:val="userinput"/>
                <w:sz w:val="16"/>
              </w:rPr>
              <w:t>DI_DATA_LAKE</w:t>
            </w:r>
            <w:r w:rsidRPr="00257C12">
              <w:rPr>
                <w:sz w:val="16"/>
              </w:rPr>
              <w:t xml:space="preserve"> for Connection ID</w:t>
            </w:r>
          </w:p>
          <w:p w14:paraId="124BD4DA" w14:textId="77777777" w:rsidR="00F52F80" w:rsidRPr="00257C12" w:rsidRDefault="00834D0B">
            <w:pPr>
              <w:pStyle w:val="listpara1"/>
              <w:numPr>
                <w:ilvl w:val="0"/>
                <w:numId w:val="3"/>
              </w:numPr>
              <w:rPr>
                <w:sz w:val="16"/>
              </w:rPr>
            </w:pPr>
            <w:r w:rsidRPr="00257C12">
              <w:rPr>
                <w:sz w:val="16"/>
              </w:rPr>
              <w:t xml:space="preserve">Path mode: </w:t>
            </w:r>
            <w:r w:rsidRPr="00257C12">
              <w:rPr>
                <w:rStyle w:val="userinput"/>
                <w:sz w:val="16"/>
              </w:rPr>
              <w:t>Static(from configuration)</w:t>
            </w:r>
          </w:p>
          <w:p w14:paraId="02315869" w14:textId="77777777" w:rsidR="00F52F80" w:rsidRPr="00257C12" w:rsidRDefault="00834D0B">
            <w:pPr>
              <w:pStyle w:val="listpara1"/>
              <w:numPr>
                <w:ilvl w:val="0"/>
                <w:numId w:val="3"/>
              </w:numPr>
              <w:rPr>
                <w:sz w:val="16"/>
              </w:rPr>
            </w:pPr>
            <w:r w:rsidRPr="00257C12">
              <w:rPr>
                <w:sz w:val="16"/>
              </w:rPr>
              <w:t xml:space="preserve">Path: for example, </w:t>
            </w:r>
            <w:r w:rsidRPr="00257C12">
              <w:rPr>
                <w:rStyle w:val="userinput"/>
                <w:sz w:val="16"/>
              </w:rPr>
              <w:t>/shared/cdsdata/I_JOURNALENTRY.csv</w:t>
            </w:r>
          </w:p>
          <w:p w14:paraId="3A1963E0" w14:textId="77777777" w:rsidR="00F52F80" w:rsidRPr="00257C12" w:rsidRDefault="00834D0B">
            <w:pPr>
              <w:pStyle w:val="listpara1"/>
              <w:numPr>
                <w:ilvl w:val="0"/>
                <w:numId w:val="3"/>
              </w:numPr>
              <w:rPr>
                <w:sz w:val="16"/>
              </w:rPr>
            </w:pPr>
            <w:r w:rsidRPr="00257C12">
              <w:rPr>
                <w:sz w:val="16"/>
              </w:rPr>
              <w:t xml:space="preserve">Mode: </w:t>
            </w:r>
            <w:r w:rsidRPr="00257C12">
              <w:rPr>
                <w:rStyle w:val="userinput"/>
                <w:sz w:val="16"/>
              </w:rPr>
              <w:t>Append</w:t>
            </w:r>
          </w:p>
        </w:tc>
        <w:tc>
          <w:tcPr>
            <w:tcW w:w="0" w:type="auto"/>
          </w:tcPr>
          <w:p w14:paraId="7B1956E6" w14:textId="77777777" w:rsidR="00F52F80" w:rsidRPr="00257C12" w:rsidRDefault="00834D0B">
            <w:pPr>
              <w:rPr>
                <w:sz w:val="16"/>
              </w:rPr>
            </w:pPr>
            <w:r w:rsidRPr="00257C12">
              <w:rPr>
                <w:sz w:val="16"/>
              </w:rPr>
              <w:t xml:space="preserve">The </w:t>
            </w:r>
            <w:r w:rsidRPr="00257C12">
              <w:rPr>
                <w:rStyle w:val="screenelement"/>
                <w:sz w:val="16"/>
              </w:rPr>
              <w:t>Write File</w:t>
            </w:r>
            <w:r w:rsidRPr="00257C12">
              <w:rPr>
                <w:sz w:val="16"/>
              </w:rPr>
              <w:t xml:space="preserve"> Operator is configured.</w:t>
            </w:r>
          </w:p>
        </w:tc>
        <w:tc>
          <w:tcPr>
            <w:tcW w:w="0" w:type="auto"/>
          </w:tcPr>
          <w:p w14:paraId="1627B430" w14:textId="77777777" w:rsidR="00F52F80" w:rsidRPr="00257C12" w:rsidRDefault="00F52F80">
            <w:pPr>
              <w:rPr>
                <w:sz w:val="16"/>
              </w:rPr>
            </w:pPr>
          </w:p>
        </w:tc>
      </w:tr>
      <w:tr w:rsidR="00F52F80" w:rsidRPr="00257C12" w14:paraId="2D2C2531" w14:textId="77777777" w:rsidTr="00257C12">
        <w:tc>
          <w:tcPr>
            <w:tcW w:w="0" w:type="auto"/>
          </w:tcPr>
          <w:p w14:paraId="662F8C3B" w14:textId="77777777" w:rsidR="00F52F80" w:rsidRPr="00257C12" w:rsidRDefault="00834D0B">
            <w:pPr>
              <w:rPr>
                <w:sz w:val="16"/>
              </w:rPr>
            </w:pPr>
            <w:r w:rsidRPr="00257C12">
              <w:rPr>
                <w:sz w:val="16"/>
              </w:rPr>
              <w:t>8</w:t>
            </w:r>
          </w:p>
        </w:tc>
        <w:tc>
          <w:tcPr>
            <w:tcW w:w="0" w:type="auto"/>
          </w:tcPr>
          <w:p w14:paraId="492397EA" w14:textId="77777777" w:rsidR="00F52F80" w:rsidRPr="00257C12" w:rsidRDefault="00834D0B">
            <w:pPr>
              <w:rPr>
                <w:sz w:val="16"/>
              </w:rPr>
            </w:pPr>
            <w:r w:rsidRPr="00257C12">
              <w:rPr>
                <w:rStyle w:val="bold"/>
                <w:sz w:val="16"/>
              </w:rPr>
              <w:t>Connect the Operators</w:t>
            </w:r>
          </w:p>
        </w:tc>
        <w:tc>
          <w:tcPr>
            <w:tcW w:w="0" w:type="auto"/>
          </w:tcPr>
          <w:p w14:paraId="7587B5BC" w14:textId="77777777" w:rsidR="00F52F80" w:rsidRPr="00257C12" w:rsidRDefault="00834D0B">
            <w:pPr>
              <w:rPr>
                <w:sz w:val="16"/>
              </w:rPr>
            </w:pPr>
            <w:r w:rsidRPr="00257C12">
              <w:rPr>
                <w:sz w:val="16"/>
              </w:rPr>
              <w:t xml:space="preserve">Drag the output from </w:t>
            </w:r>
            <w:r w:rsidRPr="00257C12">
              <w:rPr>
                <w:rStyle w:val="screenelement"/>
                <w:sz w:val="16"/>
              </w:rPr>
              <w:t>ABAP CDS Reader</w:t>
            </w:r>
            <w:r w:rsidRPr="00257C12">
              <w:rPr>
                <w:sz w:val="16"/>
              </w:rPr>
              <w:t xml:space="preserve"> Operator onto the input of </w:t>
            </w:r>
            <w:r w:rsidRPr="00257C12">
              <w:rPr>
                <w:rStyle w:val="screenelement"/>
                <w:sz w:val="16"/>
              </w:rPr>
              <w:t>Write File</w:t>
            </w:r>
            <w:r w:rsidRPr="00257C12">
              <w:rPr>
                <w:sz w:val="16"/>
              </w:rPr>
              <w:t xml:space="preserve"> Operator. In the popup </w:t>
            </w:r>
            <w:r w:rsidRPr="00257C12">
              <w:rPr>
                <w:rStyle w:val="screenelement"/>
                <w:sz w:val="16"/>
              </w:rPr>
              <w:t>Select Conversion</w:t>
            </w:r>
            <w:r w:rsidRPr="00257C12">
              <w:rPr>
                <w:sz w:val="16"/>
              </w:rPr>
              <w:t xml:space="preserve"> window, choose the first option that says </w:t>
            </w:r>
            <w:r w:rsidRPr="00257C12">
              <w:rPr>
                <w:rStyle w:val="bold"/>
                <w:sz w:val="16"/>
              </w:rPr>
              <w:t>Converts the value as the payload in a File message. If the input is a message, no data is modified. Otherwise, the resulting file message receives empty attributes</w:t>
            </w:r>
            <w:r w:rsidRPr="00257C12">
              <w:rPr>
                <w:sz w:val="16"/>
              </w:rPr>
              <w:t xml:space="preserve">. Choose </w:t>
            </w:r>
            <w:r w:rsidRPr="00257C12">
              <w:rPr>
                <w:rStyle w:val="screenelement"/>
                <w:sz w:val="16"/>
              </w:rPr>
              <w:t>OK</w:t>
            </w:r>
          </w:p>
        </w:tc>
        <w:tc>
          <w:tcPr>
            <w:tcW w:w="0" w:type="auto"/>
          </w:tcPr>
          <w:p w14:paraId="7253E34E" w14:textId="77777777" w:rsidR="00F52F80" w:rsidRPr="00257C12" w:rsidRDefault="00834D0B">
            <w:pPr>
              <w:rPr>
                <w:sz w:val="16"/>
              </w:rPr>
            </w:pPr>
            <w:r w:rsidRPr="00257C12">
              <w:rPr>
                <w:sz w:val="16"/>
              </w:rPr>
              <w:t>The operators are connected.</w:t>
            </w:r>
          </w:p>
        </w:tc>
        <w:tc>
          <w:tcPr>
            <w:tcW w:w="0" w:type="auto"/>
          </w:tcPr>
          <w:p w14:paraId="17442AD7" w14:textId="77777777" w:rsidR="00F52F80" w:rsidRPr="00257C12" w:rsidRDefault="00F52F80">
            <w:pPr>
              <w:rPr>
                <w:sz w:val="16"/>
              </w:rPr>
            </w:pPr>
          </w:p>
        </w:tc>
      </w:tr>
      <w:tr w:rsidR="00F52F80" w:rsidRPr="00257C12" w14:paraId="0B817A80" w14:textId="77777777" w:rsidTr="00257C12">
        <w:tc>
          <w:tcPr>
            <w:tcW w:w="0" w:type="auto"/>
          </w:tcPr>
          <w:p w14:paraId="119B8D4A" w14:textId="77777777" w:rsidR="00F52F80" w:rsidRPr="00257C12" w:rsidRDefault="00834D0B">
            <w:pPr>
              <w:rPr>
                <w:sz w:val="16"/>
              </w:rPr>
            </w:pPr>
            <w:r w:rsidRPr="00257C12">
              <w:rPr>
                <w:sz w:val="16"/>
              </w:rPr>
              <w:t>9</w:t>
            </w:r>
          </w:p>
        </w:tc>
        <w:tc>
          <w:tcPr>
            <w:tcW w:w="0" w:type="auto"/>
          </w:tcPr>
          <w:p w14:paraId="1788041C" w14:textId="77777777" w:rsidR="00F52F80" w:rsidRPr="00257C12" w:rsidRDefault="00834D0B">
            <w:pPr>
              <w:rPr>
                <w:sz w:val="16"/>
              </w:rPr>
            </w:pPr>
            <w:r w:rsidRPr="00257C12">
              <w:rPr>
                <w:rStyle w:val="bold"/>
                <w:sz w:val="16"/>
              </w:rPr>
              <w:t>Save and execute the pipeline</w:t>
            </w:r>
          </w:p>
        </w:tc>
        <w:tc>
          <w:tcPr>
            <w:tcW w:w="0" w:type="auto"/>
          </w:tcPr>
          <w:p w14:paraId="581270CD" w14:textId="77777777" w:rsidR="00F52F80" w:rsidRPr="00257C12" w:rsidRDefault="00834D0B">
            <w:pPr>
              <w:rPr>
                <w:sz w:val="16"/>
              </w:rPr>
            </w:pPr>
            <w:r w:rsidRPr="00257C12">
              <w:rPr>
                <w:sz w:val="16"/>
              </w:rPr>
              <w:t xml:space="preserve">Press </w:t>
            </w:r>
            <w:r w:rsidRPr="00257C12">
              <w:rPr>
                <w:rStyle w:val="screenelement"/>
                <w:sz w:val="16"/>
              </w:rPr>
              <w:t>Save</w:t>
            </w:r>
            <w:r w:rsidRPr="00257C12">
              <w:rPr>
                <w:sz w:val="16"/>
              </w:rPr>
              <w:t xml:space="preserve"> button to save the pipeline. Enter </w:t>
            </w:r>
            <w:r w:rsidRPr="00257C12">
              <w:rPr>
                <w:rStyle w:val="userinput"/>
                <w:sz w:val="16"/>
              </w:rPr>
              <w:t>Name</w:t>
            </w:r>
            <w:r w:rsidRPr="00257C12">
              <w:rPr>
                <w:sz w:val="16"/>
              </w:rPr>
              <w:t xml:space="preserve"> and other information when prompted, press </w:t>
            </w:r>
            <w:r w:rsidRPr="00257C12">
              <w:rPr>
                <w:rStyle w:val="screenelement"/>
                <w:sz w:val="16"/>
              </w:rPr>
              <w:t>OK</w:t>
            </w:r>
            <w:r w:rsidRPr="00257C12">
              <w:rPr>
                <w:sz w:val="16"/>
              </w:rPr>
              <w:t xml:space="preserve">.There could be a warning message which says </w:t>
            </w:r>
            <w:r w:rsidRPr="00257C12">
              <w:rPr>
                <w:rStyle w:val="bold"/>
                <w:sz w:val="16"/>
              </w:rPr>
              <w:t>The layout information for this graph was missing or incomplete</w:t>
            </w:r>
            <w:r w:rsidRPr="00257C12">
              <w:rPr>
                <w:sz w:val="16"/>
              </w:rPr>
              <w:t xml:space="preserve">. Choose </w:t>
            </w:r>
            <w:r w:rsidRPr="00257C12">
              <w:rPr>
                <w:rStyle w:val="screenelement"/>
                <w:sz w:val="16"/>
              </w:rPr>
              <w:t>OK</w:t>
            </w:r>
            <w:r w:rsidRPr="00257C12">
              <w:rPr>
                <w:sz w:val="16"/>
              </w:rPr>
              <w:t xml:space="preserve">. After the pipeline is saved, press </w:t>
            </w:r>
            <w:r w:rsidRPr="00257C12">
              <w:rPr>
                <w:rStyle w:val="screenelement"/>
                <w:sz w:val="16"/>
              </w:rPr>
              <w:t>Run</w:t>
            </w:r>
            <w:r w:rsidRPr="00257C12">
              <w:rPr>
                <w:sz w:val="16"/>
              </w:rPr>
              <w:t xml:space="preserve"> button.</w:t>
            </w:r>
          </w:p>
        </w:tc>
        <w:tc>
          <w:tcPr>
            <w:tcW w:w="0" w:type="auto"/>
          </w:tcPr>
          <w:p w14:paraId="567E3F04" w14:textId="77777777" w:rsidR="00F52F80" w:rsidRPr="00257C12" w:rsidRDefault="00834D0B">
            <w:pPr>
              <w:rPr>
                <w:sz w:val="16"/>
              </w:rPr>
            </w:pPr>
            <w:r w:rsidRPr="00257C12">
              <w:rPr>
                <w:sz w:val="16"/>
              </w:rPr>
              <w:t xml:space="preserve">Switch to the </w:t>
            </w:r>
            <w:r w:rsidRPr="00257C12">
              <w:rPr>
                <w:rStyle w:val="screenelement"/>
                <w:sz w:val="16"/>
              </w:rPr>
              <w:t>Status</w:t>
            </w:r>
            <w:r w:rsidRPr="00257C12">
              <w:rPr>
                <w:sz w:val="16"/>
              </w:rPr>
              <w:t xml:space="preserve"> tab below. You should see the status of the pipeline would first appear in pending status and then turn into running state</w:t>
            </w:r>
          </w:p>
        </w:tc>
        <w:tc>
          <w:tcPr>
            <w:tcW w:w="0" w:type="auto"/>
          </w:tcPr>
          <w:p w14:paraId="44444E6D" w14:textId="77777777" w:rsidR="00F52F80" w:rsidRPr="00257C12" w:rsidRDefault="00F52F80">
            <w:pPr>
              <w:rPr>
                <w:sz w:val="16"/>
              </w:rPr>
            </w:pPr>
          </w:p>
        </w:tc>
      </w:tr>
      <w:tr w:rsidR="00F52F80" w:rsidRPr="00257C12" w14:paraId="5153C2E7" w14:textId="77777777" w:rsidTr="00257C12">
        <w:tc>
          <w:tcPr>
            <w:tcW w:w="0" w:type="auto"/>
          </w:tcPr>
          <w:p w14:paraId="01453E3F" w14:textId="77777777" w:rsidR="00F52F80" w:rsidRPr="00257C12" w:rsidRDefault="00834D0B">
            <w:pPr>
              <w:rPr>
                <w:sz w:val="16"/>
              </w:rPr>
            </w:pPr>
            <w:r w:rsidRPr="00257C12">
              <w:rPr>
                <w:sz w:val="16"/>
              </w:rPr>
              <w:t>10</w:t>
            </w:r>
          </w:p>
        </w:tc>
        <w:tc>
          <w:tcPr>
            <w:tcW w:w="0" w:type="auto"/>
          </w:tcPr>
          <w:p w14:paraId="58719DC6" w14:textId="77777777" w:rsidR="00F52F80" w:rsidRPr="00257C12" w:rsidRDefault="00834D0B">
            <w:pPr>
              <w:rPr>
                <w:sz w:val="16"/>
              </w:rPr>
            </w:pPr>
            <w:r w:rsidRPr="00257C12">
              <w:rPr>
                <w:rStyle w:val="bold"/>
                <w:sz w:val="16"/>
              </w:rPr>
              <w:t>Check Data Loaded</w:t>
            </w:r>
          </w:p>
        </w:tc>
        <w:tc>
          <w:tcPr>
            <w:tcW w:w="0" w:type="auto"/>
          </w:tcPr>
          <w:p w14:paraId="19BE9930" w14:textId="77777777" w:rsidR="00F52F80" w:rsidRPr="00257C12" w:rsidRDefault="00834D0B">
            <w:pPr>
              <w:rPr>
                <w:sz w:val="16"/>
              </w:rPr>
            </w:pPr>
            <w:r w:rsidRPr="00257C12">
              <w:rPr>
                <w:sz w:val="16"/>
              </w:rPr>
              <w:t xml:space="preserve">Open another window in browser and log on SAP Data Intelligence. Click on </w:t>
            </w:r>
            <w:r w:rsidRPr="00257C12">
              <w:rPr>
                <w:rStyle w:val="screenelement"/>
                <w:sz w:val="16"/>
              </w:rPr>
              <w:t>Metadata Explorer</w:t>
            </w:r>
            <w:r w:rsidRPr="00257C12">
              <w:rPr>
                <w:sz w:val="16"/>
              </w:rPr>
              <w:t xml:space="preserve"> tile. Choose </w:t>
            </w:r>
            <w:r w:rsidRPr="00257C12">
              <w:rPr>
                <w:rStyle w:val="screenelement"/>
                <w:sz w:val="16"/>
              </w:rPr>
              <w:t>Browse Connections</w:t>
            </w:r>
            <w:r w:rsidRPr="00257C12">
              <w:rPr>
                <w:sz w:val="16"/>
              </w:rPr>
              <w:t xml:space="preserve">. Choose </w:t>
            </w:r>
            <w:r w:rsidRPr="00257C12">
              <w:rPr>
                <w:rStyle w:val="userinput"/>
                <w:sz w:val="16"/>
              </w:rPr>
              <w:t>DI_DATA_LAKE connection,</w:t>
            </w:r>
            <w:r w:rsidRPr="00257C12">
              <w:rPr>
                <w:sz w:val="16"/>
              </w:rPr>
              <w:t xml:space="preserve"> navigate to the path defined in </w:t>
            </w:r>
            <w:r w:rsidRPr="00257C12">
              <w:rPr>
                <w:rStyle w:val="screenelement"/>
                <w:sz w:val="16"/>
              </w:rPr>
              <w:t>Write File</w:t>
            </w:r>
            <w:r w:rsidRPr="00257C12">
              <w:rPr>
                <w:sz w:val="16"/>
              </w:rPr>
              <w:t xml:space="preserve"> operator, for example </w:t>
            </w:r>
            <w:r w:rsidRPr="00257C12">
              <w:rPr>
                <w:rStyle w:val="userinput"/>
                <w:sz w:val="16"/>
              </w:rPr>
              <w:t>/shared/cdsdata/I_JOURNALENTRY.csv</w:t>
            </w:r>
            <w:r w:rsidRPr="00257C12">
              <w:rPr>
                <w:sz w:val="16"/>
              </w:rPr>
              <w:t>. You can choose</w:t>
            </w:r>
            <w:r w:rsidRPr="00257C12">
              <w:rPr>
                <w:rStyle w:val="screenelement"/>
                <w:sz w:val="16"/>
              </w:rPr>
              <w:t>View Fact Sheet</w:t>
            </w:r>
            <w:r w:rsidRPr="00257C12">
              <w:rPr>
                <w:sz w:val="16"/>
              </w:rPr>
              <w:t xml:space="preserve"> to check the data loaded</w:t>
            </w:r>
          </w:p>
        </w:tc>
        <w:tc>
          <w:tcPr>
            <w:tcW w:w="0" w:type="auto"/>
          </w:tcPr>
          <w:p w14:paraId="400786BA" w14:textId="77777777" w:rsidR="00F52F80" w:rsidRPr="00257C12" w:rsidRDefault="00834D0B">
            <w:pPr>
              <w:rPr>
                <w:sz w:val="16"/>
              </w:rPr>
            </w:pPr>
            <w:r w:rsidRPr="00257C12">
              <w:rPr>
                <w:sz w:val="16"/>
              </w:rPr>
              <w:t xml:space="preserve">If there is any data available in the core data services, you should be able to see them loaded via </w:t>
            </w:r>
            <w:r w:rsidRPr="00257C12">
              <w:rPr>
                <w:rStyle w:val="screenelement"/>
                <w:sz w:val="16"/>
              </w:rPr>
              <w:t>Data Preview</w:t>
            </w:r>
          </w:p>
        </w:tc>
        <w:tc>
          <w:tcPr>
            <w:tcW w:w="0" w:type="auto"/>
          </w:tcPr>
          <w:p w14:paraId="7BC86190" w14:textId="77777777" w:rsidR="00F52F80" w:rsidRPr="00257C12" w:rsidRDefault="00F52F80">
            <w:pPr>
              <w:rPr>
                <w:sz w:val="16"/>
              </w:rPr>
            </w:pPr>
          </w:p>
        </w:tc>
      </w:tr>
      <w:tr w:rsidR="00F52F80" w:rsidRPr="00257C12" w14:paraId="6E49C9E8" w14:textId="77777777" w:rsidTr="00257C12">
        <w:tc>
          <w:tcPr>
            <w:tcW w:w="0" w:type="auto"/>
          </w:tcPr>
          <w:p w14:paraId="1568FFD9" w14:textId="77777777" w:rsidR="00F52F80" w:rsidRPr="00257C12" w:rsidRDefault="00834D0B">
            <w:pPr>
              <w:rPr>
                <w:sz w:val="16"/>
              </w:rPr>
            </w:pPr>
            <w:r w:rsidRPr="00257C12">
              <w:rPr>
                <w:sz w:val="16"/>
              </w:rPr>
              <w:t>11</w:t>
            </w:r>
          </w:p>
        </w:tc>
        <w:tc>
          <w:tcPr>
            <w:tcW w:w="0" w:type="auto"/>
          </w:tcPr>
          <w:p w14:paraId="782BD8D5" w14:textId="77777777" w:rsidR="00F52F80" w:rsidRPr="00257C12" w:rsidRDefault="00834D0B">
            <w:pPr>
              <w:rPr>
                <w:sz w:val="16"/>
              </w:rPr>
            </w:pPr>
            <w:r w:rsidRPr="00257C12">
              <w:rPr>
                <w:rStyle w:val="bold"/>
                <w:sz w:val="16"/>
              </w:rPr>
              <w:t>Stop the pipeline</w:t>
            </w:r>
          </w:p>
        </w:tc>
        <w:tc>
          <w:tcPr>
            <w:tcW w:w="0" w:type="auto"/>
          </w:tcPr>
          <w:p w14:paraId="452A5BA4" w14:textId="77777777" w:rsidR="00F52F80" w:rsidRPr="00257C12" w:rsidRDefault="00834D0B">
            <w:pPr>
              <w:rPr>
                <w:sz w:val="16"/>
              </w:rPr>
            </w:pPr>
            <w:r w:rsidRPr="00257C12">
              <w:rPr>
                <w:sz w:val="16"/>
              </w:rPr>
              <w:t xml:space="preserve">Back to the </w:t>
            </w:r>
            <w:r w:rsidRPr="00257C12">
              <w:rPr>
                <w:rStyle w:val="screenelement"/>
                <w:sz w:val="16"/>
              </w:rPr>
              <w:t>Data Intelligence Modeler</w:t>
            </w:r>
            <w:r w:rsidRPr="00257C12">
              <w:rPr>
                <w:sz w:val="16"/>
              </w:rPr>
              <w:t xml:space="preserve"> window. In the </w:t>
            </w:r>
            <w:r w:rsidRPr="00257C12">
              <w:rPr>
                <w:rStyle w:val="screenelement"/>
                <w:sz w:val="16"/>
              </w:rPr>
              <w:t>Status</w:t>
            </w:r>
            <w:r w:rsidRPr="00257C12">
              <w:rPr>
                <w:sz w:val="16"/>
              </w:rPr>
              <w:t xml:space="preserve"> tab below, choose </w:t>
            </w:r>
            <w:r w:rsidRPr="00257C12">
              <w:rPr>
                <w:rStyle w:val="screenelement"/>
                <w:sz w:val="16"/>
              </w:rPr>
              <w:t>Stop Process</w:t>
            </w:r>
            <w:r w:rsidRPr="00257C12">
              <w:rPr>
                <w:sz w:val="16"/>
              </w:rPr>
              <w:t xml:space="preserve"> for your running pipeline.</w:t>
            </w:r>
          </w:p>
        </w:tc>
        <w:tc>
          <w:tcPr>
            <w:tcW w:w="0" w:type="auto"/>
          </w:tcPr>
          <w:p w14:paraId="050A6A97" w14:textId="77777777" w:rsidR="00F52F80" w:rsidRPr="00257C12" w:rsidRDefault="00834D0B">
            <w:pPr>
              <w:rPr>
                <w:sz w:val="16"/>
              </w:rPr>
            </w:pPr>
            <w:r w:rsidRPr="00257C12">
              <w:rPr>
                <w:sz w:val="16"/>
              </w:rPr>
              <w:t xml:space="preserve">The pipeline should turn into </w:t>
            </w:r>
            <w:r w:rsidRPr="00257C12">
              <w:rPr>
                <w:rStyle w:val="screenelement"/>
                <w:sz w:val="16"/>
              </w:rPr>
              <w:t>completed</w:t>
            </w:r>
            <w:r w:rsidRPr="00257C12">
              <w:rPr>
                <w:sz w:val="16"/>
              </w:rPr>
              <w:t xml:space="preserve"> status.</w:t>
            </w:r>
          </w:p>
        </w:tc>
        <w:tc>
          <w:tcPr>
            <w:tcW w:w="0" w:type="auto"/>
          </w:tcPr>
          <w:p w14:paraId="7BA7C552" w14:textId="77777777" w:rsidR="00F52F80" w:rsidRPr="00257C12" w:rsidRDefault="00F52F80">
            <w:pPr>
              <w:rPr>
                <w:sz w:val="16"/>
              </w:rPr>
            </w:pPr>
          </w:p>
        </w:tc>
      </w:tr>
    </w:tbl>
    <w:p w14:paraId="1FD3B182" w14:textId="77777777" w:rsidR="00F52F80" w:rsidRDefault="00834D0B">
      <w:pPr>
        <w:pStyle w:val="Heading2"/>
      </w:pPr>
      <w:bookmarkStart w:id="16" w:name="unique_8"/>
      <w:bookmarkStart w:id="17" w:name="_Toc232822603"/>
      <w:r>
        <w:lastRenderedPageBreak/>
        <w:t>Build Pipeline to Consume Data from Cloud Data Integration Source</w:t>
      </w:r>
      <w:bookmarkEnd w:id="16"/>
      <w:bookmarkEnd w:id="17"/>
    </w:p>
    <w:p w14:paraId="174D952E" w14:textId="77777777" w:rsidR="00F52F80" w:rsidRDefault="00834D0B">
      <w:pPr>
        <w:pStyle w:val="sectiontitle"/>
      </w:pPr>
      <w:r>
        <w:t>Test Administration</w:t>
      </w:r>
    </w:p>
    <w:p w14:paraId="1660CE18" w14:textId="77777777" w:rsidR="00F52F80" w:rsidRDefault="00834D0B">
      <w:r>
        <w:t>Customer project: Fill in the project-specific parts.</w:t>
      </w:r>
    </w:p>
    <w:p w14:paraId="1ACF3408" w14:textId="77777777" w:rsidR="00F52F80" w:rsidRDefault="00F52F8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52F80" w:rsidRPr="00257C12" w14:paraId="0B498908" w14:textId="77777777" w:rsidTr="00257C1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0BCB0F" w14:textId="77777777" w:rsidR="00F52F80" w:rsidRPr="00257C12" w:rsidRDefault="00834D0B">
            <w:pPr>
              <w:rPr>
                <w:sz w:val="12"/>
              </w:rPr>
            </w:pPr>
            <w:r w:rsidRPr="00257C1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9C21C" w14:textId="77777777" w:rsidR="00F52F80" w:rsidRPr="00257C12" w:rsidRDefault="00834D0B">
            <w:pPr>
              <w:rPr>
                <w:sz w:val="12"/>
              </w:rPr>
            </w:pPr>
            <w:r w:rsidRPr="00257C1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886D6" w14:textId="77777777" w:rsidR="00F52F80" w:rsidRPr="00257C12" w:rsidRDefault="00834D0B">
            <w:pPr>
              <w:rPr>
                <w:sz w:val="12"/>
              </w:rPr>
            </w:pPr>
            <w:r w:rsidRPr="00257C1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99158" w14:textId="77777777" w:rsidR="00834D0B" w:rsidRPr="00257C12" w:rsidRDefault="00834D0B">
            <w:pPr>
              <w:rPr>
                <w:sz w:val="12"/>
              </w:rPr>
            </w:pPr>
          </w:p>
        </w:tc>
      </w:tr>
      <w:tr w:rsidR="00F52F80" w:rsidRPr="00257C12" w14:paraId="767A86CE" w14:textId="77777777" w:rsidTr="00257C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AA3E4" w14:textId="77777777" w:rsidR="00F52F80" w:rsidRPr="00257C12" w:rsidRDefault="00834D0B">
            <w:pPr>
              <w:rPr>
                <w:sz w:val="12"/>
              </w:rPr>
            </w:pPr>
            <w:r w:rsidRPr="00257C1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0E2D34" w14:textId="77777777" w:rsidR="00834D0B" w:rsidRPr="00257C12" w:rsidRDefault="00834D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919C1" w14:textId="77777777" w:rsidR="00F52F80" w:rsidRPr="00257C12" w:rsidRDefault="00834D0B">
            <w:pPr>
              <w:rPr>
                <w:sz w:val="12"/>
              </w:rPr>
            </w:pPr>
            <w:r w:rsidRPr="00257C1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DD03D" w14:textId="77777777" w:rsidR="00834D0B" w:rsidRPr="00257C12" w:rsidRDefault="00834D0B">
            <w:pPr>
              <w:rPr>
                <w:sz w:val="12"/>
              </w:rPr>
            </w:pPr>
          </w:p>
        </w:tc>
      </w:tr>
      <w:tr w:rsidR="00F52F80" w:rsidRPr="00257C12" w14:paraId="715EB421" w14:textId="77777777" w:rsidTr="00257C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27416" w14:textId="77777777" w:rsidR="00F52F80" w:rsidRPr="00257C12" w:rsidRDefault="00834D0B">
            <w:pPr>
              <w:rPr>
                <w:sz w:val="12"/>
              </w:rPr>
            </w:pPr>
            <w:r w:rsidRPr="00257C1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C5584" w14:textId="77777777" w:rsidR="00834D0B" w:rsidRPr="00257C12" w:rsidRDefault="00834D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9ADE1" w14:textId="77777777" w:rsidR="00F52F80" w:rsidRPr="00257C12" w:rsidRDefault="00834D0B">
            <w:pPr>
              <w:rPr>
                <w:sz w:val="12"/>
              </w:rPr>
            </w:pPr>
            <w:r w:rsidRPr="00257C1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C04D35" w14:textId="77777777" w:rsidR="00F52F80" w:rsidRPr="00257C12" w:rsidRDefault="00834D0B">
            <w:pPr>
              <w:rPr>
                <w:sz w:val="12"/>
              </w:rPr>
            </w:pPr>
            <w:r w:rsidRPr="00257C12">
              <w:rPr>
                <w:rStyle w:val="userinput"/>
                <w:sz w:val="12"/>
              </w:rPr>
              <w:t xml:space="preserve">&lt;State the Service Provider, </w:t>
            </w:r>
            <w:r w:rsidRPr="00257C12">
              <w:rPr>
                <w:rStyle w:val="userinput"/>
                <w:sz w:val="12"/>
              </w:rPr>
              <w:t>Customer or Joint Service Provider and Customer&gt;</w:t>
            </w:r>
          </w:p>
        </w:tc>
      </w:tr>
    </w:tbl>
    <w:p w14:paraId="593159F0" w14:textId="77777777" w:rsidR="00F52F80" w:rsidRDefault="00834D0B">
      <w:pPr>
        <w:pStyle w:val="sectiontitle"/>
      </w:pPr>
      <w:r>
        <w:t>Purpose</w:t>
      </w:r>
    </w:p>
    <w:p w14:paraId="55542115" w14:textId="77777777" w:rsidR="00F52F80" w:rsidRDefault="00834D0B">
      <w:r>
        <w:t>You build pipeline to consume data from Cloud Data Integration source.</w:t>
      </w:r>
    </w:p>
    <w:p w14:paraId="1785F4C1" w14:textId="77777777" w:rsidR="00F52F80" w:rsidRDefault="00834D0B">
      <w:pPr>
        <w:pStyle w:val="sectiontitle"/>
      </w:pPr>
      <w:r>
        <w:t>Procedure</w:t>
      </w:r>
    </w:p>
    <w:p w14:paraId="090B4697" w14:textId="77777777" w:rsidR="00F52F80" w:rsidRDefault="00F52F80"/>
    <w:tbl>
      <w:tblPr>
        <w:tblStyle w:val="SAPStandardTable"/>
        <w:tblW w:w="5000" w:type="pct"/>
        <w:tblInd w:w="3" w:type="dxa"/>
        <w:tblLook w:val="0620" w:firstRow="1" w:lastRow="0" w:firstColumn="0" w:lastColumn="0" w:noHBand="1" w:noVBand="1"/>
      </w:tblPr>
      <w:tblGrid>
        <w:gridCol w:w="538"/>
        <w:gridCol w:w="1499"/>
        <w:gridCol w:w="7957"/>
        <w:gridCol w:w="3518"/>
        <w:gridCol w:w="792"/>
      </w:tblGrid>
      <w:tr w:rsidR="00F52F80" w:rsidRPr="00257C12" w14:paraId="61885851" w14:textId="77777777" w:rsidTr="00257C12">
        <w:trPr>
          <w:cnfStyle w:val="100000000000" w:firstRow="1" w:lastRow="0" w:firstColumn="0" w:lastColumn="0" w:oddVBand="0" w:evenVBand="0" w:oddHBand="0" w:evenHBand="0" w:firstRowFirstColumn="0" w:firstRowLastColumn="0" w:lastRowFirstColumn="0" w:lastRowLastColumn="0"/>
        </w:trPr>
        <w:tc>
          <w:tcPr>
            <w:tcW w:w="0" w:type="auto"/>
          </w:tcPr>
          <w:p w14:paraId="109FC45C" w14:textId="77777777" w:rsidR="00F52F80" w:rsidRPr="00257C12" w:rsidRDefault="00834D0B">
            <w:pPr>
              <w:pStyle w:val="boldparagraph"/>
              <w:rPr>
                <w:sz w:val="16"/>
              </w:rPr>
            </w:pPr>
            <w:r w:rsidRPr="00257C12">
              <w:rPr>
                <w:sz w:val="16"/>
              </w:rPr>
              <w:t>Test Step #</w:t>
            </w:r>
          </w:p>
        </w:tc>
        <w:tc>
          <w:tcPr>
            <w:tcW w:w="0" w:type="auto"/>
          </w:tcPr>
          <w:p w14:paraId="5C3CA50F" w14:textId="77777777" w:rsidR="00F52F80" w:rsidRPr="00257C12" w:rsidRDefault="00834D0B">
            <w:pPr>
              <w:pStyle w:val="boldparagraph"/>
              <w:rPr>
                <w:sz w:val="16"/>
              </w:rPr>
            </w:pPr>
            <w:r w:rsidRPr="00257C12">
              <w:rPr>
                <w:sz w:val="16"/>
              </w:rPr>
              <w:t>Test Step Name</w:t>
            </w:r>
          </w:p>
        </w:tc>
        <w:tc>
          <w:tcPr>
            <w:tcW w:w="0" w:type="auto"/>
          </w:tcPr>
          <w:p w14:paraId="1D950DAA" w14:textId="77777777" w:rsidR="00F52F80" w:rsidRPr="00257C12" w:rsidRDefault="00834D0B">
            <w:pPr>
              <w:pStyle w:val="boldparagraph"/>
              <w:rPr>
                <w:sz w:val="16"/>
              </w:rPr>
            </w:pPr>
            <w:r w:rsidRPr="00257C12">
              <w:rPr>
                <w:sz w:val="16"/>
              </w:rPr>
              <w:t>Instruction</w:t>
            </w:r>
          </w:p>
        </w:tc>
        <w:tc>
          <w:tcPr>
            <w:tcW w:w="0" w:type="auto"/>
          </w:tcPr>
          <w:p w14:paraId="7A39E4BB" w14:textId="77777777" w:rsidR="00F52F80" w:rsidRPr="00257C12" w:rsidRDefault="00834D0B">
            <w:pPr>
              <w:pStyle w:val="boldparagraph"/>
              <w:rPr>
                <w:sz w:val="16"/>
              </w:rPr>
            </w:pPr>
            <w:r w:rsidRPr="00257C12">
              <w:rPr>
                <w:sz w:val="16"/>
              </w:rPr>
              <w:t>Expected Result</w:t>
            </w:r>
          </w:p>
        </w:tc>
        <w:tc>
          <w:tcPr>
            <w:tcW w:w="0" w:type="auto"/>
          </w:tcPr>
          <w:p w14:paraId="1A08E00F" w14:textId="77777777" w:rsidR="00F52F80" w:rsidRPr="00257C12" w:rsidRDefault="00834D0B">
            <w:pPr>
              <w:pStyle w:val="boldparagraph"/>
              <w:rPr>
                <w:sz w:val="16"/>
              </w:rPr>
            </w:pPr>
            <w:r w:rsidRPr="00257C12">
              <w:rPr>
                <w:sz w:val="16"/>
              </w:rPr>
              <w:t>Pass / Fail / Comment</w:t>
            </w:r>
          </w:p>
        </w:tc>
      </w:tr>
      <w:tr w:rsidR="00F52F80" w:rsidRPr="00257C12" w14:paraId="047ABC84" w14:textId="77777777" w:rsidTr="00257C12">
        <w:tc>
          <w:tcPr>
            <w:tcW w:w="0" w:type="auto"/>
          </w:tcPr>
          <w:p w14:paraId="46B11675" w14:textId="77777777" w:rsidR="00F52F80" w:rsidRPr="00257C12" w:rsidRDefault="00834D0B">
            <w:pPr>
              <w:rPr>
                <w:sz w:val="16"/>
              </w:rPr>
            </w:pPr>
            <w:r w:rsidRPr="00257C12">
              <w:rPr>
                <w:sz w:val="16"/>
              </w:rPr>
              <w:t>1</w:t>
            </w:r>
          </w:p>
        </w:tc>
        <w:tc>
          <w:tcPr>
            <w:tcW w:w="0" w:type="auto"/>
          </w:tcPr>
          <w:p w14:paraId="12B76A16" w14:textId="77777777" w:rsidR="00F52F80" w:rsidRPr="00257C12" w:rsidRDefault="00834D0B">
            <w:pPr>
              <w:rPr>
                <w:sz w:val="16"/>
              </w:rPr>
            </w:pPr>
            <w:r w:rsidRPr="00257C12">
              <w:rPr>
                <w:rStyle w:val="bold"/>
                <w:sz w:val="16"/>
              </w:rPr>
              <w:t xml:space="preserve">Open SAP Data </w:t>
            </w:r>
            <w:r w:rsidRPr="00257C12">
              <w:rPr>
                <w:rStyle w:val="bold"/>
                <w:sz w:val="16"/>
              </w:rPr>
              <w:t>Intelligence</w:t>
            </w:r>
          </w:p>
        </w:tc>
        <w:tc>
          <w:tcPr>
            <w:tcW w:w="0" w:type="auto"/>
          </w:tcPr>
          <w:p w14:paraId="216D90D5" w14:textId="77777777" w:rsidR="00F52F80" w:rsidRPr="00257C12" w:rsidRDefault="00834D0B">
            <w:pPr>
              <w:rPr>
                <w:sz w:val="16"/>
              </w:rPr>
            </w:pPr>
            <w:r w:rsidRPr="00257C12">
              <w:rPr>
                <w:sz w:val="16"/>
              </w:rPr>
              <w:t>Log on SAP Data Intelligence</w:t>
            </w:r>
          </w:p>
        </w:tc>
        <w:tc>
          <w:tcPr>
            <w:tcW w:w="0" w:type="auto"/>
          </w:tcPr>
          <w:p w14:paraId="0359EFC2" w14:textId="77777777" w:rsidR="00F52F80" w:rsidRPr="00257C12" w:rsidRDefault="00834D0B">
            <w:pPr>
              <w:rPr>
                <w:sz w:val="16"/>
              </w:rPr>
            </w:pPr>
            <w:r w:rsidRPr="00257C12">
              <w:rPr>
                <w:sz w:val="16"/>
              </w:rPr>
              <w:t>You successfully logged on and the </w:t>
            </w:r>
            <w:r w:rsidRPr="00257C12">
              <w:rPr>
                <w:rStyle w:val="screenelement"/>
                <w:sz w:val="16"/>
              </w:rPr>
              <w:t>Home</w:t>
            </w:r>
            <w:r w:rsidRPr="00257C12">
              <w:rPr>
                <w:sz w:val="16"/>
              </w:rPr>
              <w:t> page is displayed.</w:t>
            </w:r>
          </w:p>
        </w:tc>
        <w:tc>
          <w:tcPr>
            <w:tcW w:w="0" w:type="auto"/>
          </w:tcPr>
          <w:p w14:paraId="2C4F97AE" w14:textId="77777777" w:rsidR="00834D0B" w:rsidRPr="00257C12" w:rsidRDefault="00834D0B">
            <w:pPr>
              <w:rPr>
                <w:sz w:val="16"/>
              </w:rPr>
            </w:pPr>
          </w:p>
        </w:tc>
      </w:tr>
      <w:tr w:rsidR="00F52F80" w:rsidRPr="00257C12" w14:paraId="21ECDA02" w14:textId="77777777" w:rsidTr="00257C12">
        <w:tc>
          <w:tcPr>
            <w:tcW w:w="0" w:type="auto"/>
          </w:tcPr>
          <w:p w14:paraId="739EC04F" w14:textId="77777777" w:rsidR="00F52F80" w:rsidRPr="00257C12" w:rsidRDefault="00834D0B">
            <w:pPr>
              <w:rPr>
                <w:sz w:val="16"/>
              </w:rPr>
            </w:pPr>
            <w:r w:rsidRPr="00257C12">
              <w:rPr>
                <w:sz w:val="16"/>
              </w:rPr>
              <w:t>2</w:t>
            </w:r>
          </w:p>
        </w:tc>
        <w:tc>
          <w:tcPr>
            <w:tcW w:w="0" w:type="auto"/>
          </w:tcPr>
          <w:p w14:paraId="2C4484EC" w14:textId="77777777" w:rsidR="00F52F80" w:rsidRPr="00257C12" w:rsidRDefault="00834D0B">
            <w:pPr>
              <w:rPr>
                <w:sz w:val="16"/>
              </w:rPr>
            </w:pPr>
            <w:r w:rsidRPr="00257C12">
              <w:rPr>
                <w:rStyle w:val="bold"/>
                <w:sz w:val="16"/>
              </w:rPr>
              <w:t>Open Modeler</w:t>
            </w:r>
          </w:p>
        </w:tc>
        <w:tc>
          <w:tcPr>
            <w:tcW w:w="0" w:type="auto"/>
          </w:tcPr>
          <w:p w14:paraId="5BAC0CB4" w14:textId="77777777" w:rsidR="00F52F80" w:rsidRPr="00257C12" w:rsidRDefault="00834D0B">
            <w:pPr>
              <w:rPr>
                <w:sz w:val="16"/>
              </w:rPr>
            </w:pPr>
            <w:r w:rsidRPr="00257C12">
              <w:rPr>
                <w:sz w:val="16"/>
              </w:rPr>
              <w:t xml:space="preserve">Click on </w:t>
            </w:r>
            <w:r w:rsidRPr="00257C12">
              <w:rPr>
                <w:rStyle w:val="screenelement"/>
                <w:sz w:val="16"/>
              </w:rPr>
              <w:t>Modeler</w:t>
            </w:r>
            <w:r w:rsidRPr="00257C12">
              <w:rPr>
                <w:sz w:val="16"/>
              </w:rPr>
              <w:t xml:space="preserve"> tile</w:t>
            </w:r>
          </w:p>
        </w:tc>
        <w:tc>
          <w:tcPr>
            <w:tcW w:w="0" w:type="auto"/>
          </w:tcPr>
          <w:p w14:paraId="72702D5B" w14:textId="77777777" w:rsidR="00F52F80" w:rsidRPr="00257C12" w:rsidRDefault="00834D0B">
            <w:pPr>
              <w:rPr>
                <w:sz w:val="16"/>
              </w:rPr>
            </w:pPr>
            <w:r w:rsidRPr="00257C12">
              <w:rPr>
                <w:sz w:val="16"/>
              </w:rPr>
              <w:t>The </w:t>
            </w:r>
            <w:r w:rsidRPr="00257C12">
              <w:rPr>
                <w:rStyle w:val="screenelement"/>
                <w:sz w:val="16"/>
              </w:rPr>
              <w:t xml:space="preserve">Data Intelligence Modeler </w:t>
            </w:r>
            <w:r w:rsidRPr="00257C12">
              <w:rPr>
                <w:sz w:val="16"/>
              </w:rPr>
              <w:t> window is opened.</w:t>
            </w:r>
          </w:p>
        </w:tc>
        <w:tc>
          <w:tcPr>
            <w:tcW w:w="0" w:type="auto"/>
          </w:tcPr>
          <w:p w14:paraId="5488DF56" w14:textId="77777777" w:rsidR="00834D0B" w:rsidRPr="00257C12" w:rsidRDefault="00834D0B">
            <w:pPr>
              <w:rPr>
                <w:sz w:val="16"/>
              </w:rPr>
            </w:pPr>
          </w:p>
        </w:tc>
      </w:tr>
      <w:tr w:rsidR="00F52F80" w:rsidRPr="00257C12" w14:paraId="38F78FBD" w14:textId="77777777" w:rsidTr="00257C12">
        <w:tc>
          <w:tcPr>
            <w:tcW w:w="0" w:type="auto"/>
          </w:tcPr>
          <w:p w14:paraId="16744A8F" w14:textId="77777777" w:rsidR="00F52F80" w:rsidRPr="00257C12" w:rsidRDefault="00834D0B">
            <w:pPr>
              <w:rPr>
                <w:sz w:val="16"/>
              </w:rPr>
            </w:pPr>
            <w:r w:rsidRPr="00257C12">
              <w:rPr>
                <w:sz w:val="16"/>
              </w:rPr>
              <w:t>3</w:t>
            </w:r>
          </w:p>
        </w:tc>
        <w:tc>
          <w:tcPr>
            <w:tcW w:w="0" w:type="auto"/>
          </w:tcPr>
          <w:p w14:paraId="065CFC89" w14:textId="77777777" w:rsidR="00F52F80" w:rsidRPr="00257C12" w:rsidRDefault="00834D0B">
            <w:pPr>
              <w:rPr>
                <w:sz w:val="16"/>
              </w:rPr>
            </w:pPr>
            <w:r w:rsidRPr="00257C12">
              <w:rPr>
                <w:rStyle w:val="bold"/>
                <w:sz w:val="16"/>
              </w:rPr>
              <w:t>Create Pipeline</w:t>
            </w:r>
          </w:p>
        </w:tc>
        <w:tc>
          <w:tcPr>
            <w:tcW w:w="0" w:type="auto"/>
          </w:tcPr>
          <w:p w14:paraId="3850CA2B" w14:textId="77777777" w:rsidR="00F52F80" w:rsidRPr="00257C12" w:rsidRDefault="00834D0B">
            <w:pPr>
              <w:rPr>
                <w:sz w:val="16"/>
              </w:rPr>
            </w:pPr>
            <w:r w:rsidRPr="00257C12">
              <w:rPr>
                <w:sz w:val="16"/>
              </w:rPr>
              <w:t xml:space="preserve">Choose </w:t>
            </w:r>
            <w:r w:rsidRPr="00257C12">
              <w:rPr>
                <w:rStyle w:val="screenelement"/>
                <w:sz w:val="16"/>
              </w:rPr>
              <w:t xml:space="preserve">Create Graph </w:t>
            </w:r>
            <w:r w:rsidRPr="00257C12">
              <w:rPr>
                <w:sz w:val="16"/>
              </w:rPr>
              <w:t>button on the left panel.</w:t>
            </w:r>
          </w:p>
        </w:tc>
        <w:tc>
          <w:tcPr>
            <w:tcW w:w="0" w:type="auto"/>
          </w:tcPr>
          <w:p w14:paraId="0E68A885" w14:textId="77777777" w:rsidR="00F52F80" w:rsidRPr="00257C12" w:rsidRDefault="00834D0B">
            <w:pPr>
              <w:rPr>
                <w:sz w:val="16"/>
              </w:rPr>
            </w:pPr>
            <w:r w:rsidRPr="00257C12">
              <w:rPr>
                <w:sz w:val="16"/>
              </w:rPr>
              <w:t>A new Pipeline is created.</w:t>
            </w:r>
          </w:p>
        </w:tc>
        <w:tc>
          <w:tcPr>
            <w:tcW w:w="0" w:type="auto"/>
          </w:tcPr>
          <w:p w14:paraId="6015A213" w14:textId="77777777" w:rsidR="00834D0B" w:rsidRPr="00257C12" w:rsidRDefault="00834D0B">
            <w:pPr>
              <w:rPr>
                <w:sz w:val="16"/>
              </w:rPr>
            </w:pPr>
          </w:p>
        </w:tc>
      </w:tr>
      <w:tr w:rsidR="00F52F80" w:rsidRPr="00257C12" w14:paraId="204E2CFB" w14:textId="77777777" w:rsidTr="00257C12">
        <w:tc>
          <w:tcPr>
            <w:tcW w:w="0" w:type="auto"/>
          </w:tcPr>
          <w:p w14:paraId="0C522187" w14:textId="77777777" w:rsidR="00F52F80" w:rsidRPr="00257C12" w:rsidRDefault="00834D0B">
            <w:pPr>
              <w:rPr>
                <w:sz w:val="16"/>
              </w:rPr>
            </w:pPr>
            <w:r w:rsidRPr="00257C12">
              <w:rPr>
                <w:sz w:val="16"/>
              </w:rPr>
              <w:t>4</w:t>
            </w:r>
          </w:p>
        </w:tc>
        <w:tc>
          <w:tcPr>
            <w:tcW w:w="0" w:type="auto"/>
          </w:tcPr>
          <w:p w14:paraId="45DCDFAE" w14:textId="77777777" w:rsidR="00F52F80" w:rsidRPr="00257C12" w:rsidRDefault="00834D0B">
            <w:pPr>
              <w:rPr>
                <w:sz w:val="16"/>
              </w:rPr>
            </w:pPr>
            <w:r w:rsidRPr="00257C12">
              <w:rPr>
                <w:rStyle w:val="bold"/>
                <w:sz w:val="16"/>
              </w:rPr>
              <w:t>Add Cloud Data Integration Consumer Operator</w:t>
            </w:r>
          </w:p>
        </w:tc>
        <w:tc>
          <w:tcPr>
            <w:tcW w:w="0" w:type="auto"/>
          </w:tcPr>
          <w:p w14:paraId="457DF36C" w14:textId="77777777" w:rsidR="00F52F80" w:rsidRPr="00257C12" w:rsidRDefault="00834D0B">
            <w:pPr>
              <w:rPr>
                <w:sz w:val="16"/>
              </w:rPr>
            </w:pPr>
            <w:r w:rsidRPr="00257C12">
              <w:rPr>
                <w:sz w:val="16"/>
              </w:rPr>
              <w:t xml:space="preserve">Switch to </w:t>
            </w:r>
            <w:r w:rsidRPr="00257C12">
              <w:rPr>
                <w:rStyle w:val="screenelement"/>
                <w:sz w:val="16"/>
              </w:rPr>
              <w:t>Operators</w:t>
            </w:r>
            <w:r w:rsidRPr="00257C12">
              <w:rPr>
                <w:sz w:val="16"/>
              </w:rPr>
              <w:t xml:space="preserve"> tab on the left panel. Find and drag the </w:t>
            </w:r>
            <w:r w:rsidRPr="00257C12">
              <w:rPr>
                <w:rStyle w:val="screenelement"/>
                <w:sz w:val="16"/>
              </w:rPr>
              <w:t xml:space="preserve">Cloud Data Integration Consumer </w:t>
            </w:r>
            <w:r w:rsidRPr="00257C12">
              <w:rPr>
                <w:sz w:val="16"/>
              </w:rPr>
              <w:t>operator onto the canvas.</w:t>
            </w:r>
          </w:p>
        </w:tc>
        <w:tc>
          <w:tcPr>
            <w:tcW w:w="0" w:type="auto"/>
          </w:tcPr>
          <w:p w14:paraId="0BF04E94" w14:textId="77777777" w:rsidR="00F52F80" w:rsidRPr="00257C12" w:rsidRDefault="00834D0B">
            <w:pPr>
              <w:rPr>
                <w:sz w:val="16"/>
              </w:rPr>
            </w:pPr>
            <w:r w:rsidRPr="00257C12">
              <w:rPr>
                <w:sz w:val="16"/>
              </w:rPr>
              <w:t xml:space="preserve">The </w:t>
            </w:r>
            <w:r w:rsidRPr="00257C12">
              <w:rPr>
                <w:rStyle w:val="screenelement"/>
                <w:sz w:val="16"/>
              </w:rPr>
              <w:t>Cloud Data Integration Consumer</w:t>
            </w:r>
            <w:r w:rsidRPr="00257C12">
              <w:rPr>
                <w:sz w:val="16"/>
              </w:rPr>
              <w:t xml:space="preserve"> Operator is placed on the canvas.</w:t>
            </w:r>
          </w:p>
        </w:tc>
        <w:tc>
          <w:tcPr>
            <w:tcW w:w="0" w:type="auto"/>
          </w:tcPr>
          <w:p w14:paraId="1D033D2A" w14:textId="77777777" w:rsidR="00F52F80" w:rsidRPr="00257C12" w:rsidRDefault="00F52F80">
            <w:pPr>
              <w:rPr>
                <w:sz w:val="16"/>
              </w:rPr>
            </w:pPr>
          </w:p>
        </w:tc>
      </w:tr>
      <w:tr w:rsidR="00F52F80" w:rsidRPr="00257C12" w14:paraId="10669385" w14:textId="77777777" w:rsidTr="00257C12">
        <w:tc>
          <w:tcPr>
            <w:tcW w:w="0" w:type="auto"/>
          </w:tcPr>
          <w:p w14:paraId="72205FEA" w14:textId="77777777" w:rsidR="00F52F80" w:rsidRPr="00257C12" w:rsidRDefault="00834D0B">
            <w:pPr>
              <w:rPr>
                <w:sz w:val="16"/>
              </w:rPr>
            </w:pPr>
            <w:r w:rsidRPr="00257C12">
              <w:rPr>
                <w:sz w:val="16"/>
              </w:rPr>
              <w:t>5</w:t>
            </w:r>
          </w:p>
        </w:tc>
        <w:tc>
          <w:tcPr>
            <w:tcW w:w="0" w:type="auto"/>
          </w:tcPr>
          <w:p w14:paraId="5F0C7FD4" w14:textId="77777777" w:rsidR="00F52F80" w:rsidRPr="00257C12" w:rsidRDefault="00834D0B">
            <w:pPr>
              <w:rPr>
                <w:sz w:val="16"/>
              </w:rPr>
            </w:pPr>
            <w:r w:rsidRPr="00257C12">
              <w:rPr>
                <w:rStyle w:val="bold"/>
                <w:sz w:val="16"/>
              </w:rPr>
              <w:t>Configure Cloud Data Integration Consumer Operator</w:t>
            </w:r>
          </w:p>
        </w:tc>
        <w:tc>
          <w:tcPr>
            <w:tcW w:w="0" w:type="auto"/>
          </w:tcPr>
          <w:p w14:paraId="7D90D08A" w14:textId="77777777" w:rsidR="00F52F80" w:rsidRPr="00257C12" w:rsidRDefault="00834D0B">
            <w:pPr>
              <w:rPr>
                <w:sz w:val="16"/>
              </w:rPr>
            </w:pPr>
            <w:r w:rsidRPr="00257C12">
              <w:rPr>
                <w:sz w:val="16"/>
              </w:rPr>
              <w:t xml:space="preserve">Choose </w:t>
            </w:r>
            <w:r w:rsidRPr="00257C12">
              <w:rPr>
                <w:rStyle w:val="screenelement"/>
                <w:sz w:val="16"/>
              </w:rPr>
              <w:t>Open Configuration</w:t>
            </w:r>
            <w:r w:rsidRPr="00257C12">
              <w:rPr>
                <w:sz w:val="16"/>
              </w:rPr>
              <w:t xml:space="preserve"> beside the </w:t>
            </w:r>
            <w:r w:rsidRPr="00257C12">
              <w:rPr>
                <w:rStyle w:val="screenelement"/>
                <w:sz w:val="16"/>
              </w:rPr>
              <w:t>Cloud Data Integration Consumer</w:t>
            </w:r>
            <w:r w:rsidRPr="00257C12">
              <w:rPr>
                <w:sz w:val="16"/>
              </w:rPr>
              <w:t xml:space="preserve"> operator. A </w:t>
            </w:r>
            <w:r w:rsidRPr="00257C12">
              <w:rPr>
                <w:rStyle w:val="screenelement"/>
                <w:sz w:val="16"/>
              </w:rPr>
              <w:t>Configuration</w:t>
            </w:r>
            <w:r w:rsidRPr="00257C12">
              <w:rPr>
                <w:sz w:val="16"/>
              </w:rPr>
              <w:t xml:space="preserve"> Panel should appear on the right side. Then click the pencil button for the </w:t>
            </w:r>
            <w:r w:rsidRPr="00257C12">
              <w:rPr>
                <w:rStyle w:val="screenelement"/>
                <w:sz w:val="16"/>
              </w:rPr>
              <w:t>Source</w:t>
            </w:r>
            <w:r w:rsidRPr="00257C12">
              <w:rPr>
                <w:sz w:val="16"/>
              </w:rPr>
              <w:t xml:space="preserve"> field. Maintain below values for the configuration:</w:t>
            </w:r>
          </w:p>
          <w:p w14:paraId="379D26E2" w14:textId="77777777" w:rsidR="00F52F80" w:rsidRPr="00257C12" w:rsidRDefault="00834D0B">
            <w:pPr>
              <w:pStyle w:val="listpara1"/>
              <w:numPr>
                <w:ilvl w:val="0"/>
                <w:numId w:val="7"/>
              </w:numPr>
              <w:rPr>
                <w:sz w:val="16"/>
              </w:rPr>
            </w:pPr>
            <w:r w:rsidRPr="00257C12">
              <w:rPr>
                <w:sz w:val="16"/>
              </w:rPr>
              <w:t xml:space="preserve">Connection ID: the connection you created in Set-Up guide, for example </w:t>
            </w:r>
            <w:r w:rsidRPr="00257C12">
              <w:rPr>
                <w:rStyle w:val="userinput"/>
                <w:sz w:val="16"/>
              </w:rPr>
              <w:t>ZS40531</w:t>
            </w:r>
          </w:p>
          <w:p w14:paraId="22E9838C" w14:textId="77777777" w:rsidR="00F52F80" w:rsidRPr="00257C12" w:rsidRDefault="00834D0B">
            <w:pPr>
              <w:pStyle w:val="listpara1"/>
              <w:numPr>
                <w:ilvl w:val="0"/>
                <w:numId w:val="3"/>
              </w:numPr>
              <w:rPr>
                <w:sz w:val="16"/>
              </w:rPr>
            </w:pPr>
            <w:r w:rsidRPr="00257C12">
              <w:rPr>
                <w:sz w:val="16"/>
              </w:rPr>
              <w:t xml:space="preserve">Source: click the </w:t>
            </w:r>
            <w:r w:rsidRPr="00257C12">
              <w:rPr>
                <w:rStyle w:val="screenelement"/>
                <w:sz w:val="16"/>
              </w:rPr>
              <w:t>Browse</w:t>
            </w:r>
            <w:r w:rsidRPr="00257C12">
              <w:rPr>
                <w:sz w:val="16"/>
              </w:rPr>
              <w:t xml:space="preserve"> button, expand and choose</w:t>
            </w:r>
            <w:r w:rsidRPr="00257C12">
              <w:rPr>
                <w:rStyle w:val="userinput"/>
                <w:sz w:val="16"/>
              </w:rPr>
              <w:t>/ABAP_CDS/I_COMPANYCODE/MasterData</w:t>
            </w:r>
          </w:p>
          <w:p w14:paraId="7368445C" w14:textId="77777777" w:rsidR="00F52F80" w:rsidRPr="00257C12" w:rsidRDefault="00834D0B">
            <w:pPr>
              <w:pStyle w:val="listpara1"/>
              <w:numPr>
                <w:ilvl w:val="0"/>
                <w:numId w:val="3"/>
              </w:numPr>
              <w:rPr>
                <w:sz w:val="16"/>
              </w:rPr>
            </w:pPr>
            <w:r w:rsidRPr="00257C12">
              <w:rPr>
                <w:sz w:val="16"/>
              </w:rPr>
              <w:t xml:space="preserve">Columns: click the </w:t>
            </w:r>
            <w:r w:rsidRPr="00257C12">
              <w:rPr>
                <w:rStyle w:val="screenelement"/>
                <w:sz w:val="16"/>
              </w:rPr>
              <w:t>Add Column</w:t>
            </w:r>
            <w:r w:rsidRPr="00257C12">
              <w:rPr>
                <w:sz w:val="16"/>
              </w:rPr>
              <w:t xml:space="preserve"> button and choose for example the </w:t>
            </w:r>
            <w:r w:rsidRPr="00257C12">
              <w:rPr>
                <w:rStyle w:val="screenelement"/>
                <w:sz w:val="16"/>
              </w:rPr>
              <w:t>CompanyCode</w:t>
            </w:r>
            <w:r w:rsidRPr="00257C12">
              <w:rPr>
                <w:sz w:val="16"/>
              </w:rPr>
              <w:t xml:space="preserve"> and </w:t>
            </w:r>
            <w:r w:rsidRPr="00257C12">
              <w:rPr>
                <w:rStyle w:val="screenelement"/>
                <w:sz w:val="16"/>
              </w:rPr>
              <w:t>CompanyCodeName</w:t>
            </w:r>
            <w:r w:rsidRPr="00257C12">
              <w:rPr>
                <w:sz w:val="16"/>
              </w:rPr>
              <w:t xml:space="preserve"> field. (Press and hold CTRL to select multiple fields)</w:t>
            </w:r>
          </w:p>
        </w:tc>
        <w:tc>
          <w:tcPr>
            <w:tcW w:w="0" w:type="auto"/>
          </w:tcPr>
          <w:p w14:paraId="02136799" w14:textId="77777777" w:rsidR="00F52F80" w:rsidRPr="00257C12" w:rsidRDefault="00834D0B">
            <w:pPr>
              <w:rPr>
                <w:sz w:val="16"/>
              </w:rPr>
            </w:pPr>
            <w:r w:rsidRPr="00257C12">
              <w:rPr>
                <w:sz w:val="16"/>
              </w:rPr>
              <w:t xml:space="preserve">The </w:t>
            </w:r>
            <w:r w:rsidRPr="00257C12">
              <w:rPr>
                <w:rStyle w:val="screenelement"/>
                <w:sz w:val="16"/>
              </w:rPr>
              <w:t>Cloud Data Integration Consumer</w:t>
            </w:r>
            <w:r w:rsidRPr="00257C12">
              <w:rPr>
                <w:sz w:val="16"/>
              </w:rPr>
              <w:t xml:space="preserve"> Operator is configured.</w:t>
            </w:r>
          </w:p>
        </w:tc>
        <w:tc>
          <w:tcPr>
            <w:tcW w:w="0" w:type="auto"/>
          </w:tcPr>
          <w:p w14:paraId="3D7A1AE5" w14:textId="77777777" w:rsidR="00F52F80" w:rsidRPr="00257C12" w:rsidRDefault="00F52F80">
            <w:pPr>
              <w:rPr>
                <w:sz w:val="16"/>
              </w:rPr>
            </w:pPr>
          </w:p>
        </w:tc>
      </w:tr>
      <w:tr w:rsidR="00F52F80" w:rsidRPr="00257C12" w14:paraId="5DEDC6B0" w14:textId="77777777" w:rsidTr="00257C12">
        <w:tc>
          <w:tcPr>
            <w:tcW w:w="0" w:type="auto"/>
          </w:tcPr>
          <w:p w14:paraId="4A361501" w14:textId="77777777" w:rsidR="00F52F80" w:rsidRPr="00257C12" w:rsidRDefault="00834D0B">
            <w:pPr>
              <w:rPr>
                <w:sz w:val="16"/>
              </w:rPr>
            </w:pPr>
            <w:r w:rsidRPr="00257C12">
              <w:rPr>
                <w:sz w:val="16"/>
              </w:rPr>
              <w:lastRenderedPageBreak/>
              <w:t>6</w:t>
            </w:r>
          </w:p>
        </w:tc>
        <w:tc>
          <w:tcPr>
            <w:tcW w:w="0" w:type="auto"/>
          </w:tcPr>
          <w:p w14:paraId="17D0B057" w14:textId="77777777" w:rsidR="00F52F80" w:rsidRPr="00257C12" w:rsidRDefault="00834D0B">
            <w:pPr>
              <w:rPr>
                <w:sz w:val="16"/>
              </w:rPr>
            </w:pPr>
            <w:r w:rsidRPr="00257C12">
              <w:rPr>
                <w:rStyle w:val="bold"/>
                <w:sz w:val="16"/>
              </w:rPr>
              <w:t>Add Flowagent File Producer Operator</w:t>
            </w:r>
          </w:p>
        </w:tc>
        <w:tc>
          <w:tcPr>
            <w:tcW w:w="0" w:type="auto"/>
          </w:tcPr>
          <w:p w14:paraId="3C09BF70" w14:textId="77777777" w:rsidR="00F52F80" w:rsidRPr="00257C12" w:rsidRDefault="00834D0B">
            <w:pPr>
              <w:rPr>
                <w:sz w:val="16"/>
              </w:rPr>
            </w:pPr>
            <w:r w:rsidRPr="00257C12">
              <w:rPr>
                <w:sz w:val="16"/>
              </w:rPr>
              <w:t>From the</w:t>
            </w:r>
            <w:r w:rsidRPr="00257C12">
              <w:rPr>
                <w:rStyle w:val="screenelement"/>
                <w:sz w:val="16"/>
              </w:rPr>
              <w:t>Operators</w:t>
            </w:r>
            <w:r w:rsidRPr="00257C12">
              <w:rPr>
                <w:sz w:val="16"/>
              </w:rPr>
              <w:t xml:space="preserve"> tab on the left panel, find and drag the </w:t>
            </w:r>
            <w:r w:rsidRPr="00257C12">
              <w:rPr>
                <w:rStyle w:val="screenelement"/>
                <w:sz w:val="16"/>
              </w:rPr>
              <w:t>Flowagent File Producer</w:t>
            </w:r>
            <w:r w:rsidRPr="00257C12">
              <w:rPr>
                <w:sz w:val="16"/>
              </w:rPr>
              <w:t xml:space="preserve"> operator onto the canvas. (You can use the search box to search for the operator).</w:t>
            </w:r>
          </w:p>
        </w:tc>
        <w:tc>
          <w:tcPr>
            <w:tcW w:w="0" w:type="auto"/>
          </w:tcPr>
          <w:p w14:paraId="5D02109D" w14:textId="77777777" w:rsidR="00F52F80" w:rsidRPr="00257C12" w:rsidRDefault="00834D0B">
            <w:pPr>
              <w:rPr>
                <w:sz w:val="16"/>
              </w:rPr>
            </w:pPr>
            <w:r w:rsidRPr="00257C12">
              <w:rPr>
                <w:sz w:val="16"/>
              </w:rPr>
              <w:t xml:space="preserve">The </w:t>
            </w:r>
            <w:r w:rsidRPr="00257C12">
              <w:rPr>
                <w:rStyle w:val="screenelement"/>
                <w:sz w:val="16"/>
              </w:rPr>
              <w:t>Flowagent File Producer</w:t>
            </w:r>
            <w:r w:rsidRPr="00257C12">
              <w:rPr>
                <w:sz w:val="16"/>
              </w:rPr>
              <w:t xml:space="preserve"> Operator is placed on the canvas.</w:t>
            </w:r>
          </w:p>
        </w:tc>
        <w:tc>
          <w:tcPr>
            <w:tcW w:w="0" w:type="auto"/>
          </w:tcPr>
          <w:p w14:paraId="33444A93" w14:textId="77777777" w:rsidR="00F52F80" w:rsidRPr="00257C12" w:rsidRDefault="00F52F80">
            <w:pPr>
              <w:rPr>
                <w:sz w:val="16"/>
              </w:rPr>
            </w:pPr>
          </w:p>
        </w:tc>
      </w:tr>
      <w:tr w:rsidR="00F52F80" w:rsidRPr="00257C12" w14:paraId="30E46109" w14:textId="77777777" w:rsidTr="00257C12">
        <w:tc>
          <w:tcPr>
            <w:tcW w:w="0" w:type="auto"/>
          </w:tcPr>
          <w:p w14:paraId="05EC2D40" w14:textId="77777777" w:rsidR="00F52F80" w:rsidRPr="00257C12" w:rsidRDefault="00834D0B">
            <w:pPr>
              <w:rPr>
                <w:sz w:val="16"/>
              </w:rPr>
            </w:pPr>
            <w:r w:rsidRPr="00257C12">
              <w:rPr>
                <w:sz w:val="16"/>
              </w:rPr>
              <w:t>7</w:t>
            </w:r>
          </w:p>
        </w:tc>
        <w:tc>
          <w:tcPr>
            <w:tcW w:w="0" w:type="auto"/>
          </w:tcPr>
          <w:p w14:paraId="5090A586" w14:textId="77777777" w:rsidR="00F52F80" w:rsidRPr="00257C12" w:rsidRDefault="00834D0B">
            <w:pPr>
              <w:rPr>
                <w:sz w:val="16"/>
              </w:rPr>
            </w:pPr>
            <w:r w:rsidRPr="00257C12">
              <w:rPr>
                <w:rStyle w:val="bold"/>
                <w:sz w:val="16"/>
              </w:rPr>
              <w:t xml:space="preserve">Configure </w:t>
            </w:r>
            <w:r w:rsidRPr="00257C12">
              <w:rPr>
                <w:rStyle w:val="bold"/>
                <w:sz w:val="16"/>
              </w:rPr>
              <w:t>Flowagent File Producer Operator</w:t>
            </w:r>
          </w:p>
        </w:tc>
        <w:tc>
          <w:tcPr>
            <w:tcW w:w="0" w:type="auto"/>
          </w:tcPr>
          <w:p w14:paraId="582AE523" w14:textId="77777777" w:rsidR="00F52F80" w:rsidRPr="00257C12" w:rsidRDefault="00834D0B">
            <w:pPr>
              <w:rPr>
                <w:sz w:val="16"/>
              </w:rPr>
            </w:pPr>
            <w:r w:rsidRPr="00257C12">
              <w:rPr>
                <w:sz w:val="16"/>
              </w:rPr>
              <w:t xml:space="preserve">Choose </w:t>
            </w:r>
            <w:r w:rsidRPr="00257C12">
              <w:rPr>
                <w:rStyle w:val="screenelement"/>
                <w:sz w:val="16"/>
              </w:rPr>
              <w:t>Open Configuration</w:t>
            </w:r>
            <w:r w:rsidRPr="00257C12">
              <w:rPr>
                <w:sz w:val="16"/>
              </w:rPr>
              <w:t xml:space="preserve"> beside the </w:t>
            </w:r>
            <w:r w:rsidRPr="00257C12">
              <w:rPr>
                <w:rStyle w:val="screenelement"/>
                <w:sz w:val="16"/>
              </w:rPr>
              <w:t xml:space="preserve">Flowagent File Producer </w:t>
            </w:r>
            <w:r w:rsidRPr="00257C12">
              <w:rPr>
                <w:sz w:val="16"/>
              </w:rPr>
              <w:t xml:space="preserve">operator. A </w:t>
            </w:r>
            <w:r w:rsidRPr="00257C12">
              <w:rPr>
                <w:rStyle w:val="screenelement"/>
                <w:sz w:val="16"/>
              </w:rPr>
              <w:t>Configuration</w:t>
            </w:r>
            <w:r w:rsidRPr="00257C12">
              <w:rPr>
                <w:sz w:val="16"/>
              </w:rPr>
              <w:t xml:space="preserve"> Panel should appear on the right side. Maintain below values for the configuration:</w:t>
            </w:r>
          </w:p>
          <w:p w14:paraId="00A5594B" w14:textId="77777777" w:rsidR="00F52F80" w:rsidRPr="00257C12" w:rsidRDefault="00834D0B">
            <w:pPr>
              <w:pStyle w:val="listpara1"/>
              <w:numPr>
                <w:ilvl w:val="0"/>
                <w:numId w:val="8"/>
              </w:numPr>
              <w:rPr>
                <w:sz w:val="16"/>
              </w:rPr>
            </w:pPr>
            <w:r w:rsidRPr="00257C12">
              <w:rPr>
                <w:sz w:val="16"/>
              </w:rPr>
              <w:t xml:space="preserve">Storage type: </w:t>
            </w:r>
            <w:r w:rsidRPr="00257C12">
              <w:rPr>
                <w:rStyle w:val="userinput"/>
                <w:sz w:val="16"/>
              </w:rPr>
              <w:t>sdl</w:t>
            </w:r>
          </w:p>
          <w:p w14:paraId="625F4319" w14:textId="77777777" w:rsidR="00F52F80" w:rsidRPr="00257C12" w:rsidRDefault="00834D0B">
            <w:pPr>
              <w:pStyle w:val="listpara1"/>
              <w:numPr>
                <w:ilvl w:val="0"/>
                <w:numId w:val="3"/>
              </w:numPr>
              <w:rPr>
                <w:sz w:val="16"/>
              </w:rPr>
            </w:pPr>
            <w:r w:rsidRPr="00257C12">
              <w:rPr>
                <w:sz w:val="16"/>
              </w:rPr>
              <w:t xml:space="preserve">SDL Connection: Choose </w:t>
            </w:r>
            <w:r w:rsidRPr="00257C12">
              <w:rPr>
                <w:rStyle w:val="userinput"/>
                <w:sz w:val="16"/>
              </w:rPr>
              <w:t xml:space="preserve">DI_DATA_LAKE </w:t>
            </w:r>
            <w:r w:rsidRPr="00257C12">
              <w:rPr>
                <w:sz w:val="16"/>
              </w:rPr>
              <w:t xml:space="preserve">for </w:t>
            </w:r>
            <w:r w:rsidRPr="00257C12">
              <w:rPr>
                <w:rStyle w:val="screenelement"/>
                <w:sz w:val="16"/>
              </w:rPr>
              <w:t>Connection ID</w:t>
            </w:r>
          </w:p>
          <w:p w14:paraId="7B9E0067" w14:textId="77777777" w:rsidR="00F52F80" w:rsidRPr="00257C12" w:rsidRDefault="00834D0B">
            <w:pPr>
              <w:pStyle w:val="listpara1"/>
              <w:numPr>
                <w:ilvl w:val="0"/>
                <w:numId w:val="3"/>
              </w:numPr>
              <w:rPr>
                <w:sz w:val="16"/>
              </w:rPr>
            </w:pPr>
            <w:r w:rsidRPr="00257C12">
              <w:rPr>
                <w:sz w:val="16"/>
              </w:rPr>
              <w:t xml:space="preserve">SDL file name: for example, </w:t>
            </w:r>
            <w:r w:rsidRPr="00257C12">
              <w:rPr>
                <w:rStyle w:val="userinput"/>
                <w:sz w:val="16"/>
              </w:rPr>
              <w:t>/shared/I_COMPANYCODE.csv</w:t>
            </w:r>
          </w:p>
        </w:tc>
        <w:tc>
          <w:tcPr>
            <w:tcW w:w="0" w:type="auto"/>
          </w:tcPr>
          <w:p w14:paraId="7782716A" w14:textId="77777777" w:rsidR="00F52F80" w:rsidRPr="00257C12" w:rsidRDefault="00834D0B">
            <w:pPr>
              <w:rPr>
                <w:sz w:val="16"/>
              </w:rPr>
            </w:pPr>
            <w:r w:rsidRPr="00257C12">
              <w:rPr>
                <w:sz w:val="16"/>
              </w:rPr>
              <w:t xml:space="preserve">The </w:t>
            </w:r>
            <w:r w:rsidRPr="00257C12">
              <w:rPr>
                <w:rStyle w:val="screenelement"/>
                <w:sz w:val="16"/>
              </w:rPr>
              <w:t>Write File</w:t>
            </w:r>
            <w:r w:rsidRPr="00257C12">
              <w:rPr>
                <w:sz w:val="16"/>
              </w:rPr>
              <w:t xml:space="preserve"> Operator is configured.</w:t>
            </w:r>
          </w:p>
        </w:tc>
        <w:tc>
          <w:tcPr>
            <w:tcW w:w="0" w:type="auto"/>
          </w:tcPr>
          <w:p w14:paraId="6245F567" w14:textId="77777777" w:rsidR="00F52F80" w:rsidRPr="00257C12" w:rsidRDefault="00F52F80">
            <w:pPr>
              <w:rPr>
                <w:sz w:val="16"/>
              </w:rPr>
            </w:pPr>
          </w:p>
        </w:tc>
      </w:tr>
      <w:tr w:rsidR="00F52F80" w:rsidRPr="00257C12" w14:paraId="436217A5" w14:textId="77777777" w:rsidTr="00257C12">
        <w:tc>
          <w:tcPr>
            <w:tcW w:w="0" w:type="auto"/>
          </w:tcPr>
          <w:p w14:paraId="446B7055" w14:textId="77777777" w:rsidR="00F52F80" w:rsidRPr="00257C12" w:rsidRDefault="00834D0B">
            <w:pPr>
              <w:rPr>
                <w:sz w:val="16"/>
              </w:rPr>
            </w:pPr>
            <w:r w:rsidRPr="00257C12">
              <w:rPr>
                <w:sz w:val="16"/>
              </w:rPr>
              <w:t>8</w:t>
            </w:r>
          </w:p>
        </w:tc>
        <w:tc>
          <w:tcPr>
            <w:tcW w:w="0" w:type="auto"/>
          </w:tcPr>
          <w:p w14:paraId="68C15374" w14:textId="77777777" w:rsidR="00F52F80" w:rsidRPr="00257C12" w:rsidRDefault="00834D0B">
            <w:pPr>
              <w:rPr>
                <w:sz w:val="16"/>
              </w:rPr>
            </w:pPr>
            <w:r w:rsidRPr="00257C12">
              <w:rPr>
                <w:rStyle w:val="bold"/>
                <w:sz w:val="16"/>
              </w:rPr>
              <w:t>Connect the Operators</w:t>
            </w:r>
          </w:p>
        </w:tc>
        <w:tc>
          <w:tcPr>
            <w:tcW w:w="0" w:type="auto"/>
          </w:tcPr>
          <w:p w14:paraId="5BAB7C87" w14:textId="77777777" w:rsidR="00F52F80" w:rsidRPr="00257C12" w:rsidRDefault="00834D0B">
            <w:pPr>
              <w:rPr>
                <w:sz w:val="16"/>
              </w:rPr>
            </w:pPr>
            <w:r w:rsidRPr="00257C12">
              <w:rPr>
                <w:sz w:val="16"/>
              </w:rPr>
              <w:t xml:space="preserve">Drag the output </w:t>
            </w:r>
            <w:r w:rsidRPr="00257C12">
              <w:rPr>
                <w:rStyle w:val="screenelement"/>
                <w:sz w:val="16"/>
              </w:rPr>
              <w:t xml:space="preserve">(outConfig) </w:t>
            </w:r>
            <w:r w:rsidRPr="00257C12">
              <w:rPr>
                <w:sz w:val="16"/>
              </w:rPr>
              <w:t xml:space="preserve">from </w:t>
            </w:r>
            <w:r w:rsidRPr="00257C12">
              <w:rPr>
                <w:rStyle w:val="screenelement"/>
                <w:sz w:val="16"/>
              </w:rPr>
              <w:t xml:space="preserve">Cloud Data Integration Consumer </w:t>
            </w:r>
            <w:r w:rsidRPr="00257C12">
              <w:rPr>
                <w:sz w:val="16"/>
              </w:rPr>
              <w:t xml:space="preserve">Operator onto the input of </w:t>
            </w:r>
            <w:r w:rsidRPr="00257C12">
              <w:rPr>
                <w:rStyle w:val="screenelement"/>
                <w:sz w:val="16"/>
              </w:rPr>
              <w:t xml:space="preserve">Flowagent File </w:t>
            </w:r>
            <w:r w:rsidRPr="00257C12">
              <w:rPr>
                <w:rStyle w:val="screenelement"/>
                <w:sz w:val="16"/>
              </w:rPr>
              <w:t>Producer</w:t>
            </w:r>
            <w:r w:rsidRPr="00257C12">
              <w:rPr>
                <w:sz w:val="16"/>
              </w:rPr>
              <w:t xml:space="preserve"> Operator.</w:t>
            </w:r>
          </w:p>
        </w:tc>
        <w:tc>
          <w:tcPr>
            <w:tcW w:w="0" w:type="auto"/>
          </w:tcPr>
          <w:p w14:paraId="5CD53CC1" w14:textId="77777777" w:rsidR="00F52F80" w:rsidRPr="00257C12" w:rsidRDefault="00834D0B">
            <w:pPr>
              <w:rPr>
                <w:sz w:val="16"/>
              </w:rPr>
            </w:pPr>
            <w:r w:rsidRPr="00257C12">
              <w:rPr>
                <w:sz w:val="16"/>
              </w:rPr>
              <w:t>The operators are connected.</w:t>
            </w:r>
          </w:p>
        </w:tc>
        <w:tc>
          <w:tcPr>
            <w:tcW w:w="0" w:type="auto"/>
          </w:tcPr>
          <w:p w14:paraId="7B889FA9" w14:textId="77777777" w:rsidR="00F52F80" w:rsidRPr="00257C12" w:rsidRDefault="00F52F80">
            <w:pPr>
              <w:rPr>
                <w:sz w:val="16"/>
              </w:rPr>
            </w:pPr>
          </w:p>
        </w:tc>
      </w:tr>
      <w:tr w:rsidR="00F52F80" w:rsidRPr="00257C12" w14:paraId="1FC95255" w14:textId="77777777" w:rsidTr="00257C12">
        <w:tc>
          <w:tcPr>
            <w:tcW w:w="0" w:type="auto"/>
          </w:tcPr>
          <w:p w14:paraId="2531FB85" w14:textId="77777777" w:rsidR="00F52F80" w:rsidRPr="00257C12" w:rsidRDefault="00834D0B">
            <w:pPr>
              <w:rPr>
                <w:sz w:val="16"/>
              </w:rPr>
            </w:pPr>
            <w:r w:rsidRPr="00257C12">
              <w:rPr>
                <w:sz w:val="16"/>
              </w:rPr>
              <w:t>9</w:t>
            </w:r>
          </w:p>
        </w:tc>
        <w:tc>
          <w:tcPr>
            <w:tcW w:w="0" w:type="auto"/>
          </w:tcPr>
          <w:p w14:paraId="098AEA59" w14:textId="77777777" w:rsidR="00F52F80" w:rsidRPr="00257C12" w:rsidRDefault="00834D0B">
            <w:pPr>
              <w:rPr>
                <w:sz w:val="16"/>
              </w:rPr>
            </w:pPr>
            <w:r w:rsidRPr="00257C12">
              <w:rPr>
                <w:rStyle w:val="bold"/>
                <w:sz w:val="16"/>
              </w:rPr>
              <w:t>Save and execute the pipeline</w:t>
            </w:r>
          </w:p>
        </w:tc>
        <w:tc>
          <w:tcPr>
            <w:tcW w:w="0" w:type="auto"/>
          </w:tcPr>
          <w:p w14:paraId="314D0152" w14:textId="77777777" w:rsidR="00F52F80" w:rsidRPr="00257C12" w:rsidRDefault="00834D0B">
            <w:pPr>
              <w:rPr>
                <w:sz w:val="16"/>
              </w:rPr>
            </w:pPr>
            <w:r w:rsidRPr="00257C12">
              <w:rPr>
                <w:sz w:val="16"/>
              </w:rPr>
              <w:t xml:space="preserve">Press </w:t>
            </w:r>
            <w:r w:rsidRPr="00257C12">
              <w:rPr>
                <w:rStyle w:val="screenelement"/>
                <w:sz w:val="16"/>
              </w:rPr>
              <w:t>Save</w:t>
            </w:r>
            <w:r w:rsidRPr="00257C12">
              <w:rPr>
                <w:sz w:val="16"/>
              </w:rPr>
              <w:t xml:space="preserve"> button to save the pipeline. Enter </w:t>
            </w:r>
            <w:r w:rsidRPr="00257C12">
              <w:rPr>
                <w:rStyle w:val="userinput"/>
                <w:sz w:val="16"/>
              </w:rPr>
              <w:t>Name</w:t>
            </w:r>
            <w:r w:rsidRPr="00257C12">
              <w:rPr>
                <w:sz w:val="16"/>
              </w:rPr>
              <w:t xml:space="preserve"> and other information when prompted, press </w:t>
            </w:r>
            <w:r w:rsidRPr="00257C12">
              <w:rPr>
                <w:rStyle w:val="screenelement"/>
                <w:sz w:val="16"/>
              </w:rPr>
              <w:t>OK</w:t>
            </w:r>
            <w:r w:rsidRPr="00257C12">
              <w:rPr>
                <w:sz w:val="16"/>
              </w:rPr>
              <w:t xml:space="preserve">. After the pipeline is saved, press </w:t>
            </w:r>
            <w:r w:rsidRPr="00257C12">
              <w:rPr>
                <w:rStyle w:val="screenelement"/>
                <w:sz w:val="16"/>
              </w:rPr>
              <w:t>Run</w:t>
            </w:r>
            <w:r w:rsidRPr="00257C12">
              <w:rPr>
                <w:sz w:val="16"/>
              </w:rPr>
              <w:t xml:space="preserve"> button.</w:t>
            </w:r>
          </w:p>
        </w:tc>
        <w:tc>
          <w:tcPr>
            <w:tcW w:w="0" w:type="auto"/>
          </w:tcPr>
          <w:p w14:paraId="723867F9" w14:textId="77777777" w:rsidR="00F52F80" w:rsidRPr="00257C12" w:rsidRDefault="00834D0B">
            <w:pPr>
              <w:rPr>
                <w:sz w:val="16"/>
              </w:rPr>
            </w:pPr>
            <w:r w:rsidRPr="00257C12">
              <w:rPr>
                <w:sz w:val="16"/>
              </w:rPr>
              <w:t xml:space="preserve">Switch to the </w:t>
            </w:r>
            <w:r w:rsidRPr="00257C12">
              <w:rPr>
                <w:rStyle w:val="screenelement"/>
                <w:sz w:val="16"/>
              </w:rPr>
              <w:t>Status</w:t>
            </w:r>
            <w:r w:rsidRPr="00257C12">
              <w:rPr>
                <w:sz w:val="16"/>
              </w:rPr>
              <w:t xml:space="preserve"> tab below. You should see the status of the pipeline would first appear in pending status and then turn into running state</w:t>
            </w:r>
          </w:p>
        </w:tc>
        <w:tc>
          <w:tcPr>
            <w:tcW w:w="0" w:type="auto"/>
          </w:tcPr>
          <w:p w14:paraId="78F9BCB5" w14:textId="77777777" w:rsidR="00F52F80" w:rsidRPr="00257C12" w:rsidRDefault="00F52F80">
            <w:pPr>
              <w:rPr>
                <w:sz w:val="16"/>
              </w:rPr>
            </w:pPr>
          </w:p>
        </w:tc>
      </w:tr>
      <w:tr w:rsidR="00F52F80" w:rsidRPr="00257C12" w14:paraId="1E9EA98E" w14:textId="77777777" w:rsidTr="00257C12">
        <w:tc>
          <w:tcPr>
            <w:tcW w:w="0" w:type="auto"/>
          </w:tcPr>
          <w:p w14:paraId="096853FC" w14:textId="77777777" w:rsidR="00F52F80" w:rsidRPr="00257C12" w:rsidRDefault="00834D0B">
            <w:pPr>
              <w:rPr>
                <w:sz w:val="16"/>
              </w:rPr>
            </w:pPr>
            <w:r w:rsidRPr="00257C12">
              <w:rPr>
                <w:sz w:val="16"/>
              </w:rPr>
              <w:t>10</w:t>
            </w:r>
          </w:p>
        </w:tc>
        <w:tc>
          <w:tcPr>
            <w:tcW w:w="0" w:type="auto"/>
          </w:tcPr>
          <w:p w14:paraId="026A9A81" w14:textId="77777777" w:rsidR="00F52F80" w:rsidRPr="00257C12" w:rsidRDefault="00834D0B">
            <w:pPr>
              <w:rPr>
                <w:sz w:val="16"/>
              </w:rPr>
            </w:pPr>
            <w:r w:rsidRPr="00257C12">
              <w:rPr>
                <w:rStyle w:val="bold"/>
                <w:sz w:val="16"/>
              </w:rPr>
              <w:t>Check Data Loaded</w:t>
            </w:r>
          </w:p>
        </w:tc>
        <w:tc>
          <w:tcPr>
            <w:tcW w:w="0" w:type="auto"/>
          </w:tcPr>
          <w:p w14:paraId="4EB603EE" w14:textId="77777777" w:rsidR="00F52F80" w:rsidRPr="00257C12" w:rsidRDefault="00834D0B">
            <w:pPr>
              <w:rPr>
                <w:sz w:val="16"/>
              </w:rPr>
            </w:pPr>
            <w:r w:rsidRPr="00257C12">
              <w:rPr>
                <w:sz w:val="16"/>
              </w:rPr>
              <w:t xml:space="preserve">Open another window in browser and log on SAP Data Intelligence. Click on </w:t>
            </w:r>
            <w:r w:rsidRPr="00257C12">
              <w:rPr>
                <w:rStyle w:val="screenelement"/>
                <w:sz w:val="16"/>
              </w:rPr>
              <w:t>Metadata Explorer</w:t>
            </w:r>
            <w:r w:rsidRPr="00257C12">
              <w:rPr>
                <w:sz w:val="16"/>
              </w:rPr>
              <w:t xml:space="preserve"> tile. Choose </w:t>
            </w:r>
            <w:r w:rsidRPr="00257C12">
              <w:rPr>
                <w:rStyle w:val="screenelement"/>
                <w:sz w:val="16"/>
              </w:rPr>
              <w:t>Browse Connections</w:t>
            </w:r>
            <w:r w:rsidRPr="00257C12">
              <w:rPr>
                <w:sz w:val="16"/>
              </w:rPr>
              <w:t xml:space="preserve">. Choose </w:t>
            </w:r>
            <w:r w:rsidRPr="00257C12">
              <w:rPr>
                <w:rStyle w:val="userinput"/>
                <w:sz w:val="16"/>
              </w:rPr>
              <w:t>DI_DATA_LAKE</w:t>
            </w:r>
            <w:r w:rsidRPr="00257C12">
              <w:rPr>
                <w:sz w:val="16"/>
              </w:rPr>
              <w:t xml:space="preserve"> connection, navigate to the path defined in </w:t>
            </w:r>
            <w:r w:rsidRPr="00257C12">
              <w:rPr>
                <w:rStyle w:val="screenelement"/>
                <w:sz w:val="16"/>
              </w:rPr>
              <w:t>Write File</w:t>
            </w:r>
            <w:r w:rsidRPr="00257C12">
              <w:rPr>
                <w:sz w:val="16"/>
              </w:rPr>
              <w:t xml:space="preserve"> operator, for example </w:t>
            </w:r>
            <w:r w:rsidRPr="00257C12">
              <w:rPr>
                <w:rStyle w:val="userinput"/>
                <w:sz w:val="16"/>
              </w:rPr>
              <w:t>/shared/I_COMPANYCODE.csv</w:t>
            </w:r>
            <w:r w:rsidRPr="00257C12">
              <w:rPr>
                <w:sz w:val="16"/>
              </w:rPr>
              <w:t>. You can choose</w:t>
            </w:r>
            <w:r w:rsidRPr="00257C12">
              <w:rPr>
                <w:rStyle w:val="screenelement"/>
                <w:sz w:val="16"/>
              </w:rPr>
              <w:t>View Fact Sheet</w:t>
            </w:r>
            <w:r w:rsidRPr="00257C12">
              <w:rPr>
                <w:sz w:val="16"/>
              </w:rPr>
              <w:t xml:space="preserve"> to check the data loaded</w:t>
            </w:r>
          </w:p>
        </w:tc>
        <w:tc>
          <w:tcPr>
            <w:tcW w:w="0" w:type="auto"/>
          </w:tcPr>
          <w:p w14:paraId="37C19CBA" w14:textId="77777777" w:rsidR="00F52F80" w:rsidRPr="00257C12" w:rsidRDefault="00834D0B">
            <w:pPr>
              <w:rPr>
                <w:sz w:val="16"/>
              </w:rPr>
            </w:pPr>
            <w:r w:rsidRPr="00257C12">
              <w:rPr>
                <w:sz w:val="16"/>
              </w:rPr>
              <w:t xml:space="preserve">If there is any data available in the core data services view, you should be able to see them loaded via </w:t>
            </w:r>
            <w:r w:rsidRPr="00257C12">
              <w:rPr>
                <w:rStyle w:val="screenelement"/>
                <w:sz w:val="16"/>
              </w:rPr>
              <w:t>Data Preview</w:t>
            </w:r>
          </w:p>
        </w:tc>
        <w:tc>
          <w:tcPr>
            <w:tcW w:w="0" w:type="auto"/>
          </w:tcPr>
          <w:p w14:paraId="19A65F31" w14:textId="77777777" w:rsidR="00F52F80" w:rsidRPr="00257C12" w:rsidRDefault="00F52F80">
            <w:pPr>
              <w:rPr>
                <w:sz w:val="16"/>
              </w:rPr>
            </w:pPr>
          </w:p>
        </w:tc>
      </w:tr>
      <w:tr w:rsidR="00F52F80" w:rsidRPr="00257C12" w14:paraId="7D4CD58C" w14:textId="77777777" w:rsidTr="00257C12">
        <w:tc>
          <w:tcPr>
            <w:tcW w:w="0" w:type="auto"/>
          </w:tcPr>
          <w:p w14:paraId="47DB5C64" w14:textId="77777777" w:rsidR="00F52F80" w:rsidRPr="00257C12" w:rsidRDefault="00834D0B">
            <w:pPr>
              <w:rPr>
                <w:sz w:val="16"/>
              </w:rPr>
            </w:pPr>
            <w:r w:rsidRPr="00257C12">
              <w:rPr>
                <w:sz w:val="16"/>
              </w:rPr>
              <w:t>11</w:t>
            </w:r>
          </w:p>
        </w:tc>
        <w:tc>
          <w:tcPr>
            <w:tcW w:w="0" w:type="auto"/>
          </w:tcPr>
          <w:p w14:paraId="45743DD2" w14:textId="77777777" w:rsidR="00F52F80" w:rsidRPr="00257C12" w:rsidRDefault="00834D0B">
            <w:pPr>
              <w:rPr>
                <w:sz w:val="16"/>
              </w:rPr>
            </w:pPr>
            <w:r w:rsidRPr="00257C12">
              <w:rPr>
                <w:rStyle w:val="bold"/>
                <w:sz w:val="16"/>
              </w:rPr>
              <w:t>Stop the pipeline</w:t>
            </w:r>
          </w:p>
        </w:tc>
        <w:tc>
          <w:tcPr>
            <w:tcW w:w="0" w:type="auto"/>
          </w:tcPr>
          <w:p w14:paraId="177484CC" w14:textId="77777777" w:rsidR="00F52F80" w:rsidRPr="00257C12" w:rsidRDefault="00834D0B">
            <w:pPr>
              <w:rPr>
                <w:sz w:val="16"/>
              </w:rPr>
            </w:pPr>
            <w:r w:rsidRPr="00257C12">
              <w:rPr>
                <w:sz w:val="16"/>
              </w:rPr>
              <w:t xml:space="preserve">Back to the </w:t>
            </w:r>
            <w:r w:rsidRPr="00257C12">
              <w:rPr>
                <w:rStyle w:val="screenelement"/>
                <w:sz w:val="16"/>
              </w:rPr>
              <w:t>Data Intelligence Modeler</w:t>
            </w:r>
            <w:r w:rsidRPr="00257C12">
              <w:rPr>
                <w:sz w:val="16"/>
              </w:rPr>
              <w:t xml:space="preserve"> window. In the </w:t>
            </w:r>
            <w:r w:rsidRPr="00257C12">
              <w:rPr>
                <w:rStyle w:val="screenelement"/>
                <w:sz w:val="16"/>
              </w:rPr>
              <w:t>Status</w:t>
            </w:r>
            <w:r w:rsidRPr="00257C12">
              <w:rPr>
                <w:sz w:val="16"/>
              </w:rPr>
              <w:t xml:space="preserve"> tab below, choose </w:t>
            </w:r>
            <w:r w:rsidRPr="00257C12">
              <w:rPr>
                <w:rStyle w:val="screenelement"/>
                <w:sz w:val="16"/>
              </w:rPr>
              <w:t>Stop Process</w:t>
            </w:r>
            <w:r w:rsidRPr="00257C12">
              <w:rPr>
                <w:sz w:val="16"/>
              </w:rPr>
              <w:t xml:space="preserve"> for your running pipeline.</w:t>
            </w:r>
          </w:p>
        </w:tc>
        <w:tc>
          <w:tcPr>
            <w:tcW w:w="0" w:type="auto"/>
          </w:tcPr>
          <w:p w14:paraId="6C1741FA" w14:textId="77777777" w:rsidR="00F52F80" w:rsidRPr="00257C12" w:rsidRDefault="00834D0B">
            <w:pPr>
              <w:rPr>
                <w:sz w:val="16"/>
              </w:rPr>
            </w:pPr>
            <w:r w:rsidRPr="00257C12">
              <w:rPr>
                <w:sz w:val="16"/>
              </w:rPr>
              <w:t xml:space="preserve">The pipeline should turn into </w:t>
            </w:r>
            <w:r w:rsidRPr="00257C12">
              <w:rPr>
                <w:rStyle w:val="screenelement"/>
                <w:sz w:val="16"/>
              </w:rPr>
              <w:t>completed</w:t>
            </w:r>
            <w:r w:rsidRPr="00257C12">
              <w:rPr>
                <w:sz w:val="16"/>
              </w:rPr>
              <w:t xml:space="preserve"> status.</w:t>
            </w:r>
          </w:p>
        </w:tc>
        <w:tc>
          <w:tcPr>
            <w:tcW w:w="0" w:type="auto"/>
          </w:tcPr>
          <w:p w14:paraId="534AF2AE" w14:textId="77777777" w:rsidR="00F52F80" w:rsidRPr="00257C12" w:rsidRDefault="00F52F80">
            <w:pPr>
              <w:rPr>
                <w:sz w:val="16"/>
              </w:rPr>
            </w:pPr>
          </w:p>
        </w:tc>
      </w:tr>
    </w:tbl>
    <w:p w14:paraId="07A961FC" w14:textId="77777777" w:rsidR="00F52F80" w:rsidRDefault="00834D0B">
      <w:pPr>
        <w:pStyle w:val="Heading2"/>
      </w:pPr>
      <w:bookmarkStart w:id="18" w:name="unique_9"/>
      <w:bookmarkStart w:id="19" w:name="_Toc232822604"/>
      <w:r>
        <w:t>Create Replications</w:t>
      </w:r>
      <w:bookmarkEnd w:id="18"/>
      <w:bookmarkEnd w:id="19"/>
    </w:p>
    <w:p w14:paraId="0820B96C" w14:textId="77777777" w:rsidR="00F52F80" w:rsidRDefault="00834D0B">
      <w:pPr>
        <w:pStyle w:val="sectiontitle"/>
      </w:pPr>
      <w:r>
        <w:t>Test Administration</w:t>
      </w:r>
    </w:p>
    <w:p w14:paraId="6A76128A" w14:textId="77777777" w:rsidR="00F52F80" w:rsidRDefault="00834D0B">
      <w:r>
        <w:t>Customer project: Fill in the project-specific parts.</w:t>
      </w:r>
    </w:p>
    <w:p w14:paraId="4EB21BB6" w14:textId="77777777" w:rsidR="00F52F80" w:rsidRDefault="00F52F8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52F80" w:rsidRPr="00257C12" w14:paraId="31956E5D" w14:textId="77777777" w:rsidTr="00257C1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DDFE52" w14:textId="77777777" w:rsidR="00F52F80" w:rsidRPr="00257C12" w:rsidRDefault="00834D0B">
            <w:pPr>
              <w:rPr>
                <w:sz w:val="12"/>
              </w:rPr>
            </w:pPr>
            <w:r w:rsidRPr="00257C1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2442A" w14:textId="77777777" w:rsidR="00F52F80" w:rsidRPr="00257C12" w:rsidRDefault="00834D0B">
            <w:pPr>
              <w:rPr>
                <w:sz w:val="12"/>
              </w:rPr>
            </w:pPr>
            <w:r w:rsidRPr="00257C1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DD7D3" w14:textId="77777777" w:rsidR="00F52F80" w:rsidRPr="00257C12" w:rsidRDefault="00834D0B">
            <w:pPr>
              <w:rPr>
                <w:sz w:val="12"/>
              </w:rPr>
            </w:pPr>
            <w:r w:rsidRPr="00257C1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D87F3" w14:textId="77777777" w:rsidR="00834D0B" w:rsidRPr="00257C12" w:rsidRDefault="00834D0B">
            <w:pPr>
              <w:rPr>
                <w:sz w:val="12"/>
              </w:rPr>
            </w:pPr>
          </w:p>
        </w:tc>
      </w:tr>
      <w:tr w:rsidR="00F52F80" w:rsidRPr="00257C12" w14:paraId="3DA737C4" w14:textId="77777777" w:rsidTr="00257C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7ADA4" w14:textId="77777777" w:rsidR="00F52F80" w:rsidRPr="00257C12" w:rsidRDefault="00834D0B">
            <w:pPr>
              <w:rPr>
                <w:sz w:val="12"/>
              </w:rPr>
            </w:pPr>
            <w:r w:rsidRPr="00257C1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D4DD6" w14:textId="77777777" w:rsidR="00834D0B" w:rsidRPr="00257C12" w:rsidRDefault="00834D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FDBBD" w14:textId="77777777" w:rsidR="00F52F80" w:rsidRPr="00257C12" w:rsidRDefault="00834D0B">
            <w:pPr>
              <w:rPr>
                <w:sz w:val="12"/>
              </w:rPr>
            </w:pPr>
            <w:r w:rsidRPr="00257C1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DC910" w14:textId="77777777" w:rsidR="00834D0B" w:rsidRPr="00257C12" w:rsidRDefault="00834D0B">
            <w:pPr>
              <w:rPr>
                <w:sz w:val="12"/>
              </w:rPr>
            </w:pPr>
          </w:p>
        </w:tc>
      </w:tr>
      <w:tr w:rsidR="00F52F80" w:rsidRPr="00257C12" w14:paraId="336E33B4" w14:textId="77777777" w:rsidTr="00257C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32295" w14:textId="77777777" w:rsidR="00F52F80" w:rsidRPr="00257C12" w:rsidRDefault="00834D0B">
            <w:pPr>
              <w:rPr>
                <w:sz w:val="12"/>
              </w:rPr>
            </w:pPr>
            <w:r w:rsidRPr="00257C1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299CE" w14:textId="77777777" w:rsidR="00834D0B" w:rsidRPr="00257C12" w:rsidRDefault="00834D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327FC" w14:textId="77777777" w:rsidR="00F52F80" w:rsidRPr="00257C12" w:rsidRDefault="00834D0B">
            <w:pPr>
              <w:rPr>
                <w:sz w:val="12"/>
              </w:rPr>
            </w:pPr>
            <w:r w:rsidRPr="00257C1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1D892" w14:textId="77777777" w:rsidR="00F52F80" w:rsidRPr="00257C12" w:rsidRDefault="00834D0B">
            <w:pPr>
              <w:rPr>
                <w:sz w:val="12"/>
              </w:rPr>
            </w:pPr>
            <w:r w:rsidRPr="00257C12">
              <w:rPr>
                <w:rStyle w:val="userinput"/>
                <w:sz w:val="12"/>
              </w:rPr>
              <w:t>&lt;State the Service Provider, Customer or Joint Service Provider and Customer&gt;</w:t>
            </w:r>
          </w:p>
        </w:tc>
      </w:tr>
    </w:tbl>
    <w:p w14:paraId="25C251FD" w14:textId="77777777" w:rsidR="00F52F80" w:rsidRDefault="00834D0B">
      <w:pPr>
        <w:pStyle w:val="sectiontitle"/>
      </w:pPr>
      <w:r>
        <w:t>Purpose</w:t>
      </w:r>
    </w:p>
    <w:p w14:paraId="2AD02955" w14:textId="77777777" w:rsidR="00F52F80" w:rsidRDefault="00834D0B">
      <w:r>
        <w:t>You create Replications to consume S/4HANA Cloud core data services view data.</w:t>
      </w:r>
    </w:p>
    <w:p w14:paraId="0ECE743A" w14:textId="77777777" w:rsidR="00F52F80" w:rsidRDefault="00834D0B">
      <w:pPr>
        <w:pStyle w:val="sectiontitle"/>
      </w:pPr>
      <w:r>
        <w:lastRenderedPageBreak/>
        <w:t>Procedure</w:t>
      </w:r>
    </w:p>
    <w:p w14:paraId="214DA073" w14:textId="77777777" w:rsidR="00F52F80" w:rsidRDefault="00F52F80"/>
    <w:tbl>
      <w:tblPr>
        <w:tblStyle w:val="SAPStandardTable"/>
        <w:tblW w:w="5000" w:type="pct"/>
        <w:tblInd w:w="3" w:type="dxa"/>
        <w:tblLook w:val="0620" w:firstRow="1" w:lastRow="0" w:firstColumn="0" w:lastColumn="0" w:noHBand="1" w:noVBand="1"/>
      </w:tblPr>
      <w:tblGrid>
        <w:gridCol w:w="801"/>
        <w:gridCol w:w="2087"/>
        <w:gridCol w:w="6270"/>
        <w:gridCol w:w="3683"/>
        <w:gridCol w:w="1463"/>
      </w:tblGrid>
      <w:tr w:rsidR="00F52F80" w:rsidRPr="00257C12" w14:paraId="4AEE8F30" w14:textId="77777777" w:rsidTr="00257C12">
        <w:trPr>
          <w:cnfStyle w:val="100000000000" w:firstRow="1" w:lastRow="0" w:firstColumn="0" w:lastColumn="0" w:oddVBand="0" w:evenVBand="0" w:oddHBand="0" w:evenHBand="0" w:firstRowFirstColumn="0" w:firstRowLastColumn="0" w:lastRowFirstColumn="0" w:lastRowLastColumn="0"/>
        </w:trPr>
        <w:tc>
          <w:tcPr>
            <w:tcW w:w="0" w:type="auto"/>
          </w:tcPr>
          <w:p w14:paraId="3A112B47" w14:textId="77777777" w:rsidR="00F52F80" w:rsidRPr="00257C12" w:rsidRDefault="00834D0B">
            <w:pPr>
              <w:pStyle w:val="boldparagraph"/>
              <w:rPr>
                <w:sz w:val="16"/>
              </w:rPr>
            </w:pPr>
            <w:r w:rsidRPr="00257C12">
              <w:rPr>
                <w:sz w:val="16"/>
              </w:rPr>
              <w:t>Test Step #</w:t>
            </w:r>
          </w:p>
        </w:tc>
        <w:tc>
          <w:tcPr>
            <w:tcW w:w="0" w:type="auto"/>
          </w:tcPr>
          <w:p w14:paraId="3FB611EB" w14:textId="77777777" w:rsidR="00F52F80" w:rsidRPr="00257C12" w:rsidRDefault="00834D0B">
            <w:pPr>
              <w:pStyle w:val="boldparagraph"/>
              <w:rPr>
                <w:sz w:val="16"/>
              </w:rPr>
            </w:pPr>
            <w:r w:rsidRPr="00257C12">
              <w:rPr>
                <w:sz w:val="16"/>
              </w:rPr>
              <w:t>Test Step Name</w:t>
            </w:r>
          </w:p>
        </w:tc>
        <w:tc>
          <w:tcPr>
            <w:tcW w:w="0" w:type="auto"/>
          </w:tcPr>
          <w:p w14:paraId="46DA3704" w14:textId="77777777" w:rsidR="00F52F80" w:rsidRPr="00257C12" w:rsidRDefault="00834D0B">
            <w:pPr>
              <w:pStyle w:val="boldparagraph"/>
              <w:rPr>
                <w:sz w:val="16"/>
              </w:rPr>
            </w:pPr>
            <w:r w:rsidRPr="00257C12">
              <w:rPr>
                <w:sz w:val="16"/>
              </w:rPr>
              <w:t>Instruction</w:t>
            </w:r>
          </w:p>
        </w:tc>
        <w:tc>
          <w:tcPr>
            <w:tcW w:w="0" w:type="auto"/>
          </w:tcPr>
          <w:p w14:paraId="3C7D7BB4" w14:textId="77777777" w:rsidR="00F52F80" w:rsidRPr="00257C12" w:rsidRDefault="00834D0B">
            <w:pPr>
              <w:pStyle w:val="boldparagraph"/>
              <w:rPr>
                <w:sz w:val="16"/>
              </w:rPr>
            </w:pPr>
            <w:r w:rsidRPr="00257C12">
              <w:rPr>
                <w:sz w:val="16"/>
              </w:rPr>
              <w:t>Expected Result</w:t>
            </w:r>
          </w:p>
        </w:tc>
        <w:tc>
          <w:tcPr>
            <w:tcW w:w="0" w:type="auto"/>
          </w:tcPr>
          <w:p w14:paraId="34FF8DC5" w14:textId="77777777" w:rsidR="00F52F80" w:rsidRPr="00257C12" w:rsidRDefault="00834D0B">
            <w:pPr>
              <w:pStyle w:val="boldparagraph"/>
              <w:rPr>
                <w:sz w:val="16"/>
              </w:rPr>
            </w:pPr>
            <w:r w:rsidRPr="00257C12">
              <w:rPr>
                <w:sz w:val="16"/>
              </w:rPr>
              <w:t>Pass / Fail / Comment</w:t>
            </w:r>
          </w:p>
        </w:tc>
      </w:tr>
      <w:tr w:rsidR="00F52F80" w:rsidRPr="00257C12" w14:paraId="44041767" w14:textId="77777777" w:rsidTr="00257C12">
        <w:tc>
          <w:tcPr>
            <w:tcW w:w="0" w:type="auto"/>
          </w:tcPr>
          <w:p w14:paraId="3CF80F5C" w14:textId="77777777" w:rsidR="00F52F80" w:rsidRPr="00257C12" w:rsidRDefault="00834D0B">
            <w:pPr>
              <w:rPr>
                <w:sz w:val="16"/>
              </w:rPr>
            </w:pPr>
            <w:r w:rsidRPr="00257C12">
              <w:rPr>
                <w:sz w:val="16"/>
              </w:rPr>
              <w:t>1.</w:t>
            </w:r>
          </w:p>
        </w:tc>
        <w:tc>
          <w:tcPr>
            <w:tcW w:w="0" w:type="auto"/>
          </w:tcPr>
          <w:p w14:paraId="13721DFB" w14:textId="77777777" w:rsidR="00F52F80" w:rsidRPr="00257C12" w:rsidRDefault="00834D0B">
            <w:pPr>
              <w:rPr>
                <w:sz w:val="16"/>
              </w:rPr>
            </w:pPr>
            <w:r w:rsidRPr="00257C12">
              <w:rPr>
                <w:rStyle w:val="bold"/>
                <w:sz w:val="16"/>
              </w:rPr>
              <w:t>Open SAP Data Intelligence</w:t>
            </w:r>
          </w:p>
        </w:tc>
        <w:tc>
          <w:tcPr>
            <w:tcW w:w="0" w:type="auto"/>
          </w:tcPr>
          <w:p w14:paraId="1BF4ECB2" w14:textId="77777777" w:rsidR="00F52F80" w:rsidRPr="00257C12" w:rsidRDefault="00834D0B">
            <w:pPr>
              <w:rPr>
                <w:sz w:val="16"/>
              </w:rPr>
            </w:pPr>
            <w:r w:rsidRPr="00257C12">
              <w:rPr>
                <w:sz w:val="16"/>
              </w:rPr>
              <w:t>Log on SAP Data Intelligence.</w:t>
            </w:r>
          </w:p>
        </w:tc>
        <w:tc>
          <w:tcPr>
            <w:tcW w:w="0" w:type="auto"/>
          </w:tcPr>
          <w:p w14:paraId="1E291938" w14:textId="77777777" w:rsidR="00F52F80" w:rsidRPr="00257C12" w:rsidRDefault="00834D0B">
            <w:pPr>
              <w:rPr>
                <w:sz w:val="16"/>
              </w:rPr>
            </w:pPr>
            <w:r w:rsidRPr="00257C12">
              <w:rPr>
                <w:sz w:val="16"/>
              </w:rPr>
              <w:t xml:space="preserve">You </w:t>
            </w:r>
            <w:r w:rsidRPr="00257C12">
              <w:rPr>
                <w:sz w:val="16"/>
              </w:rPr>
              <w:t>successfully logged on and the home page is displayed.</w:t>
            </w:r>
          </w:p>
        </w:tc>
        <w:tc>
          <w:tcPr>
            <w:tcW w:w="0" w:type="auto"/>
          </w:tcPr>
          <w:p w14:paraId="29B947CC" w14:textId="77777777" w:rsidR="00834D0B" w:rsidRPr="00257C12" w:rsidRDefault="00834D0B">
            <w:pPr>
              <w:rPr>
                <w:sz w:val="16"/>
              </w:rPr>
            </w:pPr>
          </w:p>
        </w:tc>
      </w:tr>
      <w:tr w:rsidR="00F52F80" w:rsidRPr="00257C12" w14:paraId="0400D4F4" w14:textId="77777777" w:rsidTr="00257C12">
        <w:tc>
          <w:tcPr>
            <w:tcW w:w="0" w:type="auto"/>
          </w:tcPr>
          <w:p w14:paraId="6C02B065" w14:textId="77777777" w:rsidR="00F52F80" w:rsidRPr="00257C12" w:rsidRDefault="00834D0B">
            <w:pPr>
              <w:rPr>
                <w:sz w:val="16"/>
              </w:rPr>
            </w:pPr>
            <w:r w:rsidRPr="00257C12">
              <w:rPr>
                <w:sz w:val="16"/>
              </w:rPr>
              <w:t>2.</w:t>
            </w:r>
          </w:p>
        </w:tc>
        <w:tc>
          <w:tcPr>
            <w:tcW w:w="0" w:type="auto"/>
          </w:tcPr>
          <w:p w14:paraId="3E35F4B3" w14:textId="77777777" w:rsidR="00F52F80" w:rsidRPr="00257C12" w:rsidRDefault="00834D0B">
            <w:pPr>
              <w:rPr>
                <w:sz w:val="16"/>
              </w:rPr>
            </w:pPr>
            <w:r w:rsidRPr="00257C12">
              <w:rPr>
                <w:rStyle w:val="bold"/>
                <w:sz w:val="16"/>
              </w:rPr>
              <w:t>Open Modeler</w:t>
            </w:r>
          </w:p>
        </w:tc>
        <w:tc>
          <w:tcPr>
            <w:tcW w:w="0" w:type="auto"/>
          </w:tcPr>
          <w:p w14:paraId="36F940FC" w14:textId="77777777" w:rsidR="00F52F80" w:rsidRPr="00257C12" w:rsidRDefault="00834D0B">
            <w:pPr>
              <w:rPr>
                <w:sz w:val="16"/>
              </w:rPr>
            </w:pPr>
            <w:r w:rsidRPr="00257C12">
              <w:rPr>
                <w:sz w:val="16"/>
              </w:rPr>
              <w:t xml:space="preserve">Click on </w:t>
            </w:r>
            <w:r w:rsidRPr="00257C12">
              <w:rPr>
                <w:rStyle w:val="screenelement"/>
                <w:sz w:val="16"/>
              </w:rPr>
              <w:t>Modeler</w:t>
            </w:r>
            <w:r w:rsidRPr="00257C12">
              <w:rPr>
                <w:sz w:val="16"/>
              </w:rPr>
              <w:t xml:space="preserve"> tile.</w:t>
            </w:r>
          </w:p>
        </w:tc>
        <w:tc>
          <w:tcPr>
            <w:tcW w:w="0" w:type="auto"/>
          </w:tcPr>
          <w:p w14:paraId="133EC1BE" w14:textId="77777777" w:rsidR="00F52F80" w:rsidRPr="00257C12" w:rsidRDefault="00834D0B">
            <w:pPr>
              <w:rPr>
                <w:sz w:val="16"/>
              </w:rPr>
            </w:pPr>
            <w:r w:rsidRPr="00257C12">
              <w:rPr>
                <w:sz w:val="16"/>
              </w:rPr>
              <w:t>The Data Intelligence Modeler window is opened.</w:t>
            </w:r>
          </w:p>
        </w:tc>
        <w:tc>
          <w:tcPr>
            <w:tcW w:w="0" w:type="auto"/>
          </w:tcPr>
          <w:p w14:paraId="699B405B" w14:textId="77777777" w:rsidR="00834D0B" w:rsidRPr="00257C12" w:rsidRDefault="00834D0B">
            <w:pPr>
              <w:rPr>
                <w:sz w:val="16"/>
              </w:rPr>
            </w:pPr>
          </w:p>
        </w:tc>
      </w:tr>
      <w:tr w:rsidR="00F52F80" w:rsidRPr="00257C12" w14:paraId="69E34C49" w14:textId="77777777" w:rsidTr="00257C12">
        <w:tc>
          <w:tcPr>
            <w:tcW w:w="0" w:type="auto"/>
          </w:tcPr>
          <w:p w14:paraId="2EF64BB7" w14:textId="77777777" w:rsidR="00F52F80" w:rsidRPr="00257C12" w:rsidRDefault="00834D0B">
            <w:pPr>
              <w:rPr>
                <w:sz w:val="16"/>
              </w:rPr>
            </w:pPr>
            <w:r w:rsidRPr="00257C12">
              <w:rPr>
                <w:sz w:val="16"/>
              </w:rPr>
              <w:t>3.</w:t>
            </w:r>
          </w:p>
        </w:tc>
        <w:tc>
          <w:tcPr>
            <w:tcW w:w="0" w:type="auto"/>
          </w:tcPr>
          <w:p w14:paraId="39C3725D" w14:textId="77777777" w:rsidR="00F52F80" w:rsidRPr="00257C12" w:rsidRDefault="00834D0B">
            <w:pPr>
              <w:rPr>
                <w:sz w:val="16"/>
              </w:rPr>
            </w:pPr>
            <w:r w:rsidRPr="00257C12">
              <w:rPr>
                <w:rStyle w:val="bold"/>
                <w:sz w:val="16"/>
              </w:rPr>
              <w:t>Create Replications</w:t>
            </w:r>
          </w:p>
        </w:tc>
        <w:tc>
          <w:tcPr>
            <w:tcW w:w="0" w:type="auto"/>
          </w:tcPr>
          <w:p w14:paraId="1A072D2F" w14:textId="77777777" w:rsidR="00F52F80" w:rsidRPr="00257C12" w:rsidRDefault="00834D0B">
            <w:pPr>
              <w:rPr>
                <w:sz w:val="16"/>
              </w:rPr>
            </w:pPr>
            <w:r w:rsidRPr="00257C12">
              <w:rPr>
                <w:sz w:val="16"/>
              </w:rPr>
              <w:t xml:space="preserve">Click </w:t>
            </w:r>
            <w:r w:rsidRPr="00257C12">
              <w:rPr>
                <w:rStyle w:val="screenelement"/>
                <w:sz w:val="16"/>
              </w:rPr>
              <w:t>Replications</w:t>
            </w:r>
            <w:r w:rsidRPr="00257C12">
              <w:rPr>
                <w:sz w:val="16"/>
              </w:rPr>
              <w:t xml:space="preserve"> tab, and then click </w:t>
            </w:r>
            <w:r w:rsidRPr="00257C12">
              <w:rPr>
                <w:rStyle w:val="screenelement"/>
                <w:sz w:val="16"/>
              </w:rPr>
              <w:t>Create Replication Flow</w:t>
            </w:r>
            <w:r w:rsidRPr="00257C12">
              <w:rPr>
                <w:sz w:val="16"/>
              </w:rPr>
              <w:t xml:space="preserve">, and then enter the Name and click </w:t>
            </w:r>
            <w:r w:rsidRPr="00257C12">
              <w:rPr>
                <w:rStyle w:val="screenelement"/>
                <w:sz w:val="16"/>
              </w:rPr>
              <w:t>OK</w:t>
            </w:r>
            <w:r w:rsidRPr="00257C12">
              <w:rPr>
                <w:sz w:val="16"/>
              </w:rPr>
              <w:t xml:space="preserve"> .</w:t>
            </w:r>
          </w:p>
        </w:tc>
        <w:tc>
          <w:tcPr>
            <w:tcW w:w="0" w:type="auto"/>
          </w:tcPr>
          <w:p w14:paraId="205D1DEC" w14:textId="77777777" w:rsidR="00F52F80" w:rsidRPr="00257C12" w:rsidRDefault="00834D0B">
            <w:pPr>
              <w:rPr>
                <w:sz w:val="16"/>
              </w:rPr>
            </w:pPr>
            <w:r w:rsidRPr="00257C12">
              <w:rPr>
                <w:sz w:val="16"/>
              </w:rPr>
              <w:t>Replication Flow Editor is opened.</w:t>
            </w:r>
          </w:p>
        </w:tc>
        <w:tc>
          <w:tcPr>
            <w:tcW w:w="0" w:type="auto"/>
          </w:tcPr>
          <w:p w14:paraId="2F51A2E7" w14:textId="77777777" w:rsidR="00834D0B" w:rsidRPr="00257C12" w:rsidRDefault="00834D0B">
            <w:pPr>
              <w:rPr>
                <w:sz w:val="16"/>
              </w:rPr>
            </w:pPr>
          </w:p>
        </w:tc>
      </w:tr>
      <w:tr w:rsidR="00F52F80" w:rsidRPr="00257C12" w14:paraId="6966BD22" w14:textId="77777777" w:rsidTr="00257C12">
        <w:tc>
          <w:tcPr>
            <w:tcW w:w="0" w:type="auto"/>
          </w:tcPr>
          <w:p w14:paraId="4FF27A97" w14:textId="77777777" w:rsidR="00F52F80" w:rsidRPr="00257C12" w:rsidRDefault="00834D0B">
            <w:pPr>
              <w:rPr>
                <w:sz w:val="16"/>
              </w:rPr>
            </w:pPr>
            <w:r w:rsidRPr="00257C12">
              <w:rPr>
                <w:sz w:val="16"/>
              </w:rPr>
              <w:t>4</w:t>
            </w:r>
          </w:p>
        </w:tc>
        <w:tc>
          <w:tcPr>
            <w:tcW w:w="0" w:type="auto"/>
          </w:tcPr>
          <w:p w14:paraId="2455C62E" w14:textId="77777777" w:rsidR="00F52F80" w:rsidRPr="00257C12" w:rsidRDefault="00834D0B">
            <w:pPr>
              <w:rPr>
                <w:sz w:val="16"/>
              </w:rPr>
            </w:pPr>
            <w:r w:rsidRPr="00257C12">
              <w:rPr>
                <w:rStyle w:val="bold"/>
                <w:sz w:val="16"/>
              </w:rPr>
              <w:t>Configure General Data</w:t>
            </w:r>
          </w:p>
        </w:tc>
        <w:tc>
          <w:tcPr>
            <w:tcW w:w="0" w:type="auto"/>
          </w:tcPr>
          <w:p w14:paraId="09A08597" w14:textId="77777777" w:rsidR="00F52F80" w:rsidRPr="00257C12" w:rsidRDefault="00834D0B">
            <w:pPr>
              <w:rPr>
                <w:sz w:val="16"/>
              </w:rPr>
            </w:pPr>
            <w:r w:rsidRPr="00257C12">
              <w:rPr>
                <w:sz w:val="16"/>
              </w:rPr>
              <w:t xml:space="preserve">In </w:t>
            </w:r>
            <w:r w:rsidRPr="00257C12">
              <w:rPr>
                <w:rStyle w:val="screenelement"/>
                <w:sz w:val="16"/>
              </w:rPr>
              <w:t>General Tab</w:t>
            </w:r>
            <w:r w:rsidRPr="00257C12">
              <w:rPr>
                <w:sz w:val="16"/>
              </w:rPr>
              <w:t>, maintain below values for the configuration:</w:t>
            </w:r>
          </w:p>
          <w:p w14:paraId="6E31B224" w14:textId="77777777" w:rsidR="00F52F80" w:rsidRPr="00257C12" w:rsidRDefault="00834D0B">
            <w:pPr>
              <w:pStyle w:val="listpara1"/>
              <w:numPr>
                <w:ilvl w:val="0"/>
                <w:numId w:val="9"/>
              </w:numPr>
              <w:rPr>
                <w:sz w:val="16"/>
              </w:rPr>
            </w:pPr>
            <w:r w:rsidRPr="00257C12">
              <w:rPr>
                <w:sz w:val="16"/>
              </w:rPr>
              <w:t>Source Connection: Choose the S/4 HANA Cloud connection ID created in Connection Management</w:t>
            </w:r>
          </w:p>
          <w:p w14:paraId="038C0971" w14:textId="77777777" w:rsidR="00F52F80" w:rsidRPr="00257C12" w:rsidRDefault="00834D0B">
            <w:pPr>
              <w:pStyle w:val="listpara1"/>
              <w:numPr>
                <w:ilvl w:val="0"/>
                <w:numId w:val="10"/>
              </w:numPr>
              <w:rPr>
                <w:sz w:val="16"/>
              </w:rPr>
            </w:pPr>
            <w:r w:rsidRPr="00257C12">
              <w:rPr>
                <w:sz w:val="16"/>
              </w:rPr>
              <w:t>Source Container: Select CD</w:t>
            </w:r>
          </w:p>
          <w:p w14:paraId="2E52D8FE" w14:textId="77777777" w:rsidR="00F52F80" w:rsidRPr="00257C12" w:rsidRDefault="00834D0B">
            <w:pPr>
              <w:pStyle w:val="listpara1"/>
              <w:numPr>
                <w:ilvl w:val="0"/>
                <w:numId w:val="11"/>
              </w:numPr>
              <w:rPr>
                <w:sz w:val="16"/>
              </w:rPr>
            </w:pPr>
            <w:r w:rsidRPr="00257C12">
              <w:rPr>
                <w:sz w:val="16"/>
              </w:rPr>
              <w:t xml:space="preserve">Target Connection: Choose the HANA_DB connection ID created in </w:t>
            </w:r>
            <w:r w:rsidRPr="00257C12">
              <w:rPr>
                <w:sz w:val="16"/>
              </w:rPr>
              <w:t>Connection Management</w:t>
            </w:r>
          </w:p>
          <w:p w14:paraId="3B5B50CE" w14:textId="77777777" w:rsidR="00F52F80" w:rsidRPr="00257C12" w:rsidRDefault="00834D0B">
            <w:pPr>
              <w:pStyle w:val="listpara1"/>
              <w:numPr>
                <w:ilvl w:val="0"/>
                <w:numId w:val="12"/>
              </w:numPr>
              <w:rPr>
                <w:sz w:val="16"/>
              </w:rPr>
            </w:pPr>
            <w:r w:rsidRPr="00257C12">
              <w:rPr>
                <w:sz w:val="16"/>
              </w:rPr>
              <w:t>Target Container: Select the target Schema</w:t>
            </w:r>
          </w:p>
          <w:p w14:paraId="3937C215" w14:textId="77777777" w:rsidR="00F52F80" w:rsidRPr="00257C12" w:rsidRDefault="00834D0B">
            <w:pPr>
              <w:rPr>
                <w:sz w:val="16"/>
              </w:rPr>
            </w:pPr>
            <w:r w:rsidRPr="00257C12">
              <w:rPr>
                <w:sz w:val="16"/>
              </w:rPr>
              <w:t>Then Save the change</w:t>
            </w:r>
          </w:p>
        </w:tc>
        <w:tc>
          <w:tcPr>
            <w:tcW w:w="0" w:type="auto"/>
          </w:tcPr>
          <w:p w14:paraId="2B1D71E7" w14:textId="77777777" w:rsidR="00F52F80" w:rsidRPr="00257C12" w:rsidRDefault="00834D0B">
            <w:pPr>
              <w:rPr>
                <w:sz w:val="16"/>
              </w:rPr>
            </w:pPr>
            <w:r w:rsidRPr="00257C12">
              <w:rPr>
                <w:sz w:val="16"/>
              </w:rPr>
              <w:t>You have configured the general data for replication.</w:t>
            </w:r>
          </w:p>
        </w:tc>
        <w:tc>
          <w:tcPr>
            <w:tcW w:w="0" w:type="auto"/>
          </w:tcPr>
          <w:p w14:paraId="23A76F54" w14:textId="77777777" w:rsidR="00F52F80" w:rsidRPr="00257C12" w:rsidRDefault="00F52F80">
            <w:pPr>
              <w:rPr>
                <w:sz w:val="16"/>
              </w:rPr>
            </w:pPr>
          </w:p>
        </w:tc>
      </w:tr>
      <w:tr w:rsidR="00F52F80" w:rsidRPr="00257C12" w14:paraId="77BCB3A5" w14:textId="77777777" w:rsidTr="00257C12">
        <w:tc>
          <w:tcPr>
            <w:tcW w:w="0" w:type="auto"/>
          </w:tcPr>
          <w:p w14:paraId="2572B677" w14:textId="77777777" w:rsidR="00F52F80" w:rsidRPr="00257C12" w:rsidRDefault="00834D0B">
            <w:pPr>
              <w:rPr>
                <w:sz w:val="16"/>
              </w:rPr>
            </w:pPr>
            <w:r w:rsidRPr="00257C12">
              <w:rPr>
                <w:sz w:val="16"/>
              </w:rPr>
              <w:t>5</w:t>
            </w:r>
          </w:p>
        </w:tc>
        <w:tc>
          <w:tcPr>
            <w:tcW w:w="0" w:type="auto"/>
          </w:tcPr>
          <w:p w14:paraId="3CCEC966" w14:textId="77777777" w:rsidR="00F52F80" w:rsidRPr="00257C12" w:rsidRDefault="00834D0B">
            <w:pPr>
              <w:rPr>
                <w:sz w:val="16"/>
              </w:rPr>
            </w:pPr>
            <w:r w:rsidRPr="00257C12">
              <w:rPr>
                <w:rStyle w:val="bold"/>
                <w:sz w:val="16"/>
              </w:rPr>
              <w:t>Create Tasks</w:t>
            </w:r>
          </w:p>
        </w:tc>
        <w:tc>
          <w:tcPr>
            <w:tcW w:w="0" w:type="auto"/>
          </w:tcPr>
          <w:p w14:paraId="6411238C" w14:textId="77777777" w:rsidR="00F52F80" w:rsidRPr="00257C12" w:rsidRDefault="00834D0B">
            <w:pPr>
              <w:rPr>
                <w:sz w:val="16"/>
              </w:rPr>
            </w:pPr>
            <w:r w:rsidRPr="00257C12">
              <w:rPr>
                <w:sz w:val="16"/>
              </w:rPr>
              <w:t xml:space="preserve">Click </w:t>
            </w:r>
            <w:r w:rsidRPr="00257C12">
              <w:rPr>
                <w:rStyle w:val="screenelement"/>
                <w:sz w:val="16"/>
              </w:rPr>
              <w:t>Tasks Tab</w:t>
            </w:r>
            <w:r w:rsidRPr="00257C12">
              <w:rPr>
                <w:sz w:val="16"/>
              </w:rPr>
              <w:t xml:space="preserve">, and click </w:t>
            </w:r>
            <w:r w:rsidRPr="00257C12">
              <w:rPr>
                <w:rStyle w:val="screenelement"/>
                <w:sz w:val="16"/>
              </w:rPr>
              <w:t>Create</w:t>
            </w:r>
            <w:r w:rsidRPr="00257C12">
              <w:rPr>
                <w:sz w:val="16"/>
              </w:rPr>
              <w:t xml:space="preserve"> to create a task:</w:t>
            </w:r>
          </w:p>
          <w:p w14:paraId="008D955E" w14:textId="77777777" w:rsidR="00F52F80" w:rsidRPr="00257C12" w:rsidRDefault="00834D0B">
            <w:pPr>
              <w:pStyle w:val="listpara1"/>
              <w:numPr>
                <w:ilvl w:val="0"/>
                <w:numId w:val="13"/>
              </w:numPr>
              <w:rPr>
                <w:sz w:val="16"/>
              </w:rPr>
            </w:pPr>
            <w:r w:rsidRPr="00257C12">
              <w:rPr>
                <w:sz w:val="16"/>
              </w:rPr>
              <w:t>Add Datasets: For example, I_BUSINESSPARTNER</w:t>
            </w:r>
          </w:p>
          <w:p w14:paraId="52A7F304" w14:textId="77777777" w:rsidR="00F52F80" w:rsidRPr="00257C12" w:rsidRDefault="00834D0B">
            <w:pPr>
              <w:pStyle w:val="listpara1"/>
              <w:numPr>
                <w:ilvl w:val="0"/>
                <w:numId w:val="14"/>
              </w:numPr>
              <w:rPr>
                <w:sz w:val="16"/>
              </w:rPr>
            </w:pPr>
            <w:r w:rsidRPr="00257C12">
              <w:rPr>
                <w:sz w:val="16"/>
              </w:rPr>
              <w:t>Load Type: Initial Only</w:t>
            </w:r>
          </w:p>
        </w:tc>
        <w:tc>
          <w:tcPr>
            <w:tcW w:w="0" w:type="auto"/>
          </w:tcPr>
          <w:p w14:paraId="1022BF51" w14:textId="77777777" w:rsidR="00F52F80" w:rsidRPr="00257C12" w:rsidRDefault="00834D0B">
            <w:pPr>
              <w:rPr>
                <w:sz w:val="16"/>
              </w:rPr>
            </w:pPr>
            <w:r w:rsidRPr="00257C12">
              <w:rPr>
                <w:sz w:val="16"/>
              </w:rPr>
              <w:t>You have added the task.</w:t>
            </w:r>
          </w:p>
        </w:tc>
        <w:tc>
          <w:tcPr>
            <w:tcW w:w="0" w:type="auto"/>
          </w:tcPr>
          <w:p w14:paraId="201243B8" w14:textId="77777777" w:rsidR="00F52F80" w:rsidRPr="00257C12" w:rsidRDefault="00F52F80">
            <w:pPr>
              <w:rPr>
                <w:sz w:val="16"/>
              </w:rPr>
            </w:pPr>
          </w:p>
        </w:tc>
      </w:tr>
      <w:tr w:rsidR="00F52F80" w:rsidRPr="00257C12" w14:paraId="535F8736" w14:textId="77777777" w:rsidTr="00257C12">
        <w:tc>
          <w:tcPr>
            <w:tcW w:w="0" w:type="auto"/>
          </w:tcPr>
          <w:p w14:paraId="1D44BDED" w14:textId="77777777" w:rsidR="00F52F80" w:rsidRPr="00257C12" w:rsidRDefault="00834D0B">
            <w:pPr>
              <w:rPr>
                <w:sz w:val="16"/>
              </w:rPr>
            </w:pPr>
            <w:r w:rsidRPr="00257C12">
              <w:rPr>
                <w:sz w:val="16"/>
              </w:rPr>
              <w:t>6</w:t>
            </w:r>
          </w:p>
        </w:tc>
        <w:tc>
          <w:tcPr>
            <w:tcW w:w="0" w:type="auto"/>
          </w:tcPr>
          <w:p w14:paraId="7136DFAC" w14:textId="77777777" w:rsidR="00F52F80" w:rsidRPr="00257C12" w:rsidRDefault="00834D0B">
            <w:pPr>
              <w:rPr>
                <w:sz w:val="16"/>
              </w:rPr>
            </w:pPr>
            <w:r w:rsidRPr="00257C12">
              <w:rPr>
                <w:rStyle w:val="bold"/>
                <w:sz w:val="16"/>
              </w:rPr>
              <w:t>Save and Deploy the Replication</w:t>
            </w:r>
          </w:p>
        </w:tc>
        <w:tc>
          <w:tcPr>
            <w:tcW w:w="0" w:type="auto"/>
          </w:tcPr>
          <w:p w14:paraId="612FBAA0" w14:textId="77777777" w:rsidR="00F52F80" w:rsidRPr="00257C12" w:rsidRDefault="00834D0B">
            <w:pPr>
              <w:rPr>
                <w:sz w:val="16"/>
              </w:rPr>
            </w:pPr>
            <w:r w:rsidRPr="00257C12">
              <w:rPr>
                <w:sz w:val="16"/>
              </w:rPr>
              <w:t xml:space="preserve">Click </w:t>
            </w:r>
            <w:r w:rsidRPr="00257C12">
              <w:rPr>
                <w:rStyle w:val="screenelement"/>
                <w:sz w:val="16"/>
              </w:rPr>
              <w:t>Save</w:t>
            </w:r>
            <w:r w:rsidRPr="00257C12">
              <w:rPr>
                <w:sz w:val="16"/>
              </w:rPr>
              <w:t xml:space="preserve">, then click </w:t>
            </w:r>
            <w:r w:rsidRPr="00257C12">
              <w:rPr>
                <w:rStyle w:val="screenelement"/>
                <w:sz w:val="16"/>
              </w:rPr>
              <w:t>Deploy</w:t>
            </w:r>
            <w:r w:rsidRPr="00257C12">
              <w:rPr>
                <w:sz w:val="16"/>
              </w:rPr>
              <w:t>.</w:t>
            </w:r>
          </w:p>
        </w:tc>
        <w:tc>
          <w:tcPr>
            <w:tcW w:w="0" w:type="auto"/>
          </w:tcPr>
          <w:p w14:paraId="7F1770C0" w14:textId="77777777" w:rsidR="00F52F80" w:rsidRPr="00257C12" w:rsidRDefault="00834D0B">
            <w:pPr>
              <w:rPr>
                <w:sz w:val="16"/>
              </w:rPr>
            </w:pPr>
            <w:r w:rsidRPr="00257C12">
              <w:rPr>
                <w:sz w:val="16"/>
              </w:rPr>
              <w:t>The Replication is saved and deployed.</w:t>
            </w:r>
          </w:p>
        </w:tc>
        <w:tc>
          <w:tcPr>
            <w:tcW w:w="0" w:type="auto"/>
          </w:tcPr>
          <w:p w14:paraId="414D73C8" w14:textId="77777777" w:rsidR="00F52F80" w:rsidRPr="00257C12" w:rsidRDefault="00F52F80">
            <w:pPr>
              <w:rPr>
                <w:sz w:val="16"/>
              </w:rPr>
            </w:pPr>
          </w:p>
        </w:tc>
      </w:tr>
      <w:tr w:rsidR="00F52F80" w:rsidRPr="00257C12" w14:paraId="2016EFD5" w14:textId="77777777" w:rsidTr="00257C12">
        <w:tc>
          <w:tcPr>
            <w:tcW w:w="0" w:type="auto"/>
          </w:tcPr>
          <w:p w14:paraId="12D30E5E" w14:textId="77777777" w:rsidR="00F52F80" w:rsidRPr="00257C12" w:rsidRDefault="00834D0B">
            <w:pPr>
              <w:rPr>
                <w:sz w:val="16"/>
              </w:rPr>
            </w:pPr>
            <w:r w:rsidRPr="00257C12">
              <w:rPr>
                <w:sz w:val="16"/>
              </w:rPr>
              <w:t>7</w:t>
            </w:r>
          </w:p>
        </w:tc>
        <w:tc>
          <w:tcPr>
            <w:tcW w:w="0" w:type="auto"/>
          </w:tcPr>
          <w:p w14:paraId="45DAE744" w14:textId="77777777" w:rsidR="00F52F80" w:rsidRPr="00257C12" w:rsidRDefault="00834D0B">
            <w:pPr>
              <w:rPr>
                <w:sz w:val="16"/>
              </w:rPr>
            </w:pPr>
            <w:r w:rsidRPr="00257C12">
              <w:rPr>
                <w:rStyle w:val="bold"/>
                <w:sz w:val="16"/>
              </w:rPr>
              <w:t>Run</w:t>
            </w:r>
          </w:p>
        </w:tc>
        <w:tc>
          <w:tcPr>
            <w:tcW w:w="0" w:type="auto"/>
          </w:tcPr>
          <w:p w14:paraId="79E7019A" w14:textId="77777777" w:rsidR="00F52F80" w:rsidRPr="00257C12" w:rsidRDefault="00834D0B">
            <w:pPr>
              <w:rPr>
                <w:sz w:val="16"/>
              </w:rPr>
            </w:pPr>
            <w:r w:rsidRPr="00257C12">
              <w:rPr>
                <w:sz w:val="16"/>
              </w:rPr>
              <w:t xml:space="preserve">Click </w:t>
            </w:r>
            <w:r w:rsidRPr="00257C12">
              <w:rPr>
                <w:rStyle w:val="screenelement"/>
                <w:sz w:val="16"/>
              </w:rPr>
              <w:t>Run</w:t>
            </w:r>
            <w:r w:rsidRPr="00257C12">
              <w:rPr>
                <w:sz w:val="16"/>
              </w:rPr>
              <w:t xml:space="preserve"> to start the replication.</w:t>
            </w:r>
          </w:p>
        </w:tc>
        <w:tc>
          <w:tcPr>
            <w:tcW w:w="0" w:type="auto"/>
          </w:tcPr>
          <w:p w14:paraId="2E357259" w14:textId="77777777" w:rsidR="00F52F80" w:rsidRPr="00257C12" w:rsidRDefault="00834D0B">
            <w:pPr>
              <w:rPr>
                <w:sz w:val="16"/>
              </w:rPr>
            </w:pPr>
            <w:r w:rsidRPr="00257C12">
              <w:rPr>
                <w:sz w:val="16"/>
              </w:rPr>
              <w:t>Data is replicated to the target table.</w:t>
            </w:r>
          </w:p>
        </w:tc>
        <w:tc>
          <w:tcPr>
            <w:tcW w:w="0" w:type="auto"/>
          </w:tcPr>
          <w:p w14:paraId="53708E7B" w14:textId="77777777" w:rsidR="00F52F80" w:rsidRPr="00257C12" w:rsidRDefault="00F52F80">
            <w:pPr>
              <w:rPr>
                <w:sz w:val="16"/>
              </w:rPr>
            </w:pPr>
          </w:p>
        </w:tc>
      </w:tr>
    </w:tbl>
    <w:p w14:paraId="2AFB8E7B" w14:textId="77777777" w:rsidR="00834D0B" w:rsidRDefault="00834D0B"/>
    <w:p w14:paraId="2D4E34A5" w14:textId="77777777" w:rsidR="00257C12" w:rsidRDefault="00257C12"/>
    <w:p w14:paraId="3C14015E" w14:textId="77777777" w:rsidR="00257C12" w:rsidRDefault="00257C12"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7C12" w14:paraId="39F781EE"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668541C9" w14:textId="77777777" w:rsidR="00257C12" w:rsidRDefault="00257C12" w:rsidP="008B743A">
            <w:r>
              <w:t>Type Style</w:t>
            </w:r>
          </w:p>
        </w:tc>
        <w:tc>
          <w:tcPr>
            <w:tcW w:w="11598" w:type="dxa"/>
          </w:tcPr>
          <w:p w14:paraId="21399AE2" w14:textId="77777777" w:rsidR="00257C12" w:rsidRDefault="00257C12" w:rsidP="008B743A">
            <w:r>
              <w:t>Description</w:t>
            </w:r>
          </w:p>
        </w:tc>
      </w:tr>
      <w:tr w:rsidR="00257C12" w:rsidRPr="001B5034" w14:paraId="1404C46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7405948" w14:textId="77777777" w:rsidR="00257C12" w:rsidRPr="001B5034" w:rsidRDefault="00257C12" w:rsidP="008B743A">
            <w:r w:rsidRPr="00601DC2">
              <w:rPr>
                <w:rStyle w:val="SAPScreenElement"/>
              </w:rPr>
              <w:t>Example</w:t>
            </w:r>
          </w:p>
        </w:tc>
        <w:tc>
          <w:tcPr>
            <w:tcW w:w="11598" w:type="dxa"/>
          </w:tcPr>
          <w:p w14:paraId="2AAE067C" w14:textId="77777777" w:rsidR="00257C12" w:rsidRDefault="00257C12" w:rsidP="008B743A">
            <w:r w:rsidRPr="001B5034">
              <w:t>Words or characters quoted from the screen. These include field names, screen titles, pushbuttons labels, menu names, menu paths, and menu options.</w:t>
            </w:r>
          </w:p>
          <w:p w14:paraId="713B8907" w14:textId="77777777" w:rsidR="00257C12" w:rsidRPr="001B5034" w:rsidRDefault="00257C12" w:rsidP="008B743A">
            <w:r>
              <w:t>Textual c</w:t>
            </w:r>
            <w:r w:rsidRPr="001B5034">
              <w:t xml:space="preserve">ross-references to other </w:t>
            </w:r>
            <w:r>
              <w:t>documents</w:t>
            </w:r>
            <w:r w:rsidRPr="001B5034">
              <w:t>.</w:t>
            </w:r>
          </w:p>
        </w:tc>
      </w:tr>
      <w:tr w:rsidR="00257C12" w:rsidRPr="001B5034" w14:paraId="75C63220"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15EFB528" w14:textId="77777777" w:rsidR="00257C12" w:rsidRPr="005A5AB7" w:rsidRDefault="00257C12" w:rsidP="008B743A">
            <w:pPr>
              <w:rPr>
                <w:rStyle w:val="SAPEmphasis"/>
              </w:rPr>
            </w:pPr>
            <w:r w:rsidRPr="00D61EBC">
              <w:rPr>
                <w:rStyle w:val="SAPEmphasis"/>
              </w:rPr>
              <w:t>Example</w:t>
            </w:r>
          </w:p>
        </w:tc>
        <w:tc>
          <w:tcPr>
            <w:tcW w:w="11598" w:type="dxa"/>
          </w:tcPr>
          <w:p w14:paraId="28057E2C" w14:textId="77777777" w:rsidR="00257C12" w:rsidRPr="001B5034" w:rsidRDefault="00257C12" w:rsidP="008B743A">
            <w:r w:rsidRPr="001B5034">
              <w:t xml:space="preserve">Emphasized words or </w:t>
            </w:r>
            <w:r>
              <w:t>expressions.</w:t>
            </w:r>
          </w:p>
        </w:tc>
      </w:tr>
      <w:tr w:rsidR="00257C12" w:rsidRPr="001B5034" w14:paraId="6AF01B0D"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4F7DF527" w14:textId="77777777" w:rsidR="00257C12" w:rsidRPr="001B5034" w:rsidRDefault="00257C12" w:rsidP="008B743A">
            <w:r w:rsidRPr="009A20CD">
              <w:rPr>
                <w:rStyle w:val="SAPMonospace"/>
              </w:rPr>
              <w:t>EXAMPLE</w:t>
            </w:r>
          </w:p>
        </w:tc>
        <w:tc>
          <w:tcPr>
            <w:tcW w:w="11598" w:type="dxa"/>
          </w:tcPr>
          <w:p w14:paraId="2E32B901" w14:textId="77777777" w:rsidR="00257C12" w:rsidRPr="001B5034" w:rsidRDefault="00257C12"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7C12" w:rsidRPr="001B5034" w14:paraId="61446EB8"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184AAAB3" w14:textId="77777777" w:rsidR="00257C12" w:rsidRPr="005411A0" w:rsidRDefault="00257C12" w:rsidP="008B743A">
            <w:pPr>
              <w:rPr>
                <w:rStyle w:val="SAPMonospace"/>
              </w:rPr>
            </w:pPr>
            <w:r w:rsidRPr="005411A0">
              <w:rPr>
                <w:rStyle w:val="SAPMonospace"/>
              </w:rPr>
              <w:t>Example</w:t>
            </w:r>
          </w:p>
        </w:tc>
        <w:tc>
          <w:tcPr>
            <w:tcW w:w="11598" w:type="dxa"/>
          </w:tcPr>
          <w:p w14:paraId="03835AF1" w14:textId="77777777" w:rsidR="00257C12" w:rsidRPr="001B5034" w:rsidRDefault="00257C12" w:rsidP="008B743A">
            <w:r w:rsidRPr="001B5034">
              <w:t>Output on the screen. This includes file and directory names and their paths, messages, names of variables and parameters, source text, and names of installation, upgrade and database tools.</w:t>
            </w:r>
          </w:p>
        </w:tc>
      </w:tr>
      <w:tr w:rsidR="00257C12" w:rsidRPr="001B5034" w14:paraId="17DD5BCA"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9587844" w14:textId="77777777" w:rsidR="00257C12" w:rsidRPr="005A5AB7" w:rsidRDefault="00257C12" w:rsidP="008B743A">
            <w:pPr>
              <w:rPr>
                <w:rStyle w:val="SAPEmphasis"/>
              </w:rPr>
            </w:pPr>
            <w:r w:rsidRPr="006F3BFA">
              <w:rPr>
                <w:rStyle w:val="SAPUserEntry"/>
              </w:rPr>
              <w:t>Example</w:t>
            </w:r>
          </w:p>
        </w:tc>
        <w:tc>
          <w:tcPr>
            <w:tcW w:w="11598" w:type="dxa"/>
          </w:tcPr>
          <w:p w14:paraId="720A7FFF" w14:textId="77777777" w:rsidR="00257C12" w:rsidRPr="001B5034" w:rsidRDefault="00257C12" w:rsidP="008B743A">
            <w:r w:rsidRPr="001B5034">
              <w:t>Exact user entry. These are words or characters that you enter in the system exactly as they appear in the documentation.</w:t>
            </w:r>
          </w:p>
        </w:tc>
      </w:tr>
      <w:tr w:rsidR="00257C12" w:rsidRPr="001B5034" w14:paraId="1FEB83F7"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2171B7E" w14:textId="77777777" w:rsidR="00257C12" w:rsidRPr="006F3BFA" w:rsidRDefault="00257C12" w:rsidP="008B743A">
            <w:pPr>
              <w:rPr>
                <w:rStyle w:val="SAPUserEntry"/>
              </w:rPr>
            </w:pPr>
            <w:r w:rsidRPr="006F3BFA">
              <w:rPr>
                <w:rStyle w:val="SAPUserEntry"/>
              </w:rPr>
              <w:t>&lt;Example&gt;</w:t>
            </w:r>
          </w:p>
        </w:tc>
        <w:tc>
          <w:tcPr>
            <w:tcW w:w="11598" w:type="dxa"/>
          </w:tcPr>
          <w:p w14:paraId="6B8672B5" w14:textId="77777777" w:rsidR="00257C12" w:rsidRPr="001B5034" w:rsidRDefault="00257C12" w:rsidP="008B743A">
            <w:r w:rsidRPr="001B5034">
              <w:t>Variable user entry. Angle brackets indicate that you replace these words and characters with appropriate entries to make entries in the system.</w:t>
            </w:r>
          </w:p>
        </w:tc>
      </w:tr>
      <w:tr w:rsidR="00257C12" w:rsidRPr="001B5034" w14:paraId="10EAAF0F"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9325819" w14:textId="77777777" w:rsidR="00257C12" w:rsidRPr="00601DC2" w:rsidRDefault="00257C12" w:rsidP="008B743A">
            <w:pPr>
              <w:rPr>
                <w:rStyle w:val="SAPKeyboard"/>
              </w:rPr>
            </w:pPr>
            <w:r w:rsidRPr="005E595C">
              <w:rPr>
                <w:rStyle w:val="SAPKeyboard"/>
              </w:rPr>
              <w:t>EXAMPLE</w:t>
            </w:r>
          </w:p>
        </w:tc>
        <w:tc>
          <w:tcPr>
            <w:tcW w:w="11598" w:type="dxa"/>
          </w:tcPr>
          <w:p w14:paraId="0B6A87DC" w14:textId="77777777" w:rsidR="00257C12" w:rsidRPr="001B5034" w:rsidRDefault="00257C12"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64A8567" w14:textId="77777777" w:rsidR="00257C12" w:rsidRDefault="00257C12" w:rsidP="009E25E9"/>
    <w:p w14:paraId="43EC87AD" w14:textId="77777777" w:rsidR="00257C12" w:rsidRPr="00416A0C" w:rsidRDefault="00257C12" w:rsidP="009E25E9">
      <w:pPr>
        <w:sectPr w:rsidR="00257C12" w:rsidRPr="00416A0C" w:rsidSect="00257C12">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7C12" w14:paraId="6583CFCF" w14:textId="77777777" w:rsidTr="008B743A">
        <w:trPr>
          <w:trHeight w:hRule="exact" w:val="227"/>
        </w:trPr>
        <w:tc>
          <w:tcPr>
            <w:tcW w:w="3969" w:type="dxa"/>
            <w:tcMar>
              <w:top w:w="0" w:type="dxa"/>
              <w:bottom w:w="0" w:type="dxa"/>
            </w:tcMar>
          </w:tcPr>
          <w:p w14:paraId="641DC7B8" w14:textId="77777777" w:rsidR="00257C12" w:rsidRDefault="00257C12" w:rsidP="008B743A"/>
        </w:tc>
      </w:tr>
      <w:tr w:rsidR="00257C12" w14:paraId="73FE2911" w14:textId="77777777" w:rsidTr="008B743A">
        <w:trPr>
          <w:trHeight w:hRule="exact" w:val="1134"/>
        </w:trPr>
        <w:tc>
          <w:tcPr>
            <w:tcW w:w="3969" w:type="dxa"/>
            <w:shd w:val="clear" w:color="auto" w:fill="FFFFFF" w:themeFill="background1"/>
          </w:tcPr>
          <w:p w14:paraId="0CC81C9B" w14:textId="77777777" w:rsidR="00257C12" w:rsidRDefault="00257C12" w:rsidP="008B743A">
            <w:pPr>
              <w:pStyle w:val="SAPLastPageGray"/>
            </w:pPr>
            <w:r w:rsidRPr="00447440">
              <w:rPr>
                <w:color w:val="auto"/>
              </w:rPr>
              <w:t>www.sap.com</w:t>
            </w:r>
            <w:r>
              <w:t>/contactsap</w:t>
            </w:r>
          </w:p>
        </w:tc>
      </w:tr>
      <w:tr w:rsidR="00257C12" w14:paraId="43AB1636" w14:textId="77777777" w:rsidTr="008B743A">
        <w:trPr>
          <w:trHeight w:val="8120"/>
        </w:trPr>
        <w:tc>
          <w:tcPr>
            <w:tcW w:w="3969" w:type="dxa"/>
            <w:shd w:val="clear" w:color="auto" w:fill="FFFFFF" w:themeFill="background1"/>
            <w:vAlign w:val="bottom"/>
          </w:tcPr>
          <w:p w14:paraId="787A6B4E" w14:textId="77777777" w:rsidR="00257C12" w:rsidRPr="00CD309F" w:rsidRDefault="00257C12" w:rsidP="008B743A">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B73928A" w14:textId="77777777" w:rsidR="00257C12" w:rsidRDefault="00257C12" w:rsidP="008B743A">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C96DB4" w14:textId="77777777" w:rsidR="00257C12" w:rsidRPr="00F42CDC" w:rsidRDefault="00257C12"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9828DB9" w14:textId="77777777" w:rsidR="00257C12" w:rsidRPr="00F42CDC" w:rsidRDefault="00257C12"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083CB73" w14:textId="77777777" w:rsidR="00257C12" w:rsidRPr="00F42CDC" w:rsidRDefault="00257C12"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20BB11" w14:textId="2C5F06D0" w:rsidR="00257C12" w:rsidRDefault="00257C12" w:rsidP="008B743A">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21B54F2C" w14:textId="77777777" w:rsidR="00257C12" w:rsidRPr="00907380" w:rsidRDefault="00257C12" w:rsidP="008B743A">
            <w:pPr>
              <w:pStyle w:val="SAPMaterialNumber"/>
            </w:pPr>
          </w:p>
        </w:tc>
      </w:tr>
    </w:tbl>
    <w:p w14:paraId="157FFD8C" w14:textId="77777777" w:rsidR="00257C12" w:rsidRPr="009E25E9" w:rsidRDefault="00257C12" w:rsidP="009E25E9">
      <w:pPr>
        <w:pStyle w:val="SAPLastPageNormal"/>
        <w:rPr>
          <w:lang w:val="en-US"/>
        </w:rPr>
      </w:pPr>
      <w:r>
        <w:rPr>
          <w:noProof/>
        </w:rPr>
        <w:drawing>
          <wp:anchor distT="0" distB="0" distL="114300" distR="114300" simplePos="0" relativeHeight="251662336" behindDoc="1" locked="0" layoutInCell="1" allowOverlap="1" wp14:anchorId="6A2E94DC" wp14:editId="1811B42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7C12" w:rsidRPr="009E25E9" w:rsidSect="00257C12">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BEB6B" w14:textId="77777777" w:rsidR="00834D0B" w:rsidRDefault="00834D0B">
      <w:pPr>
        <w:spacing w:before="0" w:after="0" w:line="240" w:lineRule="auto"/>
      </w:pPr>
      <w:r>
        <w:separator/>
      </w:r>
    </w:p>
  </w:endnote>
  <w:endnote w:type="continuationSeparator" w:id="0">
    <w:p w14:paraId="580BDD23" w14:textId="77777777" w:rsidR="00834D0B" w:rsidRDefault="00834D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2584" w14:textId="77777777" w:rsidR="00257C12" w:rsidRDefault="00257C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7C12" w:rsidRPr="005D1853" w14:paraId="710A1D45" w14:textId="77777777" w:rsidTr="00BA4026">
      <w:tc>
        <w:tcPr>
          <w:tcW w:w="5245" w:type="dxa"/>
          <w:vAlign w:val="bottom"/>
        </w:tcPr>
        <w:p w14:paraId="1A599C42" w14:textId="5F04CABA" w:rsidR="00257C12" w:rsidRDefault="00257C12" w:rsidP="00BA4026">
          <w:pPr>
            <w:pStyle w:val="SAPFooterleft"/>
          </w:pPr>
          <w:fldSimple w:instr=" REF maintitle \* MERGEFORMAT ">
            <w:r w:rsidRPr="00257C12">
              <w:t>ABAP Core Data Services Extraction</w:t>
            </w:r>
            <w:r>
              <w:rPr>
                <w:u w:color="000000" w:themeColor="text1"/>
              </w:rPr>
              <w:t xml:space="preserve"> for SAP Data Intelligence (53M)</w:t>
            </w:r>
          </w:fldSimple>
        </w:p>
        <w:p w14:paraId="7ACC556F" w14:textId="7BB905E5" w:rsidR="00257C12" w:rsidRPr="001B2C66" w:rsidRDefault="00257C12"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F66BC7" w14:textId="7700C89D" w:rsidR="00257C12" w:rsidRPr="00860C35" w:rsidRDefault="00257C12"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916CDD" w14:textId="77777777" w:rsidR="00257C12" w:rsidRPr="004319A4" w:rsidRDefault="00257C12"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11C8BE" w14:textId="77777777" w:rsidR="00257C12" w:rsidRDefault="00257C12" w:rsidP="00887DD2">
    <w:pPr>
      <w:pStyle w:val="Footer"/>
    </w:pPr>
  </w:p>
  <w:p w14:paraId="46BC0BCC" w14:textId="77777777" w:rsidR="00257C12" w:rsidRPr="00E63F4C" w:rsidRDefault="00257C1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307D" w14:textId="77777777" w:rsidR="00257C12" w:rsidRDefault="00257C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A44A" w14:textId="77777777" w:rsidR="00257C12" w:rsidRPr="00257C12" w:rsidRDefault="00257C12" w:rsidP="00257C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0D8F" w14:textId="77777777" w:rsidR="00257C12" w:rsidRPr="00257C12" w:rsidRDefault="00257C12" w:rsidP="00257C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8B25" w14:textId="77777777" w:rsidR="00257C12" w:rsidRPr="00257C12" w:rsidRDefault="00257C12" w:rsidP="00257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71FC" w14:textId="77777777" w:rsidR="00834D0B" w:rsidRDefault="00834D0B">
      <w:pPr>
        <w:spacing w:before="0" w:after="0" w:line="240" w:lineRule="auto"/>
      </w:pPr>
      <w:r>
        <w:rPr>
          <w:color w:val="000000"/>
        </w:rPr>
        <w:separator/>
      </w:r>
    </w:p>
  </w:footnote>
  <w:footnote w:type="continuationSeparator" w:id="0">
    <w:p w14:paraId="038084BA" w14:textId="77777777" w:rsidR="00834D0B" w:rsidRDefault="00834D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C2C9" w14:textId="77777777" w:rsidR="00257C12" w:rsidRDefault="00257C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EC26" w14:textId="77777777" w:rsidR="00257C12" w:rsidRDefault="00257C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E7BD" w14:textId="77777777" w:rsidR="00257C12" w:rsidRDefault="00257C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A7198B"/>
    <w:multiLevelType w:val="multilevel"/>
    <w:tmpl w:val="1BC23C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8C049A"/>
    <w:multiLevelType w:val="multilevel"/>
    <w:tmpl w:val="891A169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4CE1E31"/>
    <w:multiLevelType w:val="multilevel"/>
    <w:tmpl w:val="FBCC54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A6776C0"/>
    <w:multiLevelType w:val="multilevel"/>
    <w:tmpl w:val="F66C1D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34038688">
    <w:abstractNumId w:val="16"/>
  </w:num>
  <w:num w:numId="2" w16cid:durableId="703410003">
    <w:abstractNumId w:val="21"/>
  </w:num>
  <w:num w:numId="3" w16cid:durableId="240261623">
    <w:abstractNumId w:val="20"/>
  </w:num>
  <w:num w:numId="4" w16cid:durableId="1807161358">
    <w:abstractNumId w:val="22"/>
  </w:num>
  <w:num w:numId="5" w16cid:durableId="1941141235">
    <w:abstractNumId w:val="20"/>
    <w:lvlOverride w:ilvl="0"/>
  </w:num>
  <w:num w:numId="6" w16cid:durableId="258409442">
    <w:abstractNumId w:val="20"/>
    <w:lvlOverride w:ilvl="0"/>
  </w:num>
  <w:num w:numId="7" w16cid:durableId="1585918672">
    <w:abstractNumId w:val="20"/>
    <w:lvlOverride w:ilvl="0"/>
  </w:num>
  <w:num w:numId="8" w16cid:durableId="240532790">
    <w:abstractNumId w:val="20"/>
    <w:lvlOverride w:ilvl="0"/>
  </w:num>
  <w:num w:numId="9" w16cid:durableId="1170439214">
    <w:abstractNumId w:val="20"/>
    <w:lvlOverride w:ilvl="0"/>
  </w:num>
  <w:num w:numId="10" w16cid:durableId="39520102">
    <w:abstractNumId w:val="20"/>
    <w:lvlOverride w:ilvl="0"/>
  </w:num>
  <w:num w:numId="11" w16cid:durableId="2083867618">
    <w:abstractNumId w:val="20"/>
    <w:lvlOverride w:ilvl="0"/>
  </w:num>
  <w:num w:numId="12" w16cid:durableId="956987296">
    <w:abstractNumId w:val="20"/>
    <w:lvlOverride w:ilvl="0"/>
  </w:num>
  <w:num w:numId="13" w16cid:durableId="325020272">
    <w:abstractNumId w:val="20"/>
    <w:lvlOverride w:ilvl="0"/>
  </w:num>
  <w:num w:numId="14" w16cid:durableId="991443513">
    <w:abstractNumId w:val="20"/>
    <w:lvlOverride w:ilvl="0"/>
  </w:num>
  <w:num w:numId="15" w16cid:durableId="1521234436">
    <w:abstractNumId w:val="9"/>
  </w:num>
  <w:num w:numId="16" w16cid:durableId="1915315005">
    <w:abstractNumId w:val="7"/>
  </w:num>
  <w:num w:numId="17" w16cid:durableId="1717003369">
    <w:abstractNumId w:val="6"/>
  </w:num>
  <w:num w:numId="18" w16cid:durableId="1327897722">
    <w:abstractNumId w:val="8"/>
  </w:num>
  <w:num w:numId="19" w16cid:durableId="1703551704">
    <w:abstractNumId w:val="3"/>
  </w:num>
  <w:num w:numId="20" w16cid:durableId="2100062117">
    <w:abstractNumId w:val="2"/>
  </w:num>
  <w:num w:numId="21" w16cid:durableId="943657004">
    <w:abstractNumId w:val="10"/>
  </w:num>
  <w:num w:numId="22" w16cid:durableId="62215972">
    <w:abstractNumId w:val="18"/>
  </w:num>
  <w:num w:numId="23" w16cid:durableId="181554362">
    <w:abstractNumId w:val="24"/>
  </w:num>
  <w:num w:numId="24" w16cid:durableId="721902152">
    <w:abstractNumId w:val="5"/>
  </w:num>
  <w:num w:numId="25" w16cid:durableId="1153640230">
    <w:abstractNumId w:val="4"/>
  </w:num>
  <w:num w:numId="26" w16cid:durableId="949121709">
    <w:abstractNumId w:val="1"/>
  </w:num>
  <w:num w:numId="27" w16cid:durableId="1146556257">
    <w:abstractNumId w:val="0"/>
  </w:num>
  <w:num w:numId="28" w16cid:durableId="1768692759">
    <w:abstractNumId w:val="14"/>
  </w:num>
  <w:num w:numId="29" w16cid:durableId="873233833">
    <w:abstractNumId w:val="12"/>
  </w:num>
  <w:num w:numId="30" w16cid:durableId="1496140533">
    <w:abstractNumId w:val="17"/>
  </w:num>
  <w:num w:numId="31" w16cid:durableId="1234851877">
    <w:abstractNumId w:val="23"/>
  </w:num>
  <w:num w:numId="32" w16cid:durableId="1639065890">
    <w:abstractNumId w:val="13"/>
  </w:num>
  <w:num w:numId="33" w16cid:durableId="386026996">
    <w:abstractNumId w:val="19"/>
  </w:num>
  <w:num w:numId="34" w16cid:durableId="478428145">
    <w:abstractNumId w:val="8"/>
    <w:lvlOverride w:ilvl="0">
      <w:startOverride w:val="1"/>
    </w:lvlOverride>
  </w:num>
  <w:num w:numId="35" w16cid:durableId="1891111354">
    <w:abstractNumId w:val="8"/>
    <w:lvlOverride w:ilvl="0">
      <w:startOverride w:val="1"/>
    </w:lvlOverride>
  </w:num>
  <w:num w:numId="36" w16cid:durableId="924655665">
    <w:abstractNumId w:val="11"/>
  </w:num>
  <w:num w:numId="37" w16cid:durableId="841553325">
    <w:abstractNumId w:val="25"/>
  </w:num>
  <w:num w:numId="38" w16cid:durableId="1208178750">
    <w:abstractNumId w:val="15"/>
  </w:num>
  <w:num w:numId="39" w16cid:durableId="21042534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07884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52F80"/>
    <w:rsid w:val="00257C12"/>
    <w:rsid w:val="00834D0B"/>
    <w:rsid w:val="00F52F80"/>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8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C1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57C12"/>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7C1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7C12"/>
    <w:pPr>
      <w:numPr>
        <w:ilvl w:val="2"/>
      </w:numPr>
      <w:ind w:left="1134" w:hanging="1134"/>
      <w:outlineLvl w:val="2"/>
    </w:pPr>
    <w:rPr>
      <w:bCs/>
    </w:rPr>
  </w:style>
  <w:style w:type="paragraph" w:styleId="Heading4">
    <w:name w:val="heading 4"/>
    <w:basedOn w:val="Heading2"/>
    <w:next w:val="Normal"/>
    <w:link w:val="Heading4Char"/>
    <w:unhideWhenUsed/>
    <w:qFormat/>
    <w:rsid w:val="00257C12"/>
    <w:pPr>
      <w:numPr>
        <w:ilvl w:val="3"/>
      </w:numPr>
      <w:ind w:left="1418" w:hanging="1418"/>
      <w:outlineLvl w:val="3"/>
    </w:pPr>
    <w:rPr>
      <w:bCs/>
      <w:iCs/>
    </w:rPr>
  </w:style>
  <w:style w:type="paragraph" w:styleId="Heading5">
    <w:name w:val="heading 5"/>
    <w:basedOn w:val="Heading2"/>
    <w:next w:val="Normal"/>
    <w:link w:val="Heading5Char"/>
    <w:unhideWhenUsed/>
    <w:qFormat/>
    <w:rsid w:val="00257C12"/>
    <w:pPr>
      <w:numPr>
        <w:ilvl w:val="4"/>
      </w:numPr>
      <w:ind w:left="1701" w:hanging="1701"/>
      <w:outlineLvl w:val="4"/>
    </w:pPr>
  </w:style>
  <w:style w:type="paragraph" w:styleId="Heading6">
    <w:name w:val="heading 6"/>
    <w:basedOn w:val="Heading2"/>
    <w:next w:val="Normal"/>
    <w:link w:val="Heading6Char"/>
    <w:uiPriority w:val="9"/>
    <w:unhideWhenUsed/>
    <w:rsid w:val="00257C12"/>
    <w:pPr>
      <w:numPr>
        <w:ilvl w:val="5"/>
      </w:numPr>
      <w:ind w:left="1871" w:hanging="1871"/>
      <w:outlineLvl w:val="5"/>
    </w:pPr>
    <w:rPr>
      <w:iCs/>
    </w:rPr>
  </w:style>
  <w:style w:type="paragraph" w:styleId="Heading7">
    <w:name w:val="heading 7"/>
    <w:basedOn w:val="Heading2"/>
    <w:next w:val="Normal"/>
    <w:link w:val="Heading7Char"/>
    <w:uiPriority w:val="9"/>
    <w:unhideWhenUsed/>
    <w:rsid w:val="00257C12"/>
    <w:pPr>
      <w:numPr>
        <w:ilvl w:val="6"/>
      </w:numPr>
      <w:ind w:left="1985" w:hanging="1985"/>
      <w:outlineLvl w:val="6"/>
    </w:pPr>
    <w:rPr>
      <w:iCs/>
    </w:rPr>
  </w:style>
  <w:style w:type="paragraph" w:styleId="Heading8">
    <w:name w:val="heading 8"/>
    <w:basedOn w:val="Heading2"/>
    <w:next w:val="Normal"/>
    <w:link w:val="Heading8Char"/>
    <w:uiPriority w:val="9"/>
    <w:unhideWhenUsed/>
    <w:rsid w:val="00257C1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7C12"/>
    <w:pPr>
      <w:numPr>
        <w:ilvl w:val="8"/>
      </w:numPr>
      <w:ind w:left="2495" w:hanging="2495"/>
      <w:outlineLvl w:val="8"/>
    </w:pPr>
    <w:rPr>
      <w:iCs/>
      <w:szCs w:val="20"/>
    </w:rPr>
  </w:style>
  <w:style w:type="character" w:default="1" w:styleId="DefaultParagraphFont">
    <w:name w:val="Default Paragraph Font"/>
    <w:uiPriority w:val="1"/>
    <w:semiHidden/>
    <w:unhideWhenUsed/>
    <w:rsid w:val="00257C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C1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7C1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57C1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57C1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57C1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57C1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57C1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57C1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57C1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57C1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57C1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57C12"/>
    <w:rPr>
      <w:rFonts w:ascii="BentonSans Medium" w:hAnsi="BentonSans Medium"/>
      <w:sz w:val="20"/>
    </w:rPr>
  </w:style>
  <w:style w:type="paragraph" w:customStyle="1" w:styleId="SAPMainTitle">
    <w:name w:val="SAP_MainTitle"/>
    <w:basedOn w:val="Normal"/>
    <w:next w:val="SAPSubTitle"/>
    <w:rsid w:val="00257C1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7C12"/>
    <w:pPr>
      <w:spacing w:before="120"/>
    </w:pPr>
    <w:rPr>
      <w:color w:val="000000" w:themeColor="text1"/>
      <w:sz w:val="28"/>
    </w:rPr>
  </w:style>
  <w:style w:type="paragraph" w:customStyle="1" w:styleId="SAPSecurityLevel">
    <w:name w:val="SAP_SecurityLevel"/>
    <w:basedOn w:val="SAPMainTitle"/>
    <w:locked/>
    <w:rsid w:val="00257C1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7C1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7C1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7C1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7C1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C1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57C12"/>
    <w:pPr>
      <w:spacing w:before="1080"/>
    </w:pPr>
    <w:rPr>
      <w:b/>
      <w:color w:val="999999"/>
      <w:sz w:val="20"/>
    </w:rPr>
  </w:style>
  <w:style w:type="paragraph" w:customStyle="1" w:styleId="SAPTargetAudience">
    <w:name w:val="SAP_TargetAudience"/>
    <w:basedOn w:val="Normal"/>
    <w:locked/>
    <w:rsid w:val="00257C12"/>
    <w:pPr>
      <w:ind w:left="170" w:right="170"/>
    </w:pPr>
  </w:style>
  <w:style w:type="paragraph" w:customStyle="1" w:styleId="SAPHeading1NoNumber">
    <w:name w:val="SAP_Heading1NoNumber"/>
    <w:basedOn w:val="Heading1"/>
    <w:next w:val="Normal"/>
    <w:locked/>
    <w:rsid w:val="00257C12"/>
    <w:pPr>
      <w:numPr>
        <w:numId w:val="0"/>
      </w:numPr>
      <w:outlineLvl w:val="9"/>
    </w:pPr>
  </w:style>
  <w:style w:type="table" w:customStyle="1" w:styleId="LightShading1">
    <w:name w:val="Light Shading1"/>
    <w:basedOn w:val="TableNormal"/>
    <w:uiPriority w:val="60"/>
    <w:locked/>
    <w:rsid w:val="00257C1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7C1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7C1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57C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7C1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7C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7C1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7C1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57C12"/>
    <w:pPr>
      <w:keepNext w:val="0"/>
      <w:spacing w:before="0"/>
    </w:pPr>
  </w:style>
  <w:style w:type="paragraph" w:styleId="TOC1">
    <w:name w:val="toc 1"/>
    <w:basedOn w:val="Normal"/>
    <w:autoRedefine/>
    <w:uiPriority w:val="39"/>
    <w:unhideWhenUsed/>
    <w:rsid w:val="00257C1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7C12"/>
    <w:pPr>
      <w:keepNext w:val="0"/>
      <w:tabs>
        <w:tab w:val="left" w:pos="1418"/>
      </w:tabs>
      <w:spacing w:before="0"/>
      <w:ind w:left="1418" w:hanging="794"/>
    </w:pPr>
  </w:style>
  <w:style w:type="paragraph" w:styleId="TOC4">
    <w:name w:val="toc 4"/>
    <w:basedOn w:val="TOC3"/>
    <w:next w:val="Normal"/>
    <w:autoRedefine/>
    <w:uiPriority w:val="39"/>
    <w:unhideWhenUsed/>
    <w:rsid w:val="00257C12"/>
    <w:pPr>
      <w:tabs>
        <w:tab w:val="left" w:pos="1985"/>
      </w:tabs>
      <w:ind w:right="851"/>
    </w:pPr>
  </w:style>
  <w:style w:type="paragraph" w:styleId="TOC5">
    <w:name w:val="toc 5"/>
    <w:basedOn w:val="TOC4"/>
    <w:next w:val="Normal"/>
    <w:autoRedefine/>
    <w:uiPriority w:val="39"/>
    <w:unhideWhenUsed/>
    <w:rsid w:val="00257C12"/>
  </w:style>
  <w:style w:type="paragraph" w:customStyle="1" w:styleId="SAPKeyblockTitle">
    <w:name w:val="SAP_KeyblockTitle"/>
    <w:basedOn w:val="Normal"/>
    <w:next w:val="Normal"/>
    <w:qFormat/>
    <w:rsid w:val="00257C1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7C12"/>
    <w:pPr>
      <w:ind w:left="680"/>
    </w:pPr>
  </w:style>
  <w:style w:type="paragraph" w:styleId="ListContinue">
    <w:name w:val="List Continue"/>
    <w:basedOn w:val="Normal"/>
    <w:uiPriority w:val="99"/>
    <w:qFormat/>
    <w:rsid w:val="00257C12"/>
    <w:pPr>
      <w:ind w:left="340"/>
    </w:pPr>
  </w:style>
  <w:style w:type="paragraph" w:styleId="ListContinue2">
    <w:name w:val="List Continue 2"/>
    <w:basedOn w:val="Normal"/>
    <w:uiPriority w:val="99"/>
    <w:qFormat/>
    <w:rsid w:val="00257C12"/>
    <w:pPr>
      <w:ind w:left="680"/>
    </w:pPr>
  </w:style>
  <w:style w:type="paragraph" w:styleId="ListContinue3">
    <w:name w:val="List Continue 3"/>
    <w:basedOn w:val="Normal"/>
    <w:uiPriority w:val="99"/>
    <w:qFormat/>
    <w:rsid w:val="00257C12"/>
    <w:pPr>
      <w:ind w:left="1021"/>
    </w:pPr>
  </w:style>
  <w:style w:type="character" w:styleId="Hyperlink">
    <w:name w:val="Hyperlink"/>
    <w:basedOn w:val="DefaultParagraphFont"/>
    <w:uiPriority w:val="99"/>
    <w:unhideWhenUsed/>
    <w:rsid w:val="00257C1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7C1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57C1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7C12"/>
    <w:rPr>
      <w:rFonts w:ascii="Courier New" w:hAnsi="Courier New" w:cs="Times New Roman"/>
      <w:sz w:val="18"/>
    </w:rPr>
  </w:style>
  <w:style w:type="paragraph" w:styleId="Header">
    <w:name w:val="header"/>
    <w:basedOn w:val="Normal"/>
    <w:link w:val="HeaderChar"/>
    <w:uiPriority w:val="99"/>
    <w:unhideWhenUsed/>
    <w:rsid w:val="00257C1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7C1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57C1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57C12"/>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7C12"/>
    <w:rPr>
      <w:rFonts w:ascii="Courier New" w:hAnsi="Courier New" w:cs="Times New Roman"/>
      <w:b/>
      <w:color w:val="45157E"/>
      <w:sz w:val="18"/>
    </w:rPr>
  </w:style>
  <w:style w:type="character" w:customStyle="1" w:styleId="SAPScreenElement">
    <w:name w:val="SAP_ScreenElement"/>
    <w:basedOn w:val="DefaultParagraphFont"/>
    <w:uiPriority w:val="1"/>
    <w:qFormat/>
    <w:rsid w:val="00257C12"/>
    <w:rPr>
      <w:rFonts w:ascii="BentonSans Book Italic" w:hAnsi="BentonSans Book Italic" w:cs="Times New Roman"/>
      <w:color w:val="003283"/>
    </w:rPr>
  </w:style>
  <w:style w:type="character" w:customStyle="1" w:styleId="SAPEmphasis">
    <w:name w:val="SAP_Emphasis"/>
    <w:basedOn w:val="DefaultParagraphFont"/>
    <w:uiPriority w:val="1"/>
    <w:qFormat/>
    <w:rsid w:val="00257C12"/>
    <w:rPr>
      <w:rFonts w:ascii="BentonSans Medium" w:hAnsi="BentonSans Medium" w:cs="Times New Roman"/>
      <w:sz w:val="18"/>
    </w:rPr>
  </w:style>
  <w:style w:type="character" w:customStyle="1" w:styleId="SAPKeyboard">
    <w:name w:val="SAP_Keyboard"/>
    <w:basedOn w:val="SAPMonospace"/>
    <w:uiPriority w:val="1"/>
    <w:qFormat/>
    <w:rsid w:val="00257C1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7C1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7C12"/>
    <w:rPr>
      <w:rFonts w:ascii="BentonSans Bold" w:hAnsi="BentonSans Bold" w:cs="Times New Roman"/>
    </w:rPr>
  </w:style>
  <w:style w:type="character" w:customStyle="1" w:styleId="SAPFooterSecurityLevel">
    <w:name w:val="SAP_Footer_SecurityLevel"/>
    <w:basedOn w:val="DefaultParagraphFont"/>
    <w:uiPriority w:val="1"/>
    <w:locked/>
    <w:rsid w:val="00257C12"/>
    <w:rPr>
      <w:rFonts w:cs="Times New Roman"/>
      <w:caps/>
      <w:spacing w:val="6"/>
    </w:rPr>
  </w:style>
  <w:style w:type="character" w:styleId="PlaceholderText">
    <w:name w:val="Placeholder Text"/>
    <w:basedOn w:val="DefaultParagraphFont"/>
    <w:uiPriority w:val="99"/>
    <w:semiHidden/>
    <w:rsid w:val="00257C12"/>
    <w:rPr>
      <w:rFonts w:cs="Times New Roman"/>
      <w:color w:val="808080"/>
    </w:rPr>
  </w:style>
  <w:style w:type="paragraph" w:customStyle="1" w:styleId="SAPGraphicParagraph">
    <w:name w:val="SAP_GraphicParagraph"/>
    <w:basedOn w:val="Normal"/>
    <w:next w:val="Normal"/>
    <w:rsid w:val="00257C1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7C12"/>
    <w:rPr>
      <w:rFonts w:cs="Times New Roman"/>
      <w:color w:val="96607D" w:themeColor="followedHyperlink"/>
      <w:u w:val="single"/>
    </w:rPr>
  </w:style>
  <w:style w:type="character" w:styleId="SubtleEmphasis">
    <w:name w:val="Subtle Emphasis"/>
    <w:basedOn w:val="DefaultParagraphFont"/>
    <w:uiPriority w:val="19"/>
    <w:rsid w:val="00257C12"/>
    <w:rPr>
      <w:rFonts w:cs="Times New Roman"/>
      <w:i/>
      <w:iCs/>
      <w:color w:val="808080" w:themeColor="text1" w:themeTint="7F"/>
    </w:rPr>
  </w:style>
  <w:style w:type="character" w:styleId="Strong">
    <w:name w:val="Strong"/>
    <w:basedOn w:val="DefaultParagraphFont"/>
    <w:uiPriority w:val="22"/>
    <w:rsid w:val="00257C12"/>
    <w:rPr>
      <w:rFonts w:cs="Times New Roman"/>
      <w:b/>
      <w:bCs/>
    </w:rPr>
  </w:style>
  <w:style w:type="paragraph" w:customStyle="1" w:styleId="SAPCopyrightShort">
    <w:name w:val="SAP_CopyrightShort"/>
    <w:basedOn w:val="Normal"/>
    <w:locked/>
    <w:rsid w:val="00257C12"/>
    <w:pPr>
      <w:spacing w:before="11760" w:after="0" w:line="220" w:lineRule="exact"/>
      <w:ind w:left="-1418" w:right="-567"/>
    </w:pPr>
  </w:style>
  <w:style w:type="paragraph" w:customStyle="1" w:styleId="SAPLastPageGray">
    <w:name w:val="SAP_LastPage_Gray"/>
    <w:basedOn w:val="Normal"/>
    <w:locked/>
    <w:rsid w:val="00257C1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7C1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7C12"/>
  </w:style>
  <w:style w:type="paragraph" w:styleId="List">
    <w:name w:val="List"/>
    <w:basedOn w:val="Normal"/>
    <w:uiPriority w:val="99"/>
    <w:unhideWhenUsed/>
    <w:rsid w:val="00257C12"/>
    <w:pPr>
      <w:ind w:left="340" w:hanging="340"/>
      <w:contextualSpacing/>
    </w:pPr>
  </w:style>
  <w:style w:type="paragraph" w:styleId="ListBullet">
    <w:name w:val="List Bullet"/>
    <w:basedOn w:val="Normal"/>
    <w:uiPriority w:val="99"/>
    <w:qFormat/>
    <w:rsid w:val="00257C12"/>
    <w:pPr>
      <w:numPr>
        <w:numId w:val="15"/>
      </w:numPr>
      <w:ind w:left="341" w:hanging="284"/>
    </w:pPr>
  </w:style>
  <w:style w:type="paragraph" w:styleId="ListBullet2">
    <w:name w:val="List Bullet 2"/>
    <w:basedOn w:val="Normal"/>
    <w:uiPriority w:val="99"/>
    <w:qFormat/>
    <w:rsid w:val="00257C12"/>
    <w:pPr>
      <w:numPr>
        <w:numId w:val="16"/>
      </w:numPr>
      <w:ind w:left="681" w:hanging="284"/>
    </w:pPr>
  </w:style>
  <w:style w:type="paragraph" w:styleId="ListBullet3">
    <w:name w:val="List Bullet 3"/>
    <w:basedOn w:val="Normal"/>
    <w:uiPriority w:val="99"/>
    <w:qFormat/>
    <w:rsid w:val="00257C12"/>
    <w:pPr>
      <w:numPr>
        <w:numId w:val="17"/>
      </w:numPr>
      <w:ind w:left="1021" w:hanging="284"/>
    </w:pPr>
  </w:style>
  <w:style w:type="paragraph" w:styleId="ListNumber">
    <w:name w:val="List Number"/>
    <w:basedOn w:val="Normal"/>
    <w:uiPriority w:val="99"/>
    <w:qFormat/>
    <w:rsid w:val="00257C12"/>
    <w:pPr>
      <w:numPr>
        <w:numId w:val="40"/>
      </w:numPr>
    </w:pPr>
  </w:style>
  <w:style w:type="paragraph" w:styleId="ListNumber2">
    <w:name w:val="List Number 2"/>
    <w:basedOn w:val="Normal"/>
    <w:uiPriority w:val="99"/>
    <w:qFormat/>
    <w:rsid w:val="00257C12"/>
    <w:pPr>
      <w:numPr>
        <w:ilvl w:val="1"/>
        <w:numId w:val="40"/>
      </w:numPr>
    </w:pPr>
  </w:style>
  <w:style w:type="paragraph" w:styleId="ListNumber3">
    <w:name w:val="List Number 3"/>
    <w:basedOn w:val="Normal"/>
    <w:uiPriority w:val="99"/>
    <w:qFormat/>
    <w:rsid w:val="00257C12"/>
    <w:pPr>
      <w:numPr>
        <w:ilvl w:val="2"/>
        <w:numId w:val="40"/>
      </w:numPr>
    </w:pPr>
  </w:style>
  <w:style w:type="paragraph" w:styleId="List2">
    <w:name w:val="List 2"/>
    <w:basedOn w:val="Normal"/>
    <w:uiPriority w:val="99"/>
    <w:unhideWhenUsed/>
    <w:rsid w:val="00257C12"/>
    <w:pPr>
      <w:ind w:left="680" w:hanging="340"/>
      <w:contextualSpacing/>
    </w:pPr>
  </w:style>
  <w:style w:type="paragraph" w:styleId="List3">
    <w:name w:val="List 3"/>
    <w:basedOn w:val="Normal"/>
    <w:uiPriority w:val="99"/>
    <w:unhideWhenUsed/>
    <w:rsid w:val="00257C12"/>
    <w:pPr>
      <w:ind w:left="1020" w:hanging="340"/>
      <w:contextualSpacing/>
    </w:pPr>
  </w:style>
  <w:style w:type="paragraph" w:styleId="DocumentMap">
    <w:name w:val="Document Map"/>
    <w:basedOn w:val="Normal"/>
    <w:link w:val="DocumentMapChar"/>
    <w:uiPriority w:val="99"/>
    <w:semiHidden/>
    <w:unhideWhenUsed/>
    <w:rsid w:val="00257C1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7C12"/>
    <w:rPr>
      <w:rFonts w:ascii="Tahoma" w:eastAsia="MS Mincho" w:hAnsi="Tahoma"/>
      <w:color w:val="000000" w:themeColor="text1"/>
      <w:kern w:val="0"/>
      <w:sz w:val="16"/>
      <w:szCs w:val="16"/>
      <w:lang w:eastAsia="en-US"/>
    </w:rPr>
  </w:style>
  <w:style w:type="paragraph" w:styleId="NoSpacing">
    <w:name w:val="No Spacing"/>
    <w:link w:val="NoSpacingChar"/>
    <w:uiPriority w:val="1"/>
    <w:rsid w:val="00257C1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57C1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57C12"/>
    <w:pPr>
      <w:jc w:val="right"/>
    </w:pPr>
    <w:rPr>
      <w:noProof/>
    </w:rPr>
  </w:style>
  <w:style w:type="character" w:styleId="Emphasis">
    <w:name w:val="Emphasis"/>
    <w:basedOn w:val="DefaultParagraphFont"/>
    <w:uiPriority w:val="20"/>
    <w:rsid w:val="00257C12"/>
    <w:rPr>
      <w:rFonts w:cs="Times New Roman"/>
      <w:i/>
      <w:iCs/>
    </w:rPr>
  </w:style>
  <w:style w:type="paragraph" w:styleId="Quote">
    <w:name w:val="Quote"/>
    <w:basedOn w:val="Normal"/>
    <w:next w:val="Normal"/>
    <w:link w:val="QuoteChar"/>
    <w:uiPriority w:val="29"/>
    <w:rsid w:val="00257C12"/>
    <w:rPr>
      <w:i/>
      <w:iCs/>
    </w:rPr>
  </w:style>
  <w:style w:type="character" w:customStyle="1" w:styleId="QuoteChar">
    <w:name w:val="Quote Char"/>
    <w:basedOn w:val="DefaultParagraphFont"/>
    <w:link w:val="Quote"/>
    <w:uiPriority w:val="29"/>
    <w:rsid w:val="00257C1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57C12"/>
    <w:rPr>
      <w:rFonts w:cs="Times New Roman"/>
      <w:smallCaps/>
      <w:color w:val="E97132" w:themeColor="accent2"/>
      <w:u w:val="single"/>
    </w:rPr>
  </w:style>
  <w:style w:type="paragraph" w:styleId="IntenseQuote">
    <w:name w:val="Intense Quote"/>
    <w:basedOn w:val="Normal"/>
    <w:next w:val="Normal"/>
    <w:link w:val="IntenseQuoteChar"/>
    <w:uiPriority w:val="30"/>
    <w:rsid w:val="00257C1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57C1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57C12"/>
    <w:rPr>
      <w:rFonts w:cs="Times New Roman"/>
      <w:b/>
      <w:bCs/>
      <w:smallCaps/>
      <w:color w:val="E97132" w:themeColor="accent2"/>
      <w:spacing w:val="5"/>
      <w:u w:val="single"/>
    </w:rPr>
  </w:style>
  <w:style w:type="character" w:styleId="IntenseEmphasis">
    <w:name w:val="Intense Emphasis"/>
    <w:basedOn w:val="DefaultParagraphFont"/>
    <w:uiPriority w:val="21"/>
    <w:rsid w:val="00257C12"/>
    <w:rPr>
      <w:rFonts w:cs="Times New Roman"/>
      <w:b/>
      <w:bCs/>
      <w:i/>
      <w:iCs/>
      <w:color w:val="156082" w:themeColor="accent1"/>
    </w:rPr>
  </w:style>
  <w:style w:type="paragraph" w:styleId="ListParagraph">
    <w:name w:val="List Paragraph"/>
    <w:basedOn w:val="Normal"/>
    <w:uiPriority w:val="34"/>
    <w:rsid w:val="00257C12"/>
    <w:pPr>
      <w:ind w:left="720"/>
      <w:contextualSpacing/>
    </w:pPr>
  </w:style>
  <w:style w:type="character" w:styleId="BookTitle">
    <w:name w:val="Book Title"/>
    <w:basedOn w:val="DefaultParagraphFont"/>
    <w:uiPriority w:val="33"/>
    <w:rsid w:val="00257C12"/>
    <w:rPr>
      <w:rFonts w:cs="Times New Roman"/>
      <w:b/>
      <w:bCs/>
      <w:smallCaps/>
      <w:spacing w:val="5"/>
    </w:rPr>
  </w:style>
  <w:style w:type="character" w:customStyle="1" w:styleId="SAPTextReference">
    <w:name w:val="SAP_TextReference"/>
    <w:basedOn w:val="SAPScreenElement"/>
    <w:uiPriority w:val="1"/>
    <w:qFormat/>
    <w:rsid w:val="00257C1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7C1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7C12"/>
    <w:rPr>
      <w:rFonts w:ascii="BentonSans Bold" w:hAnsi="BentonSans Bold"/>
    </w:rPr>
  </w:style>
  <w:style w:type="paragraph" w:customStyle="1" w:styleId="SAPFooterCurrentTopicLeft">
    <w:name w:val="SAP_Footer_CurrentTopicLeft"/>
    <w:basedOn w:val="SAPFooterleft"/>
    <w:qFormat/>
    <w:locked/>
    <w:rsid w:val="00257C12"/>
    <w:rPr>
      <w:rFonts w:ascii="BentonSans Bold" w:hAnsi="BentonSans Bold"/>
    </w:rPr>
  </w:style>
  <w:style w:type="character" w:customStyle="1" w:styleId="Superscript">
    <w:name w:val="Superscript"/>
    <w:basedOn w:val="DefaultParagraphFont"/>
    <w:uiPriority w:val="1"/>
    <w:rsid w:val="00257C12"/>
    <w:rPr>
      <w:rFonts w:cs="Times New Roman"/>
      <w:vertAlign w:val="superscript"/>
    </w:rPr>
  </w:style>
  <w:style w:type="character" w:customStyle="1" w:styleId="SAPGreenTextNotPrintedChar">
    <w:name w:val="SAP_GreenText_(NotPrinted) Char"/>
    <w:basedOn w:val="DefaultParagraphFont"/>
    <w:link w:val="SAPGreenTextNotPrinted"/>
    <w:rsid w:val="00257C1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57C1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57C1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7C1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57C12"/>
    <w:pPr>
      <w:spacing w:before="0" w:after="200" w:line="240" w:lineRule="auto"/>
    </w:pPr>
    <w:rPr>
      <w:i/>
      <w:iCs/>
      <w:color w:val="0E2841" w:themeColor="text2"/>
      <w:szCs w:val="18"/>
    </w:rPr>
  </w:style>
  <w:style w:type="paragraph" w:customStyle="1" w:styleId="SAPXMLCodeblock">
    <w:name w:val="SAP_XML_Codeblock"/>
    <w:basedOn w:val="Normal"/>
    <w:qFormat/>
    <w:rsid w:val="00257C12"/>
    <w:rPr>
      <w:rFonts w:ascii="Courier New" w:eastAsiaTheme="majorEastAsia" w:hAnsi="Courier New"/>
      <w:szCs w:val="26"/>
    </w:rPr>
  </w:style>
  <w:style w:type="character" w:customStyle="1" w:styleId="SAPIcon">
    <w:name w:val="SAP_Icon"/>
    <w:basedOn w:val="SAPTextReference"/>
    <w:uiPriority w:val="1"/>
    <w:qFormat/>
    <w:rsid w:val="00257C12"/>
    <w:rPr>
      <w:rFonts w:ascii="SAP-icons" w:hAnsi="SAP-icons" w:cs="Times New Roman"/>
      <w:color w:val="7F7F7F" w:themeColor="text1" w:themeTint="80"/>
      <w:sz w:val="18"/>
    </w:rPr>
  </w:style>
  <w:style w:type="table" w:customStyle="1" w:styleId="SAPNote">
    <w:name w:val="SAP_Note"/>
    <w:basedOn w:val="TableGrid"/>
    <w:uiPriority w:val="99"/>
    <w:rsid w:val="00257C1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7C1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a95d52f94430d6ee4759e32b8c71c4d2"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2216</Words>
  <Characters>12633</Characters>
  <Application>Microsoft Office Word</Application>
  <DocSecurity>4</DocSecurity>
  <Lines>105</Lines>
  <Paragraphs>29</Paragraphs>
  <ScaleCrop>false</ScaleCrop>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2026-06-19T20:35:00Z</dcterms:created>
  <dcterms:modified xsi:type="dcterms:W3CDTF">2026-06-19T20:35:00Z</dcterms:modified>
</cp:coreProperties>
</file>