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060244" w:rsidTr="00ED3C13">
        <w:trPr>
          <w:trHeight w:val="636"/>
        </w:trPr>
        <w:tc>
          <w:tcPr>
            <w:tcW w:w="3227" w:type="dxa"/>
          </w:tcPr>
          <w:p w:rsidR="00060244" w:rsidRPr="006A4D17" w:rsidRDefault="00060244" w:rsidP="00ED3C13">
            <w:bookmarkStart w:id="0" w:name="unique_1"/>
            <w:bookmarkStart w:id="1" w:name="_Hlk107001998"/>
            <w:r w:rsidRPr="006A4D17">
              <w:rPr>
                <w:noProof/>
              </w:rPr>
              <w:drawing>
                <wp:anchor distT="0" distB="0" distL="114300" distR="114300" simplePos="0" relativeHeight="251659264" behindDoc="1" locked="0" layoutInCell="1" allowOverlap="1" wp14:anchorId="5C9D2ED5" wp14:editId="151A80D7">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rsidR="00060244" w:rsidRPr="00E540A2" w:rsidRDefault="00060244" w:rsidP="00060244">
            <w:pPr>
              <w:pStyle w:val="SAPCollateralType"/>
            </w:pPr>
            <w:r>
              <w:t>Test Script</w:t>
            </w:r>
          </w:p>
          <w:p w:rsidR="00060244" w:rsidRPr="00CF3F1C" w:rsidRDefault="00060244" w:rsidP="00060244">
            <w:pPr>
              <w:pStyle w:val="SAPDocumentVersion"/>
            </w:pPr>
            <w:r>
              <w:t>SAP S/4HANA Cloud Public Edition - 19-06-26</w:t>
            </w:r>
          </w:p>
        </w:tc>
      </w:tr>
      <w:tr w:rsidR="00060244" w:rsidTr="00ED3C13">
        <w:trPr>
          <w:trHeight w:hRule="exact" w:val="1656"/>
        </w:trPr>
        <w:tc>
          <w:tcPr>
            <w:tcW w:w="3227" w:type="dxa"/>
          </w:tcPr>
          <w:p w:rsidR="00060244" w:rsidRPr="006A4D17" w:rsidRDefault="00060244" w:rsidP="00ED3C13"/>
        </w:tc>
        <w:tc>
          <w:tcPr>
            <w:tcW w:w="11340" w:type="dxa"/>
          </w:tcPr>
          <w:p w:rsidR="00060244" w:rsidRDefault="00060244" w:rsidP="00060244">
            <w:pPr>
              <w:pStyle w:val="SAPMainTitle"/>
            </w:pPr>
            <w:bookmarkStart w:id="2" w:name="maintitle"/>
            <w:r>
              <w:t>Standard Cost Calculation (BEG_AE)</w:t>
            </w:r>
            <w:bookmarkEnd w:id="2"/>
            <w:r w:rsidRPr="00585F3D">
              <w:t xml:space="preserve"> </w:t>
            </w:r>
          </w:p>
          <w:p w:rsidR="00060244" w:rsidRDefault="00060244" w:rsidP="00ED3C13"/>
          <w:p w:rsidR="00060244" w:rsidRPr="00585F3D" w:rsidRDefault="00060244" w:rsidP="00ED3C13">
            <w:r w:rsidRPr="00DE3655">
              <w:rPr>
                <w:b/>
                <w:bCs/>
                <w:noProof/>
                <w:szCs w:val="28"/>
              </w:rPr>
              <w:drawing>
                <wp:anchor distT="0" distB="0" distL="114300" distR="114300" simplePos="0" relativeHeight="251660288" behindDoc="1" locked="0" layoutInCell="1" allowOverlap="1" wp14:anchorId="34CD7B51" wp14:editId="4A00A9A4">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060244" w:rsidTr="00ED3C13">
        <w:trPr>
          <w:trHeight w:hRule="exact" w:val="481"/>
        </w:trPr>
        <w:tc>
          <w:tcPr>
            <w:tcW w:w="3227" w:type="dxa"/>
          </w:tcPr>
          <w:p w:rsidR="00060244" w:rsidRDefault="00060244" w:rsidP="00ED3C13"/>
        </w:tc>
        <w:tc>
          <w:tcPr>
            <w:tcW w:w="11340" w:type="dxa"/>
          </w:tcPr>
          <w:p w:rsidR="00060244" w:rsidRDefault="00060244" w:rsidP="00ED3C13">
            <w:pPr>
              <w:pStyle w:val="SAPSecurityLevel"/>
              <w:jc w:val="left"/>
            </w:pPr>
            <w:r>
              <w:t>PUBLIC</w:t>
            </w:r>
          </w:p>
        </w:tc>
      </w:tr>
    </w:tbl>
    <w:p w:rsidR="00060244" w:rsidRPr="009B6859" w:rsidRDefault="00060244" w:rsidP="004F5904">
      <w:pPr>
        <w:pStyle w:val="SAPKeyblockTitle"/>
      </w:pPr>
      <w:r w:rsidRPr="009B6859">
        <w:t>Table of Contents</w:t>
      </w:r>
      <w:r w:rsidRPr="00BE29C5">
        <w:rPr>
          <w:rFonts w:ascii="BentonSans Book" w:hAnsi="BentonSans Book"/>
          <w:noProof/>
          <w:color w:val="000000" w:themeColor="text1"/>
          <w:sz w:val="18"/>
        </w:rPr>
        <w:t xml:space="preserve"> </w:t>
      </w:r>
    </w:p>
    <w:p w:rsidR="00060244" w:rsidRDefault="00060244">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61348" w:history="1">
        <w:r w:rsidRPr="0095792B">
          <w:rPr>
            <w:rStyle w:val="Hyperlink"/>
            <w:noProof/>
          </w:rPr>
          <w:t>1</w:t>
        </w:r>
        <w:r>
          <w:rPr>
            <w:rFonts w:asciiTheme="minorHAnsi" w:eastAsiaTheme="minorEastAsia" w:hAnsiTheme="minorHAnsi" w:cstheme="minorBidi"/>
            <w:noProof/>
            <w:color w:val="auto"/>
            <w:kern w:val="2"/>
            <w:sz w:val="24"/>
            <w:lang/>
            <w14:ligatures w14:val="standardContextual"/>
          </w:rPr>
          <w:tab/>
        </w:r>
        <w:r w:rsidRPr="0095792B">
          <w:rPr>
            <w:rStyle w:val="Hyperlink"/>
            <w:noProof/>
          </w:rPr>
          <w:t>Purpose</w:t>
        </w:r>
        <w:r>
          <w:rPr>
            <w:noProof/>
            <w:webHidden/>
          </w:rPr>
          <w:tab/>
        </w:r>
        <w:r>
          <w:rPr>
            <w:noProof/>
            <w:webHidden/>
          </w:rPr>
          <w:fldChar w:fldCharType="begin"/>
        </w:r>
        <w:r>
          <w:rPr>
            <w:noProof/>
            <w:webHidden/>
          </w:rPr>
          <w:instrText xml:space="preserve"> PAGEREF _Toc232861348 \h </w:instrText>
        </w:r>
        <w:r>
          <w:rPr>
            <w:noProof/>
            <w:webHidden/>
          </w:rPr>
        </w:r>
        <w:r>
          <w:rPr>
            <w:noProof/>
            <w:webHidden/>
          </w:rPr>
          <w:fldChar w:fldCharType="separate"/>
        </w:r>
        <w:r>
          <w:rPr>
            <w:noProof/>
            <w:webHidden/>
          </w:rPr>
          <w:t>3</w:t>
        </w:r>
        <w:r>
          <w:rPr>
            <w:noProof/>
            <w:webHidden/>
          </w:rPr>
          <w:fldChar w:fldCharType="end"/>
        </w:r>
      </w:hyperlink>
    </w:p>
    <w:p w:rsidR="00060244" w:rsidRDefault="00060244">
      <w:pPr>
        <w:pStyle w:val="TOC1"/>
        <w:rPr>
          <w:rFonts w:asciiTheme="minorHAnsi" w:eastAsiaTheme="minorEastAsia" w:hAnsiTheme="minorHAnsi" w:cstheme="minorBidi"/>
          <w:noProof/>
          <w:color w:val="auto"/>
          <w:kern w:val="2"/>
          <w:sz w:val="24"/>
          <w:lang/>
          <w14:ligatures w14:val="standardContextual"/>
        </w:rPr>
      </w:pPr>
      <w:hyperlink w:anchor="_Toc232861349" w:history="1">
        <w:r w:rsidRPr="0095792B">
          <w:rPr>
            <w:rStyle w:val="Hyperlink"/>
            <w:noProof/>
          </w:rPr>
          <w:t>2</w:t>
        </w:r>
        <w:r>
          <w:rPr>
            <w:rFonts w:asciiTheme="minorHAnsi" w:eastAsiaTheme="minorEastAsia" w:hAnsiTheme="minorHAnsi" w:cstheme="minorBidi"/>
            <w:noProof/>
            <w:color w:val="auto"/>
            <w:kern w:val="2"/>
            <w:sz w:val="24"/>
            <w:lang/>
            <w14:ligatures w14:val="standardContextual"/>
          </w:rPr>
          <w:tab/>
        </w:r>
        <w:r w:rsidRPr="0095792B">
          <w:rPr>
            <w:rStyle w:val="Hyperlink"/>
            <w:noProof/>
          </w:rPr>
          <w:t>Prerequisites</w:t>
        </w:r>
        <w:r>
          <w:rPr>
            <w:noProof/>
            <w:webHidden/>
          </w:rPr>
          <w:tab/>
        </w:r>
        <w:r>
          <w:rPr>
            <w:noProof/>
            <w:webHidden/>
          </w:rPr>
          <w:fldChar w:fldCharType="begin"/>
        </w:r>
        <w:r>
          <w:rPr>
            <w:noProof/>
            <w:webHidden/>
          </w:rPr>
          <w:instrText xml:space="preserve"> PAGEREF _Toc232861349 \h </w:instrText>
        </w:r>
        <w:r>
          <w:rPr>
            <w:noProof/>
            <w:webHidden/>
          </w:rPr>
        </w:r>
        <w:r>
          <w:rPr>
            <w:noProof/>
            <w:webHidden/>
          </w:rPr>
          <w:fldChar w:fldCharType="separate"/>
        </w:r>
        <w:r>
          <w:rPr>
            <w:noProof/>
            <w:webHidden/>
          </w:rPr>
          <w:t>4</w:t>
        </w:r>
        <w:r>
          <w:rPr>
            <w:noProof/>
            <w:webHidden/>
          </w:rPr>
          <w:fldChar w:fldCharType="end"/>
        </w:r>
      </w:hyperlink>
    </w:p>
    <w:p w:rsidR="00060244" w:rsidRDefault="00060244">
      <w:pPr>
        <w:pStyle w:val="TOC2"/>
        <w:rPr>
          <w:rFonts w:asciiTheme="minorHAnsi" w:eastAsiaTheme="minorEastAsia" w:hAnsiTheme="minorHAnsi" w:cstheme="minorBidi"/>
          <w:noProof/>
          <w:color w:val="auto"/>
          <w:kern w:val="2"/>
          <w:sz w:val="24"/>
          <w:lang/>
          <w14:ligatures w14:val="standardContextual"/>
        </w:rPr>
      </w:pPr>
      <w:hyperlink w:anchor="_Toc232861350" w:history="1">
        <w:r w:rsidRPr="0095792B">
          <w:rPr>
            <w:rStyle w:val="Hyperlink"/>
            <w:noProof/>
          </w:rPr>
          <w:t>2.1</w:t>
        </w:r>
        <w:r>
          <w:rPr>
            <w:rFonts w:asciiTheme="minorHAnsi" w:eastAsiaTheme="minorEastAsia" w:hAnsiTheme="minorHAnsi" w:cstheme="minorBidi"/>
            <w:noProof/>
            <w:color w:val="auto"/>
            <w:kern w:val="2"/>
            <w:sz w:val="24"/>
            <w:lang/>
            <w14:ligatures w14:val="standardContextual"/>
          </w:rPr>
          <w:tab/>
        </w:r>
        <w:r w:rsidRPr="0095792B">
          <w:rPr>
            <w:rStyle w:val="Hyperlink"/>
            <w:noProof/>
          </w:rPr>
          <w:t>System Access</w:t>
        </w:r>
        <w:r>
          <w:rPr>
            <w:noProof/>
            <w:webHidden/>
          </w:rPr>
          <w:tab/>
        </w:r>
        <w:r>
          <w:rPr>
            <w:noProof/>
            <w:webHidden/>
          </w:rPr>
          <w:fldChar w:fldCharType="begin"/>
        </w:r>
        <w:r>
          <w:rPr>
            <w:noProof/>
            <w:webHidden/>
          </w:rPr>
          <w:instrText xml:space="preserve"> PAGEREF _Toc232861350 \h </w:instrText>
        </w:r>
        <w:r>
          <w:rPr>
            <w:noProof/>
            <w:webHidden/>
          </w:rPr>
        </w:r>
        <w:r>
          <w:rPr>
            <w:noProof/>
            <w:webHidden/>
          </w:rPr>
          <w:fldChar w:fldCharType="separate"/>
        </w:r>
        <w:r>
          <w:rPr>
            <w:noProof/>
            <w:webHidden/>
          </w:rPr>
          <w:t>4</w:t>
        </w:r>
        <w:r>
          <w:rPr>
            <w:noProof/>
            <w:webHidden/>
          </w:rPr>
          <w:fldChar w:fldCharType="end"/>
        </w:r>
      </w:hyperlink>
    </w:p>
    <w:p w:rsidR="00060244" w:rsidRDefault="00060244">
      <w:pPr>
        <w:pStyle w:val="TOC2"/>
        <w:rPr>
          <w:rFonts w:asciiTheme="minorHAnsi" w:eastAsiaTheme="minorEastAsia" w:hAnsiTheme="minorHAnsi" w:cstheme="minorBidi"/>
          <w:noProof/>
          <w:color w:val="auto"/>
          <w:kern w:val="2"/>
          <w:sz w:val="24"/>
          <w:lang/>
          <w14:ligatures w14:val="standardContextual"/>
        </w:rPr>
      </w:pPr>
      <w:hyperlink w:anchor="_Toc232861351" w:history="1">
        <w:r w:rsidRPr="0095792B">
          <w:rPr>
            <w:rStyle w:val="Hyperlink"/>
            <w:noProof/>
          </w:rPr>
          <w:t>2.2</w:t>
        </w:r>
        <w:r>
          <w:rPr>
            <w:rFonts w:asciiTheme="minorHAnsi" w:eastAsiaTheme="minorEastAsia" w:hAnsiTheme="minorHAnsi" w:cstheme="minorBidi"/>
            <w:noProof/>
            <w:color w:val="auto"/>
            <w:kern w:val="2"/>
            <w:sz w:val="24"/>
            <w:lang/>
            <w14:ligatures w14:val="standardContextual"/>
          </w:rPr>
          <w:tab/>
        </w:r>
        <w:r w:rsidRPr="0095792B">
          <w:rPr>
            <w:rStyle w:val="Hyperlink"/>
            <w:noProof/>
          </w:rPr>
          <w:t>Roles</w:t>
        </w:r>
        <w:r>
          <w:rPr>
            <w:noProof/>
            <w:webHidden/>
          </w:rPr>
          <w:tab/>
        </w:r>
        <w:r>
          <w:rPr>
            <w:noProof/>
            <w:webHidden/>
          </w:rPr>
          <w:fldChar w:fldCharType="begin"/>
        </w:r>
        <w:r>
          <w:rPr>
            <w:noProof/>
            <w:webHidden/>
          </w:rPr>
          <w:instrText xml:space="preserve"> PAGEREF _Toc232861351 \h </w:instrText>
        </w:r>
        <w:r>
          <w:rPr>
            <w:noProof/>
            <w:webHidden/>
          </w:rPr>
        </w:r>
        <w:r>
          <w:rPr>
            <w:noProof/>
            <w:webHidden/>
          </w:rPr>
          <w:fldChar w:fldCharType="separate"/>
        </w:r>
        <w:r>
          <w:rPr>
            <w:noProof/>
            <w:webHidden/>
          </w:rPr>
          <w:t>4</w:t>
        </w:r>
        <w:r>
          <w:rPr>
            <w:noProof/>
            <w:webHidden/>
          </w:rPr>
          <w:fldChar w:fldCharType="end"/>
        </w:r>
      </w:hyperlink>
    </w:p>
    <w:p w:rsidR="00060244" w:rsidRDefault="00060244">
      <w:pPr>
        <w:pStyle w:val="TOC2"/>
        <w:rPr>
          <w:rFonts w:asciiTheme="minorHAnsi" w:eastAsiaTheme="minorEastAsia" w:hAnsiTheme="minorHAnsi" w:cstheme="minorBidi"/>
          <w:noProof/>
          <w:color w:val="auto"/>
          <w:kern w:val="2"/>
          <w:sz w:val="24"/>
          <w:lang/>
          <w14:ligatures w14:val="standardContextual"/>
        </w:rPr>
      </w:pPr>
      <w:hyperlink w:anchor="_Toc232861352" w:history="1">
        <w:r w:rsidRPr="0095792B">
          <w:rPr>
            <w:rStyle w:val="Hyperlink"/>
            <w:noProof/>
          </w:rPr>
          <w:t>2.3</w:t>
        </w:r>
        <w:r>
          <w:rPr>
            <w:rFonts w:asciiTheme="minorHAnsi" w:eastAsiaTheme="minorEastAsia" w:hAnsiTheme="minorHAnsi" w:cstheme="minorBidi"/>
            <w:noProof/>
            <w:color w:val="auto"/>
            <w:kern w:val="2"/>
            <w:sz w:val="24"/>
            <w:lang/>
            <w14:ligatures w14:val="standardContextual"/>
          </w:rPr>
          <w:tab/>
        </w:r>
        <w:r w:rsidRPr="0095792B">
          <w:rPr>
            <w:rStyle w:val="Hyperlink"/>
            <w:noProof/>
          </w:rPr>
          <w:t>Master Data, Organizational Data, and Other Data</w:t>
        </w:r>
        <w:r>
          <w:rPr>
            <w:noProof/>
            <w:webHidden/>
          </w:rPr>
          <w:tab/>
        </w:r>
        <w:r>
          <w:rPr>
            <w:noProof/>
            <w:webHidden/>
          </w:rPr>
          <w:fldChar w:fldCharType="begin"/>
        </w:r>
        <w:r>
          <w:rPr>
            <w:noProof/>
            <w:webHidden/>
          </w:rPr>
          <w:instrText xml:space="preserve"> PAGEREF _Toc232861352 \h </w:instrText>
        </w:r>
        <w:r>
          <w:rPr>
            <w:noProof/>
            <w:webHidden/>
          </w:rPr>
        </w:r>
        <w:r>
          <w:rPr>
            <w:noProof/>
            <w:webHidden/>
          </w:rPr>
          <w:fldChar w:fldCharType="separate"/>
        </w:r>
        <w:r>
          <w:rPr>
            <w:noProof/>
            <w:webHidden/>
          </w:rPr>
          <w:t>5</w:t>
        </w:r>
        <w:r>
          <w:rPr>
            <w:noProof/>
            <w:webHidden/>
          </w:rPr>
          <w:fldChar w:fldCharType="end"/>
        </w:r>
      </w:hyperlink>
    </w:p>
    <w:p w:rsidR="00060244" w:rsidRDefault="00060244">
      <w:pPr>
        <w:pStyle w:val="TOC2"/>
        <w:rPr>
          <w:rFonts w:asciiTheme="minorHAnsi" w:eastAsiaTheme="minorEastAsia" w:hAnsiTheme="minorHAnsi" w:cstheme="minorBidi"/>
          <w:noProof/>
          <w:color w:val="auto"/>
          <w:kern w:val="2"/>
          <w:sz w:val="24"/>
          <w:lang/>
          <w14:ligatures w14:val="standardContextual"/>
        </w:rPr>
      </w:pPr>
      <w:hyperlink w:anchor="_Toc232861353" w:history="1">
        <w:r w:rsidRPr="0095792B">
          <w:rPr>
            <w:rStyle w:val="Hyperlink"/>
            <w:noProof/>
          </w:rPr>
          <w:t>2.4</w:t>
        </w:r>
        <w:r>
          <w:rPr>
            <w:rFonts w:asciiTheme="minorHAnsi" w:eastAsiaTheme="minorEastAsia" w:hAnsiTheme="minorHAnsi" w:cstheme="minorBidi"/>
            <w:noProof/>
            <w:color w:val="auto"/>
            <w:kern w:val="2"/>
            <w:sz w:val="24"/>
            <w:lang/>
            <w14:ligatures w14:val="standardContextual"/>
          </w:rPr>
          <w:tab/>
        </w:r>
        <w:r w:rsidRPr="0095792B">
          <w:rPr>
            <w:rStyle w:val="Hyperlink"/>
            <w:noProof/>
          </w:rPr>
          <w:t>Preliminary Steps</w:t>
        </w:r>
        <w:r>
          <w:rPr>
            <w:noProof/>
            <w:webHidden/>
          </w:rPr>
          <w:tab/>
        </w:r>
        <w:r>
          <w:rPr>
            <w:noProof/>
            <w:webHidden/>
          </w:rPr>
          <w:fldChar w:fldCharType="begin"/>
        </w:r>
        <w:r>
          <w:rPr>
            <w:noProof/>
            <w:webHidden/>
          </w:rPr>
          <w:instrText xml:space="preserve"> PAGEREF _Toc232861353 \h </w:instrText>
        </w:r>
        <w:r>
          <w:rPr>
            <w:noProof/>
            <w:webHidden/>
          </w:rPr>
        </w:r>
        <w:r>
          <w:rPr>
            <w:noProof/>
            <w:webHidden/>
          </w:rPr>
          <w:fldChar w:fldCharType="separate"/>
        </w:r>
        <w:r>
          <w:rPr>
            <w:noProof/>
            <w:webHidden/>
          </w:rPr>
          <w:t>6</w:t>
        </w:r>
        <w:r>
          <w:rPr>
            <w:noProof/>
            <w:webHidden/>
          </w:rPr>
          <w:fldChar w:fldCharType="end"/>
        </w:r>
      </w:hyperlink>
    </w:p>
    <w:p w:rsidR="00060244" w:rsidRDefault="00060244">
      <w:pPr>
        <w:pStyle w:val="TOC3"/>
        <w:rPr>
          <w:rFonts w:asciiTheme="minorHAnsi" w:eastAsiaTheme="minorEastAsia" w:hAnsiTheme="minorHAnsi" w:cstheme="minorBidi"/>
          <w:noProof/>
          <w:color w:val="auto"/>
          <w:kern w:val="2"/>
          <w:sz w:val="24"/>
          <w:lang/>
          <w14:ligatures w14:val="standardContextual"/>
        </w:rPr>
      </w:pPr>
      <w:hyperlink w:anchor="_Toc232861354" w:history="1">
        <w:r w:rsidRPr="0095792B">
          <w:rPr>
            <w:rStyle w:val="Hyperlink"/>
            <w:noProof/>
          </w:rPr>
          <w:t>2.4.1</w:t>
        </w:r>
        <w:r>
          <w:rPr>
            <w:rFonts w:asciiTheme="minorHAnsi" w:eastAsiaTheme="minorEastAsia" w:hAnsiTheme="minorHAnsi" w:cstheme="minorBidi"/>
            <w:noProof/>
            <w:color w:val="auto"/>
            <w:kern w:val="2"/>
            <w:sz w:val="24"/>
            <w:lang/>
            <w14:ligatures w14:val="standardContextual"/>
          </w:rPr>
          <w:tab/>
        </w:r>
        <w:r w:rsidRPr="0095792B">
          <w:rPr>
            <w:rStyle w:val="Hyperlink"/>
            <w:noProof/>
          </w:rPr>
          <w:t>Product Cost Planning Configuration Steps</w:t>
        </w:r>
        <w:r>
          <w:rPr>
            <w:noProof/>
            <w:webHidden/>
          </w:rPr>
          <w:tab/>
        </w:r>
        <w:r>
          <w:rPr>
            <w:noProof/>
            <w:webHidden/>
          </w:rPr>
          <w:fldChar w:fldCharType="begin"/>
        </w:r>
        <w:r>
          <w:rPr>
            <w:noProof/>
            <w:webHidden/>
          </w:rPr>
          <w:instrText xml:space="preserve"> PAGEREF _Toc232861354 \h </w:instrText>
        </w:r>
        <w:r>
          <w:rPr>
            <w:noProof/>
            <w:webHidden/>
          </w:rPr>
        </w:r>
        <w:r>
          <w:rPr>
            <w:noProof/>
            <w:webHidden/>
          </w:rPr>
          <w:fldChar w:fldCharType="separate"/>
        </w:r>
        <w:r>
          <w:rPr>
            <w:noProof/>
            <w:webHidden/>
          </w:rPr>
          <w:t>6</w:t>
        </w:r>
        <w:r>
          <w:rPr>
            <w:noProof/>
            <w:webHidden/>
          </w:rPr>
          <w:fldChar w:fldCharType="end"/>
        </w:r>
      </w:hyperlink>
    </w:p>
    <w:p w:rsidR="00060244" w:rsidRDefault="00060244">
      <w:pPr>
        <w:pStyle w:val="TOC3"/>
        <w:rPr>
          <w:rFonts w:asciiTheme="minorHAnsi" w:eastAsiaTheme="minorEastAsia" w:hAnsiTheme="minorHAnsi" w:cstheme="minorBidi"/>
          <w:noProof/>
          <w:color w:val="auto"/>
          <w:kern w:val="2"/>
          <w:sz w:val="24"/>
          <w:lang/>
          <w14:ligatures w14:val="standardContextual"/>
        </w:rPr>
      </w:pPr>
      <w:hyperlink w:anchor="_Toc232861355" w:history="1">
        <w:r w:rsidRPr="0095792B">
          <w:rPr>
            <w:rStyle w:val="Hyperlink"/>
            <w:noProof/>
          </w:rPr>
          <w:t>2.4.2</w:t>
        </w:r>
        <w:r>
          <w:rPr>
            <w:rFonts w:asciiTheme="minorHAnsi" w:eastAsiaTheme="minorEastAsia" w:hAnsiTheme="minorHAnsi" w:cstheme="minorBidi"/>
            <w:noProof/>
            <w:color w:val="auto"/>
            <w:kern w:val="2"/>
            <w:sz w:val="24"/>
            <w:lang/>
            <w14:ligatures w14:val="standardContextual"/>
          </w:rPr>
          <w:tab/>
        </w:r>
        <w:r w:rsidRPr="0095792B">
          <w:rPr>
            <w:rStyle w:val="Hyperlink"/>
            <w:noProof/>
          </w:rPr>
          <w:t>Optional: Origin Groups</w:t>
        </w:r>
        <w:r>
          <w:rPr>
            <w:noProof/>
            <w:webHidden/>
          </w:rPr>
          <w:tab/>
        </w:r>
        <w:r>
          <w:rPr>
            <w:noProof/>
            <w:webHidden/>
          </w:rPr>
          <w:fldChar w:fldCharType="begin"/>
        </w:r>
        <w:r>
          <w:rPr>
            <w:noProof/>
            <w:webHidden/>
          </w:rPr>
          <w:instrText xml:space="preserve"> PAGEREF _Toc232861355 \h </w:instrText>
        </w:r>
        <w:r>
          <w:rPr>
            <w:noProof/>
            <w:webHidden/>
          </w:rPr>
        </w:r>
        <w:r>
          <w:rPr>
            <w:noProof/>
            <w:webHidden/>
          </w:rPr>
          <w:fldChar w:fldCharType="separate"/>
        </w:r>
        <w:r>
          <w:rPr>
            <w:noProof/>
            <w:webHidden/>
          </w:rPr>
          <w:t>7</w:t>
        </w:r>
        <w:r>
          <w:rPr>
            <w:noProof/>
            <w:webHidden/>
          </w:rPr>
          <w:fldChar w:fldCharType="end"/>
        </w:r>
      </w:hyperlink>
    </w:p>
    <w:p w:rsidR="00060244" w:rsidRDefault="00060244">
      <w:pPr>
        <w:pStyle w:val="TOC4"/>
        <w:rPr>
          <w:rFonts w:asciiTheme="minorHAnsi" w:eastAsiaTheme="minorEastAsia" w:hAnsiTheme="minorHAnsi" w:cstheme="minorBidi"/>
          <w:noProof/>
          <w:color w:val="auto"/>
          <w:kern w:val="2"/>
          <w:sz w:val="24"/>
          <w:lang/>
          <w14:ligatures w14:val="standardContextual"/>
        </w:rPr>
      </w:pPr>
      <w:hyperlink w:anchor="_Toc232861356" w:history="1">
        <w:r w:rsidRPr="0095792B">
          <w:rPr>
            <w:rStyle w:val="Hyperlink"/>
            <w:noProof/>
          </w:rPr>
          <w:t>2.4.2.1</w:t>
        </w:r>
        <w:r>
          <w:rPr>
            <w:rFonts w:asciiTheme="minorHAnsi" w:eastAsiaTheme="minorEastAsia" w:hAnsiTheme="minorHAnsi" w:cstheme="minorBidi"/>
            <w:noProof/>
            <w:color w:val="auto"/>
            <w:kern w:val="2"/>
            <w:sz w:val="24"/>
            <w:lang/>
            <w14:ligatures w14:val="standardContextual"/>
          </w:rPr>
          <w:tab/>
        </w:r>
        <w:r w:rsidRPr="0095792B">
          <w:rPr>
            <w:rStyle w:val="Hyperlink"/>
            <w:noProof/>
          </w:rPr>
          <w:t>Create Origin Group</w:t>
        </w:r>
        <w:r>
          <w:rPr>
            <w:noProof/>
            <w:webHidden/>
          </w:rPr>
          <w:tab/>
        </w:r>
        <w:r>
          <w:rPr>
            <w:noProof/>
            <w:webHidden/>
          </w:rPr>
          <w:fldChar w:fldCharType="begin"/>
        </w:r>
        <w:r>
          <w:rPr>
            <w:noProof/>
            <w:webHidden/>
          </w:rPr>
          <w:instrText xml:space="preserve"> PAGEREF _Toc232861356 \h </w:instrText>
        </w:r>
        <w:r>
          <w:rPr>
            <w:noProof/>
            <w:webHidden/>
          </w:rPr>
        </w:r>
        <w:r>
          <w:rPr>
            <w:noProof/>
            <w:webHidden/>
          </w:rPr>
          <w:fldChar w:fldCharType="separate"/>
        </w:r>
        <w:r>
          <w:rPr>
            <w:noProof/>
            <w:webHidden/>
          </w:rPr>
          <w:t>7</w:t>
        </w:r>
        <w:r>
          <w:rPr>
            <w:noProof/>
            <w:webHidden/>
          </w:rPr>
          <w:fldChar w:fldCharType="end"/>
        </w:r>
      </w:hyperlink>
    </w:p>
    <w:p w:rsidR="00060244" w:rsidRDefault="00060244">
      <w:pPr>
        <w:pStyle w:val="TOC4"/>
        <w:rPr>
          <w:rFonts w:asciiTheme="minorHAnsi" w:eastAsiaTheme="minorEastAsia" w:hAnsiTheme="minorHAnsi" w:cstheme="minorBidi"/>
          <w:noProof/>
          <w:color w:val="auto"/>
          <w:kern w:val="2"/>
          <w:sz w:val="24"/>
          <w:lang/>
          <w14:ligatures w14:val="standardContextual"/>
        </w:rPr>
      </w:pPr>
      <w:hyperlink w:anchor="_Toc232861357" w:history="1">
        <w:r w:rsidRPr="0095792B">
          <w:rPr>
            <w:rStyle w:val="Hyperlink"/>
            <w:noProof/>
          </w:rPr>
          <w:t>2.4.2.2</w:t>
        </w:r>
        <w:r>
          <w:rPr>
            <w:rFonts w:asciiTheme="minorHAnsi" w:eastAsiaTheme="minorEastAsia" w:hAnsiTheme="minorHAnsi" w:cstheme="minorBidi"/>
            <w:noProof/>
            <w:color w:val="auto"/>
            <w:kern w:val="2"/>
            <w:sz w:val="24"/>
            <w:lang/>
            <w14:ligatures w14:val="standardContextual"/>
          </w:rPr>
          <w:tab/>
        </w:r>
        <w:r w:rsidRPr="0095792B">
          <w:rPr>
            <w:rStyle w:val="Hyperlink"/>
            <w:noProof/>
          </w:rPr>
          <w:t>Assign Origin Group to Condition Type</w:t>
        </w:r>
        <w:r>
          <w:rPr>
            <w:noProof/>
            <w:webHidden/>
          </w:rPr>
          <w:tab/>
        </w:r>
        <w:r>
          <w:rPr>
            <w:noProof/>
            <w:webHidden/>
          </w:rPr>
          <w:fldChar w:fldCharType="begin"/>
        </w:r>
        <w:r>
          <w:rPr>
            <w:noProof/>
            <w:webHidden/>
          </w:rPr>
          <w:instrText xml:space="preserve"> PAGEREF _Toc232861357 \h </w:instrText>
        </w:r>
        <w:r>
          <w:rPr>
            <w:noProof/>
            <w:webHidden/>
          </w:rPr>
        </w:r>
        <w:r>
          <w:rPr>
            <w:noProof/>
            <w:webHidden/>
          </w:rPr>
          <w:fldChar w:fldCharType="separate"/>
        </w:r>
        <w:r>
          <w:rPr>
            <w:noProof/>
            <w:webHidden/>
          </w:rPr>
          <w:t>8</w:t>
        </w:r>
        <w:r>
          <w:rPr>
            <w:noProof/>
            <w:webHidden/>
          </w:rPr>
          <w:fldChar w:fldCharType="end"/>
        </w:r>
      </w:hyperlink>
    </w:p>
    <w:p w:rsidR="00060244" w:rsidRDefault="00060244">
      <w:pPr>
        <w:pStyle w:val="TOC4"/>
        <w:rPr>
          <w:rFonts w:asciiTheme="minorHAnsi" w:eastAsiaTheme="minorEastAsia" w:hAnsiTheme="minorHAnsi" w:cstheme="minorBidi"/>
          <w:noProof/>
          <w:color w:val="auto"/>
          <w:kern w:val="2"/>
          <w:sz w:val="24"/>
          <w:lang/>
          <w14:ligatures w14:val="standardContextual"/>
        </w:rPr>
      </w:pPr>
      <w:hyperlink w:anchor="_Toc232861358" w:history="1">
        <w:r w:rsidRPr="0095792B">
          <w:rPr>
            <w:rStyle w:val="Hyperlink"/>
            <w:noProof/>
          </w:rPr>
          <w:t>2.4.2.3</w:t>
        </w:r>
        <w:r>
          <w:rPr>
            <w:rFonts w:asciiTheme="minorHAnsi" w:eastAsiaTheme="minorEastAsia" w:hAnsiTheme="minorHAnsi" w:cstheme="minorBidi"/>
            <w:noProof/>
            <w:color w:val="auto"/>
            <w:kern w:val="2"/>
            <w:sz w:val="24"/>
            <w:lang/>
            <w14:ligatures w14:val="standardContextual"/>
          </w:rPr>
          <w:tab/>
        </w:r>
        <w:r w:rsidRPr="0095792B">
          <w:rPr>
            <w:rStyle w:val="Hyperlink"/>
            <w:noProof/>
          </w:rPr>
          <w:t>Create Purchasing Info Record with Freight Condition</w:t>
        </w:r>
        <w:r>
          <w:rPr>
            <w:noProof/>
            <w:webHidden/>
          </w:rPr>
          <w:tab/>
        </w:r>
        <w:r>
          <w:rPr>
            <w:noProof/>
            <w:webHidden/>
          </w:rPr>
          <w:fldChar w:fldCharType="begin"/>
        </w:r>
        <w:r>
          <w:rPr>
            <w:noProof/>
            <w:webHidden/>
          </w:rPr>
          <w:instrText xml:space="preserve"> PAGEREF _Toc232861358 \h </w:instrText>
        </w:r>
        <w:r>
          <w:rPr>
            <w:noProof/>
            <w:webHidden/>
          </w:rPr>
        </w:r>
        <w:r>
          <w:rPr>
            <w:noProof/>
            <w:webHidden/>
          </w:rPr>
          <w:fldChar w:fldCharType="separate"/>
        </w:r>
        <w:r>
          <w:rPr>
            <w:noProof/>
            <w:webHidden/>
          </w:rPr>
          <w:t>9</w:t>
        </w:r>
        <w:r>
          <w:rPr>
            <w:noProof/>
            <w:webHidden/>
          </w:rPr>
          <w:fldChar w:fldCharType="end"/>
        </w:r>
      </w:hyperlink>
    </w:p>
    <w:p w:rsidR="00060244" w:rsidRDefault="00060244">
      <w:pPr>
        <w:pStyle w:val="TOC3"/>
        <w:rPr>
          <w:rFonts w:asciiTheme="minorHAnsi" w:eastAsiaTheme="minorEastAsia" w:hAnsiTheme="minorHAnsi" w:cstheme="minorBidi"/>
          <w:noProof/>
          <w:color w:val="auto"/>
          <w:kern w:val="2"/>
          <w:sz w:val="24"/>
          <w:lang/>
          <w14:ligatures w14:val="standardContextual"/>
        </w:rPr>
      </w:pPr>
      <w:hyperlink w:anchor="_Toc232861359" w:history="1">
        <w:r w:rsidRPr="0095792B">
          <w:rPr>
            <w:rStyle w:val="Hyperlink"/>
            <w:noProof/>
          </w:rPr>
          <w:t>2.4.3</w:t>
        </w:r>
        <w:r>
          <w:rPr>
            <w:rFonts w:asciiTheme="minorHAnsi" w:eastAsiaTheme="minorEastAsia" w:hAnsiTheme="minorHAnsi" w:cstheme="minorBidi"/>
            <w:noProof/>
            <w:color w:val="auto"/>
            <w:kern w:val="2"/>
            <w:sz w:val="24"/>
            <w:lang/>
            <w14:ligatures w14:val="standardContextual"/>
          </w:rPr>
          <w:tab/>
        </w:r>
        <w:r w:rsidRPr="0095792B">
          <w:rPr>
            <w:rStyle w:val="Hyperlink"/>
            <w:noProof/>
          </w:rPr>
          <w:t>Optional: Additive Costs</w:t>
        </w:r>
        <w:r>
          <w:rPr>
            <w:noProof/>
            <w:webHidden/>
          </w:rPr>
          <w:tab/>
        </w:r>
        <w:r>
          <w:rPr>
            <w:noProof/>
            <w:webHidden/>
          </w:rPr>
          <w:fldChar w:fldCharType="begin"/>
        </w:r>
        <w:r>
          <w:rPr>
            <w:noProof/>
            <w:webHidden/>
          </w:rPr>
          <w:instrText xml:space="preserve"> PAGEREF _Toc232861359 \h </w:instrText>
        </w:r>
        <w:r>
          <w:rPr>
            <w:noProof/>
            <w:webHidden/>
          </w:rPr>
        </w:r>
        <w:r>
          <w:rPr>
            <w:noProof/>
            <w:webHidden/>
          </w:rPr>
          <w:fldChar w:fldCharType="separate"/>
        </w:r>
        <w:r>
          <w:rPr>
            <w:noProof/>
            <w:webHidden/>
          </w:rPr>
          <w:t>10</w:t>
        </w:r>
        <w:r>
          <w:rPr>
            <w:noProof/>
            <w:webHidden/>
          </w:rPr>
          <w:fldChar w:fldCharType="end"/>
        </w:r>
      </w:hyperlink>
    </w:p>
    <w:p w:rsidR="00060244" w:rsidRDefault="00060244">
      <w:pPr>
        <w:pStyle w:val="TOC4"/>
        <w:rPr>
          <w:rFonts w:asciiTheme="minorHAnsi" w:eastAsiaTheme="minorEastAsia" w:hAnsiTheme="minorHAnsi" w:cstheme="minorBidi"/>
          <w:noProof/>
          <w:color w:val="auto"/>
          <w:kern w:val="2"/>
          <w:sz w:val="24"/>
          <w:lang/>
          <w14:ligatures w14:val="standardContextual"/>
        </w:rPr>
      </w:pPr>
      <w:hyperlink w:anchor="_Toc232861360" w:history="1">
        <w:r w:rsidRPr="0095792B">
          <w:rPr>
            <w:rStyle w:val="Hyperlink"/>
            <w:noProof/>
          </w:rPr>
          <w:t>2.4.3.1</w:t>
        </w:r>
        <w:r>
          <w:rPr>
            <w:rFonts w:asciiTheme="minorHAnsi" w:eastAsiaTheme="minorEastAsia" w:hAnsiTheme="minorHAnsi" w:cstheme="minorBidi"/>
            <w:noProof/>
            <w:color w:val="auto"/>
            <w:kern w:val="2"/>
            <w:sz w:val="24"/>
            <w:lang/>
            <w14:ligatures w14:val="standardContextual"/>
          </w:rPr>
          <w:tab/>
        </w:r>
        <w:r w:rsidRPr="0095792B">
          <w:rPr>
            <w:rStyle w:val="Hyperlink"/>
            <w:noProof/>
          </w:rPr>
          <w:t>Add Additive Cost Line in Cost Component Structure</w:t>
        </w:r>
        <w:r>
          <w:rPr>
            <w:noProof/>
            <w:webHidden/>
          </w:rPr>
          <w:tab/>
        </w:r>
        <w:r>
          <w:rPr>
            <w:noProof/>
            <w:webHidden/>
          </w:rPr>
          <w:fldChar w:fldCharType="begin"/>
        </w:r>
        <w:r>
          <w:rPr>
            <w:noProof/>
            <w:webHidden/>
          </w:rPr>
          <w:instrText xml:space="preserve"> PAGEREF _Toc232861360 \h </w:instrText>
        </w:r>
        <w:r>
          <w:rPr>
            <w:noProof/>
            <w:webHidden/>
          </w:rPr>
        </w:r>
        <w:r>
          <w:rPr>
            <w:noProof/>
            <w:webHidden/>
          </w:rPr>
          <w:fldChar w:fldCharType="separate"/>
        </w:r>
        <w:r>
          <w:rPr>
            <w:noProof/>
            <w:webHidden/>
          </w:rPr>
          <w:t>10</w:t>
        </w:r>
        <w:r>
          <w:rPr>
            <w:noProof/>
            <w:webHidden/>
          </w:rPr>
          <w:fldChar w:fldCharType="end"/>
        </w:r>
      </w:hyperlink>
    </w:p>
    <w:p w:rsidR="00060244" w:rsidRDefault="00060244">
      <w:pPr>
        <w:pStyle w:val="TOC4"/>
        <w:rPr>
          <w:rFonts w:asciiTheme="minorHAnsi" w:eastAsiaTheme="minorEastAsia" w:hAnsiTheme="minorHAnsi" w:cstheme="minorBidi"/>
          <w:noProof/>
          <w:color w:val="auto"/>
          <w:kern w:val="2"/>
          <w:sz w:val="24"/>
          <w:lang/>
          <w14:ligatures w14:val="standardContextual"/>
        </w:rPr>
      </w:pPr>
      <w:hyperlink w:anchor="_Toc232861361" w:history="1">
        <w:r w:rsidRPr="0095792B">
          <w:rPr>
            <w:rStyle w:val="Hyperlink"/>
            <w:noProof/>
          </w:rPr>
          <w:t>2.4.3.2</w:t>
        </w:r>
        <w:r>
          <w:rPr>
            <w:rFonts w:asciiTheme="minorHAnsi" w:eastAsiaTheme="minorEastAsia" w:hAnsiTheme="minorHAnsi" w:cstheme="minorBidi"/>
            <w:noProof/>
            <w:color w:val="auto"/>
            <w:kern w:val="2"/>
            <w:sz w:val="24"/>
            <w:lang/>
            <w14:ligatures w14:val="standardContextual"/>
          </w:rPr>
          <w:tab/>
        </w:r>
        <w:r w:rsidRPr="0095792B">
          <w:rPr>
            <w:rStyle w:val="Hyperlink"/>
            <w:noProof/>
          </w:rPr>
          <w:t>Update Costing Variant to Allow Additive Costs</w:t>
        </w:r>
        <w:r>
          <w:rPr>
            <w:noProof/>
            <w:webHidden/>
          </w:rPr>
          <w:tab/>
        </w:r>
        <w:r>
          <w:rPr>
            <w:noProof/>
            <w:webHidden/>
          </w:rPr>
          <w:fldChar w:fldCharType="begin"/>
        </w:r>
        <w:r>
          <w:rPr>
            <w:noProof/>
            <w:webHidden/>
          </w:rPr>
          <w:instrText xml:space="preserve"> PAGEREF _Toc232861361 \h </w:instrText>
        </w:r>
        <w:r>
          <w:rPr>
            <w:noProof/>
            <w:webHidden/>
          </w:rPr>
        </w:r>
        <w:r>
          <w:rPr>
            <w:noProof/>
            <w:webHidden/>
          </w:rPr>
          <w:fldChar w:fldCharType="separate"/>
        </w:r>
        <w:r>
          <w:rPr>
            <w:noProof/>
            <w:webHidden/>
          </w:rPr>
          <w:t>11</w:t>
        </w:r>
        <w:r>
          <w:rPr>
            <w:noProof/>
            <w:webHidden/>
          </w:rPr>
          <w:fldChar w:fldCharType="end"/>
        </w:r>
      </w:hyperlink>
    </w:p>
    <w:p w:rsidR="00060244" w:rsidRDefault="00060244">
      <w:pPr>
        <w:pStyle w:val="TOC4"/>
        <w:rPr>
          <w:rFonts w:asciiTheme="minorHAnsi" w:eastAsiaTheme="minorEastAsia" w:hAnsiTheme="minorHAnsi" w:cstheme="minorBidi"/>
          <w:noProof/>
          <w:color w:val="auto"/>
          <w:kern w:val="2"/>
          <w:sz w:val="24"/>
          <w:lang/>
          <w14:ligatures w14:val="standardContextual"/>
        </w:rPr>
      </w:pPr>
      <w:hyperlink w:anchor="_Toc232861362" w:history="1">
        <w:r w:rsidRPr="0095792B">
          <w:rPr>
            <w:rStyle w:val="Hyperlink"/>
            <w:noProof/>
          </w:rPr>
          <w:t>2.4.3.3</w:t>
        </w:r>
        <w:r>
          <w:rPr>
            <w:rFonts w:asciiTheme="minorHAnsi" w:eastAsiaTheme="minorEastAsia" w:hAnsiTheme="minorHAnsi" w:cstheme="minorBidi"/>
            <w:noProof/>
            <w:color w:val="auto"/>
            <w:kern w:val="2"/>
            <w:sz w:val="24"/>
            <w:lang/>
            <w14:ligatures w14:val="standardContextual"/>
          </w:rPr>
          <w:tab/>
        </w:r>
        <w:r w:rsidRPr="0095792B">
          <w:rPr>
            <w:rStyle w:val="Hyperlink"/>
            <w:noProof/>
          </w:rPr>
          <w:t>Update Valuation Variant to include Additive Costs</w:t>
        </w:r>
        <w:r>
          <w:rPr>
            <w:noProof/>
            <w:webHidden/>
          </w:rPr>
          <w:tab/>
        </w:r>
        <w:r>
          <w:rPr>
            <w:noProof/>
            <w:webHidden/>
          </w:rPr>
          <w:fldChar w:fldCharType="begin"/>
        </w:r>
        <w:r>
          <w:rPr>
            <w:noProof/>
            <w:webHidden/>
          </w:rPr>
          <w:instrText xml:space="preserve"> PAGEREF _Toc232861362 \h </w:instrText>
        </w:r>
        <w:r>
          <w:rPr>
            <w:noProof/>
            <w:webHidden/>
          </w:rPr>
        </w:r>
        <w:r>
          <w:rPr>
            <w:noProof/>
            <w:webHidden/>
          </w:rPr>
          <w:fldChar w:fldCharType="separate"/>
        </w:r>
        <w:r>
          <w:rPr>
            <w:noProof/>
            <w:webHidden/>
          </w:rPr>
          <w:t>12</w:t>
        </w:r>
        <w:r>
          <w:rPr>
            <w:noProof/>
            <w:webHidden/>
          </w:rPr>
          <w:fldChar w:fldCharType="end"/>
        </w:r>
      </w:hyperlink>
    </w:p>
    <w:p w:rsidR="00060244" w:rsidRDefault="00060244">
      <w:pPr>
        <w:pStyle w:val="TOC4"/>
        <w:rPr>
          <w:rFonts w:asciiTheme="minorHAnsi" w:eastAsiaTheme="minorEastAsia" w:hAnsiTheme="minorHAnsi" w:cstheme="minorBidi"/>
          <w:noProof/>
          <w:color w:val="auto"/>
          <w:kern w:val="2"/>
          <w:sz w:val="24"/>
          <w:lang/>
          <w14:ligatures w14:val="standardContextual"/>
        </w:rPr>
      </w:pPr>
      <w:hyperlink w:anchor="_Toc232861363" w:history="1">
        <w:r w:rsidRPr="0095792B">
          <w:rPr>
            <w:rStyle w:val="Hyperlink"/>
            <w:noProof/>
          </w:rPr>
          <w:t>2.4.3.4</w:t>
        </w:r>
        <w:r>
          <w:rPr>
            <w:rFonts w:asciiTheme="minorHAnsi" w:eastAsiaTheme="minorEastAsia" w:hAnsiTheme="minorHAnsi" w:cstheme="minorBidi"/>
            <w:noProof/>
            <w:color w:val="auto"/>
            <w:kern w:val="2"/>
            <w:sz w:val="24"/>
            <w:lang/>
            <w14:ligatures w14:val="standardContextual"/>
          </w:rPr>
          <w:tab/>
        </w:r>
        <w:r w:rsidRPr="0095792B">
          <w:rPr>
            <w:rStyle w:val="Hyperlink"/>
            <w:noProof/>
          </w:rPr>
          <w:t>Create Additive Costs</w:t>
        </w:r>
        <w:r>
          <w:rPr>
            <w:noProof/>
            <w:webHidden/>
          </w:rPr>
          <w:tab/>
        </w:r>
        <w:r>
          <w:rPr>
            <w:noProof/>
            <w:webHidden/>
          </w:rPr>
          <w:fldChar w:fldCharType="begin"/>
        </w:r>
        <w:r>
          <w:rPr>
            <w:noProof/>
            <w:webHidden/>
          </w:rPr>
          <w:instrText xml:space="preserve"> PAGEREF _Toc232861363 \h </w:instrText>
        </w:r>
        <w:r>
          <w:rPr>
            <w:noProof/>
            <w:webHidden/>
          </w:rPr>
        </w:r>
        <w:r>
          <w:rPr>
            <w:noProof/>
            <w:webHidden/>
          </w:rPr>
          <w:fldChar w:fldCharType="separate"/>
        </w:r>
        <w:r>
          <w:rPr>
            <w:noProof/>
            <w:webHidden/>
          </w:rPr>
          <w:t>13</w:t>
        </w:r>
        <w:r>
          <w:rPr>
            <w:noProof/>
            <w:webHidden/>
          </w:rPr>
          <w:fldChar w:fldCharType="end"/>
        </w:r>
      </w:hyperlink>
    </w:p>
    <w:p w:rsidR="00060244" w:rsidRDefault="00060244">
      <w:pPr>
        <w:pStyle w:val="TOC1"/>
        <w:rPr>
          <w:rFonts w:asciiTheme="minorHAnsi" w:eastAsiaTheme="minorEastAsia" w:hAnsiTheme="minorHAnsi" w:cstheme="minorBidi"/>
          <w:noProof/>
          <w:color w:val="auto"/>
          <w:kern w:val="2"/>
          <w:sz w:val="24"/>
          <w:lang/>
          <w14:ligatures w14:val="standardContextual"/>
        </w:rPr>
      </w:pPr>
      <w:hyperlink w:anchor="_Toc232861364" w:history="1">
        <w:r w:rsidRPr="0095792B">
          <w:rPr>
            <w:rStyle w:val="Hyperlink"/>
            <w:noProof/>
          </w:rPr>
          <w:t>3</w:t>
        </w:r>
        <w:r>
          <w:rPr>
            <w:rFonts w:asciiTheme="minorHAnsi" w:eastAsiaTheme="minorEastAsia" w:hAnsiTheme="minorHAnsi" w:cstheme="minorBidi"/>
            <w:noProof/>
            <w:color w:val="auto"/>
            <w:kern w:val="2"/>
            <w:sz w:val="24"/>
            <w:lang/>
            <w14:ligatures w14:val="standardContextual"/>
          </w:rPr>
          <w:tab/>
        </w:r>
        <w:r w:rsidRPr="0095792B">
          <w:rPr>
            <w:rStyle w:val="Hyperlink"/>
            <w:noProof/>
          </w:rPr>
          <w:t>Overview Table</w:t>
        </w:r>
        <w:r>
          <w:rPr>
            <w:noProof/>
            <w:webHidden/>
          </w:rPr>
          <w:tab/>
        </w:r>
        <w:r>
          <w:rPr>
            <w:noProof/>
            <w:webHidden/>
          </w:rPr>
          <w:fldChar w:fldCharType="begin"/>
        </w:r>
        <w:r>
          <w:rPr>
            <w:noProof/>
            <w:webHidden/>
          </w:rPr>
          <w:instrText xml:space="preserve"> PAGEREF _Toc232861364 \h </w:instrText>
        </w:r>
        <w:r>
          <w:rPr>
            <w:noProof/>
            <w:webHidden/>
          </w:rPr>
        </w:r>
        <w:r>
          <w:rPr>
            <w:noProof/>
            <w:webHidden/>
          </w:rPr>
          <w:fldChar w:fldCharType="separate"/>
        </w:r>
        <w:r>
          <w:rPr>
            <w:noProof/>
            <w:webHidden/>
          </w:rPr>
          <w:t>15</w:t>
        </w:r>
        <w:r>
          <w:rPr>
            <w:noProof/>
            <w:webHidden/>
          </w:rPr>
          <w:fldChar w:fldCharType="end"/>
        </w:r>
      </w:hyperlink>
    </w:p>
    <w:p w:rsidR="00060244" w:rsidRDefault="00060244">
      <w:pPr>
        <w:pStyle w:val="TOC1"/>
        <w:rPr>
          <w:rFonts w:asciiTheme="minorHAnsi" w:eastAsiaTheme="minorEastAsia" w:hAnsiTheme="minorHAnsi" w:cstheme="minorBidi"/>
          <w:noProof/>
          <w:color w:val="auto"/>
          <w:kern w:val="2"/>
          <w:sz w:val="24"/>
          <w:lang/>
          <w14:ligatures w14:val="standardContextual"/>
        </w:rPr>
      </w:pPr>
      <w:hyperlink w:anchor="_Toc232861365" w:history="1">
        <w:r w:rsidRPr="0095792B">
          <w:rPr>
            <w:rStyle w:val="Hyperlink"/>
            <w:noProof/>
          </w:rPr>
          <w:t>4</w:t>
        </w:r>
        <w:r>
          <w:rPr>
            <w:rFonts w:asciiTheme="minorHAnsi" w:eastAsiaTheme="minorEastAsia" w:hAnsiTheme="minorHAnsi" w:cstheme="minorBidi"/>
            <w:noProof/>
            <w:color w:val="auto"/>
            <w:kern w:val="2"/>
            <w:sz w:val="24"/>
            <w:lang/>
            <w14:ligatures w14:val="standardContextual"/>
          </w:rPr>
          <w:tab/>
        </w:r>
        <w:r w:rsidRPr="0095792B">
          <w:rPr>
            <w:rStyle w:val="Hyperlink"/>
            <w:noProof/>
          </w:rPr>
          <w:t>Test Procedures</w:t>
        </w:r>
        <w:r>
          <w:rPr>
            <w:noProof/>
            <w:webHidden/>
          </w:rPr>
          <w:tab/>
        </w:r>
        <w:r>
          <w:rPr>
            <w:noProof/>
            <w:webHidden/>
          </w:rPr>
          <w:fldChar w:fldCharType="begin"/>
        </w:r>
        <w:r>
          <w:rPr>
            <w:noProof/>
            <w:webHidden/>
          </w:rPr>
          <w:instrText xml:space="preserve"> PAGEREF _Toc232861365 \h </w:instrText>
        </w:r>
        <w:r>
          <w:rPr>
            <w:noProof/>
            <w:webHidden/>
          </w:rPr>
        </w:r>
        <w:r>
          <w:rPr>
            <w:noProof/>
            <w:webHidden/>
          </w:rPr>
          <w:fldChar w:fldCharType="separate"/>
        </w:r>
        <w:r>
          <w:rPr>
            <w:noProof/>
            <w:webHidden/>
          </w:rPr>
          <w:t>16</w:t>
        </w:r>
        <w:r>
          <w:rPr>
            <w:noProof/>
            <w:webHidden/>
          </w:rPr>
          <w:fldChar w:fldCharType="end"/>
        </w:r>
      </w:hyperlink>
    </w:p>
    <w:p w:rsidR="00060244" w:rsidRDefault="00060244">
      <w:pPr>
        <w:pStyle w:val="TOC2"/>
        <w:rPr>
          <w:rFonts w:asciiTheme="minorHAnsi" w:eastAsiaTheme="minorEastAsia" w:hAnsiTheme="minorHAnsi" w:cstheme="minorBidi"/>
          <w:noProof/>
          <w:color w:val="auto"/>
          <w:kern w:val="2"/>
          <w:sz w:val="24"/>
          <w:lang/>
          <w14:ligatures w14:val="standardContextual"/>
        </w:rPr>
      </w:pPr>
      <w:hyperlink w:anchor="_Toc232861366" w:history="1">
        <w:r w:rsidRPr="0095792B">
          <w:rPr>
            <w:rStyle w:val="Hyperlink"/>
            <w:noProof/>
          </w:rPr>
          <w:t>4.1</w:t>
        </w:r>
        <w:r>
          <w:rPr>
            <w:rFonts w:asciiTheme="minorHAnsi" w:eastAsiaTheme="minorEastAsia" w:hAnsiTheme="minorHAnsi" w:cstheme="minorBidi"/>
            <w:noProof/>
            <w:color w:val="auto"/>
            <w:kern w:val="2"/>
            <w:sz w:val="24"/>
            <w:lang/>
            <w14:ligatures w14:val="standardContextual"/>
          </w:rPr>
          <w:tab/>
        </w:r>
        <w:r w:rsidRPr="0095792B">
          <w:rPr>
            <w:rStyle w:val="Hyperlink"/>
            <w:noProof/>
          </w:rPr>
          <w:t>Enter Activity Price</w:t>
        </w:r>
        <w:r>
          <w:rPr>
            <w:noProof/>
            <w:webHidden/>
          </w:rPr>
          <w:tab/>
        </w:r>
        <w:r>
          <w:rPr>
            <w:noProof/>
            <w:webHidden/>
          </w:rPr>
          <w:fldChar w:fldCharType="begin"/>
        </w:r>
        <w:r>
          <w:rPr>
            <w:noProof/>
            <w:webHidden/>
          </w:rPr>
          <w:instrText xml:space="preserve"> PAGEREF _Toc232861366 \h </w:instrText>
        </w:r>
        <w:r>
          <w:rPr>
            <w:noProof/>
            <w:webHidden/>
          </w:rPr>
        </w:r>
        <w:r>
          <w:rPr>
            <w:noProof/>
            <w:webHidden/>
          </w:rPr>
          <w:fldChar w:fldCharType="separate"/>
        </w:r>
        <w:r>
          <w:rPr>
            <w:noProof/>
            <w:webHidden/>
          </w:rPr>
          <w:t>16</w:t>
        </w:r>
        <w:r>
          <w:rPr>
            <w:noProof/>
            <w:webHidden/>
          </w:rPr>
          <w:fldChar w:fldCharType="end"/>
        </w:r>
      </w:hyperlink>
    </w:p>
    <w:p w:rsidR="00060244" w:rsidRDefault="00060244">
      <w:pPr>
        <w:pStyle w:val="TOC2"/>
        <w:rPr>
          <w:rFonts w:asciiTheme="minorHAnsi" w:eastAsiaTheme="minorEastAsia" w:hAnsiTheme="minorHAnsi" w:cstheme="minorBidi"/>
          <w:noProof/>
          <w:color w:val="auto"/>
          <w:kern w:val="2"/>
          <w:sz w:val="24"/>
          <w:lang/>
          <w14:ligatures w14:val="standardContextual"/>
        </w:rPr>
      </w:pPr>
      <w:hyperlink w:anchor="_Toc232861367" w:history="1">
        <w:r w:rsidRPr="0095792B">
          <w:rPr>
            <w:rStyle w:val="Hyperlink"/>
            <w:noProof/>
          </w:rPr>
          <w:t>4.2</w:t>
        </w:r>
        <w:r>
          <w:rPr>
            <w:rFonts w:asciiTheme="minorHAnsi" w:eastAsiaTheme="minorEastAsia" w:hAnsiTheme="minorHAnsi" w:cstheme="minorBidi"/>
            <w:noProof/>
            <w:color w:val="auto"/>
            <w:kern w:val="2"/>
            <w:sz w:val="24"/>
            <w:lang/>
            <w14:ligatures w14:val="standardContextual"/>
          </w:rPr>
          <w:tab/>
        </w:r>
        <w:r w:rsidRPr="0095792B">
          <w:rPr>
            <w:rStyle w:val="Hyperlink"/>
            <w:noProof/>
          </w:rPr>
          <w:t>Create Costing Run</w:t>
        </w:r>
        <w:r>
          <w:rPr>
            <w:noProof/>
            <w:webHidden/>
          </w:rPr>
          <w:tab/>
        </w:r>
        <w:r>
          <w:rPr>
            <w:noProof/>
            <w:webHidden/>
          </w:rPr>
          <w:fldChar w:fldCharType="begin"/>
        </w:r>
        <w:r>
          <w:rPr>
            <w:noProof/>
            <w:webHidden/>
          </w:rPr>
          <w:instrText xml:space="preserve"> PAGEREF _Toc232861367 \h </w:instrText>
        </w:r>
        <w:r>
          <w:rPr>
            <w:noProof/>
            <w:webHidden/>
          </w:rPr>
        </w:r>
        <w:r>
          <w:rPr>
            <w:noProof/>
            <w:webHidden/>
          </w:rPr>
          <w:fldChar w:fldCharType="separate"/>
        </w:r>
        <w:r>
          <w:rPr>
            <w:noProof/>
            <w:webHidden/>
          </w:rPr>
          <w:t>17</w:t>
        </w:r>
        <w:r>
          <w:rPr>
            <w:noProof/>
            <w:webHidden/>
          </w:rPr>
          <w:fldChar w:fldCharType="end"/>
        </w:r>
      </w:hyperlink>
    </w:p>
    <w:p w:rsidR="00060244" w:rsidRDefault="00060244">
      <w:pPr>
        <w:pStyle w:val="TOC2"/>
        <w:rPr>
          <w:rFonts w:asciiTheme="minorHAnsi" w:eastAsiaTheme="minorEastAsia" w:hAnsiTheme="minorHAnsi" w:cstheme="minorBidi"/>
          <w:noProof/>
          <w:color w:val="auto"/>
          <w:kern w:val="2"/>
          <w:sz w:val="24"/>
          <w:lang/>
          <w14:ligatures w14:val="standardContextual"/>
        </w:rPr>
      </w:pPr>
      <w:hyperlink w:anchor="_Toc232861368" w:history="1">
        <w:r w:rsidRPr="0095792B">
          <w:rPr>
            <w:rStyle w:val="Hyperlink"/>
            <w:noProof/>
          </w:rPr>
          <w:t>4.3</w:t>
        </w:r>
        <w:r>
          <w:rPr>
            <w:rFonts w:asciiTheme="minorHAnsi" w:eastAsiaTheme="minorEastAsia" w:hAnsiTheme="minorHAnsi" w:cstheme="minorBidi"/>
            <w:noProof/>
            <w:color w:val="auto"/>
            <w:kern w:val="2"/>
            <w:sz w:val="24"/>
            <w:lang/>
            <w14:ligatures w14:val="standardContextual"/>
          </w:rPr>
          <w:tab/>
        </w:r>
        <w:r w:rsidRPr="0095792B">
          <w:rPr>
            <w:rStyle w:val="Hyperlink"/>
            <w:noProof/>
          </w:rPr>
          <w:t>Execute Costing Run</w:t>
        </w:r>
        <w:r>
          <w:rPr>
            <w:noProof/>
            <w:webHidden/>
          </w:rPr>
          <w:tab/>
        </w:r>
        <w:r>
          <w:rPr>
            <w:noProof/>
            <w:webHidden/>
          </w:rPr>
          <w:fldChar w:fldCharType="begin"/>
        </w:r>
        <w:r>
          <w:rPr>
            <w:noProof/>
            <w:webHidden/>
          </w:rPr>
          <w:instrText xml:space="preserve"> PAGEREF _Toc232861368 \h </w:instrText>
        </w:r>
        <w:r>
          <w:rPr>
            <w:noProof/>
            <w:webHidden/>
          </w:rPr>
        </w:r>
        <w:r>
          <w:rPr>
            <w:noProof/>
            <w:webHidden/>
          </w:rPr>
          <w:fldChar w:fldCharType="separate"/>
        </w:r>
        <w:r>
          <w:rPr>
            <w:noProof/>
            <w:webHidden/>
          </w:rPr>
          <w:t>18</w:t>
        </w:r>
        <w:r>
          <w:rPr>
            <w:noProof/>
            <w:webHidden/>
          </w:rPr>
          <w:fldChar w:fldCharType="end"/>
        </w:r>
      </w:hyperlink>
    </w:p>
    <w:p w:rsidR="00060244" w:rsidRDefault="00060244">
      <w:pPr>
        <w:pStyle w:val="TOC2"/>
        <w:rPr>
          <w:rFonts w:asciiTheme="minorHAnsi" w:eastAsiaTheme="minorEastAsia" w:hAnsiTheme="minorHAnsi" w:cstheme="minorBidi"/>
          <w:noProof/>
          <w:color w:val="auto"/>
          <w:kern w:val="2"/>
          <w:sz w:val="24"/>
          <w:lang/>
          <w14:ligatures w14:val="standardContextual"/>
        </w:rPr>
      </w:pPr>
      <w:hyperlink w:anchor="_Toc232861369" w:history="1">
        <w:r w:rsidRPr="0095792B">
          <w:rPr>
            <w:rStyle w:val="Hyperlink"/>
            <w:noProof/>
          </w:rPr>
          <w:t>4.4</w:t>
        </w:r>
        <w:r>
          <w:rPr>
            <w:rFonts w:asciiTheme="minorHAnsi" w:eastAsiaTheme="minorEastAsia" w:hAnsiTheme="minorHAnsi" w:cstheme="minorBidi"/>
            <w:noProof/>
            <w:color w:val="auto"/>
            <w:kern w:val="2"/>
            <w:sz w:val="24"/>
            <w:lang/>
            <w14:ligatures w14:val="standardContextual"/>
          </w:rPr>
          <w:tab/>
        </w:r>
        <w:r w:rsidRPr="0095792B">
          <w:rPr>
            <w:rStyle w:val="Hyperlink"/>
            <w:noProof/>
          </w:rPr>
          <w:t>Analytics</w:t>
        </w:r>
        <w:r>
          <w:rPr>
            <w:noProof/>
            <w:webHidden/>
          </w:rPr>
          <w:tab/>
        </w:r>
        <w:r>
          <w:rPr>
            <w:noProof/>
            <w:webHidden/>
          </w:rPr>
          <w:fldChar w:fldCharType="begin"/>
        </w:r>
        <w:r>
          <w:rPr>
            <w:noProof/>
            <w:webHidden/>
          </w:rPr>
          <w:instrText xml:space="preserve"> PAGEREF _Toc232861369 \h </w:instrText>
        </w:r>
        <w:r>
          <w:rPr>
            <w:noProof/>
            <w:webHidden/>
          </w:rPr>
        </w:r>
        <w:r>
          <w:rPr>
            <w:noProof/>
            <w:webHidden/>
          </w:rPr>
          <w:fldChar w:fldCharType="separate"/>
        </w:r>
        <w:r>
          <w:rPr>
            <w:noProof/>
            <w:webHidden/>
          </w:rPr>
          <w:t>21</w:t>
        </w:r>
        <w:r>
          <w:rPr>
            <w:noProof/>
            <w:webHidden/>
          </w:rPr>
          <w:fldChar w:fldCharType="end"/>
        </w:r>
      </w:hyperlink>
    </w:p>
    <w:p w:rsidR="00060244" w:rsidRDefault="00060244">
      <w:pPr>
        <w:pStyle w:val="TOC3"/>
        <w:rPr>
          <w:rFonts w:asciiTheme="minorHAnsi" w:eastAsiaTheme="minorEastAsia" w:hAnsiTheme="minorHAnsi" w:cstheme="minorBidi"/>
          <w:noProof/>
          <w:color w:val="auto"/>
          <w:kern w:val="2"/>
          <w:sz w:val="24"/>
          <w:lang/>
          <w14:ligatures w14:val="standardContextual"/>
        </w:rPr>
      </w:pPr>
      <w:hyperlink w:anchor="_Toc232861370" w:history="1">
        <w:r w:rsidRPr="0095792B">
          <w:rPr>
            <w:rStyle w:val="Hyperlink"/>
            <w:noProof/>
          </w:rPr>
          <w:t>4.4.1</w:t>
        </w:r>
        <w:r>
          <w:rPr>
            <w:rFonts w:asciiTheme="minorHAnsi" w:eastAsiaTheme="minorEastAsia" w:hAnsiTheme="minorHAnsi" w:cstheme="minorBidi"/>
            <w:noProof/>
            <w:color w:val="auto"/>
            <w:kern w:val="2"/>
            <w:sz w:val="24"/>
            <w:lang/>
            <w14:ligatures w14:val="standardContextual"/>
          </w:rPr>
          <w:tab/>
        </w:r>
        <w:r w:rsidRPr="0095792B">
          <w:rPr>
            <w:rStyle w:val="Hyperlink"/>
            <w:noProof/>
          </w:rPr>
          <w:t>Manage Material Cost Estimates</w:t>
        </w:r>
        <w:r>
          <w:rPr>
            <w:noProof/>
            <w:webHidden/>
          </w:rPr>
          <w:tab/>
        </w:r>
        <w:r>
          <w:rPr>
            <w:noProof/>
            <w:webHidden/>
          </w:rPr>
          <w:fldChar w:fldCharType="begin"/>
        </w:r>
        <w:r>
          <w:rPr>
            <w:noProof/>
            <w:webHidden/>
          </w:rPr>
          <w:instrText xml:space="preserve"> PAGEREF _Toc232861370 \h </w:instrText>
        </w:r>
        <w:r>
          <w:rPr>
            <w:noProof/>
            <w:webHidden/>
          </w:rPr>
        </w:r>
        <w:r>
          <w:rPr>
            <w:noProof/>
            <w:webHidden/>
          </w:rPr>
          <w:fldChar w:fldCharType="separate"/>
        </w:r>
        <w:r>
          <w:rPr>
            <w:noProof/>
            <w:webHidden/>
          </w:rPr>
          <w:t>21</w:t>
        </w:r>
        <w:r>
          <w:rPr>
            <w:noProof/>
            <w:webHidden/>
          </w:rPr>
          <w:fldChar w:fldCharType="end"/>
        </w:r>
      </w:hyperlink>
    </w:p>
    <w:p w:rsidR="00060244" w:rsidRDefault="00060244">
      <w:pPr>
        <w:pStyle w:val="TOC1"/>
        <w:rPr>
          <w:rFonts w:asciiTheme="minorHAnsi" w:eastAsiaTheme="minorEastAsia" w:hAnsiTheme="minorHAnsi" w:cstheme="minorBidi"/>
          <w:noProof/>
          <w:color w:val="auto"/>
          <w:kern w:val="2"/>
          <w:sz w:val="24"/>
          <w:lang/>
          <w14:ligatures w14:val="standardContextual"/>
        </w:rPr>
      </w:pPr>
      <w:hyperlink w:anchor="_Toc232861371" w:history="1">
        <w:r w:rsidRPr="0095792B">
          <w:rPr>
            <w:rStyle w:val="Hyperlink"/>
            <w:noProof/>
          </w:rPr>
          <w:t>5</w:t>
        </w:r>
        <w:r>
          <w:rPr>
            <w:rFonts w:asciiTheme="minorHAnsi" w:eastAsiaTheme="minorEastAsia" w:hAnsiTheme="minorHAnsi" w:cstheme="minorBidi"/>
            <w:noProof/>
            <w:color w:val="auto"/>
            <w:kern w:val="2"/>
            <w:sz w:val="24"/>
            <w:lang/>
            <w14:ligatures w14:val="standardContextual"/>
          </w:rPr>
          <w:tab/>
        </w:r>
        <w:r w:rsidRPr="0095792B">
          <w:rPr>
            <w:rStyle w:val="Hyperlink"/>
            <w:noProof/>
          </w:rPr>
          <w:t>Appendix</w:t>
        </w:r>
        <w:r>
          <w:rPr>
            <w:noProof/>
            <w:webHidden/>
          </w:rPr>
          <w:tab/>
        </w:r>
        <w:r>
          <w:rPr>
            <w:noProof/>
            <w:webHidden/>
          </w:rPr>
          <w:fldChar w:fldCharType="begin"/>
        </w:r>
        <w:r>
          <w:rPr>
            <w:noProof/>
            <w:webHidden/>
          </w:rPr>
          <w:instrText xml:space="preserve"> PAGEREF _Toc232861371 \h </w:instrText>
        </w:r>
        <w:r>
          <w:rPr>
            <w:noProof/>
            <w:webHidden/>
          </w:rPr>
        </w:r>
        <w:r>
          <w:rPr>
            <w:noProof/>
            <w:webHidden/>
          </w:rPr>
          <w:fldChar w:fldCharType="separate"/>
        </w:r>
        <w:r>
          <w:rPr>
            <w:noProof/>
            <w:webHidden/>
          </w:rPr>
          <w:t>23</w:t>
        </w:r>
        <w:r>
          <w:rPr>
            <w:noProof/>
            <w:webHidden/>
          </w:rPr>
          <w:fldChar w:fldCharType="end"/>
        </w:r>
      </w:hyperlink>
    </w:p>
    <w:p w:rsidR="00060244" w:rsidRDefault="00060244">
      <w:pPr>
        <w:pStyle w:val="TOC2"/>
        <w:rPr>
          <w:rFonts w:asciiTheme="minorHAnsi" w:eastAsiaTheme="minorEastAsia" w:hAnsiTheme="minorHAnsi" w:cstheme="minorBidi"/>
          <w:noProof/>
          <w:color w:val="auto"/>
          <w:kern w:val="2"/>
          <w:sz w:val="24"/>
          <w:lang/>
          <w14:ligatures w14:val="standardContextual"/>
        </w:rPr>
      </w:pPr>
      <w:hyperlink w:anchor="_Toc232861372" w:history="1">
        <w:r w:rsidRPr="0095792B">
          <w:rPr>
            <w:rStyle w:val="Hyperlink"/>
            <w:noProof/>
          </w:rPr>
          <w:t>5.1</w:t>
        </w:r>
        <w:r>
          <w:rPr>
            <w:rFonts w:asciiTheme="minorHAnsi" w:eastAsiaTheme="minorEastAsia" w:hAnsiTheme="minorHAnsi" w:cstheme="minorBidi"/>
            <w:noProof/>
            <w:color w:val="auto"/>
            <w:kern w:val="2"/>
            <w:sz w:val="24"/>
            <w:lang/>
            <w14:ligatures w14:val="standardContextual"/>
          </w:rPr>
          <w:tab/>
        </w:r>
        <w:r w:rsidRPr="0095792B">
          <w:rPr>
            <w:rStyle w:val="Hyperlink"/>
            <w:noProof/>
          </w:rPr>
          <w:t>Manage Order BOM Cost Estimates in Parallel Valuation</w:t>
        </w:r>
        <w:r>
          <w:rPr>
            <w:noProof/>
            <w:webHidden/>
          </w:rPr>
          <w:tab/>
        </w:r>
        <w:r>
          <w:rPr>
            <w:noProof/>
            <w:webHidden/>
          </w:rPr>
          <w:fldChar w:fldCharType="begin"/>
        </w:r>
        <w:r>
          <w:rPr>
            <w:noProof/>
            <w:webHidden/>
          </w:rPr>
          <w:instrText xml:space="preserve"> PAGEREF _Toc232861372 \h </w:instrText>
        </w:r>
        <w:r>
          <w:rPr>
            <w:noProof/>
            <w:webHidden/>
          </w:rPr>
        </w:r>
        <w:r>
          <w:rPr>
            <w:noProof/>
            <w:webHidden/>
          </w:rPr>
          <w:fldChar w:fldCharType="separate"/>
        </w:r>
        <w:r>
          <w:rPr>
            <w:noProof/>
            <w:webHidden/>
          </w:rPr>
          <w:t>23</w:t>
        </w:r>
        <w:r>
          <w:rPr>
            <w:noProof/>
            <w:webHidden/>
          </w:rPr>
          <w:fldChar w:fldCharType="end"/>
        </w:r>
      </w:hyperlink>
    </w:p>
    <w:p w:rsidR="00060244" w:rsidRDefault="00060244">
      <w:pPr>
        <w:pStyle w:val="TOC2"/>
        <w:rPr>
          <w:rFonts w:asciiTheme="minorHAnsi" w:eastAsiaTheme="minorEastAsia" w:hAnsiTheme="minorHAnsi" w:cstheme="minorBidi"/>
          <w:noProof/>
          <w:color w:val="auto"/>
          <w:kern w:val="2"/>
          <w:sz w:val="24"/>
          <w:lang/>
          <w14:ligatures w14:val="standardContextual"/>
        </w:rPr>
      </w:pPr>
      <w:hyperlink w:anchor="_Toc232861373" w:history="1">
        <w:r w:rsidRPr="0095792B">
          <w:rPr>
            <w:rStyle w:val="Hyperlink"/>
            <w:noProof/>
          </w:rPr>
          <w:t>5.2</w:t>
        </w:r>
        <w:r>
          <w:rPr>
            <w:rFonts w:asciiTheme="minorHAnsi" w:eastAsiaTheme="minorEastAsia" w:hAnsiTheme="minorHAnsi" w:cstheme="minorBidi"/>
            <w:noProof/>
            <w:color w:val="auto"/>
            <w:kern w:val="2"/>
            <w:sz w:val="24"/>
            <w:lang/>
            <w14:ligatures w14:val="standardContextual"/>
          </w:rPr>
          <w:tab/>
        </w:r>
        <w:r w:rsidRPr="0095792B">
          <w:rPr>
            <w:rStyle w:val="Hyperlink"/>
            <w:noProof/>
          </w:rPr>
          <w:t>Manage Sales Order Cost Estimates</w:t>
        </w:r>
        <w:r>
          <w:rPr>
            <w:noProof/>
            <w:webHidden/>
          </w:rPr>
          <w:tab/>
        </w:r>
        <w:r>
          <w:rPr>
            <w:noProof/>
            <w:webHidden/>
          </w:rPr>
          <w:fldChar w:fldCharType="begin"/>
        </w:r>
        <w:r>
          <w:rPr>
            <w:noProof/>
            <w:webHidden/>
          </w:rPr>
          <w:instrText xml:space="preserve"> PAGEREF _Toc232861373 \h </w:instrText>
        </w:r>
        <w:r>
          <w:rPr>
            <w:noProof/>
            <w:webHidden/>
          </w:rPr>
        </w:r>
        <w:r>
          <w:rPr>
            <w:noProof/>
            <w:webHidden/>
          </w:rPr>
          <w:fldChar w:fldCharType="separate"/>
        </w:r>
        <w:r>
          <w:rPr>
            <w:noProof/>
            <w:webHidden/>
          </w:rPr>
          <w:t>24</w:t>
        </w:r>
        <w:r>
          <w:rPr>
            <w:noProof/>
            <w:webHidden/>
          </w:rPr>
          <w:fldChar w:fldCharType="end"/>
        </w:r>
      </w:hyperlink>
    </w:p>
    <w:p w:rsidR="00060244" w:rsidRPr="00FE477D" w:rsidRDefault="00060244" w:rsidP="004F5904">
      <w:r>
        <w:fldChar w:fldCharType="end"/>
      </w:r>
    </w:p>
    <w:p w:rsidR="00060244" w:rsidRDefault="00060244" w:rsidP="004F5904"/>
    <w:bookmarkEnd w:id="1"/>
    <w:p w:rsidR="00060244" w:rsidRDefault="00060244"/>
    <w:p w:rsidR="00D46203" w:rsidRDefault="003C74B1">
      <w:pPr>
        <w:pStyle w:val="Heading1"/>
      </w:pPr>
      <w:bookmarkStart w:id="3" w:name="_Toc232861348"/>
      <w:r>
        <w:lastRenderedPageBreak/>
        <w:t>Purpose</w:t>
      </w:r>
      <w:bookmarkEnd w:id="0"/>
      <w:bookmarkEnd w:id="3"/>
    </w:p>
    <w:p w:rsidR="00D46203" w:rsidRDefault="003C74B1">
      <w:pPr>
        <w:pStyle w:val="sectiontitle"/>
      </w:pPr>
      <w:r>
        <w:t>Overview</w:t>
      </w:r>
    </w:p>
    <w:p w:rsidR="00D46203" w:rsidRDefault="003C74B1">
      <w:r>
        <w:t>This process enables you to update standard costs for products as part of annual operations planning. The costs are entered manually, and the costing run is created and executed.</w:t>
      </w:r>
    </w:p>
    <w:p w:rsidR="00D46203" w:rsidRDefault="003C74B1">
      <w:r>
        <w:t>This scope item also supports parallel standard costing.</w:t>
      </w:r>
    </w:p>
    <w:p w:rsidR="00D46203" w:rsidRDefault="003C74B1">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rsidR="00D46203" w:rsidRDefault="00D46203"/>
    <w:tbl>
      <w:tblPr>
        <w:tblStyle w:val="SAPNote"/>
        <w:tblW w:w="4975" w:type="pct"/>
        <w:tblLook w:val="0600" w:firstRow="0" w:lastRow="0" w:firstColumn="0" w:lastColumn="0" w:noHBand="1" w:noVBand="1"/>
      </w:tblPr>
      <w:tblGrid>
        <w:gridCol w:w="14195"/>
      </w:tblGrid>
      <w:tr w:rsidR="00D46203" w:rsidTr="00060244">
        <w:tc>
          <w:tcPr>
            <w:tcW w:w="0" w:type="auto"/>
          </w:tcPr>
          <w:p w:rsidR="00D46203" w:rsidRDefault="003C74B1">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rsidR="00D46203" w:rsidRDefault="003C74B1">
      <w:pPr>
        <w:pStyle w:val="Heading1"/>
      </w:pPr>
      <w:bookmarkStart w:id="4" w:name="unique_2"/>
      <w:bookmarkStart w:id="5" w:name="_Toc232861349"/>
      <w:r>
        <w:lastRenderedPageBreak/>
        <w:t>Prerequisites</w:t>
      </w:r>
      <w:bookmarkEnd w:id="4"/>
      <w:bookmarkEnd w:id="5"/>
    </w:p>
    <w:p w:rsidR="00D46203" w:rsidRDefault="003C74B1">
      <w:r>
        <w:t xml:space="preserve">This section summarizes all the prerequisites for conducting the test in terms of systems, users, master data, organizational data, other test data and business </w:t>
      </w:r>
      <w:r>
        <w:t>conditions.</w:t>
      </w:r>
    </w:p>
    <w:p w:rsidR="00D46203" w:rsidRDefault="003C74B1">
      <w:pPr>
        <w:pStyle w:val="Heading2"/>
      </w:pPr>
      <w:bookmarkStart w:id="6" w:name="unique_3"/>
      <w:bookmarkStart w:id="7" w:name="_Toc232861350"/>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D46203" w:rsidRPr="00060244" w:rsidTr="00060244">
        <w:trPr>
          <w:cnfStyle w:val="100000000000" w:firstRow="1" w:lastRow="0" w:firstColumn="0" w:lastColumn="0" w:oddVBand="0" w:evenVBand="0" w:oddHBand="0" w:evenHBand="0" w:firstRowFirstColumn="0" w:firstRowLastColumn="0" w:lastRowFirstColumn="0" w:lastRowLastColumn="0"/>
        </w:trPr>
        <w:tc>
          <w:tcPr>
            <w:tcW w:w="0" w:type="auto"/>
          </w:tcPr>
          <w:p w:rsidR="00D46203" w:rsidRPr="00060244" w:rsidRDefault="003C74B1">
            <w:pPr>
              <w:pStyle w:val="boldparagraph"/>
              <w:rPr>
                <w:sz w:val="16"/>
              </w:rPr>
            </w:pPr>
            <w:r w:rsidRPr="00060244">
              <w:rPr>
                <w:sz w:val="16"/>
              </w:rPr>
              <w:t>System</w:t>
            </w:r>
          </w:p>
        </w:tc>
        <w:tc>
          <w:tcPr>
            <w:tcW w:w="0" w:type="auto"/>
          </w:tcPr>
          <w:p w:rsidR="00D46203" w:rsidRPr="00060244" w:rsidRDefault="003C74B1">
            <w:pPr>
              <w:pStyle w:val="boldparagraph"/>
              <w:rPr>
                <w:sz w:val="16"/>
              </w:rPr>
            </w:pPr>
            <w:r w:rsidRPr="00060244">
              <w:rPr>
                <w:sz w:val="16"/>
              </w:rPr>
              <w:t>Details</w:t>
            </w:r>
          </w:p>
        </w:tc>
      </w:tr>
      <w:tr w:rsidR="00D46203" w:rsidRPr="00060244" w:rsidTr="00060244">
        <w:tc>
          <w:tcPr>
            <w:tcW w:w="0" w:type="auto"/>
          </w:tcPr>
          <w:p w:rsidR="00D46203" w:rsidRPr="00060244" w:rsidRDefault="003C74B1">
            <w:pPr>
              <w:rPr>
                <w:sz w:val="16"/>
              </w:rPr>
            </w:pPr>
            <w:r w:rsidRPr="00060244">
              <w:rPr>
                <w:sz w:val="16"/>
              </w:rPr>
              <w:t>System</w:t>
            </w:r>
          </w:p>
        </w:tc>
        <w:tc>
          <w:tcPr>
            <w:tcW w:w="0" w:type="auto"/>
          </w:tcPr>
          <w:p w:rsidR="00D46203" w:rsidRPr="00060244" w:rsidRDefault="003C74B1">
            <w:pPr>
              <w:rPr>
                <w:sz w:val="16"/>
              </w:rPr>
            </w:pPr>
            <w:r w:rsidRPr="00060244">
              <w:rPr>
                <w:sz w:val="16"/>
              </w:rPr>
              <w:t>Accessible via SAP Fiori launchpad. Your system administrator provides you with the URL to access the various apps assigned to your role.</w:t>
            </w:r>
          </w:p>
        </w:tc>
      </w:tr>
    </w:tbl>
    <w:p w:rsidR="00D46203" w:rsidRDefault="003C74B1">
      <w:pPr>
        <w:pStyle w:val="Heading2"/>
      </w:pPr>
      <w:bookmarkStart w:id="8" w:name="unique_4"/>
      <w:bookmarkStart w:id="9" w:name="_Toc232861351"/>
      <w:r>
        <w:t>Roles</w:t>
      </w:r>
      <w:bookmarkEnd w:id="8"/>
      <w:bookmarkEnd w:id="9"/>
    </w:p>
    <w:p w:rsidR="00060244" w:rsidRDefault="003C74B1">
      <w:r>
        <w:t xml:space="preserve">Create business roles using the following business role </w:t>
      </w:r>
      <w:r>
        <w:t>templates delivered by SAP and assign them to your individual test users.</w:t>
      </w:r>
    </w:p>
    <w:p w:rsidR="00060244" w:rsidRDefault="003C74B1">
      <w:r>
        <w:t>Alternatively, if available, you can use the following spaces delivered by SAP. You create a space with pages containing predefined essential apps and assign it to the business role. You then assign this business role to your individual users.</w:t>
      </w:r>
    </w:p>
    <w:p w:rsidR="00D46203" w:rsidRDefault="003C74B1">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146"/>
        <w:gridCol w:w="1706"/>
        <w:gridCol w:w="5069"/>
        <w:gridCol w:w="5993"/>
        <w:gridCol w:w="390"/>
      </w:tblGrid>
      <w:tr w:rsidR="00D46203" w:rsidRPr="00060244" w:rsidTr="00060244">
        <w:trPr>
          <w:cnfStyle w:val="100000000000" w:firstRow="1" w:lastRow="0" w:firstColumn="0" w:lastColumn="0" w:oddVBand="0" w:evenVBand="0" w:oddHBand="0" w:evenHBand="0" w:firstRowFirstColumn="0" w:firstRowLastColumn="0" w:lastRowFirstColumn="0" w:lastRowLastColumn="0"/>
        </w:trPr>
        <w:tc>
          <w:tcPr>
            <w:tcW w:w="0" w:type="auto"/>
          </w:tcPr>
          <w:p w:rsidR="00D46203" w:rsidRPr="00060244" w:rsidRDefault="003C74B1">
            <w:pPr>
              <w:pStyle w:val="boldparagraph"/>
              <w:rPr>
                <w:sz w:val="16"/>
              </w:rPr>
            </w:pPr>
            <w:r w:rsidRPr="00060244">
              <w:rPr>
                <w:sz w:val="16"/>
              </w:rPr>
              <w:t>Name (Role Template)</w:t>
            </w:r>
          </w:p>
        </w:tc>
        <w:tc>
          <w:tcPr>
            <w:tcW w:w="0" w:type="auto"/>
          </w:tcPr>
          <w:p w:rsidR="00D46203" w:rsidRPr="00060244" w:rsidRDefault="003C74B1">
            <w:pPr>
              <w:pStyle w:val="boldparagraph"/>
              <w:rPr>
                <w:sz w:val="16"/>
              </w:rPr>
            </w:pPr>
            <w:r w:rsidRPr="00060244">
              <w:rPr>
                <w:sz w:val="16"/>
              </w:rPr>
              <w:t>ID (Role Template)</w:t>
            </w:r>
          </w:p>
        </w:tc>
        <w:tc>
          <w:tcPr>
            <w:tcW w:w="0" w:type="auto"/>
          </w:tcPr>
          <w:p w:rsidR="00D46203" w:rsidRPr="00060244" w:rsidRDefault="003C74B1">
            <w:pPr>
              <w:pStyle w:val="boldparagraph"/>
              <w:rPr>
                <w:sz w:val="16"/>
              </w:rPr>
            </w:pPr>
            <w:r w:rsidRPr="00060244">
              <w:rPr>
                <w:sz w:val="16"/>
              </w:rPr>
              <w:t>Name (Launchpad Space)</w:t>
            </w:r>
          </w:p>
        </w:tc>
        <w:tc>
          <w:tcPr>
            <w:tcW w:w="0" w:type="auto"/>
          </w:tcPr>
          <w:p w:rsidR="00D46203" w:rsidRPr="00060244" w:rsidRDefault="003C74B1">
            <w:pPr>
              <w:pStyle w:val="boldparagraph"/>
              <w:rPr>
                <w:sz w:val="16"/>
              </w:rPr>
            </w:pPr>
            <w:r w:rsidRPr="00060244">
              <w:rPr>
                <w:sz w:val="16"/>
              </w:rPr>
              <w:t>ID (Launchpad Space)</w:t>
            </w:r>
          </w:p>
        </w:tc>
        <w:tc>
          <w:tcPr>
            <w:tcW w:w="0" w:type="auto"/>
          </w:tcPr>
          <w:p w:rsidR="00D46203" w:rsidRPr="00060244" w:rsidRDefault="003C74B1">
            <w:pPr>
              <w:pStyle w:val="boldparagraph"/>
              <w:rPr>
                <w:sz w:val="16"/>
              </w:rPr>
            </w:pPr>
            <w:r w:rsidRPr="00060244">
              <w:rPr>
                <w:sz w:val="16"/>
              </w:rPr>
              <w:t>Log On</w:t>
            </w:r>
          </w:p>
        </w:tc>
      </w:tr>
      <w:tr w:rsidR="00D46203" w:rsidRPr="00060244" w:rsidTr="00060244">
        <w:tc>
          <w:tcPr>
            <w:tcW w:w="0" w:type="auto"/>
          </w:tcPr>
          <w:p w:rsidR="00D46203" w:rsidRPr="00060244" w:rsidRDefault="003C74B1">
            <w:pPr>
              <w:rPr>
                <w:sz w:val="16"/>
              </w:rPr>
            </w:pPr>
            <w:r w:rsidRPr="00060244">
              <w:rPr>
                <w:sz w:val="16"/>
              </w:rPr>
              <w:t xml:space="preserve">Configuration Expert - Business Process </w:t>
            </w:r>
            <w:r w:rsidRPr="00060244">
              <w:rPr>
                <w:sz w:val="16"/>
              </w:rPr>
              <w:t>Configuration</w:t>
            </w:r>
          </w:p>
        </w:tc>
        <w:tc>
          <w:tcPr>
            <w:tcW w:w="0" w:type="auto"/>
          </w:tcPr>
          <w:p w:rsidR="00D46203" w:rsidRPr="00060244" w:rsidRDefault="003C74B1">
            <w:pPr>
              <w:rPr>
                <w:sz w:val="16"/>
              </w:rPr>
            </w:pPr>
            <w:r w:rsidRPr="00060244">
              <w:rPr>
                <w:rStyle w:val="CourierNew"/>
                <w:sz w:val="16"/>
              </w:rPr>
              <w:t>SAP_BR_BPC_EXPERT</w:t>
            </w:r>
          </w:p>
        </w:tc>
        <w:tc>
          <w:tcPr>
            <w:tcW w:w="0" w:type="auto"/>
          </w:tcPr>
          <w:p w:rsidR="00D46203" w:rsidRPr="00060244" w:rsidRDefault="003C74B1">
            <w:pPr>
              <w:rPr>
                <w:sz w:val="16"/>
              </w:rPr>
            </w:pPr>
            <w:r w:rsidRPr="00060244">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rsidR="00D46203" w:rsidRPr="00060244" w:rsidRDefault="003C74B1">
            <w:pPr>
              <w:rPr>
                <w:sz w:val="16"/>
              </w:rPr>
            </w:pPr>
            <w:r w:rsidRPr="00060244">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rsidR="00D46203" w:rsidRPr="00060244" w:rsidRDefault="00D46203">
            <w:pPr>
              <w:rPr>
                <w:sz w:val="16"/>
              </w:rPr>
            </w:pPr>
          </w:p>
        </w:tc>
      </w:tr>
      <w:tr w:rsidR="00D46203" w:rsidRPr="00060244" w:rsidTr="00060244">
        <w:tc>
          <w:tcPr>
            <w:tcW w:w="0" w:type="auto"/>
          </w:tcPr>
          <w:p w:rsidR="00D46203" w:rsidRPr="00060244" w:rsidRDefault="003C74B1">
            <w:pPr>
              <w:rPr>
                <w:sz w:val="16"/>
              </w:rPr>
            </w:pPr>
            <w:r w:rsidRPr="00060244">
              <w:rPr>
                <w:sz w:val="16"/>
              </w:rPr>
              <w:t>Purchaser</w:t>
            </w:r>
          </w:p>
        </w:tc>
        <w:tc>
          <w:tcPr>
            <w:tcW w:w="0" w:type="auto"/>
          </w:tcPr>
          <w:p w:rsidR="00D46203" w:rsidRPr="00060244" w:rsidRDefault="003C74B1">
            <w:pPr>
              <w:rPr>
                <w:sz w:val="16"/>
              </w:rPr>
            </w:pPr>
            <w:r w:rsidRPr="00060244">
              <w:rPr>
                <w:rStyle w:val="CourierNew"/>
                <w:sz w:val="16"/>
              </w:rPr>
              <w:t>SAP_BR_PURCHASER</w:t>
            </w:r>
          </w:p>
        </w:tc>
        <w:tc>
          <w:tcPr>
            <w:tcW w:w="0" w:type="auto"/>
          </w:tcPr>
          <w:p w:rsidR="00D46203" w:rsidRPr="00060244" w:rsidRDefault="003C74B1">
            <w:pPr>
              <w:rPr>
                <w:sz w:val="16"/>
              </w:rPr>
            </w:pPr>
            <w:r w:rsidRPr="00060244">
              <w:rPr>
                <w:sz w:val="16"/>
              </w:rPr>
              <w:t>Purchasing / Sourcing and Contracting</w:t>
            </w:r>
          </w:p>
        </w:tc>
        <w:tc>
          <w:tcPr>
            <w:tcW w:w="0" w:type="auto"/>
          </w:tcPr>
          <w:p w:rsidR="00D46203" w:rsidRPr="00060244" w:rsidRDefault="003C74B1">
            <w:pPr>
              <w:rPr>
                <w:sz w:val="16"/>
              </w:rPr>
            </w:pPr>
            <w:r w:rsidRPr="00060244">
              <w:rPr>
                <w:rStyle w:val="CourierNew"/>
                <w:sz w:val="16"/>
              </w:rPr>
              <w:t>SAP_MM_SPT_PURCHASING_PC / SAP_MM_SPT_SOURCING_PC</w:t>
            </w:r>
          </w:p>
        </w:tc>
        <w:tc>
          <w:tcPr>
            <w:tcW w:w="0" w:type="auto"/>
          </w:tcPr>
          <w:p w:rsidR="00D46203" w:rsidRPr="00060244" w:rsidRDefault="00D46203">
            <w:pPr>
              <w:rPr>
                <w:sz w:val="16"/>
              </w:rPr>
            </w:pPr>
          </w:p>
        </w:tc>
      </w:tr>
      <w:tr w:rsidR="00D46203" w:rsidRPr="00060244" w:rsidTr="00060244">
        <w:tc>
          <w:tcPr>
            <w:tcW w:w="0" w:type="auto"/>
          </w:tcPr>
          <w:p w:rsidR="00D46203" w:rsidRPr="00060244" w:rsidRDefault="003C74B1">
            <w:pPr>
              <w:rPr>
                <w:sz w:val="16"/>
              </w:rPr>
            </w:pPr>
            <w:r w:rsidRPr="00060244">
              <w:rPr>
                <w:sz w:val="16"/>
              </w:rPr>
              <w:t>Cost Accountant - Inventory</w:t>
            </w:r>
          </w:p>
        </w:tc>
        <w:tc>
          <w:tcPr>
            <w:tcW w:w="0" w:type="auto"/>
          </w:tcPr>
          <w:p w:rsidR="00D46203" w:rsidRPr="00060244" w:rsidRDefault="003C74B1">
            <w:pPr>
              <w:rPr>
                <w:sz w:val="16"/>
              </w:rPr>
            </w:pPr>
            <w:r w:rsidRPr="00060244">
              <w:rPr>
                <w:rStyle w:val="CourierNew"/>
                <w:sz w:val="16"/>
              </w:rPr>
              <w:t>SAP_BR_INVENTORY_ACCOUNTANT</w:t>
            </w:r>
          </w:p>
        </w:tc>
        <w:tc>
          <w:tcPr>
            <w:tcW w:w="0" w:type="auto"/>
          </w:tcPr>
          <w:p w:rsidR="00D46203" w:rsidRPr="00060244" w:rsidRDefault="003C74B1">
            <w:pPr>
              <w:rPr>
                <w:sz w:val="16"/>
              </w:rPr>
            </w:pPr>
            <w:r w:rsidRPr="00060244">
              <w:rPr>
                <w:sz w:val="16"/>
              </w:rPr>
              <w:t>Inventory Accounting</w:t>
            </w:r>
          </w:p>
        </w:tc>
        <w:tc>
          <w:tcPr>
            <w:tcW w:w="0" w:type="auto"/>
          </w:tcPr>
          <w:p w:rsidR="00D46203" w:rsidRPr="00060244" w:rsidRDefault="003C74B1">
            <w:pPr>
              <w:rPr>
                <w:sz w:val="16"/>
              </w:rPr>
            </w:pPr>
            <w:r w:rsidRPr="00060244">
              <w:rPr>
                <w:rStyle w:val="CourierNew"/>
                <w:sz w:val="16"/>
              </w:rPr>
              <w:t>SAP_BR_INVENTORY_ACCOUNTANT</w:t>
            </w:r>
          </w:p>
        </w:tc>
        <w:tc>
          <w:tcPr>
            <w:tcW w:w="0" w:type="auto"/>
          </w:tcPr>
          <w:p w:rsidR="00D46203" w:rsidRPr="00060244" w:rsidRDefault="00D46203">
            <w:pPr>
              <w:rPr>
                <w:sz w:val="16"/>
              </w:rPr>
            </w:pPr>
          </w:p>
        </w:tc>
      </w:tr>
      <w:tr w:rsidR="00D46203" w:rsidRPr="00060244" w:rsidTr="00060244">
        <w:tc>
          <w:tcPr>
            <w:tcW w:w="0" w:type="auto"/>
          </w:tcPr>
          <w:p w:rsidR="00D46203" w:rsidRPr="00060244" w:rsidRDefault="003C74B1">
            <w:pPr>
              <w:rPr>
                <w:sz w:val="16"/>
              </w:rPr>
            </w:pPr>
            <w:r w:rsidRPr="00060244">
              <w:rPr>
                <w:sz w:val="16"/>
              </w:rPr>
              <w:t>Cost Accountant - Overhead</w:t>
            </w:r>
          </w:p>
        </w:tc>
        <w:tc>
          <w:tcPr>
            <w:tcW w:w="0" w:type="auto"/>
          </w:tcPr>
          <w:p w:rsidR="00D46203" w:rsidRPr="00060244" w:rsidRDefault="003C74B1">
            <w:pPr>
              <w:rPr>
                <w:sz w:val="16"/>
              </w:rPr>
            </w:pPr>
            <w:r w:rsidRPr="00060244">
              <w:rPr>
                <w:rStyle w:val="CourierNew"/>
                <w:sz w:val="16"/>
              </w:rPr>
              <w:t>SAP_BR_OVERHEAD_ACCOUNTANT</w:t>
            </w:r>
          </w:p>
        </w:tc>
        <w:tc>
          <w:tcPr>
            <w:tcW w:w="0" w:type="auto"/>
          </w:tcPr>
          <w:p w:rsidR="00D46203" w:rsidRPr="00060244" w:rsidRDefault="003C74B1">
            <w:pPr>
              <w:rPr>
                <w:sz w:val="16"/>
              </w:rPr>
            </w:pPr>
            <w:r w:rsidRPr="00060244">
              <w:rPr>
                <w:sz w:val="16"/>
              </w:rPr>
              <w:t>Overhead Accounting</w:t>
            </w:r>
          </w:p>
        </w:tc>
        <w:tc>
          <w:tcPr>
            <w:tcW w:w="0" w:type="auto"/>
          </w:tcPr>
          <w:p w:rsidR="00D46203" w:rsidRPr="00060244" w:rsidRDefault="003C74B1">
            <w:pPr>
              <w:rPr>
                <w:sz w:val="16"/>
              </w:rPr>
            </w:pPr>
            <w:r w:rsidRPr="00060244">
              <w:rPr>
                <w:rStyle w:val="CourierNew"/>
                <w:sz w:val="16"/>
              </w:rPr>
              <w:t>SAP_BR_OVERHEAD_ACCOUNTANT</w:t>
            </w:r>
          </w:p>
        </w:tc>
        <w:tc>
          <w:tcPr>
            <w:tcW w:w="0" w:type="auto"/>
          </w:tcPr>
          <w:p w:rsidR="00D46203" w:rsidRPr="00060244" w:rsidRDefault="00D46203">
            <w:pPr>
              <w:rPr>
                <w:sz w:val="16"/>
              </w:rPr>
            </w:pPr>
          </w:p>
        </w:tc>
      </w:tr>
    </w:tbl>
    <w:p w:rsidR="00D46203" w:rsidRDefault="003C74B1">
      <w:pPr>
        <w:pStyle w:val="Heading2"/>
      </w:pPr>
      <w:bookmarkStart w:id="10" w:name="unique_5"/>
      <w:bookmarkStart w:id="11" w:name="_Toc232861352"/>
      <w:r>
        <w:lastRenderedPageBreak/>
        <w:t>Master Data, Organizational Data, and Other Data</w:t>
      </w:r>
      <w:bookmarkEnd w:id="10"/>
      <w:bookmarkEnd w:id="11"/>
    </w:p>
    <w:p w:rsidR="00D46203" w:rsidRDefault="003C74B1">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D46203" w:rsidTr="00060244">
        <w:tc>
          <w:tcPr>
            <w:tcW w:w="0" w:type="auto"/>
          </w:tcPr>
          <w:p w:rsidR="00060244" w:rsidRDefault="003C74B1">
            <w:r>
              <w:rPr>
                <w:rStyle w:val="bold"/>
              </w:rPr>
              <w:t>Caution Update Behavior of Predelivered Demo Data</w:t>
            </w:r>
          </w:p>
          <w:p w:rsidR="00060244" w:rsidRDefault="003C74B1">
            <w:r>
              <w:t>In non-productive environments (such as starter systems, sandbox systems, or partner demo systems), SAP initially deploys demo data for your selected scope. You can use this data to test and evaluate business processes.</w:t>
            </w:r>
          </w:p>
          <w:p w:rsidR="00060244" w:rsidRDefault="003C74B1">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rsidR="00D46203" w:rsidRDefault="003C74B1">
            <w:r>
              <w:t xml:space="preserve">In partner systems, you can use the demo data deployed with the initial activation. No </w:t>
            </w:r>
            <w:r>
              <w:t>additional demo data will be deployed in the system with scope enhancements. You can only create additional demo data manually.</w:t>
            </w:r>
          </w:p>
        </w:tc>
      </w:tr>
    </w:tbl>
    <w:p w:rsidR="00D46203" w:rsidRDefault="003C74B1">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1672"/>
        <w:gridCol w:w="1461"/>
        <w:gridCol w:w="3060"/>
        <w:gridCol w:w="8111"/>
      </w:tblGrid>
      <w:tr w:rsidR="00D46203" w:rsidRPr="00060244" w:rsidTr="00060244">
        <w:trPr>
          <w:cnfStyle w:val="100000000000" w:firstRow="1" w:lastRow="0" w:firstColumn="0" w:lastColumn="0" w:oddVBand="0" w:evenVBand="0" w:oddHBand="0" w:evenHBand="0" w:firstRowFirstColumn="0" w:firstRowLastColumn="0" w:lastRowFirstColumn="0" w:lastRowLastColumn="0"/>
        </w:trPr>
        <w:tc>
          <w:tcPr>
            <w:tcW w:w="0" w:type="auto"/>
          </w:tcPr>
          <w:p w:rsidR="00D46203" w:rsidRPr="00060244" w:rsidRDefault="003C74B1">
            <w:pPr>
              <w:pStyle w:val="boldparagraph"/>
              <w:rPr>
                <w:sz w:val="16"/>
              </w:rPr>
            </w:pPr>
            <w:r w:rsidRPr="00060244">
              <w:rPr>
                <w:sz w:val="16"/>
              </w:rPr>
              <w:t>Data</w:t>
            </w:r>
          </w:p>
        </w:tc>
        <w:tc>
          <w:tcPr>
            <w:tcW w:w="0" w:type="auto"/>
          </w:tcPr>
          <w:p w:rsidR="00D46203" w:rsidRPr="00060244" w:rsidRDefault="003C74B1">
            <w:pPr>
              <w:pStyle w:val="boldparagraph"/>
              <w:rPr>
                <w:sz w:val="16"/>
              </w:rPr>
            </w:pPr>
            <w:r w:rsidRPr="00060244">
              <w:rPr>
                <w:sz w:val="16"/>
              </w:rPr>
              <w:t>Sample Value</w:t>
            </w:r>
          </w:p>
        </w:tc>
        <w:tc>
          <w:tcPr>
            <w:tcW w:w="0" w:type="auto"/>
          </w:tcPr>
          <w:p w:rsidR="00D46203" w:rsidRPr="00060244" w:rsidRDefault="003C74B1">
            <w:pPr>
              <w:pStyle w:val="boldparagraph"/>
              <w:rPr>
                <w:sz w:val="16"/>
              </w:rPr>
            </w:pPr>
            <w:r w:rsidRPr="00060244">
              <w:rPr>
                <w:sz w:val="16"/>
              </w:rPr>
              <w:t>Details</w:t>
            </w:r>
          </w:p>
        </w:tc>
        <w:tc>
          <w:tcPr>
            <w:tcW w:w="0" w:type="auto"/>
          </w:tcPr>
          <w:p w:rsidR="00D46203" w:rsidRPr="00060244" w:rsidRDefault="003C74B1">
            <w:pPr>
              <w:pStyle w:val="boldparagraph"/>
              <w:rPr>
                <w:sz w:val="16"/>
              </w:rPr>
            </w:pPr>
            <w:r w:rsidRPr="00060244">
              <w:rPr>
                <w:sz w:val="16"/>
              </w:rPr>
              <w:t>Comments</w:t>
            </w:r>
          </w:p>
        </w:tc>
      </w:tr>
      <w:tr w:rsidR="00D46203" w:rsidRPr="00060244" w:rsidTr="00060244">
        <w:tc>
          <w:tcPr>
            <w:tcW w:w="0" w:type="auto"/>
          </w:tcPr>
          <w:p w:rsidR="00D46203" w:rsidRPr="00060244" w:rsidRDefault="003C74B1">
            <w:pPr>
              <w:rPr>
                <w:sz w:val="16"/>
              </w:rPr>
            </w:pPr>
            <w:r w:rsidRPr="00060244">
              <w:rPr>
                <w:sz w:val="16"/>
              </w:rPr>
              <w:t>Cost Center</w:t>
            </w:r>
          </w:p>
        </w:tc>
        <w:tc>
          <w:tcPr>
            <w:tcW w:w="0" w:type="auto"/>
          </w:tcPr>
          <w:p w:rsidR="00D46203" w:rsidRPr="00060244" w:rsidRDefault="003C74B1">
            <w:pPr>
              <w:rPr>
                <w:sz w:val="16"/>
              </w:rPr>
            </w:pPr>
            <w:r w:rsidRPr="00060244">
              <w:rPr>
                <w:sz w:val="16"/>
              </w:rPr>
              <w:t>*</w:t>
            </w:r>
          </w:p>
        </w:tc>
        <w:tc>
          <w:tcPr>
            <w:tcW w:w="0" w:type="auto"/>
          </w:tcPr>
          <w:p w:rsidR="00D46203" w:rsidRPr="00060244" w:rsidRDefault="003C74B1">
            <w:pPr>
              <w:rPr>
                <w:sz w:val="16"/>
              </w:rPr>
            </w:pPr>
            <w:r w:rsidRPr="00060244">
              <w:rPr>
                <w:sz w:val="16"/>
              </w:rPr>
              <w:t>All cost centers</w:t>
            </w:r>
          </w:p>
        </w:tc>
        <w:tc>
          <w:tcPr>
            <w:tcW w:w="0" w:type="auto"/>
          </w:tcPr>
          <w:p w:rsidR="00D46203" w:rsidRPr="00060244" w:rsidRDefault="00D46203">
            <w:pPr>
              <w:rPr>
                <w:sz w:val="16"/>
              </w:rPr>
            </w:pPr>
          </w:p>
        </w:tc>
      </w:tr>
      <w:tr w:rsidR="00D46203" w:rsidRPr="00060244" w:rsidTr="00060244">
        <w:tc>
          <w:tcPr>
            <w:tcW w:w="0" w:type="auto"/>
          </w:tcPr>
          <w:p w:rsidR="00D46203" w:rsidRPr="00060244" w:rsidRDefault="003C74B1">
            <w:pPr>
              <w:rPr>
                <w:sz w:val="16"/>
              </w:rPr>
            </w:pPr>
            <w:r w:rsidRPr="00060244">
              <w:rPr>
                <w:sz w:val="16"/>
              </w:rPr>
              <w:t>Activity Types</w:t>
            </w:r>
          </w:p>
        </w:tc>
        <w:tc>
          <w:tcPr>
            <w:tcW w:w="0" w:type="auto"/>
          </w:tcPr>
          <w:p w:rsidR="00D46203" w:rsidRPr="00060244" w:rsidRDefault="003C74B1">
            <w:pPr>
              <w:rPr>
                <w:sz w:val="16"/>
              </w:rPr>
            </w:pPr>
            <w:r w:rsidRPr="00060244">
              <w:rPr>
                <w:sz w:val="16"/>
              </w:rPr>
              <w:t>*</w:t>
            </w:r>
          </w:p>
        </w:tc>
        <w:tc>
          <w:tcPr>
            <w:tcW w:w="0" w:type="auto"/>
          </w:tcPr>
          <w:p w:rsidR="00D46203" w:rsidRPr="00060244" w:rsidRDefault="003C74B1">
            <w:pPr>
              <w:rPr>
                <w:sz w:val="16"/>
              </w:rPr>
            </w:pPr>
            <w:r w:rsidRPr="00060244">
              <w:rPr>
                <w:sz w:val="16"/>
              </w:rPr>
              <w:t>All activity types</w:t>
            </w:r>
          </w:p>
        </w:tc>
        <w:tc>
          <w:tcPr>
            <w:tcW w:w="0" w:type="auto"/>
          </w:tcPr>
          <w:p w:rsidR="00D46203" w:rsidRPr="00060244" w:rsidRDefault="003C74B1">
            <w:pPr>
              <w:rPr>
                <w:sz w:val="16"/>
              </w:rPr>
            </w:pPr>
            <w:r w:rsidRPr="00060244">
              <w:rPr>
                <w:sz w:val="16"/>
              </w:rPr>
              <w:t>All activity types used in the routings / work centers of the materials to be calculated.</w:t>
            </w:r>
          </w:p>
        </w:tc>
      </w:tr>
      <w:tr w:rsidR="00D46203" w:rsidRPr="00060244" w:rsidTr="00060244">
        <w:tc>
          <w:tcPr>
            <w:tcW w:w="0" w:type="auto"/>
          </w:tcPr>
          <w:p w:rsidR="00D46203" w:rsidRPr="00060244" w:rsidRDefault="003C74B1">
            <w:pPr>
              <w:rPr>
                <w:sz w:val="16"/>
              </w:rPr>
            </w:pPr>
            <w:r w:rsidRPr="00060244">
              <w:rPr>
                <w:sz w:val="16"/>
              </w:rPr>
              <w:t>Material Master</w:t>
            </w:r>
          </w:p>
        </w:tc>
        <w:tc>
          <w:tcPr>
            <w:tcW w:w="0" w:type="auto"/>
          </w:tcPr>
          <w:p w:rsidR="00D46203" w:rsidRPr="00060244" w:rsidRDefault="003C74B1">
            <w:pPr>
              <w:rPr>
                <w:sz w:val="16"/>
              </w:rPr>
            </w:pPr>
            <w:r w:rsidRPr="00060244">
              <w:rPr>
                <w:sz w:val="16"/>
              </w:rPr>
              <w:t>*</w:t>
            </w:r>
          </w:p>
        </w:tc>
        <w:tc>
          <w:tcPr>
            <w:tcW w:w="0" w:type="auto"/>
          </w:tcPr>
          <w:p w:rsidR="00D46203" w:rsidRPr="00060244" w:rsidRDefault="003C74B1">
            <w:pPr>
              <w:rPr>
                <w:sz w:val="16"/>
              </w:rPr>
            </w:pPr>
            <w:r w:rsidRPr="00060244">
              <w:rPr>
                <w:sz w:val="16"/>
              </w:rPr>
              <w:t>Material type FERT, HALB, ROH</w:t>
            </w:r>
          </w:p>
        </w:tc>
        <w:tc>
          <w:tcPr>
            <w:tcW w:w="0" w:type="auto"/>
          </w:tcPr>
          <w:p w:rsidR="00D46203" w:rsidRPr="00060244" w:rsidRDefault="003C74B1">
            <w:pPr>
              <w:rPr>
                <w:sz w:val="16"/>
              </w:rPr>
            </w:pPr>
            <w:r w:rsidRPr="00060244">
              <w:rPr>
                <w:sz w:val="16"/>
              </w:rPr>
              <w:t xml:space="preserve">Select all materials which belong to this </w:t>
            </w:r>
            <w:r w:rsidRPr="00060244">
              <w:rPr>
                <w:sz w:val="16"/>
              </w:rPr>
              <w:t>material type.</w:t>
            </w:r>
          </w:p>
        </w:tc>
      </w:tr>
    </w:tbl>
    <w:p w:rsidR="00D46203" w:rsidRDefault="003C74B1">
      <w:r>
        <w:t xml:space="preserve">For more information on creating master data objects, see the following </w:t>
      </w:r>
      <w:hyperlink r:id="rId10" w:history="1">
        <w:r>
          <w:rPr>
            <w:rStyle w:val="underline"/>
          </w:rPr>
          <w:t>Master Data Scripts (MDS)</w:t>
        </w:r>
      </w:hyperlink>
    </w:p>
    <w:p w:rsidR="00D46203" w:rsidRDefault="003C74B1">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1385"/>
        <w:gridCol w:w="12919"/>
      </w:tblGrid>
      <w:tr w:rsidR="00D46203" w:rsidRPr="00060244" w:rsidTr="00060244">
        <w:trPr>
          <w:cnfStyle w:val="100000000000" w:firstRow="1" w:lastRow="0" w:firstColumn="0" w:lastColumn="0" w:oddVBand="0" w:evenVBand="0" w:oddHBand="0" w:evenHBand="0" w:firstRowFirstColumn="0" w:firstRowLastColumn="0" w:lastRowFirstColumn="0" w:lastRowLastColumn="0"/>
        </w:trPr>
        <w:tc>
          <w:tcPr>
            <w:tcW w:w="0" w:type="auto"/>
          </w:tcPr>
          <w:p w:rsidR="00D46203" w:rsidRPr="00060244" w:rsidRDefault="003C74B1">
            <w:pPr>
              <w:pStyle w:val="boldparagraph"/>
              <w:rPr>
                <w:sz w:val="16"/>
              </w:rPr>
            </w:pPr>
            <w:r w:rsidRPr="00060244">
              <w:rPr>
                <w:sz w:val="16"/>
              </w:rPr>
              <w:t>Master Data ID</w:t>
            </w:r>
          </w:p>
        </w:tc>
        <w:tc>
          <w:tcPr>
            <w:tcW w:w="0" w:type="auto"/>
          </w:tcPr>
          <w:p w:rsidR="00D46203" w:rsidRPr="00060244" w:rsidRDefault="003C74B1">
            <w:pPr>
              <w:pStyle w:val="boldparagraph"/>
              <w:rPr>
                <w:sz w:val="16"/>
              </w:rPr>
            </w:pPr>
            <w:r w:rsidRPr="00060244">
              <w:rPr>
                <w:sz w:val="16"/>
              </w:rPr>
              <w:t>Description</w:t>
            </w:r>
          </w:p>
        </w:tc>
      </w:tr>
      <w:tr w:rsidR="00D46203" w:rsidRPr="00060244" w:rsidTr="00060244">
        <w:tc>
          <w:tcPr>
            <w:tcW w:w="0" w:type="auto"/>
          </w:tcPr>
          <w:p w:rsidR="00D46203" w:rsidRPr="00060244" w:rsidRDefault="003C74B1">
            <w:pPr>
              <w:rPr>
                <w:sz w:val="16"/>
              </w:rPr>
            </w:pPr>
            <w:r w:rsidRPr="00060244">
              <w:rPr>
                <w:sz w:val="16"/>
              </w:rPr>
              <w:t>BNM</w:t>
            </w:r>
          </w:p>
        </w:tc>
        <w:tc>
          <w:tcPr>
            <w:tcW w:w="0" w:type="auto"/>
          </w:tcPr>
          <w:p w:rsidR="00D46203" w:rsidRPr="00060244" w:rsidRDefault="003C74B1">
            <w:pPr>
              <w:rPr>
                <w:sz w:val="16"/>
              </w:rPr>
            </w:pPr>
            <w:r w:rsidRPr="00060244">
              <w:rPr>
                <w:sz w:val="16"/>
              </w:rPr>
              <w:t>Create Cost Center and Cost Center Group - MDS</w:t>
            </w:r>
          </w:p>
        </w:tc>
      </w:tr>
      <w:tr w:rsidR="00D46203" w:rsidRPr="00060244" w:rsidTr="00060244">
        <w:tc>
          <w:tcPr>
            <w:tcW w:w="0" w:type="auto"/>
          </w:tcPr>
          <w:p w:rsidR="00D46203" w:rsidRPr="00060244" w:rsidRDefault="003C74B1">
            <w:pPr>
              <w:rPr>
                <w:sz w:val="16"/>
              </w:rPr>
            </w:pPr>
            <w:r w:rsidRPr="00060244">
              <w:rPr>
                <w:sz w:val="16"/>
              </w:rPr>
              <w:t>BNN</w:t>
            </w:r>
          </w:p>
        </w:tc>
        <w:tc>
          <w:tcPr>
            <w:tcW w:w="0" w:type="auto"/>
          </w:tcPr>
          <w:p w:rsidR="00D46203" w:rsidRPr="00060244" w:rsidRDefault="003C74B1">
            <w:pPr>
              <w:rPr>
                <w:sz w:val="16"/>
              </w:rPr>
            </w:pPr>
            <w:r w:rsidRPr="00060244">
              <w:rPr>
                <w:sz w:val="16"/>
              </w:rPr>
              <w:t>Create Activity Type and Activity Type Hierarchy - MDS</w:t>
            </w:r>
          </w:p>
        </w:tc>
      </w:tr>
      <w:tr w:rsidR="00D46203" w:rsidRPr="00060244" w:rsidTr="00060244">
        <w:tc>
          <w:tcPr>
            <w:tcW w:w="0" w:type="auto"/>
          </w:tcPr>
          <w:p w:rsidR="00D46203" w:rsidRPr="00060244" w:rsidRDefault="003C74B1">
            <w:pPr>
              <w:rPr>
                <w:sz w:val="16"/>
              </w:rPr>
            </w:pPr>
            <w:r w:rsidRPr="00060244">
              <w:rPr>
                <w:sz w:val="16"/>
              </w:rPr>
              <w:t>BNT</w:t>
            </w:r>
          </w:p>
        </w:tc>
        <w:tc>
          <w:tcPr>
            <w:tcW w:w="0" w:type="auto"/>
          </w:tcPr>
          <w:p w:rsidR="00D46203" w:rsidRPr="00060244" w:rsidRDefault="003C74B1">
            <w:pPr>
              <w:rPr>
                <w:sz w:val="16"/>
              </w:rPr>
            </w:pPr>
            <w:r w:rsidRPr="00060244">
              <w:rPr>
                <w:sz w:val="16"/>
              </w:rPr>
              <w:t>Create Product Master of type "Finished Good" - MDS</w:t>
            </w:r>
          </w:p>
        </w:tc>
      </w:tr>
      <w:tr w:rsidR="00D46203" w:rsidRPr="00060244" w:rsidTr="00060244">
        <w:tc>
          <w:tcPr>
            <w:tcW w:w="0" w:type="auto"/>
          </w:tcPr>
          <w:p w:rsidR="00D46203" w:rsidRPr="00060244" w:rsidRDefault="003C74B1">
            <w:pPr>
              <w:rPr>
                <w:sz w:val="16"/>
              </w:rPr>
            </w:pPr>
            <w:r w:rsidRPr="00060244">
              <w:rPr>
                <w:sz w:val="16"/>
              </w:rPr>
              <w:t>BNS</w:t>
            </w:r>
          </w:p>
        </w:tc>
        <w:tc>
          <w:tcPr>
            <w:tcW w:w="0" w:type="auto"/>
          </w:tcPr>
          <w:p w:rsidR="00D46203" w:rsidRPr="00060244" w:rsidRDefault="003C74B1">
            <w:pPr>
              <w:rPr>
                <w:sz w:val="16"/>
              </w:rPr>
            </w:pPr>
            <w:r w:rsidRPr="00060244">
              <w:rPr>
                <w:sz w:val="16"/>
              </w:rPr>
              <w:t xml:space="preserve">Create Product Master of type </w:t>
            </w:r>
            <w:r w:rsidRPr="00060244">
              <w:rPr>
                <w:sz w:val="16"/>
              </w:rPr>
              <w:t>"Semi-Finished Good" - MDS</w:t>
            </w:r>
          </w:p>
        </w:tc>
      </w:tr>
      <w:tr w:rsidR="00D46203" w:rsidRPr="00060244" w:rsidTr="00060244">
        <w:tc>
          <w:tcPr>
            <w:tcW w:w="0" w:type="auto"/>
          </w:tcPr>
          <w:p w:rsidR="00D46203" w:rsidRPr="00060244" w:rsidRDefault="003C74B1">
            <w:pPr>
              <w:rPr>
                <w:sz w:val="16"/>
              </w:rPr>
            </w:pPr>
            <w:r w:rsidRPr="00060244">
              <w:rPr>
                <w:sz w:val="16"/>
              </w:rPr>
              <w:t>BNR</w:t>
            </w:r>
          </w:p>
        </w:tc>
        <w:tc>
          <w:tcPr>
            <w:tcW w:w="0" w:type="auto"/>
          </w:tcPr>
          <w:p w:rsidR="00D46203" w:rsidRPr="00060244" w:rsidRDefault="003C74B1">
            <w:pPr>
              <w:rPr>
                <w:sz w:val="16"/>
              </w:rPr>
            </w:pPr>
            <w:r w:rsidRPr="00060244">
              <w:rPr>
                <w:sz w:val="16"/>
              </w:rPr>
              <w:t>Create Product Master of type "Raw Material" - MDS</w:t>
            </w:r>
          </w:p>
        </w:tc>
      </w:tr>
      <w:tr w:rsidR="00D46203" w:rsidRPr="00060244" w:rsidTr="00060244">
        <w:tc>
          <w:tcPr>
            <w:tcW w:w="0" w:type="auto"/>
          </w:tcPr>
          <w:p w:rsidR="00D46203" w:rsidRPr="00060244" w:rsidRDefault="003C74B1">
            <w:pPr>
              <w:rPr>
                <w:sz w:val="16"/>
              </w:rPr>
            </w:pPr>
            <w:r w:rsidRPr="00060244">
              <w:rPr>
                <w:sz w:val="16"/>
              </w:rPr>
              <w:t>3KW</w:t>
            </w:r>
          </w:p>
        </w:tc>
        <w:tc>
          <w:tcPr>
            <w:tcW w:w="0" w:type="auto"/>
          </w:tcPr>
          <w:p w:rsidR="00D46203" w:rsidRPr="00060244" w:rsidRDefault="003C74B1">
            <w:pPr>
              <w:rPr>
                <w:sz w:val="16"/>
              </w:rPr>
            </w:pPr>
            <w:r w:rsidRPr="00060244">
              <w:rPr>
                <w:sz w:val="16"/>
              </w:rPr>
              <w:t>Create CO Cost Rates</w:t>
            </w:r>
          </w:p>
          <w:tbl>
            <w:tblPr>
              <w:tblW w:w="4975" w:type="pct"/>
              <w:tblCellMar>
                <w:left w:w="10" w:type="dxa"/>
                <w:right w:w="10" w:type="dxa"/>
              </w:tblCellMar>
              <w:tblLook w:val="04A0" w:firstRow="1" w:lastRow="0" w:firstColumn="1" w:lastColumn="0" w:noHBand="0" w:noVBand="1"/>
            </w:tblPr>
            <w:tblGrid>
              <w:gridCol w:w="12693"/>
            </w:tblGrid>
            <w:tr w:rsidR="00D46203" w:rsidRPr="00060244" w:rsidTr="0006024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D46203" w:rsidRPr="00060244" w:rsidRDefault="003C74B1">
                  <w:pPr>
                    <w:rPr>
                      <w:sz w:val="16"/>
                    </w:rPr>
                  </w:pPr>
                  <w:r w:rsidRPr="00060244">
                    <w:rPr>
                      <w:rStyle w:val="bold"/>
                      <w:sz w:val="16"/>
                    </w:rPr>
                    <w:t xml:space="preserve">Note </w:t>
                  </w:r>
                  <w:r w:rsidRPr="00060244">
                    <w:rPr>
                      <w:sz w:val="16"/>
                    </w:rPr>
                    <w:t xml:space="preserve">Ledger-specific material prices should be available (in 1ZT: Managing Material Price Changes and Inventory Values) if </w:t>
                  </w:r>
                  <w:r w:rsidRPr="00060244">
                    <w:rPr>
                      <w:sz w:val="16"/>
                    </w:rPr>
                    <w:t>ledger-specific calculation is used.</w:t>
                  </w:r>
                </w:p>
              </w:tc>
            </w:tr>
          </w:tbl>
          <w:p w:rsidR="003C74B1" w:rsidRPr="00060244" w:rsidRDefault="003C74B1">
            <w:pPr>
              <w:rPr>
                <w:sz w:val="16"/>
              </w:rPr>
            </w:pPr>
          </w:p>
        </w:tc>
      </w:tr>
    </w:tbl>
    <w:p w:rsidR="00D46203" w:rsidRDefault="003C74B1">
      <w:pPr>
        <w:pStyle w:val="Heading2"/>
      </w:pPr>
      <w:bookmarkStart w:id="12" w:name="d2e1279"/>
      <w:bookmarkStart w:id="13" w:name="_Toc232861353"/>
      <w:r>
        <w:lastRenderedPageBreak/>
        <w:t>Preliminary Steps</w:t>
      </w:r>
      <w:bookmarkEnd w:id="12"/>
      <w:bookmarkEnd w:id="13"/>
    </w:p>
    <w:p w:rsidR="00D46203" w:rsidRDefault="003C74B1">
      <w:pPr>
        <w:pStyle w:val="Heading3"/>
      </w:pPr>
      <w:bookmarkStart w:id="14" w:name="unique_6"/>
      <w:bookmarkStart w:id="15" w:name="_Toc232861354"/>
      <w:r>
        <w:t>Product Cost Planning Configuration Steps</w:t>
      </w:r>
      <w:bookmarkEnd w:id="14"/>
      <w:bookmarkEnd w:id="15"/>
    </w:p>
    <w:p w:rsidR="00D46203" w:rsidRDefault="003C74B1">
      <w:pPr>
        <w:pStyle w:val="sectiontitle"/>
      </w:pPr>
      <w:r>
        <w:t>Purpose</w:t>
      </w:r>
    </w:p>
    <w:p w:rsidR="00D46203" w:rsidRDefault="003C74B1">
      <w:r>
        <w:t>This activity lets you adopt several aspects of product cost planning to meet your business requirements.</w:t>
      </w:r>
    </w:p>
    <w:p w:rsidR="00D46203" w:rsidRDefault="003C74B1">
      <w:pPr>
        <w:pStyle w:val="sectiontitle"/>
      </w:pPr>
      <w:r>
        <w:t>Procedure</w:t>
      </w:r>
    </w:p>
    <w:p w:rsidR="00060244" w:rsidRDefault="003C74B1">
      <w:r>
        <w:t xml:space="preserve">Depending on your </w:t>
      </w:r>
      <w:r>
        <w:t>configuration environment for SAP S/4HANA Cloud Public Edition, choose one of the following options:</w:t>
      </w:r>
    </w:p>
    <w:p w:rsidR="00D46203" w:rsidRDefault="003C74B1">
      <w:r>
        <w:rPr>
          <w:rStyle w:val="bold"/>
        </w:rPr>
        <w:t>Configure Your Solution:</w:t>
      </w:r>
    </w:p>
    <w:p w:rsidR="00D46203" w:rsidRDefault="003C74B1">
      <w:pPr>
        <w:pStyle w:val="listpara1"/>
        <w:numPr>
          <w:ilvl w:val="0"/>
          <w:numId w:val="5"/>
        </w:numPr>
      </w:pPr>
      <w:r>
        <w:t>Log on to the SAP Fiori launchpad as a Configuration Expert - Business Process Configuration.</w:t>
      </w:r>
    </w:p>
    <w:p w:rsidR="00D46203" w:rsidRDefault="003C74B1">
      <w:pPr>
        <w:pStyle w:val="listpara1"/>
        <w:numPr>
          <w:ilvl w:val="0"/>
          <w:numId w:val="2"/>
        </w:numPr>
      </w:pPr>
      <w:r>
        <w:t xml:space="preserve">Open </w:t>
      </w:r>
      <w:r>
        <w:rPr>
          <w:rStyle w:val="screenelement"/>
        </w:rPr>
        <w:t>Manage Your Solution</w:t>
      </w:r>
      <w:r>
        <w:t xml:space="preserve"> </w:t>
      </w:r>
      <w:r>
        <w:rPr>
          <w:rStyle w:val="CourierNew"/>
        </w:rPr>
        <w:t>(F1241)</w:t>
      </w:r>
      <w:r>
        <w:t>.</w:t>
      </w:r>
    </w:p>
    <w:p w:rsidR="00D46203" w:rsidRDefault="003C74B1">
      <w:pPr>
        <w:pStyle w:val="listpara1"/>
        <w:numPr>
          <w:ilvl w:val="0"/>
          <w:numId w:val="2"/>
        </w:numPr>
      </w:pPr>
      <w:r>
        <w:t xml:space="preserve">If necessary, change the country by choosing </w:t>
      </w:r>
      <w:r>
        <w:rPr>
          <w:rStyle w:val="screenelement"/>
        </w:rPr>
        <w:t>Set Local Version</w:t>
      </w:r>
      <w:r>
        <w:t>.</w:t>
      </w:r>
    </w:p>
    <w:p w:rsidR="00D46203" w:rsidRDefault="003C74B1">
      <w:pPr>
        <w:pStyle w:val="listpara1"/>
        <w:numPr>
          <w:ilvl w:val="0"/>
          <w:numId w:val="2"/>
        </w:numPr>
      </w:pPr>
      <w:r>
        <w:t xml:space="preserve">Choose </w:t>
      </w:r>
      <w:r>
        <w:rPr>
          <w:rStyle w:val="screenelement"/>
        </w:rPr>
        <w:t>Configure Your Solution</w:t>
      </w:r>
      <w:r>
        <w:t>.</w:t>
      </w:r>
    </w:p>
    <w:p w:rsidR="00D46203" w:rsidRDefault="003C74B1">
      <w:pPr>
        <w:pStyle w:val="listpara1"/>
        <w:numPr>
          <w:ilvl w:val="0"/>
          <w:numId w:val="2"/>
        </w:numPr>
      </w:pPr>
      <w:r>
        <w:t>Search for the following SSCUIs:</w:t>
      </w:r>
    </w:p>
    <w:p w:rsidR="00D46203" w:rsidRDefault="003C74B1">
      <w:pPr>
        <w:pStyle w:val="listpara2"/>
        <w:numPr>
          <w:ilvl w:val="1"/>
          <w:numId w:val="3"/>
        </w:numPr>
      </w:pPr>
      <w:r>
        <w:t>Define Costing Sheets (102922)</w:t>
      </w:r>
    </w:p>
    <w:tbl>
      <w:tblPr>
        <w:tblStyle w:val="SAPNote"/>
        <w:tblW w:w="4975" w:type="pct"/>
        <w:tblLook w:val="0600" w:firstRow="0" w:lastRow="0" w:firstColumn="0" w:lastColumn="0" w:noHBand="1" w:noVBand="1"/>
      </w:tblPr>
      <w:tblGrid>
        <w:gridCol w:w="14195"/>
      </w:tblGrid>
      <w:tr w:rsidR="00D46203" w:rsidTr="00060244">
        <w:tc>
          <w:tcPr>
            <w:tcW w:w="0" w:type="auto"/>
          </w:tcPr>
          <w:p w:rsidR="00D46203" w:rsidRDefault="003C74B1">
            <w:pPr>
              <w:pStyle w:val="listpara2"/>
            </w:pPr>
            <w:r>
              <w:rPr>
                <w:rStyle w:val="bold"/>
              </w:rPr>
              <w:t xml:space="preserve">Note </w:t>
            </w:r>
            <w:r>
              <w:t xml:space="preserve">It is now possible to use origin group in costing sheet base. Create Origin group is </w:t>
            </w:r>
            <w:r>
              <w:t>via SSCUI Define Origin Groups (103143).</w:t>
            </w:r>
          </w:p>
        </w:tc>
      </w:tr>
    </w:tbl>
    <w:p w:rsidR="00D46203" w:rsidRDefault="003C74B1">
      <w:pPr>
        <w:pStyle w:val="listpara2"/>
        <w:numPr>
          <w:ilvl w:val="1"/>
          <w:numId w:val="3"/>
        </w:numPr>
      </w:pPr>
      <w:r>
        <w:t>Define Cost Component Structure (102427)</w:t>
      </w:r>
    </w:p>
    <w:p w:rsidR="00D46203" w:rsidRDefault="003C74B1">
      <w:pPr>
        <w:pStyle w:val="listpara2"/>
        <w:numPr>
          <w:ilvl w:val="1"/>
          <w:numId w:val="3"/>
        </w:numPr>
      </w:pPr>
      <w:r>
        <w:t>Define Valuation Variants (102607)</w:t>
      </w:r>
    </w:p>
    <w:p w:rsidR="00D46203" w:rsidRDefault="003C74B1">
      <w:pPr>
        <w:pStyle w:val="listpara2"/>
        <w:numPr>
          <w:ilvl w:val="1"/>
          <w:numId w:val="3"/>
        </w:numPr>
      </w:pPr>
      <w:r>
        <w:t>Define Valuation Variants per Plant (102608)</w:t>
      </w:r>
    </w:p>
    <w:p w:rsidR="00D46203" w:rsidRDefault="003C74B1">
      <w:pPr>
        <w:pStyle w:val="listpara2"/>
        <w:numPr>
          <w:ilvl w:val="1"/>
          <w:numId w:val="3"/>
        </w:numPr>
      </w:pPr>
      <w:r>
        <w:t>Define Overhead Keys (106747)</w:t>
      </w:r>
    </w:p>
    <w:p w:rsidR="00D46203" w:rsidRDefault="003C74B1">
      <w:pPr>
        <w:pStyle w:val="listpara2"/>
        <w:numPr>
          <w:ilvl w:val="1"/>
          <w:numId w:val="3"/>
        </w:numPr>
      </w:pPr>
      <w:r>
        <w:t>Define Overhead Groups (106748)</w:t>
      </w:r>
    </w:p>
    <w:p w:rsidR="00060244" w:rsidRDefault="003C74B1">
      <w:pPr>
        <w:pStyle w:val="listpara1"/>
        <w:numPr>
          <w:ilvl w:val="0"/>
          <w:numId w:val="2"/>
        </w:numPr>
      </w:pPr>
      <w:r>
        <w:t xml:space="preserve">For the displayed row, </w:t>
      </w:r>
      <w:r>
        <w:t xml:space="preserve">choose </w:t>
      </w:r>
      <w:r>
        <w:rPr>
          <w:rStyle w:val="screenelement"/>
        </w:rPr>
        <w:t>Details (&gt;)</w:t>
      </w:r>
      <w:r>
        <w:t>.</w:t>
      </w:r>
    </w:p>
    <w:p w:rsidR="00D46203" w:rsidRDefault="003C74B1">
      <w:r>
        <w:rPr>
          <w:rStyle w:val="bold"/>
        </w:rPr>
        <w:t>SAP Central Business Configuration:</w:t>
      </w:r>
    </w:p>
    <w:p w:rsidR="00D46203" w:rsidRDefault="003C74B1">
      <w:pPr>
        <w:pStyle w:val="listpara1"/>
        <w:numPr>
          <w:ilvl w:val="0"/>
          <w:numId w:val="6"/>
        </w:numPr>
      </w:pPr>
      <w:r>
        <w:t>Log on to the project experience in SAP Central Business Configuration.</w:t>
      </w:r>
    </w:p>
    <w:p w:rsidR="00D46203" w:rsidRDefault="003C74B1">
      <w:pPr>
        <w:pStyle w:val="listpara1"/>
        <w:numPr>
          <w:ilvl w:val="0"/>
          <w:numId w:val="2"/>
        </w:numPr>
      </w:pPr>
      <w:r>
        <w:t xml:space="preserve">Go to the </w:t>
      </w:r>
      <w:r>
        <w:rPr>
          <w:rStyle w:val="screenelement"/>
        </w:rPr>
        <w:t>Business Processes Configuration</w:t>
      </w:r>
      <w:r>
        <w:t xml:space="preserve"> app. To locate the activity in the tree view, search for the following:</w:t>
      </w:r>
    </w:p>
    <w:p w:rsidR="00D46203" w:rsidRDefault="003C74B1">
      <w:pPr>
        <w:pStyle w:val="listpara2"/>
        <w:numPr>
          <w:ilvl w:val="1"/>
          <w:numId w:val="3"/>
        </w:numPr>
      </w:pPr>
      <w:r>
        <w:t>Define Costing Sheets</w:t>
      </w:r>
    </w:p>
    <w:p w:rsidR="00D46203" w:rsidRDefault="003C74B1">
      <w:pPr>
        <w:pStyle w:val="listpara2"/>
        <w:numPr>
          <w:ilvl w:val="1"/>
          <w:numId w:val="3"/>
        </w:numPr>
      </w:pPr>
      <w:r>
        <w:t>Define Cost Component Structure</w:t>
      </w:r>
    </w:p>
    <w:p w:rsidR="00D46203" w:rsidRDefault="003C74B1">
      <w:pPr>
        <w:pStyle w:val="listpara2"/>
        <w:numPr>
          <w:ilvl w:val="1"/>
          <w:numId w:val="3"/>
        </w:numPr>
      </w:pPr>
      <w:r>
        <w:t>Define Valuation Variants</w:t>
      </w:r>
    </w:p>
    <w:p w:rsidR="00D46203" w:rsidRDefault="003C74B1">
      <w:pPr>
        <w:pStyle w:val="listpara2"/>
        <w:numPr>
          <w:ilvl w:val="1"/>
          <w:numId w:val="3"/>
        </w:numPr>
      </w:pPr>
      <w:r>
        <w:t>Define Valuation Variants per Plant</w:t>
      </w:r>
    </w:p>
    <w:tbl>
      <w:tblPr>
        <w:tblStyle w:val="SAPNote"/>
        <w:tblW w:w="4975" w:type="pct"/>
        <w:tblLook w:val="0600" w:firstRow="0" w:lastRow="0" w:firstColumn="0" w:lastColumn="0" w:noHBand="1" w:noVBand="1"/>
      </w:tblPr>
      <w:tblGrid>
        <w:gridCol w:w="14195"/>
      </w:tblGrid>
      <w:tr w:rsidR="00D46203" w:rsidTr="00060244">
        <w:tc>
          <w:tcPr>
            <w:tcW w:w="0" w:type="auto"/>
          </w:tcPr>
          <w:p w:rsidR="00D46203" w:rsidRDefault="003C74B1">
            <w:pPr>
              <w:pStyle w:val="listpara1"/>
            </w:pPr>
            <w:r>
              <w:rPr>
                <w:rStyle w:val="bold"/>
              </w:rPr>
              <w:t xml:space="preserve">Note </w:t>
            </w:r>
            <w:r>
              <w:t>You can create your own valuation and costing variants.</w:t>
            </w:r>
          </w:p>
        </w:tc>
      </w:tr>
    </w:tbl>
    <w:p w:rsidR="00D46203" w:rsidRDefault="003C74B1">
      <w:pPr>
        <w:pStyle w:val="listpara1"/>
        <w:numPr>
          <w:ilvl w:val="0"/>
          <w:numId w:val="2"/>
        </w:numPr>
      </w:pPr>
      <w:r>
        <w:lastRenderedPageBreak/>
        <w:t xml:space="preserve">Choose </w:t>
      </w:r>
      <w:r>
        <w:rPr>
          <w:rStyle w:val="screenelement"/>
        </w:rPr>
        <w:t>Open Documentation</w:t>
      </w:r>
      <w:r>
        <w:t xml:space="preserve"> for the found line item to see more details about this configuration activity.</w:t>
      </w:r>
    </w:p>
    <w:p w:rsidR="00D46203" w:rsidRDefault="003C74B1">
      <w:pPr>
        <w:pStyle w:val="Heading3"/>
      </w:pPr>
      <w:bookmarkStart w:id="16" w:name="unique_7"/>
      <w:bookmarkStart w:id="17" w:name="_Toc232861355"/>
      <w:r>
        <w:t>Optional: Origin Groups</w:t>
      </w:r>
      <w:bookmarkEnd w:id="16"/>
      <w:bookmarkEnd w:id="17"/>
    </w:p>
    <w:p w:rsidR="00D46203" w:rsidRDefault="003C74B1">
      <w:r>
        <w:t>The example shown below is used to add additive costs and origin group cost to costing of finished materials FG126. RM20 and SG25 are both used in FG material FG126.</w:t>
      </w:r>
    </w:p>
    <w:p w:rsidR="00D46203" w:rsidRDefault="003C74B1">
      <w:pPr>
        <w:pStyle w:val="Heading4"/>
      </w:pPr>
      <w:bookmarkStart w:id="18" w:name="unique_8"/>
      <w:bookmarkStart w:id="19" w:name="_Toc232861356"/>
      <w:r>
        <w:t>Create Origin Group</w:t>
      </w:r>
      <w:bookmarkEnd w:id="18"/>
      <w:bookmarkEnd w:id="19"/>
    </w:p>
    <w:p w:rsidR="00D46203" w:rsidRDefault="003C74B1">
      <w:pPr>
        <w:pStyle w:val="sectiontitle"/>
      </w:pPr>
      <w:r>
        <w:t>Purpose</w:t>
      </w:r>
    </w:p>
    <w:p w:rsidR="00D46203" w:rsidRDefault="003C74B1">
      <w:r>
        <w:t xml:space="preserve">Origin </w:t>
      </w:r>
      <w:r>
        <w:t>groups provide more detailed information on the source of the material costs or on the origin of the overhead.</w:t>
      </w:r>
    </w:p>
    <w:p w:rsidR="00D46203" w:rsidRDefault="00D46203"/>
    <w:tbl>
      <w:tblPr>
        <w:tblStyle w:val="SAPNote"/>
        <w:tblW w:w="4975" w:type="pct"/>
        <w:tblLook w:val="0600" w:firstRow="0" w:lastRow="0" w:firstColumn="0" w:lastColumn="0" w:noHBand="1" w:noVBand="1"/>
      </w:tblPr>
      <w:tblGrid>
        <w:gridCol w:w="14195"/>
      </w:tblGrid>
      <w:tr w:rsidR="00D46203" w:rsidTr="00060244">
        <w:tc>
          <w:tcPr>
            <w:tcW w:w="0" w:type="auto"/>
          </w:tcPr>
          <w:p w:rsidR="00D46203" w:rsidRDefault="003C74B1">
            <w:r>
              <w:rPr>
                <w:rStyle w:val="bold"/>
              </w:rPr>
              <w:t xml:space="preserve">Note </w:t>
            </w:r>
            <w:r>
              <w:t>Default content deliver origin groups YFC. You can create any origin group as per your business requirements.</w:t>
            </w:r>
          </w:p>
        </w:tc>
      </w:tr>
    </w:tbl>
    <w:p w:rsidR="00D46203" w:rsidRDefault="003C74B1">
      <w:pPr>
        <w:pStyle w:val="sectiontitle"/>
      </w:pPr>
      <w:r>
        <w:t>Procedure</w:t>
      </w:r>
    </w:p>
    <w:p w:rsidR="00060244" w:rsidRDefault="003C74B1">
      <w:r>
        <w:t>Depending on your configuration environment for SAP S/4HANA Cloud Public Edition, choose one of the following options:</w:t>
      </w:r>
    </w:p>
    <w:p w:rsidR="00D46203" w:rsidRDefault="003C74B1">
      <w:r>
        <w:rPr>
          <w:rStyle w:val="bold"/>
        </w:rPr>
        <w:t>Configure Your Solution:</w:t>
      </w:r>
    </w:p>
    <w:p w:rsidR="00D46203" w:rsidRDefault="003C74B1">
      <w:pPr>
        <w:pStyle w:val="listpara1"/>
        <w:numPr>
          <w:ilvl w:val="0"/>
          <w:numId w:val="7"/>
        </w:numPr>
      </w:pPr>
      <w:r>
        <w:t>Log on to the SAP Fiori launchpad as a Configuration Expert - Business Process Configuration.</w:t>
      </w:r>
    </w:p>
    <w:p w:rsidR="00D46203" w:rsidRDefault="003C74B1">
      <w:pPr>
        <w:pStyle w:val="listpara1"/>
        <w:numPr>
          <w:ilvl w:val="0"/>
          <w:numId w:val="2"/>
        </w:numPr>
      </w:pPr>
      <w:r>
        <w:t xml:space="preserve">Open </w:t>
      </w:r>
      <w:r>
        <w:rPr>
          <w:rStyle w:val="screenelement"/>
        </w:rPr>
        <w:t>Manage Your Solution</w:t>
      </w:r>
      <w:r>
        <w:t xml:space="preserve"> </w:t>
      </w:r>
      <w:r>
        <w:rPr>
          <w:rStyle w:val="CourierNew"/>
        </w:rPr>
        <w:t>(F1241)</w:t>
      </w:r>
      <w:r>
        <w:t>.</w:t>
      </w:r>
    </w:p>
    <w:p w:rsidR="00D46203" w:rsidRDefault="003C74B1">
      <w:pPr>
        <w:pStyle w:val="listpara1"/>
        <w:numPr>
          <w:ilvl w:val="0"/>
          <w:numId w:val="2"/>
        </w:numPr>
      </w:pPr>
      <w:r>
        <w:t xml:space="preserve">If necessary, change the country by choosing </w:t>
      </w:r>
      <w:r>
        <w:rPr>
          <w:rStyle w:val="screenelement"/>
        </w:rPr>
        <w:t>Set Local Version</w:t>
      </w:r>
      <w:r>
        <w:t>.</w:t>
      </w:r>
    </w:p>
    <w:p w:rsidR="00D46203" w:rsidRDefault="003C74B1">
      <w:pPr>
        <w:pStyle w:val="listpara1"/>
        <w:numPr>
          <w:ilvl w:val="0"/>
          <w:numId w:val="2"/>
        </w:numPr>
      </w:pPr>
      <w:r>
        <w:t xml:space="preserve">Choose </w:t>
      </w:r>
      <w:r>
        <w:rPr>
          <w:rStyle w:val="screenelement"/>
        </w:rPr>
        <w:t>Configure Your Solution</w:t>
      </w:r>
      <w:r>
        <w:t>.</w:t>
      </w:r>
    </w:p>
    <w:p w:rsidR="00D46203" w:rsidRDefault="003C74B1">
      <w:pPr>
        <w:pStyle w:val="listpara1"/>
        <w:numPr>
          <w:ilvl w:val="0"/>
          <w:numId w:val="2"/>
        </w:numPr>
      </w:pPr>
      <w:r>
        <w:t xml:space="preserve">Search for </w:t>
      </w:r>
      <w:r>
        <w:rPr>
          <w:rStyle w:val="screenelement"/>
        </w:rPr>
        <w:t>Define Origin Groups (103143)</w:t>
      </w:r>
      <w:r>
        <w:t>.</w:t>
      </w:r>
    </w:p>
    <w:p w:rsidR="00D46203" w:rsidRDefault="003C74B1">
      <w:pPr>
        <w:pStyle w:val="listpara1"/>
        <w:numPr>
          <w:ilvl w:val="0"/>
          <w:numId w:val="2"/>
        </w:numPr>
      </w:pPr>
      <w:r>
        <w:t xml:space="preserve">For the displayed row, choose </w:t>
      </w:r>
      <w:r>
        <w:rPr>
          <w:rStyle w:val="screenelement"/>
        </w:rPr>
        <w:t>Details (&gt;)</w:t>
      </w:r>
      <w:r>
        <w:t>.</w:t>
      </w:r>
    </w:p>
    <w:p w:rsidR="00D46203" w:rsidRDefault="003C74B1">
      <w:pPr>
        <w:pStyle w:val="listpara1"/>
        <w:numPr>
          <w:ilvl w:val="0"/>
          <w:numId w:val="2"/>
        </w:numPr>
      </w:pPr>
      <w:r>
        <w:t xml:space="preserve">For the </w:t>
      </w:r>
      <w:r>
        <w:rPr>
          <w:rStyle w:val="screenelement"/>
        </w:rPr>
        <w:t>Define Origin Groups</w:t>
      </w:r>
      <w:r>
        <w:t xml:space="preserve"> row, choose </w:t>
      </w:r>
      <w:r>
        <w:rPr>
          <w:rStyle w:val="screenelement"/>
        </w:rPr>
        <w:t>Configure</w:t>
      </w:r>
      <w:r>
        <w:t>.</w:t>
      </w:r>
    </w:p>
    <w:p w:rsidR="00060244" w:rsidRDefault="003C74B1">
      <w:pPr>
        <w:pStyle w:val="listpara1"/>
        <w:numPr>
          <w:ilvl w:val="0"/>
          <w:numId w:val="2"/>
        </w:numPr>
      </w:pPr>
      <w:r>
        <w:t>Continue with the procedure in the following table.</w:t>
      </w:r>
    </w:p>
    <w:p w:rsidR="00D46203" w:rsidRDefault="003C74B1">
      <w:r>
        <w:rPr>
          <w:rStyle w:val="bold"/>
        </w:rPr>
        <w:t>SAP Central Business Configuration:</w:t>
      </w:r>
    </w:p>
    <w:p w:rsidR="00D46203" w:rsidRDefault="003C74B1">
      <w:pPr>
        <w:pStyle w:val="listpara1"/>
        <w:numPr>
          <w:ilvl w:val="0"/>
          <w:numId w:val="8"/>
        </w:numPr>
      </w:pPr>
      <w:r>
        <w:t>Log on to the project experience in SAP Central Business Configuration.</w:t>
      </w:r>
    </w:p>
    <w:p w:rsidR="00D46203" w:rsidRDefault="003C74B1">
      <w:pPr>
        <w:pStyle w:val="listpara1"/>
        <w:numPr>
          <w:ilvl w:val="0"/>
          <w:numId w:val="2"/>
        </w:numPr>
      </w:pPr>
      <w:r>
        <w:t xml:space="preserve">Go to the </w:t>
      </w:r>
      <w:r>
        <w:rPr>
          <w:rStyle w:val="screenelement"/>
        </w:rPr>
        <w:t>Business Processes Configuration</w:t>
      </w:r>
      <w:r>
        <w:t xml:space="preserve"> app. To locate the activity in the tree view, search for the </w:t>
      </w:r>
      <w:r>
        <w:rPr>
          <w:rStyle w:val="screenelement"/>
        </w:rPr>
        <w:t>Define Origin Groups</w:t>
      </w:r>
      <w:r>
        <w:t xml:space="preserve"> activity.</w:t>
      </w:r>
    </w:p>
    <w:p w:rsidR="00D46203" w:rsidRDefault="003C74B1">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rsidR="00D46203" w:rsidRDefault="003C74B1">
      <w:pPr>
        <w:pStyle w:val="listpara1"/>
        <w:numPr>
          <w:ilvl w:val="0"/>
          <w:numId w:val="2"/>
        </w:numPr>
      </w:pPr>
      <w:r>
        <w:t>Choose the link to navigate directly to the SAP S/4HANA Cloud Public Edition system. Log on to the SAP Fiori launchpad as a Configuration Expert - Business Process Configuration.</w:t>
      </w:r>
    </w:p>
    <w:p w:rsidR="00D46203" w:rsidRDefault="003C74B1">
      <w:pPr>
        <w:pStyle w:val="listpara1"/>
        <w:numPr>
          <w:ilvl w:val="0"/>
          <w:numId w:val="2"/>
        </w:numPr>
      </w:pPr>
      <w:r>
        <w:t>Continue with the procedure in the following table.</w:t>
      </w:r>
    </w:p>
    <w:p w:rsidR="00D46203" w:rsidRDefault="00D46203"/>
    <w:tbl>
      <w:tblPr>
        <w:tblStyle w:val="SAPStandardTable"/>
        <w:tblW w:w="5000" w:type="pct"/>
        <w:tblInd w:w="3" w:type="dxa"/>
        <w:tblLook w:val="0620" w:firstRow="1" w:lastRow="0" w:firstColumn="0" w:lastColumn="0" w:noHBand="1" w:noVBand="1"/>
      </w:tblPr>
      <w:tblGrid>
        <w:gridCol w:w="817"/>
        <w:gridCol w:w="2630"/>
        <w:gridCol w:w="6646"/>
        <w:gridCol w:w="1805"/>
        <w:gridCol w:w="2406"/>
      </w:tblGrid>
      <w:tr w:rsidR="00D46203" w:rsidRPr="00060244" w:rsidTr="00060244">
        <w:trPr>
          <w:cnfStyle w:val="100000000000" w:firstRow="1" w:lastRow="0" w:firstColumn="0" w:lastColumn="0" w:oddVBand="0" w:evenVBand="0" w:oddHBand="0" w:evenHBand="0" w:firstRowFirstColumn="0" w:firstRowLastColumn="0" w:lastRowFirstColumn="0" w:lastRowLastColumn="0"/>
        </w:trPr>
        <w:tc>
          <w:tcPr>
            <w:tcW w:w="0" w:type="auto"/>
          </w:tcPr>
          <w:p w:rsidR="00D46203" w:rsidRPr="00060244" w:rsidRDefault="003C74B1">
            <w:pPr>
              <w:pStyle w:val="boldparagraph"/>
              <w:rPr>
                <w:sz w:val="16"/>
              </w:rPr>
            </w:pPr>
            <w:r w:rsidRPr="00060244">
              <w:rPr>
                <w:rStyle w:val="bold"/>
                <w:sz w:val="16"/>
              </w:rPr>
              <w:lastRenderedPageBreak/>
              <w:t>Step #</w:t>
            </w:r>
          </w:p>
        </w:tc>
        <w:tc>
          <w:tcPr>
            <w:tcW w:w="0" w:type="auto"/>
          </w:tcPr>
          <w:p w:rsidR="00D46203" w:rsidRPr="00060244" w:rsidRDefault="003C74B1">
            <w:pPr>
              <w:pStyle w:val="boldparagraph"/>
              <w:rPr>
                <w:sz w:val="16"/>
              </w:rPr>
            </w:pPr>
            <w:r w:rsidRPr="00060244">
              <w:rPr>
                <w:rStyle w:val="bold"/>
                <w:sz w:val="16"/>
              </w:rPr>
              <w:t>Step Name</w:t>
            </w:r>
          </w:p>
        </w:tc>
        <w:tc>
          <w:tcPr>
            <w:tcW w:w="0" w:type="auto"/>
          </w:tcPr>
          <w:p w:rsidR="00D46203" w:rsidRPr="00060244" w:rsidRDefault="003C74B1">
            <w:pPr>
              <w:pStyle w:val="boldparagraph"/>
              <w:rPr>
                <w:sz w:val="16"/>
              </w:rPr>
            </w:pPr>
            <w:r w:rsidRPr="00060244">
              <w:rPr>
                <w:rStyle w:val="bold"/>
                <w:sz w:val="16"/>
              </w:rPr>
              <w:t>Instruction</w:t>
            </w:r>
          </w:p>
        </w:tc>
        <w:tc>
          <w:tcPr>
            <w:tcW w:w="0" w:type="auto"/>
          </w:tcPr>
          <w:p w:rsidR="00D46203" w:rsidRPr="00060244" w:rsidRDefault="003C74B1">
            <w:pPr>
              <w:pStyle w:val="boldparagraph"/>
              <w:rPr>
                <w:sz w:val="16"/>
              </w:rPr>
            </w:pPr>
            <w:r w:rsidRPr="00060244">
              <w:rPr>
                <w:rStyle w:val="bold"/>
                <w:sz w:val="16"/>
              </w:rPr>
              <w:t>Expected Result</w:t>
            </w:r>
          </w:p>
        </w:tc>
        <w:tc>
          <w:tcPr>
            <w:tcW w:w="0" w:type="auto"/>
          </w:tcPr>
          <w:p w:rsidR="00D46203" w:rsidRPr="00060244" w:rsidRDefault="003C74B1">
            <w:pPr>
              <w:pStyle w:val="boldparagraph"/>
              <w:rPr>
                <w:sz w:val="16"/>
              </w:rPr>
            </w:pPr>
            <w:r w:rsidRPr="00060244">
              <w:rPr>
                <w:rStyle w:val="bold"/>
                <w:sz w:val="16"/>
              </w:rPr>
              <w:t>Pass / Fail / Comment</w:t>
            </w:r>
          </w:p>
        </w:tc>
      </w:tr>
      <w:tr w:rsidR="00D46203" w:rsidRPr="00060244" w:rsidTr="00060244">
        <w:tc>
          <w:tcPr>
            <w:tcW w:w="0" w:type="auto"/>
          </w:tcPr>
          <w:p w:rsidR="00D46203" w:rsidRPr="00060244" w:rsidRDefault="003C74B1">
            <w:pPr>
              <w:rPr>
                <w:sz w:val="16"/>
              </w:rPr>
            </w:pPr>
            <w:r w:rsidRPr="00060244">
              <w:rPr>
                <w:sz w:val="16"/>
              </w:rPr>
              <w:t>1</w:t>
            </w:r>
          </w:p>
        </w:tc>
        <w:tc>
          <w:tcPr>
            <w:tcW w:w="0" w:type="auto"/>
          </w:tcPr>
          <w:p w:rsidR="00D46203" w:rsidRPr="00060244" w:rsidRDefault="003C74B1">
            <w:pPr>
              <w:rPr>
                <w:sz w:val="16"/>
              </w:rPr>
            </w:pPr>
            <w:r w:rsidRPr="00060244">
              <w:rPr>
                <w:rStyle w:val="bold"/>
                <w:sz w:val="16"/>
              </w:rPr>
              <w:t>Maintain Origin Groups</w:t>
            </w:r>
          </w:p>
        </w:tc>
        <w:tc>
          <w:tcPr>
            <w:tcW w:w="0" w:type="auto"/>
          </w:tcPr>
          <w:p w:rsidR="00060244" w:rsidRPr="00060244" w:rsidRDefault="003C74B1">
            <w:pPr>
              <w:rPr>
                <w:sz w:val="16"/>
              </w:rPr>
            </w:pPr>
            <w:r w:rsidRPr="00060244">
              <w:rPr>
                <w:sz w:val="16"/>
              </w:rPr>
              <w:t xml:space="preserve">Choose the </w:t>
            </w:r>
            <w:r w:rsidRPr="00060244">
              <w:rPr>
                <w:rStyle w:val="screenelement"/>
                <w:sz w:val="16"/>
              </w:rPr>
              <w:t>New Entries</w:t>
            </w:r>
            <w:r w:rsidRPr="00060244">
              <w:rPr>
                <w:sz w:val="16"/>
              </w:rPr>
              <w:t xml:space="preserve"> button and make the following entries:</w:t>
            </w:r>
          </w:p>
          <w:p w:rsidR="00060244" w:rsidRPr="00060244" w:rsidRDefault="003C74B1">
            <w:pPr>
              <w:rPr>
                <w:sz w:val="16"/>
              </w:rPr>
            </w:pPr>
            <w:r w:rsidRPr="00060244">
              <w:rPr>
                <w:rStyle w:val="screenelement"/>
                <w:sz w:val="16"/>
              </w:rPr>
              <w:t>Name</w:t>
            </w:r>
            <w:r w:rsidRPr="00060244">
              <w:rPr>
                <w:sz w:val="16"/>
              </w:rPr>
              <w:t xml:space="preserve">: </w:t>
            </w:r>
            <w:r w:rsidRPr="00060244">
              <w:rPr>
                <w:rStyle w:val="userinput"/>
                <w:sz w:val="16"/>
              </w:rPr>
              <w:t>&lt;enter a description&gt;</w:t>
            </w:r>
          </w:p>
          <w:p w:rsidR="00060244" w:rsidRPr="00060244" w:rsidRDefault="003C74B1">
            <w:pPr>
              <w:rPr>
                <w:sz w:val="16"/>
              </w:rPr>
            </w:pPr>
            <w:r w:rsidRPr="00060244">
              <w:rPr>
                <w:rStyle w:val="screenelement"/>
                <w:sz w:val="16"/>
              </w:rPr>
              <w:t>Origin Group</w:t>
            </w:r>
            <w:r w:rsidRPr="00060244">
              <w:rPr>
                <w:sz w:val="16"/>
              </w:rPr>
              <w:t xml:space="preserve">: for example, </w:t>
            </w:r>
            <w:r w:rsidRPr="00060244">
              <w:rPr>
                <w:rStyle w:val="userinput"/>
                <w:sz w:val="16"/>
              </w:rPr>
              <w:t>Z10</w:t>
            </w:r>
          </w:p>
          <w:p w:rsidR="00D46203" w:rsidRPr="00060244" w:rsidRDefault="003C74B1">
            <w:pPr>
              <w:rPr>
                <w:sz w:val="16"/>
              </w:rPr>
            </w:pPr>
            <w:r w:rsidRPr="00060244">
              <w:rPr>
                <w:sz w:val="16"/>
              </w:rPr>
              <w:t>Save the entries.</w:t>
            </w:r>
          </w:p>
        </w:tc>
        <w:tc>
          <w:tcPr>
            <w:tcW w:w="0" w:type="auto"/>
          </w:tcPr>
          <w:p w:rsidR="00D46203" w:rsidRPr="00060244" w:rsidRDefault="00D46203">
            <w:pPr>
              <w:rPr>
                <w:sz w:val="16"/>
              </w:rPr>
            </w:pPr>
          </w:p>
        </w:tc>
        <w:tc>
          <w:tcPr>
            <w:tcW w:w="0" w:type="auto"/>
          </w:tcPr>
          <w:p w:rsidR="00D46203" w:rsidRPr="00060244" w:rsidRDefault="00D46203">
            <w:pPr>
              <w:rPr>
                <w:sz w:val="16"/>
              </w:rPr>
            </w:pPr>
          </w:p>
        </w:tc>
      </w:tr>
    </w:tbl>
    <w:p w:rsidR="00D46203" w:rsidRDefault="003C74B1">
      <w:pPr>
        <w:pStyle w:val="Heading4"/>
      </w:pPr>
      <w:bookmarkStart w:id="20" w:name="unique_9"/>
      <w:bookmarkStart w:id="21" w:name="_Toc232861357"/>
      <w:r>
        <w:t>Assign Origin Group to Condition Type</w:t>
      </w:r>
      <w:bookmarkEnd w:id="20"/>
      <w:bookmarkEnd w:id="21"/>
    </w:p>
    <w:p w:rsidR="00D46203" w:rsidRDefault="003C74B1">
      <w:pPr>
        <w:pStyle w:val="sectiontitle"/>
      </w:pPr>
      <w:r>
        <w:t>Purpose</w:t>
      </w:r>
    </w:p>
    <w:p w:rsidR="00D46203" w:rsidRDefault="003C74B1">
      <w:r>
        <w:t>This step is used to store assignment of condition types to origin group data.</w:t>
      </w:r>
    </w:p>
    <w:tbl>
      <w:tblPr>
        <w:tblStyle w:val="SAPNote"/>
        <w:tblW w:w="4975" w:type="pct"/>
        <w:tblLook w:val="0600" w:firstRow="0" w:lastRow="0" w:firstColumn="0" w:lastColumn="0" w:noHBand="1" w:noVBand="1"/>
      </w:tblPr>
      <w:tblGrid>
        <w:gridCol w:w="14195"/>
      </w:tblGrid>
      <w:tr w:rsidR="00D46203" w:rsidTr="00060244">
        <w:tc>
          <w:tcPr>
            <w:tcW w:w="0" w:type="auto"/>
          </w:tcPr>
          <w:p w:rsidR="00D46203" w:rsidRDefault="003C74B1">
            <w:r>
              <w:rPr>
                <w:rStyle w:val="bold"/>
              </w:rPr>
              <w:t xml:space="preserve">Note </w:t>
            </w:r>
            <w:r>
              <w:t>Condition types FGW1, FQU1 and FVA1 for valuation variants 001, 00L, 02L and 03L are mapped to default condition type YFC.</w:t>
            </w:r>
          </w:p>
        </w:tc>
      </w:tr>
    </w:tbl>
    <w:p w:rsidR="00D46203" w:rsidRDefault="003C74B1">
      <w:pPr>
        <w:pStyle w:val="sectiontitle"/>
      </w:pPr>
      <w:r>
        <w:t>Procedure</w:t>
      </w:r>
    </w:p>
    <w:p w:rsidR="00060244" w:rsidRDefault="003C74B1">
      <w:r>
        <w:t xml:space="preserve">Depending on your configuration environment for SAP S/4HANA Cloud </w:t>
      </w:r>
      <w:r>
        <w:t>Public Edition, choose one of the following options:</w:t>
      </w:r>
    </w:p>
    <w:p w:rsidR="00D46203" w:rsidRDefault="003C74B1">
      <w:r>
        <w:rPr>
          <w:rStyle w:val="bold"/>
        </w:rPr>
        <w:t>Configure Your Solution:</w:t>
      </w:r>
    </w:p>
    <w:p w:rsidR="00D46203" w:rsidRDefault="003C74B1">
      <w:pPr>
        <w:pStyle w:val="listpara1"/>
        <w:numPr>
          <w:ilvl w:val="0"/>
          <w:numId w:val="9"/>
        </w:numPr>
      </w:pPr>
      <w:r>
        <w:t>Log on to the SAP Fiori launchpad as a Configuration Expert - Business Process Configuration.</w:t>
      </w:r>
    </w:p>
    <w:p w:rsidR="00D46203" w:rsidRDefault="003C74B1">
      <w:pPr>
        <w:pStyle w:val="listpara1"/>
        <w:numPr>
          <w:ilvl w:val="0"/>
          <w:numId w:val="2"/>
        </w:numPr>
      </w:pPr>
      <w:r>
        <w:t xml:space="preserve">Open </w:t>
      </w:r>
      <w:r>
        <w:rPr>
          <w:rStyle w:val="screenelement"/>
        </w:rPr>
        <w:t>Manage Your Solution</w:t>
      </w:r>
      <w:r>
        <w:t xml:space="preserve"> </w:t>
      </w:r>
      <w:r>
        <w:rPr>
          <w:rStyle w:val="CourierNew"/>
        </w:rPr>
        <w:t>(F1241)</w:t>
      </w:r>
      <w:r>
        <w:t>.</w:t>
      </w:r>
    </w:p>
    <w:p w:rsidR="00D46203" w:rsidRDefault="003C74B1">
      <w:pPr>
        <w:pStyle w:val="listpara1"/>
        <w:numPr>
          <w:ilvl w:val="0"/>
          <w:numId w:val="2"/>
        </w:numPr>
      </w:pPr>
      <w:r>
        <w:t xml:space="preserve">If necessary, change the country by choosing </w:t>
      </w:r>
      <w:r>
        <w:rPr>
          <w:rStyle w:val="screenelement"/>
        </w:rPr>
        <w:t>Set Local Version</w:t>
      </w:r>
      <w:r>
        <w:t>.</w:t>
      </w:r>
    </w:p>
    <w:p w:rsidR="00D46203" w:rsidRDefault="003C74B1">
      <w:pPr>
        <w:pStyle w:val="listpara1"/>
        <w:numPr>
          <w:ilvl w:val="0"/>
          <w:numId w:val="2"/>
        </w:numPr>
      </w:pPr>
      <w:r>
        <w:t xml:space="preserve">Choose </w:t>
      </w:r>
      <w:r>
        <w:rPr>
          <w:rStyle w:val="screenelement"/>
        </w:rPr>
        <w:t>Configure Your Solution</w:t>
      </w:r>
      <w:r>
        <w:t>.</w:t>
      </w:r>
    </w:p>
    <w:p w:rsidR="00D46203" w:rsidRDefault="003C74B1">
      <w:pPr>
        <w:pStyle w:val="listpara1"/>
        <w:numPr>
          <w:ilvl w:val="0"/>
          <w:numId w:val="2"/>
        </w:numPr>
      </w:pPr>
      <w:r>
        <w:t xml:space="preserve">Search for </w:t>
      </w:r>
      <w:r>
        <w:rPr>
          <w:rStyle w:val="screenelement"/>
        </w:rPr>
        <w:t>Assign Condition Types to Origin Groups (104814)</w:t>
      </w:r>
      <w:r>
        <w:t>.</w:t>
      </w:r>
    </w:p>
    <w:p w:rsidR="00D46203" w:rsidRDefault="003C74B1">
      <w:pPr>
        <w:pStyle w:val="listpara1"/>
        <w:numPr>
          <w:ilvl w:val="0"/>
          <w:numId w:val="2"/>
        </w:numPr>
      </w:pPr>
      <w:r>
        <w:t xml:space="preserve">For the displayed row, choose </w:t>
      </w:r>
      <w:r>
        <w:rPr>
          <w:rStyle w:val="screenelement"/>
        </w:rPr>
        <w:t>Details (&gt;)</w:t>
      </w:r>
      <w:r>
        <w:t>.</w:t>
      </w:r>
    </w:p>
    <w:p w:rsidR="00D46203" w:rsidRDefault="003C74B1">
      <w:pPr>
        <w:pStyle w:val="listpara1"/>
        <w:numPr>
          <w:ilvl w:val="0"/>
          <w:numId w:val="2"/>
        </w:numPr>
      </w:pPr>
      <w:r>
        <w:t xml:space="preserve">For the </w:t>
      </w:r>
      <w:r>
        <w:rPr>
          <w:rStyle w:val="screenelement"/>
        </w:rPr>
        <w:t>Assign Condition Types to Origin Groups</w:t>
      </w:r>
      <w:r>
        <w:t xml:space="preserve"> row, choose </w:t>
      </w:r>
      <w:r>
        <w:rPr>
          <w:rStyle w:val="screenelement"/>
        </w:rPr>
        <w:t>Configure</w:t>
      </w:r>
      <w:r>
        <w:t>.</w:t>
      </w:r>
    </w:p>
    <w:p w:rsidR="00060244" w:rsidRDefault="003C74B1">
      <w:pPr>
        <w:pStyle w:val="listpara1"/>
        <w:numPr>
          <w:ilvl w:val="0"/>
          <w:numId w:val="2"/>
        </w:numPr>
      </w:pPr>
      <w:r>
        <w:t>Continue with the procedure in the following table.</w:t>
      </w:r>
    </w:p>
    <w:p w:rsidR="00D46203" w:rsidRDefault="003C74B1">
      <w:r>
        <w:rPr>
          <w:rStyle w:val="bold"/>
        </w:rPr>
        <w:t>SAP Central Business Configuration:</w:t>
      </w:r>
    </w:p>
    <w:p w:rsidR="00D46203" w:rsidRDefault="003C74B1">
      <w:pPr>
        <w:pStyle w:val="listpara1"/>
        <w:numPr>
          <w:ilvl w:val="0"/>
          <w:numId w:val="10"/>
        </w:numPr>
      </w:pPr>
      <w:r>
        <w:t>Log on to the project experience in SAP Central Business Configuration.</w:t>
      </w:r>
    </w:p>
    <w:p w:rsidR="00D46203" w:rsidRDefault="003C74B1">
      <w:pPr>
        <w:pStyle w:val="listpara1"/>
        <w:numPr>
          <w:ilvl w:val="0"/>
          <w:numId w:val="2"/>
        </w:numPr>
      </w:pPr>
      <w:r>
        <w:t xml:space="preserve">Go to the </w:t>
      </w:r>
      <w:r>
        <w:rPr>
          <w:rStyle w:val="screenelement"/>
        </w:rPr>
        <w:t>Business Processes Configuration</w:t>
      </w:r>
      <w:r>
        <w:t xml:space="preserve"> app. To locate the activity in the tree view, search for the </w:t>
      </w:r>
      <w:r>
        <w:rPr>
          <w:rStyle w:val="screenelement"/>
        </w:rPr>
        <w:t>Assign Condition Types to Origin Groups</w:t>
      </w:r>
      <w:r>
        <w:t xml:space="preserve"> activity.</w:t>
      </w:r>
    </w:p>
    <w:p w:rsidR="00D46203" w:rsidRDefault="003C74B1">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rsidR="00D46203" w:rsidRDefault="003C74B1">
      <w:pPr>
        <w:pStyle w:val="listpara1"/>
        <w:numPr>
          <w:ilvl w:val="0"/>
          <w:numId w:val="2"/>
        </w:numPr>
      </w:pPr>
      <w:r>
        <w:t>Choose the link to navigate directly to the SAP S/4HANA Cloud Public Edition system. Log on to the SAP Fiori launchpad as a Configuration Expert - Business Process Configuration.</w:t>
      </w:r>
    </w:p>
    <w:p w:rsidR="00D46203" w:rsidRDefault="003C74B1">
      <w:pPr>
        <w:pStyle w:val="listpara1"/>
        <w:numPr>
          <w:ilvl w:val="0"/>
          <w:numId w:val="2"/>
        </w:numPr>
      </w:pPr>
      <w:r>
        <w:t>Continue with the procedure in the following table.</w:t>
      </w:r>
    </w:p>
    <w:p w:rsidR="00D46203" w:rsidRDefault="00D46203"/>
    <w:tbl>
      <w:tblPr>
        <w:tblStyle w:val="SAPStandardTable"/>
        <w:tblW w:w="5000" w:type="pct"/>
        <w:tblInd w:w="3" w:type="dxa"/>
        <w:tblLook w:val="0620" w:firstRow="1" w:lastRow="0" w:firstColumn="0" w:lastColumn="0" w:noHBand="1" w:noVBand="1"/>
      </w:tblPr>
      <w:tblGrid>
        <w:gridCol w:w="738"/>
        <w:gridCol w:w="3761"/>
        <w:gridCol w:w="6002"/>
        <w:gridCol w:w="1630"/>
        <w:gridCol w:w="2173"/>
      </w:tblGrid>
      <w:tr w:rsidR="00D46203" w:rsidRPr="00060244" w:rsidTr="00060244">
        <w:trPr>
          <w:cnfStyle w:val="100000000000" w:firstRow="1" w:lastRow="0" w:firstColumn="0" w:lastColumn="0" w:oddVBand="0" w:evenVBand="0" w:oddHBand="0" w:evenHBand="0" w:firstRowFirstColumn="0" w:firstRowLastColumn="0" w:lastRowFirstColumn="0" w:lastRowLastColumn="0"/>
        </w:trPr>
        <w:tc>
          <w:tcPr>
            <w:tcW w:w="0" w:type="auto"/>
          </w:tcPr>
          <w:p w:rsidR="00D46203" w:rsidRPr="00060244" w:rsidRDefault="003C74B1">
            <w:pPr>
              <w:pStyle w:val="boldparagraph"/>
              <w:rPr>
                <w:sz w:val="16"/>
              </w:rPr>
            </w:pPr>
            <w:r w:rsidRPr="00060244">
              <w:rPr>
                <w:rStyle w:val="bold"/>
                <w:sz w:val="16"/>
              </w:rPr>
              <w:lastRenderedPageBreak/>
              <w:t>Step #</w:t>
            </w:r>
          </w:p>
        </w:tc>
        <w:tc>
          <w:tcPr>
            <w:tcW w:w="0" w:type="auto"/>
          </w:tcPr>
          <w:p w:rsidR="00D46203" w:rsidRPr="00060244" w:rsidRDefault="003C74B1">
            <w:pPr>
              <w:pStyle w:val="boldparagraph"/>
              <w:rPr>
                <w:sz w:val="16"/>
              </w:rPr>
            </w:pPr>
            <w:r w:rsidRPr="00060244">
              <w:rPr>
                <w:rStyle w:val="bold"/>
                <w:sz w:val="16"/>
              </w:rPr>
              <w:t>Step Name</w:t>
            </w:r>
          </w:p>
        </w:tc>
        <w:tc>
          <w:tcPr>
            <w:tcW w:w="0" w:type="auto"/>
          </w:tcPr>
          <w:p w:rsidR="00D46203" w:rsidRPr="00060244" w:rsidRDefault="003C74B1">
            <w:pPr>
              <w:pStyle w:val="boldparagraph"/>
              <w:rPr>
                <w:sz w:val="16"/>
              </w:rPr>
            </w:pPr>
            <w:r w:rsidRPr="00060244">
              <w:rPr>
                <w:rStyle w:val="bold"/>
                <w:sz w:val="16"/>
              </w:rPr>
              <w:t>Instruction</w:t>
            </w:r>
          </w:p>
        </w:tc>
        <w:tc>
          <w:tcPr>
            <w:tcW w:w="0" w:type="auto"/>
          </w:tcPr>
          <w:p w:rsidR="00D46203" w:rsidRPr="00060244" w:rsidRDefault="003C74B1">
            <w:pPr>
              <w:pStyle w:val="boldparagraph"/>
              <w:rPr>
                <w:sz w:val="16"/>
              </w:rPr>
            </w:pPr>
            <w:r w:rsidRPr="00060244">
              <w:rPr>
                <w:rStyle w:val="bold"/>
                <w:sz w:val="16"/>
              </w:rPr>
              <w:t>Expected Result</w:t>
            </w:r>
          </w:p>
        </w:tc>
        <w:tc>
          <w:tcPr>
            <w:tcW w:w="0" w:type="auto"/>
          </w:tcPr>
          <w:p w:rsidR="00D46203" w:rsidRPr="00060244" w:rsidRDefault="003C74B1">
            <w:pPr>
              <w:pStyle w:val="boldparagraph"/>
              <w:rPr>
                <w:sz w:val="16"/>
              </w:rPr>
            </w:pPr>
            <w:r w:rsidRPr="00060244">
              <w:rPr>
                <w:rStyle w:val="bold"/>
                <w:sz w:val="16"/>
              </w:rPr>
              <w:t>Pass / Fail / Comment</w:t>
            </w:r>
          </w:p>
        </w:tc>
      </w:tr>
      <w:tr w:rsidR="00D46203" w:rsidRPr="00060244" w:rsidTr="00060244">
        <w:tc>
          <w:tcPr>
            <w:tcW w:w="0" w:type="auto"/>
          </w:tcPr>
          <w:p w:rsidR="00D46203" w:rsidRPr="00060244" w:rsidRDefault="003C74B1">
            <w:pPr>
              <w:rPr>
                <w:sz w:val="16"/>
              </w:rPr>
            </w:pPr>
            <w:r w:rsidRPr="00060244">
              <w:rPr>
                <w:sz w:val="16"/>
              </w:rPr>
              <w:t>1</w:t>
            </w:r>
          </w:p>
        </w:tc>
        <w:tc>
          <w:tcPr>
            <w:tcW w:w="0" w:type="auto"/>
          </w:tcPr>
          <w:p w:rsidR="00D46203" w:rsidRPr="00060244" w:rsidRDefault="003C74B1">
            <w:pPr>
              <w:rPr>
                <w:sz w:val="16"/>
              </w:rPr>
            </w:pPr>
            <w:r w:rsidRPr="00060244">
              <w:rPr>
                <w:rStyle w:val="bold"/>
                <w:sz w:val="16"/>
              </w:rPr>
              <w:t>Assign Condition Type to Origin Group</w:t>
            </w:r>
          </w:p>
        </w:tc>
        <w:tc>
          <w:tcPr>
            <w:tcW w:w="0" w:type="auto"/>
          </w:tcPr>
          <w:p w:rsidR="00060244" w:rsidRPr="00060244" w:rsidRDefault="003C74B1">
            <w:pPr>
              <w:rPr>
                <w:sz w:val="16"/>
              </w:rPr>
            </w:pPr>
            <w:r w:rsidRPr="00060244">
              <w:rPr>
                <w:sz w:val="16"/>
              </w:rPr>
              <w:t xml:space="preserve">Choose the </w:t>
            </w:r>
            <w:r w:rsidRPr="00060244">
              <w:rPr>
                <w:rStyle w:val="screenelement"/>
                <w:sz w:val="16"/>
              </w:rPr>
              <w:t>New Entries</w:t>
            </w:r>
            <w:r w:rsidRPr="00060244">
              <w:rPr>
                <w:sz w:val="16"/>
              </w:rPr>
              <w:t xml:space="preserve"> button and make the following entries:</w:t>
            </w:r>
          </w:p>
          <w:p w:rsidR="00060244" w:rsidRPr="00060244" w:rsidRDefault="003C74B1">
            <w:pPr>
              <w:rPr>
                <w:sz w:val="16"/>
              </w:rPr>
            </w:pPr>
            <w:r w:rsidRPr="00060244">
              <w:rPr>
                <w:rStyle w:val="screenelement"/>
                <w:sz w:val="16"/>
              </w:rPr>
              <w:t>Condition Type</w:t>
            </w:r>
            <w:r w:rsidRPr="00060244">
              <w:rPr>
                <w:sz w:val="16"/>
              </w:rPr>
              <w:t xml:space="preserve">: for example, </w:t>
            </w:r>
            <w:r w:rsidRPr="00060244">
              <w:rPr>
                <w:rStyle w:val="userinput"/>
                <w:sz w:val="16"/>
              </w:rPr>
              <w:t>FVA1</w:t>
            </w:r>
          </w:p>
          <w:p w:rsidR="00060244" w:rsidRPr="00060244" w:rsidRDefault="003C74B1">
            <w:pPr>
              <w:rPr>
                <w:sz w:val="16"/>
              </w:rPr>
            </w:pPr>
            <w:r w:rsidRPr="00060244">
              <w:rPr>
                <w:rStyle w:val="screenelement"/>
                <w:sz w:val="16"/>
              </w:rPr>
              <w:t>Controlling Area</w:t>
            </w:r>
            <w:r w:rsidRPr="00060244">
              <w:rPr>
                <w:sz w:val="16"/>
              </w:rPr>
              <w:t xml:space="preserve">: </w:t>
            </w:r>
            <w:r w:rsidRPr="00060244">
              <w:rPr>
                <w:rStyle w:val="userinput"/>
                <w:sz w:val="16"/>
              </w:rPr>
              <w:t>A000</w:t>
            </w:r>
          </w:p>
          <w:p w:rsidR="00060244" w:rsidRPr="00060244" w:rsidRDefault="003C74B1">
            <w:pPr>
              <w:rPr>
                <w:sz w:val="16"/>
              </w:rPr>
            </w:pPr>
            <w:r w:rsidRPr="00060244">
              <w:rPr>
                <w:rStyle w:val="screenelement"/>
                <w:sz w:val="16"/>
              </w:rPr>
              <w:t>Valuation Variant</w:t>
            </w:r>
            <w:r w:rsidRPr="00060244">
              <w:rPr>
                <w:sz w:val="16"/>
              </w:rPr>
              <w:t xml:space="preserve">: for example, </w:t>
            </w:r>
            <w:r w:rsidRPr="00060244">
              <w:rPr>
                <w:rStyle w:val="userinput"/>
                <w:sz w:val="16"/>
              </w:rPr>
              <w:t>0Y1</w:t>
            </w:r>
          </w:p>
          <w:p w:rsidR="00060244" w:rsidRPr="00060244" w:rsidRDefault="003C74B1">
            <w:pPr>
              <w:rPr>
                <w:sz w:val="16"/>
              </w:rPr>
            </w:pPr>
            <w:r w:rsidRPr="00060244">
              <w:rPr>
                <w:rStyle w:val="screenelement"/>
                <w:sz w:val="16"/>
              </w:rPr>
              <w:t>Origin Group</w:t>
            </w:r>
            <w:r w:rsidRPr="00060244">
              <w:rPr>
                <w:sz w:val="16"/>
              </w:rPr>
              <w:t xml:space="preserve">: for example, </w:t>
            </w:r>
            <w:r w:rsidRPr="00060244">
              <w:rPr>
                <w:rStyle w:val="userinput"/>
                <w:sz w:val="16"/>
              </w:rPr>
              <w:t>YFC</w:t>
            </w:r>
          </w:p>
          <w:p w:rsidR="00D46203" w:rsidRPr="00060244" w:rsidRDefault="003C74B1">
            <w:pPr>
              <w:rPr>
                <w:sz w:val="16"/>
              </w:rPr>
            </w:pPr>
            <w:r w:rsidRPr="00060244">
              <w:rPr>
                <w:sz w:val="16"/>
              </w:rPr>
              <w:t>Save the entries.</w:t>
            </w:r>
          </w:p>
        </w:tc>
        <w:tc>
          <w:tcPr>
            <w:tcW w:w="0" w:type="auto"/>
          </w:tcPr>
          <w:p w:rsidR="00D46203" w:rsidRPr="00060244" w:rsidRDefault="00D46203">
            <w:pPr>
              <w:rPr>
                <w:sz w:val="16"/>
              </w:rPr>
            </w:pPr>
          </w:p>
        </w:tc>
        <w:tc>
          <w:tcPr>
            <w:tcW w:w="0" w:type="auto"/>
          </w:tcPr>
          <w:p w:rsidR="00D46203" w:rsidRPr="00060244" w:rsidRDefault="00D46203">
            <w:pPr>
              <w:rPr>
                <w:sz w:val="16"/>
              </w:rPr>
            </w:pPr>
          </w:p>
        </w:tc>
      </w:tr>
    </w:tbl>
    <w:p w:rsidR="00D46203" w:rsidRDefault="003C74B1">
      <w:pPr>
        <w:pStyle w:val="Heading4"/>
      </w:pPr>
      <w:bookmarkStart w:id="22" w:name="unique_10"/>
      <w:bookmarkStart w:id="23" w:name="_Toc232861358"/>
      <w:r>
        <w:t>Create Purchasing Info Record with Freight Condition</w:t>
      </w:r>
      <w:bookmarkEnd w:id="22"/>
      <w:bookmarkEnd w:id="23"/>
    </w:p>
    <w:p w:rsidR="00D46203" w:rsidRDefault="003C74B1">
      <w:pPr>
        <w:pStyle w:val="sectiontitle"/>
      </w:pPr>
      <w:r>
        <w:t>Purpose</w:t>
      </w:r>
    </w:p>
    <w:p w:rsidR="00D46203" w:rsidRDefault="003C74B1">
      <w:r>
        <w:t xml:space="preserve">In this step, you create purchasing info record with </w:t>
      </w:r>
      <w:r>
        <w:t>freight condition.</w:t>
      </w:r>
    </w:p>
    <w:p w:rsidR="00D46203" w:rsidRDefault="003C74B1">
      <w:pPr>
        <w:pStyle w:val="sectiontitle"/>
      </w:pPr>
      <w:r>
        <w:t>Procedure</w:t>
      </w:r>
    </w:p>
    <w:tbl>
      <w:tblPr>
        <w:tblStyle w:val="SAPStandardTable"/>
        <w:tblW w:w="5000" w:type="pct"/>
        <w:tblInd w:w="3" w:type="dxa"/>
        <w:tblLook w:val="0620" w:firstRow="1" w:lastRow="0" w:firstColumn="0" w:lastColumn="0" w:noHBand="1" w:noVBand="1"/>
      </w:tblPr>
      <w:tblGrid>
        <w:gridCol w:w="898"/>
        <w:gridCol w:w="2367"/>
        <w:gridCol w:w="6493"/>
        <w:gridCol w:w="3661"/>
        <w:gridCol w:w="885"/>
      </w:tblGrid>
      <w:tr w:rsidR="00D46203" w:rsidRPr="00060244" w:rsidTr="00060244">
        <w:trPr>
          <w:cnfStyle w:val="100000000000" w:firstRow="1" w:lastRow="0" w:firstColumn="0" w:lastColumn="0" w:oddVBand="0" w:evenVBand="0" w:oddHBand="0" w:evenHBand="0" w:firstRowFirstColumn="0" w:firstRowLastColumn="0" w:lastRowFirstColumn="0" w:lastRowLastColumn="0"/>
        </w:trPr>
        <w:tc>
          <w:tcPr>
            <w:tcW w:w="0" w:type="auto"/>
          </w:tcPr>
          <w:p w:rsidR="00D46203" w:rsidRPr="00060244" w:rsidRDefault="003C74B1">
            <w:pPr>
              <w:pStyle w:val="boldparagraph"/>
              <w:rPr>
                <w:sz w:val="16"/>
              </w:rPr>
            </w:pPr>
            <w:r w:rsidRPr="00060244">
              <w:rPr>
                <w:sz w:val="16"/>
              </w:rPr>
              <w:t>Test Step #</w:t>
            </w:r>
          </w:p>
        </w:tc>
        <w:tc>
          <w:tcPr>
            <w:tcW w:w="0" w:type="auto"/>
          </w:tcPr>
          <w:p w:rsidR="00D46203" w:rsidRPr="00060244" w:rsidRDefault="003C74B1">
            <w:pPr>
              <w:pStyle w:val="boldparagraph"/>
              <w:rPr>
                <w:sz w:val="16"/>
              </w:rPr>
            </w:pPr>
            <w:r w:rsidRPr="00060244">
              <w:rPr>
                <w:sz w:val="16"/>
              </w:rPr>
              <w:t>Test Step Name</w:t>
            </w:r>
          </w:p>
        </w:tc>
        <w:tc>
          <w:tcPr>
            <w:tcW w:w="0" w:type="auto"/>
          </w:tcPr>
          <w:p w:rsidR="00D46203" w:rsidRPr="00060244" w:rsidRDefault="003C74B1">
            <w:pPr>
              <w:pStyle w:val="boldparagraph"/>
              <w:rPr>
                <w:sz w:val="16"/>
              </w:rPr>
            </w:pPr>
            <w:r w:rsidRPr="00060244">
              <w:rPr>
                <w:sz w:val="16"/>
              </w:rPr>
              <w:t>Instruction</w:t>
            </w:r>
          </w:p>
        </w:tc>
        <w:tc>
          <w:tcPr>
            <w:tcW w:w="0" w:type="auto"/>
          </w:tcPr>
          <w:p w:rsidR="00D46203" w:rsidRPr="00060244" w:rsidRDefault="003C74B1">
            <w:pPr>
              <w:pStyle w:val="boldparagraph"/>
              <w:rPr>
                <w:sz w:val="16"/>
              </w:rPr>
            </w:pPr>
            <w:r w:rsidRPr="00060244">
              <w:rPr>
                <w:sz w:val="16"/>
              </w:rPr>
              <w:t>Expected Result</w:t>
            </w:r>
          </w:p>
        </w:tc>
        <w:tc>
          <w:tcPr>
            <w:tcW w:w="0" w:type="auto"/>
          </w:tcPr>
          <w:p w:rsidR="00D46203" w:rsidRPr="00060244" w:rsidRDefault="003C74B1">
            <w:pPr>
              <w:pStyle w:val="boldparagraph"/>
              <w:rPr>
                <w:sz w:val="16"/>
              </w:rPr>
            </w:pPr>
            <w:r w:rsidRPr="00060244">
              <w:rPr>
                <w:sz w:val="16"/>
              </w:rPr>
              <w:t>Comments</w:t>
            </w:r>
          </w:p>
        </w:tc>
      </w:tr>
      <w:tr w:rsidR="00D46203" w:rsidRPr="00060244" w:rsidTr="00060244">
        <w:tc>
          <w:tcPr>
            <w:tcW w:w="0" w:type="auto"/>
          </w:tcPr>
          <w:p w:rsidR="00D46203" w:rsidRPr="00060244" w:rsidRDefault="003C74B1">
            <w:pPr>
              <w:rPr>
                <w:sz w:val="16"/>
              </w:rPr>
            </w:pPr>
            <w:r w:rsidRPr="00060244">
              <w:rPr>
                <w:sz w:val="16"/>
              </w:rPr>
              <w:t>1</w:t>
            </w:r>
          </w:p>
        </w:tc>
        <w:tc>
          <w:tcPr>
            <w:tcW w:w="0" w:type="auto"/>
          </w:tcPr>
          <w:p w:rsidR="00D46203" w:rsidRPr="00060244" w:rsidRDefault="003C74B1">
            <w:pPr>
              <w:rPr>
                <w:sz w:val="16"/>
              </w:rPr>
            </w:pPr>
            <w:r w:rsidRPr="00060244">
              <w:rPr>
                <w:rStyle w:val="bold"/>
                <w:sz w:val="16"/>
              </w:rPr>
              <w:t>Log On</w:t>
            </w:r>
          </w:p>
        </w:tc>
        <w:tc>
          <w:tcPr>
            <w:tcW w:w="0" w:type="auto"/>
          </w:tcPr>
          <w:p w:rsidR="00D46203" w:rsidRPr="00060244" w:rsidRDefault="003C74B1">
            <w:pPr>
              <w:rPr>
                <w:sz w:val="16"/>
              </w:rPr>
            </w:pPr>
            <w:r w:rsidRPr="00060244">
              <w:rPr>
                <w:sz w:val="16"/>
              </w:rPr>
              <w:t>Log onto the SAP Fiori launchpad as a Purchaser</w:t>
            </w:r>
            <w:r w:rsidRPr="00060244">
              <w:rPr>
                <w:sz w:val="16"/>
              </w:rPr>
              <w:t xml:space="preserve"> .</w:t>
            </w:r>
          </w:p>
        </w:tc>
        <w:tc>
          <w:tcPr>
            <w:tcW w:w="0" w:type="auto"/>
          </w:tcPr>
          <w:p w:rsidR="00D46203" w:rsidRPr="00060244" w:rsidRDefault="003C74B1">
            <w:pPr>
              <w:rPr>
                <w:sz w:val="16"/>
              </w:rPr>
            </w:pPr>
            <w:r w:rsidRPr="00060244">
              <w:rPr>
                <w:sz w:val="16"/>
              </w:rPr>
              <w:t>The SAP Fiori launchpad is displayed.</w:t>
            </w:r>
          </w:p>
        </w:tc>
        <w:tc>
          <w:tcPr>
            <w:tcW w:w="0" w:type="auto"/>
          </w:tcPr>
          <w:p w:rsidR="00D46203" w:rsidRPr="00060244" w:rsidRDefault="00D46203">
            <w:pPr>
              <w:rPr>
                <w:sz w:val="16"/>
              </w:rPr>
            </w:pPr>
          </w:p>
        </w:tc>
      </w:tr>
      <w:tr w:rsidR="00D46203" w:rsidRPr="00060244" w:rsidTr="00060244">
        <w:tc>
          <w:tcPr>
            <w:tcW w:w="0" w:type="auto"/>
          </w:tcPr>
          <w:p w:rsidR="00D46203" w:rsidRPr="00060244" w:rsidRDefault="003C74B1">
            <w:pPr>
              <w:rPr>
                <w:sz w:val="16"/>
              </w:rPr>
            </w:pPr>
            <w:r w:rsidRPr="00060244">
              <w:rPr>
                <w:sz w:val="16"/>
              </w:rPr>
              <w:t>2</w:t>
            </w:r>
          </w:p>
        </w:tc>
        <w:tc>
          <w:tcPr>
            <w:tcW w:w="0" w:type="auto"/>
          </w:tcPr>
          <w:p w:rsidR="00D46203" w:rsidRPr="00060244" w:rsidRDefault="003C74B1">
            <w:pPr>
              <w:rPr>
                <w:sz w:val="16"/>
              </w:rPr>
            </w:pPr>
            <w:r w:rsidRPr="00060244">
              <w:rPr>
                <w:rStyle w:val="bold"/>
                <w:sz w:val="16"/>
              </w:rPr>
              <w:t>Access the App</w:t>
            </w:r>
          </w:p>
        </w:tc>
        <w:tc>
          <w:tcPr>
            <w:tcW w:w="0" w:type="auto"/>
          </w:tcPr>
          <w:p w:rsidR="00D46203" w:rsidRPr="00060244" w:rsidRDefault="003C74B1">
            <w:pPr>
              <w:rPr>
                <w:sz w:val="16"/>
              </w:rPr>
            </w:pPr>
            <w:r w:rsidRPr="00060244">
              <w:rPr>
                <w:sz w:val="16"/>
              </w:rPr>
              <w:t xml:space="preserve">Open </w:t>
            </w:r>
            <w:r w:rsidRPr="00060244">
              <w:rPr>
                <w:rStyle w:val="screenelement"/>
                <w:sz w:val="16"/>
              </w:rPr>
              <w:t>Create Purchasing Info Record</w:t>
            </w:r>
            <w:r w:rsidRPr="00060244">
              <w:rPr>
                <w:sz w:val="16"/>
              </w:rPr>
              <w:t xml:space="preserve"> </w:t>
            </w:r>
            <w:r w:rsidRPr="00060244">
              <w:rPr>
                <w:rStyle w:val="CourierNew"/>
                <w:sz w:val="16"/>
              </w:rPr>
              <w:t>(ME11)</w:t>
            </w:r>
            <w:r w:rsidRPr="00060244">
              <w:rPr>
                <w:sz w:val="16"/>
              </w:rPr>
              <w:t>.</w:t>
            </w:r>
          </w:p>
        </w:tc>
        <w:tc>
          <w:tcPr>
            <w:tcW w:w="0" w:type="auto"/>
          </w:tcPr>
          <w:p w:rsidR="00D46203" w:rsidRPr="00060244" w:rsidRDefault="003C74B1">
            <w:pPr>
              <w:rPr>
                <w:sz w:val="16"/>
              </w:rPr>
            </w:pPr>
            <w:r w:rsidRPr="00060244">
              <w:rPr>
                <w:sz w:val="16"/>
              </w:rPr>
              <w:t xml:space="preserve">The </w:t>
            </w:r>
            <w:r w:rsidRPr="00060244">
              <w:rPr>
                <w:rStyle w:val="screenelement"/>
                <w:sz w:val="16"/>
              </w:rPr>
              <w:t>Create Info Record: Initial Screen</w:t>
            </w:r>
            <w:r w:rsidRPr="00060244">
              <w:rPr>
                <w:sz w:val="16"/>
              </w:rPr>
              <w:t xml:space="preserve"> view displays.</w:t>
            </w:r>
          </w:p>
        </w:tc>
        <w:tc>
          <w:tcPr>
            <w:tcW w:w="0" w:type="auto"/>
          </w:tcPr>
          <w:p w:rsidR="00D46203" w:rsidRPr="00060244" w:rsidRDefault="00D46203">
            <w:pPr>
              <w:rPr>
                <w:sz w:val="16"/>
              </w:rPr>
            </w:pPr>
          </w:p>
        </w:tc>
      </w:tr>
      <w:tr w:rsidR="00D46203" w:rsidRPr="00060244" w:rsidTr="00060244">
        <w:tc>
          <w:tcPr>
            <w:tcW w:w="0" w:type="auto"/>
          </w:tcPr>
          <w:p w:rsidR="00D46203" w:rsidRPr="00060244" w:rsidRDefault="003C74B1">
            <w:pPr>
              <w:rPr>
                <w:sz w:val="16"/>
              </w:rPr>
            </w:pPr>
            <w:r w:rsidRPr="00060244">
              <w:rPr>
                <w:sz w:val="16"/>
              </w:rPr>
              <w:t>3</w:t>
            </w:r>
          </w:p>
        </w:tc>
        <w:tc>
          <w:tcPr>
            <w:tcW w:w="0" w:type="auto"/>
          </w:tcPr>
          <w:p w:rsidR="00D46203" w:rsidRPr="00060244" w:rsidRDefault="003C74B1">
            <w:pPr>
              <w:rPr>
                <w:sz w:val="16"/>
              </w:rPr>
            </w:pPr>
            <w:r w:rsidRPr="00060244">
              <w:rPr>
                <w:rStyle w:val="bold"/>
                <w:sz w:val="16"/>
              </w:rPr>
              <w:t>Enter Header Data</w:t>
            </w:r>
          </w:p>
        </w:tc>
        <w:tc>
          <w:tcPr>
            <w:tcW w:w="0" w:type="auto"/>
          </w:tcPr>
          <w:p w:rsidR="00060244" w:rsidRPr="00060244" w:rsidRDefault="003C74B1">
            <w:pPr>
              <w:rPr>
                <w:sz w:val="16"/>
              </w:rPr>
            </w:pPr>
            <w:r w:rsidRPr="00060244">
              <w:rPr>
                <w:sz w:val="16"/>
              </w:rPr>
              <w:t xml:space="preserve">Make the following entries and press </w:t>
            </w:r>
            <w:r w:rsidRPr="00060244">
              <w:rPr>
                <w:rStyle w:val="screenelement"/>
                <w:sz w:val="16"/>
              </w:rPr>
              <w:t>Enter</w:t>
            </w:r>
            <w:r w:rsidRPr="00060244">
              <w:rPr>
                <w:sz w:val="16"/>
              </w:rPr>
              <w:t>:</w:t>
            </w:r>
          </w:p>
          <w:p w:rsidR="00D46203" w:rsidRPr="00060244" w:rsidRDefault="003C74B1">
            <w:pPr>
              <w:pStyle w:val="listpara1"/>
              <w:numPr>
                <w:ilvl w:val="0"/>
                <w:numId w:val="11"/>
              </w:numPr>
              <w:rPr>
                <w:sz w:val="16"/>
              </w:rPr>
            </w:pPr>
            <w:r w:rsidRPr="00060244">
              <w:rPr>
                <w:rStyle w:val="screenelement"/>
                <w:sz w:val="16"/>
              </w:rPr>
              <w:t>Supplier</w:t>
            </w:r>
            <w:r w:rsidRPr="00060244">
              <w:rPr>
                <w:sz w:val="16"/>
              </w:rPr>
              <w:t xml:space="preserve">: </w:t>
            </w:r>
            <w:r w:rsidRPr="00060244">
              <w:rPr>
                <w:rStyle w:val="userinput"/>
                <w:sz w:val="16"/>
              </w:rPr>
              <w:t>33300001</w:t>
            </w:r>
          </w:p>
          <w:p w:rsidR="00D46203" w:rsidRPr="00060244" w:rsidRDefault="003C74B1">
            <w:pPr>
              <w:pStyle w:val="listpara1"/>
              <w:numPr>
                <w:ilvl w:val="0"/>
                <w:numId w:val="3"/>
              </w:numPr>
              <w:rPr>
                <w:sz w:val="16"/>
              </w:rPr>
            </w:pPr>
            <w:r w:rsidRPr="00060244">
              <w:rPr>
                <w:rStyle w:val="screenelement"/>
                <w:sz w:val="16"/>
              </w:rPr>
              <w:t>Material</w:t>
            </w:r>
            <w:r w:rsidRPr="00060244">
              <w:rPr>
                <w:sz w:val="16"/>
              </w:rPr>
              <w:t xml:space="preserve">: </w:t>
            </w:r>
            <w:r w:rsidRPr="00060244">
              <w:rPr>
                <w:rStyle w:val="userinput"/>
                <w:sz w:val="16"/>
              </w:rPr>
              <w:t>SG25</w:t>
            </w:r>
          </w:p>
          <w:p w:rsidR="00D46203" w:rsidRPr="00060244" w:rsidRDefault="003C74B1">
            <w:pPr>
              <w:pStyle w:val="listpara1"/>
              <w:numPr>
                <w:ilvl w:val="0"/>
                <w:numId w:val="3"/>
              </w:numPr>
              <w:rPr>
                <w:sz w:val="16"/>
              </w:rPr>
            </w:pPr>
            <w:r w:rsidRPr="00060244">
              <w:rPr>
                <w:rStyle w:val="screenelement"/>
                <w:sz w:val="16"/>
              </w:rPr>
              <w:t>Purchasing Org.:</w:t>
            </w:r>
            <w:r w:rsidRPr="00060244">
              <w:rPr>
                <w:sz w:val="16"/>
              </w:rPr>
              <w:t>:</w:t>
            </w:r>
            <w:r w:rsidRPr="00060244">
              <w:rPr>
                <w:rStyle w:val="userinput"/>
                <w:sz w:val="16"/>
              </w:rPr>
              <w:t>3310</w:t>
            </w:r>
          </w:p>
          <w:p w:rsidR="00D46203" w:rsidRPr="00060244" w:rsidRDefault="003C74B1">
            <w:pPr>
              <w:pStyle w:val="listpara1"/>
              <w:numPr>
                <w:ilvl w:val="0"/>
                <w:numId w:val="3"/>
              </w:numPr>
              <w:rPr>
                <w:sz w:val="16"/>
              </w:rPr>
            </w:pPr>
            <w:r w:rsidRPr="00060244">
              <w:rPr>
                <w:rStyle w:val="screenelement"/>
                <w:sz w:val="16"/>
              </w:rPr>
              <w:t>Plant</w:t>
            </w:r>
            <w:r w:rsidRPr="00060244">
              <w:rPr>
                <w:sz w:val="16"/>
              </w:rPr>
              <w:t xml:space="preserve">: </w:t>
            </w:r>
            <w:r w:rsidRPr="00060244">
              <w:rPr>
                <w:rStyle w:val="userinput"/>
                <w:sz w:val="16"/>
              </w:rPr>
              <w:t>3310</w:t>
            </w:r>
          </w:p>
        </w:tc>
        <w:tc>
          <w:tcPr>
            <w:tcW w:w="0" w:type="auto"/>
          </w:tcPr>
          <w:p w:rsidR="00D46203" w:rsidRPr="00060244" w:rsidRDefault="003C74B1">
            <w:pPr>
              <w:rPr>
                <w:sz w:val="16"/>
              </w:rPr>
            </w:pPr>
            <w:r w:rsidRPr="00060244">
              <w:rPr>
                <w:sz w:val="16"/>
              </w:rPr>
              <w:t>Header data is added.</w:t>
            </w:r>
          </w:p>
        </w:tc>
        <w:tc>
          <w:tcPr>
            <w:tcW w:w="0" w:type="auto"/>
          </w:tcPr>
          <w:p w:rsidR="003C74B1" w:rsidRPr="00060244" w:rsidRDefault="003C74B1">
            <w:pPr>
              <w:rPr>
                <w:sz w:val="16"/>
              </w:rPr>
            </w:pPr>
          </w:p>
        </w:tc>
      </w:tr>
      <w:tr w:rsidR="00D46203" w:rsidRPr="00060244" w:rsidTr="00060244">
        <w:tc>
          <w:tcPr>
            <w:tcW w:w="0" w:type="auto"/>
          </w:tcPr>
          <w:p w:rsidR="00D46203" w:rsidRPr="00060244" w:rsidRDefault="003C74B1">
            <w:pPr>
              <w:rPr>
                <w:sz w:val="16"/>
              </w:rPr>
            </w:pPr>
            <w:r w:rsidRPr="00060244">
              <w:rPr>
                <w:sz w:val="16"/>
              </w:rPr>
              <w:t>4</w:t>
            </w:r>
          </w:p>
        </w:tc>
        <w:tc>
          <w:tcPr>
            <w:tcW w:w="0" w:type="auto"/>
          </w:tcPr>
          <w:p w:rsidR="00D46203" w:rsidRPr="00060244" w:rsidRDefault="003C74B1">
            <w:pPr>
              <w:rPr>
                <w:sz w:val="16"/>
              </w:rPr>
            </w:pPr>
            <w:r w:rsidRPr="00060244">
              <w:rPr>
                <w:rStyle w:val="bold"/>
                <w:sz w:val="16"/>
              </w:rPr>
              <w:t>Enter General Information</w:t>
            </w:r>
          </w:p>
        </w:tc>
        <w:tc>
          <w:tcPr>
            <w:tcW w:w="0" w:type="auto"/>
          </w:tcPr>
          <w:p w:rsidR="00060244" w:rsidRPr="00060244" w:rsidRDefault="003C74B1">
            <w:pPr>
              <w:rPr>
                <w:sz w:val="16"/>
              </w:rPr>
            </w:pPr>
            <w:r w:rsidRPr="00060244">
              <w:rPr>
                <w:sz w:val="16"/>
              </w:rPr>
              <w:t xml:space="preserve">Make the following entries and choose </w:t>
            </w:r>
            <w:r w:rsidRPr="00060244">
              <w:rPr>
                <w:rStyle w:val="screenelement"/>
                <w:sz w:val="16"/>
              </w:rPr>
              <w:t>Purch. Organization</w:t>
            </w:r>
            <w:r w:rsidRPr="00060244">
              <w:rPr>
                <w:sz w:val="16"/>
              </w:rPr>
              <w:t xml:space="preserve"> tab:</w:t>
            </w:r>
          </w:p>
          <w:p w:rsidR="00D46203" w:rsidRPr="00060244" w:rsidRDefault="003C74B1">
            <w:pPr>
              <w:pStyle w:val="listpara1"/>
              <w:numPr>
                <w:ilvl w:val="0"/>
                <w:numId w:val="12"/>
              </w:numPr>
              <w:rPr>
                <w:sz w:val="16"/>
              </w:rPr>
            </w:pPr>
            <w:r w:rsidRPr="00060244">
              <w:rPr>
                <w:rStyle w:val="screenelement"/>
                <w:sz w:val="16"/>
              </w:rPr>
              <w:t>Available From:</w:t>
            </w:r>
            <w:r w:rsidRPr="00060244">
              <w:rPr>
                <w:sz w:val="16"/>
              </w:rPr>
              <w:t xml:space="preserve"> </w:t>
            </w:r>
            <w:r w:rsidRPr="00060244">
              <w:rPr>
                <w:rStyle w:val="userinput"/>
                <w:sz w:val="16"/>
              </w:rPr>
              <w:t>Today</w:t>
            </w:r>
          </w:p>
          <w:p w:rsidR="00D46203" w:rsidRPr="00060244" w:rsidRDefault="003C74B1">
            <w:pPr>
              <w:pStyle w:val="listpara1"/>
              <w:numPr>
                <w:ilvl w:val="0"/>
                <w:numId w:val="3"/>
              </w:numPr>
              <w:rPr>
                <w:sz w:val="16"/>
              </w:rPr>
            </w:pPr>
            <w:r w:rsidRPr="00060244">
              <w:rPr>
                <w:rStyle w:val="screenelement"/>
                <w:sz w:val="16"/>
              </w:rPr>
              <w:t>Available To:</w:t>
            </w:r>
            <w:r w:rsidRPr="00060244">
              <w:rPr>
                <w:sz w:val="16"/>
              </w:rPr>
              <w:t xml:space="preserve"> </w:t>
            </w:r>
            <w:r w:rsidRPr="00060244">
              <w:rPr>
                <w:rStyle w:val="userinput"/>
                <w:sz w:val="16"/>
              </w:rPr>
              <w:t>Today + 1 year</w:t>
            </w:r>
          </w:p>
        </w:tc>
        <w:tc>
          <w:tcPr>
            <w:tcW w:w="0" w:type="auto"/>
          </w:tcPr>
          <w:p w:rsidR="00D46203" w:rsidRPr="00060244" w:rsidRDefault="003C74B1">
            <w:pPr>
              <w:rPr>
                <w:sz w:val="16"/>
              </w:rPr>
            </w:pPr>
            <w:r w:rsidRPr="00060244">
              <w:rPr>
                <w:sz w:val="16"/>
              </w:rPr>
              <w:t>General information is added.</w:t>
            </w:r>
          </w:p>
        </w:tc>
        <w:tc>
          <w:tcPr>
            <w:tcW w:w="0" w:type="auto"/>
          </w:tcPr>
          <w:p w:rsidR="003C74B1" w:rsidRPr="00060244" w:rsidRDefault="003C74B1">
            <w:pPr>
              <w:rPr>
                <w:sz w:val="16"/>
              </w:rPr>
            </w:pPr>
          </w:p>
        </w:tc>
      </w:tr>
      <w:tr w:rsidR="00D46203" w:rsidRPr="00060244" w:rsidTr="00060244">
        <w:tc>
          <w:tcPr>
            <w:tcW w:w="0" w:type="auto"/>
          </w:tcPr>
          <w:p w:rsidR="00D46203" w:rsidRPr="00060244" w:rsidRDefault="003C74B1">
            <w:pPr>
              <w:rPr>
                <w:sz w:val="16"/>
              </w:rPr>
            </w:pPr>
            <w:r w:rsidRPr="00060244">
              <w:rPr>
                <w:sz w:val="16"/>
              </w:rPr>
              <w:t>5</w:t>
            </w:r>
          </w:p>
        </w:tc>
        <w:tc>
          <w:tcPr>
            <w:tcW w:w="0" w:type="auto"/>
          </w:tcPr>
          <w:p w:rsidR="00D46203" w:rsidRPr="00060244" w:rsidRDefault="003C74B1">
            <w:pPr>
              <w:rPr>
                <w:sz w:val="16"/>
              </w:rPr>
            </w:pPr>
            <w:r w:rsidRPr="00060244">
              <w:rPr>
                <w:rStyle w:val="bold"/>
                <w:sz w:val="16"/>
              </w:rPr>
              <w:t>Enter Purchasing Data</w:t>
            </w:r>
          </w:p>
        </w:tc>
        <w:tc>
          <w:tcPr>
            <w:tcW w:w="0" w:type="auto"/>
          </w:tcPr>
          <w:p w:rsidR="00060244" w:rsidRPr="00060244" w:rsidRDefault="003C74B1">
            <w:pPr>
              <w:rPr>
                <w:sz w:val="16"/>
              </w:rPr>
            </w:pPr>
            <w:r w:rsidRPr="00060244">
              <w:rPr>
                <w:sz w:val="16"/>
              </w:rPr>
              <w:t xml:space="preserve">Make the following entries and choose the </w:t>
            </w:r>
            <w:r w:rsidRPr="00060244">
              <w:rPr>
                <w:rStyle w:val="screenelement"/>
                <w:sz w:val="16"/>
              </w:rPr>
              <w:t>Conditions</w:t>
            </w:r>
            <w:r w:rsidRPr="00060244">
              <w:rPr>
                <w:sz w:val="16"/>
              </w:rPr>
              <w:t xml:space="preserve"> tab:</w:t>
            </w:r>
          </w:p>
          <w:p w:rsidR="00D46203" w:rsidRPr="00060244" w:rsidRDefault="003C74B1">
            <w:pPr>
              <w:pStyle w:val="listpara1"/>
              <w:numPr>
                <w:ilvl w:val="0"/>
                <w:numId w:val="13"/>
              </w:numPr>
              <w:rPr>
                <w:sz w:val="16"/>
              </w:rPr>
            </w:pPr>
            <w:r w:rsidRPr="00060244">
              <w:rPr>
                <w:rStyle w:val="screenelement"/>
                <w:sz w:val="16"/>
              </w:rPr>
              <w:t>Standard Qty</w:t>
            </w:r>
            <w:r w:rsidRPr="00060244">
              <w:rPr>
                <w:sz w:val="16"/>
              </w:rPr>
              <w:t xml:space="preserve">: </w:t>
            </w:r>
            <w:r w:rsidRPr="00060244">
              <w:rPr>
                <w:rStyle w:val="userinput"/>
                <w:sz w:val="16"/>
              </w:rPr>
              <w:t>&lt;enter a quantity&gt;</w:t>
            </w:r>
          </w:p>
          <w:p w:rsidR="00060244" w:rsidRPr="00060244" w:rsidRDefault="003C74B1">
            <w:pPr>
              <w:pStyle w:val="listpara1"/>
              <w:numPr>
                <w:ilvl w:val="0"/>
                <w:numId w:val="3"/>
              </w:numPr>
              <w:rPr>
                <w:sz w:val="16"/>
              </w:rPr>
            </w:pPr>
            <w:r w:rsidRPr="00060244">
              <w:rPr>
                <w:rStyle w:val="screenelement"/>
                <w:sz w:val="16"/>
              </w:rPr>
              <w:t>Net Price</w:t>
            </w:r>
            <w:r w:rsidRPr="00060244">
              <w:rPr>
                <w:sz w:val="16"/>
              </w:rPr>
              <w:t>:</w:t>
            </w:r>
            <w:r w:rsidRPr="00060244">
              <w:rPr>
                <w:rStyle w:val="userinput"/>
                <w:sz w:val="16"/>
              </w:rPr>
              <w:t xml:space="preserve"> &lt;enter a price&gt;</w:t>
            </w:r>
          </w:p>
          <w:p w:rsidR="00D46203" w:rsidRPr="00060244" w:rsidRDefault="003C74B1">
            <w:pPr>
              <w:pStyle w:val="listpara1"/>
              <w:rPr>
                <w:sz w:val="16"/>
              </w:rPr>
            </w:pPr>
            <w:r w:rsidRPr="00060244">
              <w:rPr>
                <w:rStyle w:val="screenelement"/>
                <w:sz w:val="16"/>
              </w:rPr>
              <w:t>Incoterm</w:t>
            </w:r>
            <w:r w:rsidRPr="00060244">
              <w:rPr>
                <w:sz w:val="16"/>
              </w:rPr>
              <w:t xml:space="preserve">: </w:t>
            </w:r>
            <w:r w:rsidRPr="00060244">
              <w:rPr>
                <w:rStyle w:val="userinput"/>
                <w:sz w:val="16"/>
              </w:rPr>
              <w:t>EXW</w:t>
            </w:r>
          </w:p>
          <w:p w:rsidR="00D46203" w:rsidRPr="00060244" w:rsidRDefault="003C74B1">
            <w:pPr>
              <w:pStyle w:val="listpara1"/>
              <w:numPr>
                <w:ilvl w:val="0"/>
                <w:numId w:val="3"/>
              </w:numPr>
              <w:rPr>
                <w:sz w:val="16"/>
              </w:rPr>
            </w:pPr>
            <w:r w:rsidRPr="00060244">
              <w:rPr>
                <w:rStyle w:val="screenelement"/>
                <w:sz w:val="16"/>
              </w:rPr>
              <w:lastRenderedPageBreak/>
              <w:t>Inco. Location1</w:t>
            </w:r>
            <w:r w:rsidRPr="00060244">
              <w:rPr>
                <w:sz w:val="16"/>
              </w:rPr>
              <w:t xml:space="preserve">: </w:t>
            </w:r>
            <w:r w:rsidRPr="00060244">
              <w:rPr>
                <w:rStyle w:val="userinput"/>
                <w:sz w:val="16"/>
              </w:rPr>
              <w:t>Vendor</w:t>
            </w:r>
          </w:p>
        </w:tc>
        <w:tc>
          <w:tcPr>
            <w:tcW w:w="0" w:type="auto"/>
          </w:tcPr>
          <w:p w:rsidR="00D46203" w:rsidRPr="00060244" w:rsidRDefault="003C74B1">
            <w:pPr>
              <w:rPr>
                <w:sz w:val="16"/>
              </w:rPr>
            </w:pPr>
            <w:r w:rsidRPr="00060244">
              <w:rPr>
                <w:sz w:val="16"/>
              </w:rPr>
              <w:lastRenderedPageBreak/>
              <w:t>Purchasing data is added.</w:t>
            </w:r>
          </w:p>
        </w:tc>
        <w:tc>
          <w:tcPr>
            <w:tcW w:w="0" w:type="auto"/>
          </w:tcPr>
          <w:p w:rsidR="003C74B1" w:rsidRPr="00060244" w:rsidRDefault="003C74B1">
            <w:pPr>
              <w:rPr>
                <w:sz w:val="16"/>
              </w:rPr>
            </w:pPr>
          </w:p>
        </w:tc>
      </w:tr>
      <w:tr w:rsidR="00D46203" w:rsidRPr="00060244" w:rsidTr="00060244">
        <w:tc>
          <w:tcPr>
            <w:tcW w:w="0" w:type="auto"/>
          </w:tcPr>
          <w:p w:rsidR="00D46203" w:rsidRPr="00060244" w:rsidRDefault="003C74B1">
            <w:pPr>
              <w:rPr>
                <w:sz w:val="16"/>
              </w:rPr>
            </w:pPr>
            <w:r w:rsidRPr="00060244">
              <w:rPr>
                <w:sz w:val="16"/>
              </w:rPr>
              <w:t>6</w:t>
            </w:r>
          </w:p>
        </w:tc>
        <w:tc>
          <w:tcPr>
            <w:tcW w:w="0" w:type="auto"/>
          </w:tcPr>
          <w:p w:rsidR="00D46203" w:rsidRPr="00060244" w:rsidRDefault="003C74B1">
            <w:pPr>
              <w:rPr>
                <w:sz w:val="16"/>
              </w:rPr>
            </w:pPr>
            <w:r w:rsidRPr="00060244">
              <w:rPr>
                <w:rStyle w:val="bold"/>
                <w:sz w:val="16"/>
              </w:rPr>
              <w:t>Enter Conditions</w:t>
            </w:r>
          </w:p>
        </w:tc>
        <w:tc>
          <w:tcPr>
            <w:tcW w:w="0" w:type="auto"/>
          </w:tcPr>
          <w:p w:rsidR="00060244" w:rsidRPr="00060244" w:rsidRDefault="003C74B1">
            <w:pPr>
              <w:rPr>
                <w:sz w:val="16"/>
              </w:rPr>
            </w:pPr>
            <w:r w:rsidRPr="00060244">
              <w:rPr>
                <w:sz w:val="16"/>
              </w:rPr>
              <w:t xml:space="preserve">In the </w:t>
            </w:r>
            <w:r w:rsidRPr="00060244">
              <w:rPr>
                <w:rStyle w:val="screenelement"/>
                <w:sz w:val="16"/>
              </w:rPr>
              <w:t>General Information</w:t>
            </w:r>
            <w:r w:rsidRPr="00060244">
              <w:rPr>
                <w:sz w:val="16"/>
              </w:rPr>
              <w:t xml:space="preserve"> area, make the following entries:</w:t>
            </w:r>
          </w:p>
          <w:p w:rsidR="00D46203" w:rsidRPr="00060244" w:rsidRDefault="003C74B1">
            <w:pPr>
              <w:pStyle w:val="listpara1"/>
              <w:numPr>
                <w:ilvl w:val="0"/>
                <w:numId w:val="14"/>
              </w:numPr>
              <w:rPr>
                <w:sz w:val="16"/>
              </w:rPr>
            </w:pPr>
            <w:r w:rsidRPr="00060244">
              <w:rPr>
                <w:rStyle w:val="screenelement"/>
                <w:sz w:val="16"/>
              </w:rPr>
              <w:t>Valid From</w:t>
            </w:r>
            <w:r w:rsidRPr="00060244">
              <w:rPr>
                <w:sz w:val="16"/>
              </w:rPr>
              <w:t xml:space="preserve">: </w:t>
            </w:r>
            <w:r w:rsidRPr="00060244">
              <w:rPr>
                <w:rStyle w:val="userinput"/>
                <w:sz w:val="16"/>
              </w:rPr>
              <w:t>Today</w:t>
            </w:r>
          </w:p>
          <w:p w:rsidR="00D46203" w:rsidRPr="00060244" w:rsidRDefault="003C74B1">
            <w:pPr>
              <w:pStyle w:val="listpara1"/>
              <w:numPr>
                <w:ilvl w:val="0"/>
                <w:numId w:val="3"/>
              </w:numPr>
              <w:rPr>
                <w:sz w:val="16"/>
              </w:rPr>
            </w:pPr>
            <w:r w:rsidRPr="00060244">
              <w:rPr>
                <w:rStyle w:val="screenelement"/>
                <w:sz w:val="16"/>
              </w:rPr>
              <w:t>Valid To</w:t>
            </w:r>
            <w:r w:rsidRPr="00060244">
              <w:rPr>
                <w:sz w:val="16"/>
              </w:rPr>
              <w:t xml:space="preserve">: </w:t>
            </w:r>
            <w:r w:rsidRPr="00060244">
              <w:rPr>
                <w:rStyle w:val="userinput"/>
                <w:sz w:val="16"/>
              </w:rPr>
              <w:t>12/31/9999</w:t>
            </w:r>
          </w:p>
          <w:p w:rsidR="00060244" w:rsidRPr="00060244" w:rsidRDefault="003C74B1">
            <w:pPr>
              <w:pStyle w:val="listpara1"/>
              <w:numPr>
                <w:ilvl w:val="0"/>
                <w:numId w:val="3"/>
              </w:numPr>
              <w:rPr>
                <w:sz w:val="16"/>
              </w:rPr>
            </w:pPr>
            <w:r w:rsidRPr="00060244">
              <w:rPr>
                <w:rStyle w:val="screenelement"/>
                <w:sz w:val="16"/>
              </w:rPr>
              <w:t>Amount</w:t>
            </w:r>
            <w:r w:rsidRPr="00060244">
              <w:rPr>
                <w:sz w:val="16"/>
              </w:rPr>
              <w:t xml:space="preserve">: </w:t>
            </w:r>
            <w:r w:rsidRPr="00060244">
              <w:rPr>
                <w:rStyle w:val="userinput"/>
                <w:sz w:val="16"/>
              </w:rPr>
              <w:t>10</w:t>
            </w:r>
          </w:p>
          <w:p w:rsidR="00060244" w:rsidRPr="00060244" w:rsidRDefault="003C74B1">
            <w:pPr>
              <w:rPr>
                <w:sz w:val="16"/>
              </w:rPr>
            </w:pPr>
            <w:r w:rsidRPr="00060244">
              <w:rPr>
                <w:sz w:val="16"/>
              </w:rPr>
              <w:t xml:space="preserve">In the </w:t>
            </w:r>
            <w:r w:rsidRPr="00060244">
              <w:rPr>
                <w:rStyle w:val="screenelement"/>
                <w:sz w:val="16"/>
              </w:rPr>
              <w:t>Condition Supplements</w:t>
            </w:r>
            <w:r w:rsidRPr="00060244">
              <w:rPr>
                <w:sz w:val="16"/>
              </w:rPr>
              <w:t xml:space="preserve"> section, choose </w:t>
            </w:r>
            <w:r w:rsidRPr="00060244">
              <w:rPr>
                <w:rStyle w:val="screenelement"/>
                <w:sz w:val="16"/>
              </w:rPr>
              <w:t>Insert Row (+)</w:t>
            </w:r>
            <w:r w:rsidRPr="00060244">
              <w:rPr>
                <w:sz w:val="16"/>
              </w:rPr>
              <w:t xml:space="preserve"> and make the following entries:</w:t>
            </w:r>
          </w:p>
          <w:p w:rsidR="00060244" w:rsidRPr="00060244" w:rsidRDefault="003C74B1">
            <w:pPr>
              <w:rPr>
                <w:sz w:val="16"/>
              </w:rPr>
            </w:pPr>
            <w:r w:rsidRPr="00060244">
              <w:rPr>
                <w:sz w:val="16"/>
              </w:rPr>
              <w:t xml:space="preserve">Enter condition type </w:t>
            </w:r>
            <w:r w:rsidRPr="00060244">
              <w:rPr>
                <w:rStyle w:val="userinput"/>
                <w:sz w:val="16"/>
              </w:rPr>
              <w:t>FVA1</w:t>
            </w:r>
            <w:r w:rsidRPr="00060244">
              <w:rPr>
                <w:sz w:val="16"/>
              </w:rPr>
              <w:t>,</w:t>
            </w:r>
          </w:p>
          <w:p w:rsidR="00D46203" w:rsidRPr="00060244" w:rsidRDefault="003C74B1">
            <w:pPr>
              <w:rPr>
                <w:sz w:val="16"/>
              </w:rPr>
            </w:pPr>
            <w:r w:rsidRPr="00060244">
              <w:rPr>
                <w:sz w:val="16"/>
              </w:rPr>
              <w:t xml:space="preserve">amount </w:t>
            </w:r>
            <w:r w:rsidRPr="00060244">
              <w:rPr>
                <w:rStyle w:val="userinput"/>
                <w:sz w:val="16"/>
              </w:rPr>
              <w:t>4</w:t>
            </w:r>
            <w:r w:rsidRPr="00060244">
              <w:rPr>
                <w:sz w:val="16"/>
              </w:rPr>
              <w:t xml:space="preserve"> and press </w:t>
            </w:r>
            <w:r w:rsidRPr="00060244">
              <w:rPr>
                <w:rStyle w:val="screenelement"/>
                <w:sz w:val="16"/>
              </w:rPr>
              <w:t>Enter</w:t>
            </w:r>
            <w:r w:rsidRPr="00060244">
              <w:rPr>
                <w:sz w:val="16"/>
              </w:rPr>
              <w:t>.</w:t>
            </w:r>
          </w:p>
        </w:tc>
        <w:tc>
          <w:tcPr>
            <w:tcW w:w="0" w:type="auto"/>
          </w:tcPr>
          <w:p w:rsidR="00D46203" w:rsidRPr="00060244" w:rsidRDefault="003C74B1">
            <w:pPr>
              <w:rPr>
                <w:sz w:val="16"/>
              </w:rPr>
            </w:pPr>
            <w:r w:rsidRPr="00060244">
              <w:rPr>
                <w:sz w:val="16"/>
              </w:rPr>
              <w:t>Condition data is added.</w:t>
            </w:r>
          </w:p>
        </w:tc>
        <w:tc>
          <w:tcPr>
            <w:tcW w:w="0" w:type="auto"/>
          </w:tcPr>
          <w:p w:rsidR="003C74B1" w:rsidRPr="00060244" w:rsidRDefault="003C74B1">
            <w:pPr>
              <w:rPr>
                <w:sz w:val="16"/>
              </w:rPr>
            </w:pPr>
          </w:p>
        </w:tc>
      </w:tr>
      <w:tr w:rsidR="00D46203" w:rsidRPr="00060244" w:rsidTr="00060244">
        <w:tc>
          <w:tcPr>
            <w:tcW w:w="0" w:type="auto"/>
          </w:tcPr>
          <w:p w:rsidR="00D46203" w:rsidRPr="00060244" w:rsidRDefault="003C74B1">
            <w:pPr>
              <w:rPr>
                <w:sz w:val="16"/>
              </w:rPr>
            </w:pPr>
            <w:r w:rsidRPr="00060244">
              <w:rPr>
                <w:sz w:val="16"/>
              </w:rPr>
              <w:t>7</w:t>
            </w:r>
          </w:p>
        </w:tc>
        <w:tc>
          <w:tcPr>
            <w:tcW w:w="0" w:type="auto"/>
          </w:tcPr>
          <w:p w:rsidR="00D46203" w:rsidRPr="00060244" w:rsidRDefault="003C74B1">
            <w:pPr>
              <w:rPr>
                <w:sz w:val="16"/>
              </w:rPr>
            </w:pPr>
            <w:r w:rsidRPr="00060244">
              <w:rPr>
                <w:rStyle w:val="bold"/>
                <w:sz w:val="16"/>
              </w:rPr>
              <w:t>Enter Reference Data (optional)</w:t>
            </w:r>
          </w:p>
        </w:tc>
        <w:tc>
          <w:tcPr>
            <w:tcW w:w="0" w:type="auto"/>
          </w:tcPr>
          <w:p w:rsidR="00D46203" w:rsidRPr="00060244" w:rsidRDefault="003C74B1">
            <w:pPr>
              <w:rPr>
                <w:sz w:val="16"/>
              </w:rPr>
            </w:pPr>
            <w:r w:rsidRPr="00060244">
              <w:rPr>
                <w:sz w:val="16"/>
              </w:rPr>
              <w:t>Optionally, you can enter reference data.</w:t>
            </w:r>
          </w:p>
        </w:tc>
        <w:tc>
          <w:tcPr>
            <w:tcW w:w="0" w:type="auto"/>
          </w:tcPr>
          <w:p w:rsidR="00D46203" w:rsidRPr="00060244" w:rsidRDefault="003C74B1">
            <w:pPr>
              <w:rPr>
                <w:sz w:val="16"/>
              </w:rPr>
            </w:pPr>
            <w:r w:rsidRPr="00060244">
              <w:rPr>
                <w:sz w:val="16"/>
              </w:rPr>
              <w:t>Reference data is added.</w:t>
            </w:r>
          </w:p>
        </w:tc>
        <w:tc>
          <w:tcPr>
            <w:tcW w:w="0" w:type="auto"/>
          </w:tcPr>
          <w:p w:rsidR="003C74B1" w:rsidRPr="00060244" w:rsidRDefault="003C74B1">
            <w:pPr>
              <w:rPr>
                <w:sz w:val="16"/>
              </w:rPr>
            </w:pPr>
          </w:p>
        </w:tc>
      </w:tr>
      <w:tr w:rsidR="00D46203" w:rsidRPr="00060244" w:rsidTr="00060244">
        <w:tc>
          <w:tcPr>
            <w:tcW w:w="0" w:type="auto"/>
          </w:tcPr>
          <w:p w:rsidR="00D46203" w:rsidRPr="00060244" w:rsidRDefault="003C74B1">
            <w:pPr>
              <w:rPr>
                <w:sz w:val="16"/>
              </w:rPr>
            </w:pPr>
            <w:r w:rsidRPr="00060244">
              <w:rPr>
                <w:sz w:val="16"/>
              </w:rPr>
              <w:t>8</w:t>
            </w:r>
          </w:p>
        </w:tc>
        <w:tc>
          <w:tcPr>
            <w:tcW w:w="0" w:type="auto"/>
          </w:tcPr>
          <w:p w:rsidR="00D46203" w:rsidRPr="00060244" w:rsidRDefault="003C74B1">
            <w:pPr>
              <w:rPr>
                <w:sz w:val="16"/>
              </w:rPr>
            </w:pPr>
            <w:r w:rsidRPr="00060244">
              <w:rPr>
                <w:rStyle w:val="bold"/>
                <w:sz w:val="16"/>
              </w:rPr>
              <w:t>Save your data</w:t>
            </w:r>
          </w:p>
        </w:tc>
        <w:tc>
          <w:tcPr>
            <w:tcW w:w="0" w:type="auto"/>
          </w:tcPr>
          <w:p w:rsidR="00D46203" w:rsidRPr="00060244" w:rsidRDefault="003C74B1">
            <w:pPr>
              <w:rPr>
                <w:sz w:val="16"/>
              </w:rPr>
            </w:pPr>
            <w:r w:rsidRPr="00060244">
              <w:rPr>
                <w:sz w:val="16"/>
              </w:rPr>
              <w:t xml:space="preserve">Choose </w:t>
            </w:r>
            <w:r w:rsidRPr="00060244">
              <w:rPr>
                <w:rStyle w:val="screenelement"/>
                <w:sz w:val="16"/>
              </w:rPr>
              <w:t>Save</w:t>
            </w:r>
            <w:r w:rsidRPr="00060244">
              <w:rPr>
                <w:sz w:val="16"/>
              </w:rPr>
              <w:t>.</w:t>
            </w:r>
          </w:p>
        </w:tc>
        <w:tc>
          <w:tcPr>
            <w:tcW w:w="0" w:type="auto"/>
          </w:tcPr>
          <w:p w:rsidR="00D46203" w:rsidRPr="00060244" w:rsidRDefault="003C74B1">
            <w:pPr>
              <w:rPr>
                <w:sz w:val="16"/>
              </w:rPr>
            </w:pPr>
            <w:r w:rsidRPr="00060244">
              <w:rPr>
                <w:sz w:val="16"/>
              </w:rPr>
              <w:t>The purchasing info record is saved.</w:t>
            </w:r>
          </w:p>
        </w:tc>
        <w:tc>
          <w:tcPr>
            <w:tcW w:w="0" w:type="auto"/>
          </w:tcPr>
          <w:p w:rsidR="003C74B1" w:rsidRPr="00060244" w:rsidRDefault="003C74B1">
            <w:pPr>
              <w:rPr>
                <w:sz w:val="16"/>
              </w:rPr>
            </w:pPr>
          </w:p>
        </w:tc>
      </w:tr>
    </w:tbl>
    <w:p w:rsidR="00D46203" w:rsidRDefault="003C74B1">
      <w:pPr>
        <w:pStyle w:val="Heading3"/>
      </w:pPr>
      <w:bookmarkStart w:id="24" w:name="unique_11"/>
      <w:bookmarkStart w:id="25" w:name="_Toc232861359"/>
      <w:r>
        <w:t>Optional: Additive Costs</w:t>
      </w:r>
      <w:bookmarkEnd w:id="24"/>
      <w:bookmarkEnd w:id="25"/>
    </w:p>
    <w:p w:rsidR="00D46203" w:rsidRDefault="003C74B1">
      <w:r>
        <w:t>The example shown below is used to add additive costs and origin group cost to costing of finished materials FG126. RM20 and SG25 are both used in FG material FG126.</w:t>
      </w:r>
    </w:p>
    <w:p w:rsidR="00D46203" w:rsidRDefault="003C74B1">
      <w:pPr>
        <w:pStyle w:val="Heading4"/>
      </w:pPr>
      <w:bookmarkStart w:id="26" w:name="unique_12"/>
      <w:bookmarkStart w:id="27" w:name="_Toc232861360"/>
      <w:r>
        <w:t>Add Additive Cost Line in Cost Component Structure</w:t>
      </w:r>
      <w:bookmarkEnd w:id="26"/>
      <w:bookmarkEnd w:id="27"/>
    </w:p>
    <w:p w:rsidR="00D46203" w:rsidRDefault="003C74B1">
      <w:pPr>
        <w:pStyle w:val="sectiontitle"/>
      </w:pPr>
      <w:r>
        <w:t>Purpose</w:t>
      </w:r>
    </w:p>
    <w:p w:rsidR="00D46203" w:rsidRDefault="003C74B1">
      <w:r>
        <w:t>You can update cost component structure to add additive costs per your business requirements.</w:t>
      </w:r>
    </w:p>
    <w:p w:rsidR="00D46203" w:rsidRDefault="00D46203"/>
    <w:tbl>
      <w:tblPr>
        <w:tblStyle w:val="SAPNote"/>
        <w:tblW w:w="4975" w:type="pct"/>
        <w:tblLook w:val="0600" w:firstRow="0" w:lastRow="0" w:firstColumn="0" w:lastColumn="0" w:noHBand="1" w:noVBand="1"/>
      </w:tblPr>
      <w:tblGrid>
        <w:gridCol w:w="14195"/>
      </w:tblGrid>
      <w:tr w:rsidR="00D46203" w:rsidTr="00060244">
        <w:tc>
          <w:tcPr>
            <w:tcW w:w="0" w:type="auto"/>
          </w:tcPr>
          <w:p w:rsidR="00D46203" w:rsidRDefault="003C74B1">
            <w:r>
              <w:rPr>
                <w:rStyle w:val="bold"/>
              </w:rPr>
              <w:t xml:space="preserve">Note </w:t>
            </w:r>
            <w:r>
              <w:t xml:space="preserve">104 for </w:t>
            </w:r>
            <w:r>
              <w:t>freight cost is the default for additive cost.</w:t>
            </w:r>
          </w:p>
        </w:tc>
      </w:tr>
    </w:tbl>
    <w:p w:rsidR="00D46203" w:rsidRDefault="003C74B1">
      <w:pPr>
        <w:pStyle w:val="sectiontitle"/>
      </w:pPr>
      <w:r>
        <w:t>Procedure</w:t>
      </w:r>
    </w:p>
    <w:p w:rsidR="00060244" w:rsidRDefault="003C74B1">
      <w:r>
        <w:t>Depending on your configuration environment for SAP S/4HANA Cloud Public Edition, choose one of the following options:</w:t>
      </w:r>
    </w:p>
    <w:p w:rsidR="00D46203" w:rsidRDefault="003C74B1">
      <w:r>
        <w:rPr>
          <w:rStyle w:val="bold"/>
        </w:rPr>
        <w:t>Configure Your Solution:</w:t>
      </w:r>
    </w:p>
    <w:p w:rsidR="00D46203" w:rsidRDefault="003C74B1">
      <w:pPr>
        <w:pStyle w:val="listpara1"/>
        <w:numPr>
          <w:ilvl w:val="0"/>
          <w:numId w:val="15"/>
        </w:numPr>
      </w:pPr>
      <w:r>
        <w:t>Log on to the SAP Fiori launchpad as a Configuration Expert - Business Process Configuration.</w:t>
      </w:r>
    </w:p>
    <w:p w:rsidR="00D46203" w:rsidRDefault="003C74B1">
      <w:pPr>
        <w:pStyle w:val="listpara1"/>
        <w:numPr>
          <w:ilvl w:val="0"/>
          <w:numId w:val="2"/>
        </w:numPr>
      </w:pPr>
      <w:r>
        <w:t xml:space="preserve">Open </w:t>
      </w:r>
      <w:r>
        <w:rPr>
          <w:rStyle w:val="screenelement"/>
        </w:rPr>
        <w:t>Manage Your Solution</w:t>
      </w:r>
      <w:r>
        <w:t xml:space="preserve"> </w:t>
      </w:r>
      <w:r>
        <w:rPr>
          <w:rStyle w:val="CourierNew"/>
        </w:rPr>
        <w:t>(F1241)</w:t>
      </w:r>
      <w:r>
        <w:t>.</w:t>
      </w:r>
    </w:p>
    <w:p w:rsidR="00D46203" w:rsidRDefault="003C74B1">
      <w:pPr>
        <w:pStyle w:val="listpara1"/>
        <w:numPr>
          <w:ilvl w:val="0"/>
          <w:numId w:val="2"/>
        </w:numPr>
      </w:pPr>
      <w:r>
        <w:t xml:space="preserve">If necessary, change the country by choosing </w:t>
      </w:r>
      <w:r>
        <w:rPr>
          <w:rStyle w:val="screenelement"/>
        </w:rPr>
        <w:t>Set Local Version</w:t>
      </w:r>
      <w:r>
        <w:t>.</w:t>
      </w:r>
    </w:p>
    <w:p w:rsidR="00D46203" w:rsidRDefault="003C74B1">
      <w:pPr>
        <w:pStyle w:val="listpara1"/>
        <w:numPr>
          <w:ilvl w:val="0"/>
          <w:numId w:val="2"/>
        </w:numPr>
      </w:pPr>
      <w:r>
        <w:lastRenderedPageBreak/>
        <w:t xml:space="preserve">Choose </w:t>
      </w:r>
      <w:r>
        <w:rPr>
          <w:rStyle w:val="screenelement"/>
        </w:rPr>
        <w:t>Configure Your Solution</w:t>
      </w:r>
      <w:r>
        <w:t>.</w:t>
      </w:r>
    </w:p>
    <w:p w:rsidR="00D46203" w:rsidRDefault="003C74B1">
      <w:pPr>
        <w:pStyle w:val="listpara1"/>
        <w:numPr>
          <w:ilvl w:val="0"/>
          <w:numId w:val="2"/>
        </w:numPr>
      </w:pPr>
      <w:r>
        <w:t xml:space="preserve">Search for </w:t>
      </w:r>
      <w:r>
        <w:rPr>
          <w:rStyle w:val="screenelement"/>
        </w:rPr>
        <w:t>Define Cost Component Structure (102427)</w:t>
      </w:r>
      <w:r>
        <w:t>.</w:t>
      </w:r>
    </w:p>
    <w:p w:rsidR="00D46203" w:rsidRDefault="003C74B1">
      <w:pPr>
        <w:pStyle w:val="listpara1"/>
        <w:numPr>
          <w:ilvl w:val="0"/>
          <w:numId w:val="2"/>
        </w:numPr>
      </w:pPr>
      <w:r>
        <w:t xml:space="preserve">For the displayed row, </w:t>
      </w:r>
      <w:r>
        <w:t xml:space="preserve">choose </w:t>
      </w:r>
      <w:r>
        <w:rPr>
          <w:rStyle w:val="screenelement"/>
        </w:rPr>
        <w:t>Details (&gt;)</w:t>
      </w:r>
      <w:r>
        <w:t>.</w:t>
      </w:r>
    </w:p>
    <w:p w:rsidR="00D46203" w:rsidRDefault="003C74B1">
      <w:pPr>
        <w:pStyle w:val="listpara1"/>
        <w:numPr>
          <w:ilvl w:val="0"/>
          <w:numId w:val="2"/>
        </w:numPr>
      </w:pPr>
      <w:r>
        <w:t xml:space="preserve">For the </w:t>
      </w:r>
      <w:r>
        <w:rPr>
          <w:rStyle w:val="screenelement"/>
        </w:rPr>
        <w:t>Define Cost Component Structure</w:t>
      </w:r>
      <w:r>
        <w:t xml:space="preserve"> row, choose </w:t>
      </w:r>
      <w:r>
        <w:rPr>
          <w:rStyle w:val="screenelement"/>
        </w:rPr>
        <w:t>Configure</w:t>
      </w:r>
      <w:r>
        <w:t>.</w:t>
      </w:r>
    </w:p>
    <w:p w:rsidR="00060244" w:rsidRDefault="003C74B1">
      <w:pPr>
        <w:pStyle w:val="listpara1"/>
        <w:numPr>
          <w:ilvl w:val="0"/>
          <w:numId w:val="2"/>
        </w:numPr>
      </w:pPr>
      <w:r>
        <w:t>Continue with the procedure in the following table.</w:t>
      </w:r>
    </w:p>
    <w:p w:rsidR="00D46203" w:rsidRDefault="003C74B1">
      <w:r>
        <w:rPr>
          <w:rStyle w:val="bold"/>
        </w:rPr>
        <w:t>SAP Central Business Configuration:</w:t>
      </w:r>
    </w:p>
    <w:p w:rsidR="00D46203" w:rsidRDefault="003C74B1">
      <w:pPr>
        <w:pStyle w:val="listpara1"/>
        <w:numPr>
          <w:ilvl w:val="0"/>
          <w:numId w:val="16"/>
        </w:numPr>
      </w:pPr>
      <w:r>
        <w:t xml:space="preserve">Log on to the project experience in SAP Central Business </w:t>
      </w:r>
      <w:r>
        <w:t>Configuration.</w:t>
      </w:r>
    </w:p>
    <w:p w:rsidR="00D46203" w:rsidRDefault="003C74B1">
      <w:pPr>
        <w:pStyle w:val="listpara1"/>
        <w:numPr>
          <w:ilvl w:val="0"/>
          <w:numId w:val="2"/>
        </w:numPr>
      </w:pPr>
      <w:r>
        <w:t xml:space="preserve">Go to the </w:t>
      </w:r>
      <w:r>
        <w:rPr>
          <w:rStyle w:val="screenelement"/>
        </w:rPr>
        <w:t>Business Processes Configuration</w:t>
      </w:r>
      <w:r>
        <w:t xml:space="preserve"> app. To locate the activity in the tree view, search for the </w:t>
      </w:r>
      <w:r>
        <w:rPr>
          <w:rStyle w:val="screenelement"/>
        </w:rPr>
        <w:t>Define Costing Variants</w:t>
      </w:r>
      <w:r>
        <w:t xml:space="preserve"> activity.</w:t>
      </w:r>
    </w:p>
    <w:p w:rsidR="00D46203" w:rsidRDefault="003C74B1">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rsidR="00D46203" w:rsidRDefault="003C74B1">
      <w:pPr>
        <w:pStyle w:val="listpara1"/>
        <w:numPr>
          <w:ilvl w:val="0"/>
          <w:numId w:val="2"/>
        </w:numPr>
      </w:pPr>
      <w:r>
        <w:t>Choose the link to navigate directly to the SAP S/4HANA Cloud Public Edition system. Log on to the SAP Fiori launchpad as a Configuration Expert - Business Process Configuration.</w:t>
      </w:r>
    </w:p>
    <w:p w:rsidR="00D46203" w:rsidRDefault="003C74B1">
      <w:pPr>
        <w:pStyle w:val="listpara1"/>
        <w:numPr>
          <w:ilvl w:val="0"/>
          <w:numId w:val="2"/>
        </w:numPr>
      </w:pPr>
      <w:r>
        <w:t>Continue with the procedure in the following table.</w:t>
      </w:r>
    </w:p>
    <w:p w:rsidR="00D46203" w:rsidRDefault="00D46203"/>
    <w:tbl>
      <w:tblPr>
        <w:tblStyle w:val="SAPStandardTable"/>
        <w:tblW w:w="5000" w:type="pct"/>
        <w:tblInd w:w="3" w:type="dxa"/>
        <w:tblLook w:val="0620" w:firstRow="1" w:lastRow="0" w:firstColumn="0" w:lastColumn="0" w:noHBand="1" w:noVBand="1"/>
      </w:tblPr>
      <w:tblGrid>
        <w:gridCol w:w="784"/>
        <w:gridCol w:w="3619"/>
        <w:gridCol w:w="5862"/>
        <w:gridCol w:w="1731"/>
        <w:gridCol w:w="2308"/>
      </w:tblGrid>
      <w:tr w:rsidR="00D46203" w:rsidRPr="00060244" w:rsidTr="00060244">
        <w:trPr>
          <w:cnfStyle w:val="100000000000" w:firstRow="1" w:lastRow="0" w:firstColumn="0" w:lastColumn="0" w:oddVBand="0" w:evenVBand="0" w:oddHBand="0" w:evenHBand="0" w:firstRowFirstColumn="0" w:firstRowLastColumn="0" w:lastRowFirstColumn="0" w:lastRowLastColumn="0"/>
        </w:trPr>
        <w:tc>
          <w:tcPr>
            <w:tcW w:w="0" w:type="auto"/>
          </w:tcPr>
          <w:p w:rsidR="00D46203" w:rsidRPr="00060244" w:rsidRDefault="003C74B1">
            <w:pPr>
              <w:pStyle w:val="boldparagraph"/>
              <w:rPr>
                <w:sz w:val="16"/>
              </w:rPr>
            </w:pPr>
            <w:r w:rsidRPr="00060244">
              <w:rPr>
                <w:rStyle w:val="bold"/>
                <w:sz w:val="16"/>
              </w:rPr>
              <w:t>Step #</w:t>
            </w:r>
          </w:p>
        </w:tc>
        <w:tc>
          <w:tcPr>
            <w:tcW w:w="0" w:type="auto"/>
          </w:tcPr>
          <w:p w:rsidR="00D46203" w:rsidRPr="00060244" w:rsidRDefault="003C74B1">
            <w:pPr>
              <w:pStyle w:val="boldparagraph"/>
              <w:rPr>
                <w:sz w:val="16"/>
              </w:rPr>
            </w:pPr>
            <w:r w:rsidRPr="00060244">
              <w:rPr>
                <w:rStyle w:val="bold"/>
                <w:sz w:val="16"/>
              </w:rPr>
              <w:t>Step Name</w:t>
            </w:r>
          </w:p>
        </w:tc>
        <w:tc>
          <w:tcPr>
            <w:tcW w:w="0" w:type="auto"/>
          </w:tcPr>
          <w:p w:rsidR="00D46203" w:rsidRPr="00060244" w:rsidRDefault="003C74B1">
            <w:pPr>
              <w:pStyle w:val="boldparagraph"/>
              <w:rPr>
                <w:sz w:val="16"/>
              </w:rPr>
            </w:pPr>
            <w:r w:rsidRPr="00060244">
              <w:rPr>
                <w:rStyle w:val="bold"/>
                <w:sz w:val="16"/>
              </w:rPr>
              <w:t>Instruction</w:t>
            </w:r>
          </w:p>
        </w:tc>
        <w:tc>
          <w:tcPr>
            <w:tcW w:w="0" w:type="auto"/>
          </w:tcPr>
          <w:p w:rsidR="00D46203" w:rsidRPr="00060244" w:rsidRDefault="003C74B1">
            <w:pPr>
              <w:pStyle w:val="boldparagraph"/>
              <w:rPr>
                <w:sz w:val="16"/>
              </w:rPr>
            </w:pPr>
            <w:r w:rsidRPr="00060244">
              <w:rPr>
                <w:rStyle w:val="bold"/>
                <w:sz w:val="16"/>
              </w:rPr>
              <w:t>Expected Result</w:t>
            </w:r>
          </w:p>
        </w:tc>
        <w:tc>
          <w:tcPr>
            <w:tcW w:w="0" w:type="auto"/>
          </w:tcPr>
          <w:p w:rsidR="00D46203" w:rsidRPr="00060244" w:rsidRDefault="003C74B1">
            <w:pPr>
              <w:pStyle w:val="boldparagraph"/>
              <w:rPr>
                <w:sz w:val="16"/>
              </w:rPr>
            </w:pPr>
            <w:r w:rsidRPr="00060244">
              <w:rPr>
                <w:rStyle w:val="bold"/>
                <w:sz w:val="16"/>
              </w:rPr>
              <w:t>Pass / Fail / Comment</w:t>
            </w:r>
          </w:p>
        </w:tc>
      </w:tr>
      <w:tr w:rsidR="00D46203" w:rsidRPr="00060244" w:rsidTr="00060244">
        <w:tc>
          <w:tcPr>
            <w:tcW w:w="0" w:type="auto"/>
          </w:tcPr>
          <w:p w:rsidR="00D46203" w:rsidRPr="00060244" w:rsidRDefault="003C74B1">
            <w:pPr>
              <w:rPr>
                <w:sz w:val="16"/>
              </w:rPr>
            </w:pPr>
            <w:r w:rsidRPr="00060244">
              <w:rPr>
                <w:sz w:val="16"/>
              </w:rPr>
              <w:t>1</w:t>
            </w:r>
          </w:p>
        </w:tc>
        <w:tc>
          <w:tcPr>
            <w:tcW w:w="0" w:type="auto"/>
          </w:tcPr>
          <w:p w:rsidR="00D46203" w:rsidRPr="00060244" w:rsidRDefault="003C74B1">
            <w:pPr>
              <w:rPr>
                <w:sz w:val="16"/>
              </w:rPr>
            </w:pPr>
            <w:r w:rsidRPr="00060244">
              <w:rPr>
                <w:rStyle w:val="bold"/>
                <w:sz w:val="16"/>
              </w:rPr>
              <w:t>Update Cost Component Structure</w:t>
            </w:r>
          </w:p>
        </w:tc>
        <w:tc>
          <w:tcPr>
            <w:tcW w:w="0" w:type="auto"/>
          </w:tcPr>
          <w:p w:rsidR="00D46203" w:rsidRPr="00060244" w:rsidRDefault="003C74B1">
            <w:pPr>
              <w:rPr>
                <w:sz w:val="16"/>
              </w:rPr>
            </w:pPr>
            <w:r w:rsidRPr="00060244">
              <w:rPr>
                <w:sz w:val="16"/>
              </w:rPr>
              <w:t>Update cost component structure to add additive costs.</w:t>
            </w:r>
          </w:p>
          <w:tbl>
            <w:tblPr>
              <w:tblW w:w="4975" w:type="pct"/>
              <w:tblCellMar>
                <w:left w:w="10" w:type="dxa"/>
                <w:right w:w="10" w:type="dxa"/>
              </w:tblCellMar>
              <w:tblLook w:val="04A0" w:firstRow="1" w:lastRow="0" w:firstColumn="1" w:lastColumn="0" w:noHBand="0" w:noVBand="1"/>
            </w:tblPr>
            <w:tblGrid>
              <w:gridCol w:w="5672"/>
            </w:tblGrid>
            <w:tr w:rsidR="00D46203" w:rsidRPr="00060244" w:rsidTr="0006024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D46203" w:rsidRPr="00060244" w:rsidRDefault="003C74B1">
                  <w:pPr>
                    <w:rPr>
                      <w:sz w:val="16"/>
                    </w:rPr>
                  </w:pPr>
                  <w:r w:rsidRPr="00060244">
                    <w:rPr>
                      <w:rStyle w:val="bold"/>
                      <w:sz w:val="16"/>
                    </w:rPr>
                    <w:t xml:space="preserve">Note </w:t>
                  </w:r>
                  <w:r w:rsidRPr="00060244">
                    <w:rPr>
                      <w:sz w:val="16"/>
                    </w:rPr>
                    <w:t>104 for freight cost is the default for additive cost.</w:t>
                  </w:r>
                </w:p>
              </w:tc>
            </w:tr>
          </w:tbl>
          <w:p w:rsidR="003C74B1" w:rsidRPr="00060244" w:rsidRDefault="003C74B1">
            <w:pPr>
              <w:rPr>
                <w:sz w:val="16"/>
              </w:rPr>
            </w:pPr>
          </w:p>
        </w:tc>
        <w:tc>
          <w:tcPr>
            <w:tcW w:w="0" w:type="auto"/>
          </w:tcPr>
          <w:p w:rsidR="003C74B1" w:rsidRPr="00060244" w:rsidRDefault="003C74B1">
            <w:pPr>
              <w:rPr>
                <w:sz w:val="16"/>
              </w:rPr>
            </w:pPr>
          </w:p>
        </w:tc>
        <w:tc>
          <w:tcPr>
            <w:tcW w:w="0" w:type="auto"/>
          </w:tcPr>
          <w:p w:rsidR="00D46203" w:rsidRPr="00060244" w:rsidRDefault="00D46203">
            <w:pPr>
              <w:rPr>
                <w:sz w:val="16"/>
              </w:rPr>
            </w:pPr>
          </w:p>
        </w:tc>
      </w:tr>
    </w:tbl>
    <w:p w:rsidR="00D46203" w:rsidRDefault="003C74B1">
      <w:pPr>
        <w:pStyle w:val="Heading4"/>
      </w:pPr>
      <w:bookmarkStart w:id="28" w:name="unique_13"/>
      <w:bookmarkStart w:id="29" w:name="_Toc232861361"/>
      <w:r>
        <w:t xml:space="preserve">Update Costing Variant to Allow </w:t>
      </w:r>
      <w:r>
        <w:t>Additive Costs</w:t>
      </w:r>
      <w:bookmarkEnd w:id="28"/>
      <w:bookmarkEnd w:id="29"/>
    </w:p>
    <w:p w:rsidR="00D46203" w:rsidRDefault="003C74B1">
      <w:pPr>
        <w:pStyle w:val="sectiontitle"/>
      </w:pPr>
      <w:r>
        <w:t>Purpose</w:t>
      </w:r>
    </w:p>
    <w:p w:rsidR="00D46203" w:rsidRDefault="003C74B1">
      <w:r>
        <w:t>You can update costing variant to suit your business requirements.</w:t>
      </w:r>
    </w:p>
    <w:p w:rsidR="00D46203" w:rsidRDefault="00D46203"/>
    <w:tbl>
      <w:tblPr>
        <w:tblStyle w:val="SAPNote"/>
        <w:tblW w:w="4975" w:type="pct"/>
        <w:tblLook w:val="0600" w:firstRow="0" w:lastRow="0" w:firstColumn="0" w:lastColumn="0" w:noHBand="1" w:noVBand="1"/>
      </w:tblPr>
      <w:tblGrid>
        <w:gridCol w:w="14195"/>
      </w:tblGrid>
      <w:tr w:rsidR="00D46203" w:rsidTr="00060244">
        <w:tc>
          <w:tcPr>
            <w:tcW w:w="0" w:type="auto"/>
          </w:tcPr>
          <w:p w:rsidR="00D46203" w:rsidRDefault="003C74B1">
            <w:r>
              <w:rPr>
                <w:rStyle w:val="bold"/>
              </w:rPr>
              <w:t xml:space="preserve">Note </w:t>
            </w:r>
            <w:r>
              <w:t>PYC1 and PYC2 are set to include additive costs.</w:t>
            </w:r>
          </w:p>
        </w:tc>
      </w:tr>
    </w:tbl>
    <w:p w:rsidR="00D46203" w:rsidRDefault="003C74B1">
      <w:pPr>
        <w:pStyle w:val="sectiontitle"/>
      </w:pPr>
      <w:r>
        <w:t>Procedure</w:t>
      </w:r>
    </w:p>
    <w:p w:rsidR="00060244" w:rsidRDefault="003C74B1">
      <w:r>
        <w:t xml:space="preserve">Depending on your configuration environment for SAP S/4HANA Cloud Public Edition, choose one of </w:t>
      </w:r>
      <w:r>
        <w:t>the following options:</w:t>
      </w:r>
    </w:p>
    <w:p w:rsidR="00D46203" w:rsidRDefault="003C74B1">
      <w:r>
        <w:rPr>
          <w:rStyle w:val="bold"/>
        </w:rPr>
        <w:t>Configure Your Solution:</w:t>
      </w:r>
    </w:p>
    <w:p w:rsidR="00D46203" w:rsidRDefault="003C74B1">
      <w:pPr>
        <w:pStyle w:val="listpara1"/>
        <w:numPr>
          <w:ilvl w:val="0"/>
          <w:numId w:val="17"/>
        </w:numPr>
      </w:pPr>
      <w:r>
        <w:t>Log on to the SAP Fiori launchpad as a Configuration Expert - Business Process Configuration.</w:t>
      </w:r>
    </w:p>
    <w:p w:rsidR="00D46203" w:rsidRDefault="003C74B1">
      <w:pPr>
        <w:pStyle w:val="listpara1"/>
        <w:numPr>
          <w:ilvl w:val="0"/>
          <w:numId w:val="2"/>
        </w:numPr>
      </w:pPr>
      <w:r>
        <w:t xml:space="preserve">Open </w:t>
      </w:r>
      <w:r>
        <w:rPr>
          <w:rStyle w:val="screenelement"/>
        </w:rPr>
        <w:t>Manage Your Solution</w:t>
      </w:r>
      <w:r>
        <w:t xml:space="preserve"> </w:t>
      </w:r>
      <w:r>
        <w:rPr>
          <w:rStyle w:val="CourierNew"/>
        </w:rPr>
        <w:t>(F1241)</w:t>
      </w:r>
      <w:r>
        <w:t>.</w:t>
      </w:r>
    </w:p>
    <w:p w:rsidR="00D46203" w:rsidRDefault="003C74B1">
      <w:pPr>
        <w:pStyle w:val="listpara1"/>
        <w:numPr>
          <w:ilvl w:val="0"/>
          <w:numId w:val="2"/>
        </w:numPr>
      </w:pPr>
      <w:r>
        <w:t xml:space="preserve">If necessary, change the country by choosing </w:t>
      </w:r>
      <w:r>
        <w:rPr>
          <w:rStyle w:val="screenelement"/>
        </w:rPr>
        <w:t>Set Local Version</w:t>
      </w:r>
      <w:r>
        <w:t>.</w:t>
      </w:r>
    </w:p>
    <w:p w:rsidR="00D46203" w:rsidRDefault="003C74B1">
      <w:pPr>
        <w:pStyle w:val="listpara1"/>
        <w:numPr>
          <w:ilvl w:val="0"/>
          <w:numId w:val="2"/>
        </w:numPr>
      </w:pPr>
      <w:r>
        <w:t xml:space="preserve">Choose </w:t>
      </w:r>
      <w:r>
        <w:rPr>
          <w:rStyle w:val="screenelement"/>
        </w:rPr>
        <w:t>Configure Your Solution</w:t>
      </w:r>
      <w:r>
        <w:t>.</w:t>
      </w:r>
    </w:p>
    <w:p w:rsidR="00D46203" w:rsidRDefault="003C74B1">
      <w:pPr>
        <w:pStyle w:val="listpara1"/>
        <w:numPr>
          <w:ilvl w:val="0"/>
          <w:numId w:val="2"/>
        </w:numPr>
      </w:pPr>
      <w:r>
        <w:t xml:space="preserve">Search for </w:t>
      </w:r>
      <w:r>
        <w:rPr>
          <w:rStyle w:val="screenelement"/>
        </w:rPr>
        <w:t>Define Costing Variants (104233)</w:t>
      </w:r>
      <w:r>
        <w:t>.</w:t>
      </w:r>
    </w:p>
    <w:p w:rsidR="00D46203" w:rsidRDefault="003C74B1">
      <w:pPr>
        <w:pStyle w:val="listpara1"/>
        <w:numPr>
          <w:ilvl w:val="0"/>
          <w:numId w:val="2"/>
        </w:numPr>
      </w:pPr>
      <w:r>
        <w:lastRenderedPageBreak/>
        <w:t xml:space="preserve">For the displayed row, choose </w:t>
      </w:r>
      <w:r>
        <w:rPr>
          <w:rStyle w:val="screenelement"/>
        </w:rPr>
        <w:t>Details (&gt;)</w:t>
      </w:r>
      <w:r>
        <w:t>.</w:t>
      </w:r>
    </w:p>
    <w:p w:rsidR="00D46203" w:rsidRDefault="003C74B1">
      <w:pPr>
        <w:pStyle w:val="listpara1"/>
        <w:numPr>
          <w:ilvl w:val="0"/>
          <w:numId w:val="2"/>
        </w:numPr>
      </w:pPr>
      <w:r>
        <w:t xml:space="preserve">For the </w:t>
      </w:r>
      <w:r>
        <w:rPr>
          <w:rStyle w:val="screenelement"/>
        </w:rPr>
        <w:t>Define Costing Variants</w:t>
      </w:r>
      <w:r>
        <w:t xml:space="preserve"> row, choose </w:t>
      </w:r>
      <w:r>
        <w:rPr>
          <w:rStyle w:val="screenelement"/>
        </w:rPr>
        <w:t>Configure</w:t>
      </w:r>
      <w:r>
        <w:t>.</w:t>
      </w:r>
    </w:p>
    <w:p w:rsidR="00060244" w:rsidRDefault="003C74B1">
      <w:pPr>
        <w:pStyle w:val="listpara1"/>
        <w:numPr>
          <w:ilvl w:val="0"/>
          <w:numId w:val="2"/>
        </w:numPr>
      </w:pPr>
      <w:r>
        <w:t>Continue with the procedure in the following table.</w:t>
      </w:r>
    </w:p>
    <w:p w:rsidR="00D46203" w:rsidRDefault="003C74B1">
      <w:r>
        <w:rPr>
          <w:rStyle w:val="bold"/>
        </w:rPr>
        <w:t>SAP Central Business Configuration:</w:t>
      </w:r>
    </w:p>
    <w:p w:rsidR="00D46203" w:rsidRDefault="003C74B1">
      <w:pPr>
        <w:pStyle w:val="listpara1"/>
        <w:numPr>
          <w:ilvl w:val="0"/>
          <w:numId w:val="18"/>
        </w:numPr>
      </w:pPr>
      <w:r>
        <w:t>Log on to the project experience in SAP Central Business Configuration.</w:t>
      </w:r>
    </w:p>
    <w:p w:rsidR="00D46203" w:rsidRDefault="003C74B1">
      <w:pPr>
        <w:pStyle w:val="listpara1"/>
        <w:numPr>
          <w:ilvl w:val="0"/>
          <w:numId w:val="2"/>
        </w:numPr>
      </w:pPr>
      <w:r>
        <w:t xml:space="preserve">Go to the </w:t>
      </w:r>
      <w:r>
        <w:rPr>
          <w:rStyle w:val="screenelement"/>
        </w:rPr>
        <w:t>Business Processes Configuration</w:t>
      </w:r>
      <w:r>
        <w:t xml:space="preserve"> app. To locate the activity in the tree view, search for the </w:t>
      </w:r>
      <w:r>
        <w:rPr>
          <w:rStyle w:val="screenelement"/>
        </w:rPr>
        <w:t>Define Costing Variants</w:t>
      </w:r>
      <w:r>
        <w:t xml:space="preserve"> activity.</w:t>
      </w:r>
    </w:p>
    <w:p w:rsidR="00D46203" w:rsidRDefault="003C74B1">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rsidR="00D46203" w:rsidRDefault="003C74B1">
      <w:pPr>
        <w:pStyle w:val="listpara1"/>
        <w:numPr>
          <w:ilvl w:val="0"/>
          <w:numId w:val="2"/>
        </w:numPr>
      </w:pPr>
      <w:r>
        <w:t>Choose the link to navigate directly to the SAP S/4HANA Cloud Public Edition system. Log on to the SAP Fiori launchpad as a Configuration Expert - Business Process Configuration.</w:t>
      </w:r>
    </w:p>
    <w:p w:rsidR="00D46203" w:rsidRDefault="003C74B1">
      <w:pPr>
        <w:pStyle w:val="listpara1"/>
        <w:numPr>
          <w:ilvl w:val="0"/>
          <w:numId w:val="2"/>
        </w:numPr>
      </w:pPr>
      <w:r>
        <w:t>Continue with the procedure in the following table.</w:t>
      </w:r>
    </w:p>
    <w:p w:rsidR="00D46203" w:rsidRDefault="00D46203"/>
    <w:tbl>
      <w:tblPr>
        <w:tblStyle w:val="SAPStandardTable"/>
        <w:tblW w:w="5000" w:type="pct"/>
        <w:tblInd w:w="3" w:type="dxa"/>
        <w:tblLook w:val="0620" w:firstRow="1" w:lastRow="0" w:firstColumn="0" w:lastColumn="0" w:noHBand="1" w:noVBand="1"/>
      </w:tblPr>
      <w:tblGrid>
        <w:gridCol w:w="815"/>
        <w:gridCol w:w="2597"/>
        <w:gridCol w:w="6693"/>
        <w:gridCol w:w="1800"/>
        <w:gridCol w:w="2399"/>
      </w:tblGrid>
      <w:tr w:rsidR="00D46203" w:rsidRPr="00060244" w:rsidTr="00060244">
        <w:trPr>
          <w:cnfStyle w:val="100000000000" w:firstRow="1" w:lastRow="0" w:firstColumn="0" w:lastColumn="0" w:oddVBand="0" w:evenVBand="0" w:oddHBand="0" w:evenHBand="0" w:firstRowFirstColumn="0" w:firstRowLastColumn="0" w:lastRowFirstColumn="0" w:lastRowLastColumn="0"/>
        </w:trPr>
        <w:tc>
          <w:tcPr>
            <w:tcW w:w="0" w:type="auto"/>
          </w:tcPr>
          <w:p w:rsidR="00D46203" w:rsidRPr="00060244" w:rsidRDefault="003C74B1">
            <w:pPr>
              <w:pStyle w:val="boldparagraph"/>
              <w:rPr>
                <w:sz w:val="16"/>
              </w:rPr>
            </w:pPr>
            <w:r w:rsidRPr="00060244">
              <w:rPr>
                <w:rStyle w:val="bold"/>
                <w:sz w:val="16"/>
              </w:rPr>
              <w:t>Step #</w:t>
            </w:r>
          </w:p>
        </w:tc>
        <w:tc>
          <w:tcPr>
            <w:tcW w:w="0" w:type="auto"/>
          </w:tcPr>
          <w:p w:rsidR="00D46203" w:rsidRPr="00060244" w:rsidRDefault="003C74B1">
            <w:pPr>
              <w:pStyle w:val="boldparagraph"/>
              <w:rPr>
                <w:sz w:val="16"/>
              </w:rPr>
            </w:pPr>
            <w:r w:rsidRPr="00060244">
              <w:rPr>
                <w:rStyle w:val="bold"/>
                <w:sz w:val="16"/>
              </w:rPr>
              <w:t>Step Name</w:t>
            </w:r>
          </w:p>
        </w:tc>
        <w:tc>
          <w:tcPr>
            <w:tcW w:w="0" w:type="auto"/>
          </w:tcPr>
          <w:p w:rsidR="00D46203" w:rsidRPr="00060244" w:rsidRDefault="003C74B1">
            <w:pPr>
              <w:pStyle w:val="boldparagraph"/>
              <w:rPr>
                <w:sz w:val="16"/>
              </w:rPr>
            </w:pPr>
            <w:r w:rsidRPr="00060244">
              <w:rPr>
                <w:rStyle w:val="bold"/>
                <w:sz w:val="16"/>
              </w:rPr>
              <w:t>Instruction</w:t>
            </w:r>
          </w:p>
        </w:tc>
        <w:tc>
          <w:tcPr>
            <w:tcW w:w="0" w:type="auto"/>
          </w:tcPr>
          <w:p w:rsidR="00D46203" w:rsidRPr="00060244" w:rsidRDefault="003C74B1">
            <w:pPr>
              <w:pStyle w:val="boldparagraph"/>
              <w:rPr>
                <w:sz w:val="16"/>
              </w:rPr>
            </w:pPr>
            <w:r w:rsidRPr="00060244">
              <w:rPr>
                <w:rStyle w:val="bold"/>
                <w:sz w:val="16"/>
              </w:rPr>
              <w:t>Expected Result</w:t>
            </w:r>
          </w:p>
        </w:tc>
        <w:tc>
          <w:tcPr>
            <w:tcW w:w="0" w:type="auto"/>
          </w:tcPr>
          <w:p w:rsidR="00D46203" w:rsidRPr="00060244" w:rsidRDefault="003C74B1">
            <w:pPr>
              <w:pStyle w:val="boldparagraph"/>
              <w:rPr>
                <w:sz w:val="16"/>
              </w:rPr>
            </w:pPr>
            <w:r w:rsidRPr="00060244">
              <w:rPr>
                <w:rStyle w:val="bold"/>
                <w:sz w:val="16"/>
              </w:rPr>
              <w:t>Pass / Fail / Comment</w:t>
            </w:r>
          </w:p>
        </w:tc>
      </w:tr>
      <w:tr w:rsidR="00D46203" w:rsidRPr="00060244" w:rsidTr="00060244">
        <w:tc>
          <w:tcPr>
            <w:tcW w:w="0" w:type="auto"/>
          </w:tcPr>
          <w:p w:rsidR="00D46203" w:rsidRPr="00060244" w:rsidRDefault="003C74B1">
            <w:pPr>
              <w:rPr>
                <w:sz w:val="16"/>
              </w:rPr>
            </w:pPr>
            <w:r w:rsidRPr="00060244">
              <w:rPr>
                <w:sz w:val="16"/>
              </w:rPr>
              <w:t>1</w:t>
            </w:r>
          </w:p>
        </w:tc>
        <w:tc>
          <w:tcPr>
            <w:tcW w:w="0" w:type="auto"/>
          </w:tcPr>
          <w:p w:rsidR="00D46203" w:rsidRPr="00060244" w:rsidRDefault="003C74B1">
            <w:pPr>
              <w:rPr>
                <w:sz w:val="16"/>
              </w:rPr>
            </w:pPr>
            <w:r w:rsidRPr="00060244">
              <w:rPr>
                <w:rStyle w:val="bold"/>
                <w:sz w:val="16"/>
              </w:rPr>
              <w:t>Update Costing Variant</w:t>
            </w:r>
          </w:p>
        </w:tc>
        <w:tc>
          <w:tcPr>
            <w:tcW w:w="0" w:type="auto"/>
          </w:tcPr>
          <w:p w:rsidR="00060244" w:rsidRPr="00060244" w:rsidRDefault="003C74B1">
            <w:pPr>
              <w:rPr>
                <w:sz w:val="16"/>
              </w:rPr>
            </w:pPr>
            <w:r w:rsidRPr="00060244">
              <w:rPr>
                <w:sz w:val="16"/>
              </w:rPr>
              <w:t xml:space="preserve">Select costing variant PYC1 and choose the </w:t>
            </w:r>
            <w:r w:rsidRPr="00060244">
              <w:rPr>
                <w:rStyle w:val="screenelement"/>
                <w:sz w:val="16"/>
              </w:rPr>
              <w:t>Details</w:t>
            </w:r>
            <w:r w:rsidRPr="00060244">
              <w:rPr>
                <w:sz w:val="16"/>
              </w:rPr>
              <w:t xml:space="preserve"> button.</w:t>
            </w:r>
          </w:p>
          <w:p w:rsidR="00060244" w:rsidRPr="00060244" w:rsidRDefault="003C74B1">
            <w:pPr>
              <w:rPr>
                <w:sz w:val="16"/>
              </w:rPr>
            </w:pPr>
            <w:r w:rsidRPr="00060244">
              <w:rPr>
                <w:sz w:val="16"/>
              </w:rPr>
              <w:t xml:space="preserve">Choose the </w:t>
            </w:r>
            <w:r w:rsidRPr="00060244">
              <w:rPr>
                <w:rStyle w:val="screenelement"/>
                <w:sz w:val="16"/>
              </w:rPr>
              <w:t>Additive Costs</w:t>
            </w:r>
            <w:r w:rsidRPr="00060244">
              <w:rPr>
                <w:sz w:val="16"/>
              </w:rPr>
              <w:t xml:space="preserve"> tab and make the following selection:</w:t>
            </w:r>
          </w:p>
          <w:p w:rsidR="00060244" w:rsidRPr="00060244" w:rsidRDefault="003C74B1">
            <w:pPr>
              <w:rPr>
                <w:sz w:val="16"/>
              </w:rPr>
            </w:pPr>
            <w:r w:rsidRPr="00060244">
              <w:rPr>
                <w:rStyle w:val="screenelement"/>
                <w:sz w:val="16"/>
              </w:rPr>
              <w:t>Additive Cost Comps</w:t>
            </w:r>
            <w:r w:rsidRPr="00060244">
              <w:rPr>
                <w:sz w:val="16"/>
              </w:rPr>
              <w:t xml:space="preserve">: </w:t>
            </w:r>
            <w:r w:rsidRPr="00060244">
              <w:rPr>
                <w:rStyle w:val="userinput"/>
                <w:sz w:val="16"/>
              </w:rPr>
              <w:t>2 Include Additive Costs</w:t>
            </w:r>
          </w:p>
          <w:p w:rsidR="00D46203" w:rsidRPr="00060244" w:rsidRDefault="003C74B1">
            <w:pPr>
              <w:rPr>
                <w:sz w:val="16"/>
              </w:rPr>
            </w:pPr>
            <w:r w:rsidRPr="00060244">
              <w:rPr>
                <w:sz w:val="16"/>
              </w:rPr>
              <w:t xml:space="preserve">Choose </w:t>
            </w:r>
            <w:r w:rsidRPr="00060244">
              <w:rPr>
                <w:rStyle w:val="screenelement"/>
                <w:sz w:val="16"/>
              </w:rPr>
              <w:t>Save</w:t>
            </w:r>
            <w:r w:rsidRPr="00060244">
              <w:rPr>
                <w:sz w:val="16"/>
              </w:rPr>
              <w:t>.</w:t>
            </w:r>
          </w:p>
        </w:tc>
        <w:tc>
          <w:tcPr>
            <w:tcW w:w="0" w:type="auto"/>
          </w:tcPr>
          <w:p w:rsidR="003C74B1" w:rsidRPr="00060244" w:rsidRDefault="003C74B1">
            <w:pPr>
              <w:rPr>
                <w:sz w:val="16"/>
              </w:rPr>
            </w:pPr>
          </w:p>
        </w:tc>
        <w:tc>
          <w:tcPr>
            <w:tcW w:w="0" w:type="auto"/>
          </w:tcPr>
          <w:p w:rsidR="00D46203" w:rsidRPr="00060244" w:rsidRDefault="00D46203">
            <w:pPr>
              <w:rPr>
                <w:sz w:val="16"/>
              </w:rPr>
            </w:pPr>
          </w:p>
        </w:tc>
      </w:tr>
    </w:tbl>
    <w:p w:rsidR="00D46203" w:rsidRDefault="003C74B1">
      <w:pPr>
        <w:pStyle w:val="Heading4"/>
      </w:pPr>
      <w:bookmarkStart w:id="30" w:name="unique_14"/>
      <w:bookmarkStart w:id="31" w:name="_Toc232861362"/>
      <w:r>
        <w:t>Update Valuation Variant to include Additive Costs</w:t>
      </w:r>
      <w:bookmarkEnd w:id="30"/>
      <w:bookmarkEnd w:id="31"/>
    </w:p>
    <w:p w:rsidR="00D46203" w:rsidRDefault="003C74B1">
      <w:pPr>
        <w:pStyle w:val="sectiontitle"/>
      </w:pPr>
      <w:r>
        <w:t>Purpose</w:t>
      </w:r>
    </w:p>
    <w:p w:rsidR="00D46203" w:rsidRDefault="003C74B1">
      <w:r>
        <w:t>You can update valuation variant to include additive costs.</w:t>
      </w:r>
    </w:p>
    <w:p w:rsidR="00D46203" w:rsidRDefault="00D46203"/>
    <w:tbl>
      <w:tblPr>
        <w:tblStyle w:val="SAPNote"/>
        <w:tblW w:w="4975" w:type="pct"/>
        <w:tblLook w:val="0600" w:firstRow="0" w:lastRow="0" w:firstColumn="0" w:lastColumn="0" w:noHBand="1" w:noVBand="1"/>
      </w:tblPr>
      <w:tblGrid>
        <w:gridCol w:w="14195"/>
      </w:tblGrid>
      <w:tr w:rsidR="00D46203" w:rsidTr="00060244">
        <w:tc>
          <w:tcPr>
            <w:tcW w:w="0" w:type="auto"/>
          </w:tcPr>
          <w:p w:rsidR="00D46203" w:rsidRDefault="003C74B1">
            <w:r>
              <w:rPr>
                <w:rStyle w:val="bold"/>
              </w:rPr>
              <w:t xml:space="preserve">Note </w:t>
            </w:r>
            <w:r>
              <w:t xml:space="preserve">001 and 0Y1 are set to include </w:t>
            </w:r>
            <w:r>
              <w:t>additive costs.</w:t>
            </w:r>
          </w:p>
        </w:tc>
      </w:tr>
    </w:tbl>
    <w:p w:rsidR="00D46203" w:rsidRDefault="003C74B1">
      <w:pPr>
        <w:pStyle w:val="sectiontitle"/>
      </w:pPr>
      <w:r>
        <w:t>Procedure</w:t>
      </w:r>
    </w:p>
    <w:p w:rsidR="00060244" w:rsidRDefault="003C74B1">
      <w:r>
        <w:t>Depending on your configuration environment for SAP S/4HANA Cloud Public Edition, choose one of the following options:</w:t>
      </w:r>
    </w:p>
    <w:p w:rsidR="00D46203" w:rsidRDefault="003C74B1">
      <w:r>
        <w:rPr>
          <w:rStyle w:val="bold"/>
        </w:rPr>
        <w:t>Configure Your Solution:</w:t>
      </w:r>
    </w:p>
    <w:p w:rsidR="00D46203" w:rsidRDefault="003C74B1">
      <w:pPr>
        <w:pStyle w:val="listpara1"/>
        <w:numPr>
          <w:ilvl w:val="0"/>
          <w:numId w:val="19"/>
        </w:numPr>
      </w:pPr>
      <w:r>
        <w:t>Log on to the SAP Fiori launchpad as a Configuration Expert - Business Process Configuration.</w:t>
      </w:r>
    </w:p>
    <w:p w:rsidR="00D46203" w:rsidRDefault="003C74B1">
      <w:pPr>
        <w:pStyle w:val="listpara1"/>
        <w:numPr>
          <w:ilvl w:val="0"/>
          <w:numId w:val="2"/>
        </w:numPr>
      </w:pPr>
      <w:r>
        <w:t xml:space="preserve">Open </w:t>
      </w:r>
      <w:r>
        <w:rPr>
          <w:rStyle w:val="screenelement"/>
        </w:rPr>
        <w:t>Manage Your Solution</w:t>
      </w:r>
      <w:r>
        <w:t xml:space="preserve"> </w:t>
      </w:r>
      <w:r>
        <w:rPr>
          <w:rStyle w:val="CourierNew"/>
        </w:rPr>
        <w:t>(F1241)</w:t>
      </w:r>
      <w:r>
        <w:t>.</w:t>
      </w:r>
    </w:p>
    <w:p w:rsidR="00D46203" w:rsidRDefault="003C74B1">
      <w:pPr>
        <w:pStyle w:val="listpara1"/>
        <w:numPr>
          <w:ilvl w:val="0"/>
          <w:numId w:val="2"/>
        </w:numPr>
      </w:pPr>
      <w:r>
        <w:t xml:space="preserve">If necessary, change the country by choosing </w:t>
      </w:r>
      <w:r>
        <w:rPr>
          <w:rStyle w:val="screenelement"/>
        </w:rPr>
        <w:t>Set Local Version</w:t>
      </w:r>
      <w:r>
        <w:t>.</w:t>
      </w:r>
    </w:p>
    <w:p w:rsidR="00D46203" w:rsidRDefault="003C74B1">
      <w:pPr>
        <w:pStyle w:val="listpara1"/>
        <w:numPr>
          <w:ilvl w:val="0"/>
          <w:numId w:val="2"/>
        </w:numPr>
      </w:pPr>
      <w:r>
        <w:t xml:space="preserve">Choose </w:t>
      </w:r>
      <w:r>
        <w:rPr>
          <w:rStyle w:val="screenelement"/>
        </w:rPr>
        <w:t>Configure Your Solution</w:t>
      </w:r>
      <w:r>
        <w:t>.</w:t>
      </w:r>
    </w:p>
    <w:p w:rsidR="00D46203" w:rsidRDefault="003C74B1">
      <w:pPr>
        <w:pStyle w:val="listpara1"/>
        <w:numPr>
          <w:ilvl w:val="0"/>
          <w:numId w:val="2"/>
        </w:numPr>
      </w:pPr>
      <w:r>
        <w:t xml:space="preserve">Search for </w:t>
      </w:r>
      <w:r>
        <w:rPr>
          <w:rStyle w:val="screenelement"/>
        </w:rPr>
        <w:t xml:space="preserve">Define </w:t>
      </w:r>
      <w:r>
        <w:rPr>
          <w:rStyle w:val="screenelement"/>
        </w:rPr>
        <w:t>Valuation Variants per Plant (102608)</w:t>
      </w:r>
      <w:r>
        <w:t>.</w:t>
      </w:r>
    </w:p>
    <w:p w:rsidR="00D46203" w:rsidRDefault="003C74B1">
      <w:pPr>
        <w:pStyle w:val="listpara1"/>
        <w:numPr>
          <w:ilvl w:val="0"/>
          <w:numId w:val="2"/>
        </w:numPr>
      </w:pPr>
      <w:r>
        <w:lastRenderedPageBreak/>
        <w:t xml:space="preserve">For the displayed row, choose </w:t>
      </w:r>
      <w:r>
        <w:rPr>
          <w:rStyle w:val="screenelement"/>
        </w:rPr>
        <w:t>Details (&gt;)</w:t>
      </w:r>
      <w:r>
        <w:t>.</w:t>
      </w:r>
    </w:p>
    <w:p w:rsidR="00D46203" w:rsidRDefault="003C74B1">
      <w:pPr>
        <w:pStyle w:val="listpara1"/>
        <w:numPr>
          <w:ilvl w:val="0"/>
          <w:numId w:val="2"/>
        </w:numPr>
      </w:pPr>
      <w:r>
        <w:t xml:space="preserve">For the </w:t>
      </w:r>
      <w:r>
        <w:rPr>
          <w:rStyle w:val="screenelement"/>
        </w:rPr>
        <w:t>Define Valuation Variants per Plant</w:t>
      </w:r>
      <w:r>
        <w:t xml:space="preserve"> row, choose </w:t>
      </w:r>
      <w:r>
        <w:rPr>
          <w:rStyle w:val="screenelement"/>
        </w:rPr>
        <w:t>Configure</w:t>
      </w:r>
      <w:r>
        <w:t>.</w:t>
      </w:r>
    </w:p>
    <w:p w:rsidR="00060244" w:rsidRDefault="003C74B1">
      <w:pPr>
        <w:pStyle w:val="listpara1"/>
        <w:numPr>
          <w:ilvl w:val="0"/>
          <w:numId w:val="2"/>
        </w:numPr>
      </w:pPr>
      <w:r>
        <w:t>Continue with the procedure in the following table.</w:t>
      </w:r>
    </w:p>
    <w:p w:rsidR="00D46203" w:rsidRDefault="003C74B1">
      <w:r>
        <w:rPr>
          <w:rStyle w:val="bold"/>
        </w:rPr>
        <w:t>SAP Central Business Configuration:</w:t>
      </w:r>
    </w:p>
    <w:p w:rsidR="00D46203" w:rsidRDefault="003C74B1">
      <w:pPr>
        <w:pStyle w:val="listpara1"/>
        <w:numPr>
          <w:ilvl w:val="0"/>
          <w:numId w:val="20"/>
        </w:numPr>
      </w:pPr>
      <w:r>
        <w:t>Log on to the project experience in SAP Central Business Configuration.</w:t>
      </w:r>
    </w:p>
    <w:p w:rsidR="00D46203" w:rsidRDefault="003C74B1">
      <w:pPr>
        <w:pStyle w:val="listpara1"/>
        <w:numPr>
          <w:ilvl w:val="0"/>
          <w:numId w:val="2"/>
        </w:numPr>
      </w:pPr>
      <w:r>
        <w:t xml:space="preserve">Go to the </w:t>
      </w:r>
      <w:r>
        <w:rPr>
          <w:rStyle w:val="screenelement"/>
        </w:rPr>
        <w:t>Business Processes Configuration</w:t>
      </w:r>
      <w:r>
        <w:t xml:space="preserve"> app. To locate the activity in the tree view, search for the </w:t>
      </w:r>
      <w:r>
        <w:rPr>
          <w:rStyle w:val="screenelement"/>
        </w:rPr>
        <w:t>Define Valuation Variants per Plant</w:t>
      </w:r>
      <w:r>
        <w:t xml:space="preserve"> activity.</w:t>
      </w:r>
    </w:p>
    <w:p w:rsidR="00D46203" w:rsidRDefault="003C74B1">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rsidR="00D46203" w:rsidRDefault="003C74B1">
      <w:pPr>
        <w:pStyle w:val="listpara1"/>
        <w:numPr>
          <w:ilvl w:val="0"/>
          <w:numId w:val="2"/>
        </w:numPr>
      </w:pPr>
      <w:r>
        <w:t>Choose the link to navigate directly to the SAP S/4HANA Cloud Public Edition system. Log on to the SAP Fiori launchpad as a Configuration Expert - Business Process Configuration.</w:t>
      </w:r>
    </w:p>
    <w:p w:rsidR="00D46203" w:rsidRDefault="003C74B1">
      <w:pPr>
        <w:pStyle w:val="listpara1"/>
        <w:numPr>
          <w:ilvl w:val="0"/>
          <w:numId w:val="2"/>
        </w:numPr>
      </w:pPr>
      <w:r>
        <w:t>Continue with the procedure in the following table.</w:t>
      </w:r>
    </w:p>
    <w:p w:rsidR="00D46203" w:rsidRDefault="00D46203"/>
    <w:tbl>
      <w:tblPr>
        <w:tblStyle w:val="SAPStandardTable"/>
        <w:tblW w:w="5000" w:type="pct"/>
        <w:tblInd w:w="3" w:type="dxa"/>
        <w:tblLook w:val="0620" w:firstRow="1" w:lastRow="0" w:firstColumn="0" w:lastColumn="0" w:noHBand="1" w:noVBand="1"/>
      </w:tblPr>
      <w:tblGrid>
        <w:gridCol w:w="822"/>
        <w:gridCol w:w="2503"/>
        <w:gridCol w:w="6747"/>
        <w:gridCol w:w="1814"/>
        <w:gridCol w:w="2418"/>
      </w:tblGrid>
      <w:tr w:rsidR="00D46203" w:rsidRPr="00060244" w:rsidTr="00060244">
        <w:trPr>
          <w:cnfStyle w:val="100000000000" w:firstRow="1" w:lastRow="0" w:firstColumn="0" w:lastColumn="0" w:oddVBand="0" w:evenVBand="0" w:oddHBand="0" w:evenHBand="0" w:firstRowFirstColumn="0" w:firstRowLastColumn="0" w:lastRowFirstColumn="0" w:lastRowLastColumn="0"/>
        </w:trPr>
        <w:tc>
          <w:tcPr>
            <w:tcW w:w="0" w:type="auto"/>
          </w:tcPr>
          <w:p w:rsidR="00D46203" w:rsidRPr="00060244" w:rsidRDefault="003C74B1">
            <w:pPr>
              <w:pStyle w:val="boldparagraph"/>
              <w:rPr>
                <w:sz w:val="16"/>
              </w:rPr>
            </w:pPr>
            <w:r w:rsidRPr="00060244">
              <w:rPr>
                <w:rStyle w:val="bold"/>
                <w:sz w:val="16"/>
              </w:rPr>
              <w:t>Step #</w:t>
            </w:r>
          </w:p>
        </w:tc>
        <w:tc>
          <w:tcPr>
            <w:tcW w:w="0" w:type="auto"/>
          </w:tcPr>
          <w:p w:rsidR="00D46203" w:rsidRPr="00060244" w:rsidRDefault="003C74B1">
            <w:pPr>
              <w:pStyle w:val="boldparagraph"/>
              <w:rPr>
                <w:sz w:val="16"/>
              </w:rPr>
            </w:pPr>
            <w:r w:rsidRPr="00060244">
              <w:rPr>
                <w:rStyle w:val="bold"/>
                <w:sz w:val="16"/>
              </w:rPr>
              <w:t>Step Name</w:t>
            </w:r>
          </w:p>
        </w:tc>
        <w:tc>
          <w:tcPr>
            <w:tcW w:w="0" w:type="auto"/>
          </w:tcPr>
          <w:p w:rsidR="00D46203" w:rsidRPr="00060244" w:rsidRDefault="003C74B1">
            <w:pPr>
              <w:pStyle w:val="boldparagraph"/>
              <w:rPr>
                <w:sz w:val="16"/>
              </w:rPr>
            </w:pPr>
            <w:r w:rsidRPr="00060244">
              <w:rPr>
                <w:rStyle w:val="bold"/>
                <w:sz w:val="16"/>
              </w:rPr>
              <w:t>Instruction</w:t>
            </w:r>
          </w:p>
        </w:tc>
        <w:tc>
          <w:tcPr>
            <w:tcW w:w="0" w:type="auto"/>
          </w:tcPr>
          <w:p w:rsidR="00D46203" w:rsidRPr="00060244" w:rsidRDefault="003C74B1">
            <w:pPr>
              <w:pStyle w:val="boldparagraph"/>
              <w:rPr>
                <w:sz w:val="16"/>
              </w:rPr>
            </w:pPr>
            <w:r w:rsidRPr="00060244">
              <w:rPr>
                <w:rStyle w:val="bold"/>
                <w:sz w:val="16"/>
              </w:rPr>
              <w:t>Expected Result</w:t>
            </w:r>
          </w:p>
        </w:tc>
        <w:tc>
          <w:tcPr>
            <w:tcW w:w="0" w:type="auto"/>
          </w:tcPr>
          <w:p w:rsidR="00D46203" w:rsidRPr="00060244" w:rsidRDefault="003C74B1">
            <w:pPr>
              <w:pStyle w:val="boldparagraph"/>
              <w:rPr>
                <w:sz w:val="16"/>
              </w:rPr>
            </w:pPr>
            <w:r w:rsidRPr="00060244">
              <w:rPr>
                <w:rStyle w:val="bold"/>
                <w:sz w:val="16"/>
              </w:rPr>
              <w:t>Pass / Fail / Comment</w:t>
            </w:r>
          </w:p>
        </w:tc>
      </w:tr>
      <w:tr w:rsidR="00D46203" w:rsidRPr="00060244" w:rsidTr="00060244">
        <w:tc>
          <w:tcPr>
            <w:tcW w:w="0" w:type="auto"/>
          </w:tcPr>
          <w:p w:rsidR="00D46203" w:rsidRPr="00060244" w:rsidRDefault="003C74B1">
            <w:pPr>
              <w:rPr>
                <w:sz w:val="16"/>
              </w:rPr>
            </w:pPr>
            <w:r w:rsidRPr="00060244">
              <w:rPr>
                <w:sz w:val="16"/>
              </w:rPr>
              <w:t>1</w:t>
            </w:r>
          </w:p>
        </w:tc>
        <w:tc>
          <w:tcPr>
            <w:tcW w:w="0" w:type="auto"/>
          </w:tcPr>
          <w:p w:rsidR="00D46203" w:rsidRPr="00060244" w:rsidRDefault="003C74B1">
            <w:pPr>
              <w:rPr>
                <w:sz w:val="16"/>
              </w:rPr>
            </w:pPr>
            <w:r w:rsidRPr="00060244">
              <w:rPr>
                <w:rStyle w:val="bold"/>
                <w:sz w:val="16"/>
              </w:rPr>
              <w:t>Include Additive Costs</w:t>
            </w:r>
          </w:p>
        </w:tc>
        <w:tc>
          <w:tcPr>
            <w:tcW w:w="0" w:type="auto"/>
          </w:tcPr>
          <w:p w:rsidR="00D46203" w:rsidRPr="00060244" w:rsidRDefault="003C74B1">
            <w:pPr>
              <w:rPr>
                <w:sz w:val="16"/>
              </w:rPr>
            </w:pPr>
            <w:r w:rsidRPr="00060244">
              <w:rPr>
                <w:sz w:val="16"/>
              </w:rPr>
              <w:t>Update valuation variants 001 and 0Y1 to include additive costs.</w:t>
            </w:r>
          </w:p>
        </w:tc>
        <w:tc>
          <w:tcPr>
            <w:tcW w:w="0" w:type="auto"/>
          </w:tcPr>
          <w:p w:rsidR="003C74B1" w:rsidRPr="00060244" w:rsidRDefault="003C74B1">
            <w:pPr>
              <w:rPr>
                <w:sz w:val="16"/>
              </w:rPr>
            </w:pPr>
          </w:p>
        </w:tc>
        <w:tc>
          <w:tcPr>
            <w:tcW w:w="0" w:type="auto"/>
          </w:tcPr>
          <w:p w:rsidR="00D46203" w:rsidRPr="00060244" w:rsidRDefault="00D46203">
            <w:pPr>
              <w:rPr>
                <w:sz w:val="16"/>
              </w:rPr>
            </w:pPr>
          </w:p>
        </w:tc>
      </w:tr>
    </w:tbl>
    <w:p w:rsidR="00D46203" w:rsidRDefault="003C74B1">
      <w:pPr>
        <w:pStyle w:val="Heading4"/>
      </w:pPr>
      <w:bookmarkStart w:id="32" w:name="unique_15"/>
      <w:bookmarkStart w:id="33" w:name="_Toc232861363"/>
      <w:r>
        <w:t>Create Additive Costs</w:t>
      </w:r>
      <w:bookmarkEnd w:id="32"/>
      <w:bookmarkEnd w:id="33"/>
    </w:p>
    <w:p w:rsidR="00D46203" w:rsidRDefault="003C74B1">
      <w:pPr>
        <w:pStyle w:val="sectiontitle"/>
      </w:pPr>
      <w:r>
        <w:t>Context</w:t>
      </w:r>
    </w:p>
    <w:p w:rsidR="00D46203" w:rsidRDefault="003C74B1">
      <w:r>
        <w:t>In this activity, you create additive costs.</w:t>
      </w:r>
    </w:p>
    <w:p w:rsidR="00D46203" w:rsidRDefault="003C74B1">
      <w:pPr>
        <w:pStyle w:val="sectiontitle"/>
      </w:pPr>
      <w:r>
        <w:t>Procedure</w:t>
      </w:r>
    </w:p>
    <w:tbl>
      <w:tblPr>
        <w:tblStyle w:val="SAPStandardTable"/>
        <w:tblW w:w="5000" w:type="pct"/>
        <w:tblInd w:w="3" w:type="dxa"/>
        <w:tblLook w:val="0620" w:firstRow="1" w:lastRow="0" w:firstColumn="0" w:lastColumn="0" w:noHBand="1" w:noVBand="1"/>
      </w:tblPr>
      <w:tblGrid>
        <w:gridCol w:w="820"/>
        <w:gridCol w:w="1745"/>
        <w:gridCol w:w="7634"/>
        <w:gridCol w:w="2594"/>
        <w:gridCol w:w="1511"/>
      </w:tblGrid>
      <w:tr w:rsidR="00D46203" w:rsidRPr="00060244" w:rsidTr="00060244">
        <w:trPr>
          <w:cnfStyle w:val="100000000000" w:firstRow="1" w:lastRow="0" w:firstColumn="0" w:lastColumn="0" w:oddVBand="0" w:evenVBand="0" w:oddHBand="0" w:evenHBand="0" w:firstRowFirstColumn="0" w:firstRowLastColumn="0" w:lastRowFirstColumn="0" w:lastRowLastColumn="0"/>
        </w:trPr>
        <w:tc>
          <w:tcPr>
            <w:tcW w:w="0" w:type="auto"/>
          </w:tcPr>
          <w:p w:rsidR="00D46203" w:rsidRPr="00060244" w:rsidRDefault="003C74B1">
            <w:pPr>
              <w:pStyle w:val="boldparagraph"/>
              <w:rPr>
                <w:sz w:val="16"/>
              </w:rPr>
            </w:pPr>
            <w:r w:rsidRPr="00060244">
              <w:rPr>
                <w:sz w:val="16"/>
              </w:rPr>
              <w:t>Test Step #</w:t>
            </w:r>
          </w:p>
        </w:tc>
        <w:tc>
          <w:tcPr>
            <w:tcW w:w="0" w:type="auto"/>
          </w:tcPr>
          <w:p w:rsidR="00D46203" w:rsidRPr="00060244" w:rsidRDefault="003C74B1">
            <w:pPr>
              <w:pStyle w:val="boldparagraph"/>
              <w:rPr>
                <w:sz w:val="16"/>
              </w:rPr>
            </w:pPr>
            <w:r w:rsidRPr="00060244">
              <w:rPr>
                <w:sz w:val="16"/>
              </w:rPr>
              <w:t>Test Step Name</w:t>
            </w:r>
          </w:p>
        </w:tc>
        <w:tc>
          <w:tcPr>
            <w:tcW w:w="0" w:type="auto"/>
          </w:tcPr>
          <w:p w:rsidR="00D46203" w:rsidRPr="00060244" w:rsidRDefault="003C74B1">
            <w:pPr>
              <w:pStyle w:val="boldparagraph"/>
              <w:rPr>
                <w:sz w:val="16"/>
              </w:rPr>
            </w:pPr>
            <w:r w:rsidRPr="00060244">
              <w:rPr>
                <w:sz w:val="16"/>
              </w:rPr>
              <w:t>Instruction</w:t>
            </w:r>
          </w:p>
        </w:tc>
        <w:tc>
          <w:tcPr>
            <w:tcW w:w="0" w:type="auto"/>
          </w:tcPr>
          <w:p w:rsidR="00D46203" w:rsidRPr="00060244" w:rsidRDefault="003C74B1">
            <w:pPr>
              <w:pStyle w:val="boldparagraph"/>
              <w:rPr>
                <w:sz w:val="16"/>
              </w:rPr>
            </w:pPr>
            <w:r w:rsidRPr="00060244">
              <w:rPr>
                <w:sz w:val="16"/>
              </w:rPr>
              <w:t>Expected Result</w:t>
            </w:r>
          </w:p>
        </w:tc>
        <w:tc>
          <w:tcPr>
            <w:tcW w:w="0" w:type="auto"/>
          </w:tcPr>
          <w:p w:rsidR="00D46203" w:rsidRPr="00060244" w:rsidRDefault="003C74B1">
            <w:pPr>
              <w:pStyle w:val="boldparagraph"/>
              <w:rPr>
                <w:sz w:val="16"/>
              </w:rPr>
            </w:pPr>
            <w:r w:rsidRPr="00060244">
              <w:rPr>
                <w:sz w:val="16"/>
              </w:rPr>
              <w:t xml:space="preserve">Pass / Fail / </w:t>
            </w:r>
            <w:r w:rsidRPr="00060244">
              <w:rPr>
                <w:sz w:val="16"/>
              </w:rPr>
              <w:t>Comment</w:t>
            </w:r>
          </w:p>
        </w:tc>
      </w:tr>
      <w:tr w:rsidR="00D46203" w:rsidRPr="00060244" w:rsidTr="00060244">
        <w:tc>
          <w:tcPr>
            <w:tcW w:w="0" w:type="auto"/>
          </w:tcPr>
          <w:p w:rsidR="00D46203" w:rsidRPr="00060244" w:rsidRDefault="003C74B1">
            <w:pPr>
              <w:rPr>
                <w:sz w:val="16"/>
              </w:rPr>
            </w:pPr>
            <w:r w:rsidRPr="00060244">
              <w:rPr>
                <w:sz w:val="16"/>
              </w:rPr>
              <w:t>1</w:t>
            </w:r>
          </w:p>
        </w:tc>
        <w:tc>
          <w:tcPr>
            <w:tcW w:w="0" w:type="auto"/>
          </w:tcPr>
          <w:p w:rsidR="00D46203" w:rsidRPr="00060244" w:rsidRDefault="003C74B1">
            <w:pPr>
              <w:rPr>
                <w:sz w:val="16"/>
              </w:rPr>
            </w:pPr>
            <w:r w:rsidRPr="00060244">
              <w:rPr>
                <w:rStyle w:val="bold"/>
                <w:sz w:val="16"/>
              </w:rPr>
              <w:t>Log On</w:t>
            </w:r>
          </w:p>
        </w:tc>
        <w:tc>
          <w:tcPr>
            <w:tcW w:w="0" w:type="auto"/>
          </w:tcPr>
          <w:p w:rsidR="00D46203" w:rsidRPr="00060244" w:rsidRDefault="003C74B1">
            <w:pPr>
              <w:rPr>
                <w:sz w:val="16"/>
              </w:rPr>
            </w:pPr>
            <w:r w:rsidRPr="00060244">
              <w:rPr>
                <w:sz w:val="16"/>
              </w:rPr>
              <w:t>Log onto the SAP Fiori launchpad as an Cost Accountant - Inventory.</w:t>
            </w:r>
          </w:p>
        </w:tc>
        <w:tc>
          <w:tcPr>
            <w:tcW w:w="0" w:type="auto"/>
          </w:tcPr>
          <w:p w:rsidR="00D46203" w:rsidRPr="00060244" w:rsidRDefault="003C74B1">
            <w:pPr>
              <w:rPr>
                <w:sz w:val="16"/>
              </w:rPr>
            </w:pPr>
            <w:r w:rsidRPr="00060244">
              <w:rPr>
                <w:sz w:val="16"/>
              </w:rPr>
              <w:t>The SAP Fiori launchpad displays.</w:t>
            </w:r>
          </w:p>
        </w:tc>
        <w:tc>
          <w:tcPr>
            <w:tcW w:w="0" w:type="auto"/>
          </w:tcPr>
          <w:p w:rsidR="00D46203" w:rsidRPr="00060244" w:rsidRDefault="00D46203">
            <w:pPr>
              <w:rPr>
                <w:sz w:val="16"/>
              </w:rPr>
            </w:pPr>
          </w:p>
        </w:tc>
      </w:tr>
      <w:tr w:rsidR="00D46203" w:rsidRPr="00060244" w:rsidTr="00060244">
        <w:tc>
          <w:tcPr>
            <w:tcW w:w="0" w:type="auto"/>
          </w:tcPr>
          <w:p w:rsidR="00D46203" w:rsidRPr="00060244" w:rsidRDefault="003C74B1">
            <w:pPr>
              <w:rPr>
                <w:sz w:val="16"/>
              </w:rPr>
            </w:pPr>
            <w:r w:rsidRPr="00060244">
              <w:rPr>
                <w:sz w:val="16"/>
              </w:rPr>
              <w:t>2</w:t>
            </w:r>
          </w:p>
        </w:tc>
        <w:tc>
          <w:tcPr>
            <w:tcW w:w="0" w:type="auto"/>
          </w:tcPr>
          <w:p w:rsidR="00D46203" w:rsidRPr="00060244" w:rsidRDefault="003C74B1">
            <w:pPr>
              <w:rPr>
                <w:sz w:val="16"/>
              </w:rPr>
            </w:pPr>
            <w:r w:rsidRPr="00060244">
              <w:rPr>
                <w:rStyle w:val="bold"/>
                <w:sz w:val="16"/>
              </w:rPr>
              <w:t>Access the SAP Fiori App</w:t>
            </w:r>
          </w:p>
        </w:tc>
        <w:tc>
          <w:tcPr>
            <w:tcW w:w="0" w:type="auto"/>
          </w:tcPr>
          <w:p w:rsidR="00D46203" w:rsidRPr="00060244" w:rsidRDefault="003C74B1">
            <w:pPr>
              <w:rPr>
                <w:sz w:val="16"/>
              </w:rPr>
            </w:pPr>
            <w:r w:rsidRPr="00060244">
              <w:rPr>
                <w:sz w:val="16"/>
              </w:rPr>
              <w:t xml:space="preserve">Open </w:t>
            </w:r>
            <w:r w:rsidRPr="00060244">
              <w:rPr>
                <w:rStyle w:val="screenelement"/>
                <w:sz w:val="16"/>
              </w:rPr>
              <w:t>Create Additive Costs</w:t>
            </w:r>
            <w:r w:rsidRPr="00060244">
              <w:rPr>
                <w:sz w:val="16"/>
              </w:rPr>
              <w:t xml:space="preserve"> </w:t>
            </w:r>
            <w:r w:rsidRPr="00060244">
              <w:rPr>
                <w:rStyle w:val="CourierNew"/>
                <w:sz w:val="16"/>
              </w:rPr>
              <w:t>(CK74N)</w:t>
            </w:r>
            <w:r w:rsidRPr="00060244">
              <w:rPr>
                <w:sz w:val="16"/>
              </w:rPr>
              <w:t>.</w:t>
            </w:r>
          </w:p>
        </w:tc>
        <w:tc>
          <w:tcPr>
            <w:tcW w:w="0" w:type="auto"/>
          </w:tcPr>
          <w:p w:rsidR="00D46203" w:rsidRPr="00060244" w:rsidRDefault="003C74B1">
            <w:pPr>
              <w:rPr>
                <w:sz w:val="16"/>
              </w:rPr>
            </w:pPr>
            <w:r w:rsidRPr="00060244">
              <w:rPr>
                <w:sz w:val="16"/>
              </w:rPr>
              <w:t xml:space="preserve">The </w:t>
            </w:r>
            <w:r w:rsidRPr="00060244">
              <w:rPr>
                <w:rStyle w:val="screenelement"/>
                <w:sz w:val="16"/>
              </w:rPr>
              <w:t>Create Additive Costs</w:t>
            </w:r>
            <w:r w:rsidRPr="00060244">
              <w:rPr>
                <w:sz w:val="16"/>
              </w:rPr>
              <w:t xml:space="preserve"> view displays.</w:t>
            </w:r>
          </w:p>
        </w:tc>
        <w:tc>
          <w:tcPr>
            <w:tcW w:w="0" w:type="auto"/>
          </w:tcPr>
          <w:p w:rsidR="00D46203" w:rsidRPr="00060244" w:rsidRDefault="00D46203">
            <w:pPr>
              <w:rPr>
                <w:sz w:val="16"/>
              </w:rPr>
            </w:pPr>
          </w:p>
        </w:tc>
      </w:tr>
      <w:tr w:rsidR="00D46203" w:rsidRPr="00060244" w:rsidTr="00060244">
        <w:tc>
          <w:tcPr>
            <w:tcW w:w="0" w:type="auto"/>
          </w:tcPr>
          <w:p w:rsidR="00D46203" w:rsidRPr="00060244" w:rsidRDefault="003C74B1">
            <w:pPr>
              <w:rPr>
                <w:sz w:val="16"/>
              </w:rPr>
            </w:pPr>
            <w:r w:rsidRPr="00060244">
              <w:rPr>
                <w:sz w:val="16"/>
              </w:rPr>
              <w:t>3</w:t>
            </w:r>
          </w:p>
        </w:tc>
        <w:tc>
          <w:tcPr>
            <w:tcW w:w="0" w:type="auto"/>
          </w:tcPr>
          <w:p w:rsidR="00D46203" w:rsidRPr="00060244" w:rsidRDefault="003C74B1">
            <w:pPr>
              <w:rPr>
                <w:sz w:val="16"/>
              </w:rPr>
            </w:pPr>
            <w:r w:rsidRPr="00060244">
              <w:rPr>
                <w:rStyle w:val="bold"/>
                <w:sz w:val="16"/>
              </w:rPr>
              <w:t>Create Additive Costs</w:t>
            </w:r>
          </w:p>
        </w:tc>
        <w:tc>
          <w:tcPr>
            <w:tcW w:w="0" w:type="auto"/>
          </w:tcPr>
          <w:p w:rsidR="00D46203" w:rsidRPr="00060244" w:rsidRDefault="003C74B1">
            <w:pPr>
              <w:rPr>
                <w:sz w:val="16"/>
              </w:rPr>
            </w:pPr>
            <w:r w:rsidRPr="00060244">
              <w:rPr>
                <w:sz w:val="16"/>
              </w:rPr>
              <w:t>Make the following entries:</w:t>
            </w:r>
          </w:p>
          <w:p w:rsidR="00D46203" w:rsidRPr="00060244" w:rsidRDefault="003C74B1">
            <w:pPr>
              <w:rPr>
                <w:sz w:val="16"/>
              </w:rPr>
            </w:pPr>
            <w:r w:rsidRPr="00060244">
              <w:rPr>
                <w:rStyle w:val="screenelement"/>
                <w:sz w:val="16"/>
              </w:rPr>
              <w:t>Material</w:t>
            </w:r>
            <w:r w:rsidRPr="00060244">
              <w:rPr>
                <w:sz w:val="16"/>
              </w:rPr>
              <w:t xml:space="preserve">: </w:t>
            </w:r>
            <w:r w:rsidRPr="00060244">
              <w:rPr>
                <w:rStyle w:val="userinput"/>
                <w:sz w:val="16"/>
              </w:rPr>
              <w:t>RM20</w:t>
            </w:r>
          </w:p>
          <w:p w:rsidR="00D46203" w:rsidRPr="00060244" w:rsidRDefault="003C74B1">
            <w:pPr>
              <w:rPr>
                <w:sz w:val="16"/>
              </w:rPr>
            </w:pPr>
            <w:r w:rsidRPr="00060244">
              <w:rPr>
                <w:rStyle w:val="screenelement"/>
                <w:sz w:val="16"/>
              </w:rPr>
              <w:t>Plant</w:t>
            </w:r>
            <w:r w:rsidRPr="00060244">
              <w:rPr>
                <w:sz w:val="16"/>
              </w:rPr>
              <w:t xml:space="preserve">: </w:t>
            </w:r>
            <w:r w:rsidRPr="00060244">
              <w:rPr>
                <w:rStyle w:val="userinput"/>
                <w:sz w:val="16"/>
              </w:rPr>
              <w:t>3310</w:t>
            </w:r>
          </w:p>
          <w:p w:rsidR="00D46203" w:rsidRPr="00060244" w:rsidRDefault="003C74B1">
            <w:pPr>
              <w:rPr>
                <w:sz w:val="16"/>
              </w:rPr>
            </w:pPr>
            <w:r w:rsidRPr="00060244">
              <w:rPr>
                <w:rStyle w:val="screenelement"/>
                <w:sz w:val="16"/>
              </w:rPr>
              <w:t>Costing Variant</w:t>
            </w:r>
            <w:r w:rsidRPr="00060244">
              <w:rPr>
                <w:sz w:val="16"/>
              </w:rPr>
              <w:t xml:space="preserve">: </w:t>
            </w:r>
            <w:r w:rsidRPr="00060244">
              <w:rPr>
                <w:rStyle w:val="userinput"/>
                <w:sz w:val="16"/>
              </w:rPr>
              <w:t>PYC1</w:t>
            </w:r>
          </w:p>
          <w:p w:rsidR="00D46203" w:rsidRPr="00060244" w:rsidRDefault="003C74B1">
            <w:pPr>
              <w:rPr>
                <w:sz w:val="16"/>
              </w:rPr>
            </w:pPr>
            <w:r w:rsidRPr="00060244">
              <w:rPr>
                <w:rStyle w:val="screenelement"/>
                <w:sz w:val="16"/>
              </w:rPr>
              <w:t>Cost Comp Struct w/ Texts</w:t>
            </w:r>
            <w:r w:rsidRPr="00060244">
              <w:rPr>
                <w:sz w:val="16"/>
              </w:rPr>
              <w:t xml:space="preserve">: </w:t>
            </w:r>
            <w:r w:rsidRPr="00060244">
              <w:rPr>
                <w:rStyle w:val="userinput"/>
                <w:sz w:val="16"/>
              </w:rPr>
              <w:t>&lt;Select the checkbox&gt;</w:t>
            </w:r>
          </w:p>
          <w:p w:rsidR="00D46203" w:rsidRPr="00060244" w:rsidRDefault="003C74B1">
            <w:pPr>
              <w:rPr>
                <w:sz w:val="16"/>
              </w:rPr>
            </w:pPr>
            <w:r w:rsidRPr="00060244">
              <w:rPr>
                <w:sz w:val="16"/>
              </w:rPr>
              <w:lastRenderedPageBreak/>
              <w:t xml:space="preserve">Press </w:t>
            </w:r>
            <w:r w:rsidRPr="00060244">
              <w:rPr>
                <w:rStyle w:val="screenelement"/>
                <w:sz w:val="16"/>
              </w:rPr>
              <w:t>Enter</w:t>
            </w:r>
            <w:r w:rsidRPr="00060244">
              <w:rPr>
                <w:sz w:val="16"/>
              </w:rPr>
              <w:t xml:space="preserve"> as many times as necessary to skip all screens and warning messages until you reach the </w:t>
            </w:r>
            <w:r w:rsidRPr="00060244">
              <w:rPr>
                <w:rStyle w:val="screenelement"/>
                <w:sz w:val="16"/>
              </w:rPr>
              <w:t>Cost Item Basic View</w:t>
            </w:r>
            <w:r w:rsidRPr="00060244">
              <w:rPr>
                <w:sz w:val="16"/>
              </w:rPr>
              <w:t>.</w:t>
            </w:r>
          </w:p>
        </w:tc>
        <w:tc>
          <w:tcPr>
            <w:tcW w:w="0" w:type="auto"/>
          </w:tcPr>
          <w:p w:rsidR="00D46203" w:rsidRPr="00060244" w:rsidRDefault="00D46203">
            <w:pPr>
              <w:rPr>
                <w:sz w:val="16"/>
              </w:rPr>
            </w:pPr>
          </w:p>
        </w:tc>
        <w:tc>
          <w:tcPr>
            <w:tcW w:w="0" w:type="auto"/>
          </w:tcPr>
          <w:p w:rsidR="00D46203" w:rsidRPr="00060244" w:rsidRDefault="00D46203">
            <w:pPr>
              <w:rPr>
                <w:sz w:val="16"/>
              </w:rPr>
            </w:pPr>
          </w:p>
        </w:tc>
      </w:tr>
      <w:tr w:rsidR="00D46203" w:rsidRPr="00060244" w:rsidTr="00060244">
        <w:tc>
          <w:tcPr>
            <w:tcW w:w="0" w:type="auto"/>
          </w:tcPr>
          <w:p w:rsidR="00D46203" w:rsidRPr="00060244" w:rsidRDefault="003C74B1">
            <w:pPr>
              <w:rPr>
                <w:sz w:val="16"/>
              </w:rPr>
            </w:pPr>
            <w:r w:rsidRPr="00060244">
              <w:rPr>
                <w:sz w:val="16"/>
              </w:rPr>
              <w:t>4</w:t>
            </w:r>
          </w:p>
        </w:tc>
        <w:tc>
          <w:tcPr>
            <w:tcW w:w="0" w:type="auto"/>
          </w:tcPr>
          <w:p w:rsidR="00D46203" w:rsidRPr="00060244" w:rsidRDefault="003C74B1">
            <w:pPr>
              <w:rPr>
                <w:sz w:val="16"/>
              </w:rPr>
            </w:pPr>
            <w:r w:rsidRPr="00060244">
              <w:rPr>
                <w:rStyle w:val="bold"/>
                <w:sz w:val="16"/>
              </w:rPr>
              <w:t>Create Unit Cost Estimate</w:t>
            </w:r>
          </w:p>
        </w:tc>
        <w:tc>
          <w:tcPr>
            <w:tcW w:w="0" w:type="auto"/>
          </w:tcPr>
          <w:p w:rsidR="00060244" w:rsidRPr="00060244" w:rsidRDefault="003C74B1">
            <w:pPr>
              <w:rPr>
                <w:sz w:val="16"/>
              </w:rPr>
            </w:pPr>
            <w:r w:rsidRPr="00060244">
              <w:rPr>
                <w:sz w:val="16"/>
              </w:rPr>
              <w:t xml:space="preserve">Category </w:t>
            </w:r>
            <w:r w:rsidRPr="00060244">
              <w:rPr>
                <w:rStyle w:val="screenelement"/>
                <w:sz w:val="16"/>
              </w:rPr>
              <w:t>V</w:t>
            </w:r>
            <w:r w:rsidRPr="00060244">
              <w:rPr>
                <w:sz w:val="16"/>
              </w:rPr>
              <w:t xml:space="preserve"> must now be displayed in the Cost Item Basic View.</w:t>
            </w:r>
          </w:p>
          <w:p w:rsidR="00060244" w:rsidRPr="00060244" w:rsidRDefault="003C74B1">
            <w:pPr>
              <w:rPr>
                <w:sz w:val="16"/>
              </w:rPr>
            </w:pPr>
            <w:r w:rsidRPr="00060244">
              <w:rPr>
                <w:sz w:val="16"/>
              </w:rPr>
              <w:t xml:space="preserve">Make the following entries and choose </w:t>
            </w:r>
            <w:r w:rsidRPr="00060244">
              <w:rPr>
                <w:rStyle w:val="screenelement"/>
                <w:sz w:val="16"/>
              </w:rPr>
              <w:t>Enter</w:t>
            </w:r>
            <w:r w:rsidRPr="00060244">
              <w:rPr>
                <w:sz w:val="16"/>
              </w:rPr>
              <w:t>.</w:t>
            </w:r>
          </w:p>
          <w:p w:rsidR="00060244" w:rsidRPr="00060244" w:rsidRDefault="003C74B1">
            <w:pPr>
              <w:rPr>
                <w:sz w:val="16"/>
              </w:rPr>
            </w:pPr>
            <w:r w:rsidRPr="00060244">
              <w:rPr>
                <w:rStyle w:val="screenelement"/>
                <w:sz w:val="16"/>
              </w:rPr>
              <w:t>Cost element:</w:t>
            </w:r>
            <w:r w:rsidRPr="00060244">
              <w:rPr>
                <w:sz w:val="16"/>
              </w:rPr>
              <w:t xml:space="preserve"> </w:t>
            </w:r>
            <w:r w:rsidRPr="00060244">
              <w:rPr>
                <w:rStyle w:val="userinput"/>
                <w:sz w:val="16"/>
              </w:rPr>
              <w:t>65400000</w:t>
            </w:r>
          </w:p>
          <w:p w:rsidR="00060244" w:rsidRPr="00060244" w:rsidRDefault="003C74B1">
            <w:pPr>
              <w:rPr>
                <w:sz w:val="16"/>
              </w:rPr>
            </w:pPr>
            <w:r w:rsidRPr="00060244">
              <w:rPr>
                <w:rStyle w:val="screenelement"/>
                <w:sz w:val="16"/>
              </w:rPr>
              <w:t>Quantity:</w:t>
            </w:r>
            <w:r w:rsidRPr="00060244">
              <w:rPr>
                <w:sz w:val="16"/>
              </w:rPr>
              <w:t xml:space="preserve"> </w:t>
            </w:r>
            <w:r w:rsidRPr="00060244">
              <w:rPr>
                <w:rStyle w:val="userinput"/>
                <w:sz w:val="16"/>
              </w:rPr>
              <w:t>10 PC</w:t>
            </w:r>
          </w:p>
          <w:p w:rsidR="00060244" w:rsidRPr="00060244" w:rsidRDefault="003C74B1">
            <w:pPr>
              <w:rPr>
                <w:sz w:val="16"/>
              </w:rPr>
            </w:pPr>
            <w:r w:rsidRPr="00060244">
              <w:rPr>
                <w:rStyle w:val="screenelement"/>
                <w:sz w:val="16"/>
              </w:rPr>
              <w:t>Total/Fixed</w:t>
            </w:r>
            <w:r w:rsidRPr="00060244">
              <w:rPr>
                <w:sz w:val="16"/>
              </w:rPr>
              <w:t xml:space="preserve">: </w:t>
            </w:r>
            <w:r w:rsidRPr="00060244">
              <w:rPr>
                <w:rStyle w:val="userinput"/>
                <w:sz w:val="16"/>
              </w:rPr>
              <w:t>4</w:t>
            </w:r>
          </w:p>
          <w:p w:rsidR="00060244" w:rsidRPr="00060244" w:rsidRDefault="003C74B1">
            <w:pPr>
              <w:rPr>
                <w:sz w:val="16"/>
              </w:rPr>
            </w:pPr>
            <w:r w:rsidRPr="00060244">
              <w:rPr>
                <w:rStyle w:val="screenelement"/>
                <w:sz w:val="16"/>
              </w:rPr>
              <w:t>Origin Group:</w:t>
            </w:r>
            <w:r w:rsidRPr="00060244">
              <w:rPr>
                <w:sz w:val="16"/>
              </w:rPr>
              <w:t xml:space="preserve"> </w:t>
            </w:r>
            <w:r w:rsidRPr="00060244">
              <w:rPr>
                <w:rStyle w:val="userinput"/>
                <w:sz w:val="16"/>
              </w:rPr>
              <w:t>YFC</w:t>
            </w:r>
          </w:p>
          <w:p w:rsidR="00D46203" w:rsidRPr="00060244" w:rsidRDefault="003C74B1">
            <w:pPr>
              <w:rPr>
                <w:sz w:val="16"/>
              </w:rPr>
            </w:pPr>
            <w:r w:rsidRPr="00060244">
              <w:rPr>
                <w:sz w:val="16"/>
              </w:rPr>
              <w:t>Save the entries.</w:t>
            </w:r>
          </w:p>
        </w:tc>
        <w:tc>
          <w:tcPr>
            <w:tcW w:w="0" w:type="auto"/>
          </w:tcPr>
          <w:p w:rsidR="00D46203" w:rsidRPr="00060244" w:rsidRDefault="003C74B1">
            <w:pPr>
              <w:rPr>
                <w:sz w:val="16"/>
              </w:rPr>
            </w:pPr>
            <w:r w:rsidRPr="00060244">
              <w:rPr>
                <w:sz w:val="16"/>
              </w:rPr>
              <w:t>Condition data is added.</w:t>
            </w:r>
          </w:p>
        </w:tc>
        <w:tc>
          <w:tcPr>
            <w:tcW w:w="0" w:type="auto"/>
          </w:tcPr>
          <w:p w:rsidR="00D46203" w:rsidRPr="00060244" w:rsidRDefault="00D46203">
            <w:pPr>
              <w:rPr>
                <w:sz w:val="16"/>
              </w:rPr>
            </w:pPr>
          </w:p>
        </w:tc>
      </w:tr>
    </w:tbl>
    <w:p w:rsidR="00D46203" w:rsidRDefault="003C74B1">
      <w:pPr>
        <w:pStyle w:val="Heading1"/>
      </w:pPr>
      <w:bookmarkStart w:id="34" w:name="unique_16"/>
      <w:bookmarkStart w:id="35" w:name="_Toc232861364"/>
      <w:r>
        <w:lastRenderedPageBreak/>
        <w:t>Overview Table</w:t>
      </w:r>
      <w:bookmarkEnd w:id="34"/>
      <w:bookmarkEnd w:id="35"/>
    </w:p>
    <w:p w:rsidR="00D46203" w:rsidRDefault="003C74B1">
      <w:r>
        <w:t>This scope item consists of several process steps as provided in the table below:</w:t>
      </w:r>
    </w:p>
    <w:tbl>
      <w:tblPr>
        <w:tblStyle w:val="SAPNote"/>
        <w:tblW w:w="4975" w:type="pct"/>
        <w:tblLook w:val="0600" w:firstRow="0" w:lastRow="0" w:firstColumn="0" w:lastColumn="0" w:noHBand="1" w:noVBand="1"/>
      </w:tblPr>
      <w:tblGrid>
        <w:gridCol w:w="14195"/>
      </w:tblGrid>
      <w:tr w:rsidR="00D46203" w:rsidTr="00060244">
        <w:tc>
          <w:tcPr>
            <w:tcW w:w="0" w:type="auto"/>
          </w:tcPr>
          <w:p w:rsidR="00060244" w:rsidRDefault="003C74B1">
            <w:r>
              <w:rPr>
                <w:rStyle w:val="bold"/>
              </w:rPr>
              <w:t xml:space="preserve">Note </w:t>
            </w:r>
            <w:r>
              <w:t>If your system administrator has enabled spaces and pages on the SAP Fiori launchpad, the homepage will only contain the essential apps for performing the typical tasks of a business role.</w:t>
            </w:r>
          </w:p>
          <w:p w:rsidR="00060244" w:rsidRDefault="003C74B1">
            <w:r>
              <w:t>You can find all other (searchable) apps not included on the homepage using the search bar (</w:t>
            </w:r>
            <w:hyperlink r:id="rId11" w:history="1">
              <w:r>
                <w:rPr>
                  <w:rStyle w:val="underline"/>
                </w:rPr>
                <w:t>2434549</w:t>
              </w:r>
            </w:hyperlink>
            <w:r>
              <w:t>).</w:t>
            </w:r>
          </w:p>
          <w:p w:rsidR="00D46203" w:rsidRDefault="003C74B1">
            <w:r>
              <w:t xml:space="preserve">If you want to personalize the homepage and include the hidden apps, navigate to your user profile and choose </w:t>
            </w:r>
            <w:r>
              <w:rPr>
                <w:rStyle w:val="screenelement"/>
              </w:rPr>
              <w:t>App Finder</w:t>
            </w:r>
            <w:r>
              <w:t>.</w:t>
            </w:r>
          </w:p>
        </w:tc>
      </w:tr>
    </w:tbl>
    <w:p w:rsidR="003C74B1" w:rsidRDefault="003C74B1">
      <w:pPr>
        <w:spacing w:before="0" w:after="0"/>
        <w:rPr>
          <w:vanish/>
        </w:rPr>
      </w:pPr>
    </w:p>
    <w:tbl>
      <w:tblPr>
        <w:tblStyle w:val="SAPStandardTable"/>
        <w:tblW w:w="5000" w:type="pct"/>
        <w:tblInd w:w="3" w:type="dxa"/>
        <w:tblLook w:val="0620" w:firstRow="1" w:lastRow="0" w:firstColumn="0" w:lastColumn="0" w:noHBand="1" w:noVBand="1"/>
      </w:tblPr>
      <w:tblGrid>
        <w:gridCol w:w="3030"/>
        <w:gridCol w:w="2003"/>
        <w:gridCol w:w="3489"/>
        <w:gridCol w:w="5782"/>
      </w:tblGrid>
      <w:tr w:rsidR="00D46203" w:rsidRPr="00060244" w:rsidTr="00060244">
        <w:trPr>
          <w:cnfStyle w:val="100000000000" w:firstRow="1" w:lastRow="0" w:firstColumn="0" w:lastColumn="0" w:oddVBand="0" w:evenVBand="0" w:oddHBand="0" w:evenHBand="0" w:firstRowFirstColumn="0" w:firstRowLastColumn="0" w:lastRowFirstColumn="0" w:lastRowLastColumn="0"/>
        </w:trPr>
        <w:tc>
          <w:tcPr>
            <w:tcW w:w="0" w:type="auto"/>
          </w:tcPr>
          <w:p w:rsidR="00D46203" w:rsidRPr="00060244" w:rsidRDefault="003C74B1">
            <w:pPr>
              <w:pStyle w:val="boldparagraph"/>
              <w:rPr>
                <w:sz w:val="16"/>
              </w:rPr>
            </w:pPr>
            <w:r w:rsidRPr="00060244">
              <w:rPr>
                <w:sz w:val="16"/>
              </w:rPr>
              <w:t>Process Step</w:t>
            </w:r>
          </w:p>
        </w:tc>
        <w:tc>
          <w:tcPr>
            <w:tcW w:w="0" w:type="auto"/>
          </w:tcPr>
          <w:p w:rsidR="00D46203" w:rsidRPr="00060244" w:rsidRDefault="003C74B1">
            <w:pPr>
              <w:pStyle w:val="boldparagraph"/>
              <w:rPr>
                <w:sz w:val="16"/>
              </w:rPr>
            </w:pPr>
            <w:r w:rsidRPr="00060244">
              <w:rPr>
                <w:sz w:val="16"/>
              </w:rPr>
              <w:t>Business Role</w:t>
            </w:r>
          </w:p>
        </w:tc>
        <w:tc>
          <w:tcPr>
            <w:tcW w:w="0" w:type="auto"/>
          </w:tcPr>
          <w:p w:rsidR="00D46203" w:rsidRPr="00060244" w:rsidRDefault="003C74B1">
            <w:pPr>
              <w:pStyle w:val="boldparagraph"/>
              <w:rPr>
                <w:sz w:val="16"/>
              </w:rPr>
            </w:pPr>
            <w:r w:rsidRPr="00060244">
              <w:rPr>
                <w:sz w:val="16"/>
              </w:rPr>
              <w:t>Transaction/App</w:t>
            </w:r>
          </w:p>
        </w:tc>
        <w:tc>
          <w:tcPr>
            <w:tcW w:w="0" w:type="auto"/>
          </w:tcPr>
          <w:p w:rsidR="00D46203" w:rsidRPr="00060244" w:rsidRDefault="003C74B1">
            <w:pPr>
              <w:pStyle w:val="boldparagraph"/>
              <w:rPr>
                <w:sz w:val="16"/>
              </w:rPr>
            </w:pPr>
            <w:r w:rsidRPr="00060244">
              <w:rPr>
                <w:sz w:val="16"/>
              </w:rPr>
              <w:t>Expected Results</w:t>
            </w:r>
          </w:p>
        </w:tc>
      </w:tr>
      <w:tr w:rsidR="00D46203" w:rsidRPr="00060244" w:rsidTr="00060244">
        <w:tc>
          <w:tcPr>
            <w:tcW w:w="0" w:type="auto"/>
          </w:tcPr>
          <w:p w:rsidR="00D46203" w:rsidRPr="00060244" w:rsidRDefault="003C74B1">
            <w:pPr>
              <w:rPr>
                <w:sz w:val="16"/>
              </w:rPr>
            </w:pPr>
            <w:hyperlink r:id="rId12" w:history="1">
              <w:r w:rsidRPr="00060244">
                <w:rPr>
                  <w:sz w:val="16"/>
                </w:rPr>
                <w:t>Enter Activity Price</w:t>
              </w:r>
            </w:hyperlink>
            <w:r w:rsidRPr="00060244">
              <w:rPr>
                <w:sz w:val="16"/>
              </w:rPr>
              <w:t xml:space="preserve">  [page ] </w:t>
            </w:r>
            <w:r w:rsidRPr="00060244">
              <w:rPr>
                <w:sz w:val="16"/>
              </w:rPr>
              <w:fldChar w:fldCharType="begin"/>
            </w:r>
            <w:r w:rsidRPr="00060244">
              <w:rPr>
                <w:sz w:val="16"/>
              </w:rPr>
              <w:instrText xml:space="preserve"> PAGEREF unique_17 </w:instrText>
            </w:r>
            <w:r w:rsidRPr="00060244">
              <w:rPr>
                <w:sz w:val="16"/>
              </w:rPr>
              <w:fldChar w:fldCharType="separate"/>
            </w:r>
            <w:r w:rsidR="00060244">
              <w:rPr>
                <w:noProof/>
                <w:sz w:val="16"/>
              </w:rPr>
              <w:t>16</w:t>
            </w:r>
            <w:r w:rsidRPr="00060244">
              <w:rPr>
                <w:sz w:val="16"/>
              </w:rPr>
              <w:fldChar w:fldCharType="end"/>
            </w:r>
          </w:p>
        </w:tc>
        <w:tc>
          <w:tcPr>
            <w:tcW w:w="0" w:type="auto"/>
          </w:tcPr>
          <w:p w:rsidR="00D46203" w:rsidRPr="00060244" w:rsidRDefault="003C74B1">
            <w:pPr>
              <w:rPr>
                <w:sz w:val="16"/>
              </w:rPr>
            </w:pPr>
            <w:r w:rsidRPr="00060244">
              <w:rPr>
                <w:sz w:val="16"/>
              </w:rPr>
              <w:t>Cost Accountant - Overhead</w:t>
            </w:r>
          </w:p>
        </w:tc>
        <w:tc>
          <w:tcPr>
            <w:tcW w:w="0" w:type="auto"/>
          </w:tcPr>
          <w:p w:rsidR="00D46203" w:rsidRPr="00060244" w:rsidRDefault="003C74B1">
            <w:pPr>
              <w:rPr>
                <w:sz w:val="16"/>
              </w:rPr>
            </w:pPr>
            <w:r w:rsidRPr="00060244">
              <w:rPr>
                <w:rStyle w:val="screenelement"/>
                <w:sz w:val="16"/>
              </w:rPr>
              <w:t>Manage Cost Rates</w:t>
            </w:r>
            <w:r w:rsidRPr="00060244">
              <w:rPr>
                <w:sz w:val="16"/>
              </w:rPr>
              <w:t xml:space="preserve"> - </w:t>
            </w:r>
            <w:r w:rsidRPr="00060244">
              <w:rPr>
                <w:rStyle w:val="screenelement"/>
                <w:sz w:val="16"/>
              </w:rPr>
              <w:t>Plan</w:t>
            </w:r>
            <w:r w:rsidRPr="00060244">
              <w:rPr>
                <w:sz w:val="16"/>
              </w:rPr>
              <w:t xml:space="preserve"> </w:t>
            </w:r>
            <w:r w:rsidRPr="00060244">
              <w:rPr>
                <w:rStyle w:val="CourierNew"/>
                <w:sz w:val="16"/>
              </w:rPr>
              <w:t>(F3162)</w:t>
            </w:r>
          </w:p>
        </w:tc>
        <w:tc>
          <w:tcPr>
            <w:tcW w:w="0" w:type="auto"/>
          </w:tcPr>
          <w:p w:rsidR="00D46203" w:rsidRPr="00060244" w:rsidRDefault="003C74B1">
            <w:pPr>
              <w:rPr>
                <w:sz w:val="16"/>
              </w:rPr>
            </w:pPr>
            <w:r w:rsidRPr="00060244">
              <w:rPr>
                <w:sz w:val="16"/>
              </w:rPr>
              <w:t xml:space="preserve">The </w:t>
            </w:r>
            <w:r w:rsidRPr="00060244">
              <w:rPr>
                <w:rStyle w:val="screenelement"/>
                <w:sz w:val="16"/>
              </w:rPr>
              <w:t>Manage Cost Rates - Plan</w:t>
            </w:r>
            <w:r w:rsidRPr="00060244">
              <w:rPr>
                <w:sz w:val="16"/>
              </w:rPr>
              <w:t xml:space="preserve"> screen displays and activity price entered.</w:t>
            </w:r>
          </w:p>
        </w:tc>
      </w:tr>
      <w:tr w:rsidR="00D46203" w:rsidRPr="00060244" w:rsidTr="00060244">
        <w:tc>
          <w:tcPr>
            <w:tcW w:w="0" w:type="auto"/>
          </w:tcPr>
          <w:p w:rsidR="00D46203" w:rsidRPr="00060244" w:rsidRDefault="003C74B1">
            <w:pPr>
              <w:rPr>
                <w:sz w:val="16"/>
              </w:rPr>
            </w:pPr>
            <w:hyperlink r:id="rId13" w:history="1">
              <w:r w:rsidRPr="00060244">
                <w:rPr>
                  <w:sz w:val="16"/>
                </w:rPr>
                <w:t>Create Costing Run</w:t>
              </w:r>
            </w:hyperlink>
            <w:r w:rsidRPr="00060244">
              <w:rPr>
                <w:sz w:val="16"/>
              </w:rPr>
              <w:t xml:space="preserve">  [page ] </w:t>
            </w:r>
            <w:r w:rsidRPr="00060244">
              <w:rPr>
                <w:sz w:val="16"/>
              </w:rPr>
              <w:fldChar w:fldCharType="begin"/>
            </w:r>
            <w:r w:rsidRPr="00060244">
              <w:rPr>
                <w:sz w:val="16"/>
              </w:rPr>
              <w:instrText xml:space="preserve"> PAGEREF unique_18 </w:instrText>
            </w:r>
            <w:r w:rsidRPr="00060244">
              <w:rPr>
                <w:sz w:val="16"/>
              </w:rPr>
              <w:fldChar w:fldCharType="separate"/>
            </w:r>
            <w:r w:rsidR="00060244">
              <w:rPr>
                <w:noProof/>
                <w:sz w:val="16"/>
              </w:rPr>
              <w:t>17</w:t>
            </w:r>
            <w:r w:rsidRPr="00060244">
              <w:rPr>
                <w:sz w:val="16"/>
              </w:rPr>
              <w:fldChar w:fldCharType="end"/>
            </w:r>
          </w:p>
        </w:tc>
        <w:tc>
          <w:tcPr>
            <w:tcW w:w="0" w:type="auto"/>
          </w:tcPr>
          <w:p w:rsidR="00D46203" w:rsidRPr="00060244" w:rsidRDefault="003C74B1">
            <w:pPr>
              <w:rPr>
                <w:sz w:val="16"/>
              </w:rPr>
            </w:pPr>
            <w:r w:rsidRPr="00060244">
              <w:rPr>
                <w:sz w:val="16"/>
              </w:rPr>
              <w:t>Cost Accountant - Inventory</w:t>
            </w:r>
          </w:p>
        </w:tc>
        <w:tc>
          <w:tcPr>
            <w:tcW w:w="0" w:type="auto"/>
          </w:tcPr>
          <w:p w:rsidR="00D46203" w:rsidRPr="00060244" w:rsidRDefault="003C74B1">
            <w:pPr>
              <w:rPr>
                <w:sz w:val="16"/>
              </w:rPr>
            </w:pPr>
            <w:r w:rsidRPr="00060244">
              <w:rPr>
                <w:rStyle w:val="screenelement"/>
                <w:sz w:val="16"/>
              </w:rPr>
              <w:t>Manage Costing Runs</w:t>
            </w:r>
            <w:r w:rsidRPr="00060244">
              <w:rPr>
                <w:sz w:val="16"/>
              </w:rPr>
              <w:t xml:space="preserve"> - </w:t>
            </w:r>
            <w:r w:rsidRPr="00060244">
              <w:rPr>
                <w:rStyle w:val="screenelement"/>
                <w:sz w:val="16"/>
              </w:rPr>
              <w:t>Estimated Costs</w:t>
            </w:r>
            <w:r w:rsidRPr="00060244">
              <w:rPr>
                <w:sz w:val="16"/>
              </w:rPr>
              <w:t xml:space="preserve"> </w:t>
            </w:r>
            <w:r w:rsidRPr="00060244">
              <w:rPr>
                <w:rStyle w:val="CourierNew"/>
                <w:sz w:val="16"/>
              </w:rPr>
              <w:t>(F1865)</w:t>
            </w:r>
          </w:p>
        </w:tc>
        <w:tc>
          <w:tcPr>
            <w:tcW w:w="0" w:type="auto"/>
          </w:tcPr>
          <w:p w:rsidR="00D46203" w:rsidRPr="00060244" w:rsidRDefault="003C74B1">
            <w:pPr>
              <w:rPr>
                <w:sz w:val="16"/>
              </w:rPr>
            </w:pPr>
            <w:r w:rsidRPr="00060244">
              <w:rPr>
                <w:sz w:val="16"/>
              </w:rPr>
              <w:t xml:space="preserve">The </w:t>
            </w:r>
            <w:r w:rsidRPr="00060244">
              <w:rPr>
                <w:rStyle w:val="screenelement"/>
                <w:sz w:val="16"/>
              </w:rPr>
              <w:t>Manage Costing Runs Estimated Costs</w:t>
            </w:r>
            <w:r w:rsidRPr="00060244">
              <w:rPr>
                <w:sz w:val="16"/>
              </w:rPr>
              <w:t xml:space="preserve"> view displays and costing run is created.</w:t>
            </w:r>
          </w:p>
        </w:tc>
      </w:tr>
      <w:tr w:rsidR="00D46203" w:rsidRPr="00060244" w:rsidTr="00060244">
        <w:tc>
          <w:tcPr>
            <w:tcW w:w="0" w:type="auto"/>
          </w:tcPr>
          <w:p w:rsidR="00D46203" w:rsidRPr="00060244" w:rsidRDefault="003C74B1">
            <w:pPr>
              <w:rPr>
                <w:sz w:val="16"/>
              </w:rPr>
            </w:pPr>
            <w:hyperlink r:id="rId14" w:history="1">
              <w:r w:rsidRPr="00060244">
                <w:rPr>
                  <w:sz w:val="16"/>
                </w:rPr>
                <w:t>Execute Costing Run</w:t>
              </w:r>
            </w:hyperlink>
            <w:r w:rsidRPr="00060244">
              <w:rPr>
                <w:sz w:val="16"/>
              </w:rPr>
              <w:t xml:space="preserve">  [page ] </w:t>
            </w:r>
            <w:r w:rsidRPr="00060244">
              <w:rPr>
                <w:sz w:val="16"/>
              </w:rPr>
              <w:fldChar w:fldCharType="begin"/>
            </w:r>
            <w:r w:rsidRPr="00060244">
              <w:rPr>
                <w:sz w:val="16"/>
              </w:rPr>
              <w:instrText xml:space="preserve"> PAGEREF unique_19 </w:instrText>
            </w:r>
            <w:r w:rsidRPr="00060244">
              <w:rPr>
                <w:sz w:val="16"/>
              </w:rPr>
              <w:fldChar w:fldCharType="separate"/>
            </w:r>
            <w:r w:rsidR="00060244">
              <w:rPr>
                <w:noProof/>
                <w:sz w:val="16"/>
              </w:rPr>
              <w:t>18</w:t>
            </w:r>
            <w:r w:rsidRPr="00060244">
              <w:rPr>
                <w:sz w:val="16"/>
              </w:rPr>
              <w:fldChar w:fldCharType="end"/>
            </w:r>
          </w:p>
        </w:tc>
        <w:tc>
          <w:tcPr>
            <w:tcW w:w="0" w:type="auto"/>
          </w:tcPr>
          <w:p w:rsidR="00D46203" w:rsidRPr="00060244" w:rsidRDefault="003C74B1">
            <w:pPr>
              <w:rPr>
                <w:sz w:val="16"/>
              </w:rPr>
            </w:pPr>
            <w:r w:rsidRPr="00060244">
              <w:rPr>
                <w:sz w:val="16"/>
              </w:rPr>
              <w:t>Cost Accountant - Inventory</w:t>
            </w:r>
          </w:p>
        </w:tc>
        <w:tc>
          <w:tcPr>
            <w:tcW w:w="0" w:type="auto"/>
          </w:tcPr>
          <w:p w:rsidR="00D46203" w:rsidRPr="00060244" w:rsidRDefault="003C74B1">
            <w:pPr>
              <w:rPr>
                <w:sz w:val="16"/>
              </w:rPr>
            </w:pPr>
            <w:r w:rsidRPr="00060244">
              <w:rPr>
                <w:rStyle w:val="screenelement"/>
                <w:sz w:val="16"/>
              </w:rPr>
              <w:t>Manage Costing Runs</w:t>
            </w:r>
            <w:r w:rsidRPr="00060244">
              <w:rPr>
                <w:sz w:val="16"/>
              </w:rPr>
              <w:t xml:space="preserve"> - </w:t>
            </w:r>
            <w:r w:rsidRPr="00060244">
              <w:rPr>
                <w:rStyle w:val="screenelement"/>
                <w:sz w:val="16"/>
              </w:rPr>
              <w:t>Estimated Costs</w:t>
            </w:r>
            <w:r w:rsidRPr="00060244">
              <w:rPr>
                <w:sz w:val="16"/>
              </w:rPr>
              <w:t xml:space="preserve"> </w:t>
            </w:r>
            <w:r w:rsidRPr="00060244">
              <w:rPr>
                <w:rStyle w:val="CourierNew"/>
                <w:sz w:val="16"/>
              </w:rPr>
              <w:t>(F1865)</w:t>
            </w:r>
          </w:p>
        </w:tc>
        <w:tc>
          <w:tcPr>
            <w:tcW w:w="0" w:type="auto"/>
          </w:tcPr>
          <w:p w:rsidR="00D46203" w:rsidRPr="00060244" w:rsidRDefault="003C74B1">
            <w:pPr>
              <w:rPr>
                <w:sz w:val="16"/>
              </w:rPr>
            </w:pPr>
            <w:r w:rsidRPr="00060244">
              <w:rPr>
                <w:sz w:val="16"/>
              </w:rPr>
              <w:t xml:space="preserve">The </w:t>
            </w:r>
            <w:r w:rsidRPr="00060244">
              <w:rPr>
                <w:rStyle w:val="screenelement"/>
                <w:sz w:val="16"/>
              </w:rPr>
              <w:t>Manage Costing Runs Estimated Costs</w:t>
            </w:r>
            <w:r w:rsidRPr="00060244">
              <w:rPr>
                <w:sz w:val="16"/>
              </w:rPr>
              <w:t xml:space="preserve"> view displays and costing run is executed.</w:t>
            </w:r>
          </w:p>
        </w:tc>
      </w:tr>
      <w:tr w:rsidR="00D46203" w:rsidRPr="00060244" w:rsidTr="00060244">
        <w:tc>
          <w:tcPr>
            <w:tcW w:w="0" w:type="auto"/>
          </w:tcPr>
          <w:p w:rsidR="00D46203" w:rsidRPr="00060244" w:rsidRDefault="003C74B1">
            <w:pPr>
              <w:rPr>
                <w:sz w:val="16"/>
              </w:rPr>
            </w:pPr>
            <w:hyperlink r:id="rId15" w:history="1">
              <w:r w:rsidRPr="00060244">
                <w:rPr>
                  <w:sz w:val="16"/>
                </w:rPr>
                <w:t>Manage Material Cost Estimates</w:t>
              </w:r>
            </w:hyperlink>
            <w:r w:rsidRPr="00060244">
              <w:rPr>
                <w:sz w:val="16"/>
              </w:rPr>
              <w:t xml:space="preserve">  [page ] </w:t>
            </w:r>
            <w:r w:rsidRPr="00060244">
              <w:rPr>
                <w:sz w:val="16"/>
              </w:rPr>
              <w:fldChar w:fldCharType="begin"/>
            </w:r>
            <w:r w:rsidRPr="00060244">
              <w:rPr>
                <w:sz w:val="16"/>
              </w:rPr>
              <w:instrText xml:space="preserve"> PAGEREF unique_20 </w:instrText>
            </w:r>
            <w:r w:rsidRPr="00060244">
              <w:rPr>
                <w:sz w:val="16"/>
              </w:rPr>
              <w:fldChar w:fldCharType="separate"/>
            </w:r>
            <w:r w:rsidR="00060244">
              <w:rPr>
                <w:noProof/>
                <w:sz w:val="16"/>
              </w:rPr>
              <w:t>21</w:t>
            </w:r>
            <w:r w:rsidRPr="00060244">
              <w:rPr>
                <w:sz w:val="16"/>
              </w:rPr>
              <w:fldChar w:fldCharType="end"/>
            </w:r>
          </w:p>
        </w:tc>
        <w:tc>
          <w:tcPr>
            <w:tcW w:w="0" w:type="auto"/>
          </w:tcPr>
          <w:p w:rsidR="00D46203" w:rsidRPr="00060244" w:rsidRDefault="003C74B1">
            <w:pPr>
              <w:rPr>
                <w:sz w:val="16"/>
              </w:rPr>
            </w:pPr>
            <w:r w:rsidRPr="00060244">
              <w:rPr>
                <w:sz w:val="16"/>
              </w:rPr>
              <w:t>Cost Accountant - Inventory</w:t>
            </w:r>
          </w:p>
        </w:tc>
        <w:tc>
          <w:tcPr>
            <w:tcW w:w="0" w:type="auto"/>
          </w:tcPr>
          <w:p w:rsidR="00D46203" w:rsidRPr="00060244" w:rsidRDefault="003C74B1">
            <w:pPr>
              <w:rPr>
                <w:sz w:val="16"/>
              </w:rPr>
            </w:pPr>
            <w:r w:rsidRPr="00060244">
              <w:rPr>
                <w:rStyle w:val="screenelement"/>
                <w:sz w:val="16"/>
              </w:rPr>
              <w:t>Manage Material Cost Estimates</w:t>
            </w:r>
            <w:r w:rsidRPr="00060244">
              <w:rPr>
                <w:sz w:val="16"/>
              </w:rPr>
              <w:t xml:space="preserve"> </w:t>
            </w:r>
            <w:r w:rsidRPr="00060244">
              <w:rPr>
                <w:rStyle w:val="CourierNew"/>
                <w:sz w:val="16"/>
              </w:rPr>
              <w:t>(F7650)</w:t>
            </w:r>
          </w:p>
        </w:tc>
        <w:tc>
          <w:tcPr>
            <w:tcW w:w="0" w:type="auto"/>
          </w:tcPr>
          <w:p w:rsidR="00D46203" w:rsidRPr="00060244" w:rsidRDefault="003C74B1">
            <w:pPr>
              <w:rPr>
                <w:sz w:val="16"/>
              </w:rPr>
            </w:pPr>
            <w:r w:rsidRPr="00060244">
              <w:rPr>
                <w:sz w:val="16"/>
              </w:rPr>
              <w:t>This activity lists material cost estimates across all costing variants.</w:t>
            </w:r>
          </w:p>
        </w:tc>
      </w:tr>
    </w:tbl>
    <w:p w:rsidR="00D46203" w:rsidRDefault="003C74B1">
      <w:pPr>
        <w:pStyle w:val="Heading1"/>
      </w:pPr>
      <w:bookmarkStart w:id="36" w:name="unique_21"/>
      <w:bookmarkStart w:id="37" w:name="_Toc232861365"/>
      <w:r>
        <w:lastRenderedPageBreak/>
        <w:t>Test Procedures</w:t>
      </w:r>
      <w:bookmarkEnd w:id="36"/>
      <w:bookmarkEnd w:id="37"/>
    </w:p>
    <w:p w:rsidR="00D46203" w:rsidRDefault="003C74B1">
      <w:r>
        <w:t>This section describes test procedures for each process step that belongs to this scope item.</w:t>
      </w:r>
    </w:p>
    <w:p w:rsidR="00D46203" w:rsidRDefault="003C74B1">
      <w:pPr>
        <w:pStyle w:val="Heading2"/>
      </w:pPr>
      <w:bookmarkStart w:id="38" w:name="unique_17"/>
      <w:bookmarkStart w:id="39" w:name="_Toc232861366"/>
      <w:r>
        <w:t>Enter Activity Price</w:t>
      </w:r>
      <w:bookmarkEnd w:id="38"/>
      <w:bookmarkEnd w:id="39"/>
    </w:p>
    <w:p w:rsidR="00D46203" w:rsidRDefault="003C74B1">
      <w:pPr>
        <w:pStyle w:val="sectiontitle"/>
      </w:pPr>
      <w:r>
        <w:t>Test Administration</w:t>
      </w:r>
    </w:p>
    <w:p w:rsidR="00D46203" w:rsidRDefault="003C74B1">
      <w:r>
        <w:t>Customer project: Fill in the project-specific parts.</w:t>
      </w:r>
    </w:p>
    <w:p w:rsidR="00D46203" w:rsidRDefault="00D4620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46203" w:rsidRPr="00060244" w:rsidTr="0006024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46203" w:rsidRPr="00060244" w:rsidRDefault="003C74B1">
            <w:pPr>
              <w:rPr>
                <w:sz w:val="12"/>
              </w:rPr>
            </w:pPr>
            <w:r w:rsidRPr="0006024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46203" w:rsidRPr="00060244" w:rsidRDefault="003C74B1">
            <w:pPr>
              <w:rPr>
                <w:sz w:val="12"/>
              </w:rPr>
            </w:pPr>
            <w:r w:rsidRPr="0006024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46203" w:rsidRPr="00060244" w:rsidRDefault="003C74B1">
            <w:pPr>
              <w:rPr>
                <w:sz w:val="12"/>
              </w:rPr>
            </w:pPr>
            <w:r w:rsidRPr="0006024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C74B1" w:rsidRPr="00060244" w:rsidRDefault="003C74B1">
            <w:pPr>
              <w:rPr>
                <w:sz w:val="12"/>
              </w:rPr>
            </w:pPr>
          </w:p>
        </w:tc>
      </w:tr>
      <w:tr w:rsidR="00D46203" w:rsidRPr="00060244" w:rsidTr="0006024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46203" w:rsidRPr="00060244" w:rsidRDefault="003C74B1">
            <w:pPr>
              <w:rPr>
                <w:sz w:val="12"/>
              </w:rPr>
            </w:pPr>
            <w:r w:rsidRPr="0006024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C74B1" w:rsidRPr="00060244" w:rsidRDefault="003C74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46203" w:rsidRPr="00060244" w:rsidRDefault="003C74B1">
            <w:pPr>
              <w:rPr>
                <w:sz w:val="12"/>
              </w:rPr>
            </w:pPr>
            <w:r w:rsidRPr="0006024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C74B1" w:rsidRPr="00060244" w:rsidRDefault="003C74B1">
            <w:pPr>
              <w:rPr>
                <w:sz w:val="12"/>
              </w:rPr>
            </w:pPr>
          </w:p>
        </w:tc>
      </w:tr>
      <w:tr w:rsidR="00D46203" w:rsidRPr="00060244" w:rsidTr="0006024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46203" w:rsidRPr="00060244" w:rsidRDefault="003C74B1">
            <w:pPr>
              <w:rPr>
                <w:sz w:val="12"/>
              </w:rPr>
            </w:pPr>
            <w:r w:rsidRPr="0006024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C74B1" w:rsidRPr="00060244" w:rsidRDefault="003C74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46203" w:rsidRPr="00060244" w:rsidRDefault="003C74B1">
            <w:pPr>
              <w:rPr>
                <w:sz w:val="12"/>
              </w:rPr>
            </w:pPr>
            <w:r w:rsidRPr="0006024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46203" w:rsidRPr="00060244" w:rsidRDefault="003C74B1">
            <w:pPr>
              <w:rPr>
                <w:sz w:val="12"/>
              </w:rPr>
            </w:pPr>
            <w:r w:rsidRPr="00060244">
              <w:rPr>
                <w:rStyle w:val="userinput"/>
                <w:sz w:val="12"/>
              </w:rPr>
              <w:t>&lt;State the Service Provider, Customer or Joint Service Provider and Customer&gt;</w:t>
            </w:r>
          </w:p>
        </w:tc>
      </w:tr>
    </w:tbl>
    <w:p w:rsidR="00D46203" w:rsidRDefault="003C74B1">
      <w:pPr>
        <w:pStyle w:val="sectiontitle"/>
      </w:pPr>
      <w:r>
        <w:t>Context</w:t>
      </w:r>
    </w:p>
    <w:p w:rsidR="00D46203" w:rsidRDefault="003C74B1">
      <w:r>
        <w:t>In this activity, you enter activity price.</w:t>
      </w:r>
    </w:p>
    <w:p w:rsidR="00D46203" w:rsidRDefault="003C74B1">
      <w:pPr>
        <w:pStyle w:val="sectiontitle"/>
      </w:pPr>
      <w:r>
        <w:t>Procedure</w:t>
      </w:r>
    </w:p>
    <w:tbl>
      <w:tblPr>
        <w:tblStyle w:val="SAPStandardTable"/>
        <w:tblW w:w="5000" w:type="pct"/>
        <w:tblInd w:w="3" w:type="dxa"/>
        <w:tblLook w:val="0620" w:firstRow="1" w:lastRow="0" w:firstColumn="0" w:lastColumn="0" w:noHBand="1" w:noVBand="1"/>
      </w:tblPr>
      <w:tblGrid>
        <w:gridCol w:w="931"/>
        <w:gridCol w:w="1921"/>
        <w:gridCol w:w="6350"/>
        <w:gridCol w:w="3367"/>
        <w:gridCol w:w="1735"/>
      </w:tblGrid>
      <w:tr w:rsidR="00D46203" w:rsidRPr="00060244" w:rsidTr="00060244">
        <w:trPr>
          <w:cnfStyle w:val="100000000000" w:firstRow="1" w:lastRow="0" w:firstColumn="0" w:lastColumn="0" w:oddVBand="0" w:evenVBand="0" w:oddHBand="0" w:evenHBand="0" w:firstRowFirstColumn="0" w:firstRowLastColumn="0" w:lastRowFirstColumn="0" w:lastRowLastColumn="0"/>
        </w:trPr>
        <w:tc>
          <w:tcPr>
            <w:tcW w:w="0" w:type="auto"/>
          </w:tcPr>
          <w:p w:rsidR="00D46203" w:rsidRPr="00060244" w:rsidRDefault="003C74B1">
            <w:pPr>
              <w:pStyle w:val="boldparagraph"/>
              <w:rPr>
                <w:sz w:val="16"/>
              </w:rPr>
            </w:pPr>
            <w:r w:rsidRPr="00060244">
              <w:rPr>
                <w:sz w:val="16"/>
              </w:rPr>
              <w:t>Test Step #</w:t>
            </w:r>
          </w:p>
        </w:tc>
        <w:tc>
          <w:tcPr>
            <w:tcW w:w="0" w:type="auto"/>
          </w:tcPr>
          <w:p w:rsidR="00D46203" w:rsidRPr="00060244" w:rsidRDefault="003C74B1">
            <w:pPr>
              <w:pStyle w:val="boldparagraph"/>
              <w:rPr>
                <w:sz w:val="16"/>
              </w:rPr>
            </w:pPr>
            <w:r w:rsidRPr="00060244">
              <w:rPr>
                <w:sz w:val="16"/>
              </w:rPr>
              <w:t>Test Step Name</w:t>
            </w:r>
          </w:p>
        </w:tc>
        <w:tc>
          <w:tcPr>
            <w:tcW w:w="0" w:type="auto"/>
          </w:tcPr>
          <w:p w:rsidR="00D46203" w:rsidRPr="00060244" w:rsidRDefault="003C74B1">
            <w:pPr>
              <w:pStyle w:val="boldparagraph"/>
              <w:rPr>
                <w:sz w:val="16"/>
              </w:rPr>
            </w:pPr>
            <w:r w:rsidRPr="00060244">
              <w:rPr>
                <w:sz w:val="16"/>
              </w:rPr>
              <w:t>Instruction</w:t>
            </w:r>
          </w:p>
        </w:tc>
        <w:tc>
          <w:tcPr>
            <w:tcW w:w="0" w:type="auto"/>
          </w:tcPr>
          <w:p w:rsidR="00D46203" w:rsidRPr="00060244" w:rsidRDefault="003C74B1">
            <w:pPr>
              <w:pStyle w:val="boldparagraph"/>
              <w:rPr>
                <w:sz w:val="16"/>
              </w:rPr>
            </w:pPr>
            <w:r w:rsidRPr="00060244">
              <w:rPr>
                <w:sz w:val="16"/>
              </w:rPr>
              <w:t>Expected Result</w:t>
            </w:r>
          </w:p>
        </w:tc>
        <w:tc>
          <w:tcPr>
            <w:tcW w:w="0" w:type="auto"/>
          </w:tcPr>
          <w:p w:rsidR="00D46203" w:rsidRPr="00060244" w:rsidRDefault="003C74B1">
            <w:pPr>
              <w:pStyle w:val="boldparagraph"/>
              <w:rPr>
                <w:sz w:val="16"/>
              </w:rPr>
            </w:pPr>
            <w:r w:rsidRPr="00060244">
              <w:rPr>
                <w:sz w:val="16"/>
              </w:rPr>
              <w:t>Pass / Fail / Comment</w:t>
            </w:r>
          </w:p>
        </w:tc>
      </w:tr>
      <w:tr w:rsidR="00D46203" w:rsidRPr="00060244" w:rsidTr="00060244">
        <w:tc>
          <w:tcPr>
            <w:tcW w:w="0" w:type="auto"/>
          </w:tcPr>
          <w:p w:rsidR="00D46203" w:rsidRPr="00060244" w:rsidRDefault="003C74B1">
            <w:pPr>
              <w:rPr>
                <w:sz w:val="16"/>
              </w:rPr>
            </w:pPr>
            <w:r w:rsidRPr="00060244">
              <w:rPr>
                <w:sz w:val="16"/>
              </w:rPr>
              <w:t>1</w:t>
            </w:r>
          </w:p>
        </w:tc>
        <w:tc>
          <w:tcPr>
            <w:tcW w:w="0" w:type="auto"/>
          </w:tcPr>
          <w:p w:rsidR="00D46203" w:rsidRPr="00060244" w:rsidRDefault="003C74B1">
            <w:pPr>
              <w:rPr>
                <w:sz w:val="16"/>
              </w:rPr>
            </w:pPr>
            <w:r w:rsidRPr="00060244">
              <w:rPr>
                <w:rStyle w:val="bold"/>
                <w:sz w:val="16"/>
              </w:rPr>
              <w:t>Log On</w:t>
            </w:r>
          </w:p>
        </w:tc>
        <w:tc>
          <w:tcPr>
            <w:tcW w:w="0" w:type="auto"/>
          </w:tcPr>
          <w:p w:rsidR="00D46203" w:rsidRPr="00060244" w:rsidRDefault="003C74B1">
            <w:pPr>
              <w:rPr>
                <w:sz w:val="16"/>
              </w:rPr>
            </w:pPr>
            <w:r w:rsidRPr="00060244">
              <w:rPr>
                <w:sz w:val="16"/>
              </w:rPr>
              <w:t>Log onto the SAP Fiori launchpad as a Cost Accountant - Overhead.</w:t>
            </w:r>
          </w:p>
        </w:tc>
        <w:tc>
          <w:tcPr>
            <w:tcW w:w="0" w:type="auto"/>
          </w:tcPr>
          <w:p w:rsidR="00D46203" w:rsidRPr="00060244" w:rsidRDefault="003C74B1">
            <w:pPr>
              <w:rPr>
                <w:sz w:val="16"/>
              </w:rPr>
            </w:pPr>
            <w:r w:rsidRPr="00060244">
              <w:rPr>
                <w:sz w:val="16"/>
              </w:rPr>
              <w:t xml:space="preserve">The SAP Fiori launchpad </w:t>
            </w:r>
            <w:r w:rsidRPr="00060244">
              <w:rPr>
                <w:sz w:val="16"/>
              </w:rPr>
              <w:t>displays.</w:t>
            </w:r>
          </w:p>
        </w:tc>
        <w:tc>
          <w:tcPr>
            <w:tcW w:w="0" w:type="auto"/>
          </w:tcPr>
          <w:p w:rsidR="00D46203" w:rsidRPr="00060244" w:rsidRDefault="00D46203">
            <w:pPr>
              <w:rPr>
                <w:sz w:val="16"/>
              </w:rPr>
            </w:pPr>
          </w:p>
        </w:tc>
      </w:tr>
      <w:tr w:rsidR="00D46203" w:rsidRPr="00060244" w:rsidTr="00060244">
        <w:tc>
          <w:tcPr>
            <w:tcW w:w="0" w:type="auto"/>
          </w:tcPr>
          <w:p w:rsidR="00D46203" w:rsidRPr="00060244" w:rsidRDefault="003C74B1">
            <w:pPr>
              <w:rPr>
                <w:sz w:val="16"/>
              </w:rPr>
            </w:pPr>
            <w:r w:rsidRPr="00060244">
              <w:rPr>
                <w:sz w:val="16"/>
              </w:rPr>
              <w:t>2</w:t>
            </w:r>
          </w:p>
        </w:tc>
        <w:tc>
          <w:tcPr>
            <w:tcW w:w="0" w:type="auto"/>
          </w:tcPr>
          <w:p w:rsidR="00D46203" w:rsidRPr="00060244" w:rsidRDefault="003C74B1">
            <w:pPr>
              <w:rPr>
                <w:sz w:val="16"/>
              </w:rPr>
            </w:pPr>
            <w:r w:rsidRPr="00060244">
              <w:rPr>
                <w:rStyle w:val="bold"/>
                <w:sz w:val="16"/>
              </w:rPr>
              <w:t>Access the SAP Fiori App</w:t>
            </w:r>
          </w:p>
        </w:tc>
        <w:tc>
          <w:tcPr>
            <w:tcW w:w="0" w:type="auto"/>
          </w:tcPr>
          <w:p w:rsidR="00D46203" w:rsidRPr="00060244" w:rsidRDefault="003C74B1">
            <w:pPr>
              <w:rPr>
                <w:sz w:val="16"/>
              </w:rPr>
            </w:pPr>
            <w:r w:rsidRPr="00060244">
              <w:rPr>
                <w:sz w:val="16"/>
              </w:rPr>
              <w:t xml:space="preserve">Open </w:t>
            </w:r>
            <w:r w:rsidRPr="00060244">
              <w:rPr>
                <w:rStyle w:val="screenelement"/>
                <w:sz w:val="16"/>
              </w:rPr>
              <w:t>Manage Cost Rates</w:t>
            </w:r>
            <w:r w:rsidRPr="00060244">
              <w:rPr>
                <w:sz w:val="16"/>
              </w:rPr>
              <w:t xml:space="preserve"> - </w:t>
            </w:r>
            <w:r w:rsidRPr="00060244">
              <w:rPr>
                <w:rStyle w:val="screenelement"/>
                <w:sz w:val="16"/>
              </w:rPr>
              <w:t>Plan</w:t>
            </w:r>
            <w:r w:rsidRPr="00060244">
              <w:rPr>
                <w:sz w:val="16"/>
              </w:rPr>
              <w:t xml:space="preserve"> </w:t>
            </w:r>
            <w:r w:rsidRPr="00060244">
              <w:rPr>
                <w:rStyle w:val="CourierNew"/>
                <w:sz w:val="16"/>
              </w:rPr>
              <w:t>(F3162)</w:t>
            </w:r>
            <w:r w:rsidRPr="00060244">
              <w:rPr>
                <w:sz w:val="16"/>
              </w:rPr>
              <w:t>.</w:t>
            </w:r>
          </w:p>
        </w:tc>
        <w:tc>
          <w:tcPr>
            <w:tcW w:w="0" w:type="auto"/>
          </w:tcPr>
          <w:p w:rsidR="00D46203" w:rsidRPr="00060244" w:rsidRDefault="003C74B1">
            <w:pPr>
              <w:rPr>
                <w:sz w:val="16"/>
              </w:rPr>
            </w:pPr>
            <w:r w:rsidRPr="00060244">
              <w:rPr>
                <w:sz w:val="16"/>
              </w:rPr>
              <w:t xml:space="preserve">The </w:t>
            </w:r>
            <w:r w:rsidRPr="00060244">
              <w:rPr>
                <w:rStyle w:val="screenelement"/>
                <w:sz w:val="16"/>
              </w:rPr>
              <w:t>Manage Cost Rate - Plan</w:t>
            </w:r>
            <w:r w:rsidRPr="00060244">
              <w:rPr>
                <w:sz w:val="16"/>
              </w:rPr>
              <w:t xml:space="preserve"> screen displays.</w:t>
            </w:r>
          </w:p>
        </w:tc>
        <w:tc>
          <w:tcPr>
            <w:tcW w:w="0" w:type="auto"/>
          </w:tcPr>
          <w:p w:rsidR="00D46203" w:rsidRPr="00060244" w:rsidRDefault="00D46203">
            <w:pPr>
              <w:rPr>
                <w:sz w:val="16"/>
              </w:rPr>
            </w:pPr>
          </w:p>
        </w:tc>
      </w:tr>
      <w:tr w:rsidR="00D46203" w:rsidRPr="00060244" w:rsidTr="00060244">
        <w:tc>
          <w:tcPr>
            <w:tcW w:w="0" w:type="auto"/>
          </w:tcPr>
          <w:p w:rsidR="00D46203" w:rsidRPr="00060244" w:rsidRDefault="003C74B1">
            <w:pPr>
              <w:rPr>
                <w:sz w:val="16"/>
              </w:rPr>
            </w:pPr>
            <w:r w:rsidRPr="00060244">
              <w:rPr>
                <w:sz w:val="16"/>
              </w:rPr>
              <w:t>3</w:t>
            </w:r>
          </w:p>
        </w:tc>
        <w:tc>
          <w:tcPr>
            <w:tcW w:w="0" w:type="auto"/>
          </w:tcPr>
          <w:p w:rsidR="00D46203" w:rsidRPr="00060244" w:rsidRDefault="003C74B1">
            <w:pPr>
              <w:rPr>
                <w:sz w:val="16"/>
              </w:rPr>
            </w:pPr>
            <w:r w:rsidRPr="00060244">
              <w:rPr>
                <w:rStyle w:val="bold"/>
                <w:sz w:val="16"/>
              </w:rPr>
              <w:t>Enter Variables</w:t>
            </w:r>
          </w:p>
        </w:tc>
        <w:tc>
          <w:tcPr>
            <w:tcW w:w="0" w:type="auto"/>
          </w:tcPr>
          <w:p w:rsidR="00D46203" w:rsidRPr="00060244" w:rsidRDefault="003C74B1">
            <w:pPr>
              <w:rPr>
                <w:sz w:val="16"/>
              </w:rPr>
            </w:pPr>
            <w:r w:rsidRPr="00060244">
              <w:rPr>
                <w:sz w:val="16"/>
              </w:rPr>
              <w:t>Make the following entries :</w:t>
            </w:r>
          </w:p>
          <w:p w:rsidR="00D46203" w:rsidRPr="00060244" w:rsidRDefault="003C74B1">
            <w:pPr>
              <w:rPr>
                <w:sz w:val="16"/>
              </w:rPr>
            </w:pPr>
            <w:r w:rsidRPr="00060244">
              <w:rPr>
                <w:rStyle w:val="screenelement"/>
                <w:sz w:val="16"/>
              </w:rPr>
              <w:t>Cost Center</w:t>
            </w:r>
            <w:r w:rsidRPr="00060244">
              <w:rPr>
                <w:sz w:val="16"/>
              </w:rPr>
              <w:t xml:space="preserve">: </w:t>
            </w:r>
            <w:r w:rsidRPr="00060244">
              <w:rPr>
                <w:rStyle w:val="userinput"/>
                <w:sz w:val="16"/>
              </w:rPr>
              <w:t>33101301</w:t>
            </w:r>
          </w:p>
          <w:p w:rsidR="00D46203" w:rsidRPr="00060244" w:rsidRDefault="003C74B1">
            <w:pPr>
              <w:rPr>
                <w:sz w:val="16"/>
              </w:rPr>
            </w:pPr>
            <w:r w:rsidRPr="00060244">
              <w:rPr>
                <w:rStyle w:val="screenelement"/>
                <w:sz w:val="16"/>
              </w:rPr>
              <w:t>Activity Type</w:t>
            </w:r>
            <w:r w:rsidRPr="00060244">
              <w:rPr>
                <w:sz w:val="16"/>
              </w:rPr>
              <w:t xml:space="preserve">: </w:t>
            </w:r>
            <w:r w:rsidRPr="00060244">
              <w:rPr>
                <w:rStyle w:val="userinput"/>
                <w:sz w:val="16"/>
              </w:rPr>
              <w:t>1</w:t>
            </w:r>
          </w:p>
          <w:p w:rsidR="00D46203" w:rsidRPr="00060244" w:rsidRDefault="003C74B1">
            <w:pPr>
              <w:rPr>
                <w:sz w:val="16"/>
              </w:rPr>
            </w:pPr>
            <w:r w:rsidRPr="00060244">
              <w:rPr>
                <w:sz w:val="16"/>
              </w:rPr>
              <w:t xml:space="preserve">Choose </w:t>
            </w:r>
            <w:r w:rsidRPr="00060244">
              <w:rPr>
                <w:rStyle w:val="screenelement"/>
                <w:sz w:val="16"/>
              </w:rPr>
              <w:t>Go</w:t>
            </w:r>
          </w:p>
          <w:p w:rsidR="00D46203" w:rsidRPr="00060244" w:rsidRDefault="003C74B1">
            <w:pPr>
              <w:rPr>
                <w:sz w:val="16"/>
              </w:rPr>
            </w:pPr>
            <w:r w:rsidRPr="00060244">
              <w:rPr>
                <w:sz w:val="16"/>
              </w:rPr>
              <w:t xml:space="preserve">Select the line and choose </w:t>
            </w:r>
            <w:r w:rsidRPr="00060244">
              <w:rPr>
                <w:rStyle w:val="screenelement"/>
                <w:sz w:val="16"/>
              </w:rPr>
              <w:t>Edit</w:t>
            </w:r>
            <w:r w:rsidRPr="00060244">
              <w:rPr>
                <w:sz w:val="16"/>
              </w:rPr>
              <w:t>.</w:t>
            </w:r>
          </w:p>
        </w:tc>
        <w:tc>
          <w:tcPr>
            <w:tcW w:w="0" w:type="auto"/>
          </w:tcPr>
          <w:p w:rsidR="00D46203" w:rsidRPr="00060244" w:rsidRDefault="003C74B1">
            <w:pPr>
              <w:rPr>
                <w:sz w:val="16"/>
              </w:rPr>
            </w:pPr>
            <w:r w:rsidRPr="00060244">
              <w:rPr>
                <w:sz w:val="16"/>
              </w:rPr>
              <w:t xml:space="preserve">The </w:t>
            </w:r>
            <w:r w:rsidRPr="00060244">
              <w:rPr>
                <w:rStyle w:val="screenelement"/>
                <w:sz w:val="16"/>
              </w:rPr>
              <w:t>Edit Cost Rates</w:t>
            </w:r>
            <w:r w:rsidRPr="00060244">
              <w:rPr>
                <w:sz w:val="16"/>
              </w:rPr>
              <w:t xml:space="preserve"> screen displays.</w:t>
            </w:r>
          </w:p>
        </w:tc>
        <w:tc>
          <w:tcPr>
            <w:tcW w:w="0" w:type="auto"/>
          </w:tcPr>
          <w:p w:rsidR="00D46203" w:rsidRPr="00060244" w:rsidRDefault="00D46203">
            <w:pPr>
              <w:rPr>
                <w:sz w:val="16"/>
              </w:rPr>
            </w:pPr>
          </w:p>
        </w:tc>
      </w:tr>
      <w:tr w:rsidR="00D46203" w:rsidRPr="00060244" w:rsidTr="00060244">
        <w:tc>
          <w:tcPr>
            <w:tcW w:w="0" w:type="auto"/>
          </w:tcPr>
          <w:p w:rsidR="00D46203" w:rsidRPr="00060244" w:rsidRDefault="003C74B1">
            <w:pPr>
              <w:rPr>
                <w:sz w:val="16"/>
              </w:rPr>
            </w:pPr>
            <w:r w:rsidRPr="00060244">
              <w:rPr>
                <w:sz w:val="16"/>
              </w:rPr>
              <w:t>4</w:t>
            </w:r>
          </w:p>
        </w:tc>
        <w:tc>
          <w:tcPr>
            <w:tcW w:w="0" w:type="auto"/>
          </w:tcPr>
          <w:p w:rsidR="00D46203" w:rsidRPr="00060244" w:rsidRDefault="003C74B1">
            <w:pPr>
              <w:rPr>
                <w:sz w:val="16"/>
              </w:rPr>
            </w:pPr>
            <w:r w:rsidRPr="00060244">
              <w:rPr>
                <w:rStyle w:val="bold"/>
                <w:sz w:val="16"/>
              </w:rPr>
              <w:t>Make Price Changes</w:t>
            </w:r>
          </w:p>
        </w:tc>
        <w:tc>
          <w:tcPr>
            <w:tcW w:w="0" w:type="auto"/>
          </w:tcPr>
          <w:p w:rsidR="00D46203" w:rsidRPr="00060244" w:rsidRDefault="003C74B1">
            <w:pPr>
              <w:rPr>
                <w:sz w:val="16"/>
              </w:rPr>
            </w:pPr>
            <w:r w:rsidRPr="00060244">
              <w:rPr>
                <w:sz w:val="16"/>
              </w:rPr>
              <w:t xml:space="preserve">In the dialog box, make changes to </w:t>
            </w:r>
            <w:r w:rsidRPr="00060244">
              <w:rPr>
                <w:rStyle w:val="screenelement"/>
                <w:sz w:val="16"/>
              </w:rPr>
              <w:t>Fixed Rate</w:t>
            </w:r>
            <w:r w:rsidRPr="00060244">
              <w:rPr>
                <w:sz w:val="16"/>
              </w:rPr>
              <w:t xml:space="preserve"> and </w:t>
            </w:r>
            <w:r w:rsidRPr="00060244">
              <w:rPr>
                <w:rStyle w:val="screenelement"/>
                <w:sz w:val="16"/>
              </w:rPr>
              <w:t>Variable Rate</w:t>
            </w:r>
            <w:r w:rsidRPr="00060244">
              <w:rPr>
                <w:sz w:val="16"/>
              </w:rPr>
              <w:t xml:space="preserve"> field and choose </w:t>
            </w:r>
            <w:r w:rsidRPr="00060244">
              <w:rPr>
                <w:rStyle w:val="screenelement"/>
                <w:sz w:val="16"/>
              </w:rPr>
              <w:t>Save</w:t>
            </w:r>
            <w:r w:rsidRPr="00060244">
              <w:rPr>
                <w:sz w:val="16"/>
              </w:rPr>
              <w:t>.</w:t>
            </w:r>
          </w:p>
        </w:tc>
        <w:tc>
          <w:tcPr>
            <w:tcW w:w="0" w:type="auto"/>
          </w:tcPr>
          <w:p w:rsidR="00D46203" w:rsidRPr="00060244" w:rsidRDefault="003C74B1">
            <w:pPr>
              <w:rPr>
                <w:sz w:val="16"/>
              </w:rPr>
            </w:pPr>
            <w:r w:rsidRPr="00060244">
              <w:rPr>
                <w:sz w:val="16"/>
              </w:rPr>
              <w:t>Activity prices are posted for the fiscal year.</w:t>
            </w:r>
          </w:p>
        </w:tc>
        <w:tc>
          <w:tcPr>
            <w:tcW w:w="0" w:type="auto"/>
          </w:tcPr>
          <w:p w:rsidR="00D46203" w:rsidRPr="00060244" w:rsidRDefault="00D46203">
            <w:pPr>
              <w:rPr>
                <w:sz w:val="16"/>
              </w:rPr>
            </w:pPr>
          </w:p>
        </w:tc>
      </w:tr>
    </w:tbl>
    <w:p w:rsidR="00D46203" w:rsidRDefault="003C74B1">
      <w:pPr>
        <w:pStyle w:val="Heading2"/>
      </w:pPr>
      <w:bookmarkStart w:id="40" w:name="unique_18"/>
      <w:bookmarkStart w:id="41" w:name="_Toc232861367"/>
      <w:r>
        <w:lastRenderedPageBreak/>
        <w:t>Create Costing Run</w:t>
      </w:r>
      <w:bookmarkEnd w:id="40"/>
      <w:bookmarkEnd w:id="41"/>
    </w:p>
    <w:p w:rsidR="00D46203" w:rsidRDefault="003C74B1">
      <w:pPr>
        <w:pStyle w:val="sectiontitle"/>
      </w:pPr>
      <w:r>
        <w:t>Test Administration</w:t>
      </w:r>
    </w:p>
    <w:p w:rsidR="00D46203" w:rsidRDefault="003C74B1">
      <w:r>
        <w:t>Customer project: Fill in the project-specific parts.</w:t>
      </w:r>
    </w:p>
    <w:p w:rsidR="00D46203" w:rsidRDefault="00D4620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46203" w:rsidRPr="00060244" w:rsidTr="0006024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46203" w:rsidRPr="00060244" w:rsidRDefault="003C74B1">
            <w:pPr>
              <w:rPr>
                <w:sz w:val="12"/>
              </w:rPr>
            </w:pPr>
            <w:r w:rsidRPr="0006024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46203" w:rsidRPr="00060244" w:rsidRDefault="003C74B1">
            <w:pPr>
              <w:rPr>
                <w:sz w:val="12"/>
              </w:rPr>
            </w:pPr>
            <w:r w:rsidRPr="0006024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46203" w:rsidRPr="00060244" w:rsidRDefault="003C74B1">
            <w:pPr>
              <w:rPr>
                <w:sz w:val="12"/>
              </w:rPr>
            </w:pPr>
            <w:r w:rsidRPr="0006024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C74B1" w:rsidRPr="00060244" w:rsidRDefault="003C74B1">
            <w:pPr>
              <w:rPr>
                <w:sz w:val="12"/>
              </w:rPr>
            </w:pPr>
          </w:p>
        </w:tc>
      </w:tr>
      <w:tr w:rsidR="00D46203" w:rsidRPr="00060244" w:rsidTr="0006024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46203" w:rsidRPr="00060244" w:rsidRDefault="003C74B1">
            <w:pPr>
              <w:rPr>
                <w:sz w:val="12"/>
              </w:rPr>
            </w:pPr>
            <w:r w:rsidRPr="0006024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C74B1" w:rsidRPr="00060244" w:rsidRDefault="003C74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46203" w:rsidRPr="00060244" w:rsidRDefault="003C74B1">
            <w:pPr>
              <w:rPr>
                <w:sz w:val="12"/>
              </w:rPr>
            </w:pPr>
            <w:r w:rsidRPr="0006024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C74B1" w:rsidRPr="00060244" w:rsidRDefault="003C74B1">
            <w:pPr>
              <w:rPr>
                <w:sz w:val="12"/>
              </w:rPr>
            </w:pPr>
          </w:p>
        </w:tc>
      </w:tr>
      <w:tr w:rsidR="00D46203" w:rsidRPr="00060244" w:rsidTr="0006024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46203" w:rsidRPr="00060244" w:rsidRDefault="003C74B1">
            <w:pPr>
              <w:rPr>
                <w:sz w:val="12"/>
              </w:rPr>
            </w:pPr>
            <w:r w:rsidRPr="0006024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C74B1" w:rsidRPr="00060244" w:rsidRDefault="003C74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46203" w:rsidRPr="00060244" w:rsidRDefault="003C74B1">
            <w:pPr>
              <w:rPr>
                <w:sz w:val="12"/>
              </w:rPr>
            </w:pPr>
            <w:r w:rsidRPr="0006024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46203" w:rsidRPr="00060244" w:rsidRDefault="003C74B1">
            <w:pPr>
              <w:rPr>
                <w:sz w:val="12"/>
              </w:rPr>
            </w:pPr>
            <w:r w:rsidRPr="00060244">
              <w:rPr>
                <w:rStyle w:val="userinput"/>
                <w:sz w:val="12"/>
              </w:rPr>
              <w:t>&lt;State the Service Provider, Customer or Joint Service Provider and Customer&gt;</w:t>
            </w:r>
          </w:p>
        </w:tc>
      </w:tr>
    </w:tbl>
    <w:p w:rsidR="00D46203" w:rsidRDefault="003C74B1">
      <w:pPr>
        <w:pStyle w:val="sectiontitle"/>
      </w:pPr>
      <w:r>
        <w:t>Context</w:t>
      </w:r>
    </w:p>
    <w:p w:rsidR="00060244" w:rsidRDefault="003C74B1">
      <w:r>
        <w:t>In this activity, you create a costing run.</w:t>
      </w:r>
    </w:p>
    <w:p w:rsidR="00D46203" w:rsidRDefault="003C74B1">
      <w:r>
        <w:t>You can have separate standard product costing for each Ledger. The following table shows the combinations available in standard content:</w:t>
      </w:r>
    </w:p>
    <w:tbl>
      <w:tblPr>
        <w:tblStyle w:val="SAPNote"/>
        <w:tblW w:w="4975" w:type="pct"/>
        <w:tblLook w:val="0600" w:firstRow="0" w:lastRow="0" w:firstColumn="0" w:lastColumn="0" w:noHBand="1" w:noVBand="1"/>
      </w:tblPr>
      <w:tblGrid>
        <w:gridCol w:w="14195"/>
      </w:tblGrid>
      <w:tr w:rsidR="00D46203" w:rsidTr="00060244">
        <w:tc>
          <w:tcPr>
            <w:tcW w:w="0" w:type="auto"/>
          </w:tcPr>
          <w:p w:rsidR="00D46203" w:rsidRDefault="003C74B1">
            <w:r>
              <w:rPr>
                <w:rStyle w:val="bold"/>
              </w:rPr>
              <w:t xml:space="preserve">Note </w:t>
            </w:r>
            <w:r>
              <w:t xml:space="preserve">Ledger-specific prices can be maintained in the material master within creation mode or via the </w:t>
            </w:r>
            <w:r>
              <w:rPr>
                <w:rStyle w:val="screenelement"/>
              </w:rPr>
              <w:t>Manage Material Valuations</w:t>
            </w:r>
            <w:r>
              <w:t xml:space="preserve"> </w:t>
            </w:r>
            <w:r>
              <w:rPr>
                <w:rStyle w:val="CourierNew"/>
              </w:rPr>
              <w:t>(F2680)</w:t>
            </w:r>
            <w:r>
              <w:t xml:space="preserve"> app.</w:t>
            </w:r>
          </w:p>
        </w:tc>
      </w:tr>
    </w:tbl>
    <w:p w:rsidR="00D46203" w:rsidRDefault="00D46203"/>
    <w:tbl>
      <w:tblPr>
        <w:tblStyle w:val="SAPStandardTable"/>
        <w:tblW w:w="5000" w:type="pct"/>
        <w:tblInd w:w="3" w:type="dxa"/>
        <w:tblLook w:val="0620" w:firstRow="1" w:lastRow="0" w:firstColumn="0" w:lastColumn="0" w:noHBand="1" w:noVBand="1"/>
      </w:tblPr>
      <w:tblGrid>
        <w:gridCol w:w="936"/>
        <w:gridCol w:w="2326"/>
        <w:gridCol w:w="2191"/>
        <w:gridCol w:w="1239"/>
        <w:gridCol w:w="3158"/>
        <w:gridCol w:w="4454"/>
      </w:tblGrid>
      <w:tr w:rsidR="00D46203" w:rsidRPr="00060244" w:rsidTr="00060244">
        <w:trPr>
          <w:cnfStyle w:val="100000000000" w:firstRow="1" w:lastRow="0" w:firstColumn="0" w:lastColumn="0" w:oddVBand="0" w:evenVBand="0" w:oddHBand="0" w:evenHBand="0" w:firstRowFirstColumn="0" w:firstRowLastColumn="0" w:lastRowFirstColumn="0" w:lastRowLastColumn="0"/>
        </w:trPr>
        <w:tc>
          <w:tcPr>
            <w:tcW w:w="0" w:type="auto"/>
          </w:tcPr>
          <w:p w:rsidR="00D46203" w:rsidRPr="00060244" w:rsidRDefault="003C74B1">
            <w:pPr>
              <w:pStyle w:val="boldparagraph"/>
              <w:rPr>
                <w:sz w:val="16"/>
              </w:rPr>
            </w:pPr>
            <w:r w:rsidRPr="00060244">
              <w:rPr>
                <w:sz w:val="16"/>
              </w:rPr>
              <w:t>Costing Type</w:t>
            </w:r>
          </w:p>
        </w:tc>
        <w:tc>
          <w:tcPr>
            <w:tcW w:w="0" w:type="auto"/>
          </w:tcPr>
          <w:p w:rsidR="00D46203" w:rsidRPr="00060244" w:rsidRDefault="003C74B1">
            <w:pPr>
              <w:pStyle w:val="boldparagraph"/>
              <w:rPr>
                <w:sz w:val="16"/>
              </w:rPr>
            </w:pPr>
            <w:r w:rsidRPr="00060244">
              <w:rPr>
                <w:sz w:val="16"/>
              </w:rPr>
              <w:t>Ledger</w:t>
            </w:r>
          </w:p>
        </w:tc>
        <w:tc>
          <w:tcPr>
            <w:tcW w:w="0" w:type="auto"/>
          </w:tcPr>
          <w:p w:rsidR="00D46203" w:rsidRPr="00060244" w:rsidRDefault="003C74B1">
            <w:pPr>
              <w:pStyle w:val="boldparagraph"/>
              <w:rPr>
                <w:sz w:val="16"/>
              </w:rPr>
            </w:pPr>
            <w:r w:rsidRPr="00060244">
              <w:rPr>
                <w:sz w:val="16"/>
              </w:rPr>
              <w:t>Costing Variant</w:t>
            </w:r>
          </w:p>
        </w:tc>
        <w:tc>
          <w:tcPr>
            <w:tcW w:w="0" w:type="auto"/>
          </w:tcPr>
          <w:p w:rsidR="00D46203" w:rsidRPr="00060244" w:rsidRDefault="003C74B1">
            <w:pPr>
              <w:pStyle w:val="boldparagraph"/>
              <w:rPr>
                <w:sz w:val="16"/>
              </w:rPr>
            </w:pPr>
            <w:r w:rsidRPr="00060244">
              <w:rPr>
                <w:sz w:val="16"/>
              </w:rPr>
              <w:t>Valuation Variant</w:t>
            </w:r>
          </w:p>
        </w:tc>
        <w:tc>
          <w:tcPr>
            <w:tcW w:w="0" w:type="auto"/>
          </w:tcPr>
          <w:p w:rsidR="00D46203" w:rsidRPr="00060244" w:rsidRDefault="003C74B1">
            <w:pPr>
              <w:pStyle w:val="boldparagraph"/>
              <w:rPr>
                <w:sz w:val="16"/>
              </w:rPr>
            </w:pPr>
            <w:r w:rsidRPr="00060244">
              <w:rPr>
                <w:sz w:val="16"/>
              </w:rPr>
              <w:t>Costing Sheet</w:t>
            </w:r>
          </w:p>
        </w:tc>
        <w:tc>
          <w:tcPr>
            <w:tcW w:w="0" w:type="auto"/>
          </w:tcPr>
          <w:p w:rsidR="00D46203" w:rsidRPr="00060244" w:rsidRDefault="003C74B1">
            <w:pPr>
              <w:pStyle w:val="boldparagraph"/>
              <w:rPr>
                <w:sz w:val="16"/>
              </w:rPr>
            </w:pPr>
            <w:r w:rsidRPr="00060244">
              <w:rPr>
                <w:sz w:val="16"/>
              </w:rPr>
              <w:t>Impact</w:t>
            </w:r>
          </w:p>
        </w:tc>
      </w:tr>
      <w:tr w:rsidR="00D46203" w:rsidRPr="00060244" w:rsidTr="00060244">
        <w:tc>
          <w:tcPr>
            <w:tcW w:w="0" w:type="auto"/>
          </w:tcPr>
          <w:p w:rsidR="00D46203" w:rsidRPr="00060244" w:rsidRDefault="003C74B1">
            <w:pPr>
              <w:rPr>
                <w:sz w:val="16"/>
              </w:rPr>
            </w:pPr>
            <w:r w:rsidRPr="00060244">
              <w:rPr>
                <w:sz w:val="16"/>
              </w:rPr>
              <w:t>01</w:t>
            </w:r>
          </w:p>
        </w:tc>
        <w:tc>
          <w:tcPr>
            <w:tcW w:w="0" w:type="auto"/>
          </w:tcPr>
          <w:p w:rsidR="00D46203" w:rsidRPr="00060244" w:rsidRDefault="003C74B1">
            <w:pPr>
              <w:rPr>
                <w:sz w:val="16"/>
              </w:rPr>
            </w:pPr>
            <w:r w:rsidRPr="00060244">
              <w:rPr>
                <w:sz w:val="16"/>
              </w:rPr>
              <w:t>Blank - means update to all Ledgers</w:t>
            </w:r>
          </w:p>
        </w:tc>
        <w:tc>
          <w:tcPr>
            <w:tcW w:w="0" w:type="auto"/>
          </w:tcPr>
          <w:p w:rsidR="00D46203" w:rsidRPr="00060244" w:rsidRDefault="003C74B1">
            <w:pPr>
              <w:rPr>
                <w:sz w:val="16"/>
              </w:rPr>
            </w:pPr>
            <w:r w:rsidRPr="00060244">
              <w:rPr>
                <w:sz w:val="16"/>
              </w:rPr>
              <w:t>PPC1-Standard Cost Est. (Mat.)</w:t>
            </w:r>
          </w:p>
        </w:tc>
        <w:tc>
          <w:tcPr>
            <w:tcW w:w="0" w:type="auto"/>
          </w:tcPr>
          <w:p w:rsidR="00D46203" w:rsidRPr="00060244" w:rsidRDefault="003C74B1">
            <w:pPr>
              <w:rPr>
                <w:sz w:val="16"/>
              </w:rPr>
            </w:pPr>
            <w:r w:rsidRPr="00060244">
              <w:rPr>
                <w:sz w:val="16"/>
              </w:rPr>
              <w:t>001</w:t>
            </w:r>
          </w:p>
        </w:tc>
        <w:tc>
          <w:tcPr>
            <w:tcW w:w="0" w:type="auto"/>
          </w:tcPr>
          <w:p w:rsidR="00D46203" w:rsidRPr="00060244" w:rsidRDefault="003C74B1">
            <w:pPr>
              <w:rPr>
                <w:sz w:val="16"/>
              </w:rPr>
            </w:pPr>
            <w:r w:rsidRPr="00060244">
              <w:rPr>
                <w:sz w:val="16"/>
              </w:rPr>
              <w:t xml:space="preserve">XXXXPC (XXXX </w:t>
            </w:r>
            <w:r w:rsidRPr="00060244">
              <w:rPr>
                <w:sz w:val="16"/>
              </w:rPr>
              <w:t>represents default company code)</w:t>
            </w:r>
          </w:p>
        </w:tc>
        <w:tc>
          <w:tcPr>
            <w:tcW w:w="0" w:type="auto"/>
          </w:tcPr>
          <w:p w:rsidR="00D46203" w:rsidRPr="00060244" w:rsidRDefault="003C74B1">
            <w:pPr>
              <w:rPr>
                <w:sz w:val="16"/>
              </w:rPr>
            </w:pPr>
            <w:r w:rsidRPr="00060244">
              <w:rPr>
                <w:sz w:val="16"/>
              </w:rPr>
              <w:t>Will update all ledgers with same standard cost</w:t>
            </w:r>
          </w:p>
        </w:tc>
      </w:tr>
      <w:tr w:rsidR="00D46203" w:rsidRPr="00060244" w:rsidTr="00060244">
        <w:tc>
          <w:tcPr>
            <w:tcW w:w="0" w:type="auto"/>
          </w:tcPr>
          <w:p w:rsidR="00D46203" w:rsidRPr="00060244" w:rsidRDefault="003C74B1">
            <w:pPr>
              <w:rPr>
                <w:sz w:val="16"/>
              </w:rPr>
            </w:pPr>
            <w:r w:rsidRPr="00060244">
              <w:rPr>
                <w:sz w:val="16"/>
              </w:rPr>
              <w:t>01</w:t>
            </w:r>
          </w:p>
        </w:tc>
        <w:tc>
          <w:tcPr>
            <w:tcW w:w="0" w:type="auto"/>
          </w:tcPr>
          <w:p w:rsidR="00D46203" w:rsidRPr="00060244" w:rsidRDefault="003C74B1">
            <w:pPr>
              <w:rPr>
                <w:sz w:val="16"/>
              </w:rPr>
            </w:pPr>
            <w:r w:rsidRPr="00060244">
              <w:rPr>
                <w:sz w:val="16"/>
              </w:rPr>
              <w:t>Blank - means update to all Ledgers</w:t>
            </w:r>
          </w:p>
        </w:tc>
        <w:tc>
          <w:tcPr>
            <w:tcW w:w="0" w:type="auto"/>
          </w:tcPr>
          <w:p w:rsidR="00D46203" w:rsidRPr="00060244" w:rsidRDefault="003C74B1">
            <w:pPr>
              <w:rPr>
                <w:sz w:val="16"/>
              </w:rPr>
            </w:pPr>
            <w:r w:rsidRPr="00060244">
              <w:rPr>
                <w:sz w:val="16"/>
              </w:rPr>
              <w:t>PYC1-Cost Estimate Standard 0Y1</w:t>
            </w:r>
          </w:p>
        </w:tc>
        <w:tc>
          <w:tcPr>
            <w:tcW w:w="0" w:type="auto"/>
          </w:tcPr>
          <w:p w:rsidR="00D46203" w:rsidRPr="00060244" w:rsidRDefault="003C74B1">
            <w:pPr>
              <w:rPr>
                <w:sz w:val="16"/>
              </w:rPr>
            </w:pPr>
            <w:r w:rsidRPr="00060244">
              <w:rPr>
                <w:sz w:val="16"/>
              </w:rPr>
              <w:t>0Y1</w:t>
            </w:r>
          </w:p>
        </w:tc>
        <w:tc>
          <w:tcPr>
            <w:tcW w:w="0" w:type="auto"/>
          </w:tcPr>
          <w:p w:rsidR="00D46203" w:rsidRPr="00060244" w:rsidRDefault="003C74B1">
            <w:pPr>
              <w:rPr>
                <w:sz w:val="16"/>
              </w:rPr>
            </w:pPr>
            <w:r w:rsidRPr="00060244">
              <w:rPr>
                <w:sz w:val="16"/>
              </w:rPr>
              <w:t>XXXXPC (XXXX represents default company code)</w:t>
            </w:r>
          </w:p>
        </w:tc>
        <w:tc>
          <w:tcPr>
            <w:tcW w:w="0" w:type="auto"/>
          </w:tcPr>
          <w:p w:rsidR="00D46203" w:rsidRPr="00060244" w:rsidRDefault="003C74B1">
            <w:pPr>
              <w:rPr>
                <w:sz w:val="16"/>
              </w:rPr>
            </w:pPr>
            <w:r w:rsidRPr="00060244">
              <w:rPr>
                <w:sz w:val="16"/>
              </w:rPr>
              <w:t>Will update all ledgers with same standard cost</w:t>
            </w:r>
          </w:p>
        </w:tc>
      </w:tr>
      <w:tr w:rsidR="00D46203" w:rsidRPr="00060244" w:rsidTr="00060244">
        <w:tc>
          <w:tcPr>
            <w:tcW w:w="0" w:type="auto"/>
          </w:tcPr>
          <w:p w:rsidR="00D46203" w:rsidRPr="00060244" w:rsidRDefault="003C74B1">
            <w:pPr>
              <w:rPr>
                <w:sz w:val="16"/>
              </w:rPr>
            </w:pPr>
            <w:r w:rsidRPr="00060244">
              <w:rPr>
                <w:sz w:val="16"/>
              </w:rPr>
              <w:t>01</w:t>
            </w:r>
          </w:p>
        </w:tc>
        <w:tc>
          <w:tcPr>
            <w:tcW w:w="0" w:type="auto"/>
          </w:tcPr>
          <w:p w:rsidR="00D46203" w:rsidRPr="00060244" w:rsidRDefault="003C74B1">
            <w:pPr>
              <w:rPr>
                <w:sz w:val="16"/>
              </w:rPr>
            </w:pPr>
            <w:r w:rsidRPr="00060244">
              <w:rPr>
                <w:sz w:val="16"/>
              </w:rPr>
              <w:t>Blank - means update to all Ledgers</w:t>
            </w:r>
          </w:p>
        </w:tc>
        <w:tc>
          <w:tcPr>
            <w:tcW w:w="0" w:type="auto"/>
          </w:tcPr>
          <w:p w:rsidR="00D46203" w:rsidRPr="00060244" w:rsidRDefault="003C74B1">
            <w:pPr>
              <w:rPr>
                <w:sz w:val="16"/>
              </w:rPr>
            </w:pPr>
            <w:r w:rsidRPr="00060244">
              <w:rPr>
                <w:sz w:val="16"/>
              </w:rPr>
              <w:t>PYC2-Cost Estimate Plan 0Y2</w:t>
            </w:r>
          </w:p>
        </w:tc>
        <w:tc>
          <w:tcPr>
            <w:tcW w:w="0" w:type="auto"/>
          </w:tcPr>
          <w:p w:rsidR="00D46203" w:rsidRPr="00060244" w:rsidRDefault="003C74B1">
            <w:pPr>
              <w:rPr>
                <w:sz w:val="16"/>
              </w:rPr>
            </w:pPr>
            <w:r w:rsidRPr="00060244">
              <w:rPr>
                <w:sz w:val="16"/>
              </w:rPr>
              <w:t>0Y2</w:t>
            </w:r>
          </w:p>
        </w:tc>
        <w:tc>
          <w:tcPr>
            <w:tcW w:w="0" w:type="auto"/>
          </w:tcPr>
          <w:p w:rsidR="00D46203" w:rsidRPr="00060244" w:rsidRDefault="003C74B1">
            <w:pPr>
              <w:rPr>
                <w:sz w:val="16"/>
              </w:rPr>
            </w:pPr>
            <w:r w:rsidRPr="00060244">
              <w:rPr>
                <w:sz w:val="16"/>
              </w:rPr>
              <w:t>XXXXPC (XXXX represents default company code)</w:t>
            </w:r>
          </w:p>
        </w:tc>
        <w:tc>
          <w:tcPr>
            <w:tcW w:w="0" w:type="auto"/>
          </w:tcPr>
          <w:p w:rsidR="00D46203" w:rsidRPr="00060244" w:rsidRDefault="003C74B1">
            <w:pPr>
              <w:rPr>
                <w:sz w:val="16"/>
              </w:rPr>
            </w:pPr>
            <w:r w:rsidRPr="00060244">
              <w:rPr>
                <w:sz w:val="16"/>
              </w:rPr>
              <w:t>Will update all ledgers with same standard cost</w:t>
            </w:r>
          </w:p>
        </w:tc>
      </w:tr>
      <w:tr w:rsidR="00D46203" w:rsidRPr="00060244" w:rsidTr="00060244">
        <w:tc>
          <w:tcPr>
            <w:tcW w:w="0" w:type="auto"/>
          </w:tcPr>
          <w:p w:rsidR="00D46203" w:rsidRPr="00060244" w:rsidRDefault="003C74B1">
            <w:pPr>
              <w:rPr>
                <w:sz w:val="16"/>
              </w:rPr>
            </w:pPr>
            <w:r w:rsidRPr="00060244">
              <w:rPr>
                <w:sz w:val="16"/>
              </w:rPr>
              <w:t>0L</w:t>
            </w:r>
          </w:p>
        </w:tc>
        <w:tc>
          <w:tcPr>
            <w:tcW w:w="0" w:type="auto"/>
          </w:tcPr>
          <w:p w:rsidR="00D46203" w:rsidRPr="00060244" w:rsidRDefault="003C74B1">
            <w:pPr>
              <w:rPr>
                <w:sz w:val="16"/>
              </w:rPr>
            </w:pPr>
            <w:r w:rsidRPr="00060244">
              <w:rPr>
                <w:sz w:val="16"/>
              </w:rPr>
              <w:t>0L - only update to 0L</w:t>
            </w:r>
          </w:p>
        </w:tc>
        <w:tc>
          <w:tcPr>
            <w:tcW w:w="0" w:type="auto"/>
          </w:tcPr>
          <w:p w:rsidR="00D46203" w:rsidRPr="00060244" w:rsidRDefault="003C74B1">
            <w:pPr>
              <w:rPr>
                <w:sz w:val="16"/>
              </w:rPr>
            </w:pPr>
            <w:r w:rsidRPr="00060244">
              <w:rPr>
                <w:sz w:val="16"/>
              </w:rPr>
              <w:t>P00L-Legal Mat Cst Est Ldgr-0L</w:t>
            </w:r>
          </w:p>
        </w:tc>
        <w:tc>
          <w:tcPr>
            <w:tcW w:w="0" w:type="auto"/>
          </w:tcPr>
          <w:p w:rsidR="00D46203" w:rsidRPr="00060244" w:rsidRDefault="003C74B1">
            <w:pPr>
              <w:rPr>
                <w:sz w:val="16"/>
              </w:rPr>
            </w:pPr>
            <w:r w:rsidRPr="00060244">
              <w:rPr>
                <w:sz w:val="16"/>
              </w:rPr>
              <w:t>00L</w:t>
            </w:r>
          </w:p>
        </w:tc>
        <w:tc>
          <w:tcPr>
            <w:tcW w:w="0" w:type="auto"/>
          </w:tcPr>
          <w:p w:rsidR="00D46203" w:rsidRPr="00060244" w:rsidRDefault="003C74B1">
            <w:pPr>
              <w:rPr>
                <w:sz w:val="16"/>
              </w:rPr>
            </w:pPr>
            <w:r w:rsidRPr="00060244">
              <w:rPr>
                <w:sz w:val="16"/>
              </w:rPr>
              <w:t xml:space="preserve">XXXXPC (XXXX </w:t>
            </w:r>
            <w:r w:rsidRPr="00060244">
              <w:rPr>
                <w:sz w:val="16"/>
              </w:rPr>
              <w:t>represents default company code)</w:t>
            </w:r>
          </w:p>
        </w:tc>
        <w:tc>
          <w:tcPr>
            <w:tcW w:w="0" w:type="auto"/>
          </w:tcPr>
          <w:p w:rsidR="00D46203" w:rsidRPr="00060244" w:rsidRDefault="003C74B1">
            <w:pPr>
              <w:rPr>
                <w:sz w:val="16"/>
              </w:rPr>
            </w:pPr>
            <w:r w:rsidRPr="00060244">
              <w:rPr>
                <w:sz w:val="16"/>
              </w:rPr>
              <w:t>Will update Ledger 0L only</w:t>
            </w:r>
          </w:p>
        </w:tc>
      </w:tr>
      <w:tr w:rsidR="00D46203" w:rsidRPr="00060244" w:rsidTr="00060244">
        <w:tc>
          <w:tcPr>
            <w:tcW w:w="0" w:type="auto"/>
          </w:tcPr>
          <w:p w:rsidR="00D46203" w:rsidRPr="00060244" w:rsidRDefault="003C74B1">
            <w:pPr>
              <w:rPr>
                <w:sz w:val="16"/>
              </w:rPr>
            </w:pPr>
            <w:r w:rsidRPr="00060244">
              <w:rPr>
                <w:sz w:val="16"/>
              </w:rPr>
              <w:t>2L</w:t>
            </w:r>
          </w:p>
        </w:tc>
        <w:tc>
          <w:tcPr>
            <w:tcW w:w="0" w:type="auto"/>
          </w:tcPr>
          <w:p w:rsidR="00D46203" w:rsidRPr="00060244" w:rsidRDefault="003C74B1">
            <w:pPr>
              <w:rPr>
                <w:sz w:val="16"/>
              </w:rPr>
            </w:pPr>
            <w:r w:rsidRPr="00060244">
              <w:rPr>
                <w:sz w:val="16"/>
              </w:rPr>
              <w:t>2L - only update to 2L</w:t>
            </w:r>
          </w:p>
        </w:tc>
        <w:tc>
          <w:tcPr>
            <w:tcW w:w="0" w:type="auto"/>
          </w:tcPr>
          <w:p w:rsidR="00D46203" w:rsidRPr="00060244" w:rsidRDefault="003C74B1">
            <w:pPr>
              <w:rPr>
                <w:sz w:val="16"/>
              </w:rPr>
            </w:pPr>
            <w:r w:rsidRPr="00060244">
              <w:rPr>
                <w:sz w:val="16"/>
              </w:rPr>
              <w:t>P02L-Legal Mat Cst Est Ldgr-2L</w:t>
            </w:r>
          </w:p>
        </w:tc>
        <w:tc>
          <w:tcPr>
            <w:tcW w:w="0" w:type="auto"/>
          </w:tcPr>
          <w:p w:rsidR="00D46203" w:rsidRPr="00060244" w:rsidRDefault="003C74B1">
            <w:pPr>
              <w:rPr>
                <w:sz w:val="16"/>
              </w:rPr>
            </w:pPr>
            <w:r w:rsidRPr="00060244">
              <w:rPr>
                <w:sz w:val="16"/>
              </w:rPr>
              <w:t>02L</w:t>
            </w:r>
          </w:p>
        </w:tc>
        <w:tc>
          <w:tcPr>
            <w:tcW w:w="0" w:type="auto"/>
          </w:tcPr>
          <w:p w:rsidR="00D46203" w:rsidRPr="00060244" w:rsidRDefault="003C74B1">
            <w:pPr>
              <w:rPr>
                <w:sz w:val="16"/>
              </w:rPr>
            </w:pPr>
            <w:r w:rsidRPr="00060244">
              <w:rPr>
                <w:sz w:val="16"/>
              </w:rPr>
              <w:t>XXXXPC (XXXX represents default company code)</w:t>
            </w:r>
          </w:p>
        </w:tc>
        <w:tc>
          <w:tcPr>
            <w:tcW w:w="0" w:type="auto"/>
          </w:tcPr>
          <w:p w:rsidR="00D46203" w:rsidRPr="00060244" w:rsidRDefault="003C74B1">
            <w:pPr>
              <w:rPr>
                <w:sz w:val="16"/>
              </w:rPr>
            </w:pPr>
            <w:r w:rsidRPr="00060244">
              <w:rPr>
                <w:sz w:val="16"/>
              </w:rPr>
              <w:t>Will update Ledger 2L (should use only when you have Ledger 2L in FI)</w:t>
            </w:r>
          </w:p>
        </w:tc>
      </w:tr>
      <w:tr w:rsidR="00D46203" w:rsidRPr="00060244" w:rsidTr="00060244">
        <w:tc>
          <w:tcPr>
            <w:tcW w:w="0" w:type="auto"/>
          </w:tcPr>
          <w:p w:rsidR="00D46203" w:rsidRPr="00060244" w:rsidRDefault="003C74B1">
            <w:pPr>
              <w:rPr>
                <w:sz w:val="16"/>
              </w:rPr>
            </w:pPr>
            <w:r w:rsidRPr="00060244">
              <w:rPr>
                <w:sz w:val="16"/>
              </w:rPr>
              <w:t>3L</w:t>
            </w:r>
          </w:p>
        </w:tc>
        <w:tc>
          <w:tcPr>
            <w:tcW w:w="0" w:type="auto"/>
          </w:tcPr>
          <w:p w:rsidR="00D46203" w:rsidRPr="00060244" w:rsidRDefault="003C74B1">
            <w:pPr>
              <w:rPr>
                <w:sz w:val="16"/>
              </w:rPr>
            </w:pPr>
            <w:r w:rsidRPr="00060244">
              <w:rPr>
                <w:sz w:val="16"/>
              </w:rPr>
              <w:t xml:space="preserve">3L - only </w:t>
            </w:r>
            <w:r w:rsidRPr="00060244">
              <w:rPr>
                <w:sz w:val="16"/>
              </w:rPr>
              <w:t>update to 3L</w:t>
            </w:r>
          </w:p>
        </w:tc>
        <w:tc>
          <w:tcPr>
            <w:tcW w:w="0" w:type="auto"/>
          </w:tcPr>
          <w:p w:rsidR="00D46203" w:rsidRPr="00060244" w:rsidRDefault="003C74B1">
            <w:pPr>
              <w:rPr>
                <w:sz w:val="16"/>
              </w:rPr>
            </w:pPr>
            <w:r w:rsidRPr="00060244">
              <w:rPr>
                <w:sz w:val="16"/>
              </w:rPr>
              <w:t>P03L-Legal Mat Cst Est Ldgr-3L</w:t>
            </w:r>
          </w:p>
        </w:tc>
        <w:tc>
          <w:tcPr>
            <w:tcW w:w="0" w:type="auto"/>
          </w:tcPr>
          <w:p w:rsidR="00D46203" w:rsidRPr="00060244" w:rsidRDefault="003C74B1">
            <w:pPr>
              <w:rPr>
                <w:sz w:val="16"/>
              </w:rPr>
            </w:pPr>
            <w:r w:rsidRPr="00060244">
              <w:rPr>
                <w:sz w:val="16"/>
              </w:rPr>
              <w:t>03L</w:t>
            </w:r>
          </w:p>
        </w:tc>
        <w:tc>
          <w:tcPr>
            <w:tcW w:w="0" w:type="auto"/>
          </w:tcPr>
          <w:p w:rsidR="00D46203" w:rsidRPr="00060244" w:rsidRDefault="003C74B1">
            <w:pPr>
              <w:rPr>
                <w:sz w:val="16"/>
              </w:rPr>
            </w:pPr>
            <w:r w:rsidRPr="00060244">
              <w:rPr>
                <w:sz w:val="16"/>
              </w:rPr>
              <w:t>XXXXPC (XXXX represents default company code)</w:t>
            </w:r>
          </w:p>
        </w:tc>
        <w:tc>
          <w:tcPr>
            <w:tcW w:w="0" w:type="auto"/>
          </w:tcPr>
          <w:p w:rsidR="00D46203" w:rsidRPr="00060244" w:rsidRDefault="003C74B1">
            <w:pPr>
              <w:rPr>
                <w:sz w:val="16"/>
              </w:rPr>
            </w:pPr>
            <w:r w:rsidRPr="00060244">
              <w:rPr>
                <w:sz w:val="16"/>
              </w:rPr>
              <w:t>Will update Ledger 3L (should use only when you have Ledger 3L in FI)</w:t>
            </w:r>
          </w:p>
        </w:tc>
      </w:tr>
    </w:tbl>
    <w:p w:rsidR="00D46203" w:rsidRDefault="003C74B1">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76"/>
        <w:gridCol w:w="2045"/>
        <w:gridCol w:w="6753"/>
        <w:gridCol w:w="3331"/>
        <w:gridCol w:w="1399"/>
      </w:tblGrid>
      <w:tr w:rsidR="00D46203" w:rsidRPr="00060244" w:rsidTr="00060244">
        <w:trPr>
          <w:cnfStyle w:val="100000000000" w:firstRow="1" w:lastRow="0" w:firstColumn="0" w:lastColumn="0" w:oddVBand="0" w:evenVBand="0" w:oddHBand="0" w:evenHBand="0" w:firstRowFirstColumn="0" w:firstRowLastColumn="0" w:lastRowFirstColumn="0" w:lastRowLastColumn="0"/>
        </w:trPr>
        <w:tc>
          <w:tcPr>
            <w:tcW w:w="0" w:type="auto"/>
          </w:tcPr>
          <w:p w:rsidR="00D46203" w:rsidRPr="00060244" w:rsidRDefault="003C74B1">
            <w:pPr>
              <w:pStyle w:val="boldparagraph"/>
              <w:rPr>
                <w:sz w:val="16"/>
              </w:rPr>
            </w:pPr>
            <w:r w:rsidRPr="00060244">
              <w:rPr>
                <w:sz w:val="16"/>
              </w:rPr>
              <w:t>Test Step #</w:t>
            </w:r>
          </w:p>
        </w:tc>
        <w:tc>
          <w:tcPr>
            <w:tcW w:w="0" w:type="auto"/>
          </w:tcPr>
          <w:p w:rsidR="00D46203" w:rsidRPr="00060244" w:rsidRDefault="003C74B1">
            <w:pPr>
              <w:pStyle w:val="boldparagraph"/>
              <w:rPr>
                <w:sz w:val="16"/>
              </w:rPr>
            </w:pPr>
            <w:r w:rsidRPr="00060244">
              <w:rPr>
                <w:sz w:val="16"/>
              </w:rPr>
              <w:t>Test Step Name</w:t>
            </w:r>
          </w:p>
        </w:tc>
        <w:tc>
          <w:tcPr>
            <w:tcW w:w="0" w:type="auto"/>
          </w:tcPr>
          <w:p w:rsidR="00D46203" w:rsidRPr="00060244" w:rsidRDefault="003C74B1">
            <w:pPr>
              <w:pStyle w:val="boldparagraph"/>
              <w:rPr>
                <w:sz w:val="16"/>
              </w:rPr>
            </w:pPr>
            <w:r w:rsidRPr="00060244">
              <w:rPr>
                <w:sz w:val="16"/>
              </w:rPr>
              <w:t>Instruction</w:t>
            </w:r>
          </w:p>
        </w:tc>
        <w:tc>
          <w:tcPr>
            <w:tcW w:w="0" w:type="auto"/>
          </w:tcPr>
          <w:p w:rsidR="00D46203" w:rsidRPr="00060244" w:rsidRDefault="003C74B1">
            <w:pPr>
              <w:pStyle w:val="boldparagraph"/>
              <w:rPr>
                <w:sz w:val="16"/>
              </w:rPr>
            </w:pPr>
            <w:r w:rsidRPr="00060244">
              <w:rPr>
                <w:sz w:val="16"/>
              </w:rPr>
              <w:t>Expected Result</w:t>
            </w:r>
          </w:p>
        </w:tc>
        <w:tc>
          <w:tcPr>
            <w:tcW w:w="0" w:type="auto"/>
          </w:tcPr>
          <w:p w:rsidR="00D46203" w:rsidRPr="00060244" w:rsidRDefault="003C74B1">
            <w:pPr>
              <w:pStyle w:val="boldparagraph"/>
              <w:rPr>
                <w:sz w:val="16"/>
              </w:rPr>
            </w:pPr>
            <w:r w:rsidRPr="00060244">
              <w:rPr>
                <w:sz w:val="16"/>
              </w:rPr>
              <w:t xml:space="preserve">Pass / Fail / </w:t>
            </w:r>
            <w:r w:rsidRPr="00060244">
              <w:rPr>
                <w:sz w:val="16"/>
              </w:rPr>
              <w:t>Comment</w:t>
            </w:r>
          </w:p>
        </w:tc>
      </w:tr>
      <w:tr w:rsidR="00D46203" w:rsidRPr="00060244" w:rsidTr="00060244">
        <w:tc>
          <w:tcPr>
            <w:tcW w:w="0" w:type="auto"/>
          </w:tcPr>
          <w:p w:rsidR="00D46203" w:rsidRPr="00060244" w:rsidRDefault="003C74B1">
            <w:pPr>
              <w:rPr>
                <w:sz w:val="16"/>
              </w:rPr>
            </w:pPr>
            <w:r w:rsidRPr="00060244">
              <w:rPr>
                <w:sz w:val="16"/>
              </w:rPr>
              <w:t>1</w:t>
            </w:r>
          </w:p>
        </w:tc>
        <w:tc>
          <w:tcPr>
            <w:tcW w:w="0" w:type="auto"/>
          </w:tcPr>
          <w:p w:rsidR="00D46203" w:rsidRPr="00060244" w:rsidRDefault="003C74B1">
            <w:pPr>
              <w:rPr>
                <w:sz w:val="16"/>
              </w:rPr>
            </w:pPr>
            <w:r w:rsidRPr="00060244">
              <w:rPr>
                <w:rStyle w:val="bold"/>
                <w:sz w:val="16"/>
              </w:rPr>
              <w:t>Log On</w:t>
            </w:r>
          </w:p>
        </w:tc>
        <w:tc>
          <w:tcPr>
            <w:tcW w:w="0" w:type="auto"/>
          </w:tcPr>
          <w:p w:rsidR="00D46203" w:rsidRPr="00060244" w:rsidRDefault="003C74B1">
            <w:pPr>
              <w:rPr>
                <w:sz w:val="16"/>
              </w:rPr>
            </w:pPr>
            <w:r w:rsidRPr="00060244">
              <w:rPr>
                <w:sz w:val="16"/>
              </w:rPr>
              <w:t>Log on to the SAP Fiori launchpad as an Cost Accountant - Inventory.</w:t>
            </w:r>
          </w:p>
        </w:tc>
        <w:tc>
          <w:tcPr>
            <w:tcW w:w="0" w:type="auto"/>
          </w:tcPr>
          <w:p w:rsidR="00D46203" w:rsidRPr="00060244" w:rsidRDefault="003C74B1">
            <w:pPr>
              <w:rPr>
                <w:sz w:val="16"/>
              </w:rPr>
            </w:pPr>
            <w:r w:rsidRPr="00060244">
              <w:rPr>
                <w:sz w:val="16"/>
              </w:rPr>
              <w:t>The SAP Fiori launchpad displays.</w:t>
            </w:r>
          </w:p>
        </w:tc>
        <w:tc>
          <w:tcPr>
            <w:tcW w:w="0" w:type="auto"/>
          </w:tcPr>
          <w:p w:rsidR="00D46203" w:rsidRPr="00060244" w:rsidRDefault="00D46203">
            <w:pPr>
              <w:rPr>
                <w:sz w:val="16"/>
              </w:rPr>
            </w:pPr>
          </w:p>
        </w:tc>
      </w:tr>
      <w:tr w:rsidR="00D46203" w:rsidRPr="00060244" w:rsidTr="00060244">
        <w:tc>
          <w:tcPr>
            <w:tcW w:w="0" w:type="auto"/>
          </w:tcPr>
          <w:p w:rsidR="00D46203" w:rsidRPr="00060244" w:rsidRDefault="003C74B1">
            <w:pPr>
              <w:rPr>
                <w:sz w:val="16"/>
              </w:rPr>
            </w:pPr>
            <w:r w:rsidRPr="00060244">
              <w:rPr>
                <w:sz w:val="16"/>
              </w:rPr>
              <w:t>2</w:t>
            </w:r>
          </w:p>
        </w:tc>
        <w:tc>
          <w:tcPr>
            <w:tcW w:w="0" w:type="auto"/>
          </w:tcPr>
          <w:p w:rsidR="00D46203" w:rsidRPr="00060244" w:rsidRDefault="003C74B1">
            <w:pPr>
              <w:rPr>
                <w:sz w:val="16"/>
              </w:rPr>
            </w:pPr>
            <w:r w:rsidRPr="00060244">
              <w:rPr>
                <w:rStyle w:val="bold"/>
                <w:sz w:val="16"/>
              </w:rPr>
              <w:t>Access the SAP Fiori App</w:t>
            </w:r>
          </w:p>
        </w:tc>
        <w:tc>
          <w:tcPr>
            <w:tcW w:w="0" w:type="auto"/>
          </w:tcPr>
          <w:p w:rsidR="00D46203" w:rsidRPr="00060244" w:rsidRDefault="003C74B1">
            <w:pPr>
              <w:rPr>
                <w:sz w:val="16"/>
              </w:rPr>
            </w:pPr>
            <w:r w:rsidRPr="00060244">
              <w:rPr>
                <w:sz w:val="16"/>
              </w:rPr>
              <w:t xml:space="preserve">Open </w:t>
            </w:r>
            <w:r w:rsidRPr="00060244">
              <w:rPr>
                <w:rStyle w:val="screenelement"/>
                <w:sz w:val="16"/>
              </w:rPr>
              <w:t>Manage Costing Runs</w:t>
            </w:r>
            <w:r w:rsidRPr="00060244">
              <w:rPr>
                <w:sz w:val="16"/>
              </w:rPr>
              <w:t xml:space="preserve"> - </w:t>
            </w:r>
            <w:r w:rsidRPr="00060244">
              <w:rPr>
                <w:rStyle w:val="screenelement"/>
                <w:sz w:val="16"/>
              </w:rPr>
              <w:t>Estimated Costs</w:t>
            </w:r>
            <w:r w:rsidRPr="00060244">
              <w:rPr>
                <w:sz w:val="16"/>
              </w:rPr>
              <w:t xml:space="preserve"> </w:t>
            </w:r>
            <w:r w:rsidRPr="00060244">
              <w:rPr>
                <w:rStyle w:val="CourierNew"/>
                <w:sz w:val="16"/>
              </w:rPr>
              <w:t>(F1865)</w:t>
            </w:r>
            <w:r w:rsidRPr="00060244">
              <w:rPr>
                <w:sz w:val="16"/>
              </w:rPr>
              <w:t>.</w:t>
            </w:r>
          </w:p>
        </w:tc>
        <w:tc>
          <w:tcPr>
            <w:tcW w:w="0" w:type="auto"/>
          </w:tcPr>
          <w:p w:rsidR="00D46203" w:rsidRPr="00060244" w:rsidRDefault="003C74B1">
            <w:pPr>
              <w:rPr>
                <w:sz w:val="16"/>
              </w:rPr>
            </w:pPr>
            <w:r w:rsidRPr="00060244">
              <w:rPr>
                <w:sz w:val="16"/>
              </w:rPr>
              <w:t xml:space="preserve">The </w:t>
            </w:r>
            <w:r w:rsidRPr="00060244">
              <w:rPr>
                <w:rStyle w:val="screenelement"/>
                <w:sz w:val="16"/>
              </w:rPr>
              <w:t>Manage Costing Runs Estimated Costs</w:t>
            </w:r>
            <w:r w:rsidRPr="00060244">
              <w:rPr>
                <w:sz w:val="16"/>
              </w:rPr>
              <w:t xml:space="preserve"> view displays.</w:t>
            </w:r>
          </w:p>
        </w:tc>
        <w:tc>
          <w:tcPr>
            <w:tcW w:w="0" w:type="auto"/>
          </w:tcPr>
          <w:p w:rsidR="00D46203" w:rsidRPr="00060244" w:rsidRDefault="00D46203">
            <w:pPr>
              <w:rPr>
                <w:sz w:val="16"/>
              </w:rPr>
            </w:pPr>
          </w:p>
        </w:tc>
      </w:tr>
      <w:tr w:rsidR="00D46203" w:rsidRPr="00060244" w:rsidTr="00060244">
        <w:tc>
          <w:tcPr>
            <w:tcW w:w="0" w:type="auto"/>
          </w:tcPr>
          <w:p w:rsidR="00D46203" w:rsidRPr="00060244" w:rsidRDefault="003C74B1">
            <w:pPr>
              <w:rPr>
                <w:sz w:val="16"/>
              </w:rPr>
            </w:pPr>
            <w:r w:rsidRPr="00060244">
              <w:rPr>
                <w:sz w:val="16"/>
              </w:rPr>
              <w:t>3</w:t>
            </w:r>
          </w:p>
        </w:tc>
        <w:tc>
          <w:tcPr>
            <w:tcW w:w="0" w:type="auto"/>
          </w:tcPr>
          <w:p w:rsidR="00D46203" w:rsidRPr="00060244" w:rsidRDefault="003C74B1">
            <w:pPr>
              <w:rPr>
                <w:sz w:val="16"/>
              </w:rPr>
            </w:pPr>
            <w:r w:rsidRPr="00060244">
              <w:rPr>
                <w:rStyle w:val="bold"/>
                <w:sz w:val="16"/>
              </w:rPr>
              <w:t>Creating Costing Run</w:t>
            </w:r>
          </w:p>
        </w:tc>
        <w:tc>
          <w:tcPr>
            <w:tcW w:w="0" w:type="auto"/>
          </w:tcPr>
          <w:p w:rsidR="00D46203" w:rsidRPr="00060244" w:rsidRDefault="003C74B1">
            <w:pPr>
              <w:rPr>
                <w:sz w:val="16"/>
              </w:rPr>
            </w:pPr>
            <w:r w:rsidRPr="00060244">
              <w:rPr>
                <w:sz w:val="16"/>
              </w:rPr>
              <w:t xml:space="preserve">Choose the </w:t>
            </w:r>
            <w:r w:rsidRPr="00060244">
              <w:rPr>
                <w:rStyle w:val="screenelement"/>
                <w:sz w:val="16"/>
              </w:rPr>
              <w:t>Create</w:t>
            </w:r>
            <w:r w:rsidRPr="00060244">
              <w:rPr>
                <w:sz w:val="16"/>
              </w:rPr>
              <w:t xml:space="preserve"> button.</w:t>
            </w:r>
          </w:p>
        </w:tc>
        <w:tc>
          <w:tcPr>
            <w:tcW w:w="0" w:type="auto"/>
          </w:tcPr>
          <w:p w:rsidR="00D46203" w:rsidRPr="00060244" w:rsidRDefault="003C74B1">
            <w:pPr>
              <w:rPr>
                <w:sz w:val="16"/>
              </w:rPr>
            </w:pPr>
            <w:r w:rsidRPr="00060244">
              <w:rPr>
                <w:sz w:val="16"/>
              </w:rPr>
              <w:t xml:space="preserve">The </w:t>
            </w:r>
            <w:r w:rsidRPr="00060244">
              <w:rPr>
                <w:rStyle w:val="screenelement"/>
                <w:sz w:val="16"/>
              </w:rPr>
              <w:t>Create New Costing Run</w:t>
            </w:r>
            <w:r w:rsidRPr="00060244">
              <w:rPr>
                <w:sz w:val="16"/>
              </w:rPr>
              <w:t xml:space="preserve"> view displays.</w:t>
            </w:r>
          </w:p>
        </w:tc>
        <w:tc>
          <w:tcPr>
            <w:tcW w:w="0" w:type="auto"/>
          </w:tcPr>
          <w:p w:rsidR="00D46203" w:rsidRPr="00060244" w:rsidRDefault="00D46203">
            <w:pPr>
              <w:rPr>
                <w:sz w:val="16"/>
              </w:rPr>
            </w:pPr>
          </w:p>
        </w:tc>
      </w:tr>
      <w:tr w:rsidR="00D46203" w:rsidRPr="00060244" w:rsidTr="00060244">
        <w:tc>
          <w:tcPr>
            <w:tcW w:w="0" w:type="auto"/>
          </w:tcPr>
          <w:p w:rsidR="00D46203" w:rsidRPr="00060244" w:rsidRDefault="003C74B1">
            <w:pPr>
              <w:rPr>
                <w:sz w:val="16"/>
              </w:rPr>
            </w:pPr>
            <w:r w:rsidRPr="00060244">
              <w:rPr>
                <w:sz w:val="16"/>
              </w:rPr>
              <w:t>4</w:t>
            </w:r>
          </w:p>
        </w:tc>
        <w:tc>
          <w:tcPr>
            <w:tcW w:w="0" w:type="auto"/>
          </w:tcPr>
          <w:p w:rsidR="00D46203" w:rsidRPr="00060244" w:rsidRDefault="003C74B1">
            <w:pPr>
              <w:rPr>
                <w:sz w:val="16"/>
              </w:rPr>
            </w:pPr>
            <w:r w:rsidRPr="00060244">
              <w:rPr>
                <w:rStyle w:val="bold"/>
                <w:sz w:val="16"/>
              </w:rPr>
              <w:t>Enter Parameters for Costing Run</w:t>
            </w:r>
          </w:p>
        </w:tc>
        <w:tc>
          <w:tcPr>
            <w:tcW w:w="0" w:type="auto"/>
          </w:tcPr>
          <w:p w:rsidR="00060244" w:rsidRPr="00060244" w:rsidRDefault="003C74B1">
            <w:pPr>
              <w:rPr>
                <w:sz w:val="16"/>
              </w:rPr>
            </w:pPr>
            <w:r w:rsidRPr="00060244">
              <w:rPr>
                <w:sz w:val="16"/>
              </w:rPr>
              <w:t xml:space="preserve">Make the following entries and choose </w:t>
            </w:r>
            <w:r w:rsidRPr="00060244">
              <w:rPr>
                <w:rStyle w:val="screenelement"/>
                <w:sz w:val="16"/>
              </w:rPr>
              <w:t>Enter</w:t>
            </w:r>
            <w:r w:rsidRPr="00060244">
              <w:rPr>
                <w:sz w:val="16"/>
              </w:rPr>
              <w:t>.</w:t>
            </w:r>
          </w:p>
          <w:p w:rsidR="00060244" w:rsidRPr="00060244" w:rsidRDefault="003C74B1">
            <w:pPr>
              <w:rPr>
                <w:sz w:val="16"/>
              </w:rPr>
            </w:pPr>
            <w:r w:rsidRPr="00060244">
              <w:rPr>
                <w:rStyle w:val="screenelement"/>
                <w:sz w:val="16"/>
              </w:rPr>
              <w:t>Costing Run:</w:t>
            </w:r>
            <w:r w:rsidRPr="00060244">
              <w:rPr>
                <w:sz w:val="16"/>
              </w:rPr>
              <w:t xml:space="preserve"> </w:t>
            </w:r>
            <w:r w:rsidRPr="00060244">
              <w:rPr>
                <w:rStyle w:val="userinput"/>
                <w:sz w:val="16"/>
              </w:rPr>
              <w:t>Test1</w:t>
            </w:r>
            <w:r w:rsidRPr="00060244">
              <w:rPr>
                <w:sz w:val="16"/>
              </w:rPr>
              <w:t xml:space="preserve"> (XX can be any number)</w:t>
            </w:r>
          </w:p>
          <w:p w:rsidR="00060244" w:rsidRPr="00060244" w:rsidRDefault="003C74B1">
            <w:pPr>
              <w:rPr>
                <w:sz w:val="16"/>
              </w:rPr>
            </w:pPr>
            <w:r w:rsidRPr="00060244">
              <w:rPr>
                <w:rStyle w:val="screenelement"/>
                <w:sz w:val="16"/>
              </w:rPr>
              <w:t>Costing Run Date:</w:t>
            </w:r>
            <w:r w:rsidRPr="00060244">
              <w:rPr>
                <w:sz w:val="16"/>
              </w:rPr>
              <w:t xml:space="preserve"> </w:t>
            </w:r>
            <w:r w:rsidRPr="00060244">
              <w:rPr>
                <w:rStyle w:val="userinput"/>
                <w:sz w:val="16"/>
              </w:rPr>
              <w:t>&lt;Enter the current date&gt;</w:t>
            </w:r>
          </w:p>
          <w:p w:rsidR="00060244" w:rsidRPr="00060244" w:rsidRDefault="003C74B1">
            <w:pPr>
              <w:rPr>
                <w:sz w:val="16"/>
              </w:rPr>
            </w:pPr>
            <w:r w:rsidRPr="00060244">
              <w:rPr>
                <w:rStyle w:val="screenelement"/>
                <w:sz w:val="16"/>
              </w:rPr>
              <w:t>Description</w:t>
            </w:r>
            <w:r w:rsidRPr="00060244">
              <w:rPr>
                <w:sz w:val="16"/>
              </w:rPr>
              <w:t xml:space="preserve">: </w:t>
            </w:r>
            <w:r w:rsidRPr="00060244">
              <w:rPr>
                <w:rStyle w:val="userinput"/>
                <w:sz w:val="16"/>
              </w:rPr>
              <w:t>Costing Run Test1</w:t>
            </w:r>
            <w:r w:rsidRPr="00060244">
              <w:rPr>
                <w:sz w:val="16"/>
              </w:rPr>
              <w:t xml:space="preserve"> (XX can be any number)</w:t>
            </w:r>
          </w:p>
          <w:p w:rsidR="00D46203" w:rsidRPr="00060244" w:rsidRDefault="003C74B1">
            <w:pPr>
              <w:rPr>
                <w:sz w:val="16"/>
              </w:rPr>
            </w:pPr>
            <w:r w:rsidRPr="00060244">
              <w:rPr>
                <w:rStyle w:val="screenelement"/>
                <w:sz w:val="16"/>
              </w:rPr>
              <w:t>Costing Variant:</w:t>
            </w:r>
            <w:r w:rsidRPr="00060244">
              <w:rPr>
                <w:sz w:val="16"/>
              </w:rPr>
              <w:t xml:space="preserve"> </w:t>
            </w:r>
            <w:r w:rsidRPr="00060244">
              <w:rPr>
                <w:rStyle w:val="userinput"/>
                <w:sz w:val="16"/>
              </w:rPr>
              <w:t>PYC1</w:t>
            </w:r>
          </w:p>
          <w:p w:rsidR="00D46203" w:rsidRPr="00060244" w:rsidRDefault="00D46203">
            <w:pPr>
              <w:rPr>
                <w:sz w:val="16"/>
              </w:rPr>
            </w:pPr>
          </w:p>
          <w:tbl>
            <w:tblPr>
              <w:tblW w:w="4975" w:type="pct"/>
              <w:tblCellMar>
                <w:left w:w="10" w:type="dxa"/>
                <w:right w:w="10" w:type="dxa"/>
              </w:tblCellMar>
              <w:tblLook w:val="04A0" w:firstRow="1" w:lastRow="0" w:firstColumn="1" w:lastColumn="0" w:noHBand="0" w:noVBand="1"/>
            </w:tblPr>
            <w:tblGrid>
              <w:gridCol w:w="6558"/>
            </w:tblGrid>
            <w:tr w:rsidR="00D46203" w:rsidRPr="00060244" w:rsidTr="0006024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D46203" w:rsidRPr="00060244" w:rsidRDefault="003C74B1">
                  <w:pPr>
                    <w:rPr>
                      <w:sz w:val="16"/>
                    </w:rPr>
                  </w:pPr>
                  <w:r w:rsidRPr="00060244">
                    <w:rPr>
                      <w:rStyle w:val="bold"/>
                      <w:sz w:val="16"/>
                    </w:rPr>
                    <w:t xml:space="preserve">Note </w:t>
                  </w:r>
                  <w:r w:rsidRPr="00060244">
                    <w:rPr>
                      <w:sz w:val="16"/>
                    </w:rPr>
                    <w:t>The ledger is updated based on the costing type mapped to the costing variant. Select per your business needs.</w:t>
                  </w:r>
                </w:p>
              </w:tc>
            </w:tr>
          </w:tbl>
          <w:p w:rsidR="00D46203" w:rsidRPr="00060244" w:rsidRDefault="00D46203">
            <w:pPr>
              <w:rPr>
                <w:sz w:val="16"/>
              </w:rPr>
            </w:pPr>
          </w:p>
          <w:p w:rsidR="00060244" w:rsidRPr="00060244" w:rsidRDefault="003C74B1">
            <w:pPr>
              <w:rPr>
                <w:sz w:val="16"/>
              </w:rPr>
            </w:pPr>
            <w:r w:rsidRPr="00060244">
              <w:rPr>
                <w:rStyle w:val="screenelement"/>
                <w:sz w:val="16"/>
              </w:rPr>
              <w:t>Costing Version:</w:t>
            </w:r>
            <w:r w:rsidRPr="00060244">
              <w:rPr>
                <w:sz w:val="16"/>
              </w:rPr>
              <w:t xml:space="preserve"> </w:t>
            </w:r>
            <w:r w:rsidRPr="00060244">
              <w:rPr>
                <w:rStyle w:val="userinput"/>
                <w:sz w:val="16"/>
              </w:rPr>
              <w:t>1</w:t>
            </w:r>
          </w:p>
          <w:p w:rsidR="00060244" w:rsidRPr="00060244" w:rsidRDefault="003C74B1">
            <w:pPr>
              <w:rPr>
                <w:sz w:val="16"/>
              </w:rPr>
            </w:pPr>
            <w:r w:rsidRPr="00060244">
              <w:rPr>
                <w:rStyle w:val="screenelement"/>
                <w:sz w:val="16"/>
              </w:rPr>
              <w:t>Controlling Area</w:t>
            </w:r>
            <w:r w:rsidRPr="00060244">
              <w:rPr>
                <w:sz w:val="16"/>
              </w:rPr>
              <w:t xml:space="preserve">: </w:t>
            </w:r>
            <w:r w:rsidRPr="00060244">
              <w:rPr>
                <w:rStyle w:val="userinput"/>
                <w:sz w:val="16"/>
              </w:rPr>
              <w:t>A000</w:t>
            </w:r>
          </w:p>
          <w:p w:rsidR="00060244" w:rsidRPr="00060244" w:rsidRDefault="003C74B1">
            <w:pPr>
              <w:rPr>
                <w:sz w:val="16"/>
              </w:rPr>
            </w:pPr>
            <w:r w:rsidRPr="00060244">
              <w:rPr>
                <w:rStyle w:val="screenelement"/>
                <w:sz w:val="16"/>
              </w:rPr>
              <w:t>Company Code</w:t>
            </w:r>
            <w:r w:rsidRPr="00060244">
              <w:rPr>
                <w:sz w:val="16"/>
              </w:rPr>
              <w:t xml:space="preserve">: </w:t>
            </w:r>
            <w:r w:rsidRPr="00060244">
              <w:rPr>
                <w:rStyle w:val="userinput"/>
                <w:sz w:val="16"/>
              </w:rPr>
              <w:t>3310</w:t>
            </w:r>
          </w:p>
          <w:p w:rsidR="00060244" w:rsidRPr="00060244" w:rsidRDefault="003C74B1">
            <w:pPr>
              <w:rPr>
                <w:sz w:val="16"/>
              </w:rPr>
            </w:pPr>
            <w:r w:rsidRPr="00060244">
              <w:rPr>
                <w:rStyle w:val="screenelement"/>
                <w:sz w:val="16"/>
              </w:rPr>
              <w:t>Costing Date From:</w:t>
            </w:r>
            <w:r w:rsidRPr="00060244">
              <w:rPr>
                <w:sz w:val="16"/>
              </w:rPr>
              <w:t xml:space="preserve"> </w:t>
            </w:r>
            <w:r w:rsidRPr="00060244">
              <w:rPr>
                <w:rStyle w:val="userinput"/>
                <w:sz w:val="16"/>
              </w:rPr>
              <w:t>&lt;Enter the current date&gt;</w:t>
            </w:r>
          </w:p>
          <w:p w:rsidR="00060244" w:rsidRPr="00060244" w:rsidRDefault="003C74B1">
            <w:pPr>
              <w:rPr>
                <w:sz w:val="16"/>
              </w:rPr>
            </w:pPr>
            <w:r w:rsidRPr="00060244">
              <w:rPr>
                <w:rStyle w:val="screenelement"/>
                <w:sz w:val="16"/>
              </w:rPr>
              <w:t>Costing Date To:</w:t>
            </w:r>
            <w:r w:rsidRPr="00060244">
              <w:rPr>
                <w:sz w:val="16"/>
              </w:rPr>
              <w:t xml:space="preserve"> </w:t>
            </w:r>
            <w:r w:rsidRPr="00060244">
              <w:rPr>
                <w:rStyle w:val="userinput"/>
                <w:sz w:val="16"/>
              </w:rPr>
              <w:t>&lt;Adopt the default value&gt;</w:t>
            </w:r>
          </w:p>
          <w:p w:rsidR="00060244" w:rsidRPr="00060244" w:rsidRDefault="003C74B1">
            <w:pPr>
              <w:rPr>
                <w:sz w:val="16"/>
              </w:rPr>
            </w:pPr>
            <w:r w:rsidRPr="00060244">
              <w:rPr>
                <w:rStyle w:val="screenelement"/>
                <w:sz w:val="16"/>
              </w:rPr>
              <w:t>Qty Structure Date:</w:t>
            </w:r>
            <w:r w:rsidRPr="00060244">
              <w:rPr>
                <w:sz w:val="16"/>
              </w:rPr>
              <w:t xml:space="preserve"> </w:t>
            </w:r>
            <w:r w:rsidRPr="00060244">
              <w:rPr>
                <w:rStyle w:val="userinput"/>
                <w:sz w:val="16"/>
              </w:rPr>
              <w:t>&lt;Enter the current date&gt;</w:t>
            </w:r>
          </w:p>
          <w:p w:rsidR="00D46203" w:rsidRPr="00060244" w:rsidRDefault="003C74B1">
            <w:pPr>
              <w:rPr>
                <w:sz w:val="16"/>
              </w:rPr>
            </w:pPr>
            <w:r w:rsidRPr="00060244">
              <w:rPr>
                <w:rStyle w:val="screenelement"/>
                <w:sz w:val="16"/>
              </w:rPr>
              <w:t>Valuation Date:</w:t>
            </w:r>
            <w:r w:rsidRPr="00060244">
              <w:rPr>
                <w:sz w:val="16"/>
              </w:rPr>
              <w:t xml:space="preserve"> </w:t>
            </w:r>
            <w:r w:rsidRPr="00060244">
              <w:rPr>
                <w:rStyle w:val="userinput"/>
                <w:sz w:val="16"/>
              </w:rPr>
              <w:t>&lt;Enter the current date&gt;</w:t>
            </w:r>
          </w:p>
        </w:tc>
        <w:tc>
          <w:tcPr>
            <w:tcW w:w="0" w:type="auto"/>
          </w:tcPr>
          <w:p w:rsidR="00D46203" w:rsidRPr="00060244" w:rsidRDefault="00D46203">
            <w:pPr>
              <w:rPr>
                <w:sz w:val="16"/>
              </w:rPr>
            </w:pPr>
          </w:p>
        </w:tc>
        <w:tc>
          <w:tcPr>
            <w:tcW w:w="0" w:type="auto"/>
          </w:tcPr>
          <w:p w:rsidR="00D46203" w:rsidRPr="00060244" w:rsidRDefault="00D46203">
            <w:pPr>
              <w:rPr>
                <w:sz w:val="16"/>
              </w:rPr>
            </w:pPr>
          </w:p>
        </w:tc>
      </w:tr>
      <w:tr w:rsidR="00D46203" w:rsidRPr="00060244" w:rsidTr="00060244">
        <w:tc>
          <w:tcPr>
            <w:tcW w:w="0" w:type="auto"/>
          </w:tcPr>
          <w:p w:rsidR="00D46203" w:rsidRPr="00060244" w:rsidRDefault="003C74B1">
            <w:pPr>
              <w:rPr>
                <w:sz w:val="16"/>
              </w:rPr>
            </w:pPr>
            <w:r w:rsidRPr="00060244">
              <w:rPr>
                <w:sz w:val="16"/>
              </w:rPr>
              <w:t>5</w:t>
            </w:r>
          </w:p>
        </w:tc>
        <w:tc>
          <w:tcPr>
            <w:tcW w:w="0" w:type="auto"/>
          </w:tcPr>
          <w:p w:rsidR="00D46203" w:rsidRPr="00060244" w:rsidRDefault="003C74B1">
            <w:pPr>
              <w:rPr>
                <w:sz w:val="16"/>
              </w:rPr>
            </w:pPr>
            <w:r w:rsidRPr="00060244">
              <w:rPr>
                <w:rStyle w:val="bold"/>
                <w:sz w:val="16"/>
              </w:rPr>
              <w:t>Save Costing Run</w:t>
            </w:r>
          </w:p>
        </w:tc>
        <w:tc>
          <w:tcPr>
            <w:tcW w:w="0" w:type="auto"/>
          </w:tcPr>
          <w:p w:rsidR="00D46203" w:rsidRPr="00060244" w:rsidRDefault="003C74B1">
            <w:pPr>
              <w:rPr>
                <w:sz w:val="16"/>
              </w:rPr>
            </w:pPr>
            <w:r w:rsidRPr="00060244">
              <w:rPr>
                <w:sz w:val="16"/>
              </w:rPr>
              <w:t xml:space="preserve">Choose the </w:t>
            </w:r>
            <w:r w:rsidRPr="00060244">
              <w:rPr>
                <w:rStyle w:val="screenelement"/>
                <w:sz w:val="16"/>
              </w:rPr>
              <w:t>Save</w:t>
            </w:r>
            <w:r w:rsidRPr="00060244">
              <w:rPr>
                <w:sz w:val="16"/>
              </w:rPr>
              <w:t xml:space="preserve"> button.</w:t>
            </w:r>
          </w:p>
        </w:tc>
        <w:tc>
          <w:tcPr>
            <w:tcW w:w="0" w:type="auto"/>
          </w:tcPr>
          <w:p w:rsidR="00D46203" w:rsidRPr="00060244" w:rsidRDefault="00D46203">
            <w:pPr>
              <w:rPr>
                <w:sz w:val="16"/>
              </w:rPr>
            </w:pPr>
          </w:p>
        </w:tc>
        <w:tc>
          <w:tcPr>
            <w:tcW w:w="0" w:type="auto"/>
          </w:tcPr>
          <w:p w:rsidR="00D46203" w:rsidRPr="00060244" w:rsidRDefault="00D46203">
            <w:pPr>
              <w:rPr>
                <w:sz w:val="16"/>
              </w:rPr>
            </w:pPr>
          </w:p>
        </w:tc>
      </w:tr>
    </w:tbl>
    <w:p w:rsidR="00D46203" w:rsidRDefault="003C74B1">
      <w:pPr>
        <w:pStyle w:val="Heading2"/>
      </w:pPr>
      <w:bookmarkStart w:id="42" w:name="unique_19"/>
      <w:bookmarkStart w:id="43" w:name="_Toc232861368"/>
      <w:r>
        <w:t>Execute Costing Run</w:t>
      </w:r>
      <w:bookmarkEnd w:id="42"/>
      <w:bookmarkEnd w:id="43"/>
    </w:p>
    <w:p w:rsidR="00D46203" w:rsidRDefault="003C74B1">
      <w:pPr>
        <w:pStyle w:val="sectiontitle"/>
      </w:pPr>
      <w:r>
        <w:t>Test Administration</w:t>
      </w:r>
    </w:p>
    <w:p w:rsidR="00D46203" w:rsidRDefault="003C74B1">
      <w:r>
        <w:t>Customer project: Fill in the project-specific parts.</w:t>
      </w:r>
    </w:p>
    <w:p w:rsidR="00D46203" w:rsidRDefault="00D4620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46203" w:rsidRPr="00060244" w:rsidTr="0006024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46203" w:rsidRPr="00060244" w:rsidRDefault="003C74B1">
            <w:pPr>
              <w:rPr>
                <w:sz w:val="12"/>
              </w:rPr>
            </w:pPr>
            <w:r w:rsidRPr="00060244">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46203" w:rsidRPr="00060244" w:rsidRDefault="003C74B1">
            <w:pPr>
              <w:rPr>
                <w:sz w:val="12"/>
              </w:rPr>
            </w:pPr>
            <w:r w:rsidRPr="0006024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46203" w:rsidRPr="00060244" w:rsidRDefault="003C74B1">
            <w:pPr>
              <w:rPr>
                <w:sz w:val="12"/>
              </w:rPr>
            </w:pPr>
            <w:r w:rsidRPr="0006024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C74B1" w:rsidRPr="00060244" w:rsidRDefault="003C74B1">
            <w:pPr>
              <w:rPr>
                <w:sz w:val="12"/>
              </w:rPr>
            </w:pPr>
          </w:p>
        </w:tc>
      </w:tr>
      <w:tr w:rsidR="00D46203" w:rsidRPr="00060244" w:rsidTr="0006024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46203" w:rsidRPr="00060244" w:rsidRDefault="003C74B1">
            <w:pPr>
              <w:rPr>
                <w:sz w:val="12"/>
              </w:rPr>
            </w:pPr>
            <w:r w:rsidRPr="0006024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C74B1" w:rsidRPr="00060244" w:rsidRDefault="003C74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46203" w:rsidRPr="00060244" w:rsidRDefault="003C74B1">
            <w:pPr>
              <w:rPr>
                <w:sz w:val="12"/>
              </w:rPr>
            </w:pPr>
            <w:r w:rsidRPr="0006024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C74B1" w:rsidRPr="00060244" w:rsidRDefault="003C74B1">
            <w:pPr>
              <w:rPr>
                <w:sz w:val="12"/>
              </w:rPr>
            </w:pPr>
          </w:p>
        </w:tc>
      </w:tr>
      <w:tr w:rsidR="00D46203" w:rsidRPr="00060244" w:rsidTr="0006024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46203" w:rsidRPr="00060244" w:rsidRDefault="003C74B1">
            <w:pPr>
              <w:rPr>
                <w:sz w:val="12"/>
              </w:rPr>
            </w:pPr>
            <w:r w:rsidRPr="0006024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C74B1" w:rsidRPr="00060244" w:rsidRDefault="003C74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46203" w:rsidRPr="00060244" w:rsidRDefault="003C74B1">
            <w:pPr>
              <w:rPr>
                <w:sz w:val="12"/>
              </w:rPr>
            </w:pPr>
            <w:r w:rsidRPr="0006024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46203" w:rsidRPr="00060244" w:rsidRDefault="003C74B1">
            <w:pPr>
              <w:rPr>
                <w:sz w:val="12"/>
              </w:rPr>
            </w:pPr>
            <w:r w:rsidRPr="00060244">
              <w:rPr>
                <w:rStyle w:val="userinput"/>
                <w:sz w:val="12"/>
              </w:rPr>
              <w:t xml:space="preserve">&lt;State the Service Provider, Customer or Joint </w:t>
            </w:r>
            <w:r w:rsidRPr="00060244">
              <w:rPr>
                <w:rStyle w:val="userinput"/>
                <w:sz w:val="12"/>
              </w:rPr>
              <w:t>Service Provider and Customer&gt;</w:t>
            </w:r>
          </w:p>
        </w:tc>
      </w:tr>
    </w:tbl>
    <w:p w:rsidR="00D46203" w:rsidRDefault="003C74B1">
      <w:pPr>
        <w:pStyle w:val="sectiontitle"/>
      </w:pPr>
      <w:r>
        <w:t>Context</w:t>
      </w:r>
    </w:p>
    <w:p w:rsidR="00D46203" w:rsidRDefault="003C74B1">
      <w:r>
        <w:t>In this activity, you execute the costing run. Configured materials are not included.</w:t>
      </w:r>
    </w:p>
    <w:p w:rsidR="00D46203" w:rsidRDefault="003C74B1">
      <w:pPr>
        <w:pStyle w:val="sectiontitle"/>
      </w:pPr>
      <w:r>
        <w:t>Procedure</w:t>
      </w:r>
    </w:p>
    <w:tbl>
      <w:tblPr>
        <w:tblStyle w:val="SAPStandardTable"/>
        <w:tblW w:w="5000" w:type="pct"/>
        <w:tblInd w:w="3" w:type="dxa"/>
        <w:tblLook w:val="0620" w:firstRow="1" w:lastRow="0" w:firstColumn="0" w:lastColumn="0" w:noHBand="1" w:noVBand="1"/>
      </w:tblPr>
      <w:tblGrid>
        <w:gridCol w:w="535"/>
        <w:gridCol w:w="1026"/>
        <w:gridCol w:w="5188"/>
        <w:gridCol w:w="6773"/>
        <w:gridCol w:w="782"/>
      </w:tblGrid>
      <w:tr w:rsidR="00D46203" w:rsidRPr="00060244" w:rsidTr="00060244">
        <w:trPr>
          <w:cnfStyle w:val="100000000000" w:firstRow="1" w:lastRow="0" w:firstColumn="0" w:lastColumn="0" w:oddVBand="0" w:evenVBand="0" w:oddHBand="0" w:evenHBand="0" w:firstRowFirstColumn="0" w:firstRowLastColumn="0" w:lastRowFirstColumn="0" w:lastRowLastColumn="0"/>
        </w:trPr>
        <w:tc>
          <w:tcPr>
            <w:tcW w:w="0" w:type="auto"/>
          </w:tcPr>
          <w:p w:rsidR="00D46203" w:rsidRPr="00060244" w:rsidRDefault="003C74B1">
            <w:pPr>
              <w:pStyle w:val="boldparagraph"/>
              <w:rPr>
                <w:sz w:val="16"/>
              </w:rPr>
            </w:pPr>
            <w:r w:rsidRPr="00060244">
              <w:rPr>
                <w:sz w:val="16"/>
              </w:rPr>
              <w:t>Test Step #</w:t>
            </w:r>
          </w:p>
        </w:tc>
        <w:tc>
          <w:tcPr>
            <w:tcW w:w="0" w:type="auto"/>
          </w:tcPr>
          <w:p w:rsidR="00D46203" w:rsidRPr="00060244" w:rsidRDefault="003C74B1">
            <w:pPr>
              <w:pStyle w:val="boldparagraph"/>
              <w:rPr>
                <w:sz w:val="16"/>
              </w:rPr>
            </w:pPr>
            <w:r w:rsidRPr="00060244">
              <w:rPr>
                <w:sz w:val="16"/>
              </w:rPr>
              <w:t>Test Step Name</w:t>
            </w:r>
          </w:p>
        </w:tc>
        <w:tc>
          <w:tcPr>
            <w:tcW w:w="0" w:type="auto"/>
          </w:tcPr>
          <w:p w:rsidR="00D46203" w:rsidRPr="00060244" w:rsidRDefault="003C74B1">
            <w:pPr>
              <w:pStyle w:val="boldparagraph"/>
              <w:rPr>
                <w:sz w:val="16"/>
              </w:rPr>
            </w:pPr>
            <w:r w:rsidRPr="00060244">
              <w:rPr>
                <w:sz w:val="16"/>
              </w:rPr>
              <w:t>Instruction</w:t>
            </w:r>
          </w:p>
        </w:tc>
        <w:tc>
          <w:tcPr>
            <w:tcW w:w="0" w:type="auto"/>
          </w:tcPr>
          <w:p w:rsidR="00D46203" w:rsidRPr="00060244" w:rsidRDefault="003C74B1">
            <w:pPr>
              <w:pStyle w:val="boldparagraph"/>
              <w:rPr>
                <w:sz w:val="16"/>
              </w:rPr>
            </w:pPr>
            <w:r w:rsidRPr="00060244">
              <w:rPr>
                <w:sz w:val="16"/>
              </w:rPr>
              <w:t>Expected Result</w:t>
            </w:r>
          </w:p>
        </w:tc>
        <w:tc>
          <w:tcPr>
            <w:tcW w:w="0" w:type="auto"/>
          </w:tcPr>
          <w:p w:rsidR="00D46203" w:rsidRPr="00060244" w:rsidRDefault="003C74B1">
            <w:pPr>
              <w:pStyle w:val="boldparagraph"/>
              <w:rPr>
                <w:sz w:val="16"/>
              </w:rPr>
            </w:pPr>
            <w:r w:rsidRPr="00060244">
              <w:rPr>
                <w:sz w:val="16"/>
              </w:rPr>
              <w:t>Pass / Fail / Comment</w:t>
            </w:r>
          </w:p>
        </w:tc>
      </w:tr>
      <w:tr w:rsidR="00D46203" w:rsidRPr="00060244" w:rsidTr="00060244">
        <w:tc>
          <w:tcPr>
            <w:tcW w:w="0" w:type="auto"/>
          </w:tcPr>
          <w:p w:rsidR="00D46203" w:rsidRPr="00060244" w:rsidRDefault="003C74B1">
            <w:pPr>
              <w:rPr>
                <w:sz w:val="16"/>
              </w:rPr>
            </w:pPr>
            <w:r w:rsidRPr="00060244">
              <w:rPr>
                <w:sz w:val="16"/>
              </w:rPr>
              <w:t>1</w:t>
            </w:r>
          </w:p>
        </w:tc>
        <w:tc>
          <w:tcPr>
            <w:tcW w:w="0" w:type="auto"/>
          </w:tcPr>
          <w:p w:rsidR="00D46203" w:rsidRPr="00060244" w:rsidRDefault="003C74B1">
            <w:pPr>
              <w:rPr>
                <w:sz w:val="16"/>
              </w:rPr>
            </w:pPr>
            <w:r w:rsidRPr="00060244">
              <w:rPr>
                <w:rStyle w:val="bold"/>
                <w:sz w:val="16"/>
              </w:rPr>
              <w:t>Log On</w:t>
            </w:r>
          </w:p>
        </w:tc>
        <w:tc>
          <w:tcPr>
            <w:tcW w:w="0" w:type="auto"/>
          </w:tcPr>
          <w:p w:rsidR="00D46203" w:rsidRPr="00060244" w:rsidRDefault="003C74B1">
            <w:pPr>
              <w:rPr>
                <w:sz w:val="16"/>
              </w:rPr>
            </w:pPr>
            <w:r w:rsidRPr="00060244">
              <w:rPr>
                <w:sz w:val="16"/>
              </w:rPr>
              <w:t xml:space="preserve">Log on to the SAP Fiori </w:t>
            </w:r>
            <w:r w:rsidRPr="00060244">
              <w:rPr>
                <w:sz w:val="16"/>
              </w:rPr>
              <w:t>launchpad as an Cost Accountant - Inventory.</w:t>
            </w:r>
          </w:p>
        </w:tc>
        <w:tc>
          <w:tcPr>
            <w:tcW w:w="0" w:type="auto"/>
          </w:tcPr>
          <w:p w:rsidR="00D46203" w:rsidRPr="00060244" w:rsidRDefault="003C74B1">
            <w:pPr>
              <w:rPr>
                <w:sz w:val="16"/>
              </w:rPr>
            </w:pPr>
            <w:r w:rsidRPr="00060244">
              <w:rPr>
                <w:sz w:val="16"/>
              </w:rPr>
              <w:t>The SAP Fiori launchpad displays.</w:t>
            </w:r>
          </w:p>
        </w:tc>
        <w:tc>
          <w:tcPr>
            <w:tcW w:w="0" w:type="auto"/>
          </w:tcPr>
          <w:p w:rsidR="00D46203" w:rsidRPr="00060244" w:rsidRDefault="00D46203">
            <w:pPr>
              <w:rPr>
                <w:sz w:val="16"/>
              </w:rPr>
            </w:pPr>
          </w:p>
        </w:tc>
      </w:tr>
      <w:tr w:rsidR="00D46203" w:rsidRPr="00060244" w:rsidTr="00060244">
        <w:tc>
          <w:tcPr>
            <w:tcW w:w="0" w:type="auto"/>
          </w:tcPr>
          <w:p w:rsidR="00D46203" w:rsidRPr="00060244" w:rsidRDefault="003C74B1">
            <w:pPr>
              <w:rPr>
                <w:sz w:val="16"/>
              </w:rPr>
            </w:pPr>
            <w:r w:rsidRPr="00060244">
              <w:rPr>
                <w:sz w:val="16"/>
              </w:rPr>
              <w:t>2</w:t>
            </w:r>
          </w:p>
        </w:tc>
        <w:tc>
          <w:tcPr>
            <w:tcW w:w="0" w:type="auto"/>
          </w:tcPr>
          <w:p w:rsidR="00D46203" w:rsidRPr="00060244" w:rsidRDefault="003C74B1">
            <w:pPr>
              <w:rPr>
                <w:sz w:val="16"/>
              </w:rPr>
            </w:pPr>
            <w:r w:rsidRPr="00060244">
              <w:rPr>
                <w:rStyle w:val="bold"/>
                <w:sz w:val="16"/>
              </w:rPr>
              <w:t>Access the SAP Fiori App</w:t>
            </w:r>
          </w:p>
        </w:tc>
        <w:tc>
          <w:tcPr>
            <w:tcW w:w="0" w:type="auto"/>
          </w:tcPr>
          <w:p w:rsidR="00D46203" w:rsidRPr="00060244" w:rsidRDefault="003C74B1">
            <w:pPr>
              <w:rPr>
                <w:sz w:val="16"/>
              </w:rPr>
            </w:pPr>
            <w:r w:rsidRPr="00060244">
              <w:rPr>
                <w:sz w:val="16"/>
              </w:rPr>
              <w:t xml:space="preserve">Open </w:t>
            </w:r>
            <w:r w:rsidRPr="00060244">
              <w:rPr>
                <w:rStyle w:val="screenelement"/>
                <w:sz w:val="16"/>
              </w:rPr>
              <w:t>Manage Costing Runs</w:t>
            </w:r>
            <w:r w:rsidRPr="00060244">
              <w:rPr>
                <w:sz w:val="16"/>
              </w:rPr>
              <w:t xml:space="preserve"> - </w:t>
            </w:r>
            <w:r w:rsidRPr="00060244">
              <w:rPr>
                <w:rStyle w:val="screenelement"/>
                <w:sz w:val="16"/>
              </w:rPr>
              <w:t>Estimated Costs</w:t>
            </w:r>
            <w:r w:rsidRPr="00060244">
              <w:rPr>
                <w:sz w:val="16"/>
              </w:rPr>
              <w:t xml:space="preserve"> </w:t>
            </w:r>
            <w:r w:rsidRPr="00060244">
              <w:rPr>
                <w:rStyle w:val="CourierNew"/>
                <w:sz w:val="16"/>
              </w:rPr>
              <w:t>(F1865)</w:t>
            </w:r>
            <w:r w:rsidRPr="00060244">
              <w:rPr>
                <w:sz w:val="16"/>
              </w:rPr>
              <w:t>.</w:t>
            </w:r>
          </w:p>
        </w:tc>
        <w:tc>
          <w:tcPr>
            <w:tcW w:w="0" w:type="auto"/>
          </w:tcPr>
          <w:p w:rsidR="00D46203" w:rsidRPr="00060244" w:rsidRDefault="003C74B1">
            <w:pPr>
              <w:rPr>
                <w:sz w:val="16"/>
              </w:rPr>
            </w:pPr>
            <w:r w:rsidRPr="00060244">
              <w:rPr>
                <w:sz w:val="16"/>
              </w:rPr>
              <w:t xml:space="preserve">The </w:t>
            </w:r>
            <w:r w:rsidRPr="00060244">
              <w:rPr>
                <w:rStyle w:val="screenelement"/>
                <w:sz w:val="16"/>
              </w:rPr>
              <w:t>Manage Costing Runs Estimated Costs</w:t>
            </w:r>
            <w:r w:rsidRPr="00060244">
              <w:rPr>
                <w:sz w:val="16"/>
              </w:rPr>
              <w:t xml:space="preserve"> view displays.</w:t>
            </w:r>
          </w:p>
        </w:tc>
        <w:tc>
          <w:tcPr>
            <w:tcW w:w="0" w:type="auto"/>
          </w:tcPr>
          <w:p w:rsidR="00D46203" w:rsidRPr="00060244" w:rsidRDefault="00D46203">
            <w:pPr>
              <w:rPr>
                <w:sz w:val="16"/>
              </w:rPr>
            </w:pPr>
          </w:p>
        </w:tc>
      </w:tr>
      <w:tr w:rsidR="00D46203" w:rsidRPr="00060244" w:rsidTr="00060244">
        <w:tc>
          <w:tcPr>
            <w:tcW w:w="0" w:type="auto"/>
          </w:tcPr>
          <w:p w:rsidR="00D46203" w:rsidRPr="00060244" w:rsidRDefault="003C74B1">
            <w:pPr>
              <w:rPr>
                <w:sz w:val="16"/>
              </w:rPr>
            </w:pPr>
            <w:r w:rsidRPr="00060244">
              <w:rPr>
                <w:sz w:val="16"/>
              </w:rPr>
              <w:t>3</w:t>
            </w:r>
          </w:p>
        </w:tc>
        <w:tc>
          <w:tcPr>
            <w:tcW w:w="0" w:type="auto"/>
          </w:tcPr>
          <w:p w:rsidR="00D46203" w:rsidRPr="00060244" w:rsidRDefault="003C74B1">
            <w:pPr>
              <w:rPr>
                <w:sz w:val="16"/>
              </w:rPr>
            </w:pPr>
            <w:r w:rsidRPr="00060244">
              <w:rPr>
                <w:rStyle w:val="bold"/>
                <w:sz w:val="16"/>
              </w:rPr>
              <w:t>Select Costing Run</w:t>
            </w:r>
          </w:p>
        </w:tc>
        <w:tc>
          <w:tcPr>
            <w:tcW w:w="0" w:type="auto"/>
          </w:tcPr>
          <w:p w:rsidR="00060244" w:rsidRPr="00060244" w:rsidRDefault="003C74B1">
            <w:pPr>
              <w:rPr>
                <w:sz w:val="16"/>
              </w:rPr>
            </w:pPr>
            <w:r w:rsidRPr="00060244">
              <w:rPr>
                <w:sz w:val="16"/>
              </w:rPr>
              <w:t>Search for the costing run created in the previous step.</w:t>
            </w:r>
          </w:p>
          <w:p w:rsidR="00D46203" w:rsidRPr="00060244" w:rsidRDefault="003C74B1">
            <w:pPr>
              <w:rPr>
                <w:sz w:val="16"/>
              </w:rPr>
            </w:pPr>
            <w:r w:rsidRPr="00060244">
              <w:rPr>
                <w:sz w:val="16"/>
              </w:rPr>
              <w:t xml:space="preserve">Select the costing run and choose </w:t>
            </w:r>
            <w:r w:rsidRPr="00060244">
              <w:rPr>
                <w:rStyle w:val="screenelement"/>
                <w:sz w:val="16"/>
              </w:rPr>
              <w:t>Edit</w:t>
            </w:r>
            <w:r w:rsidRPr="00060244">
              <w:rPr>
                <w:sz w:val="16"/>
              </w:rPr>
              <w:t>.</w:t>
            </w:r>
          </w:p>
        </w:tc>
        <w:tc>
          <w:tcPr>
            <w:tcW w:w="0" w:type="auto"/>
          </w:tcPr>
          <w:p w:rsidR="00D46203" w:rsidRPr="00060244" w:rsidRDefault="003C74B1">
            <w:pPr>
              <w:rPr>
                <w:sz w:val="16"/>
              </w:rPr>
            </w:pPr>
            <w:r w:rsidRPr="00060244">
              <w:rPr>
                <w:sz w:val="16"/>
              </w:rPr>
              <w:t xml:space="preserve">The </w:t>
            </w:r>
            <w:r w:rsidRPr="00060244">
              <w:rPr>
                <w:rStyle w:val="screenelement"/>
                <w:sz w:val="16"/>
              </w:rPr>
              <w:t>Edit Costing Run</w:t>
            </w:r>
            <w:r w:rsidRPr="00060244">
              <w:rPr>
                <w:sz w:val="16"/>
              </w:rPr>
              <w:t xml:space="preserve"> view displays.</w:t>
            </w:r>
          </w:p>
        </w:tc>
        <w:tc>
          <w:tcPr>
            <w:tcW w:w="0" w:type="auto"/>
          </w:tcPr>
          <w:p w:rsidR="003C74B1" w:rsidRPr="00060244" w:rsidRDefault="003C74B1">
            <w:pPr>
              <w:rPr>
                <w:sz w:val="16"/>
              </w:rPr>
            </w:pPr>
          </w:p>
        </w:tc>
      </w:tr>
      <w:tr w:rsidR="00D46203" w:rsidRPr="00060244" w:rsidTr="00060244">
        <w:tc>
          <w:tcPr>
            <w:tcW w:w="0" w:type="auto"/>
          </w:tcPr>
          <w:p w:rsidR="00D46203" w:rsidRPr="00060244" w:rsidRDefault="003C74B1">
            <w:pPr>
              <w:rPr>
                <w:sz w:val="16"/>
              </w:rPr>
            </w:pPr>
            <w:r w:rsidRPr="00060244">
              <w:rPr>
                <w:sz w:val="16"/>
              </w:rPr>
              <w:t>4</w:t>
            </w:r>
          </w:p>
        </w:tc>
        <w:tc>
          <w:tcPr>
            <w:tcW w:w="0" w:type="auto"/>
          </w:tcPr>
          <w:p w:rsidR="00D46203" w:rsidRPr="00060244" w:rsidRDefault="003C74B1">
            <w:pPr>
              <w:rPr>
                <w:sz w:val="16"/>
              </w:rPr>
            </w:pPr>
            <w:r w:rsidRPr="00060244">
              <w:rPr>
                <w:rStyle w:val="bold"/>
                <w:sz w:val="16"/>
              </w:rPr>
              <w:t>Edit Costing Run</w:t>
            </w:r>
          </w:p>
        </w:tc>
        <w:tc>
          <w:tcPr>
            <w:tcW w:w="0" w:type="auto"/>
          </w:tcPr>
          <w:p w:rsidR="00D46203" w:rsidRPr="00060244" w:rsidRDefault="003C74B1">
            <w:pPr>
              <w:rPr>
                <w:sz w:val="16"/>
              </w:rPr>
            </w:pPr>
            <w:r w:rsidRPr="00060244">
              <w:rPr>
                <w:sz w:val="16"/>
              </w:rPr>
              <w:t xml:space="preserve">Make the desired changes and choose </w:t>
            </w:r>
            <w:r w:rsidRPr="00060244">
              <w:rPr>
                <w:rStyle w:val="screenelement"/>
                <w:sz w:val="16"/>
              </w:rPr>
              <w:t>Continue</w:t>
            </w:r>
            <w:r w:rsidRPr="00060244">
              <w:rPr>
                <w:sz w:val="16"/>
              </w:rPr>
              <w:t>. Save the changes as required.</w:t>
            </w:r>
          </w:p>
        </w:tc>
        <w:tc>
          <w:tcPr>
            <w:tcW w:w="0" w:type="auto"/>
          </w:tcPr>
          <w:p w:rsidR="00D46203" w:rsidRPr="00060244" w:rsidRDefault="00D46203">
            <w:pPr>
              <w:rPr>
                <w:sz w:val="16"/>
              </w:rPr>
            </w:pPr>
          </w:p>
        </w:tc>
        <w:tc>
          <w:tcPr>
            <w:tcW w:w="0" w:type="auto"/>
          </w:tcPr>
          <w:p w:rsidR="00D46203" w:rsidRPr="00060244" w:rsidRDefault="00D46203">
            <w:pPr>
              <w:rPr>
                <w:sz w:val="16"/>
              </w:rPr>
            </w:pPr>
          </w:p>
        </w:tc>
      </w:tr>
      <w:tr w:rsidR="00D46203" w:rsidRPr="00060244" w:rsidTr="00060244">
        <w:tc>
          <w:tcPr>
            <w:tcW w:w="0" w:type="auto"/>
          </w:tcPr>
          <w:p w:rsidR="00D46203" w:rsidRPr="00060244" w:rsidRDefault="003C74B1">
            <w:pPr>
              <w:rPr>
                <w:sz w:val="16"/>
              </w:rPr>
            </w:pPr>
            <w:r w:rsidRPr="00060244">
              <w:rPr>
                <w:sz w:val="16"/>
              </w:rPr>
              <w:t>5</w:t>
            </w:r>
          </w:p>
        </w:tc>
        <w:tc>
          <w:tcPr>
            <w:tcW w:w="0" w:type="auto"/>
          </w:tcPr>
          <w:p w:rsidR="00D46203" w:rsidRPr="00060244" w:rsidRDefault="003C74B1">
            <w:pPr>
              <w:rPr>
                <w:sz w:val="16"/>
              </w:rPr>
            </w:pPr>
            <w:r w:rsidRPr="00060244">
              <w:rPr>
                <w:rStyle w:val="bold"/>
                <w:sz w:val="16"/>
              </w:rPr>
              <w:t>Create Cost Estimates</w:t>
            </w:r>
          </w:p>
        </w:tc>
        <w:tc>
          <w:tcPr>
            <w:tcW w:w="0" w:type="auto"/>
          </w:tcPr>
          <w:p w:rsidR="00060244" w:rsidRPr="00060244" w:rsidRDefault="003C74B1">
            <w:pPr>
              <w:rPr>
                <w:sz w:val="16"/>
              </w:rPr>
            </w:pPr>
            <w:r w:rsidRPr="00060244">
              <w:rPr>
                <w:sz w:val="16"/>
              </w:rPr>
              <w:t xml:space="preserve">Open the </w:t>
            </w:r>
            <w:r w:rsidRPr="00060244">
              <w:rPr>
                <w:rStyle w:val="screenelement"/>
                <w:sz w:val="16"/>
              </w:rPr>
              <w:t>Process</w:t>
            </w:r>
            <w:r w:rsidRPr="00060244">
              <w:rPr>
                <w:sz w:val="16"/>
              </w:rPr>
              <w:t xml:space="preserve"> section. From the </w:t>
            </w:r>
            <w:r w:rsidRPr="00060244">
              <w:rPr>
                <w:rStyle w:val="screenelement"/>
                <w:sz w:val="16"/>
              </w:rPr>
              <w:t>Selection</w:t>
            </w:r>
            <w:r w:rsidRPr="00060244">
              <w:rPr>
                <w:sz w:val="16"/>
              </w:rPr>
              <w:t xml:space="preserve"> row, choose the </w:t>
            </w:r>
            <w:r w:rsidRPr="00060244">
              <w:rPr>
                <w:rStyle w:val="screenelement"/>
                <w:sz w:val="16"/>
              </w:rPr>
              <w:t>Change Parameter</w:t>
            </w:r>
            <w:r w:rsidRPr="00060244">
              <w:rPr>
                <w:sz w:val="16"/>
              </w:rPr>
              <w:t xml:space="preserve"> button and make the following entries:</w:t>
            </w:r>
          </w:p>
          <w:p w:rsidR="00060244" w:rsidRPr="00060244" w:rsidRDefault="003C74B1">
            <w:pPr>
              <w:rPr>
                <w:sz w:val="16"/>
              </w:rPr>
            </w:pPr>
            <w:r w:rsidRPr="00060244">
              <w:rPr>
                <w:rStyle w:val="screenelement"/>
                <w:sz w:val="16"/>
              </w:rPr>
              <w:t>Material Type</w:t>
            </w:r>
            <w:r w:rsidRPr="00060244">
              <w:rPr>
                <w:sz w:val="16"/>
              </w:rPr>
              <w:t xml:space="preserve"> : </w:t>
            </w:r>
            <w:r w:rsidRPr="00060244">
              <w:rPr>
                <w:rStyle w:val="userinput"/>
                <w:sz w:val="16"/>
              </w:rPr>
              <w:t>HALB, ROH, FERT</w:t>
            </w:r>
          </w:p>
          <w:p w:rsidR="00060244" w:rsidRPr="00060244" w:rsidRDefault="003C74B1">
            <w:pPr>
              <w:rPr>
                <w:sz w:val="16"/>
              </w:rPr>
            </w:pPr>
            <w:r w:rsidRPr="00060244">
              <w:rPr>
                <w:rStyle w:val="screenelement"/>
                <w:sz w:val="16"/>
              </w:rPr>
              <w:t>Plant</w:t>
            </w:r>
            <w:r w:rsidRPr="00060244">
              <w:rPr>
                <w:sz w:val="16"/>
              </w:rPr>
              <w:t xml:space="preserve">: </w:t>
            </w:r>
            <w:r w:rsidRPr="00060244">
              <w:rPr>
                <w:rStyle w:val="userinput"/>
                <w:sz w:val="16"/>
              </w:rPr>
              <w:t>3310</w:t>
            </w:r>
          </w:p>
          <w:p w:rsidR="00060244" w:rsidRPr="00060244" w:rsidRDefault="003C74B1">
            <w:pPr>
              <w:rPr>
                <w:sz w:val="16"/>
              </w:rPr>
            </w:pPr>
            <w:r w:rsidRPr="00060244">
              <w:rPr>
                <w:sz w:val="16"/>
              </w:rPr>
              <w:t xml:space="preserve">Select the </w:t>
            </w:r>
            <w:r w:rsidRPr="00060244">
              <w:rPr>
                <w:rStyle w:val="screenelement"/>
                <w:sz w:val="16"/>
              </w:rPr>
              <w:t>Explode Multilevel Structure</w:t>
            </w:r>
            <w:r w:rsidRPr="00060244">
              <w:rPr>
                <w:sz w:val="16"/>
              </w:rPr>
              <w:t xml:space="preserve"> checkbox.</w:t>
            </w:r>
          </w:p>
          <w:p w:rsidR="00060244" w:rsidRPr="00060244" w:rsidRDefault="003C74B1">
            <w:pPr>
              <w:rPr>
                <w:sz w:val="16"/>
              </w:rPr>
            </w:pPr>
            <w:r w:rsidRPr="00060244">
              <w:rPr>
                <w:sz w:val="16"/>
              </w:rPr>
              <w:t xml:space="preserve">Deselect </w:t>
            </w:r>
            <w:r w:rsidRPr="00060244">
              <w:rPr>
                <w:rStyle w:val="screenelement"/>
                <w:sz w:val="16"/>
              </w:rPr>
              <w:t>Background Processing</w:t>
            </w:r>
            <w:r w:rsidRPr="00060244">
              <w:rPr>
                <w:sz w:val="16"/>
              </w:rPr>
              <w:t xml:space="preserve"> indicator and then choose </w:t>
            </w:r>
            <w:r w:rsidRPr="00060244">
              <w:rPr>
                <w:rStyle w:val="screenelement"/>
                <w:sz w:val="16"/>
              </w:rPr>
              <w:t>Save</w:t>
            </w:r>
            <w:r w:rsidRPr="00060244">
              <w:rPr>
                <w:sz w:val="16"/>
              </w:rPr>
              <w:t>.</w:t>
            </w:r>
          </w:p>
          <w:p w:rsidR="00060244" w:rsidRPr="00060244" w:rsidRDefault="003C74B1">
            <w:pPr>
              <w:rPr>
                <w:sz w:val="16"/>
              </w:rPr>
            </w:pPr>
            <w:r w:rsidRPr="00060244">
              <w:rPr>
                <w:sz w:val="16"/>
              </w:rPr>
              <w:t xml:space="preserve">Choose </w:t>
            </w:r>
            <w:r w:rsidRPr="00060244">
              <w:rPr>
                <w:rStyle w:val="screenelement"/>
                <w:sz w:val="16"/>
              </w:rPr>
              <w:t>Back</w:t>
            </w:r>
            <w:r w:rsidRPr="00060244">
              <w:rPr>
                <w:sz w:val="16"/>
              </w:rPr>
              <w:t xml:space="preserve"> and save the entries as required.</w:t>
            </w:r>
          </w:p>
          <w:p w:rsidR="00D46203" w:rsidRPr="00060244" w:rsidRDefault="003C74B1">
            <w:pPr>
              <w:rPr>
                <w:sz w:val="16"/>
              </w:rPr>
            </w:pPr>
            <w:r w:rsidRPr="00060244">
              <w:rPr>
                <w:sz w:val="16"/>
              </w:rPr>
              <w:t xml:space="preserve">Choose </w:t>
            </w:r>
            <w:r w:rsidRPr="00060244">
              <w:rPr>
                <w:rStyle w:val="screenelement"/>
                <w:sz w:val="16"/>
              </w:rPr>
              <w:t>Execute</w:t>
            </w:r>
            <w:r w:rsidRPr="00060244">
              <w:rPr>
                <w:sz w:val="16"/>
              </w:rPr>
              <w:t xml:space="preserve">, which displays in the </w:t>
            </w:r>
            <w:r w:rsidRPr="00060244">
              <w:rPr>
                <w:rStyle w:val="screenelement"/>
                <w:sz w:val="16"/>
              </w:rPr>
              <w:t>Execute</w:t>
            </w:r>
            <w:r w:rsidRPr="00060244">
              <w:rPr>
                <w:sz w:val="16"/>
              </w:rPr>
              <w:t xml:space="preserve"> column, and the status light for the Selection row turns green.</w:t>
            </w:r>
          </w:p>
        </w:tc>
        <w:tc>
          <w:tcPr>
            <w:tcW w:w="0" w:type="auto"/>
          </w:tcPr>
          <w:p w:rsidR="00D46203" w:rsidRPr="00060244" w:rsidRDefault="003C74B1">
            <w:pPr>
              <w:rPr>
                <w:sz w:val="16"/>
              </w:rPr>
            </w:pPr>
            <w:r w:rsidRPr="00060244">
              <w:rPr>
                <w:sz w:val="16"/>
              </w:rPr>
              <w:t>The selection is executed.</w:t>
            </w:r>
          </w:p>
        </w:tc>
        <w:tc>
          <w:tcPr>
            <w:tcW w:w="0" w:type="auto"/>
          </w:tcPr>
          <w:p w:rsidR="00D46203" w:rsidRPr="00060244" w:rsidRDefault="00D46203">
            <w:pPr>
              <w:rPr>
                <w:sz w:val="16"/>
              </w:rPr>
            </w:pPr>
          </w:p>
        </w:tc>
      </w:tr>
      <w:tr w:rsidR="00D46203" w:rsidRPr="00060244" w:rsidTr="00060244">
        <w:tc>
          <w:tcPr>
            <w:tcW w:w="0" w:type="auto"/>
          </w:tcPr>
          <w:p w:rsidR="00D46203" w:rsidRPr="00060244" w:rsidRDefault="003C74B1">
            <w:pPr>
              <w:rPr>
                <w:sz w:val="16"/>
              </w:rPr>
            </w:pPr>
            <w:r w:rsidRPr="00060244">
              <w:rPr>
                <w:sz w:val="16"/>
              </w:rPr>
              <w:t>6</w:t>
            </w:r>
          </w:p>
        </w:tc>
        <w:tc>
          <w:tcPr>
            <w:tcW w:w="0" w:type="auto"/>
          </w:tcPr>
          <w:p w:rsidR="00D46203" w:rsidRPr="00060244" w:rsidRDefault="003C74B1">
            <w:pPr>
              <w:rPr>
                <w:sz w:val="16"/>
              </w:rPr>
            </w:pPr>
            <w:r w:rsidRPr="00060244">
              <w:rPr>
                <w:rStyle w:val="bold"/>
                <w:sz w:val="16"/>
              </w:rPr>
              <w:t>Create Cost Estimates - Selection</w:t>
            </w:r>
          </w:p>
        </w:tc>
        <w:tc>
          <w:tcPr>
            <w:tcW w:w="0" w:type="auto"/>
          </w:tcPr>
          <w:p w:rsidR="00060244" w:rsidRPr="00060244" w:rsidRDefault="003C74B1">
            <w:pPr>
              <w:rPr>
                <w:sz w:val="16"/>
              </w:rPr>
            </w:pPr>
            <w:r w:rsidRPr="00060244">
              <w:rPr>
                <w:sz w:val="16"/>
              </w:rPr>
              <w:t xml:space="preserve">From the </w:t>
            </w:r>
            <w:r w:rsidRPr="00060244">
              <w:rPr>
                <w:rStyle w:val="screenelement"/>
                <w:sz w:val="16"/>
              </w:rPr>
              <w:t>Costing</w:t>
            </w:r>
            <w:r w:rsidRPr="00060244">
              <w:rPr>
                <w:sz w:val="16"/>
              </w:rPr>
              <w:t xml:space="preserve"> row, choose the </w:t>
            </w:r>
            <w:r w:rsidRPr="00060244">
              <w:rPr>
                <w:rStyle w:val="screenelement"/>
                <w:sz w:val="16"/>
              </w:rPr>
              <w:t>Change Parameter</w:t>
            </w:r>
            <w:r w:rsidRPr="00060244">
              <w:rPr>
                <w:sz w:val="16"/>
              </w:rPr>
              <w:t xml:space="preserve"> button. On the </w:t>
            </w:r>
            <w:r w:rsidRPr="00060244">
              <w:rPr>
                <w:rStyle w:val="screenelement"/>
                <w:sz w:val="16"/>
              </w:rPr>
              <w:t>Costing Run: Cost Estimate – Change Parameters</w:t>
            </w:r>
            <w:r w:rsidRPr="00060244">
              <w:rPr>
                <w:sz w:val="16"/>
              </w:rPr>
              <w:t xml:space="preserve"> view, deselect </w:t>
            </w:r>
            <w:r w:rsidRPr="00060244">
              <w:rPr>
                <w:rStyle w:val="screenelement"/>
                <w:sz w:val="16"/>
              </w:rPr>
              <w:t>Background Processing</w:t>
            </w:r>
            <w:r w:rsidRPr="00060244">
              <w:rPr>
                <w:sz w:val="16"/>
              </w:rPr>
              <w:t xml:space="preserve"> indicator and then choose </w:t>
            </w:r>
            <w:r w:rsidRPr="00060244">
              <w:rPr>
                <w:rStyle w:val="screenelement"/>
                <w:sz w:val="16"/>
              </w:rPr>
              <w:t>Save</w:t>
            </w:r>
            <w:r w:rsidRPr="00060244">
              <w:rPr>
                <w:sz w:val="16"/>
              </w:rPr>
              <w:t>.</w:t>
            </w:r>
          </w:p>
          <w:p w:rsidR="00060244" w:rsidRPr="00060244" w:rsidRDefault="003C74B1">
            <w:pPr>
              <w:rPr>
                <w:sz w:val="16"/>
              </w:rPr>
            </w:pPr>
            <w:r w:rsidRPr="00060244">
              <w:rPr>
                <w:sz w:val="16"/>
              </w:rPr>
              <w:t xml:space="preserve">Choose </w:t>
            </w:r>
            <w:r w:rsidRPr="00060244">
              <w:rPr>
                <w:rStyle w:val="screenelement"/>
                <w:sz w:val="16"/>
              </w:rPr>
              <w:t>Back</w:t>
            </w:r>
            <w:r w:rsidRPr="00060244">
              <w:rPr>
                <w:sz w:val="16"/>
              </w:rPr>
              <w:t>.</w:t>
            </w:r>
          </w:p>
          <w:p w:rsidR="00D46203" w:rsidRPr="00060244" w:rsidRDefault="003C74B1">
            <w:pPr>
              <w:rPr>
                <w:sz w:val="16"/>
              </w:rPr>
            </w:pPr>
            <w:r w:rsidRPr="00060244">
              <w:rPr>
                <w:sz w:val="16"/>
              </w:rPr>
              <w:lastRenderedPageBreak/>
              <w:t xml:space="preserve">Choose </w:t>
            </w:r>
            <w:r w:rsidRPr="00060244">
              <w:rPr>
                <w:rStyle w:val="screenelement"/>
                <w:sz w:val="16"/>
              </w:rPr>
              <w:t>Execute</w:t>
            </w:r>
            <w:r w:rsidRPr="00060244">
              <w:rPr>
                <w:sz w:val="16"/>
              </w:rPr>
              <w:t xml:space="preserve">, which displays in the </w:t>
            </w:r>
            <w:r w:rsidRPr="00060244">
              <w:rPr>
                <w:rStyle w:val="screenelement"/>
                <w:sz w:val="16"/>
              </w:rPr>
              <w:t>Execute</w:t>
            </w:r>
            <w:r w:rsidRPr="00060244">
              <w:rPr>
                <w:sz w:val="16"/>
              </w:rPr>
              <w:t xml:space="preserve"> column and the status light for the Costing row turns green.</w:t>
            </w:r>
          </w:p>
        </w:tc>
        <w:tc>
          <w:tcPr>
            <w:tcW w:w="0" w:type="auto"/>
          </w:tcPr>
          <w:p w:rsidR="00D46203" w:rsidRPr="00060244" w:rsidRDefault="003C74B1">
            <w:pPr>
              <w:rPr>
                <w:sz w:val="16"/>
              </w:rPr>
            </w:pPr>
            <w:r w:rsidRPr="00060244">
              <w:rPr>
                <w:sz w:val="16"/>
              </w:rPr>
              <w:lastRenderedPageBreak/>
              <w:t>Costing Run is executed.</w:t>
            </w:r>
          </w:p>
        </w:tc>
        <w:tc>
          <w:tcPr>
            <w:tcW w:w="0" w:type="auto"/>
          </w:tcPr>
          <w:p w:rsidR="00D46203" w:rsidRPr="00060244" w:rsidRDefault="00D46203">
            <w:pPr>
              <w:rPr>
                <w:sz w:val="16"/>
              </w:rPr>
            </w:pPr>
          </w:p>
        </w:tc>
      </w:tr>
      <w:tr w:rsidR="00D46203" w:rsidRPr="00060244" w:rsidTr="00060244">
        <w:tc>
          <w:tcPr>
            <w:tcW w:w="0" w:type="auto"/>
          </w:tcPr>
          <w:p w:rsidR="00D46203" w:rsidRPr="00060244" w:rsidRDefault="003C74B1">
            <w:pPr>
              <w:rPr>
                <w:sz w:val="16"/>
              </w:rPr>
            </w:pPr>
            <w:r w:rsidRPr="00060244">
              <w:rPr>
                <w:sz w:val="16"/>
              </w:rPr>
              <w:t>7</w:t>
            </w:r>
          </w:p>
        </w:tc>
        <w:tc>
          <w:tcPr>
            <w:tcW w:w="0" w:type="auto"/>
          </w:tcPr>
          <w:p w:rsidR="00D46203" w:rsidRPr="00060244" w:rsidRDefault="003C74B1">
            <w:pPr>
              <w:rPr>
                <w:sz w:val="16"/>
              </w:rPr>
            </w:pPr>
            <w:r w:rsidRPr="00060244">
              <w:rPr>
                <w:rStyle w:val="bold"/>
                <w:sz w:val="16"/>
              </w:rPr>
              <w:t>Create Cost Estimates - Costing</w:t>
            </w:r>
          </w:p>
        </w:tc>
        <w:tc>
          <w:tcPr>
            <w:tcW w:w="0" w:type="auto"/>
          </w:tcPr>
          <w:p w:rsidR="00060244" w:rsidRPr="00060244" w:rsidRDefault="003C74B1">
            <w:pPr>
              <w:rPr>
                <w:sz w:val="16"/>
              </w:rPr>
            </w:pPr>
            <w:r w:rsidRPr="00060244">
              <w:rPr>
                <w:sz w:val="16"/>
              </w:rPr>
              <w:t xml:space="preserve">From the menu, in case the </w:t>
            </w:r>
            <w:r w:rsidRPr="00060244">
              <w:rPr>
                <w:rStyle w:val="screenelement"/>
                <w:sz w:val="16"/>
              </w:rPr>
              <w:t>Edit</w:t>
            </w:r>
            <w:r w:rsidRPr="00060244">
              <w:rPr>
                <w:sz w:val="16"/>
              </w:rPr>
              <w:t xml:space="preserve"> is not visible directly, choose </w:t>
            </w:r>
            <w:r w:rsidRPr="00060244">
              <w:rPr>
                <w:rStyle w:val="screenelement"/>
                <w:sz w:val="16"/>
              </w:rPr>
              <w:t>Menu &gt; Edit &gt; Costing Results</w:t>
            </w:r>
            <w:r w:rsidRPr="00060244">
              <w:rPr>
                <w:sz w:val="16"/>
              </w:rPr>
              <w:t xml:space="preserve"> .</w:t>
            </w:r>
          </w:p>
          <w:p w:rsidR="00D46203" w:rsidRPr="00060244" w:rsidRDefault="003C74B1">
            <w:pPr>
              <w:rPr>
                <w:sz w:val="16"/>
              </w:rPr>
            </w:pPr>
            <w:r w:rsidRPr="00060244">
              <w:rPr>
                <w:sz w:val="16"/>
              </w:rPr>
              <w:t>If the status light for this row is red, review the Costing levels report. Correct errors in the report. To re-run the costing (if necessary), repeat steps for Selection Struct. Explosion and Costing Rows.</w:t>
            </w:r>
          </w:p>
        </w:tc>
        <w:tc>
          <w:tcPr>
            <w:tcW w:w="0" w:type="auto"/>
          </w:tcPr>
          <w:p w:rsidR="00D46203" w:rsidRPr="00060244" w:rsidRDefault="003C74B1">
            <w:pPr>
              <w:rPr>
                <w:sz w:val="16"/>
              </w:rPr>
            </w:pPr>
            <w:r w:rsidRPr="00060244">
              <w:rPr>
                <w:sz w:val="16"/>
              </w:rPr>
              <w:t>Costing Run is executed.</w:t>
            </w:r>
          </w:p>
        </w:tc>
        <w:tc>
          <w:tcPr>
            <w:tcW w:w="0" w:type="auto"/>
          </w:tcPr>
          <w:p w:rsidR="003C74B1" w:rsidRPr="00060244" w:rsidRDefault="003C74B1">
            <w:pPr>
              <w:rPr>
                <w:sz w:val="16"/>
              </w:rPr>
            </w:pPr>
          </w:p>
        </w:tc>
      </w:tr>
      <w:tr w:rsidR="00D46203" w:rsidRPr="00060244" w:rsidTr="00060244">
        <w:tc>
          <w:tcPr>
            <w:tcW w:w="0" w:type="auto"/>
          </w:tcPr>
          <w:p w:rsidR="00D46203" w:rsidRPr="00060244" w:rsidRDefault="003C74B1">
            <w:pPr>
              <w:rPr>
                <w:sz w:val="16"/>
              </w:rPr>
            </w:pPr>
            <w:r w:rsidRPr="00060244">
              <w:rPr>
                <w:sz w:val="16"/>
              </w:rPr>
              <w:t>8</w:t>
            </w:r>
          </w:p>
        </w:tc>
        <w:tc>
          <w:tcPr>
            <w:tcW w:w="0" w:type="auto"/>
          </w:tcPr>
          <w:p w:rsidR="00D46203" w:rsidRPr="00060244" w:rsidRDefault="003C74B1">
            <w:pPr>
              <w:rPr>
                <w:sz w:val="16"/>
              </w:rPr>
            </w:pPr>
            <w:r w:rsidRPr="00060244">
              <w:rPr>
                <w:rStyle w:val="bold"/>
                <w:sz w:val="16"/>
              </w:rPr>
              <w:t>Create Cost Estimates - Analysis</w:t>
            </w:r>
          </w:p>
        </w:tc>
        <w:tc>
          <w:tcPr>
            <w:tcW w:w="0" w:type="auto"/>
          </w:tcPr>
          <w:p w:rsidR="00D46203" w:rsidRPr="00060244" w:rsidRDefault="003C74B1">
            <w:pPr>
              <w:rPr>
                <w:sz w:val="16"/>
              </w:rPr>
            </w:pPr>
            <w:r w:rsidRPr="00060244">
              <w:rPr>
                <w:sz w:val="16"/>
              </w:rPr>
              <w:t xml:space="preserve">On the </w:t>
            </w:r>
            <w:r w:rsidRPr="00060244">
              <w:rPr>
                <w:rStyle w:val="screenelement"/>
                <w:sz w:val="16"/>
              </w:rPr>
              <w:t>Analysis</w:t>
            </w:r>
            <w:r w:rsidRPr="00060244">
              <w:rPr>
                <w:sz w:val="16"/>
              </w:rPr>
              <w:t xml:space="preserve"> row, choose the </w:t>
            </w:r>
            <w:r w:rsidRPr="00060244">
              <w:rPr>
                <w:rStyle w:val="screenelement"/>
                <w:sz w:val="16"/>
              </w:rPr>
              <w:t>Change Parameter</w:t>
            </w:r>
            <w:r w:rsidRPr="00060244">
              <w:rPr>
                <w:sz w:val="16"/>
              </w:rPr>
              <w:t xml:space="preserve"> button. Select </w:t>
            </w:r>
            <w:r w:rsidRPr="00060244">
              <w:rPr>
                <w:rStyle w:val="screenelement"/>
                <w:sz w:val="16"/>
              </w:rPr>
              <w:t>SAP&amp;11</w:t>
            </w:r>
            <w:r w:rsidRPr="00060244">
              <w:rPr>
                <w:sz w:val="16"/>
              </w:rPr>
              <w:t xml:space="preserve"> for the parameter setting and then select </w:t>
            </w:r>
            <w:r w:rsidRPr="00060244">
              <w:rPr>
                <w:rStyle w:val="screenelement"/>
                <w:sz w:val="16"/>
              </w:rPr>
              <w:t>Choose</w:t>
            </w:r>
            <w:r w:rsidRPr="00060244">
              <w:rPr>
                <w:sz w:val="16"/>
              </w:rPr>
              <w:t xml:space="preserve">. On the </w:t>
            </w:r>
            <w:r w:rsidRPr="00060244">
              <w:rPr>
                <w:rStyle w:val="screenelement"/>
                <w:sz w:val="16"/>
              </w:rPr>
              <w:t>Costing Run: Analysis - Change Parameters</w:t>
            </w:r>
            <w:r w:rsidRPr="00060244">
              <w:rPr>
                <w:sz w:val="16"/>
              </w:rPr>
              <w:t xml:space="preserve"> view, deselect </w:t>
            </w:r>
            <w:r w:rsidRPr="00060244">
              <w:rPr>
                <w:rStyle w:val="screenelement"/>
                <w:sz w:val="16"/>
              </w:rPr>
              <w:t>Background Processing</w:t>
            </w:r>
            <w:r w:rsidRPr="00060244">
              <w:rPr>
                <w:sz w:val="16"/>
              </w:rPr>
              <w:t xml:space="preserve"> checkbox and then choose </w:t>
            </w:r>
            <w:r w:rsidRPr="00060244">
              <w:rPr>
                <w:rStyle w:val="screenelement"/>
                <w:sz w:val="16"/>
              </w:rPr>
              <w:t>Save</w:t>
            </w:r>
            <w:r w:rsidRPr="00060244">
              <w:rPr>
                <w:sz w:val="16"/>
              </w:rPr>
              <w:t>.</w:t>
            </w:r>
          </w:p>
          <w:p w:rsidR="00D46203" w:rsidRPr="00060244" w:rsidRDefault="003C74B1">
            <w:pPr>
              <w:rPr>
                <w:sz w:val="16"/>
              </w:rPr>
            </w:pPr>
            <w:r w:rsidRPr="00060244">
              <w:rPr>
                <w:sz w:val="16"/>
              </w:rPr>
              <w:t xml:space="preserve">Choose </w:t>
            </w:r>
            <w:r w:rsidRPr="00060244">
              <w:rPr>
                <w:rStyle w:val="screenelement"/>
                <w:sz w:val="16"/>
              </w:rPr>
              <w:t>Back</w:t>
            </w:r>
            <w:r w:rsidRPr="00060244">
              <w:rPr>
                <w:sz w:val="16"/>
              </w:rPr>
              <w:t>.</w:t>
            </w:r>
          </w:p>
          <w:p w:rsidR="00D46203" w:rsidRPr="00060244" w:rsidRDefault="003C74B1">
            <w:pPr>
              <w:rPr>
                <w:sz w:val="16"/>
              </w:rPr>
            </w:pPr>
            <w:r w:rsidRPr="00060244">
              <w:rPr>
                <w:sz w:val="16"/>
              </w:rPr>
              <w:t xml:space="preserve">Choose </w:t>
            </w:r>
            <w:r w:rsidRPr="00060244">
              <w:rPr>
                <w:rStyle w:val="screenelement"/>
                <w:sz w:val="16"/>
              </w:rPr>
              <w:t>Execute</w:t>
            </w:r>
            <w:r w:rsidRPr="00060244">
              <w:rPr>
                <w:sz w:val="16"/>
              </w:rPr>
              <w:t xml:space="preserve">, which displays in the </w:t>
            </w:r>
            <w:r w:rsidRPr="00060244">
              <w:rPr>
                <w:rStyle w:val="screenelement"/>
                <w:sz w:val="16"/>
              </w:rPr>
              <w:t>Execute</w:t>
            </w:r>
            <w:r w:rsidRPr="00060244">
              <w:rPr>
                <w:sz w:val="16"/>
              </w:rPr>
              <w:t xml:space="preserve"> column.</w:t>
            </w:r>
          </w:p>
          <w:p w:rsidR="00D46203" w:rsidRPr="00060244" w:rsidRDefault="003C74B1">
            <w:pPr>
              <w:rPr>
                <w:sz w:val="16"/>
              </w:rPr>
            </w:pPr>
            <w:r w:rsidRPr="00060244">
              <w:rPr>
                <w:sz w:val="16"/>
              </w:rPr>
              <w:t xml:space="preserve">Choose </w:t>
            </w:r>
            <w:r w:rsidRPr="00060244">
              <w:rPr>
                <w:rStyle w:val="screenelement"/>
                <w:sz w:val="16"/>
              </w:rPr>
              <w:t xml:space="preserve">Back </w:t>
            </w:r>
            <w:r w:rsidRPr="00060244">
              <w:rPr>
                <w:sz w:val="16"/>
              </w:rPr>
              <w:t xml:space="preserve">and confirm the message with </w:t>
            </w:r>
            <w:r w:rsidRPr="00060244">
              <w:rPr>
                <w:rStyle w:val="screenelement"/>
                <w:sz w:val="16"/>
              </w:rPr>
              <w:t>yes</w:t>
            </w:r>
            <w:r w:rsidRPr="00060244">
              <w:rPr>
                <w:sz w:val="16"/>
              </w:rPr>
              <w:t xml:space="preserve"> to leave the list.</w:t>
            </w:r>
          </w:p>
        </w:tc>
        <w:tc>
          <w:tcPr>
            <w:tcW w:w="0" w:type="auto"/>
          </w:tcPr>
          <w:p w:rsidR="00D46203" w:rsidRPr="00060244" w:rsidRDefault="003C74B1">
            <w:pPr>
              <w:rPr>
                <w:sz w:val="16"/>
              </w:rPr>
            </w:pPr>
            <w:r w:rsidRPr="00060244">
              <w:rPr>
                <w:sz w:val="16"/>
              </w:rPr>
              <w:t>Costing Run is executed.</w:t>
            </w:r>
          </w:p>
        </w:tc>
        <w:tc>
          <w:tcPr>
            <w:tcW w:w="0" w:type="auto"/>
          </w:tcPr>
          <w:p w:rsidR="003C74B1" w:rsidRPr="00060244" w:rsidRDefault="003C74B1">
            <w:pPr>
              <w:rPr>
                <w:sz w:val="16"/>
              </w:rPr>
            </w:pPr>
          </w:p>
        </w:tc>
      </w:tr>
      <w:tr w:rsidR="00D46203" w:rsidRPr="00060244" w:rsidTr="00060244">
        <w:tc>
          <w:tcPr>
            <w:tcW w:w="0" w:type="auto"/>
          </w:tcPr>
          <w:p w:rsidR="00D46203" w:rsidRPr="00060244" w:rsidRDefault="003C74B1">
            <w:pPr>
              <w:rPr>
                <w:sz w:val="16"/>
              </w:rPr>
            </w:pPr>
            <w:r w:rsidRPr="00060244">
              <w:rPr>
                <w:sz w:val="16"/>
              </w:rPr>
              <w:t>9</w:t>
            </w:r>
          </w:p>
        </w:tc>
        <w:tc>
          <w:tcPr>
            <w:tcW w:w="0" w:type="auto"/>
          </w:tcPr>
          <w:p w:rsidR="00D46203" w:rsidRPr="00060244" w:rsidRDefault="003C74B1">
            <w:pPr>
              <w:rPr>
                <w:sz w:val="16"/>
              </w:rPr>
            </w:pPr>
            <w:r w:rsidRPr="00060244">
              <w:rPr>
                <w:rStyle w:val="bold"/>
                <w:sz w:val="16"/>
              </w:rPr>
              <w:t>Create Cost Estimates - Marking</w:t>
            </w:r>
          </w:p>
        </w:tc>
        <w:tc>
          <w:tcPr>
            <w:tcW w:w="0" w:type="auto"/>
          </w:tcPr>
          <w:p w:rsidR="00D46203" w:rsidRPr="00060244" w:rsidRDefault="003C74B1">
            <w:pPr>
              <w:rPr>
                <w:sz w:val="16"/>
              </w:rPr>
            </w:pPr>
            <w:r w:rsidRPr="00060244">
              <w:rPr>
                <w:sz w:val="16"/>
              </w:rPr>
              <w:t xml:space="preserve">On the </w:t>
            </w:r>
            <w:r w:rsidRPr="00060244">
              <w:rPr>
                <w:rStyle w:val="screenelement"/>
                <w:sz w:val="16"/>
              </w:rPr>
              <w:t>Marking</w:t>
            </w:r>
            <w:r w:rsidRPr="00060244">
              <w:rPr>
                <w:sz w:val="16"/>
              </w:rPr>
              <w:t xml:space="preserve"> row, choose the </w:t>
            </w:r>
            <w:r w:rsidRPr="00060244">
              <w:rPr>
                <w:rStyle w:val="screenelement"/>
                <w:sz w:val="16"/>
              </w:rPr>
              <w:t xml:space="preserve">Lock </w:t>
            </w:r>
            <w:r w:rsidRPr="00060244">
              <w:rPr>
                <w:sz w:val="16"/>
              </w:rPr>
              <w:t>button.</w:t>
            </w:r>
          </w:p>
          <w:p w:rsidR="00D46203" w:rsidRPr="00060244" w:rsidRDefault="00D46203">
            <w:pPr>
              <w:rPr>
                <w:sz w:val="16"/>
              </w:rPr>
            </w:pPr>
          </w:p>
          <w:tbl>
            <w:tblPr>
              <w:tblW w:w="4975" w:type="pct"/>
              <w:tblCellMar>
                <w:left w:w="10" w:type="dxa"/>
                <w:right w:w="10" w:type="dxa"/>
              </w:tblCellMar>
              <w:tblLook w:val="04A0" w:firstRow="1" w:lastRow="0" w:firstColumn="1" w:lastColumn="0" w:noHBand="0" w:noVBand="1"/>
            </w:tblPr>
            <w:tblGrid>
              <w:gridCol w:w="5001"/>
            </w:tblGrid>
            <w:tr w:rsidR="00D46203" w:rsidRPr="00060244" w:rsidTr="0006024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D46203" w:rsidRPr="00060244" w:rsidRDefault="003C74B1">
                  <w:pPr>
                    <w:rPr>
                      <w:sz w:val="16"/>
                    </w:rPr>
                  </w:pPr>
                  <w:r w:rsidRPr="00060244">
                    <w:rPr>
                      <w:rStyle w:val="bold"/>
                      <w:sz w:val="16"/>
                    </w:rPr>
                    <w:t xml:space="preserve">Note </w:t>
                  </w:r>
                  <w:r w:rsidRPr="00060244">
                    <w:rPr>
                      <w:sz w:val="16"/>
                    </w:rPr>
                    <w:t>The allowance must be set for the period for which the price update is scheduled.</w:t>
                  </w:r>
                </w:p>
              </w:tc>
            </w:tr>
          </w:tbl>
          <w:p w:rsidR="00D46203" w:rsidRPr="00060244" w:rsidRDefault="00D46203">
            <w:pPr>
              <w:rPr>
                <w:sz w:val="16"/>
              </w:rPr>
            </w:pPr>
          </w:p>
          <w:p w:rsidR="00060244" w:rsidRPr="00060244" w:rsidRDefault="003C74B1">
            <w:pPr>
              <w:rPr>
                <w:sz w:val="16"/>
              </w:rPr>
            </w:pPr>
            <w:r w:rsidRPr="00060244">
              <w:rPr>
                <w:sz w:val="16"/>
              </w:rPr>
              <w:t xml:space="preserve">On the </w:t>
            </w:r>
            <w:r w:rsidRPr="00060244">
              <w:rPr>
                <w:rStyle w:val="screenelement"/>
                <w:sz w:val="16"/>
              </w:rPr>
              <w:t xml:space="preserve">Price Update: Organizational Measure </w:t>
            </w:r>
            <w:r w:rsidRPr="00060244">
              <w:rPr>
                <w:sz w:val="16"/>
              </w:rPr>
              <w:t xml:space="preserve">view, select the company code </w:t>
            </w:r>
            <w:r w:rsidRPr="00060244">
              <w:rPr>
                <w:rStyle w:val="userinput"/>
                <w:sz w:val="16"/>
              </w:rPr>
              <w:t>3310</w:t>
            </w:r>
            <w:r w:rsidRPr="00060244">
              <w:rPr>
                <w:sz w:val="16"/>
              </w:rPr>
              <w:t xml:space="preserve"> row for the appropriate ledger 0L.</w:t>
            </w:r>
          </w:p>
          <w:p w:rsidR="00060244" w:rsidRPr="00060244" w:rsidRDefault="003C74B1">
            <w:pPr>
              <w:rPr>
                <w:sz w:val="16"/>
              </w:rPr>
            </w:pPr>
            <w:r w:rsidRPr="00060244">
              <w:rPr>
                <w:sz w:val="16"/>
              </w:rPr>
              <w:t xml:space="preserve">In the </w:t>
            </w:r>
            <w:r w:rsidRPr="00060244">
              <w:rPr>
                <w:rStyle w:val="screenelement"/>
                <w:sz w:val="16"/>
              </w:rPr>
              <w:t>Permitted Costing Variant</w:t>
            </w:r>
            <w:r w:rsidRPr="00060244">
              <w:rPr>
                <w:sz w:val="16"/>
              </w:rPr>
              <w:t xml:space="preserve"> dialog box, enter the costing variant of </w:t>
            </w:r>
            <w:r w:rsidRPr="00060244">
              <w:rPr>
                <w:rStyle w:val="userinput"/>
                <w:sz w:val="16"/>
              </w:rPr>
              <w:t>PYC1</w:t>
            </w:r>
            <w:r w:rsidRPr="00060244">
              <w:rPr>
                <w:sz w:val="16"/>
              </w:rPr>
              <w:t xml:space="preserve"> and the costing version of </w:t>
            </w:r>
            <w:r w:rsidRPr="00060244">
              <w:rPr>
                <w:rStyle w:val="userinput"/>
                <w:sz w:val="16"/>
              </w:rPr>
              <w:t>1</w:t>
            </w:r>
            <w:r w:rsidRPr="00060244">
              <w:rPr>
                <w:sz w:val="16"/>
              </w:rPr>
              <w:t xml:space="preserve">, and then choose </w:t>
            </w:r>
            <w:r w:rsidRPr="00060244">
              <w:rPr>
                <w:rStyle w:val="screenelement"/>
                <w:sz w:val="16"/>
              </w:rPr>
              <w:t>Issue allowance for marking</w:t>
            </w:r>
            <w:r w:rsidRPr="00060244">
              <w:rPr>
                <w:sz w:val="16"/>
              </w:rPr>
              <w:t>. The status light of the row turns green.</w:t>
            </w:r>
          </w:p>
          <w:p w:rsidR="00060244" w:rsidRPr="00060244" w:rsidRDefault="003C74B1">
            <w:pPr>
              <w:rPr>
                <w:sz w:val="16"/>
              </w:rPr>
            </w:pPr>
            <w:r w:rsidRPr="00060244">
              <w:rPr>
                <w:sz w:val="16"/>
              </w:rPr>
              <w:t xml:space="preserve">Choose </w:t>
            </w:r>
            <w:r w:rsidRPr="00060244">
              <w:rPr>
                <w:rStyle w:val="screenelement"/>
                <w:sz w:val="16"/>
              </w:rPr>
              <w:t>Back</w:t>
            </w:r>
            <w:r w:rsidRPr="00060244">
              <w:rPr>
                <w:sz w:val="16"/>
              </w:rPr>
              <w:t>.</w:t>
            </w:r>
          </w:p>
          <w:p w:rsidR="00060244" w:rsidRPr="00060244" w:rsidRDefault="003C74B1">
            <w:pPr>
              <w:rPr>
                <w:sz w:val="16"/>
              </w:rPr>
            </w:pPr>
            <w:r w:rsidRPr="00060244">
              <w:rPr>
                <w:sz w:val="16"/>
              </w:rPr>
              <w:t xml:space="preserve">Choose </w:t>
            </w:r>
            <w:r w:rsidRPr="00060244">
              <w:rPr>
                <w:rStyle w:val="screenelement"/>
                <w:sz w:val="16"/>
              </w:rPr>
              <w:t>Change Parameter</w:t>
            </w:r>
            <w:r w:rsidRPr="00060244">
              <w:rPr>
                <w:sz w:val="16"/>
              </w:rPr>
              <w:t xml:space="preserve"> and deselect </w:t>
            </w:r>
            <w:r w:rsidRPr="00060244">
              <w:rPr>
                <w:rStyle w:val="screenelement"/>
                <w:sz w:val="16"/>
              </w:rPr>
              <w:t>Test Run</w:t>
            </w:r>
            <w:r w:rsidRPr="00060244">
              <w:rPr>
                <w:sz w:val="16"/>
              </w:rPr>
              <w:t xml:space="preserve"> and </w:t>
            </w:r>
            <w:r w:rsidRPr="00060244">
              <w:rPr>
                <w:rStyle w:val="screenelement"/>
                <w:sz w:val="16"/>
              </w:rPr>
              <w:t>Background Processing</w:t>
            </w:r>
            <w:r w:rsidRPr="00060244">
              <w:rPr>
                <w:sz w:val="16"/>
              </w:rPr>
              <w:t>.</w:t>
            </w:r>
          </w:p>
          <w:p w:rsidR="00060244" w:rsidRPr="00060244" w:rsidRDefault="003C74B1">
            <w:pPr>
              <w:rPr>
                <w:sz w:val="16"/>
              </w:rPr>
            </w:pPr>
            <w:r w:rsidRPr="00060244">
              <w:rPr>
                <w:sz w:val="16"/>
              </w:rPr>
              <w:t xml:space="preserve">Choose </w:t>
            </w:r>
            <w:r w:rsidRPr="00060244">
              <w:rPr>
                <w:rStyle w:val="screenelement"/>
                <w:sz w:val="16"/>
              </w:rPr>
              <w:t>Save</w:t>
            </w:r>
            <w:r w:rsidRPr="00060244">
              <w:rPr>
                <w:sz w:val="16"/>
              </w:rPr>
              <w:t>.</w:t>
            </w:r>
          </w:p>
          <w:p w:rsidR="00D46203" w:rsidRPr="00060244" w:rsidRDefault="003C74B1">
            <w:pPr>
              <w:rPr>
                <w:sz w:val="16"/>
              </w:rPr>
            </w:pPr>
            <w:r w:rsidRPr="00060244">
              <w:rPr>
                <w:sz w:val="16"/>
              </w:rPr>
              <w:t xml:space="preserve">Choose </w:t>
            </w:r>
            <w:r w:rsidRPr="00060244">
              <w:rPr>
                <w:rStyle w:val="screenelement"/>
                <w:sz w:val="16"/>
              </w:rPr>
              <w:t>Back</w:t>
            </w:r>
            <w:r w:rsidRPr="00060244">
              <w:rPr>
                <w:sz w:val="16"/>
              </w:rPr>
              <w:t xml:space="preserve">, and choose </w:t>
            </w:r>
            <w:r w:rsidRPr="00060244">
              <w:rPr>
                <w:rStyle w:val="screenelement"/>
                <w:sz w:val="16"/>
              </w:rPr>
              <w:t>Execute</w:t>
            </w:r>
            <w:r w:rsidRPr="00060244">
              <w:rPr>
                <w:sz w:val="16"/>
              </w:rPr>
              <w:t>.</w:t>
            </w:r>
          </w:p>
          <w:p w:rsidR="00D46203" w:rsidRPr="00060244" w:rsidRDefault="00D46203">
            <w:pPr>
              <w:rPr>
                <w:sz w:val="16"/>
              </w:rPr>
            </w:pPr>
          </w:p>
          <w:tbl>
            <w:tblPr>
              <w:tblW w:w="4975" w:type="pct"/>
              <w:tblCellMar>
                <w:left w:w="10" w:type="dxa"/>
                <w:right w:w="10" w:type="dxa"/>
              </w:tblCellMar>
              <w:tblLook w:val="04A0" w:firstRow="1" w:lastRow="0" w:firstColumn="1" w:lastColumn="0" w:noHBand="0" w:noVBand="1"/>
            </w:tblPr>
            <w:tblGrid>
              <w:gridCol w:w="5001"/>
            </w:tblGrid>
            <w:tr w:rsidR="00D46203" w:rsidRPr="00060244" w:rsidTr="0006024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D46203" w:rsidRPr="00060244" w:rsidRDefault="003C74B1">
                  <w:pPr>
                    <w:rPr>
                      <w:sz w:val="16"/>
                    </w:rPr>
                  </w:pPr>
                  <w:r w:rsidRPr="00060244">
                    <w:rPr>
                      <w:rStyle w:val="bold"/>
                      <w:sz w:val="16"/>
                    </w:rPr>
                    <w:t xml:space="preserve">Note </w:t>
                  </w:r>
                  <w:r w:rsidRPr="00060244">
                    <w:rPr>
                      <w:sz w:val="16"/>
                    </w:rPr>
                    <w:t>Check the log and resolve error messages. Warning messages may also be potential problems later on in the process, so those need to be resolved as well.</w:t>
                  </w:r>
                </w:p>
              </w:tc>
            </w:tr>
          </w:tbl>
          <w:p w:rsidR="003C74B1" w:rsidRPr="00060244" w:rsidRDefault="003C74B1">
            <w:pPr>
              <w:rPr>
                <w:sz w:val="16"/>
              </w:rPr>
            </w:pPr>
          </w:p>
        </w:tc>
        <w:tc>
          <w:tcPr>
            <w:tcW w:w="0" w:type="auto"/>
          </w:tcPr>
          <w:p w:rsidR="00060244" w:rsidRPr="00060244" w:rsidRDefault="003C74B1">
            <w:pPr>
              <w:rPr>
                <w:sz w:val="16"/>
              </w:rPr>
            </w:pPr>
            <w:r w:rsidRPr="00060244">
              <w:rPr>
                <w:sz w:val="16"/>
              </w:rPr>
              <w:t>Costing Run is executed.</w:t>
            </w:r>
          </w:p>
          <w:p w:rsidR="00060244" w:rsidRPr="00060244" w:rsidRDefault="003C74B1">
            <w:pPr>
              <w:rPr>
                <w:sz w:val="16"/>
              </w:rPr>
            </w:pPr>
            <w:r w:rsidRPr="00060244">
              <w:rPr>
                <w:sz w:val="16"/>
              </w:rPr>
              <w:t>The following is an excerpt of potential messages:</w:t>
            </w:r>
          </w:p>
          <w:p w:rsidR="00060244" w:rsidRPr="00060244" w:rsidRDefault="003C74B1">
            <w:pPr>
              <w:pStyle w:val="listpara1"/>
              <w:numPr>
                <w:ilvl w:val="0"/>
                <w:numId w:val="21"/>
              </w:numPr>
              <w:rPr>
                <w:sz w:val="16"/>
              </w:rPr>
            </w:pPr>
            <w:r w:rsidRPr="00060244">
              <w:rPr>
                <w:sz w:val="16"/>
              </w:rPr>
              <w:t xml:space="preserve">The messages </w:t>
            </w:r>
            <w:r w:rsidRPr="00060244">
              <w:rPr>
                <w:rStyle w:val="screenelement"/>
                <w:sz w:val="16"/>
              </w:rPr>
              <w:t>Costing error for material SGPI*1 to 10: no BOM and routing</w:t>
            </w:r>
            <w:r w:rsidRPr="00060244">
              <w:rPr>
                <w:sz w:val="16"/>
              </w:rPr>
              <w:t xml:space="preserve"> and </w:t>
            </w:r>
            <w:r w:rsidRPr="00060244">
              <w:rPr>
                <w:rStyle w:val="screenelement"/>
                <w:sz w:val="16"/>
              </w:rPr>
              <w:t>Costing error for material FG_FL*0 to FG_FL*2 : no BOM and routing</w:t>
            </w:r>
            <w:r w:rsidRPr="00060244">
              <w:rPr>
                <w:sz w:val="16"/>
              </w:rPr>
              <w:t xml:space="preserve"> are ok. These materials are sample master data for additional processes.</w:t>
            </w:r>
          </w:p>
          <w:p w:rsidR="00D46203" w:rsidRPr="00060244" w:rsidRDefault="003C74B1">
            <w:pPr>
              <w:pStyle w:val="listpara1"/>
              <w:numPr>
                <w:ilvl w:val="0"/>
                <w:numId w:val="22"/>
              </w:numPr>
              <w:rPr>
                <w:sz w:val="16"/>
              </w:rPr>
            </w:pPr>
            <w:r w:rsidRPr="00060244">
              <w:rPr>
                <w:sz w:val="16"/>
              </w:rPr>
              <w:t xml:space="preserve">In case no price could be determined for single-level material, the following message displays </w:t>
            </w:r>
            <w:r w:rsidRPr="00060244">
              <w:rPr>
                <w:rStyle w:val="screenelement"/>
                <w:sz w:val="16"/>
              </w:rPr>
              <w:t>No price could be determined for material/batch PPPP plant XX10</w:t>
            </w:r>
            <w:r w:rsidRPr="00060244">
              <w:rPr>
                <w:sz w:val="16"/>
              </w:rPr>
              <w:t xml:space="preserve"> (PPPP stands for Material number/XX stands for Country ID). For correction, refer to scope item 1ZT: Managing Material Price Changes and Inventory Values.</w:t>
            </w:r>
          </w:p>
        </w:tc>
        <w:tc>
          <w:tcPr>
            <w:tcW w:w="0" w:type="auto"/>
          </w:tcPr>
          <w:p w:rsidR="003C74B1" w:rsidRPr="00060244" w:rsidRDefault="003C74B1">
            <w:pPr>
              <w:rPr>
                <w:sz w:val="16"/>
              </w:rPr>
            </w:pPr>
          </w:p>
        </w:tc>
      </w:tr>
      <w:tr w:rsidR="00D46203" w:rsidRPr="00060244" w:rsidTr="00060244">
        <w:tc>
          <w:tcPr>
            <w:tcW w:w="0" w:type="auto"/>
          </w:tcPr>
          <w:p w:rsidR="00D46203" w:rsidRPr="00060244" w:rsidRDefault="003C74B1">
            <w:pPr>
              <w:rPr>
                <w:sz w:val="16"/>
              </w:rPr>
            </w:pPr>
            <w:r w:rsidRPr="00060244">
              <w:rPr>
                <w:sz w:val="16"/>
              </w:rPr>
              <w:lastRenderedPageBreak/>
              <w:t>10</w:t>
            </w:r>
          </w:p>
        </w:tc>
        <w:tc>
          <w:tcPr>
            <w:tcW w:w="0" w:type="auto"/>
          </w:tcPr>
          <w:p w:rsidR="00D46203" w:rsidRPr="00060244" w:rsidRDefault="003C74B1">
            <w:pPr>
              <w:rPr>
                <w:sz w:val="16"/>
              </w:rPr>
            </w:pPr>
            <w:r w:rsidRPr="00060244">
              <w:rPr>
                <w:rStyle w:val="bold"/>
                <w:sz w:val="16"/>
              </w:rPr>
              <w:t>Create Cost Estimates - Release</w:t>
            </w:r>
          </w:p>
        </w:tc>
        <w:tc>
          <w:tcPr>
            <w:tcW w:w="0" w:type="auto"/>
          </w:tcPr>
          <w:p w:rsidR="00060244" w:rsidRPr="00060244" w:rsidRDefault="003C74B1">
            <w:pPr>
              <w:rPr>
                <w:sz w:val="16"/>
              </w:rPr>
            </w:pPr>
            <w:r w:rsidRPr="00060244">
              <w:rPr>
                <w:sz w:val="16"/>
              </w:rPr>
              <w:t xml:space="preserve">On the </w:t>
            </w:r>
            <w:r w:rsidRPr="00060244">
              <w:rPr>
                <w:rStyle w:val="screenelement"/>
                <w:sz w:val="16"/>
              </w:rPr>
              <w:t>Release</w:t>
            </w:r>
            <w:r w:rsidRPr="00060244">
              <w:rPr>
                <w:sz w:val="16"/>
              </w:rPr>
              <w:t xml:space="preserve"> row, choose </w:t>
            </w:r>
            <w:r w:rsidRPr="00060244">
              <w:rPr>
                <w:rStyle w:val="screenelement"/>
                <w:sz w:val="16"/>
              </w:rPr>
              <w:t>Change Parameter</w:t>
            </w:r>
            <w:r w:rsidRPr="00060244">
              <w:rPr>
                <w:sz w:val="16"/>
              </w:rPr>
              <w:t xml:space="preserve"> and deselect </w:t>
            </w:r>
            <w:r w:rsidRPr="00060244">
              <w:rPr>
                <w:rStyle w:val="screenelement"/>
                <w:sz w:val="16"/>
              </w:rPr>
              <w:t>Test Run</w:t>
            </w:r>
            <w:r w:rsidRPr="00060244">
              <w:rPr>
                <w:sz w:val="16"/>
              </w:rPr>
              <w:t xml:space="preserve"> and </w:t>
            </w:r>
            <w:r w:rsidRPr="00060244">
              <w:rPr>
                <w:rStyle w:val="screenelement"/>
                <w:sz w:val="16"/>
              </w:rPr>
              <w:t>Background Processing</w:t>
            </w:r>
            <w:r w:rsidRPr="00060244">
              <w:rPr>
                <w:sz w:val="16"/>
              </w:rPr>
              <w:t>.</w:t>
            </w:r>
          </w:p>
          <w:p w:rsidR="00060244" w:rsidRPr="00060244" w:rsidRDefault="003C74B1">
            <w:pPr>
              <w:rPr>
                <w:sz w:val="16"/>
              </w:rPr>
            </w:pPr>
            <w:r w:rsidRPr="00060244">
              <w:rPr>
                <w:sz w:val="16"/>
              </w:rPr>
              <w:t xml:space="preserve">Choose </w:t>
            </w:r>
            <w:r w:rsidRPr="00060244">
              <w:rPr>
                <w:rStyle w:val="screenelement"/>
                <w:sz w:val="16"/>
              </w:rPr>
              <w:t>Save</w:t>
            </w:r>
            <w:r w:rsidRPr="00060244">
              <w:rPr>
                <w:sz w:val="16"/>
              </w:rPr>
              <w:t>.</w:t>
            </w:r>
          </w:p>
          <w:p w:rsidR="00D46203" w:rsidRPr="00060244" w:rsidRDefault="003C74B1">
            <w:pPr>
              <w:rPr>
                <w:sz w:val="16"/>
              </w:rPr>
            </w:pPr>
            <w:r w:rsidRPr="00060244">
              <w:rPr>
                <w:sz w:val="16"/>
              </w:rPr>
              <w:t xml:space="preserve">Choose </w:t>
            </w:r>
            <w:r w:rsidRPr="00060244">
              <w:rPr>
                <w:rStyle w:val="screenelement"/>
                <w:sz w:val="16"/>
              </w:rPr>
              <w:t>Back</w:t>
            </w:r>
            <w:r w:rsidRPr="00060244">
              <w:rPr>
                <w:sz w:val="16"/>
              </w:rPr>
              <w:t xml:space="preserve">, and choose </w:t>
            </w:r>
            <w:r w:rsidRPr="00060244">
              <w:rPr>
                <w:rStyle w:val="screenelement"/>
                <w:sz w:val="16"/>
              </w:rPr>
              <w:t>Execute</w:t>
            </w:r>
            <w:r w:rsidRPr="00060244">
              <w:rPr>
                <w:sz w:val="16"/>
              </w:rPr>
              <w:t>.</w:t>
            </w:r>
          </w:p>
        </w:tc>
        <w:tc>
          <w:tcPr>
            <w:tcW w:w="0" w:type="auto"/>
          </w:tcPr>
          <w:p w:rsidR="00D46203" w:rsidRPr="00060244" w:rsidRDefault="003C74B1">
            <w:pPr>
              <w:rPr>
                <w:sz w:val="16"/>
              </w:rPr>
            </w:pPr>
            <w:r w:rsidRPr="00060244">
              <w:rPr>
                <w:sz w:val="16"/>
              </w:rPr>
              <w:t>The current prices will be updated in the material master data.</w:t>
            </w:r>
          </w:p>
          <w:tbl>
            <w:tblPr>
              <w:tblW w:w="4975" w:type="pct"/>
              <w:tblCellMar>
                <w:left w:w="10" w:type="dxa"/>
                <w:right w:w="10" w:type="dxa"/>
              </w:tblCellMar>
              <w:tblLook w:val="04A0" w:firstRow="1" w:lastRow="0" w:firstColumn="1" w:lastColumn="0" w:noHBand="0" w:noVBand="1"/>
            </w:tblPr>
            <w:tblGrid>
              <w:gridCol w:w="6578"/>
            </w:tblGrid>
            <w:tr w:rsidR="00D46203" w:rsidRPr="00060244" w:rsidTr="0006024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D46203" w:rsidRPr="00060244" w:rsidRDefault="003C74B1">
                  <w:pPr>
                    <w:rPr>
                      <w:sz w:val="16"/>
                    </w:rPr>
                  </w:pPr>
                  <w:r w:rsidRPr="00060244">
                    <w:rPr>
                      <w:rStyle w:val="bold"/>
                      <w:sz w:val="16"/>
                    </w:rPr>
                    <w:t xml:space="preserve">Note </w:t>
                  </w:r>
                  <w:r w:rsidRPr="00060244">
                    <w:rPr>
                      <w:sz w:val="16"/>
                    </w:rPr>
                    <w:t>The new standard price cannot be updated before the first day of the validity of the costing run. For example, if costing run is valid from 01/01/&lt;planning year&gt;, then releasing the standard price is possible on 01/01/&lt;planning year&gt; at the earliest.</w:t>
                  </w:r>
                </w:p>
              </w:tc>
            </w:tr>
          </w:tbl>
          <w:p w:rsidR="003C74B1" w:rsidRPr="00060244" w:rsidRDefault="003C74B1">
            <w:pPr>
              <w:rPr>
                <w:sz w:val="16"/>
              </w:rPr>
            </w:pPr>
          </w:p>
        </w:tc>
        <w:tc>
          <w:tcPr>
            <w:tcW w:w="0" w:type="auto"/>
          </w:tcPr>
          <w:p w:rsidR="00D46203" w:rsidRPr="00060244" w:rsidRDefault="00D46203">
            <w:pPr>
              <w:rPr>
                <w:sz w:val="16"/>
              </w:rPr>
            </w:pPr>
          </w:p>
        </w:tc>
      </w:tr>
    </w:tbl>
    <w:p w:rsidR="00D46203" w:rsidRDefault="003C74B1">
      <w:pPr>
        <w:pStyle w:val="Heading2"/>
      </w:pPr>
      <w:bookmarkStart w:id="44" w:name="d2e3607"/>
      <w:bookmarkStart w:id="45" w:name="_Toc232861369"/>
      <w:r>
        <w:t>Analytics</w:t>
      </w:r>
      <w:bookmarkEnd w:id="44"/>
      <w:bookmarkEnd w:id="45"/>
    </w:p>
    <w:p w:rsidR="00D46203" w:rsidRDefault="003C74B1">
      <w:pPr>
        <w:pStyle w:val="Heading3"/>
      </w:pPr>
      <w:bookmarkStart w:id="46" w:name="unique_20"/>
      <w:bookmarkStart w:id="47" w:name="_Toc232861370"/>
      <w:r>
        <w:t>Manage Material Cost Estimates</w:t>
      </w:r>
      <w:bookmarkEnd w:id="46"/>
      <w:bookmarkEnd w:id="47"/>
    </w:p>
    <w:p w:rsidR="00D46203" w:rsidRDefault="003C74B1">
      <w:pPr>
        <w:pStyle w:val="sectiontitle"/>
      </w:pPr>
      <w:r>
        <w:t xml:space="preserve">Test </w:t>
      </w:r>
      <w:r>
        <w:t>Administration</w:t>
      </w:r>
    </w:p>
    <w:p w:rsidR="00D46203" w:rsidRDefault="003C74B1">
      <w:r>
        <w:t>Customer project: Fill in the project-specific parts.</w:t>
      </w:r>
    </w:p>
    <w:p w:rsidR="00D46203" w:rsidRDefault="00D4620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46203" w:rsidRPr="00060244" w:rsidTr="0006024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46203" w:rsidRPr="00060244" w:rsidRDefault="003C74B1">
            <w:pPr>
              <w:rPr>
                <w:sz w:val="12"/>
              </w:rPr>
            </w:pPr>
            <w:r w:rsidRPr="0006024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46203" w:rsidRPr="00060244" w:rsidRDefault="003C74B1">
            <w:pPr>
              <w:rPr>
                <w:sz w:val="12"/>
              </w:rPr>
            </w:pPr>
            <w:r w:rsidRPr="0006024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46203" w:rsidRPr="00060244" w:rsidRDefault="003C74B1">
            <w:pPr>
              <w:rPr>
                <w:sz w:val="12"/>
              </w:rPr>
            </w:pPr>
            <w:r w:rsidRPr="0006024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C74B1" w:rsidRPr="00060244" w:rsidRDefault="003C74B1">
            <w:pPr>
              <w:rPr>
                <w:sz w:val="12"/>
              </w:rPr>
            </w:pPr>
          </w:p>
        </w:tc>
      </w:tr>
      <w:tr w:rsidR="00D46203" w:rsidRPr="00060244" w:rsidTr="0006024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46203" w:rsidRPr="00060244" w:rsidRDefault="003C74B1">
            <w:pPr>
              <w:rPr>
                <w:sz w:val="12"/>
              </w:rPr>
            </w:pPr>
            <w:r w:rsidRPr="0006024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C74B1" w:rsidRPr="00060244" w:rsidRDefault="003C74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46203" w:rsidRPr="00060244" w:rsidRDefault="003C74B1">
            <w:pPr>
              <w:rPr>
                <w:sz w:val="12"/>
              </w:rPr>
            </w:pPr>
            <w:r w:rsidRPr="0006024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C74B1" w:rsidRPr="00060244" w:rsidRDefault="003C74B1">
            <w:pPr>
              <w:rPr>
                <w:sz w:val="12"/>
              </w:rPr>
            </w:pPr>
          </w:p>
        </w:tc>
      </w:tr>
      <w:tr w:rsidR="00D46203" w:rsidRPr="00060244" w:rsidTr="0006024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46203" w:rsidRPr="00060244" w:rsidRDefault="003C74B1">
            <w:pPr>
              <w:rPr>
                <w:sz w:val="12"/>
              </w:rPr>
            </w:pPr>
            <w:r w:rsidRPr="0006024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C74B1" w:rsidRPr="00060244" w:rsidRDefault="003C74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46203" w:rsidRPr="00060244" w:rsidRDefault="003C74B1">
            <w:pPr>
              <w:rPr>
                <w:sz w:val="12"/>
              </w:rPr>
            </w:pPr>
            <w:r w:rsidRPr="0006024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46203" w:rsidRPr="00060244" w:rsidRDefault="003C74B1">
            <w:pPr>
              <w:rPr>
                <w:sz w:val="12"/>
              </w:rPr>
            </w:pPr>
            <w:r w:rsidRPr="00060244">
              <w:rPr>
                <w:rStyle w:val="userinput"/>
                <w:sz w:val="12"/>
              </w:rPr>
              <w:t>&lt;State the Service Provider, Customer or Joint Service Provider and Customer&gt;</w:t>
            </w:r>
          </w:p>
        </w:tc>
      </w:tr>
    </w:tbl>
    <w:p w:rsidR="00D46203" w:rsidRDefault="003C74B1">
      <w:pPr>
        <w:pStyle w:val="sectiontitle"/>
      </w:pPr>
      <w:r>
        <w:t>Context</w:t>
      </w:r>
    </w:p>
    <w:p w:rsidR="00D46203" w:rsidRDefault="003C74B1">
      <w:r>
        <w:t xml:space="preserve">This activity lists material cost estimates across all costing variants. Without switching between local and group currencies, you can display all currencies as separate columns. It also enables navigation to view the cost estimate for an </w:t>
      </w:r>
      <w:r>
        <w:t>individual material and allows you to create a material cost estimate.</w:t>
      </w:r>
    </w:p>
    <w:p w:rsidR="00D46203" w:rsidRDefault="003C74B1">
      <w:pPr>
        <w:pStyle w:val="sectiontitle"/>
      </w:pPr>
      <w:r>
        <w:t>Procedure</w:t>
      </w:r>
    </w:p>
    <w:tbl>
      <w:tblPr>
        <w:tblStyle w:val="SAPStandardTable"/>
        <w:tblW w:w="5000" w:type="pct"/>
        <w:tblInd w:w="3" w:type="dxa"/>
        <w:tblLook w:val="0620" w:firstRow="1" w:lastRow="0" w:firstColumn="0" w:lastColumn="0" w:noHBand="1" w:noVBand="1"/>
      </w:tblPr>
      <w:tblGrid>
        <w:gridCol w:w="700"/>
        <w:gridCol w:w="1332"/>
        <w:gridCol w:w="3967"/>
        <w:gridCol w:w="7100"/>
        <w:gridCol w:w="1205"/>
      </w:tblGrid>
      <w:tr w:rsidR="00D46203" w:rsidRPr="00060244" w:rsidTr="00060244">
        <w:trPr>
          <w:cnfStyle w:val="100000000000" w:firstRow="1" w:lastRow="0" w:firstColumn="0" w:lastColumn="0" w:oddVBand="0" w:evenVBand="0" w:oddHBand="0" w:evenHBand="0" w:firstRowFirstColumn="0" w:firstRowLastColumn="0" w:lastRowFirstColumn="0" w:lastRowLastColumn="0"/>
        </w:trPr>
        <w:tc>
          <w:tcPr>
            <w:tcW w:w="0" w:type="auto"/>
          </w:tcPr>
          <w:p w:rsidR="00D46203" w:rsidRPr="00060244" w:rsidRDefault="003C74B1">
            <w:pPr>
              <w:pStyle w:val="boldparagraph"/>
              <w:rPr>
                <w:sz w:val="16"/>
              </w:rPr>
            </w:pPr>
            <w:r w:rsidRPr="00060244">
              <w:rPr>
                <w:sz w:val="16"/>
              </w:rPr>
              <w:t>Test Step #</w:t>
            </w:r>
          </w:p>
        </w:tc>
        <w:tc>
          <w:tcPr>
            <w:tcW w:w="0" w:type="auto"/>
          </w:tcPr>
          <w:p w:rsidR="00D46203" w:rsidRPr="00060244" w:rsidRDefault="003C74B1">
            <w:pPr>
              <w:pStyle w:val="boldparagraph"/>
              <w:rPr>
                <w:sz w:val="16"/>
              </w:rPr>
            </w:pPr>
            <w:r w:rsidRPr="00060244">
              <w:rPr>
                <w:sz w:val="16"/>
              </w:rPr>
              <w:t>Test Step Name</w:t>
            </w:r>
          </w:p>
        </w:tc>
        <w:tc>
          <w:tcPr>
            <w:tcW w:w="0" w:type="auto"/>
          </w:tcPr>
          <w:p w:rsidR="00D46203" w:rsidRPr="00060244" w:rsidRDefault="003C74B1">
            <w:pPr>
              <w:pStyle w:val="boldparagraph"/>
              <w:rPr>
                <w:sz w:val="16"/>
              </w:rPr>
            </w:pPr>
            <w:r w:rsidRPr="00060244">
              <w:rPr>
                <w:sz w:val="16"/>
              </w:rPr>
              <w:t>Instruction</w:t>
            </w:r>
          </w:p>
        </w:tc>
        <w:tc>
          <w:tcPr>
            <w:tcW w:w="0" w:type="auto"/>
          </w:tcPr>
          <w:p w:rsidR="00D46203" w:rsidRPr="00060244" w:rsidRDefault="003C74B1">
            <w:pPr>
              <w:pStyle w:val="boldparagraph"/>
              <w:rPr>
                <w:sz w:val="16"/>
              </w:rPr>
            </w:pPr>
            <w:r w:rsidRPr="00060244">
              <w:rPr>
                <w:sz w:val="16"/>
              </w:rPr>
              <w:t>Expected Result</w:t>
            </w:r>
          </w:p>
        </w:tc>
        <w:tc>
          <w:tcPr>
            <w:tcW w:w="0" w:type="auto"/>
          </w:tcPr>
          <w:p w:rsidR="00D46203" w:rsidRPr="00060244" w:rsidRDefault="003C74B1">
            <w:pPr>
              <w:pStyle w:val="boldparagraph"/>
              <w:rPr>
                <w:sz w:val="16"/>
              </w:rPr>
            </w:pPr>
            <w:r w:rsidRPr="00060244">
              <w:rPr>
                <w:sz w:val="16"/>
              </w:rPr>
              <w:t>Pass / Fail / Comment</w:t>
            </w:r>
          </w:p>
        </w:tc>
      </w:tr>
      <w:tr w:rsidR="00D46203" w:rsidRPr="00060244" w:rsidTr="00060244">
        <w:tc>
          <w:tcPr>
            <w:tcW w:w="0" w:type="auto"/>
          </w:tcPr>
          <w:p w:rsidR="00D46203" w:rsidRPr="00060244" w:rsidRDefault="003C74B1">
            <w:pPr>
              <w:rPr>
                <w:sz w:val="16"/>
              </w:rPr>
            </w:pPr>
            <w:r w:rsidRPr="00060244">
              <w:rPr>
                <w:sz w:val="16"/>
              </w:rPr>
              <w:t>1</w:t>
            </w:r>
          </w:p>
        </w:tc>
        <w:tc>
          <w:tcPr>
            <w:tcW w:w="0" w:type="auto"/>
          </w:tcPr>
          <w:p w:rsidR="00D46203" w:rsidRPr="00060244" w:rsidRDefault="003C74B1">
            <w:pPr>
              <w:rPr>
                <w:sz w:val="16"/>
              </w:rPr>
            </w:pPr>
            <w:r w:rsidRPr="00060244">
              <w:rPr>
                <w:rStyle w:val="bold"/>
                <w:sz w:val="16"/>
              </w:rPr>
              <w:t>Log On</w:t>
            </w:r>
          </w:p>
        </w:tc>
        <w:tc>
          <w:tcPr>
            <w:tcW w:w="0" w:type="auto"/>
          </w:tcPr>
          <w:p w:rsidR="00D46203" w:rsidRPr="00060244" w:rsidRDefault="003C74B1">
            <w:pPr>
              <w:rPr>
                <w:sz w:val="16"/>
              </w:rPr>
            </w:pPr>
            <w:r w:rsidRPr="00060244">
              <w:rPr>
                <w:sz w:val="16"/>
              </w:rPr>
              <w:t>Log on to the SAP Fiori launchpad as an Cost Accountant - Inventory.</w:t>
            </w:r>
          </w:p>
        </w:tc>
        <w:tc>
          <w:tcPr>
            <w:tcW w:w="0" w:type="auto"/>
          </w:tcPr>
          <w:p w:rsidR="00D46203" w:rsidRPr="00060244" w:rsidRDefault="003C74B1">
            <w:pPr>
              <w:rPr>
                <w:sz w:val="16"/>
              </w:rPr>
            </w:pPr>
            <w:r w:rsidRPr="00060244">
              <w:rPr>
                <w:sz w:val="16"/>
              </w:rPr>
              <w:t xml:space="preserve">The SAP Fiori </w:t>
            </w:r>
            <w:r w:rsidRPr="00060244">
              <w:rPr>
                <w:sz w:val="16"/>
              </w:rPr>
              <w:t>launchpad displays.</w:t>
            </w:r>
          </w:p>
        </w:tc>
        <w:tc>
          <w:tcPr>
            <w:tcW w:w="0" w:type="auto"/>
          </w:tcPr>
          <w:p w:rsidR="00D46203" w:rsidRPr="00060244" w:rsidRDefault="00D46203">
            <w:pPr>
              <w:rPr>
                <w:sz w:val="16"/>
              </w:rPr>
            </w:pPr>
          </w:p>
        </w:tc>
      </w:tr>
      <w:tr w:rsidR="00D46203" w:rsidRPr="00060244" w:rsidTr="00060244">
        <w:tc>
          <w:tcPr>
            <w:tcW w:w="0" w:type="auto"/>
          </w:tcPr>
          <w:p w:rsidR="00D46203" w:rsidRPr="00060244" w:rsidRDefault="003C74B1">
            <w:pPr>
              <w:rPr>
                <w:sz w:val="16"/>
              </w:rPr>
            </w:pPr>
            <w:r w:rsidRPr="00060244">
              <w:rPr>
                <w:sz w:val="16"/>
              </w:rPr>
              <w:lastRenderedPageBreak/>
              <w:t>2</w:t>
            </w:r>
          </w:p>
        </w:tc>
        <w:tc>
          <w:tcPr>
            <w:tcW w:w="0" w:type="auto"/>
          </w:tcPr>
          <w:p w:rsidR="00D46203" w:rsidRPr="00060244" w:rsidRDefault="003C74B1">
            <w:pPr>
              <w:rPr>
                <w:sz w:val="16"/>
              </w:rPr>
            </w:pPr>
            <w:r w:rsidRPr="00060244">
              <w:rPr>
                <w:rStyle w:val="bold"/>
                <w:sz w:val="16"/>
              </w:rPr>
              <w:t>Access the SAP Fiori App</w:t>
            </w:r>
          </w:p>
        </w:tc>
        <w:tc>
          <w:tcPr>
            <w:tcW w:w="0" w:type="auto"/>
          </w:tcPr>
          <w:p w:rsidR="00D46203" w:rsidRPr="00060244" w:rsidRDefault="003C74B1">
            <w:pPr>
              <w:rPr>
                <w:sz w:val="16"/>
              </w:rPr>
            </w:pPr>
            <w:r w:rsidRPr="00060244">
              <w:rPr>
                <w:sz w:val="16"/>
              </w:rPr>
              <w:t xml:space="preserve">Open </w:t>
            </w:r>
            <w:r w:rsidRPr="00060244">
              <w:rPr>
                <w:rStyle w:val="screenelement"/>
                <w:sz w:val="16"/>
              </w:rPr>
              <w:t>Manage Material Cost Estimates</w:t>
            </w:r>
            <w:r w:rsidRPr="00060244">
              <w:rPr>
                <w:sz w:val="16"/>
              </w:rPr>
              <w:t xml:space="preserve"> </w:t>
            </w:r>
            <w:r w:rsidRPr="00060244">
              <w:rPr>
                <w:rStyle w:val="CourierNew"/>
                <w:sz w:val="16"/>
              </w:rPr>
              <w:t>(F7650)</w:t>
            </w:r>
            <w:r w:rsidRPr="00060244">
              <w:rPr>
                <w:sz w:val="16"/>
              </w:rPr>
              <w:t>.</w:t>
            </w:r>
          </w:p>
        </w:tc>
        <w:tc>
          <w:tcPr>
            <w:tcW w:w="0" w:type="auto"/>
          </w:tcPr>
          <w:p w:rsidR="00D46203" w:rsidRPr="00060244" w:rsidRDefault="003C74B1">
            <w:pPr>
              <w:rPr>
                <w:sz w:val="16"/>
              </w:rPr>
            </w:pPr>
            <w:r w:rsidRPr="00060244">
              <w:rPr>
                <w:sz w:val="16"/>
              </w:rPr>
              <w:t xml:space="preserve">The </w:t>
            </w:r>
            <w:r w:rsidRPr="00060244">
              <w:rPr>
                <w:rStyle w:val="screenelement"/>
                <w:sz w:val="16"/>
              </w:rPr>
              <w:t>Manage Material Cost Estimates</w:t>
            </w:r>
            <w:r w:rsidRPr="00060244">
              <w:rPr>
                <w:sz w:val="16"/>
              </w:rPr>
              <w:t xml:space="preserve"> view displays.</w:t>
            </w:r>
          </w:p>
        </w:tc>
        <w:tc>
          <w:tcPr>
            <w:tcW w:w="0" w:type="auto"/>
          </w:tcPr>
          <w:p w:rsidR="00D46203" w:rsidRPr="00060244" w:rsidRDefault="00D46203">
            <w:pPr>
              <w:rPr>
                <w:sz w:val="16"/>
              </w:rPr>
            </w:pPr>
          </w:p>
        </w:tc>
      </w:tr>
      <w:tr w:rsidR="00D46203" w:rsidRPr="00060244" w:rsidTr="00060244">
        <w:tc>
          <w:tcPr>
            <w:tcW w:w="0" w:type="auto"/>
          </w:tcPr>
          <w:p w:rsidR="00D46203" w:rsidRPr="00060244" w:rsidRDefault="003C74B1">
            <w:pPr>
              <w:rPr>
                <w:sz w:val="16"/>
              </w:rPr>
            </w:pPr>
            <w:r w:rsidRPr="00060244">
              <w:rPr>
                <w:sz w:val="16"/>
              </w:rPr>
              <w:t>3</w:t>
            </w:r>
          </w:p>
        </w:tc>
        <w:tc>
          <w:tcPr>
            <w:tcW w:w="0" w:type="auto"/>
          </w:tcPr>
          <w:p w:rsidR="00D46203" w:rsidRPr="00060244" w:rsidRDefault="003C74B1">
            <w:pPr>
              <w:rPr>
                <w:sz w:val="16"/>
              </w:rPr>
            </w:pPr>
            <w:r w:rsidRPr="00060244">
              <w:rPr>
                <w:rStyle w:val="bold"/>
                <w:sz w:val="16"/>
              </w:rPr>
              <w:t>Execute Report</w:t>
            </w:r>
          </w:p>
        </w:tc>
        <w:tc>
          <w:tcPr>
            <w:tcW w:w="0" w:type="auto"/>
          </w:tcPr>
          <w:p w:rsidR="00060244" w:rsidRPr="00060244" w:rsidRDefault="003C74B1">
            <w:pPr>
              <w:rPr>
                <w:sz w:val="16"/>
              </w:rPr>
            </w:pPr>
            <w:r w:rsidRPr="00060244">
              <w:rPr>
                <w:sz w:val="16"/>
              </w:rPr>
              <w:t xml:space="preserve">Make the following entries and choose </w:t>
            </w:r>
            <w:r w:rsidRPr="00060244">
              <w:rPr>
                <w:rStyle w:val="screenelement"/>
                <w:sz w:val="16"/>
              </w:rPr>
              <w:t>Go</w:t>
            </w:r>
          </w:p>
          <w:p w:rsidR="00060244" w:rsidRPr="00060244" w:rsidRDefault="003C74B1">
            <w:pPr>
              <w:rPr>
                <w:sz w:val="16"/>
              </w:rPr>
            </w:pPr>
            <w:r w:rsidRPr="00060244">
              <w:rPr>
                <w:rStyle w:val="screenelement"/>
                <w:sz w:val="16"/>
              </w:rPr>
              <w:t>Material:</w:t>
            </w:r>
            <w:r w:rsidRPr="00060244">
              <w:rPr>
                <w:sz w:val="16"/>
              </w:rPr>
              <w:t xml:space="preserve"> </w:t>
            </w:r>
            <w:r w:rsidRPr="00060244">
              <w:rPr>
                <w:rStyle w:val="userinput"/>
                <w:sz w:val="16"/>
              </w:rPr>
              <w:t>&lt;for example, FG126&gt;</w:t>
            </w:r>
          </w:p>
          <w:p w:rsidR="00060244" w:rsidRPr="00060244" w:rsidRDefault="003C74B1">
            <w:pPr>
              <w:rPr>
                <w:sz w:val="16"/>
              </w:rPr>
            </w:pPr>
            <w:r w:rsidRPr="00060244">
              <w:rPr>
                <w:rStyle w:val="screenelement"/>
                <w:sz w:val="16"/>
              </w:rPr>
              <w:t>Plant:</w:t>
            </w:r>
            <w:r w:rsidRPr="00060244">
              <w:rPr>
                <w:sz w:val="16"/>
              </w:rPr>
              <w:t xml:space="preserve"> </w:t>
            </w:r>
            <w:r w:rsidRPr="00060244">
              <w:rPr>
                <w:rStyle w:val="userinput"/>
                <w:sz w:val="16"/>
              </w:rPr>
              <w:t>3310</w:t>
            </w:r>
          </w:p>
          <w:p w:rsidR="00060244" w:rsidRPr="00060244" w:rsidRDefault="003C74B1">
            <w:pPr>
              <w:rPr>
                <w:sz w:val="16"/>
              </w:rPr>
            </w:pPr>
            <w:r w:rsidRPr="00060244">
              <w:rPr>
                <w:rStyle w:val="screenelement"/>
                <w:sz w:val="16"/>
              </w:rPr>
              <w:t>Costing Variant:</w:t>
            </w:r>
            <w:r w:rsidRPr="00060244">
              <w:rPr>
                <w:sz w:val="16"/>
              </w:rPr>
              <w:t xml:space="preserve"> </w:t>
            </w:r>
            <w:r w:rsidRPr="00060244">
              <w:rPr>
                <w:rStyle w:val="userinput"/>
                <w:sz w:val="16"/>
              </w:rPr>
              <w:t>PYC1</w:t>
            </w:r>
          </w:p>
          <w:p w:rsidR="00D46203" w:rsidRPr="00060244" w:rsidRDefault="003C74B1">
            <w:pPr>
              <w:rPr>
                <w:sz w:val="16"/>
              </w:rPr>
            </w:pPr>
            <w:r w:rsidRPr="00060244">
              <w:rPr>
                <w:rStyle w:val="screenelement"/>
                <w:sz w:val="16"/>
              </w:rPr>
              <w:t>Costing Status:</w:t>
            </w:r>
            <w:r w:rsidRPr="00060244">
              <w:rPr>
                <w:sz w:val="16"/>
              </w:rPr>
              <w:t xml:space="preserve"> </w:t>
            </w:r>
            <w:r w:rsidRPr="00060244">
              <w:rPr>
                <w:rStyle w:val="userinput"/>
                <w:sz w:val="16"/>
              </w:rPr>
              <w:t>&lt;leave the field blank&gt;</w:t>
            </w:r>
          </w:p>
          <w:p w:rsidR="00D46203" w:rsidRPr="00060244" w:rsidRDefault="00D46203">
            <w:pPr>
              <w:rPr>
                <w:sz w:val="16"/>
              </w:rPr>
            </w:pPr>
          </w:p>
          <w:tbl>
            <w:tblPr>
              <w:tblW w:w="4975" w:type="pct"/>
              <w:tblCellMar>
                <w:left w:w="10" w:type="dxa"/>
                <w:right w:w="10" w:type="dxa"/>
              </w:tblCellMar>
              <w:tblLook w:val="04A0" w:firstRow="1" w:lastRow="0" w:firstColumn="1" w:lastColumn="0" w:noHBand="0" w:noVBand="1"/>
            </w:tblPr>
            <w:tblGrid>
              <w:gridCol w:w="3786"/>
            </w:tblGrid>
            <w:tr w:rsidR="00D46203" w:rsidRPr="00060244" w:rsidTr="0006024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D46203" w:rsidRPr="00060244" w:rsidRDefault="003C74B1">
                  <w:pPr>
                    <w:rPr>
                      <w:sz w:val="16"/>
                    </w:rPr>
                  </w:pPr>
                  <w:r w:rsidRPr="00060244">
                    <w:rPr>
                      <w:rStyle w:val="bold"/>
                      <w:sz w:val="16"/>
                    </w:rPr>
                    <w:t xml:space="preserve">Note </w:t>
                  </w:r>
                  <w:r w:rsidRPr="00060244">
                    <w:rPr>
                      <w:sz w:val="16"/>
                    </w:rPr>
                    <w:t>The material must have a valid costing run executed for the costing variant.</w:t>
                  </w:r>
                </w:p>
              </w:tc>
            </w:tr>
          </w:tbl>
          <w:p w:rsidR="003C74B1" w:rsidRPr="00060244" w:rsidRDefault="003C74B1">
            <w:pPr>
              <w:rPr>
                <w:sz w:val="16"/>
              </w:rPr>
            </w:pPr>
          </w:p>
        </w:tc>
        <w:tc>
          <w:tcPr>
            <w:tcW w:w="0" w:type="auto"/>
          </w:tcPr>
          <w:p w:rsidR="00D46203" w:rsidRPr="00060244" w:rsidRDefault="003C74B1">
            <w:pPr>
              <w:rPr>
                <w:sz w:val="16"/>
              </w:rPr>
            </w:pPr>
            <w:r w:rsidRPr="00060244">
              <w:rPr>
                <w:sz w:val="16"/>
              </w:rPr>
              <w:t>The screen displays an itemization breakdown of product costs. You can switch to Display mode or use the Create button to create a material cost estimate.</w:t>
            </w:r>
          </w:p>
        </w:tc>
        <w:tc>
          <w:tcPr>
            <w:tcW w:w="0" w:type="auto"/>
          </w:tcPr>
          <w:p w:rsidR="00D46203" w:rsidRPr="00060244" w:rsidRDefault="00D46203">
            <w:pPr>
              <w:rPr>
                <w:sz w:val="16"/>
              </w:rPr>
            </w:pPr>
          </w:p>
        </w:tc>
      </w:tr>
    </w:tbl>
    <w:p w:rsidR="00D46203" w:rsidRDefault="003C74B1">
      <w:pPr>
        <w:pStyle w:val="Heading1"/>
      </w:pPr>
      <w:bookmarkStart w:id="48" w:name="d2e3764"/>
      <w:bookmarkStart w:id="49" w:name="_Toc232861371"/>
      <w:r>
        <w:lastRenderedPageBreak/>
        <w:t>Appendix</w:t>
      </w:r>
      <w:bookmarkEnd w:id="48"/>
      <w:bookmarkEnd w:id="49"/>
    </w:p>
    <w:p w:rsidR="00D46203" w:rsidRDefault="003C74B1">
      <w:pPr>
        <w:pStyle w:val="Heading2"/>
      </w:pPr>
      <w:bookmarkStart w:id="50" w:name="unique_22"/>
      <w:bookmarkStart w:id="51" w:name="_Toc232861372"/>
      <w:r>
        <w:t>Manage Order BOM Cost Estimates in Parallel Valuation</w:t>
      </w:r>
      <w:bookmarkEnd w:id="50"/>
      <w:bookmarkEnd w:id="51"/>
    </w:p>
    <w:p w:rsidR="00D46203" w:rsidRDefault="003C74B1">
      <w:pPr>
        <w:pStyle w:val="sectiontitle"/>
      </w:pPr>
      <w:r>
        <w:t>Test Administration</w:t>
      </w:r>
    </w:p>
    <w:p w:rsidR="00D46203" w:rsidRDefault="003C74B1">
      <w:r>
        <w:t>Customer project: Fill in the project-specific parts.</w:t>
      </w:r>
    </w:p>
    <w:p w:rsidR="00D46203" w:rsidRDefault="00D4620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46203" w:rsidRPr="00060244" w:rsidTr="0006024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46203" w:rsidRPr="00060244" w:rsidRDefault="003C74B1">
            <w:pPr>
              <w:rPr>
                <w:sz w:val="12"/>
              </w:rPr>
            </w:pPr>
            <w:r w:rsidRPr="0006024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46203" w:rsidRPr="00060244" w:rsidRDefault="003C74B1">
            <w:pPr>
              <w:rPr>
                <w:sz w:val="12"/>
              </w:rPr>
            </w:pPr>
            <w:r w:rsidRPr="0006024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46203" w:rsidRPr="00060244" w:rsidRDefault="003C74B1">
            <w:pPr>
              <w:rPr>
                <w:sz w:val="12"/>
              </w:rPr>
            </w:pPr>
            <w:r w:rsidRPr="0006024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C74B1" w:rsidRPr="00060244" w:rsidRDefault="003C74B1">
            <w:pPr>
              <w:rPr>
                <w:sz w:val="12"/>
              </w:rPr>
            </w:pPr>
          </w:p>
        </w:tc>
      </w:tr>
      <w:tr w:rsidR="00D46203" w:rsidRPr="00060244" w:rsidTr="0006024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46203" w:rsidRPr="00060244" w:rsidRDefault="003C74B1">
            <w:pPr>
              <w:rPr>
                <w:sz w:val="12"/>
              </w:rPr>
            </w:pPr>
            <w:r w:rsidRPr="0006024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C74B1" w:rsidRPr="00060244" w:rsidRDefault="003C74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46203" w:rsidRPr="00060244" w:rsidRDefault="003C74B1">
            <w:pPr>
              <w:rPr>
                <w:sz w:val="12"/>
              </w:rPr>
            </w:pPr>
            <w:r w:rsidRPr="0006024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C74B1" w:rsidRPr="00060244" w:rsidRDefault="003C74B1">
            <w:pPr>
              <w:rPr>
                <w:sz w:val="12"/>
              </w:rPr>
            </w:pPr>
          </w:p>
        </w:tc>
      </w:tr>
      <w:tr w:rsidR="00D46203" w:rsidRPr="00060244" w:rsidTr="0006024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46203" w:rsidRPr="00060244" w:rsidRDefault="003C74B1">
            <w:pPr>
              <w:rPr>
                <w:sz w:val="12"/>
              </w:rPr>
            </w:pPr>
            <w:r w:rsidRPr="0006024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C74B1" w:rsidRPr="00060244" w:rsidRDefault="003C74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46203" w:rsidRPr="00060244" w:rsidRDefault="003C74B1">
            <w:pPr>
              <w:rPr>
                <w:sz w:val="12"/>
              </w:rPr>
            </w:pPr>
            <w:r w:rsidRPr="0006024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46203" w:rsidRPr="00060244" w:rsidRDefault="003C74B1">
            <w:pPr>
              <w:rPr>
                <w:sz w:val="12"/>
              </w:rPr>
            </w:pPr>
            <w:r w:rsidRPr="00060244">
              <w:rPr>
                <w:rStyle w:val="userinput"/>
                <w:sz w:val="12"/>
              </w:rPr>
              <w:t>&lt;State the Service Provider, Customer or Joint Service Provider and Customer&gt;</w:t>
            </w:r>
          </w:p>
        </w:tc>
      </w:tr>
    </w:tbl>
    <w:p w:rsidR="00D46203" w:rsidRDefault="003C74B1">
      <w:pPr>
        <w:pStyle w:val="sectiontitle"/>
      </w:pPr>
      <w:r>
        <w:t>Purpose</w:t>
      </w:r>
    </w:p>
    <w:p w:rsidR="00D46203" w:rsidRDefault="003C74B1">
      <w:r>
        <w:t>This activity shows how to do ledger-specific sales order costing. This step is relevant only if you have a make to order scope such as Make-to-Order Production with Variant Configuration(1YT), Make-to-Order Production – Finished Goods Sales and Final Assembly (BJE), or Make-to-Order Production – Process Manufacturing (3OK).</w:t>
      </w:r>
    </w:p>
    <w:tbl>
      <w:tblPr>
        <w:tblStyle w:val="SAPNote"/>
        <w:tblW w:w="4975" w:type="pct"/>
        <w:tblLook w:val="0600" w:firstRow="0" w:lastRow="0" w:firstColumn="0" w:lastColumn="0" w:noHBand="1" w:noVBand="1"/>
      </w:tblPr>
      <w:tblGrid>
        <w:gridCol w:w="14195"/>
      </w:tblGrid>
      <w:tr w:rsidR="00D46203" w:rsidTr="00060244">
        <w:tc>
          <w:tcPr>
            <w:tcW w:w="0" w:type="auto"/>
          </w:tcPr>
          <w:p w:rsidR="00D46203" w:rsidRDefault="003C74B1">
            <w:r>
              <w:rPr>
                <w:rStyle w:val="bold"/>
              </w:rPr>
              <w:t xml:space="preserve">Note </w:t>
            </w:r>
            <w:r>
              <w:t>By default, sales order costing is automatically executed with valuation variant PPC4 during sales for creation which updates all standard ledgers with the same sales order cost. This step is relevant only if you maintain different ledger material prices in the MM master data (scope item 1ZT: Managing Material Price Changes and Inventory Values) and want to do ledger-specific sales order costing for parallel ledgers like 2L or 3L.</w:t>
            </w:r>
          </w:p>
        </w:tc>
      </w:tr>
    </w:tbl>
    <w:p w:rsidR="00D46203" w:rsidRDefault="003C74B1">
      <w:pPr>
        <w:pStyle w:val="sectiontitle"/>
      </w:pPr>
      <w:r>
        <w:t>Prerequisite</w:t>
      </w:r>
    </w:p>
    <w:p w:rsidR="00D46203" w:rsidRDefault="003C74B1">
      <w:r>
        <w:t>Primary sales order is created in make to order scope Make-to-Order Production with Variant Configuration(1YT), Make-to-Order Production – Finished Goods Sales and Final Assembly</w:t>
      </w:r>
      <w:r>
        <w:t xml:space="preserve"> (BJE), or Make-to-Order Production – Process Manufacturing (3OK).</w:t>
      </w:r>
    </w:p>
    <w:p w:rsidR="00D46203" w:rsidRDefault="003C74B1">
      <w:pPr>
        <w:pStyle w:val="sectiontitle"/>
      </w:pPr>
      <w:r>
        <w:t>Procedure</w:t>
      </w:r>
    </w:p>
    <w:tbl>
      <w:tblPr>
        <w:tblStyle w:val="SAPStandardTable"/>
        <w:tblW w:w="5000" w:type="pct"/>
        <w:tblInd w:w="3" w:type="dxa"/>
        <w:tblLook w:val="0620" w:firstRow="1" w:lastRow="0" w:firstColumn="0" w:lastColumn="0" w:noHBand="1" w:noVBand="1"/>
      </w:tblPr>
      <w:tblGrid>
        <w:gridCol w:w="669"/>
        <w:gridCol w:w="1264"/>
        <w:gridCol w:w="6853"/>
        <w:gridCol w:w="4392"/>
        <w:gridCol w:w="1126"/>
      </w:tblGrid>
      <w:tr w:rsidR="00D46203" w:rsidRPr="00060244" w:rsidTr="00060244">
        <w:trPr>
          <w:cnfStyle w:val="100000000000" w:firstRow="1" w:lastRow="0" w:firstColumn="0" w:lastColumn="0" w:oddVBand="0" w:evenVBand="0" w:oddHBand="0" w:evenHBand="0" w:firstRowFirstColumn="0" w:firstRowLastColumn="0" w:lastRowFirstColumn="0" w:lastRowLastColumn="0"/>
        </w:trPr>
        <w:tc>
          <w:tcPr>
            <w:tcW w:w="0" w:type="auto"/>
          </w:tcPr>
          <w:p w:rsidR="00D46203" w:rsidRPr="00060244" w:rsidRDefault="003C74B1">
            <w:pPr>
              <w:pStyle w:val="boldparagraph"/>
              <w:rPr>
                <w:sz w:val="16"/>
              </w:rPr>
            </w:pPr>
            <w:r w:rsidRPr="00060244">
              <w:rPr>
                <w:sz w:val="16"/>
              </w:rPr>
              <w:t>Test Step #</w:t>
            </w:r>
          </w:p>
        </w:tc>
        <w:tc>
          <w:tcPr>
            <w:tcW w:w="0" w:type="auto"/>
          </w:tcPr>
          <w:p w:rsidR="00D46203" w:rsidRPr="00060244" w:rsidRDefault="003C74B1">
            <w:pPr>
              <w:pStyle w:val="boldparagraph"/>
              <w:rPr>
                <w:sz w:val="16"/>
              </w:rPr>
            </w:pPr>
            <w:r w:rsidRPr="00060244">
              <w:rPr>
                <w:sz w:val="16"/>
              </w:rPr>
              <w:t>Test Step Name</w:t>
            </w:r>
          </w:p>
        </w:tc>
        <w:tc>
          <w:tcPr>
            <w:tcW w:w="0" w:type="auto"/>
          </w:tcPr>
          <w:p w:rsidR="00D46203" w:rsidRPr="00060244" w:rsidRDefault="003C74B1">
            <w:pPr>
              <w:pStyle w:val="boldparagraph"/>
              <w:rPr>
                <w:sz w:val="16"/>
              </w:rPr>
            </w:pPr>
            <w:r w:rsidRPr="00060244">
              <w:rPr>
                <w:sz w:val="16"/>
              </w:rPr>
              <w:t>Instruction</w:t>
            </w:r>
          </w:p>
        </w:tc>
        <w:tc>
          <w:tcPr>
            <w:tcW w:w="0" w:type="auto"/>
          </w:tcPr>
          <w:p w:rsidR="00D46203" w:rsidRPr="00060244" w:rsidRDefault="003C74B1">
            <w:pPr>
              <w:pStyle w:val="boldparagraph"/>
              <w:rPr>
                <w:sz w:val="16"/>
              </w:rPr>
            </w:pPr>
            <w:r w:rsidRPr="00060244">
              <w:rPr>
                <w:sz w:val="16"/>
              </w:rPr>
              <w:t>Expected Result</w:t>
            </w:r>
          </w:p>
        </w:tc>
        <w:tc>
          <w:tcPr>
            <w:tcW w:w="0" w:type="auto"/>
          </w:tcPr>
          <w:p w:rsidR="00D46203" w:rsidRPr="00060244" w:rsidRDefault="003C74B1">
            <w:pPr>
              <w:pStyle w:val="boldparagraph"/>
              <w:rPr>
                <w:sz w:val="16"/>
              </w:rPr>
            </w:pPr>
            <w:r w:rsidRPr="00060244">
              <w:rPr>
                <w:sz w:val="16"/>
              </w:rPr>
              <w:t>Pass / Fail / Comment</w:t>
            </w:r>
          </w:p>
        </w:tc>
      </w:tr>
      <w:tr w:rsidR="00D46203" w:rsidRPr="00060244" w:rsidTr="00060244">
        <w:tc>
          <w:tcPr>
            <w:tcW w:w="0" w:type="auto"/>
          </w:tcPr>
          <w:p w:rsidR="00D46203" w:rsidRPr="00060244" w:rsidRDefault="003C74B1">
            <w:pPr>
              <w:rPr>
                <w:sz w:val="16"/>
              </w:rPr>
            </w:pPr>
            <w:r w:rsidRPr="00060244">
              <w:rPr>
                <w:sz w:val="16"/>
              </w:rPr>
              <w:t>1</w:t>
            </w:r>
          </w:p>
        </w:tc>
        <w:tc>
          <w:tcPr>
            <w:tcW w:w="0" w:type="auto"/>
          </w:tcPr>
          <w:p w:rsidR="00D46203" w:rsidRPr="00060244" w:rsidRDefault="003C74B1">
            <w:pPr>
              <w:rPr>
                <w:sz w:val="16"/>
              </w:rPr>
            </w:pPr>
            <w:r w:rsidRPr="00060244">
              <w:rPr>
                <w:rStyle w:val="bold"/>
                <w:sz w:val="16"/>
              </w:rPr>
              <w:t>Log On</w:t>
            </w:r>
          </w:p>
        </w:tc>
        <w:tc>
          <w:tcPr>
            <w:tcW w:w="0" w:type="auto"/>
          </w:tcPr>
          <w:p w:rsidR="00D46203" w:rsidRPr="00060244" w:rsidRDefault="003C74B1">
            <w:pPr>
              <w:rPr>
                <w:sz w:val="16"/>
              </w:rPr>
            </w:pPr>
            <w:r w:rsidRPr="00060244">
              <w:rPr>
                <w:sz w:val="16"/>
              </w:rPr>
              <w:t>Log onto the SAP Fiori launchpad as a Cost Accountant - Sales.</w:t>
            </w:r>
          </w:p>
        </w:tc>
        <w:tc>
          <w:tcPr>
            <w:tcW w:w="0" w:type="auto"/>
          </w:tcPr>
          <w:p w:rsidR="00D46203" w:rsidRPr="00060244" w:rsidRDefault="003C74B1">
            <w:pPr>
              <w:rPr>
                <w:sz w:val="16"/>
              </w:rPr>
            </w:pPr>
            <w:r w:rsidRPr="00060244">
              <w:rPr>
                <w:sz w:val="16"/>
              </w:rPr>
              <w:t>The SAP Fiori launchpad displays.</w:t>
            </w:r>
          </w:p>
        </w:tc>
        <w:tc>
          <w:tcPr>
            <w:tcW w:w="0" w:type="auto"/>
          </w:tcPr>
          <w:p w:rsidR="00D46203" w:rsidRPr="00060244" w:rsidRDefault="00D46203">
            <w:pPr>
              <w:rPr>
                <w:sz w:val="16"/>
              </w:rPr>
            </w:pPr>
          </w:p>
        </w:tc>
      </w:tr>
      <w:tr w:rsidR="00D46203" w:rsidRPr="00060244" w:rsidTr="00060244">
        <w:tc>
          <w:tcPr>
            <w:tcW w:w="0" w:type="auto"/>
          </w:tcPr>
          <w:p w:rsidR="00D46203" w:rsidRPr="00060244" w:rsidRDefault="003C74B1">
            <w:pPr>
              <w:rPr>
                <w:sz w:val="16"/>
              </w:rPr>
            </w:pPr>
            <w:r w:rsidRPr="00060244">
              <w:rPr>
                <w:sz w:val="16"/>
              </w:rPr>
              <w:t>2</w:t>
            </w:r>
          </w:p>
        </w:tc>
        <w:tc>
          <w:tcPr>
            <w:tcW w:w="0" w:type="auto"/>
          </w:tcPr>
          <w:p w:rsidR="00D46203" w:rsidRPr="00060244" w:rsidRDefault="003C74B1">
            <w:pPr>
              <w:rPr>
                <w:sz w:val="16"/>
              </w:rPr>
            </w:pPr>
            <w:r w:rsidRPr="00060244">
              <w:rPr>
                <w:rStyle w:val="bold"/>
                <w:sz w:val="16"/>
              </w:rPr>
              <w:t>Access the SAP Fiori App</w:t>
            </w:r>
          </w:p>
        </w:tc>
        <w:tc>
          <w:tcPr>
            <w:tcW w:w="0" w:type="auto"/>
          </w:tcPr>
          <w:p w:rsidR="00D46203" w:rsidRPr="00060244" w:rsidRDefault="003C74B1">
            <w:pPr>
              <w:rPr>
                <w:sz w:val="16"/>
              </w:rPr>
            </w:pPr>
            <w:r w:rsidRPr="00060244">
              <w:rPr>
                <w:sz w:val="16"/>
              </w:rPr>
              <w:t xml:space="preserve">Open </w:t>
            </w:r>
            <w:r w:rsidRPr="00060244">
              <w:rPr>
                <w:rStyle w:val="screenelement"/>
                <w:sz w:val="16"/>
              </w:rPr>
              <w:t>Schedule Sales Accounting Jobs</w:t>
            </w:r>
            <w:r w:rsidRPr="00060244">
              <w:rPr>
                <w:sz w:val="16"/>
              </w:rPr>
              <w:t xml:space="preserve"> </w:t>
            </w:r>
            <w:r w:rsidRPr="00060244">
              <w:rPr>
                <w:rStyle w:val="CourierNew"/>
                <w:sz w:val="16"/>
              </w:rPr>
              <w:t>(F1483)</w:t>
            </w:r>
            <w:r w:rsidRPr="00060244">
              <w:rPr>
                <w:sz w:val="16"/>
              </w:rPr>
              <w:t>.</w:t>
            </w:r>
          </w:p>
        </w:tc>
        <w:tc>
          <w:tcPr>
            <w:tcW w:w="0" w:type="auto"/>
          </w:tcPr>
          <w:p w:rsidR="00D46203" w:rsidRPr="00060244" w:rsidRDefault="003C74B1">
            <w:pPr>
              <w:rPr>
                <w:sz w:val="16"/>
              </w:rPr>
            </w:pPr>
            <w:r w:rsidRPr="00060244">
              <w:rPr>
                <w:sz w:val="16"/>
              </w:rPr>
              <w:t xml:space="preserve">The </w:t>
            </w:r>
            <w:r w:rsidRPr="00060244">
              <w:rPr>
                <w:rStyle w:val="screenelement"/>
                <w:sz w:val="16"/>
              </w:rPr>
              <w:t>Application Jobs</w:t>
            </w:r>
            <w:r w:rsidRPr="00060244">
              <w:rPr>
                <w:sz w:val="16"/>
              </w:rPr>
              <w:t xml:space="preserve"> view displays.</w:t>
            </w:r>
          </w:p>
        </w:tc>
        <w:tc>
          <w:tcPr>
            <w:tcW w:w="0" w:type="auto"/>
          </w:tcPr>
          <w:p w:rsidR="00D46203" w:rsidRPr="00060244" w:rsidRDefault="00D46203">
            <w:pPr>
              <w:rPr>
                <w:sz w:val="16"/>
              </w:rPr>
            </w:pPr>
          </w:p>
        </w:tc>
      </w:tr>
      <w:tr w:rsidR="00D46203" w:rsidRPr="00060244" w:rsidTr="00060244">
        <w:tc>
          <w:tcPr>
            <w:tcW w:w="0" w:type="auto"/>
          </w:tcPr>
          <w:p w:rsidR="00D46203" w:rsidRPr="00060244" w:rsidRDefault="003C74B1">
            <w:pPr>
              <w:rPr>
                <w:sz w:val="16"/>
              </w:rPr>
            </w:pPr>
            <w:r w:rsidRPr="00060244">
              <w:rPr>
                <w:sz w:val="16"/>
              </w:rPr>
              <w:t>3</w:t>
            </w:r>
          </w:p>
        </w:tc>
        <w:tc>
          <w:tcPr>
            <w:tcW w:w="0" w:type="auto"/>
          </w:tcPr>
          <w:p w:rsidR="00D46203" w:rsidRPr="00060244" w:rsidRDefault="003C74B1">
            <w:pPr>
              <w:rPr>
                <w:sz w:val="16"/>
              </w:rPr>
            </w:pPr>
            <w:r w:rsidRPr="00060244">
              <w:rPr>
                <w:rStyle w:val="bold"/>
                <w:sz w:val="16"/>
              </w:rPr>
              <w:t>Create</w:t>
            </w:r>
          </w:p>
        </w:tc>
        <w:tc>
          <w:tcPr>
            <w:tcW w:w="0" w:type="auto"/>
          </w:tcPr>
          <w:p w:rsidR="00D46203" w:rsidRPr="00060244" w:rsidRDefault="003C74B1">
            <w:pPr>
              <w:rPr>
                <w:sz w:val="16"/>
              </w:rPr>
            </w:pPr>
            <w:r w:rsidRPr="00060244">
              <w:rPr>
                <w:sz w:val="16"/>
              </w:rPr>
              <w:t xml:space="preserve">Choose the </w:t>
            </w:r>
            <w:r w:rsidRPr="00060244">
              <w:rPr>
                <w:rStyle w:val="screenelement"/>
                <w:sz w:val="16"/>
              </w:rPr>
              <w:t>Create</w:t>
            </w:r>
            <w:r w:rsidRPr="00060244">
              <w:rPr>
                <w:sz w:val="16"/>
              </w:rPr>
              <w:t xml:space="preserve"> button.</w:t>
            </w:r>
          </w:p>
        </w:tc>
        <w:tc>
          <w:tcPr>
            <w:tcW w:w="0" w:type="auto"/>
          </w:tcPr>
          <w:p w:rsidR="00D46203" w:rsidRPr="00060244" w:rsidRDefault="003C74B1">
            <w:pPr>
              <w:rPr>
                <w:sz w:val="16"/>
              </w:rPr>
            </w:pPr>
            <w:r w:rsidRPr="00060244">
              <w:rPr>
                <w:sz w:val="16"/>
              </w:rPr>
              <w:t xml:space="preserve">The </w:t>
            </w:r>
            <w:r w:rsidRPr="00060244">
              <w:rPr>
                <w:rStyle w:val="screenelement"/>
                <w:sz w:val="16"/>
              </w:rPr>
              <w:t>New Job: Manage Order BOM Cost Estimates in Parallel Valuation</w:t>
            </w:r>
            <w:r w:rsidRPr="00060244">
              <w:rPr>
                <w:sz w:val="16"/>
              </w:rPr>
              <w:t xml:space="preserve"> view displays.</w:t>
            </w:r>
          </w:p>
        </w:tc>
        <w:tc>
          <w:tcPr>
            <w:tcW w:w="0" w:type="auto"/>
          </w:tcPr>
          <w:p w:rsidR="00D46203" w:rsidRPr="00060244" w:rsidRDefault="00D46203">
            <w:pPr>
              <w:rPr>
                <w:sz w:val="16"/>
              </w:rPr>
            </w:pPr>
          </w:p>
        </w:tc>
      </w:tr>
      <w:tr w:rsidR="00D46203" w:rsidRPr="00060244" w:rsidTr="00060244">
        <w:tc>
          <w:tcPr>
            <w:tcW w:w="0" w:type="auto"/>
          </w:tcPr>
          <w:p w:rsidR="00D46203" w:rsidRPr="00060244" w:rsidRDefault="003C74B1">
            <w:pPr>
              <w:rPr>
                <w:sz w:val="16"/>
              </w:rPr>
            </w:pPr>
            <w:r w:rsidRPr="00060244">
              <w:rPr>
                <w:sz w:val="16"/>
              </w:rPr>
              <w:lastRenderedPageBreak/>
              <w:t>4</w:t>
            </w:r>
          </w:p>
        </w:tc>
        <w:tc>
          <w:tcPr>
            <w:tcW w:w="0" w:type="auto"/>
          </w:tcPr>
          <w:p w:rsidR="00D46203" w:rsidRPr="00060244" w:rsidRDefault="003C74B1">
            <w:pPr>
              <w:rPr>
                <w:sz w:val="16"/>
              </w:rPr>
            </w:pPr>
            <w:r w:rsidRPr="00060244">
              <w:rPr>
                <w:rStyle w:val="bold"/>
                <w:sz w:val="16"/>
              </w:rPr>
              <w:t>Enter Selection Criteria</w:t>
            </w:r>
          </w:p>
        </w:tc>
        <w:tc>
          <w:tcPr>
            <w:tcW w:w="0" w:type="auto"/>
          </w:tcPr>
          <w:p w:rsidR="00060244" w:rsidRPr="00060244" w:rsidRDefault="003C74B1">
            <w:pPr>
              <w:rPr>
                <w:sz w:val="16"/>
              </w:rPr>
            </w:pPr>
            <w:r w:rsidRPr="00060244">
              <w:rPr>
                <w:sz w:val="16"/>
              </w:rPr>
              <w:t xml:space="preserve">In the </w:t>
            </w:r>
            <w:r w:rsidRPr="00060244">
              <w:rPr>
                <w:rStyle w:val="screenelement"/>
                <w:sz w:val="16"/>
              </w:rPr>
              <w:t>Template Selection</w:t>
            </w:r>
            <w:r w:rsidRPr="00060244">
              <w:rPr>
                <w:sz w:val="16"/>
              </w:rPr>
              <w:t xml:space="preserve"> section, make the following entries:</w:t>
            </w:r>
          </w:p>
          <w:p w:rsidR="00060244" w:rsidRPr="00060244" w:rsidRDefault="003C74B1">
            <w:pPr>
              <w:rPr>
                <w:sz w:val="16"/>
              </w:rPr>
            </w:pPr>
            <w:r w:rsidRPr="00060244">
              <w:rPr>
                <w:rStyle w:val="screenelement"/>
                <w:sz w:val="16"/>
              </w:rPr>
              <w:t>Job Template</w:t>
            </w:r>
            <w:r w:rsidRPr="00060244">
              <w:rPr>
                <w:sz w:val="16"/>
              </w:rPr>
              <w:t xml:space="preserve">: </w:t>
            </w:r>
            <w:r w:rsidRPr="00060244">
              <w:rPr>
                <w:rStyle w:val="userinput"/>
                <w:sz w:val="16"/>
              </w:rPr>
              <w:t>Manage Order BOM Cost Estimates in Parallel Valuation</w:t>
            </w:r>
          </w:p>
          <w:p w:rsidR="00060244" w:rsidRPr="00060244" w:rsidRDefault="003C74B1">
            <w:pPr>
              <w:rPr>
                <w:sz w:val="16"/>
              </w:rPr>
            </w:pPr>
            <w:r w:rsidRPr="00060244">
              <w:rPr>
                <w:rStyle w:val="screenelement"/>
                <w:sz w:val="16"/>
              </w:rPr>
              <w:t>Job Name</w:t>
            </w:r>
            <w:r w:rsidRPr="00060244">
              <w:rPr>
                <w:sz w:val="16"/>
              </w:rPr>
              <w:t xml:space="preserve">: </w:t>
            </w:r>
            <w:r w:rsidRPr="00060244">
              <w:rPr>
                <w:rStyle w:val="userinput"/>
                <w:sz w:val="16"/>
              </w:rPr>
              <w:t>Manage Order BOM Cost Estimates in Parallel Valuation</w:t>
            </w:r>
          </w:p>
          <w:p w:rsidR="00D46203" w:rsidRPr="00060244" w:rsidRDefault="003C74B1">
            <w:pPr>
              <w:rPr>
                <w:sz w:val="16"/>
              </w:rPr>
            </w:pPr>
            <w:r w:rsidRPr="00060244">
              <w:rPr>
                <w:sz w:val="16"/>
              </w:rPr>
              <w:t xml:space="preserve">Choose </w:t>
            </w:r>
            <w:r w:rsidRPr="00060244">
              <w:rPr>
                <w:rStyle w:val="screenelement"/>
                <w:sz w:val="16"/>
              </w:rPr>
              <w:t>Step 2</w:t>
            </w:r>
            <w:r w:rsidRPr="00060244">
              <w:rPr>
                <w:sz w:val="16"/>
              </w:rPr>
              <w:t>.</w:t>
            </w:r>
          </w:p>
        </w:tc>
        <w:tc>
          <w:tcPr>
            <w:tcW w:w="0" w:type="auto"/>
          </w:tcPr>
          <w:p w:rsidR="00D46203" w:rsidRPr="00060244" w:rsidRDefault="003C74B1">
            <w:pPr>
              <w:rPr>
                <w:sz w:val="16"/>
              </w:rPr>
            </w:pPr>
            <w:r w:rsidRPr="00060244">
              <w:rPr>
                <w:sz w:val="16"/>
              </w:rPr>
              <w:t xml:space="preserve">The </w:t>
            </w:r>
            <w:r w:rsidRPr="00060244">
              <w:rPr>
                <w:rStyle w:val="screenelement"/>
                <w:sz w:val="16"/>
              </w:rPr>
              <w:t>Scheduling Options</w:t>
            </w:r>
            <w:r w:rsidRPr="00060244">
              <w:rPr>
                <w:sz w:val="16"/>
              </w:rPr>
              <w:t xml:space="preserve"> view displays.</w:t>
            </w:r>
          </w:p>
        </w:tc>
        <w:tc>
          <w:tcPr>
            <w:tcW w:w="0" w:type="auto"/>
          </w:tcPr>
          <w:p w:rsidR="003C74B1" w:rsidRPr="00060244" w:rsidRDefault="003C74B1">
            <w:pPr>
              <w:rPr>
                <w:sz w:val="16"/>
              </w:rPr>
            </w:pPr>
          </w:p>
        </w:tc>
      </w:tr>
      <w:tr w:rsidR="00D46203" w:rsidRPr="00060244" w:rsidTr="00060244">
        <w:tc>
          <w:tcPr>
            <w:tcW w:w="0" w:type="auto"/>
          </w:tcPr>
          <w:p w:rsidR="00D46203" w:rsidRPr="00060244" w:rsidRDefault="003C74B1">
            <w:pPr>
              <w:rPr>
                <w:sz w:val="16"/>
              </w:rPr>
            </w:pPr>
            <w:r w:rsidRPr="00060244">
              <w:rPr>
                <w:sz w:val="16"/>
              </w:rPr>
              <w:t>5</w:t>
            </w:r>
          </w:p>
        </w:tc>
        <w:tc>
          <w:tcPr>
            <w:tcW w:w="0" w:type="auto"/>
          </w:tcPr>
          <w:p w:rsidR="00D46203" w:rsidRPr="00060244" w:rsidRDefault="003C74B1">
            <w:pPr>
              <w:rPr>
                <w:sz w:val="16"/>
              </w:rPr>
            </w:pPr>
            <w:r w:rsidRPr="00060244">
              <w:rPr>
                <w:rStyle w:val="bold"/>
                <w:sz w:val="16"/>
              </w:rPr>
              <w:t>Scheduling Options</w:t>
            </w:r>
          </w:p>
        </w:tc>
        <w:tc>
          <w:tcPr>
            <w:tcW w:w="0" w:type="auto"/>
          </w:tcPr>
          <w:p w:rsidR="00D46203" w:rsidRPr="00060244" w:rsidRDefault="003C74B1">
            <w:pPr>
              <w:rPr>
                <w:sz w:val="16"/>
              </w:rPr>
            </w:pPr>
            <w:r w:rsidRPr="00060244">
              <w:rPr>
                <w:sz w:val="16"/>
              </w:rPr>
              <w:t xml:space="preserve">Select the </w:t>
            </w:r>
            <w:r w:rsidRPr="00060244">
              <w:rPr>
                <w:rStyle w:val="screenelement"/>
                <w:sz w:val="16"/>
              </w:rPr>
              <w:t>Start Immediately</w:t>
            </w:r>
            <w:r w:rsidRPr="00060244">
              <w:rPr>
                <w:sz w:val="16"/>
              </w:rPr>
              <w:t xml:space="preserve"> checkbox and choose </w:t>
            </w:r>
            <w:r w:rsidRPr="00060244">
              <w:rPr>
                <w:rStyle w:val="screenelement"/>
                <w:sz w:val="16"/>
              </w:rPr>
              <w:t>Step 3</w:t>
            </w:r>
            <w:r w:rsidRPr="00060244">
              <w:rPr>
                <w:sz w:val="16"/>
              </w:rPr>
              <w:t>.</w:t>
            </w:r>
          </w:p>
        </w:tc>
        <w:tc>
          <w:tcPr>
            <w:tcW w:w="0" w:type="auto"/>
          </w:tcPr>
          <w:p w:rsidR="00D46203" w:rsidRPr="00060244" w:rsidRDefault="003C74B1">
            <w:pPr>
              <w:rPr>
                <w:sz w:val="16"/>
              </w:rPr>
            </w:pPr>
            <w:r w:rsidRPr="00060244">
              <w:rPr>
                <w:sz w:val="16"/>
              </w:rPr>
              <w:t xml:space="preserve">The </w:t>
            </w:r>
            <w:r w:rsidRPr="00060244">
              <w:rPr>
                <w:rStyle w:val="screenelement"/>
                <w:sz w:val="16"/>
              </w:rPr>
              <w:t>Parameters</w:t>
            </w:r>
            <w:r w:rsidRPr="00060244">
              <w:rPr>
                <w:sz w:val="16"/>
              </w:rPr>
              <w:t xml:space="preserve"> view display.</w:t>
            </w:r>
          </w:p>
        </w:tc>
        <w:tc>
          <w:tcPr>
            <w:tcW w:w="0" w:type="auto"/>
          </w:tcPr>
          <w:p w:rsidR="003C74B1" w:rsidRPr="00060244" w:rsidRDefault="003C74B1">
            <w:pPr>
              <w:rPr>
                <w:sz w:val="16"/>
              </w:rPr>
            </w:pPr>
          </w:p>
        </w:tc>
      </w:tr>
      <w:tr w:rsidR="00D46203" w:rsidRPr="00060244" w:rsidTr="00060244">
        <w:tc>
          <w:tcPr>
            <w:tcW w:w="0" w:type="auto"/>
          </w:tcPr>
          <w:p w:rsidR="00D46203" w:rsidRPr="00060244" w:rsidRDefault="003C74B1">
            <w:pPr>
              <w:rPr>
                <w:sz w:val="16"/>
              </w:rPr>
            </w:pPr>
            <w:r w:rsidRPr="00060244">
              <w:rPr>
                <w:sz w:val="16"/>
              </w:rPr>
              <w:t>6</w:t>
            </w:r>
          </w:p>
        </w:tc>
        <w:tc>
          <w:tcPr>
            <w:tcW w:w="0" w:type="auto"/>
          </w:tcPr>
          <w:p w:rsidR="00D46203" w:rsidRPr="00060244" w:rsidRDefault="003C74B1">
            <w:pPr>
              <w:rPr>
                <w:sz w:val="16"/>
              </w:rPr>
            </w:pPr>
            <w:r w:rsidRPr="00060244">
              <w:rPr>
                <w:rStyle w:val="bold"/>
                <w:sz w:val="16"/>
              </w:rPr>
              <w:t>Parameters</w:t>
            </w:r>
          </w:p>
        </w:tc>
        <w:tc>
          <w:tcPr>
            <w:tcW w:w="0" w:type="auto"/>
          </w:tcPr>
          <w:p w:rsidR="00D46203" w:rsidRPr="00060244" w:rsidRDefault="003C74B1">
            <w:pPr>
              <w:rPr>
                <w:sz w:val="16"/>
              </w:rPr>
            </w:pPr>
            <w:r w:rsidRPr="00060244">
              <w:rPr>
                <w:sz w:val="16"/>
              </w:rPr>
              <w:t xml:space="preserve">Make the following entries and choose the </w:t>
            </w:r>
            <w:r w:rsidRPr="00060244">
              <w:rPr>
                <w:rStyle w:val="screenelement"/>
                <w:sz w:val="16"/>
              </w:rPr>
              <w:t>Schedule</w:t>
            </w:r>
            <w:r w:rsidRPr="00060244">
              <w:rPr>
                <w:sz w:val="16"/>
              </w:rPr>
              <w:t xml:space="preserve"> button:</w:t>
            </w:r>
          </w:p>
          <w:p w:rsidR="00D46203" w:rsidRPr="00060244" w:rsidRDefault="003C74B1">
            <w:pPr>
              <w:rPr>
                <w:sz w:val="16"/>
              </w:rPr>
            </w:pPr>
            <w:r w:rsidRPr="00060244">
              <w:rPr>
                <w:rStyle w:val="screenelement"/>
                <w:sz w:val="16"/>
              </w:rPr>
              <w:t>Costing Variant</w:t>
            </w:r>
            <w:r w:rsidRPr="00060244">
              <w:rPr>
                <w:sz w:val="16"/>
              </w:rPr>
              <w:t xml:space="preserve">: </w:t>
            </w:r>
            <w:r w:rsidRPr="00060244">
              <w:rPr>
                <w:rStyle w:val="userinput"/>
                <w:sz w:val="16"/>
              </w:rPr>
              <w:t>PB2L for ledger 2L or PB3L for ledger 3L</w:t>
            </w:r>
          </w:p>
          <w:p w:rsidR="00D46203" w:rsidRPr="00060244" w:rsidRDefault="003C74B1">
            <w:pPr>
              <w:rPr>
                <w:sz w:val="16"/>
              </w:rPr>
            </w:pPr>
            <w:r w:rsidRPr="00060244">
              <w:rPr>
                <w:rStyle w:val="screenelement"/>
                <w:sz w:val="16"/>
              </w:rPr>
              <w:t>Transfer Control</w:t>
            </w:r>
            <w:r w:rsidRPr="00060244">
              <w:rPr>
                <w:sz w:val="16"/>
              </w:rPr>
              <w:t xml:space="preserve">: </w:t>
            </w:r>
            <w:r w:rsidRPr="00060244">
              <w:rPr>
                <w:rStyle w:val="userinput"/>
                <w:sz w:val="16"/>
              </w:rPr>
              <w:t>PC03</w:t>
            </w:r>
          </w:p>
          <w:p w:rsidR="00D46203" w:rsidRPr="00060244" w:rsidRDefault="003C74B1">
            <w:pPr>
              <w:rPr>
                <w:sz w:val="16"/>
              </w:rPr>
            </w:pPr>
            <w:r w:rsidRPr="00060244">
              <w:rPr>
                <w:rStyle w:val="screenelement"/>
                <w:sz w:val="16"/>
              </w:rPr>
              <w:t>Description for Costing Run</w:t>
            </w:r>
            <w:r w:rsidRPr="00060244">
              <w:rPr>
                <w:sz w:val="16"/>
              </w:rPr>
              <w:t xml:space="preserve">: </w:t>
            </w:r>
            <w:r w:rsidRPr="00060244">
              <w:rPr>
                <w:rStyle w:val="userinput"/>
                <w:sz w:val="16"/>
              </w:rPr>
              <w:t>&lt;enter text&gt;</w:t>
            </w:r>
          </w:p>
          <w:p w:rsidR="00D46203" w:rsidRPr="00060244" w:rsidRDefault="003C74B1">
            <w:pPr>
              <w:rPr>
                <w:sz w:val="16"/>
              </w:rPr>
            </w:pPr>
            <w:r w:rsidRPr="00060244">
              <w:rPr>
                <w:rStyle w:val="screenelement"/>
                <w:sz w:val="16"/>
              </w:rPr>
              <w:t>Sales Document</w:t>
            </w:r>
            <w:r w:rsidRPr="00060244">
              <w:rPr>
                <w:sz w:val="16"/>
              </w:rPr>
              <w:t xml:space="preserve">: </w:t>
            </w:r>
            <w:r w:rsidRPr="00060244">
              <w:rPr>
                <w:rStyle w:val="userinput"/>
                <w:sz w:val="16"/>
              </w:rPr>
              <w:t>&lt;sales order number from scope 1YT, BJE or 3OK for which you want to do parallel sales order costing&gt;</w:t>
            </w:r>
          </w:p>
          <w:p w:rsidR="00D46203" w:rsidRPr="00060244" w:rsidRDefault="003C74B1">
            <w:pPr>
              <w:rPr>
                <w:sz w:val="16"/>
              </w:rPr>
            </w:pPr>
            <w:r w:rsidRPr="00060244">
              <w:rPr>
                <w:rStyle w:val="screenelement"/>
                <w:sz w:val="16"/>
              </w:rPr>
              <w:t>Sales Document Item</w:t>
            </w:r>
            <w:r w:rsidRPr="00060244">
              <w:rPr>
                <w:sz w:val="16"/>
              </w:rPr>
              <w:t xml:space="preserve">: </w:t>
            </w:r>
            <w:r w:rsidRPr="00060244">
              <w:rPr>
                <w:rStyle w:val="userinput"/>
                <w:sz w:val="16"/>
              </w:rPr>
              <w:t>0010</w:t>
            </w:r>
          </w:p>
          <w:p w:rsidR="00D46203" w:rsidRPr="00060244" w:rsidRDefault="003C74B1">
            <w:pPr>
              <w:rPr>
                <w:sz w:val="16"/>
              </w:rPr>
            </w:pPr>
            <w:r w:rsidRPr="00060244">
              <w:rPr>
                <w:rStyle w:val="screenelement"/>
                <w:sz w:val="16"/>
              </w:rPr>
              <w:t>Created On</w:t>
            </w:r>
            <w:r w:rsidRPr="00060244">
              <w:rPr>
                <w:sz w:val="16"/>
              </w:rPr>
              <w:t xml:space="preserve">: </w:t>
            </w:r>
            <w:r w:rsidRPr="00060244">
              <w:rPr>
                <w:rStyle w:val="userinput"/>
                <w:sz w:val="16"/>
              </w:rPr>
              <w:t>&lt;enter a date&gt;</w:t>
            </w:r>
          </w:p>
          <w:p w:rsidR="00D46203" w:rsidRPr="00060244" w:rsidRDefault="003C74B1">
            <w:pPr>
              <w:rPr>
                <w:sz w:val="16"/>
              </w:rPr>
            </w:pPr>
            <w:r w:rsidRPr="00060244">
              <w:rPr>
                <w:rStyle w:val="screenelement"/>
                <w:sz w:val="16"/>
              </w:rPr>
              <w:t>Processing Options:</w:t>
            </w:r>
          </w:p>
          <w:p w:rsidR="00D46203" w:rsidRPr="00060244" w:rsidRDefault="003C74B1">
            <w:pPr>
              <w:rPr>
                <w:sz w:val="16"/>
              </w:rPr>
            </w:pPr>
            <w:r w:rsidRPr="00060244">
              <w:rPr>
                <w:rStyle w:val="screenelement"/>
                <w:sz w:val="16"/>
              </w:rPr>
              <w:t>Test Selection</w:t>
            </w:r>
            <w:r w:rsidRPr="00060244">
              <w:rPr>
                <w:sz w:val="16"/>
              </w:rPr>
              <w:t xml:space="preserve">: </w:t>
            </w:r>
            <w:r w:rsidRPr="00060244">
              <w:rPr>
                <w:rStyle w:val="userinput"/>
                <w:sz w:val="16"/>
              </w:rPr>
              <w:t>&lt;Deselect&gt;</w:t>
            </w:r>
          </w:p>
          <w:p w:rsidR="00D46203" w:rsidRPr="00060244" w:rsidRDefault="003C74B1">
            <w:pPr>
              <w:rPr>
                <w:sz w:val="16"/>
              </w:rPr>
            </w:pPr>
            <w:r w:rsidRPr="00060244">
              <w:rPr>
                <w:rStyle w:val="screenelement"/>
                <w:sz w:val="16"/>
              </w:rPr>
              <w:t>Cost VO</w:t>
            </w:r>
            <w:r w:rsidRPr="00060244">
              <w:rPr>
                <w:sz w:val="16"/>
              </w:rPr>
              <w:t xml:space="preserve">: </w:t>
            </w:r>
            <w:r w:rsidRPr="00060244">
              <w:rPr>
                <w:rStyle w:val="userinput"/>
                <w:sz w:val="16"/>
              </w:rPr>
              <w:t>&lt;Select&gt;</w:t>
            </w:r>
          </w:p>
          <w:p w:rsidR="00D46203" w:rsidRPr="00060244" w:rsidRDefault="003C74B1">
            <w:pPr>
              <w:rPr>
                <w:sz w:val="16"/>
              </w:rPr>
            </w:pPr>
            <w:r w:rsidRPr="00060244">
              <w:rPr>
                <w:rStyle w:val="screenelement"/>
                <w:sz w:val="16"/>
              </w:rPr>
              <w:t>Set Costing Status Marked</w:t>
            </w:r>
            <w:r w:rsidRPr="00060244">
              <w:rPr>
                <w:sz w:val="16"/>
              </w:rPr>
              <w:t xml:space="preserve">: </w:t>
            </w:r>
            <w:r w:rsidRPr="00060244">
              <w:rPr>
                <w:rStyle w:val="userinput"/>
                <w:sz w:val="16"/>
              </w:rPr>
              <w:t>&lt;Select&gt;</w:t>
            </w:r>
          </w:p>
        </w:tc>
        <w:tc>
          <w:tcPr>
            <w:tcW w:w="0" w:type="auto"/>
          </w:tcPr>
          <w:p w:rsidR="00D46203" w:rsidRPr="00060244" w:rsidRDefault="003C74B1">
            <w:pPr>
              <w:rPr>
                <w:sz w:val="16"/>
              </w:rPr>
            </w:pPr>
            <w:r w:rsidRPr="00060244">
              <w:rPr>
                <w:sz w:val="16"/>
              </w:rPr>
              <w:t xml:space="preserve">You are returned to the </w:t>
            </w:r>
            <w:r w:rsidRPr="00060244">
              <w:rPr>
                <w:sz w:val="16"/>
              </w:rPr>
              <w:t>Application Jobs view. Your sales order costing for parallel valuation is finished.</w:t>
            </w:r>
          </w:p>
        </w:tc>
        <w:tc>
          <w:tcPr>
            <w:tcW w:w="0" w:type="auto"/>
          </w:tcPr>
          <w:p w:rsidR="00D46203" w:rsidRPr="00060244" w:rsidRDefault="00D46203">
            <w:pPr>
              <w:rPr>
                <w:sz w:val="16"/>
              </w:rPr>
            </w:pPr>
          </w:p>
        </w:tc>
      </w:tr>
    </w:tbl>
    <w:p w:rsidR="00D46203" w:rsidRDefault="003C74B1">
      <w:pPr>
        <w:pStyle w:val="Heading2"/>
      </w:pPr>
      <w:bookmarkStart w:id="52" w:name="unique_23"/>
      <w:bookmarkStart w:id="53" w:name="_Toc232861373"/>
      <w:r>
        <w:t>Manage Sales Order Cost Estimates</w:t>
      </w:r>
      <w:bookmarkEnd w:id="52"/>
      <w:bookmarkEnd w:id="53"/>
    </w:p>
    <w:p w:rsidR="00D46203" w:rsidRDefault="003C74B1">
      <w:pPr>
        <w:pStyle w:val="sectiontitle"/>
      </w:pPr>
      <w:r>
        <w:t>Test Administration</w:t>
      </w:r>
    </w:p>
    <w:p w:rsidR="00D46203" w:rsidRDefault="003C74B1">
      <w:r>
        <w:t>Customer project: Fill in the project-specific parts.</w:t>
      </w:r>
    </w:p>
    <w:p w:rsidR="00D46203" w:rsidRDefault="00D4620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46203" w:rsidRPr="00060244" w:rsidTr="0006024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46203" w:rsidRPr="00060244" w:rsidRDefault="003C74B1">
            <w:pPr>
              <w:rPr>
                <w:sz w:val="12"/>
              </w:rPr>
            </w:pPr>
            <w:r w:rsidRPr="0006024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46203" w:rsidRPr="00060244" w:rsidRDefault="003C74B1">
            <w:pPr>
              <w:rPr>
                <w:sz w:val="12"/>
              </w:rPr>
            </w:pPr>
            <w:r w:rsidRPr="0006024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46203" w:rsidRPr="00060244" w:rsidRDefault="003C74B1">
            <w:pPr>
              <w:rPr>
                <w:sz w:val="12"/>
              </w:rPr>
            </w:pPr>
            <w:r w:rsidRPr="0006024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C74B1" w:rsidRPr="00060244" w:rsidRDefault="003C74B1">
            <w:pPr>
              <w:rPr>
                <w:sz w:val="12"/>
              </w:rPr>
            </w:pPr>
          </w:p>
        </w:tc>
      </w:tr>
      <w:tr w:rsidR="00D46203" w:rsidRPr="00060244" w:rsidTr="0006024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46203" w:rsidRPr="00060244" w:rsidRDefault="003C74B1">
            <w:pPr>
              <w:rPr>
                <w:sz w:val="12"/>
              </w:rPr>
            </w:pPr>
            <w:r w:rsidRPr="0006024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C74B1" w:rsidRPr="00060244" w:rsidRDefault="003C74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46203" w:rsidRPr="00060244" w:rsidRDefault="003C74B1">
            <w:pPr>
              <w:rPr>
                <w:sz w:val="12"/>
              </w:rPr>
            </w:pPr>
            <w:r w:rsidRPr="0006024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C74B1" w:rsidRPr="00060244" w:rsidRDefault="003C74B1">
            <w:pPr>
              <w:rPr>
                <w:sz w:val="12"/>
              </w:rPr>
            </w:pPr>
          </w:p>
        </w:tc>
      </w:tr>
      <w:tr w:rsidR="00D46203" w:rsidRPr="00060244" w:rsidTr="0006024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46203" w:rsidRPr="00060244" w:rsidRDefault="003C74B1">
            <w:pPr>
              <w:rPr>
                <w:sz w:val="12"/>
              </w:rPr>
            </w:pPr>
            <w:r w:rsidRPr="0006024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C74B1" w:rsidRPr="00060244" w:rsidRDefault="003C74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46203" w:rsidRPr="00060244" w:rsidRDefault="003C74B1">
            <w:pPr>
              <w:rPr>
                <w:sz w:val="12"/>
              </w:rPr>
            </w:pPr>
            <w:r w:rsidRPr="0006024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46203" w:rsidRPr="00060244" w:rsidRDefault="003C74B1">
            <w:pPr>
              <w:rPr>
                <w:sz w:val="12"/>
              </w:rPr>
            </w:pPr>
            <w:r w:rsidRPr="00060244">
              <w:rPr>
                <w:rStyle w:val="userinput"/>
                <w:sz w:val="12"/>
              </w:rPr>
              <w:t>&lt;State the Service Provider, Customer or Joint Service Provider and Customer&gt;</w:t>
            </w:r>
          </w:p>
        </w:tc>
      </w:tr>
    </w:tbl>
    <w:p w:rsidR="00D46203" w:rsidRDefault="003C74B1">
      <w:pPr>
        <w:pStyle w:val="sectiontitle"/>
      </w:pPr>
      <w:r>
        <w:lastRenderedPageBreak/>
        <w:t>Purpose</w:t>
      </w:r>
    </w:p>
    <w:p w:rsidR="00D46203" w:rsidRDefault="003C74B1">
      <w:r>
        <w:t>This activity shows how to analyze sales order costing. This step is relevant only if you have a make to order scope such as Make-to-Order Production with Variant Configuration(1YT), Make-to-Order Production – Finished Goods Sales and Final Assembly (BJE), or Make-to-Order Production – Process Manufacturing (3OK).</w:t>
      </w:r>
    </w:p>
    <w:tbl>
      <w:tblPr>
        <w:tblStyle w:val="SAPNote"/>
        <w:tblW w:w="4975" w:type="pct"/>
        <w:tblLook w:val="0600" w:firstRow="0" w:lastRow="0" w:firstColumn="0" w:lastColumn="0" w:noHBand="1" w:noVBand="1"/>
      </w:tblPr>
      <w:tblGrid>
        <w:gridCol w:w="14195"/>
      </w:tblGrid>
      <w:tr w:rsidR="00D46203" w:rsidTr="00060244">
        <w:tc>
          <w:tcPr>
            <w:tcW w:w="0" w:type="auto"/>
          </w:tcPr>
          <w:p w:rsidR="00D46203" w:rsidRDefault="003C74B1">
            <w:r>
              <w:rPr>
                <w:rStyle w:val="bold"/>
              </w:rPr>
              <w:t xml:space="preserve">Note </w:t>
            </w:r>
            <w:r>
              <w:t xml:space="preserve">By default, sales order costing is </w:t>
            </w:r>
            <w:r>
              <w:t>automatically executed with valuation variant PPC4 during sales for creation which updates all standard ledgers with the same sales order cost.</w:t>
            </w:r>
          </w:p>
        </w:tc>
      </w:tr>
    </w:tbl>
    <w:p w:rsidR="00D46203" w:rsidRDefault="003C74B1">
      <w:pPr>
        <w:pStyle w:val="sectiontitle"/>
      </w:pPr>
      <w:r>
        <w:t>Prerequisite</w:t>
      </w:r>
    </w:p>
    <w:p w:rsidR="00D46203" w:rsidRDefault="003C74B1">
      <w:r>
        <w:t>Primary sales order is created in make to order scope Make-to-Order Production with Variant Configuration(1YT), Make-to-Order Production – Finished Goods Sales and Final Assembly (BJE), or Make-to-Order Production – Process Manufacturing (3OK).</w:t>
      </w:r>
    </w:p>
    <w:p w:rsidR="00D46203" w:rsidRDefault="003C74B1">
      <w:pPr>
        <w:pStyle w:val="sectiontitle"/>
      </w:pPr>
      <w:r>
        <w:t>Procedure</w:t>
      </w:r>
    </w:p>
    <w:tbl>
      <w:tblPr>
        <w:tblStyle w:val="SAPStandardTable"/>
        <w:tblW w:w="5000" w:type="pct"/>
        <w:tblInd w:w="3" w:type="dxa"/>
        <w:tblLook w:val="0620" w:firstRow="1" w:lastRow="0" w:firstColumn="0" w:lastColumn="0" w:noHBand="1" w:noVBand="1"/>
      </w:tblPr>
      <w:tblGrid>
        <w:gridCol w:w="721"/>
        <w:gridCol w:w="1392"/>
        <w:gridCol w:w="8108"/>
        <w:gridCol w:w="2824"/>
        <w:gridCol w:w="1259"/>
      </w:tblGrid>
      <w:tr w:rsidR="00D46203" w:rsidRPr="00060244" w:rsidTr="00060244">
        <w:trPr>
          <w:cnfStyle w:val="100000000000" w:firstRow="1" w:lastRow="0" w:firstColumn="0" w:lastColumn="0" w:oddVBand="0" w:evenVBand="0" w:oddHBand="0" w:evenHBand="0" w:firstRowFirstColumn="0" w:firstRowLastColumn="0" w:lastRowFirstColumn="0" w:lastRowLastColumn="0"/>
        </w:trPr>
        <w:tc>
          <w:tcPr>
            <w:tcW w:w="0" w:type="auto"/>
          </w:tcPr>
          <w:p w:rsidR="00D46203" w:rsidRPr="00060244" w:rsidRDefault="003C74B1">
            <w:pPr>
              <w:pStyle w:val="boldparagraph"/>
              <w:rPr>
                <w:sz w:val="16"/>
              </w:rPr>
            </w:pPr>
            <w:r w:rsidRPr="00060244">
              <w:rPr>
                <w:sz w:val="16"/>
              </w:rPr>
              <w:t>Test Step #</w:t>
            </w:r>
          </w:p>
        </w:tc>
        <w:tc>
          <w:tcPr>
            <w:tcW w:w="0" w:type="auto"/>
          </w:tcPr>
          <w:p w:rsidR="00D46203" w:rsidRPr="00060244" w:rsidRDefault="003C74B1">
            <w:pPr>
              <w:pStyle w:val="boldparagraph"/>
              <w:rPr>
                <w:sz w:val="16"/>
              </w:rPr>
            </w:pPr>
            <w:r w:rsidRPr="00060244">
              <w:rPr>
                <w:sz w:val="16"/>
              </w:rPr>
              <w:t>Test Step Name</w:t>
            </w:r>
          </w:p>
        </w:tc>
        <w:tc>
          <w:tcPr>
            <w:tcW w:w="0" w:type="auto"/>
          </w:tcPr>
          <w:p w:rsidR="00D46203" w:rsidRPr="00060244" w:rsidRDefault="003C74B1">
            <w:pPr>
              <w:pStyle w:val="boldparagraph"/>
              <w:rPr>
                <w:sz w:val="16"/>
              </w:rPr>
            </w:pPr>
            <w:r w:rsidRPr="00060244">
              <w:rPr>
                <w:sz w:val="16"/>
              </w:rPr>
              <w:t>Instruction</w:t>
            </w:r>
          </w:p>
        </w:tc>
        <w:tc>
          <w:tcPr>
            <w:tcW w:w="0" w:type="auto"/>
          </w:tcPr>
          <w:p w:rsidR="00D46203" w:rsidRPr="00060244" w:rsidRDefault="003C74B1">
            <w:pPr>
              <w:pStyle w:val="boldparagraph"/>
              <w:rPr>
                <w:sz w:val="16"/>
              </w:rPr>
            </w:pPr>
            <w:r w:rsidRPr="00060244">
              <w:rPr>
                <w:sz w:val="16"/>
              </w:rPr>
              <w:t>Expected Result</w:t>
            </w:r>
          </w:p>
        </w:tc>
        <w:tc>
          <w:tcPr>
            <w:tcW w:w="0" w:type="auto"/>
          </w:tcPr>
          <w:p w:rsidR="00D46203" w:rsidRPr="00060244" w:rsidRDefault="003C74B1">
            <w:pPr>
              <w:pStyle w:val="boldparagraph"/>
              <w:rPr>
                <w:sz w:val="16"/>
              </w:rPr>
            </w:pPr>
            <w:r w:rsidRPr="00060244">
              <w:rPr>
                <w:sz w:val="16"/>
              </w:rPr>
              <w:t>Pass / Fail / Comment</w:t>
            </w:r>
          </w:p>
        </w:tc>
      </w:tr>
      <w:tr w:rsidR="00D46203" w:rsidRPr="00060244" w:rsidTr="00060244">
        <w:tc>
          <w:tcPr>
            <w:tcW w:w="0" w:type="auto"/>
          </w:tcPr>
          <w:p w:rsidR="00D46203" w:rsidRPr="00060244" w:rsidRDefault="003C74B1">
            <w:pPr>
              <w:rPr>
                <w:sz w:val="16"/>
              </w:rPr>
            </w:pPr>
            <w:r w:rsidRPr="00060244">
              <w:rPr>
                <w:sz w:val="16"/>
              </w:rPr>
              <w:t>1</w:t>
            </w:r>
          </w:p>
        </w:tc>
        <w:tc>
          <w:tcPr>
            <w:tcW w:w="0" w:type="auto"/>
          </w:tcPr>
          <w:p w:rsidR="00D46203" w:rsidRPr="00060244" w:rsidRDefault="003C74B1">
            <w:pPr>
              <w:rPr>
                <w:sz w:val="16"/>
              </w:rPr>
            </w:pPr>
            <w:r w:rsidRPr="00060244">
              <w:rPr>
                <w:rStyle w:val="bold"/>
                <w:sz w:val="16"/>
              </w:rPr>
              <w:t>Log On</w:t>
            </w:r>
          </w:p>
        </w:tc>
        <w:tc>
          <w:tcPr>
            <w:tcW w:w="0" w:type="auto"/>
          </w:tcPr>
          <w:p w:rsidR="00D46203" w:rsidRPr="00060244" w:rsidRDefault="003C74B1">
            <w:pPr>
              <w:rPr>
                <w:sz w:val="16"/>
              </w:rPr>
            </w:pPr>
            <w:r w:rsidRPr="00060244">
              <w:rPr>
                <w:sz w:val="16"/>
              </w:rPr>
              <w:t xml:space="preserve">Log </w:t>
            </w:r>
            <w:r w:rsidRPr="00060244">
              <w:rPr>
                <w:sz w:val="16"/>
              </w:rPr>
              <w:t>onto the SAP Fiori launchpad as a Cost Accountant - Sales.</w:t>
            </w:r>
          </w:p>
        </w:tc>
        <w:tc>
          <w:tcPr>
            <w:tcW w:w="0" w:type="auto"/>
          </w:tcPr>
          <w:p w:rsidR="00D46203" w:rsidRPr="00060244" w:rsidRDefault="003C74B1">
            <w:pPr>
              <w:rPr>
                <w:sz w:val="16"/>
              </w:rPr>
            </w:pPr>
            <w:r w:rsidRPr="00060244">
              <w:rPr>
                <w:sz w:val="16"/>
              </w:rPr>
              <w:t>The SAP Fiori launchpad displays.</w:t>
            </w:r>
          </w:p>
        </w:tc>
        <w:tc>
          <w:tcPr>
            <w:tcW w:w="0" w:type="auto"/>
          </w:tcPr>
          <w:p w:rsidR="00D46203" w:rsidRPr="00060244" w:rsidRDefault="00D46203">
            <w:pPr>
              <w:rPr>
                <w:sz w:val="16"/>
              </w:rPr>
            </w:pPr>
          </w:p>
        </w:tc>
      </w:tr>
      <w:tr w:rsidR="00D46203" w:rsidRPr="00060244" w:rsidTr="00060244">
        <w:tc>
          <w:tcPr>
            <w:tcW w:w="0" w:type="auto"/>
          </w:tcPr>
          <w:p w:rsidR="00D46203" w:rsidRPr="00060244" w:rsidRDefault="003C74B1">
            <w:pPr>
              <w:rPr>
                <w:sz w:val="16"/>
              </w:rPr>
            </w:pPr>
            <w:r w:rsidRPr="00060244">
              <w:rPr>
                <w:sz w:val="16"/>
              </w:rPr>
              <w:t>2</w:t>
            </w:r>
          </w:p>
        </w:tc>
        <w:tc>
          <w:tcPr>
            <w:tcW w:w="0" w:type="auto"/>
          </w:tcPr>
          <w:p w:rsidR="00D46203" w:rsidRPr="00060244" w:rsidRDefault="003C74B1">
            <w:pPr>
              <w:rPr>
                <w:sz w:val="16"/>
              </w:rPr>
            </w:pPr>
            <w:r w:rsidRPr="00060244">
              <w:rPr>
                <w:rStyle w:val="bold"/>
                <w:sz w:val="16"/>
              </w:rPr>
              <w:t>Access the SAP Fiori App</w:t>
            </w:r>
          </w:p>
        </w:tc>
        <w:tc>
          <w:tcPr>
            <w:tcW w:w="0" w:type="auto"/>
          </w:tcPr>
          <w:p w:rsidR="00D46203" w:rsidRPr="00060244" w:rsidRDefault="003C74B1">
            <w:pPr>
              <w:rPr>
                <w:sz w:val="16"/>
              </w:rPr>
            </w:pPr>
            <w:r w:rsidRPr="00060244">
              <w:rPr>
                <w:sz w:val="16"/>
              </w:rPr>
              <w:t xml:space="preserve">Open </w:t>
            </w:r>
            <w:r w:rsidRPr="00060244">
              <w:rPr>
                <w:rStyle w:val="screenelement"/>
                <w:sz w:val="16"/>
              </w:rPr>
              <w:t>Manage Sales Order Cost Estimates (F9245)</w:t>
            </w:r>
            <w:r w:rsidRPr="00060244">
              <w:rPr>
                <w:sz w:val="16"/>
              </w:rPr>
              <w:t>.</w:t>
            </w:r>
          </w:p>
        </w:tc>
        <w:tc>
          <w:tcPr>
            <w:tcW w:w="0" w:type="auto"/>
          </w:tcPr>
          <w:p w:rsidR="00D46203" w:rsidRPr="00060244" w:rsidRDefault="003C74B1">
            <w:pPr>
              <w:rPr>
                <w:sz w:val="16"/>
              </w:rPr>
            </w:pPr>
            <w:r w:rsidRPr="00060244">
              <w:rPr>
                <w:sz w:val="16"/>
              </w:rPr>
              <w:t xml:space="preserve">The </w:t>
            </w:r>
            <w:r w:rsidRPr="00060244">
              <w:rPr>
                <w:rStyle w:val="screenelement"/>
                <w:sz w:val="16"/>
              </w:rPr>
              <w:t>Manage Sales Order Cost Estimates</w:t>
            </w:r>
            <w:r w:rsidRPr="00060244">
              <w:rPr>
                <w:sz w:val="16"/>
              </w:rPr>
              <w:t xml:space="preserve"> view displays.</w:t>
            </w:r>
          </w:p>
        </w:tc>
        <w:tc>
          <w:tcPr>
            <w:tcW w:w="0" w:type="auto"/>
          </w:tcPr>
          <w:p w:rsidR="00D46203" w:rsidRPr="00060244" w:rsidRDefault="00D46203">
            <w:pPr>
              <w:rPr>
                <w:sz w:val="16"/>
              </w:rPr>
            </w:pPr>
          </w:p>
        </w:tc>
      </w:tr>
      <w:tr w:rsidR="00D46203" w:rsidRPr="00060244" w:rsidTr="00060244">
        <w:tc>
          <w:tcPr>
            <w:tcW w:w="0" w:type="auto"/>
          </w:tcPr>
          <w:p w:rsidR="00D46203" w:rsidRPr="00060244" w:rsidRDefault="003C74B1">
            <w:pPr>
              <w:rPr>
                <w:sz w:val="16"/>
              </w:rPr>
            </w:pPr>
            <w:r w:rsidRPr="00060244">
              <w:rPr>
                <w:sz w:val="16"/>
              </w:rPr>
              <w:t>3</w:t>
            </w:r>
          </w:p>
        </w:tc>
        <w:tc>
          <w:tcPr>
            <w:tcW w:w="0" w:type="auto"/>
          </w:tcPr>
          <w:p w:rsidR="00D46203" w:rsidRPr="00060244" w:rsidRDefault="003C74B1">
            <w:pPr>
              <w:rPr>
                <w:sz w:val="16"/>
              </w:rPr>
            </w:pPr>
            <w:r w:rsidRPr="00060244">
              <w:rPr>
                <w:rStyle w:val="bold"/>
                <w:sz w:val="16"/>
              </w:rPr>
              <w:t>Enter Data</w:t>
            </w:r>
          </w:p>
        </w:tc>
        <w:tc>
          <w:tcPr>
            <w:tcW w:w="0" w:type="auto"/>
          </w:tcPr>
          <w:p w:rsidR="00060244" w:rsidRPr="00060244" w:rsidRDefault="003C74B1">
            <w:pPr>
              <w:rPr>
                <w:sz w:val="16"/>
              </w:rPr>
            </w:pPr>
            <w:r w:rsidRPr="00060244">
              <w:rPr>
                <w:sz w:val="16"/>
              </w:rPr>
              <w:t xml:space="preserve">Make the following entries and choose </w:t>
            </w:r>
            <w:r w:rsidRPr="00060244">
              <w:rPr>
                <w:rStyle w:val="screenelement"/>
                <w:sz w:val="16"/>
              </w:rPr>
              <w:t>Go</w:t>
            </w:r>
            <w:r w:rsidRPr="00060244">
              <w:rPr>
                <w:sz w:val="16"/>
              </w:rPr>
              <w:t>:</w:t>
            </w:r>
          </w:p>
          <w:p w:rsidR="00060244" w:rsidRPr="00060244" w:rsidRDefault="003C74B1">
            <w:pPr>
              <w:rPr>
                <w:sz w:val="16"/>
              </w:rPr>
            </w:pPr>
            <w:r w:rsidRPr="00060244">
              <w:rPr>
                <w:rStyle w:val="screenelement"/>
                <w:sz w:val="16"/>
              </w:rPr>
              <w:t>Sales Document</w:t>
            </w:r>
            <w:r w:rsidRPr="00060244">
              <w:rPr>
                <w:sz w:val="16"/>
              </w:rPr>
              <w:t xml:space="preserve">: </w:t>
            </w:r>
            <w:r w:rsidRPr="00060244">
              <w:rPr>
                <w:rStyle w:val="userinput"/>
                <w:sz w:val="16"/>
              </w:rPr>
              <w:t>&lt;sales order number from scope 1YT, BJE or 3OK for which you want to do parallel sales order costing&gt;</w:t>
            </w:r>
          </w:p>
          <w:p w:rsidR="00060244" w:rsidRPr="00060244" w:rsidRDefault="003C74B1">
            <w:pPr>
              <w:rPr>
                <w:sz w:val="16"/>
              </w:rPr>
            </w:pPr>
            <w:r w:rsidRPr="00060244">
              <w:rPr>
                <w:rStyle w:val="screenelement"/>
                <w:sz w:val="16"/>
              </w:rPr>
              <w:t>Sales Document Item</w:t>
            </w:r>
            <w:r w:rsidRPr="00060244">
              <w:rPr>
                <w:sz w:val="16"/>
              </w:rPr>
              <w:t xml:space="preserve">: </w:t>
            </w:r>
            <w:r w:rsidRPr="00060244">
              <w:rPr>
                <w:rStyle w:val="userinput"/>
                <w:sz w:val="16"/>
              </w:rPr>
              <w:t>0010</w:t>
            </w:r>
          </w:p>
          <w:p w:rsidR="00060244" w:rsidRPr="00060244" w:rsidRDefault="003C74B1">
            <w:pPr>
              <w:rPr>
                <w:sz w:val="16"/>
              </w:rPr>
            </w:pPr>
            <w:r w:rsidRPr="00060244">
              <w:rPr>
                <w:rStyle w:val="screenelement"/>
                <w:sz w:val="16"/>
              </w:rPr>
              <w:t>Plant</w:t>
            </w:r>
            <w:r w:rsidRPr="00060244">
              <w:rPr>
                <w:sz w:val="16"/>
              </w:rPr>
              <w:t xml:space="preserve">: </w:t>
            </w:r>
            <w:r w:rsidRPr="00060244">
              <w:rPr>
                <w:rStyle w:val="userinput"/>
                <w:sz w:val="16"/>
              </w:rPr>
              <w:t>3310</w:t>
            </w:r>
          </w:p>
          <w:p w:rsidR="00060244" w:rsidRPr="00060244" w:rsidRDefault="003C74B1">
            <w:pPr>
              <w:rPr>
                <w:sz w:val="16"/>
              </w:rPr>
            </w:pPr>
            <w:r w:rsidRPr="00060244">
              <w:rPr>
                <w:rStyle w:val="screenelement"/>
                <w:sz w:val="16"/>
              </w:rPr>
              <w:t>Costing Variant</w:t>
            </w:r>
            <w:r w:rsidRPr="00060244">
              <w:rPr>
                <w:sz w:val="16"/>
              </w:rPr>
              <w:t xml:space="preserve">: </w:t>
            </w:r>
            <w:r w:rsidRPr="00060244">
              <w:rPr>
                <w:rStyle w:val="userinput"/>
                <w:sz w:val="16"/>
              </w:rPr>
              <w:t>PB2L for ledger 2L or PB3L for ledger 3L</w:t>
            </w:r>
          </w:p>
          <w:p w:rsidR="00060244" w:rsidRPr="00060244" w:rsidRDefault="003C74B1">
            <w:pPr>
              <w:rPr>
                <w:sz w:val="16"/>
              </w:rPr>
            </w:pPr>
            <w:r w:rsidRPr="00060244">
              <w:rPr>
                <w:rStyle w:val="screenelement"/>
                <w:sz w:val="16"/>
              </w:rPr>
              <w:t>Costing Status</w:t>
            </w:r>
            <w:r w:rsidRPr="00060244">
              <w:rPr>
                <w:sz w:val="16"/>
              </w:rPr>
              <w:t xml:space="preserve">: </w:t>
            </w:r>
            <w:r w:rsidRPr="00060244">
              <w:rPr>
                <w:rStyle w:val="userinput"/>
                <w:sz w:val="16"/>
              </w:rPr>
              <w:t>&lt;select from dropdown&gt;</w:t>
            </w:r>
          </w:p>
          <w:p w:rsidR="00D46203" w:rsidRPr="00060244" w:rsidRDefault="003C74B1">
            <w:pPr>
              <w:rPr>
                <w:sz w:val="16"/>
              </w:rPr>
            </w:pPr>
            <w:r w:rsidRPr="00060244">
              <w:rPr>
                <w:rStyle w:val="screenelement"/>
                <w:sz w:val="16"/>
              </w:rPr>
              <w:t>Material</w:t>
            </w:r>
            <w:r w:rsidRPr="00060244">
              <w:rPr>
                <w:sz w:val="16"/>
              </w:rPr>
              <w:t xml:space="preserve">: </w:t>
            </w:r>
            <w:r w:rsidRPr="00060244">
              <w:rPr>
                <w:rStyle w:val="userinput"/>
                <w:sz w:val="16"/>
              </w:rPr>
              <w:t>&lt;optional&gt;</w:t>
            </w:r>
          </w:p>
        </w:tc>
        <w:tc>
          <w:tcPr>
            <w:tcW w:w="0" w:type="auto"/>
          </w:tcPr>
          <w:p w:rsidR="003C74B1" w:rsidRPr="00060244" w:rsidRDefault="003C74B1">
            <w:pPr>
              <w:rPr>
                <w:sz w:val="16"/>
              </w:rPr>
            </w:pPr>
          </w:p>
        </w:tc>
        <w:tc>
          <w:tcPr>
            <w:tcW w:w="0" w:type="auto"/>
          </w:tcPr>
          <w:p w:rsidR="003C74B1" w:rsidRPr="00060244" w:rsidRDefault="003C74B1">
            <w:pPr>
              <w:rPr>
                <w:sz w:val="16"/>
              </w:rPr>
            </w:pPr>
          </w:p>
        </w:tc>
      </w:tr>
    </w:tbl>
    <w:p w:rsidR="003C74B1" w:rsidRDefault="003C74B1"/>
    <w:p w:rsidR="00060244" w:rsidRDefault="00060244"/>
    <w:p w:rsidR="00060244" w:rsidRDefault="00060244"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060244" w:rsidTr="009C2428">
        <w:trPr>
          <w:cnfStyle w:val="100000000000" w:firstRow="1" w:lastRow="0" w:firstColumn="0" w:lastColumn="0" w:oddVBand="0" w:evenVBand="0" w:oddHBand="0" w:evenHBand="0" w:firstRowFirstColumn="0" w:firstRowLastColumn="0" w:lastRowFirstColumn="0" w:lastRowLastColumn="0"/>
        </w:trPr>
        <w:tc>
          <w:tcPr>
            <w:tcW w:w="1554" w:type="dxa"/>
          </w:tcPr>
          <w:p w:rsidR="00060244" w:rsidRDefault="00060244" w:rsidP="009C2428">
            <w:r>
              <w:t>Type Style</w:t>
            </w:r>
          </w:p>
        </w:tc>
        <w:tc>
          <w:tcPr>
            <w:tcW w:w="11598" w:type="dxa"/>
          </w:tcPr>
          <w:p w:rsidR="00060244" w:rsidRDefault="00060244" w:rsidP="009C2428">
            <w:r>
              <w:t>Description</w:t>
            </w:r>
          </w:p>
        </w:tc>
      </w:tr>
      <w:tr w:rsidR="00060244"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060244" w:rsidRPr="001B5034" w:rsidRDefault="00060244" w:rsidP="009C2428">
            <w:r w:rsidRPr="00601DC2">
              <w:rPr>
                <w:rStyle w:val="SAPScreenElement"/>
              </w:rPr>
              <w:t>Example</w:t>
            </w:r>
          </w:p>
        </w:tc>
        <w:tc>
          <w:tcPr>
            <w:tcW w:w="11598" w:type="dxa"/>
          </w:tcPr>
          <w:p w:rsidR="00060244" w:rsidRDefault="00060244" w:rsidP="009C2428">
            <w:r w:rsidRPr="001B5034">
              <w:t>Words or characters quoted from the screen. These include field names, screen titles, pushbuttons labels, menu names, menu paths, and menu options.</w:t>
            </w:r>
          </w:p>
          <w:p w:rsidR="00060244" w:rsidRPr="001B5034" w:rsidRDefault="00060244" w:rsidP="009C2428">
            <w:r>
              <w:t>Textual c</w:t>
            </w:r>
            <w:r w:rsidRPr="001B5034">
              <w:t xml:space="preserve">ross-references to other </w:t>
            </w:r>
            <w:r>
              <w:t>documents</w:t>
            </w:r>
            <w:r w:rsidRPr="001B5034">
              <w:t>.</w:t>
            </w:r>
          </w:p>
        </w:tc>
      </w:tr>
      <w:tr w:rsidR="00060244" w:rsidRPr="001B5034" w:rsidTr="009C2428">
        <w:trPr>
          <w:cnfStyle w:val="000000010000" w:firstRow="0" w:lastRow="0" w:firstColumn="0" w:lastColumn="0" w:oddVBand="0" w:evenVBand="0" w:oddHBand="0" w:evenHBand="1" w:firstRowFirstColumn="0" w:firstRowLastColumn="0" w:lastRowFirstColumn="0" w:lastRowLastColumn="0"/>
        </w:trPr>
        <w:tc>
          <w:tcPr>
            <w:tcW w:w="1554" w:type="dxa"/>
          </w:tcPr>
          <w:p w:rsidR="00060244" w:rsidRPr="005A5AB7" w:rsidRDefault="00060244" w:rsidP="009C2428">
            <w:pPr>
              <w:rPr>
                <w:rStyle w:val="SAPEmphasis"/>
              </w:rPr>
            </w:pPr>
            <w:r w:rsidRPr="00D61EBC">
              <w:rPr>
                <w:rStyle w:val="SAPEmphasis"/>
              </w:rPr>
              <w:t>Example</w:t>
            </w:r>
          </w:p>
        </w:tc>
        <w:tc>
          <w:tcPr>
            <w:tcW w:w="11598" w:type="dxa"/>
          </w:tcPr>
          <w:p w:rsidR="00060244" w:rsidRPr="001B5034" w:rsidRDefault="00060244" w:rsidP="009C2428">
            <w:r w:rsidRPr="001B5034">
              <w:t xml:space="preserve">Emphasized words or </w:t>
            </w:r>
            <w:r>
              <w:t>expressions.</w:t>
            </w:r>
          </w:p>
        </w:tc>
      </w:tr>
      <w:tr w:rsidR="00060244"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060244" w:rsidRPr="001B5034" w:rsidRDefault="00060244" w:rsidP="009C2428">
            <w:r w:rsidRPr="009A20CD">
              <w:rPr>
                <w:rStyle w:val="SAPMonospace"/>
              </w:rPr>
              <w:t>EXAMPLE</w:t>
            </w:r>
          </w:p>
        </w:tc>
        <w:tc>
          <w:tcPr>
            <w:tcW w:w="11598" w:type="dxa"/>
          </w:tcPr>
          <w:p w:rsidR="00060244" w:rsidRPr="001B5034" w:rsidRDefault="00060244"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060244" w:rsidRPr="001B5034" w:rsidTr="009C2428">
        <w:trPr>
          <w:cnfStyle w:val="000000010000" w:firstRow="0" w:lastRow="0" w:firstColumn="0" w:lastColumn="0" w:oddVBand="0" w:evenVBand="0" w:oddHBand="0" w:evenHBand="1" w:firstRowFirstColumn="0" w:firstRowLastColumn="0" w:lastRowFirstColumn="0" w:lastRowLastColumn="0"/>
        </w:trPr>
        <w:tc>
          <w:tcPr>
            <w:tcW w:w="1554" w:type="dxa"/>
          </w:tcPr>
          <w:p w:rsidR="00060244" w:rsidRPr="005411A0" w:rsidRDefault="00060244" w:rsidP="009C2428">
            <w:pPr>
              <w:rPr>
                <w:rStyle w:val="SAPMonospace"/>
              </w:rPr>
            </w:pPr>
            <w:r w:rsidRPr="005411A0">
              <w:rPr>
                <w:rStyle w:val="SAPMonospace"/>
              </w:rPr>
              <w:t>Example</w:t>
            </w:r>
          </w:p>
        </w:tc>
        <w:tc>
          <w:tcPr>
            <w:tcW w:w="11598" w:type="dxa"/>
          </w:tcPr>
          <w:p w:rsidR="00060244" w:rsidRPr="001B5034" w:rsidRDefault="00060244" w:rsidP="009C2428">
            <w:r w:rsidRPr="001B5034">
              <w:t>Output on the screen. This includes file and directory names and their paths, messages, names of variables and parameters, source text, and names of installation, upgrade and database tools.</w:t>
            </w:r>
          </w:p>
        </w:tc>
      </w:tr>
      <w:tr w:rsidR="00060244"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060244" w:rsidRPr="005A5AB7" w:rsidRDefault="00060244" w:rsidP="009C2428">
            <w:pPr>
              <w:rPr>
                <w:rStyle w:val="SAPEmphasis"/>
              </w:rPr>
            </w:pPr>
            <w:r w:rsidRPr="006F3BFA">
              <w:rPr>
                <w:rStyle w:val="SAPUserEntry"/>
              </w:rPr>
              <w:t>Example</w:t>
            </w:r>
          </w:p>
        </w:tc>
        <w:tc>
          <w:tcPr>
            <w:tcW w:w="11598" w:type="dxa"/>
          </w:tcPr>
          <w:p w:rsidR="00060244" w:rsidRPr="001B5034" w:rsidRDefault="00060244" w:rsidP="009C2428">
            <w:r w:rsidRPr="001B5034">
              <w:t>Exact user entry. These are words or characters that you enter in the system exactly as they appear in the documentation.</w:t>
            </w:r>
          </w:p>
        </w:tc>
      </w:tr>
      <w:tr w:rsidR="00060244" w:rsidRPr="001B5034" w:rsidTr="009C2428">
        <w:trPr>
          <w:cnfStyle w:val="000000010000" w:firstRow="0" w:lastRow="0" w:firstColumn="0" w:lastColumn="0" w:oddVBand="0" w:evenVBand="0" w:oddHBand="0" w:evenHBand="1" w:firstRowFirstColumn="0" w:firstRowLastColumn="0" w:lastRowFirstColumn="0" w:lastRowLastColumn="0"/>
        </w:trPr>
        <w:tc>
          <w:tcPr>
            <w:tcW w:w="1554" w:type="dxa"/>
          </w:tcPr>
          <w:p w:rsidR="00060244" w:rsidRPr="006F3BFA" w:rsidRDefault="00060244" w:rsidP="009C2428">
            <w:pPr>
              <w:rPr>
                <w:rStyle w:val="SAPUserEntry"/>
              </w:rPr>
            </w:pPr>
            <w:r w:rsidRPr="006F3BFA">
              <w:rPr>
                <w:rStyle w:val="SAPUserEntry"/>
              </w:rPr>
              <w:t>&lt;Example&gt;</w:t>
            </w:r>
          </w:p>
        </w:tc>
        <w:tc>
          <w:tcPr>
            <w:tcW w:w="11598" w:type="dxa"/>
          </w:tcPr>
          <w:p w:rsidR="00060244" w:rsidRPr="001B5034" w:rsidRDefault="00060244" w:rsidP="009C2428">
            <w:r w:rsidRPr="001B5034">
              <w:t>Variable user entry. Angle brackets indicate that you replace these words and characters with appropriate entries to make entries in the system.</w:t>
            </w:r>
          </w:p>
        </w:tc>
      </w:tr>
      <w:tr w:rsidR="00060244"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060244" w:rsidRPr="00601DC2" w:rsidRDefault="00060244" w:rsidP="009C2428">
            <w:pPr>
              <w:rPr>
                <w:rStyle w:val="SAPKeyboard"/>
              </w:rPr>
            </w:pPr>
            <w:r w:rsidRPr="005E595C">
              <w:rPr>
                <w:rStyle w:val="SAPKeyboard"/>
              </w:rPr>
              <w:t>EXAMPLE</w:t>
            </w:r>
          </w:p>
        </w:tc>
        <w:tc>
          <w:tcPr>
            <w:tcW w:w="11598" w:type="dxa"/>
          </w:tcPr>
          <w:p w:rsidR="00060244" w:rsidRPr="001B5034" w:rsidRDefault="00060244"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rsidR="00060244" w:rsidRDefault="00060244" w:rsidP="002E6105"/>
    <w:p w:rsidR="00060244" w:rsidRPr="00416A0C" w:rsidRDefault="00060244" w:rsidP="002E6105">
      <w:pPr>
        <w:sectPr w:rsidR="00060244" w:rsidRPr="00416A0C" w:rsidSect="00060244">
          <w:headerReference w:type="even" r:id="rId16"/>
          <w:headerReference w:type="default" r:id="rId17"/>
          <w:footerReference w:type="even" r:id="rId18"/>
          <w:footerReference w:type="default" r:id="rId19"/>
          <w:headerReference w:type="first" r:id="rId20"/>
          <w:footerReference w:type="first" r:id="rId21"/>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060244" w:rsidTr="009C2428">
        <w:trPr>
          <w:trHeight w:hRule="exact" w:val="227"/>
        </w:trPr>
        <w:tc>
          <w:tcPr>
            <w:tcW w:w="3969" w:type="dxa"/>
            <w:tcMar>
              <w:top w:w="0" w:type="dxa"/>
              <w:bottom w:w="0" w:type="dxa"/>
            </w:tcMar>
          </w:tcPr>
          <w:p w:rsidR="00060244" w:rsidRDefault="00060244" w:rsidP="009C2428"/>
        </w:tc>
      </w:tr>
      <w:tr w:rsidR="00060244" w:rsidTr="009C2428">
        <w:trPr>
          <w:trHeight w:hRule="exact" w:val="1134"/>
        </w:trPr>
        <w:tc>
          <w:tcPr>
            <w:tcW w:w="3969" w:type="dxa"/>
            <w:shd w:val="clear" w:color="auto" w:fill="FFFFFF" w:themeFill="background1"/>
          </w:tcPr>
          <w:p w:rsidR="00060244" w:rsidRDefault="00060244" w:rsidP="009C2428">
            <w:pPr>
              <w:pStyle w:val="SAPLastPageGray"/>
            </w:pPr>
            <w:r w:rsidRPr="00447440">
              <w:rPr>
                <w:color w:val="auto"/>
              </w:rPr>
              <w:t>www.sap.com</w:t>
            </w:r>
            <w:r>
              <w:t>/contactsap</w:t>
            </w:r>
          </w:p>
        </w:tc>
      </w:tr>
      <w:tr w:rsidR="00060244" w:rsidTr="009C2428">
        <w:trPr>
          <w:trHeight w:val="8120"/>
        </w:trPr>
        <w:tc>
          <w:tcPr>
            <w:tcW w:w="3969" w:type="dxa"/>
            <w:shd w:val="clear" w:color="auto" w:fill="FFFFFF" w:themeFill="background1"/>
            <w:vAlign w:val="bottom"/>
          </w:tcPr>
          <w:p w:rsidR="00060244" w:rsidRPr="00CD309F" w:rsidRDefault="00060244" w:rsidP="009C2428">
            <w:pPr>
              <w:pStyle w:val="SAPLastPageNormal"/>
              <w:rPr>
                <w:lang w:val="en-US"/>
              </w:rPr>
            </w:pPr>
            <w:bookmarkStart w:id="5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54"/>
          </w:p>
          <w:p w:rsidR="00060244" w:rsidRDefault="00060244" w:rsidP="009C2428">
            <w:pPr>
              <w:rPr>
                <w:rFonts w:cs="Arial"/>
                <w:sz w:val="12"/>
                <w:szCs w:val="18"/>
              </w:rPr>
            </w:pPr>
            <w:bookmarkStart w:id="5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rsidR="00060244" w:rsidRPr="00F42CDC" w:rsidRDefault="00060244"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rsidR="00060244" w:rsidRPr="00F42CDC" w:rsidRDefault="00060244"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rsidR="00060244" w:rsidRPr="00F42CDC" w:rsidRDefault="00060244"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rsidR="00060244" w:rsidRDefault="00060244" w:rsidP="009C2428">
            <w:pPr>
              <w:pStyle w:val="SAPLastPageNormal"/>
              <w:rPr>
                <w:lang w:val="en-US"/>
              </w:rPr>
            </w:pPr>
            <w:r w:rsidRPr="00F42CDC">
              <w:rPr>
                <w:lang w:val="en-US"/>
              </w:rPr>
              <w:t xml:space="preserve">See </w:t>
            </w:r>
            <w:hyperlink r:id="rId22"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55"/>
          </w:p>
          <w:p w:rsidR="00060244" w:rsidRPr="00907380" w:rsidRDefault="00060244" w:rsidP="009C2428">
            <w:pPr>
              <w:pStyle w:val="SAPMaterialNumber"/>
            </w:pPr>
          </w:p>
        </w:tc>
      </w:tr>
    </w:tbl>
    <w:p w:rsidR="00060244" w:rsidRPr="002E6105" w:rsidRDefault="00060244" w:rsidP="002E6105">
      <w:pPr>
        <w:pStyle w:val="SAPLastPageNormal"/>
        <w:rPr>
          <w:lang w:val="en-US"/>
        </w:rPr>
      </w:pPr>
      <w:r>
        <w:rPr>
          <w:noProof/>
        </w:rPr>
        <w:drawing>
          <wp:anchor distT="0" distB="0" distL="114300" distR="114300" simplePos="0" relativeHeight="251662336" behindDoc="1" locked="0" layoutInCell="1" allowOverlap="1" wp14:anchorId="7FFF34EE" wp14:editId="7C9E7B1B">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060244" w:rsidRPr="002E6105" w:rsidSect="00060244">
      <w:footerReference w:type="even" r:id="rId23"/>
      <w:footerReference w:type="default" r:id="rId24"/>
      <w:footerReference w:type="first" r:id="rId25"/>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C74B1" w:rsidRDefault="003C74B1">
      <w:pPr>
        <w:spacing w:before="0" w:after="0" w:line="240" w:lineRule="auto"/>
      </w:pPr>
      <w:r>
        <w:separator/>
      </w:r>
    </w:p>
  </w:endnote>
  <w:endnote w:type="continuationSeparator" w:id="0">
    <w:p w:rsidR="003C74B1" w:rsidRDefault="003C74B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60244" w:rsidRDefault="0006024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060244" w:rsidRPr="005D1853" w:rsidTr="00B61125">
      <w:tc>
        <w:tcPr>
          <w:tcW w:w="5245" w:type="dxa"/>
          <w:vAlign w:val="bottom"/>
        </w:tcPr>
        <w:p w:rsidR="00060244" w:rsidRDefault="00060244" w:rsidP="00B61125">
          <w:pPr>
            <w:pStyle w:val="SAPFooterleft"/>
          </w:pPr>
          <w:fldSimple w:instr=" REF maintitle \* MERGEFORMAT ">
            <w:r w:rsidRPr="00060244">
              <w:t>Standard Cost Calculation (BEG_</w:t>
            </w:r>
            <w:r>
              <w:rPr>
                <w:u w:color="000000" w:themeColor="text1"/>
              </w:rPr>
              <w:t>AE)</w:t>
            </w:r>
          </w:fldSimple>
        </w:p>
        <w:p w:rsidR="00060244" w:rsidRPr="001B2C66" w:rsidRDefault="00060244"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rsidR="00060244" w:rsidRPr="00860C35" w:rsidRDefault="00060244"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rsidR="00060244" w:rsidRPr="004319A4" w:rsidRDefault="00060244"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rsidR="00060244" w:rsidRDefault="00060244" w:rsidP="00716D0D">
    <w:pPr>
      <w:pStyle w:val="Footer"/>
    </w:pPr>
  </w:p>
  <w:p w:rsidR="00060244" w:rsidRPr="00E63F4C" w:rsidRDefault="00060244"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60244" w:rsidRDefault="0006024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60244" w:rsidRPr="00060244" w:rsidRDefault="00060244" w:rsidP="0006024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60244" w:rsidRPr="00060244" w:rsidRDefault="00060244" w:rsidP="0006024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60244" w:rsidRPr="00060244" w:rsidRDefault="00060244" w:rsidP="000602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C74B1" w:rsidRDefault="003C74B1">
      <w:pPr>
        <w:spacing w:before="0" w:after="0" w:line="240" w:lineRule="auto"/>
      </w:pPr>
      <w:r>
        <w:rPr>
          <w:color w:val="000000"/>
        </w:rPr>
        <w:separator/>
      </w:r>
    </w:p>
  </w:footnote>
  <w:footnote w:type="continuationSeparator" w:id="0">
    <w:p w:rsidR="003C74B1" w:rsidRDefault="003C74B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60244" w:rsidRDefault="0006024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60244" w:rsidRDefault="0006024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60244" w:rsidRDefault="0006024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3781CB6"/>
    <w:multiLevelType w:val="multilevel"/>
    <w:tmpl w:val="69AC63B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16EF10DD"/>
    <w:multiLevelType w:val="multilevel"/>
    <w:tmpl w:val="2B3AAE88"/>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9B84154"/>
    <w:multiLevelType w:val="multilevel"/>
    <w:tmpl w:val="0F5A52B2"/>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01404E5"/>
    <w:multiLevelType w:val="multilevel"/>
    <w:tmpl w:val="F6E2E46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639307169">
    <w:abstractNumId w:val="17"/>
  </w:num>
  <w:num w:numId="2" w16cid:durableId="1806775835">
    <w:abstractNumId w:val="15"/>
  </w:num>
  <w:num w:numId="3" w16cid:durableId="1964849668">
    <w:abstractNumId w:val="21"/>
  </w:num>
  <w:num w:numId="4" w16cid:durableId="1084641573">
    <w:abstractNumId w:val="25"/>
  </w:num>
  <w:num w:numId="5" w16cid:durableId="700983459">
    <w:abstractNumId w:val="15"/>
    <w:lvlOverride w:ilvl="0">
      <w:startOverride w:val="1"/>
    </w:lvlOverride>
  </w:num>
  <w:num w:numId="6" w16cid:durableId="643241600">
    <w:abstractNumId w:val="15"/>
    <w:lvlOverride w:ilvl="0">
      <w:startOverride w:val="1"/>
    </w:lvlOverride>
  </w:num>
  <w:num w:numId="7" w16cid:durableId="613055630">
    <w:abstractNumId w:val="15"/>
    <w:lvlOverride w:ilvl="0">
      <w:startOverride w:val="1"/>
    </w:lvlOverride>
  </w:num>
  <w:num w:numId="8" w16cid:durableId="445584586">
    <w:abstractNumId w:val="15"/>
    <w:lvlOverride w:ilvl="0">
      <w:startOverride w:val="1"/>
    </w:lvlOverride>
  </w:num>
  <w:num w:numId="9" w16cid:durableId="945890989">
    <w:abstractNumId w:val="15"/>
    <w:lvlOverride w:ilvl="0">
      <w:startOverride w:val="1"/>
    </w:lvlOverride>
  </w:num>
  <w:num w:numId="10" w16cid:durableId="1789470107">
    <w:abstractNumId w:val="15"/>
    <w:lvlOverride w:ilvl="0">
      <w:startOverride w:val="1"/>
    </w:lvlOverride>
  </w:num>
  <w:num w:numId="11" w16cid:durableId="985667542">
    <w:abstractNumId w:val="21"/>
    <w:lvlOverride w:ilvl="0"/>
  </w:num>
  <w:num w:numId="12" w16cid:durableId="1714766953">
    <w:abstractNumId w:val="21"/>
    <w:lvlOverride w:ilvl="0"/>
  </w:num>
  <w:num w:numId="13" w16cid:durableId="1980643620">
    <w:abstractNumId w:val="21"/>
    <w:lvlOverride w:ilvl="0"/>
  </w:num>
  <w:num w:numId="14" w16cid:durableId="1728340191">
    <w:abstractNumId w:val="21"/>
    <w:lvlOverride w:ilvl="0"/>
  </w:num>
  <w:num w:numId="15" w16cid:durableId="346904691">
    <w:abstractNumId w:val="15"/>
    <w:lvlOverride w:ilvl="0">
      <w:startOverride w:val="1"/>
    </w:lvlOverride>
  </w:num>
  <w:num w:numId="16" w16cid:durableId="1247229108">
    <w:abstractNumId w:val="15"/>
    <w:lvlOverride w:ilvl="0">
      <w:startOverride w:val="1"/>
    </w:lvlOverride>
  </w:num>
  <w:num w:numId="17" w16cid:durableId="54592812">
    <w:abstractNumId w:val="15"/>
    <w:lvlOverride w:ilvl="0">
      <w:startOverride w:val="1"/>
    </w:lvlOverride>
  </w:num>
  <w:num w:numId="18" w16cid:durableId="1923642980">
    <w:abstractNumId w:val="15"/>
    <w:lvlOverride w:ilvl="0">
      <w:startOverride w:val="1"/>
    </w:lvlOverride>
  </w:num>
  <w:num w:numId="19" w16cid:durableId="1225409537">
    <w:abstractNumId w:val="15"/>
    <w:lvlOverride w:ilvl="0">
      <w:startOverride w:val="1"/>
    </w:lvlOverride>
  </w:num>
  <w:num w:numId="20" w16cid:durableId="863323963">
    <w:abstractNumId w:val="15"/>
    <w:lvlOverride w:ilvl="0">
      <w:startOverride w:val="1"/>
    </w:lvlOverride>
  </w:num>
  <w:num w:numId="21" w16cid:durableId="1074204348">
    <w:abstractNumId w:val="21"/>
    <w:lvlOverride w:ilvl="0"/>
  </w:num>
  <w:num w:numId="22" w16cid:durableId="1208184132">
    <w:abstractNumId w:val="21"/>
    <w:lvlOverride w:ilvl="0"/>
  </w:num>
  <w:num w:numId="23" w16cid:durableId="202329988">
    <w:abstractNumId w:val="9"/>
  </w:num>
  <w:num w:numId="24" w16cid:durableId="921530334">
    <w:abstractNumId w:val="7"/>
  </w:num>
  <w:num w:numId="25" w16cid:durableId="206336461">
    <w:abstractNumId w:val="6"/>
  </w:num>
  <w:num w:numId="26" w16cid:durableId="915557806">
    <w:abstractNumId w:val="8"/>
  </w:num>
  <w:num w:numId="27" w16cid:durableId="767236174">
    <w:abstractNumId w:val="3"/>
  </w:num>
  <w:num w:numId="28" w16cid:durableId="656499713">
    <w:abstractNumId w:val="2"/>
  </w:num>
  <w:num w:numId="29" w16cid:durableId="408431002">
    <w:abstractNumId w:val="10"/>
  </w:num>
  <w:num w:numId="30" w16cid:durableId="967710168">
    <w:abstractNumId w:val="19"/>
  </w:num>
  <w:num w:numId="31" w16cid:durableId="81073730">
    <w:abstractNumId w:val="23"/>
  </w:num>
  <w:num w:numId="32" w16cid:durableId="837620941">
    <w:abstractNumId w:val="5"/>
  </w:num>
  <w:num w:numId="33" w16cid:durableId="981881719">
    <w:abstractNumId w:val="4"/>
  </w:num>
  <w:num w:numId="34" w16cid:durableId="322129583">
    <w:abstractNumId w:val="1"/>
  </w:num>
  <w:num w:numId="35" w16cid:durableId="530001286">
    <w:abstractNumId w:val="0"/>
  </w:num>
  <w:num w:numId="36" w16cid:durableId="269050908">
    <w:abstractNumId w:val="14"/>
  </w:num>
  <w:num w:numId="37" w16cid:durableId="1013803321">
    <w:abstractNumId w:val="12"/>
  </w:num>
  <w:num w:numId="38" w16cid:durableId="1949584886">
    <w:abstractNumId w:val="18"/>
  </w:num>
  <w:num w:numId="39" w16cid:durableId="1882202503">
    <w:abstractNumId w:val="22"/>
  </w:num>
  <w:num w:numId="40" w16cid:durableId="1226642638">
    <w:abstractNumId w:val="13"/>
  </w:num>
  <w:num w:numId="41" w16cid:durableId="1744333881">
    <w:abstractNumId w:val="20"/>
  </w:num>
  <w:num w:numId="42" w16cid:durableId="1555580795">
    <w:abstractNumId w:val="8"/>
    <w:lvlOverride w:ilvl="0">
      <w:startOverride w:val="1"/>
    </w:lvlOverride>
  </w:num>
  <w:num w:numId="43" w16cid:durableId="1818374498">
    <w:abstractNumId w:val="8"/>
    <w:lvlOverride w:ilvl="0">
      <w:startOverride w:val="1"/>
    </w:lvlOverride>
  </w:num>
  <w:num w:numId="44" w16cid:durableId="224993120">
    <w:abstractNumId w:val="11"/>
  </w:num>
  <w:num w:numId="45" w16cid:durableId="517546447">
    <w:abstractNumId w:val="24"/>
  </w:num>
  <w:num w:numId="46" w16cid:durableId="121962851">
    <w:abstractNumId w:val="16"/>
  </w:num>
  <w:num w:numId="47" w16cid:durableId="19176612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211944791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D46203"/>
    <w:rsid w:val="00060244"/>
    <w:rsid w:val="00232B48"/>
    <w:rsid w:val="003C74B1"/>
    <w:rsid w:val="00D4620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0244"/>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060244"/>
    <w:pPr>
      <w:keepNext/>
      <w:keepLines/>
      <w:pageBreakBefore/>
      <w:numPr>
        <w:numId w:val="29"/>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060244"/>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060244"/>
    <w:pPr>
      <w:numPr>
        <w:ilvl w:val="2"/>
      </w:numPr>
      <w:ind w:left="1134" w:hanging="1134"/>
      <w:outlineLvl w:val="2"/>
    </w:pPr>
    <w:rPr>
      <w:bCs/>
    </w:rPr>
  </w:style>
  <w:style w:type="paragraph" w:styleId="Heading4">
    <w:name w:val="heading 4"/>
    <w:basedOn w:val="Heading2"/>
    <w:next w:val="Normal"/>
    <w:link w:val="Heading4Char"/>
    <w:unhideWhenUsed/>
    <w:qFormat/>
    <w:rsid w:val="00060244"/>
    <w:pPr>
      <w:numPr>
        <w:ilvl w:val="3"/>
      </w:numPr>
      <w:ind w:left="1418" w:hanging="1418"/>
      <w:outlineLvl w:val="3"/>
    </w:pPr>
    <w:rPr>
      <w:bCs/>
      <w:iCs/>
    </w:rPr>
  </w:style>
  <w:style w:type="paragraph" w:styleId="Heading5">
    <w:name w:val="heading 5"/>
    <w:basedOn w:val="Heading2"/>
    <w:next w:val="Normal"/>
    <w:link w:val="Heading5Char"/>
    <w:unhideWhenUsed/>
    <w:qFormat/>
    <w:rsid w:val="00060244"/>
    <w:pPr>
      <w:numPr>
        <w:ilvl w:val="4"/>
      </w:numPr>
      <w:ind w:left="1701" w:hanging="1701"/>
      <w:outlineLvl w:val="4"/>
    </w:pPr>
  </w:style>
  <w:style w:type="paragraph" w:styleId="Heading6">
    <w:name w:val="heading 6"/>
    <w:basedOn w:val="Heading2"/>
    <w:next w:val="Normal"/>
    <w:link w:val="Heading6Char"/>
    <w:uiPriority w:val="9"/>
    <w:unhideWhenUsed/>
    <w:rsid w:val="00060244"/>
    <w:pPr>
      <w:numPr>
        <w:ilvl w:val="5"/>
      </w:numPr>
      <w:ind w:left="1871" w:hanging="1871"/>
      <w:outlineLvl w:val="5"/>
    </w:pPr>
    <w:rPr>
      <w:iCs/>
    </w:rPr>
  </w:style>
  <w:style w:type="paragraph" w:styleId="Heading7">
    <w:name w:val="heading 7"/>
    <w:basedOn w:val="Heading2"/>
    <w:next w:val="Normal"/>
    <w:link w:val="Heading7Char"/>
    <w:uiPriority w:val="9"/>
    <w:unhideWhenUsed/>
    <w:rsid w:val="00060244"/>
    <w:pPr>
      <w:numPr>
        <w:ilvl w:val="6"/>
      </w:numPr>
      <w:ind w:left="1985" w:hanging="1985"/>
      <w:outlineLvl w:val="6"/>
    </w:pPr>
    <w:rPr>
      <w:iCs/>
    </w:rPr>
  </w:style>
  <w:style w:type="paragraph" w:styleId="Heading8">
    <w:name w:val="heading 8"/>
    <w:basedOn w:val="Heading2"/>
    <w:next w:val="Normal"/>
    <w:link w:val="Heading8Char"/>
    <w:uiPriority w:val="9"/>
    <w:unhideWhenUsed/>
    <w:rsid w:val="00060244"/>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060244"/>
    <w:pPr>
      <w:numPr>
        <w:ilvl w:val="8"/>
      </w:numPr>
      <w:ind w:left="2495" w:hanging="2495"/>
      <w:outlineLvl w:val="8"/>
    </w:pPr>
    <w:rPr>
      <w:iCs/>
      <w:szCs w:val="20"/>
    </w:rPr>
  </w:style>
  <w:style w:type="character" w:default="1" w:styleId="DefaultParagraphFont">
    <w:name w:val="Default Paragraph Font"/>
    <w:uiPriority w:val="1"/>
    <w:semiHidden/>
    <w:unhideWhenUsed/>
    <w:rsid w:val="0006024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60244"/>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060244"/>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060244"/>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060244"/>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060244"/>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060244"/>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060244"/>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060244"/>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060244"/>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060244"/>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060244"/>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060244"/>
    <w:rPr>
      <w:rFonts w:ascii="BentonSans Medium" w:hAnsi="BentonSans Medium"/>
      <w:sz w:val="20"/>
    </w:rPr>
  </w:style>
  <w:style w:type="paragraph" w:customStyle="1" w:styleId="SAPMainTitle">
    <w:name w:val="SAP_MainTitle"/>
    <w:basedOn w:val="Normal"/>
    <w:next w:val="SAPSubTitle"/>
    <w:rsid w:val="00060244"/>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060244"/>
    <w:pPr>
      <w:spacing w:before="120"/>
    </w:pPr>
    <w:rPr>
      <w:color w:val="000000" w:themeColor="text1"/>
      <w:sz w:val="28"/>
    </w:rPr>
  </w:style>
  <w:style w:type="paragraph" w:customStyle="1" w:styleId="SAPSecurityLevel">
    <w:name w:val="SAP_SecurityLevel"/>
    <w:basedOn w:val="SAPMainTitle"/>
    <w:locked/>
    <w:rsid w:val="00060244"/>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060244"/>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060244"/>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060244"/>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060244"/>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60244"/>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060244"/>
    <w:pPr>
      <w:spacing w:before="1080"/>
    </w:pPr>
    <w:rPr>
      <w:b/>
      <w:color w:val="999999"/>
      <w:sz w:val="20"/>
    </w:rPr>
  </w:style>
  <w:style w:type="paragraph" w:customStyle="1" w:styleId="SAPTargetAudience">
    <w:name w:val="SAP_TargetAudience"/>
    <w:basedOn w:val="Normal"/>
    <w:locked/>
    <w:rsid w:val="00060244"/>
    <w:pPr>
      <w:ind w:left="170" w:right="170"/>
    </w:pPr>
  </w:style>
  <w:style w:type="paragraph" w:customStyle="1" w:styleId="SAPHeading1NoNumber">
    <w:name w:val="SAP_Heading1NoNumber"/>
    <w:basedOn w:val="Heading1"/>
    <w:next w:val="Normal"/>
    <w:locked/>
    <w:rsid w:val="00060244"/>
    <w:pPr>
      <w:numPr>
        <w:numId w:val="0"/>
      </w:numPr>
      <w:outlineLvl w:val="9"/>
    </w:pPr>
  </w:style>
  <w:style w:type="table" w:customStyle="1" w:styleId="LightShading1">
    <w:name w:val="Light Shading1"/>
    <w:basedOn w:val="TableNormal"/>
    <w:uiPriority w:val="60"/>
    <w:locked/>
    <w:rsid w:val="00060244"/>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060244"/>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060244"/>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060244"/>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060244"/>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060244"/>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060244"/>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060244"/>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060244"/>
    <w:pPr>
      <w:keepNext w:val="0"/>
      <w:spacing w:before="0"/>
    </w:pPr>
  </w:style>
  <w:style w:type="paragraph" w:styleId="TOC1">
    <w:name w:val="toc 1"/>
    <w:basedOn w:val="Normal"/>
    <w:autoRedefine/>
    <w:uiPriority w:val="39"/>
    <w:unhideWhenUsed/>
    <w:rsid w:val="00060244"/>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060244"/>
    <w:pPr>
      <w:keepNext w:val="0"/>
      <w:tabs>
        <w:tab w:val="left" w:pos="1418"/>
      </w:tabs>
      <w:spacing w:before="0"/>
      <w:ind w:left="1418" w:hanging="794"/>
    </w:pPr>
  </w:style>
  <w:style w:type="paragraph" w:styleId="TOC4">
    <w:name w:val="toc 4"/>
    <w:basedOn w:val="TOC3"/>
    <w:next w:val="Normal"/>
    <w:autoRedefine/>
    <w:uiPriority w:val="39"/>
    <w:unhideWhenUsed/>
    <w:rsid w:val="00060244"/>
    <w:pPr>
      <w:tabs>
        <w:tab w:val="left" w:pos="1985"/>
      </w:tabs>
      <w:ind w:right="851"/>
    </w:pPr>
  </w:style>
  <w:style w:type="paragraph" w:styleId="TOC5">
    <w:name w:val="toc 5"/>
    <w:basedOn w:val="TOC4"/>
    <w:next w:val="Normal"/>
    <w:autoRedefine/>
    <w:uiPriority w:val="39"/>
    <w:unhideWhenUsed/>
    <w:rsid w:val="00060244"/>
  </w:style>
  <w:style w:type="paragraph" w:customStyle="1" w:styleId="SAPKeyblockTitle">
    <w:name w:val="SAP_KeyblockTitle"/>
    <w:basedOn w:val="Normal"/>
    <w:next w:val="Normal"/>
    <w:qFormat/>
    <w:rsid w:val="00060244"/>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060244"/>
    <w:pPr>
      <w:ind w:left="680"/>
    </w:pPr>
  </w:style>
  <w:style w:type="paragraph" w:styleId="ListContinue">
    <w:name w:val="List Continue"/>
    <w:basedOn w:val="Normal"/>
    <w:uiPriority w:val="99"/>
    <w:qFormat/>
    <w:rsid w:val="00060244"/>
    <w:pPr>
      <w:ind w:left="340"/>
    </w:pPr>
  </w:style>
  <w:style w:type="paragraph" w:styleId="ListContinue2">
    <w:name w:val="List Continue 2"/>
    <w:basedOn w:val="Normal"/>
    <w:uiPriority w:val="99"/>
    <w:qFormat/>
    <w:rsid w:val="00060244"/>
    <w:pPr>
      <w:ind w:left="680"/>
    </w:pPr>
  </w:style>
  <w:style w:type="paragraph" w:styleId="ListContinue3">
    <w:name w:val="List Continue 3"/>
    <w:basedOn w:val="Normal"/>
    <w:uiPriority w:val="99"/>
    <w:qFormat/>
    <w:rsid w:val="00060244"/>
    <w:pPr>
      <w:ind w:left="1021"/>
    </w:pPr>
  </w:style>
  <w:style w:type="character" w:styleId="Hyperlink">
    <w:name w:val="Hyperlink"/>
    <w:basedOn w:val="DefaultParagraphFont"/>
    <w:uiPriority w:val="99"/>
    <w:unhideWhenUsed/>
    <w:rsid w:val="00060244"/>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060244"/>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060244"/>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060244"/>
    <w:rPr>
      <w:rFonts w:ascii="Courier New" w:hAnsi="Courier New" w:cs="Times New Roman"/>
      <w:sz w:val="18"/>
    </w:rPr>
  </w:style>
  <w:style w:type="paragraph" w:styleId="Header">
    <w:name w:val="header"/>
    <w:basedOn w:val="Normal"/>
    <w:link w:val="HeaderChar"/>
    <w:uiPriority w:val="99"/>
    <w:unhideWhenUsed/>
    <w:rsid w:val="00060244"/>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060244"/>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060244"/>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060244"/>
    <w:pPr>
      <w:tabs>
        <w:tab w:val="clear" w:pos="4703"/>
        <w:tab w:val="clear" w:pos="9406"/>
      </w:tabs>
      <w:spacing w:line="180" w:lineRule="exact"/>
    </w:pPr>
    <w:rPr>
      <w:sz w:val="12"/>
    </w:rPr>
  </w:style>
  <w:style w:type="character" w:customStyle="1" w:styleId="SAPUserEntry">
    <w:name w:val="SAP_UserEntry"/>
    <w:basedOn w:val="SAPMonospace"/>
    <w:uiPriority w:val="1"/>
    <w:qFormat/>
    <w:rsid w:val="00060244"/>
    <w:rPr>
      <w:rFonts w:ascii="Courier New" w:hAnsi="Courier New" w:cs="Times New Roman"/>
      <w:b/>
      <w:color w:val="45157E"/>
      <w:sz w:val="18"/>
    </w:rPr>
  </w:style>
  <w:style w:type="character" w:customStyle="1" w:styleId="SAPScreenElement">
    <w:name w:val="SAP_ScreenElement"/>
    <w:basedOn w:val="DefaultParagraphFont"/>
    <w:uiPriority w:val="1"/>
    <w:qFormat/>
    <w:rsid w:val="00060244"/>
    <w:rPr>
      <w:rFonts w:ascii="BentonSans Book Italic" w:hAnsi="BentonSans Book Italic" w:cs="Times New Roman"/>
      <w:color w:val="003283"/>
    </w:rPr>
  </w:style>
  <w:style w:type="character" w:customStyle="1" w:styleId="SAPEmphasis">
    <w:name w:val="SAP_Emphasis"/>
    <w:basedOn w:val="DefaultParagraphFont"/>
    <w:uiPriority w:val="1"/>
    <w:qFormat/>
    <w:rsid w:val="00060244"/>
    <w:rPr>
      <w:rFonts w:ascii="BentonSans Medium" w:hAnsi="BentonSans Medium" w:cs="Times New Roman"/>
      <w:sz w:val="18"/>
    </w:rPr>
  </w:style>
  <w:style w:type="character" w:customStyle="1" w:styleId="SAPKeyboard">
    <w:name w:val="SAP_Keyboard"/>
    <w:basedOn w:val="SAPMonospace"/>
    <w:uiPriority w:val="1"/>
    <w:qFormat/>
    <w:rsid w:val="00060244"/>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060244"/>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060244"/>
    <w:rPr>
      <w:rFonts w:ascii="BentonSans Bold" w:hAnsi="BentonSans Bold" w:cs="Times New Roman"/>
    </w:rPr>
  </w:style>
  <w:style w:type="character" w:customStyle="1" w:styleId="SAPFooterSecurityLevel">
    <w:name w:val="SAP_Footer_SecurityLevel"/>
    <w:basedOn w:val="DefaultParagraphFont"/>
    <w:uiPriority w:val="1"/>
    <w:locked/>
    <w:rsid w:val="00060244"/>
    <w:rPr>
      <w:rFonts w:cs="Times New Roman"/>
      <w:caps/>
      <w:spacing w:val="6"/>
    </w:rPr>
  </w:style>
  <w:style w:type="character" w:styleId="PlaceholderText">
    <w:name w:val="Placeholder Text"/>
    <w:basedOn w:val="DefaultParagraphFont"/>
    <w:uiPriority w:val="99"/>
    <w:semiHidden/>
    <w:rsid w:val="00060244"/>
    <w:rPr>
      <w:rFonts w:cs="Times New Roman"/>
      <w:color w:val="808080"/>
    </w:rPr>
  </w:style>
  <w:style w:type="paragraph" w:customStyle="1" w:styleId="SAPGraphicParagraph">
    <w:name w:val="SAP_GraphicParagraph"/>
    <w:basedOn w:val="Normal"/>
    <w:next w:val="Normal"/>
    <w:rsid w:val="00060244"/>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060244"/>
    <w:rPr>
      <w:rFonts w:cs="Times New Roman"/>
      <w:color w:val="96607D" w:themeColor="followedHyperlink"/>
      <w:u w:val="single"/>
    </w:rPr>
  </w:style>
  <w:style w:type="character" w:styleId="SubtleEmphasis">
    <w:name w:val="Subtle Emphasis"/>
    <w:basedOn w:val="DefaultParagraphFont"/>
    <w:uiPriority w:val="19"/>
    <w:rsid w:val="00060244"/>
    <w:rPr>
      <w:rFonts w:cs="Times New Roman"/>
      <w:i/>
      <w:iCs/>
      <w:color w:val="808080" w:themeColor="text1" w:themeTint="7F"/>
    </w:rPr>
  </w:style>
  <w:style w:type="character" w:styleId="Strong">
    <w:name w:val="Strong"/>
    <w:basedOn w:val="DefaultParagraphFont"/>
    <w:uiPriority w:val="22"/>
    <w:rsid w:val="00060244"/>
    <w:rPr>
      <w:rFonts w:cs="Times New Roman"/>
      <w:b/>
      <w:bCs/>
    </w:rPr>
  </w:style>
  <w:style w:type="paragraph" w:customStyle="1" w:styleId="SAPCopyrightShort">
    <w:name w:val="SAP_CopyrightShort"/>
    <w:basedOn w:val="Normal"/>
    <w:locked/>
    <w:rsid w:val="00060244"/>
    <w:pPr>
      <w:spacing w:before="11760" w:after="0" w:line="220" w:lineRule="exact"/>
      <w:ind w:left="-1418" w:right="-567"/>
    </w:pPr>
  </w:style>
  <w:style w:type="paragraph" w:customStyle="1" w:styleId="SAPLastPageGray">
    <w:name w:val="SAP_LastPage_Gray"/>
    <w:basedOn w:val="Normal"/>
    <w:locked/>
    <w:rsid w:val="00060244"/>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060244"/>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060244"/>
  </w:style>
  <w:style w:type="paragraph" w:styleId="List">
    <w:name w:val="List"/>
    <w:basedOn w:val="Normal"/>
    <w:uiPriority w:val="99"/>
    <w:unhideWhenUsed/>
    <w:rsid w:val="00060244"/>
    <w:pPr>
      <w:ind w:left="340" w:hanging="340"/>
      <w:contextualSpacing/>
    </w:pPr>
  </w:style>
  <w:style w:type="paragraph" w:styleId="ListBullet">
    <w:name w:val="List Bullet"/>
    <w:basedOn w:val="Normal"/>
    <w:uiPriority w:val="99"/>
    <w:qFormat/>
    <w:rsid w:val="00060244"/>
    <w:pPr>
      <w:numPr>
        <w:numId w:val="23"/>
      </w:numPr>
      <w:ind w:left="341" w:hanging="284"/>
    </w:pPr>
  </w:style>
  <w:style w:type="paragraph" w:styleId="ListBullet2">
    <w:name w:val="List Bullet 2"/>
    <w:basedOn w:val="Normal"/>
    <w:uiPriority w:val="99"/>
    <w:qFormat/>
    <w:rsid w:val="00060244"/>
    <w:pPr>
      <w:numPr>
        <w:numId w:val="24"/>
      </w:numPr>
      <w:ind w:left="681" w:hanging="284"/>
    </w:pPr>
  </w:style>
  <w:style w:type="paragraph" w:styleId="ListBullet3">
    <w:name w:val="List Bullet 3"/>
    <w:basedOn w:val="Normal"/>
    <w:uiPriority w:val="99"/>
    <w:qFormat/>
    <w:rsid w:val="00060244"/>
    <w:pPr>
      <w:numPr>
        <w:numId w:val="25"/>
      </w:numPr>
      <w:ind w:left="1021" w:hanging="284"/>
    </w:pPr>
  </w:style>
  <w:style w:type="paragraph" w:styleId="ListNumber">
    <w:name w:val="List Number"/>
    <w:basedOn w:val="Normal"/>
    <w:uiPriority w:val="99"/>
    <w:qFormat/>
    <w:rsid w:val="00060244"/>
    <w:pPr>
      <w:numPr>
        <w:numId w:val="48"/>
      </w:numPr>
    </w:pPr>
  </w:style>
  <w:style w:type="paragraph" w:styleId="ListNumber2">
    <w:name w:val="List Number 2"/>
    <w:basedOn w:val="Normal"/>
    <w:uiPriority w:val="99"/>
    <w:qFormat/>
    <w:rsid w:val="00060244"/>
    <w:pPr>
      <w:numPr>
        <w:ilvl w:val="1"/>
        <w:numId w:val="48"/>
      </w:numPr>
    </w:pPr>
  </w:style>
  <w:style w:type="paragraph" w:styleId="ListNumber3">
    <w:name w:val="List Number 3"/>
    <w:basedOn w:val="Normal"/>
    <w:uiPriority w:val="99"/>
    <w:qFormat/>
    <w:rsid w:val="00060244"/>
    <w:pPr>
      <w:numPr>
        <w:ilvl w:val="2"/>
        <w:numId w:val="48"/>
      </w:numPr>
    </w:pPr>
  </w:style>
  <w:style w:type="paragraph" w:styleId="List2">
    <w:name w:val="List 2"/>
    <w:basedOn w:val="Normal"/>
    <w:uiPriority w:val="99"/>
    <w:unhideWhenUsed/>
    <w:rsid w:val="00060244"/>
    <w:pPr>
      <w:ind w:left="680" w:hanging="340"/>
      <w:contextualSpacing/>
    </w:pPr>
  </w:style>
  <w:style w:type="paragraph" w:styleId="List3">
    <w:name w:val="List 3"/>
    <w:basedOn w:val="Normal"/>
    <w:uiPriority w:val="99"/>
    <w:unhideWhenUsed/>
    <w:rsid w:val="00060244"/>
    <w:pPr>
      <w:ind w:left="1020" w:hanging="340"/>
      <w:contextualSpacing/>
    </w:pPr>
  </w:style>
  <w:style w:type="paragraph" w:styleId="DocumentMap">
    <w:name w:val="Document Map"/>
    <w:basedOn w:val="Normal"/>
    <w:link w:val="DocumentMapChar"/>
    <w:uiPriority w:val="99"/>
    <w:semiHidden/>
    <w:unhideWhenUsed/>
    <w:rsid w:val="00060244"/>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60244"/>
    <w:rPr>
      <w:rFonts w:ascii="Tahoma" w:eastAsia="MS Mincho" w:hAnsi="Tahoma"/>
      <w:color w:val="000000" w:themeColor="text1"/>
      <w:kern w:val="0"/>
      <w:sz w:val="16"/>
      <w:szCs w:val="16"/>
      <w:lang w:eastAsia="en-US"/>
    </w:rPr>
  </w:style>
  <w:style w:type="paragraph" w:styleId="NoSpacing">
    <w:name w:val="No Spacing"/>
    <w:link w:val="NoSpacingChar"/>
    <w:uiPriority w:val="1"/>
    <w:rsid w:val="00060244"/>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060244"/>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060244"/>
    <w:pPr>
      <w:jc w:val="right"/>
    </w:pPr>
    <w:rPr>
      <w:noProof/>
    </w:rPr>
  </w:style>
  <w:style w:type="character" w:styleId="Emphasis">
    <w:name w:val="Emphasis"/>
    <w:basedOn w:val="DefaultParagraphFont"/>
    <w:uiPriority w:val="20"/>
    <w:rsid w:val="00060244"/>
    <w:rPr>
      <w:rFonts w:cs="Times New Roman"/>
      <w:i/>
      <w:iCs/>
    </w:rPr>
  </w:style>
  <w:style w:type="paragraph" w:styleId="Quote">
    <w:name w:val="Quote"/>
    <w:basedOn w:val="Normal"/>
    <w:next w:val="Normal"/>
    <w:link w:val="QuoteChar"/>
    <w:uiPriority w:val="29"/>
    <w:rsid w:val="00060244"/>
    <w:rPr>
      <w:i/>
      <w:iCs/>
    </w:rPr>
  </w:style>
  <w:style w:type="character" w:customStyle="1" w:styleId="QuoteChar">
    <w:name w:val="Quote Char"/>
    <w:basedOn w:val="DefaultParagraphFont"/>
    <w:link w:val="Quote"/>
    <w:uiPriority w:val="29"/>
    <w:rsid w:val="00060244"/>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060244"/>
    <w:rPr>
      <w:rFonts w:cs="Times New Roman"/>
      <w:smallCaps/>
      <w:color w:val="E97132" w:themeColor="accent2"/>
      <w:u w:val="single"/>
    </w:rPr>
  </w:style>
  <w:style w:type="paragraph" w:styleId="IntenseQuote">
    <w:name w:val="Intense Quote"/>
    <w:basedOn w:val="Normal"/>
    <w:next w:val="Normal"/>
    <w:link w:val="IntenseQuoteChar"/>
    <w:uiPriority w:val="30"/>
    <w:rsid w:val="00060244"/>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060244"/>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060244"/>
    <w:rPr>
      <w:rFonts w:cs="Times New Roman"/>
      <w:b/>
      <w:bCs/>
      <w:smallCaps/>
      <w:color w:val="E97132" w:themeColor="accent2"/>
      <w:spacing w:val="5"/>
      <w:u w:val="single"/>
    </w:rPr>
  </w:style>
  <w:style w:type="character" w:styleId="IntenseEmphasis">
    <w:name w:val="Intense Emphasis"/>
    <w:basedOn w:val="DefaultParagraphFont"/>
    <w:uiPriority w:val="21"/>
    <w:rsid w:val="00060244"/>
    <w:rPr>
      <w:rFonts w:cs="Times New Roman"/>
      <w:b/>
      <w:bCs/>
      <w:i/>
      <w:iCs/>
      <w:color w:val="156082" w:themeColor="accent1"/>
    </w:rPr>
  </w:style>
  <w:style w:type="paragraph" w:styleId="ListParagraph">
    <w:name w:val="List Paragraph"/>
    <w:basedOn w:val="Normal"/>
    <w:uiPriority w:val="34"/>
    <w:rsid w:val="00060244"/>
    <w:pPr>
      <w:ind w:left="720"/>
      <w:contextualSpacing/>
    </w:pPr>
  </w:style>
  <w:style w:type="character" w:styleId="BookTitle">
    <w:name w:val="Book Title"/>
    <w:basedOn w:val="DefaultParagraphFont"/>
    <w:uiPriority w:val="33"/>
    <w:rsid w:val="00060244"/>
    <w:rPr>
      <w:rFonts w:cs="Times New Roman"/>
      <w:b/>
      <w:bCs/>
      <w:smallCaps/>
      <w:spacing w:val="5"/>
    </w:rPr>
  </w:style>
  <w:style w:type="character" w:customStyle="1" w:styleId="SAPTextReference">
    <w:name w:val="SAP_TextReference"/>
    <w:basedOn w:val="SAPScreenElement"/>
    <w:uiPriority w:val="1"/>
    <w:qFormat/>
    <w:rsid w:val="00060244"/>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060244"/>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060244"/>
    <w:rPr>
      <w:rFonts w:ascii="BentonSans Bold" w:hAnsi="BentonSans Bold"/>
    </w:rPr>
  </w:style>
  <w:style w:type="paragraph" w:customStyle="1" w:styleId="SAPFooterCurrentTopicLeft">
    <w:name w:val="SAP_Footer_CurrentTopicLeft"/>
    <w:basedOn w:val="SAPFooterleft"/>
    <w:qFormat/>
    <w:locked/>
    <w:rsid w:val="00060244"/>
    <w:rPr>
      <w:rFonts w:ascii="BentonSans Bold" w:hAnsi="BentonSans Bold"/>
    </w:rPr>
  </w:style>
  <w:style w:type="character" w:customStyle="1" w:styleId="Superscript">
    <w:name w:val="Superscript"/>
    <w:basedOn w:val="DefaultParagraphFont"/>
    <w:uiPriority w:val="1"/>
    <w:rsid w:val="00060244"/>
    <w:rPr>
      <w:rFonts w:cs="Times New Roman"/>
      <w:vertAlign w:val="superscript"/>
    </w:rPr>
  </w:style>
  <w:style w:type="character" w:customStyle="1" w:styleId="SAPGreenTextNotPrintedChar">
    <w:name w:val="SAP_GreenText_(NotPrinted) Char"/>
    <w:basedOn w:val="DefaultParagraphFont"/>
    <w:link w:val="SAPGreenTextNotPrinted"/>
    <w:rsid w:val="00060244"/>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060244"/>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060244"/>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060244"/>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060244"/>
    <w:pPr>
      <w:spacing w:before="0" w:after="200" w:line="240" w:lineRule="auto"/>
    </w:pPr>
    <w:rPr>
      <w:i/>
      <w:iCs/>
      <w:color w:val="0E2841" w:themeColor="text2"/>
      <w:szCs w:val="18"/>
    </w:rPr>
  </w:style>
  <w:style w:type="paragraph" w:customStyle="1" w:styleId="SAPXMLCodeblock">
    <w:name w:val="SAP_XML_Codeblock"/>
    <w:basedOn w:val="Normal"/>
    <w:qFormat/>
    <w:rsid w:val="00060244"/>
    <w:rPr>
      <w:rFonts w:ascii="Courier New" w:eastAsiaTheme="majorEastAsia" w:hAnsi="Courier New"/>
      <w:szCs w:val="26"/>
    </w:rPr>
  </w:style>
  <w:style w:type="character" w:customStyle="1" w:styleId="SAPIcon">
    <w:name w:val="SAP_Icon"/>
    <w:basedOn w:val="SAPTextReference"/>
    <w:uiPriority w:val="1"/>
    <w:qFormat/>
    <w:rsid w:val="00060244"/>
    <w:rPr>
      <w:rFonts w:ascii="SAP-icons" w:hAnsi="SAP-icons" w:cs="Times New Roman"/>
      <w:color w:val="7F7F7F" w:themeColor="text1" w:themeTint="80"/>
      <w:sz w:val="18"/>
    </w:rPr>
  </w:style>
  <w:style w:type="table" w:customStyle="1" w:styleId="SAPNote">
    <w:name w:val="SAP_Note"/>
    <w:basedOn w:val="TableGrid"/>
    <w:uiPriority w:val="99"/>
    <w:rsid w:val="00060244"/>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060244"/>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8" TargetMode="External"/><Relationship Id="rId18" Type="http://schemas.openxmlformats.org/officeDocument/2006/relationships/footer" Target="footer1.xm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hyperlink" Target="#unique_17" TargetMode="External"/><Relationship Id="rId17" Type="http://schemas.openxmlformats.org/officeDocument/2006/relationships/header" Target="header2.xml"/><Relationship Id="rId25" Type="http://schemas.openxmlformats.org/officeDocument/2006/relationships/footer" Target="footer6.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hyperlink" Target="#unique_20" TargetMode="External"/><Relationship Id="rId23" Type="http://schemas.openxmlformats.org/officeDocument/2006/relationships/footer" Target="footer4.xml"/><Relationship Id="rId10" Type="http://schemas.openxmlformats.org/officeDocument/2006/relationships/hyperlink" Target="https://help.sap.com/docs/s4hana-best-practices/s4cld2608-master-data" TargetMode="External"/><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9" TargetMode="External"/><Relationship Id="rId22" Type="http://schemas.openxmlformats.org/officeDocument/2006/relationships/hyperlink" Target="http://www.sap.com/copyright"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5784</Words>
  <Characters>32974</Characters>
  <Application>Microsoft Office Word</Application>
  <DocSecurity>4</DocSecurity>
  <Lines>274</Lines>
  <Paragraphs>77</Paragraphs>
  <ScaleCrop>false</ScaleCrop>
  <Company/>
  <LinksUpToDate>false</LinksUpToDate>
  <CharactersWithSpaces>38681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2026-06-20T07:07:00Z</dcterms:created>
  <dcterms:modified xsi:type="dcterms:W3CDTF">2026-06-20T07:07:00Z</dcterms:modified>
</cp:coreProperties>
</file>