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E62F9" w:rsidTr="00BA68EB">
        <w:trPr>
          <w:trHeight w:val="636"/>
        </w:trPr>
        <w:tc>
          <w:tcPr>
            <w:tcW w:w="3227" w:type="dxa"/>
          </w:tcPr>
          <w:p w:rsidR="000E62F9" w:rsidRPr="006A4D17" w:rsidRDefault="000E62F9"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E62F9" w:rsidRPr="00E540A2" w:rsidRDefault="000E62F9" w:rsidP="000E62F9">
            <w:pPr>
              <w:pStyle w:val="SAPCollateralType"/>
            </w:pPr>
            <w:r>
              <w:t>Test Script</w:t>
            </w:r>
          </w:p>
          <w:p w:rsidR="000E62F9" w:rsidRPr="00CF3F1C" w:rsidRDefault="000E62F9" w:rsidP="000E62F9">
            <w:pPr>
              <w:pStyle w:val="SAPDocumentVersion"/>
            </w:pPr>
            <w:r>
              <w:t>SAP S/4HANA Cloud Public Edition - 19-06-26</w:t>
            </w:r>
          </w:p>
        </w:tc>
      </w:tr>
      <w:tr w:rsidR="000E62F9" w:rsidTr="00BA68EB">
        <w:trPr>
          <w:trHeight w:hRule="exact" w:val="1656"/>
        </w:trPr>
        <w:tc>
          <w:tcPr>
            <w:tcW w:w="3227" w:type="dxa"/>
          </w:tcPr>
          <w:p w:rsidR="000E62F9" w:rsidRPr="006A4D17" w:rsidRDefault="000E62F9" w:rsidP="00BA68EB"/>
        </w:tc>
        <w:tc>
          <w:tcPr>
            <w:tcW w:w="11340" w:type="dxa"/>
          </w:tcPr>
          <w:p w:rsidR="000E62F9" w:rsidRDefault="000E62F9" w:rsidP="000E62F9">
            <w:pPr>
              <w:pStyle w:val="SAPMainTitle"/>
            </w:pPr>
            <w:bookmarkStart w:id="2" w:name="maintitle"/>
            <w:r>
              <w:t>Invoice Correction Process with Credit Memo (BKL_AE)</w:t>
            </w:r>
            <w:bookmarkEnd w:id="2"/>
            <w:r w:rsidRPr="00585F3D">
              <w:t xml:space="preserve"> </w:t>
            </w:r>
          </w:p>
          <w:p w:rsidR="000E62F9" w:rsidRDefault="000E62F9" w:rsidP="00BA68EB"/>
          <w:p w:rsidR="000E62F9" w:rsidRPr="00585F3D" w:rsidRDefault="000E62F9"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E62F9" w:rsidTr="00BA68EB">
        <w:trPr>
          <w:trHeight w:hRule="exact" w:val="481"/>
        </w:trPr>
        <w:tc>
          <w:tcPr>
            <w:tcW w:w="3227" w:type="dxa"/>
          </w:tcPr>
          <w:p w:rsidR="000E62F9" w:rsidRDefault="000E62F9" w:rsidP="00BA68EB"/>
        </w:tc>
        <w:tc>
          <w:tcPr>
            <w:tcW w:w="11340" w:type="dxa"/>
          </w:tcPr>
          <w:p w:rsidR="000E62F9" w:rsidRDefault="000E62F9" w:rsidP="00BA68EB">
            <w:pPr>
              <w:pStyle w:val="SAPSecurityLevel"/>
              <w:jc w:val="left"/>
            </w:pPr>
            <w:r>
              <w:t>PUBLIC</w:t>
            </w:r>
          </w:p>
        </w:tc>
      </w:tr>
    </w:tbl>
    <w:p w:rsidR="000E62F9" w:rsidRPr="009B6859" w:rsidRDefault="000E62F9" w:rsidP="00943314">
      <w:pPr>
        <w:pStyle w:val="SAPKeyblockTitle"/>
      </w:pPr>
      <w:r w:rsidRPr="009B6859">
        <w:t>Table of Contents</w:t>
      </w:r>
      <w:r w:rsidRPr="00BE29C5">
        <w:rPr>
          <w:rFonts w:ascii="BentonSans Book" w:hAnsi="BentonSans Book"/>
          <w:noProof/>
          <w:color w:val="000000" w:themeColor="text1"/>
          <w:sz w:val="18"/>
        </w:rPr>
        <w:t xml:space="preserve"> </w:t>
      </w:r>
    </w:p>
    <w:p w:rsidR="000E62F9" w:rsidRDefault="000E62F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068" w:history="1">
        <w:r w:rsidRPr="00D23119">
          <w:rPr>
            <w:rStyle w:val="Hyperlink"/>
            <w:noProof/>
          </w:rPr>
          <w:t>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Purpose</w:t>
        </w:r>
        <w:r>
          <w:rPr>
            <w:noProof/>
            <w:webHidden/>
          </w:rPr>
          <w:tab/>
        </w:r>
        <w:r>
          <w:rPr>
            <w:noProof/>
            <w:webHidden/>
          </w:rPr>
          <w:fldChar w:fldCharType="begin"/>
        </w:r>
        <w:r>
          <w:rPr>
            <w:noProof/>
            <w:webHidden/>
          </w:rPr>
          <w:instrText xml:space="preserve"> PAGEREF _Toc232862068 \h </w:instrText>
        </w:r>
        <w:r>
          <w:rPr>
            <w:noProof/>
            <w:webHidden/>
          </w:rPr>
        </w:r>
        <w:r>
          <w:rPr>
            <w:noProof/>
            <w:webHidden/>
          </w:rPr>
          <w:fldChar w:fldCharType="separate"/>
        </w:r>
        <w:r>
          <w:rPr>
            <w:noProof/>
            <w:webHidden/>
          </w:rPr>
          <w:t>3</w:t>
        </w:r>
        <w:r>
          <w:rPr>
            <w:noProof/>
            <w:webHidden/>
          </w:rPr>
          <w:fldChar w:fldCharType="end"/>
        </w:r>
      </w:hyperlink>
    </w:p>
    <w:p w:rsidR="000E62F9" w:rsidRDefault="000E62F9">
      <w:pPr>
        <w:pStyle w:val="TOC1"/>
        <w:rPr>
          <w:rFonts w:asciiTheme="minorHAnsi" w:eastAsiaTheme="minorEastAsia" w:hAnsiTheme="minorHAnsi" w:cstheme="minorBidi"/>
          <w:noProof/>
          <w:color w:val="auto"/>
          <w:kern w:val="2"/>
          <w:sz w:val="24"/>
          <w:lang/>
          <w14:ligatures w14:val="standardContextual"/>
        </w:rPr>
      </w:pPr>
      <w:hyperlink w:anchor="_Toc232862069" w:history="1">
        <w:r w:rsidRPr="00D23119">
          <w:rPr>
            <w:rStyle w:val="Hyperlink"/>
            <w:noProof/>
          </w:rPr>
          <w:t>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Prerequisites</w:t>
        </w:r>
        <w:r>
          <w:rPr>
            <w:noProof/>
            <w:webHidden/>
          </w:rPr>
          <w:tab/>
        </w:r>
        <w:r>
          <w:rPr>
            <w:noProof/>
            <w:webHidden/>
          </w:rPr>
          <w:fldChar w:fldCharType="begin"/>
        </w:r>
        <w:r>
          <w:rPr>
            <w:noProof/>
            <w:webHidden/>
          </w:rPr>
          <w:instrText xml:space="preserve"> PAGEREF _Toc232862069 \h </w:instrText>
        </w:r>
        <w:r>
          <w:rPr>
            <w:noProof/>
            <w:webHidden/>
          </w:rPr>
        </w:r>
        <w:r>
          <w:rPr>
            <w:noProof/>
            <w:webHidden/>
          </w:rPr>
          <w:fldChar w:fldCharType="separate"/>
        </w:r>
        <w:r>
          <w:rPr>
            <w:noProof/>
            <w:webHidden/>
          </w:rPr>
          <w:t>4</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70" w:history="1">
        <w:r w:rsidRPr="00D23119">
          <w:rPr>
            <w:rStyle w:val="Hyperlink"/>
            <w:noProof/>
          </w:rPr>
          <w:t>2.1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System Access</w:t>
        </w:r>
        <w:r>
          <w:rPr>
            <w:noProof/>
            <w:webHidden/>
          </w:rPr>
          <w:tab/>
        </w:r>
        <w:r>
          <w:rPr>
            <w:noProof/>
            <w:webHidden/>
          </w:rPr>
          <w:fldChar w:fldCharType="begin"/>
        </w:r>
        <w:r>
          <w:rPr>
            <w:noProof/>
            <w:webHidden/>
          </w:rPr>
          <w:instrText xml:space="preserve"> PAGEREF _Toc232862070 \h </w:instrText>
        </w:r>
        <w:r>
          <w:rPr>
            <w:noProof/>
            <w:webHidden/>
          </w:rPr>
        </w:r>
        <w:r>
          <w:rPr>
            <w:noProof/>
            <w:webHidden/>
          </w:rPr>
          <w:fldChar w:fldCharType="separate"/>
        </w:r>
        <w:r>
          <w:rPr>
            <w:noProof/>
            <w:webHidden/>
          </w:rPr>
          <w:t>4</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71" w:history="1">
        <w:r w:rsidRPr="00D23119">
          <w:rPr>
            <w:rStyle w:val="Hyperlink"/>
            <w:noProof/>
          </w:rPr>
          <w:t>2.2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Roles</w:t>
        </w:r>
        <w:r>
          <w:rPr>
            <w:noProof/>
            <w:webHidden/>
          </w:rPr>
          <w:tab/>
        </w:r>
        <w:r>
          <w:rPr>
            <w:noProof/>
            <w:webHidden/>
          </w:rPr>
          <w:fldChar w:fldCharType="begin"/>
        </w:r>
        <w:r>
          <w:rPr>
            <w:noProof/>
            <w:webHidden/>
          </w:rPr>
          <w:instrText xml:space="preserve"> PAGEREF _Toc232862071 \h </w:instrText>
        </w:r>
        <w:r>
          <w:rPr>
            <w:noProof/>
            <w:webHidden/>
          </w:rPr>
        </w:r>
        <w:r>
          <w:rPr>
            <w:noProof/>
            <w:webHidden/>
          </w:rPr>
          <w:fldChar w:fldCharType="separate"/>
        </w:r>
        <w:r>
          <w:rPr>
            <w:noProof/>
            <w:webHidden/>
          </w:rPr>
          <w:t>4</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72" w:history="1">
        <w:r w:rsidRPr="00D23119">
          <w:rPr>
            <w:rStyle w:val="Hyperlink"/>
            <w:noProof/>
          </w:rPr>
          <w:t>2.3</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Master Data and Organizational Data</w:t>
        </w:r>
        <w:r>
          <w:rPr>
            <w:noProof/>
            <w:webHidden/>
          </w:rPr>
          <w:tab/>
        </w:r>
        <w:r>
          <w:rPr>
            <w:noProof/>
            <w:webHidden/>
          </w:rPr>
          <w:fldChar w:fldCharType="begin"/>
        </w:r>
        <w:r>
          <w:rPr>
            <w:noProof/>
            <w:webHidden/>
          </w:rPr>
          <w:instrText xml:space="preserve"> PAGEREF _Toc232862072 \h </w:instrText>
        </w:r>
        <w:r>
          <w:rPr>
            <w:noProof/>
            <w:webHidden/>
          </w:rPr>
        </w:r>
        <w:r>
          <w:rPr>
            <w:noProof/>
            <w:webHidden/>
          </w:rPr>
          <w:fldChar w:fldCharType="separate"/>
        </w:r>
        <w:r>
          <w:rPr>
            <w:noProof/>
            <w:webHidden/>
          </w:rPr>
          <w:t>5</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73" w:history="1">
        <w:r w:rsidRPr="00D23119">
          <w:rPr>
            <w:rStyle w:val="Hyperlink"/>
            <w:noProof/>
          </w:rPr>
          <w:t>2.4</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Business Conditions</w:t>
        </w:r>
        <w:r>
          <w:rPr>
            <w:noProof/>
            <w:webHidden/>
          </w:rPr>
          <w:tab/>
        </w:r>
        <w:r>
          <w:rPr>
            <w:noProof/>
            <w:webHidden/>
          </w:rPr>
          <w:fldChar w:fldCharType="begin"/>
        </w:r>
        <w:r>
          <w:rPr>
            <w:noProof/>
            <w:webHidden/>
          </w:rPr>
          <w:instrText xml:space="preserve"> PAGEREF _Toc232862073 \h </w:instrText>
        </w:r>
        <w:r>
          <w:rPr>
            <w:noProof/>
            <w:webHidden/>
          </w:rPr>
        </w:r>
        <w:r>
          <w:rPr>
            <w:noProof/>
            <w:webHidden/>
          </w:rPr>
          <w:fldChar w:fldCharType="separate"/>
        </w:r>
        <w:r>
          <w:rPr>
            <w:noProof/>
            <w:webHidden/>
          </w:rPr>
          <w:t>7</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74" w:history="1">
        <w:r w:rsidRPr="00D23119">
          <w:rPr>
            <w:rStyle w:val="Hyperlink"/>
            <w:noProof/>
          </w:rPr>
          <w:t>2.5</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Preliminary Steps</w:t>
        </w:r>
        <w:r>
          <w:rPr>
            <w:noProof/>
            <w:webHidden/>
          </w:rPr>
          <w:tab/>
        </w:r>
        <w:r>
          <w:rPr>
            <w:noProof/>
            <w:webHidden/>
          </w:rPr>
          <w:fldChar w:fldCharType="begin"/>
        </w:r>
        <w:r>
          <w:rPr>
            <w:noProof/>
            <w:webHidden/>
          </w:rPr>
          <w:instrText xml:space="preserve"> PAGEREF _Toc232862074 \h </w:instrText>
        </w:r>
        <w:r>
          <w:rPr>
            <w:noProof/>
            <w:webHidden/>
          </w:rPr>
        </w:r>
        <w:r>
          <w:rPr>
            <w:noProof/>
            <w:webHidden/>
          </w:rPr>
          <w:fldChar w:fldCharType="separate"/>
        </w:r>
        <w:r>
          <w:rPr>
            <w:noProof/>
            <w:webHidden/>
          </w:rPr>
          <w:t>7</w:t>
        </w:r>
        <w:r>
          <w:rPr>
            <w:noProof/>
            <w:webHidden/>
          </w:rPr>
          <w:fldChar w:fldCharType="end"/>
        </w:r>
      </w:hyperlink>
    </w:p>
    <w:p w:rsidR="000E62F9" w:rsidRDefault="000E62F9">
      <w:pPr>
        <w:pStyle w:val="TOC3"/>
        <w:rPr>
          <w:rFonts w:asciiTheme="minorHAnsi" w:eastAsiaTheme="minorEastAsia" w:hAnsiTheme="minorHAnsi" w:cstheme="minorBidi"/>
          <w:noProof/>
          <w:color w:val="auto"/>
          <w:kern w:val="2"/>
          <w:sz w:val="24"/>
          <w:lang/>
          <w14:ligatures w14:val="standardContextual"/>
        </w:rPr>
      </w:pPr>
      <w:hyperlink w:anchor="_Toc232862075" w:history="1">
        <w:r w:rsidRPr="00D23119">
          <w:rPr>
            <w:rStyle w:val="Hyperlink"/>
            <w:noProof/>
          </w:rPr>
          <w:t>2.5.1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Remove Billing Block from Order Type (Optional)</w:t>
        </w:r>
        <w:r>
          <w:rPr>
            <w:noProof/>
            <w:webHidden/>
          </w:rPr>
          <w:tab/>
        </w:r>
        <w:r>
          <w:rPr>
            <w:noProof/>
            <w:webHidden/>
          </w:rPr>
          <w:fldChar w:fldCharType="begin"/>
        </w:r>
        <w:r>
          <w:rPr>
            <w:noProof/>
            <w:webHidden/>
          </w:rPr>
          <w:instrText xml:space="preserve"> PAGEREF _Toc232862075 \h </w:instrText>
        </w:r>
        <w:r>
          <w:rPr>
            <w:noProof/>
            <w:webHidden/>
          </w:rPr>
        </w:r>
        <w:r>
          <w:rPr>
            <w:noProof/>
            <w:webHidden/>
          </w:rPr>
          <w:fldChar w:fldCharType="separate"/>
        </w:r>
        <w:r>
          <w:rPr>
            <w:noProof/>
            <w:webHidden/>
          </w:rPr>
          <w:t>7</w:t>
        </w:r>
        <w:r>
          <w:rPr>
            <w:noProof/>
            <w:webHidden/>
          </w:rPr>
          <w:fldChar w:fldCharType="end"/>
        </w:r>
      </w:hyperlink>
    </w:p>
    <w:p w:rsidR="000E62F9" w:rsidRDefault="000E62F9">
      <w:pPr>
        <w:pStyle w:val="TOC3"/>
        <w:rPr>
          <w:rFonts w:asciiTheme="minorHAnsi" w:eastAsiaTheme="minorEastAsia" w:hAnsiTheme="minorHAnsi" w:cstheme="minorBidi"/>
          <w:noProof/>
          <w:color w:val="auto"/>
          <w:kern w:val="2"/>
          <w:sz w:val="24"/>
          <w:lang/>
          <w14:ligatures w14:val="standardContextual"/>
        </w:rPr>
      </w:pPr>
      <w:hyperlink w:anchor="_Toc232862076" w:history="1">
        <w:r w:rsidRPr="00D23119">
          <w:rPr>
            <w:rStyle w:val="Hyperlink"/>
            <w:noProof/>
          </w:rPr>
          <w:t>2.5.2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Create Condition Records (Optional)</w:t>
        </w:r>
        <w:r>
          <w:rPr>
            <w:noProof/>
            <w:webHidden/>
          </w:rPr>
          <w:tab/>
        </w:r>
        <w:r>
          <w:rPr>
            <w:noProof/>
            <w:webHidden/>
          </w:rPr>
          <w:fldChar w:fldCharType="begin"/>
        </w:r>
        <w:r>
          <w:rPr>
            <w:noProof/>
            <w:webHidden/>
          </w:rPr>
          <w:instrText xml:space="preserve"> PAGEREF _Toc232862076 \h </w:instrText>
        </w:r>
        <w:r>
          <w:rPr>
            <w:noProof/>
            <w:webHidden/>
          </w:rPr>
        </w:r>
        <w:r>
          <w:rPr>
            <w:noProof/>
            <w:webHidden/>
          </w:rPr>
          <w:fldChar w:fldCharType="separate"/>
        </w:r>
        <w:r>
          <w:rPr>
            <w:noProof/>
            <w:webHidden/>
          </w:rPr>
          <w:t>9</w:t>
        </w:r>
        <w:r>
          <w:rPr>
            <w:noProof/>
            <w:webHidden/>
          </w:rPr>
          <w:fldChar w:fldCharType="end"/>
        </w:r>
      </w:hyperlink>
    </w:p>
    <w:p w:rsidR="000E62F9" w:rsidRDefault="000E62F9">
      <w:pPr>
        <w:pStyle w:val="TOC3"/>
        <w:rPr>
          <w:rFonts w:asciiTheme="minorHAnsi" w:eastAsiaTheme="minorEastAsia" w:hAnsiTheme="minorHAnsi" w:cstheme="minorBidi"/>
          <w:noProof/>
          <w:color w:val="auto"/>
          <w:kern w:val="2"/>
          <w:sz w:val="24"/>
          <w:lang/>
          <w14:ligatures w14:val="standardContextual"/>
        </w:rPr>
      </w:pPr>
      <w:hyperlink w:anchor="_Toc232862077" w:history="1">
        <w:r w:rsidRPr="00D23119">
          <w:rPr>
            <w:rStyle w:val="Hyperlink"/>
            <w:noProof/>
          </w:rPr>
          <w:t>2.5.3</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_Toc232862077 \h </w:instrText>
        </w:r>
        <w:r>
          <w:rPr>
            <w:noProof/>
            <w:webHidden/>
          </w:rPr>
        </w:r>
        <w:r>
          <w:rPr>
            <w:noProof/>
            <w:webHidden/>
          </w:rPr>
          <w:fldChar w:fldCharType="separate"/>
        </w:r>
        <w:r>
          <w:rPr>
            <w:noProof/>
            <w:webHidden/>
          </w:rPr>
          <w:t>9</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78" w:history="1">
        <w:r w:rsidRPr="00D23119">
          <w:rPr>
            <w:rStyle w:val="Hyperlink"/>
            <w:noProof/>
          </w:rPr>
          <w:t>2.5.3.1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_Toc232862078 \h </w:instrText>
        </w:r>
        <w:r>
          <w:rPr>
            <w:noProof/>
            <w:webHidden/>
          </w:rPr>
        </w:r>
        <w:r>
          <w:rPr>
            <w:noProof/>
            <w:webHidden/>
          </w:rPr>
          <w:fldChar w:fldCharType="separate"/>
        </w:r>
        <w:r>
          <w:rPr>
            <w:noProof/>
            <w:webHidden/>
          </w:rPr>
          <w:t>10</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79" w:history="1">
        <w:r w:rsidRPr="00D23119">
          <w:rPr>
            <w:rStyle w:val="Hyperlink"/>
            <w:noProof/>
          </w:rPr>
          <w:t>2.5.3.2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Maintain Company Code Data (FINSC_T001Z_N)</w:t>
        </w:r>
        <w:r>
          <w:rPr>
            <w:noProof/>
            <w:webHidden/>
          </w:rPr>
          <w:tab/>
        </w:r>
        <w:r>
          <w:rPr>
            <w:noProof/>
            <w:webHidden/>
          </w:rPr>
          <w:fldChar w:fldCharType="begin"/>
        </w:r>
        <w:r>
          <w:rPr>
            <w:noProof/>
            <w:webHidden/>
          </w:rPr>
          <w:instrText xml:space="preserve"> PAGEREF _Toc232862079 \h </w:instrText>
        </w:r>
        <w:r>
          <w:rPr>
            <w:noProof/>
            <w:webHidden/>
          </w:rPr>
        </w:r>
        <w:r>
          <w:rPr>
            <w:noProof/>
            <w:webHidden/>
          </w:rPr>
          <w:fldChar w:fldCharType="separate"/>
        </w:r>
        <w:r>
          <w:rPr>
            <w:noProof/>
            <w:webHidden/>
          </w:rPr>
          <w:t>12</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80" w:history="1">
        <w:r w:rsidRPr="00D23119">
          <w:rPr>
            <w:rStyle w:val="Hyperlink"/>
            <w:noProof/>
          </w:rPr>
          <w:t>2.5.3.3</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Define Process Communication Through Cloud Services (EDOCOMPPROCCOMV) (SSCUI 105552)</w:t>
        </w:r>
        <w:r>
          <w:rPr>
            <w:noProof/>
            <w:webHidden/>
          </w:rPr>
          <w:tab/>
        </w:r>
        <w:r>
          <w:rPr>
            <w:noProof/>
            <w:webHidden/>
          </w:rPr>
          <w:fldChar w:fldCharType="begin"/>
        </w:r>
        <w:r>
          <w:rPr>
            <w:noProof/>
            <w:webHidden/>
          </w:rPr>
          <w:instrText xml:space="preserve"> PAGEREF _Toc232862080 \h </w:instrText>
        </w:r>
        <w:r>
          <w:rPr>
            <w:noProof/>
            <w:webHidden/>
          </w:rPr>
        </w:r>
        <w:r>
          <w:rPr>
            <w:noProof/>
            <w:webHidden/>
          </w:rPr>
          <w:fldChar w:fldCharType="separate"/>
        </w:r>
        <w:r>
          <w:rPr>
            <w:noProof/>
            <w:webHidden/>
          </w:rPr>
          <w:t>14</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81" w:history="1">
        <w:r w:rsidRPr="00D23119">
          <w:rPr>
            <w:rStyle w:val="Hyperlink"/>
            <w:noProof/>
          </w:rPr>
          <w:t>2.5.3.4</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Maintain Business Partner Master Data</w:t>
        </w:r>
        <w:r>
          <w:rPr>
            <w:noProof/>
            <w:webHidden/>
          </w:rPr>
          <w:tab/>
        </w:r>
        <w:r>
          <w:rPr>
            <w:noProof/>
            <w:webHidden/>
          </w:rPr>
          <w:fldChar w:fldCharType="begin"/>
        </w:r>
        <w:r>
          <w:rPr>
            <w:noProof/>
            <w:webHidden/>
          </w:rPr>
          <w:instrText xml:space="preserve"> PAGEREF _Toc232862081 \h </w:instrText>
        </w:r>
        <w:r>
          <w:rPr>
            <w:noProof/>
            <w:webHidden/>
          </w:rPr>
        </w:r>
        <w:r>
          <w:rPr>
            <w:noProof/>
            <w:webHidden/>
          </w:rPr>
          <w:fldChar w:fldCharType="separate"/>
        </w:r>
        <w:r>
          <w:rPr>
            <w:noProof/>
            <w:webHidden/>
          </w:rPr>
          <w:t>16</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82" w:history="1">
        <w:r w:rsidRPr="00D23119">
          <w:rPr>
            <w:rStyle w:val="Hyperlink"/>
            <w:noProof/>
          </w:rPr>
          <w:t>2.5.3.5</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_Toc232862082 \h </w:instrText>
        </w:r>
        <w:r>
          <w:rPr>
            <w:noProof/>
            <w:webHidden/>
          </w:rPr>
        </w:r>
        <w:r>
          <w:rPr>
            <w:noProof/>
            <w:webHidden/>
          </w:rPr>
          <w:fldChar w:fldCharType="separate"/>
        </w:r>
        <w:r>
          <w:rPr>
            <w:noProof/>
            <w:webHidden/>
          </w:rPr>
          <w:t>17</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83" w:history="1">
        <w:r w:rsidRPr="00D23119">
          <w:rPr>
            <w:rStyle w:val="Hyperlink"/>
            <w:noProof/>
          </w:rPr>
          <w:t>2.5.3.6</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_Toc232862083 \h </w:instrText>
        </w:r>
        <w:r>
          <w:rPr>
            <w:noProof/>
            <w:webHidden/>
          </w:rPr>
        </w:r>
        <w:r>
          <w:rPr>
            <w:noProof/>
            <w:webHidden/>
          </w:rPr>
          <w:fldChar w:fldCharType="separate"/>
        </w:r>
        <w:r>
          <w:rPr>
            <w:noProof/>
            <w:webHidden/>
          </w:rPr>
          <w:t>19</w:t>
        </w:r>
        <w:r>
          <w:rPr>
            <w:noProof/>
            <w:webHidden/>
          </w:rPr>
          <w:fldChar w:fldCharType="end"/>
        </w:r>
      </w:hyperlink>
    </w:p>
    <w:p w:rsidR="000E62F9" w:rsidRDefault="000E62F9">
      <w:pPr>
        <w:pStyle w:val="TOC3"/>
        <w:rPr>
          <w:rFonts w:asciiTheme="minorHAnsi" w:eastAsiaTheme="minorEastAsia" w:hAnsiTheme="minorHAnsi" w:cstheme="minorBidi"/>
          <w:noProof/>
          <w:color w:val="auto"/>
          <w:kern w:val="2"/>
          <w:sz w:val="24"/>
          <w:lang/>
          <w14:ligatures w14:val="standardContextual"/>
        </w:rPr>
      </w:pPr>
      <w:hyperlink w:anchor="_Toc232862084" w:history="1">
        <w:r w:rsidRPr="00D23119">
          <w:rPr>
            <w:rStyle w:val="Hyperlink"/>
            <w:noProof/>
          </w:rPr>
          <w:t>2.5.4</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Optional Steps for Electronic Invoicing (PEPPOL)</w:t>
        </w:r>
        <w:r>
          <w:rPr>
            <w:noProof/>
            <w:webHidden/>
          </w:rPr>
          <w:tab/>
        </w:r>
        <w:r>
          <w:rPr>
            <w:noProof/>
            <w:webHidden/>
          </w:rPr>
          <w:fldChar w:fldCharType="begin"/>
        </w:r>
        <w:r>
          <w:rPr>
            <w:noProof/>
            <w:webHidden/>
          </w:rPr>
          <w:instrText xml:space="preserve"> PAGEREF _Toc232862084 \h </w:instrText>
        </w:r>
        <w:r>
          <w:rPr>
            <w:noProof/>
            <w:webHidden/>
          </w:rPr>
        </w:r>
        <w:r>
          <w:rPr>
            <w:noProof/>
            <w:webHidden/>
          </w:rPr>
          <w:fldChar w:fldCharType="separate"/>
        </w:r>
        <w:r>
          <w:rPr>
            <w:noProof/>
            <w:webHidden/>
          </w:rPr>
          <w:t>21</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85" w:history="1">
        <w:r w:rsidRPr="00D23119">
          <w:rPr>
            <w:rStyle w:val="Hyperlink"/>
            <w:noProof/>
          </w:rPr>
          <w:t>2.5.4.1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_Toc232862085 \h </w:instrText>
        </w:r>
        <w:r>
          <w:rPr>
            <w:noProof/>
            <w:webHidden/>
          </w:rPr>
        </w:r>
        <w:r>
          <w:rPr>
            <w:noProof/>
            <w:webHidden/>
          </w:rPr>
          <w:fldChar w:fldCharType="separate"/>
        </w:r>
        <w:r>
          <w:rPr>
            <w:noProof/>
            <w:webHidden/>
          </w:rPr>
          <w:t>21</w:t>
        </w:r>
        <w:r>
          <w:rPr>
            <w:noProof/>
            <w:webHidden/>
          </w:rPr>
          <w:fldChar w:fldCharType="end"/>
        </w:r>
      </w:hyperlink>
    </w:p>
    <w:p w:rsidR="000E62F9" w:rsidRDefault="000E62F9">
      <w:pPr>
        <w:pStyle w:val="TOC4"/>
        <w:rPr>
          <w:rFonts w:asciiTheme="minorHAnsi" w:eastAsiaTheme="minorEastAsia" w:hAnsiTheme="minorHAnsi" w:cstheme="minorBidi"/>
          <w:noProof/>
          <w:color w:val="auto"/>
          <w:kern w:val="2"/>
          <w:sz w:val="24"/>
          <w:lang/>
          <w14:ligatures w14:val="standardContextual"/>
        </w:rPr>
      </w:pPr>
      <w:hyperlink w:anchor="_Toc232862086" w:history="1">
        <w:r w:rsidRPr="00D23119">
          <w:rPr>
            <w:rStyle w:val="Hyperlink"/>
            <w:noProof/>
          </w:rPr>
          <w:t>2.5.4.2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_Toc232862086 \h </w:instrText>
        </w:r>
        <w:r>
          <w:rPr>
            <w:noProof/>
            <w:webHidden/>
          </w:rPr>
        </w:r>
        <w:r>
          <w:rPr>
            <w:noProof/>
            <w:webHidden/>
          </w:rPr>
          <w:fldChar w:fldCharType="separate"/>
        </w:r>
        <w:r>
          <w:rPr>
            <w:noProof/>
            <w:webHidden/>
          </w:rPr>
          <w:t>22</w:t>
        </w:r>
        <w:r>
          <w:rPr>
            <w:noProof/>
            <w:webHidden/>
          </w:rPr>
          <w:fldChar w:fldCharType="end"/>
        </w:r>
      </w:hyperlink>
    </w:p>
    <w:p w:rsidR="000E62F9" w:rsidRDefault="000E62F9">
      <w:pPr>
        <w:pStyle w:val="TOC1"/>
        <w:rPr>
          <w:rFonts w:asciiTheme="minorHAnsi" w:eastAsiaTheme="minorEastAsia" w:hAnsiTheme="minorHAnsi" w:cstheme="minorBidi"/>
          <w:noProof/>
          <w:color w:val="auto"/>
          <w:kern w:val="2"/>
          <w:sz w:val="24"/>
          <w:lang/>
          <w14:ligatures w14:val="standardContextual"/>
        </w:rPr>
      </w:pPr>
      <w:hyperlink w:anchor="_Toc232862087" w:history="1">
        <w:r w:rsidRPr="00D23119">
          <w:rPr>
            <w:rStyle w:val="Hyperlink"/>
            <w:noProof/>
          </w:rPr>
          <w:t>3</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Overview Table</w:t>
        </w:r>
        <w:r>
          <w:rPr>
            <w:noProof/>
            <w:webHidden/>
          </w:rPr>
          <w:tab/>
        </w:r>
        <w:r>
          <w:rPr>
            <w:noProof/>
            <w:webHidden/>
          </w:rPr>
          <w:fldChar w:fldCharType="begin"/>
        </w:r>
        <w:r>
          <w:rPr>
            <w:noProof/>
            <w:webHidden/>
          </w:rPr>
          <w:instrText xml:space="preserve"> PAGEREF _Toc232862087 \h </w:instrText>
        </w:r>
        <w:r>
          <w:rPr>
            <w:noProof/>
            <w:webHidden/>
          </w:rPr>
        </w:r>
        <w:r>
          <w:rPr>
            <w:noProof/>
            <w:webHidden/>
          </w:rPr>
          <w:fldChar w:fldCharType="separate"/>
        </w:r>
        <w:r>
          <w:rPr>
            <w:noProof/>
            <w:webHidden/>
          </w:rPr>
          <w:t>27</w:t>
        </w:r>
        <w:r>
          <w:rPr>
            <w:noProof/>
            <w:webHidden/>
          </w:rPr>
          <w:fldChar w:fldCharType="end"/>
        </w:r>
      </w:hyperlink>
    </w:p>
    <w:p w:rsidR="000E62F9" w:rsidRDefault="000E62F9">
      <w:pPr>
        <w:pStyle w:val="TOC1"/>
        <w:rPr>
          <w:rFonts w:asciiTheme="minorHAnsi" w:eastAsiaTheme="minorEastAsia" w:hAnsiTheme="minorHAnsi" w:cstheme="minorBidi"/>
          <w:noProof/>
          <w:color w:val="auto"/>
          <w:kern w:val="2"/>
          <w:sz w:val="24"/>
          <w:lang/>
          <w14:ligatures w14:val="standardContextual"/>
        </w:rPr>
      </w:pPr>
      <w:hyperlink w:anchor="_Toc232862088" w:history="1">
        <w:r w:rsidRPr="00D23119">
          <w:rPr>
            <w:rStyle w:val="Hyperlink"/>
            <w:noProof/>
          </w:rPr>
          <w:t>4</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Test Procedures</w:t>
        </w:r>
        <w:r>
          <w:rPr>
            <w:noProof/>
            <w:webHidden/>
          </w:rPr>
          <w:tab/>
        </w:r>
        <w:r>
          <w:rPr>
            <w:noProof/>
            <w:webHidden/>
          </w:rPr>
          <w:fldChar w:fldCharType="begin"/>
        </w:r>
        <w:r>
          <w:rPr>
            <w:noProof/>
            <w:webHidden/>
          </w:rPr>
          <w:instrText xml:space="preserve"> PAGEREF _Toc232862088 \h </w:instrText>
        </w:r>
        <w:r>
          <w:rPr>
            <w:noProof/>
            <w:webHidden/>
          </w:rPr>
        </w:r>
        <w:r>
          <w:rPr>
            <w:noProof/>
            <w:webHidden/>
          </w:rPr>
          <w:fldChar w:fldCharType="separate"/>
        </w:r>
        <w:r>
          <w:rPr>
            <w:noProof/>
            <w:webHidden/>
          </w:rPr>
          <w:t>28</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89" w:history="1">
        <w:r w:rsidRPr="00D23119">
          <w:rPr>
            <w:rStyle w:val="Hyperlink"/>
            <w:noProof/>
          </w:rPr>
          <w:t>4.1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Create Credit Memo Request</w:t>
        </w:r>
        <w:r>
          <w:rPr>
            <w:noProof/>
            <w:webHidden/>
          </w:rPr>
          <w:tab/>
        </w:r>
        <w:r>
          <w:rPr>
            <w:noProof/>
            <w:webHidden/>
          </w:rPr>
          <w:fldChar w:fldCharType="begin"/>
        </w:r>
        <w:r>
          <w:rPr>
            <w:noProof/>
            <w:webHidden/>
          </w:rPr>
          <w:instrText xml:space="preserve"> PAGEREF _Toc232862089 \h </w:instrText>
        </w:r>
        <w:r>
          <w:rPr>
            <w:noProof/>
            <w:webHidden/>
          </w:rPr>
        </w:r>
        <w:r>
          <w:rPr>
            <w:noProof/>
            <w:webHidden/>
          </w:rPr>
          <w:fldChar w:fldCharType="separate"/>
        </w:r>
        <w:r>
          <w:rPr>
            <w:noProof/>
            <w:webHidden/>
          </w:rPr>
          <w:t>28</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0" w:history="1">
        <w:r w:rsidRPr="00D23119">
          <w:rPr>
            <w:rStyle w:val="Hyperlink"/>
            <w:noProof/>
          </w:rPr>
          <w:t>4.2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Create Attachment for Credit Memo Request (Optional)</w:t>
        </w:r>
        <w:r>
          <w:rPr>
            <w:noProof/>
            <w:webHidden/>
          </w:rPr>
          <w:tab/>
        </w:r>
        <w:r>
          <w:rPr>
            <w:noProof/>
            <w:webHidden/>
          </w:rPr>
          <w:fldChar w:fldCharType="begin"/>
        </w:r>
        <w:r>
          <w:rPr>
            <w:noProof/>
            <w:webHidden/>
          </w:rPr>
          <w:instrText xml:space="preserve"> PAGEREF _Toc232862090 \h </w:instrText>
        </w:r>
        <w:r>
          <w:rPr>
            <w:noProof/>
            <w:webHidden/>
          </w:rPr>
        </w:r>
        <w:r>
          <w:rPr>
            <w:noProof/>
            <w:webHidden/>
          </w:rPr>
          <w:fldChar w:fldCharType="separate"/>
        </w:r>
        <w:r>
          <w:rPr>
            <w:noProof/>
            <w:webHidden/>
          </w:rPr>
          <w:t>30</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1" w:history="1">
        <w:r w:rsidRPr="00D23119">
          <w:rPr>
            <w:rStyle w:val="Hyperlink"/>
            <w:noProof/>
          </w:rPr>
          <w:t>4.3</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Process Credit Memo Request Approval (Optional)</w:t>
        </w:r>
        <w:r>
          <w:rPr>
            <w:noProof/>
            <w:webHidden/>
          </w:rPr>
          <w:tab/>
        </w:r>
        <w:r>
          <w:rPr>
            <w:noProof/>
            <w:webHidden/>
          </w:rPr>
          <w:fldChar w:fldCharType="begin"/>
        </w:r>
        <w:r>
          <w:rPr>
            <w:noProof/>
            <w:webHidden/>
          </w:rPr>
          <w:instrText xml:space="preserve"> PAGEREF _Toc232862091 \h </w:instrText>
        </w:r>
        <w:r>
          <w:rPr>
            <w:noProof/>
            <w:webHidden/>
          </w:rPr>
        </w:r>
        <w:r>
          <w:rPr>
            <w:noProof/>
            <w:webHidden/>
          </w:rPr>
          <w:fldChar w:fldCharType="separate"/>
        </w:r>
        <w:r>
          <w:rPr>
            <w:noProof/>
            <w:webHidden/>
          </w:rPr>
          <w:t>31</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2" w:history="1">
        <w:r w:rsidRPr="00D23119">
          <w:rPr>
            <w:rStyle w:val="Hyperlink"/>
            <w:noProof/>
          </w:rPr>
          <w:t>4.4</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Create Credit Memo</w:t>
        </w:r>
        <w:r>
          <w:rPr>
            <w:noProof/>
            <w:webHidden/>
          </w:rPr>
          <w:tab/>
        </w:r>
        <w:r>
          <w:rPr>
            <w:noProof/>
            <w:webHidden/>
          </w:rPr>
          <w:fldChar w:fldCharType="begin"/>
        </w:r>
        <w:r>
          <w:rPr>
            <w:noProof/>
            <w:webHidden/>
          </w:rPr>
          <w:instrText xml:space="preserve"> PAGEREF _Toc232862092 \h </w:instrText>
        </w:r>
        <w:r>
          <w:rPr>
            <w:noProof/>
            <w:webHidden/>
          </w:rPr>
        </w:r>
        <w:r>
          <w:rPr>
            <w:noProof/>
            <w:webHidden/>
          </w:rPr>
          <w:fldChar w:fldCharType="separate"/>
        </w:r>
        <w:r>
          <w:rPr>
            <w:noProof/>
            <w:webHidden/>
          </w:rPr>
          <w:t>32</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3" w:history="1">
        <w:r w:rsidRPr="00D23119">
          <w:rPr>
            <w:rStyle w:val="Hyperlink"/>
            <w:noProof/>
          </w:rPr>
          <w:t>4.5</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eDocument Cockpit</w:t>
        </w:r>
        <w:r>
          <w:rPr>
            <w:noProof/>
            <w:webHidden/>
          </w:rPr>
          <w:tab/>
        </w:r>
        <w:r>
          <w:rPr>
            <w:noProof/>
            <w:webHidden/>
          </w:rPr>
          <w:fldChar w:fldCharType="begin"/>
        </w:r>
        <w:r>
          <w:rPr>
            <w:noProof/>
            <w:webHidden/>
          </w:rPr>
          <w:instrText xml:space="preserve"> PAGEREF _Toc232862093 \h </w:instrText>
        </w:r>
        <w:r>
          <w:rPr>
            <w:noProof/>
            <w:webHidden/>
          </w:rPr>
        </w:r>
        <w:r>
          <w:rPr>
            <w:noProof/>
            <w:webHidden/>
          </w:rPr>
          <w:fldChar w:fldCharType="separate"/>
        </w:r>
        <w:r>
          <w:rPr>
            <w:noProof/>
            <w:webHidden/>
          </w:rPr>
          <w:t>33</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4" w:history="1">
        <w:r w:rsidRPr="00D23119">
          <w:rPr>
            <w:rStyle w:val="Hyperlink"/>
            <w:noProof/>
          </w:rPr>
          <w:t>4.6</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Create Attachment for Billing (Optional)</w:t>
        </w:r>
        <w:r>
          <w:rPr>
            <w:noProof/>
            <w:webHidden/>
          </w:rPr>
          <w:tab/>
        </w:r>
        <w:r>
          <w:rPr>
            <w:noProof/>
            <w:webHidden/>
          </w:rPr>
          <w:fldChar w:fldCharType="begin"/>
        </w:r>
        <w:r>
          <w:rPr>
            <w:noProof/>
            <w:webHidden/>
          </w:rPr>
          <w:instrText xml:space="preserve"> PAGEREF _Toc232862094 \h </w:instrText>
        </w:r>
        <w:r>
          <w:rPr>
            <w:noProof/>
            <w:webHidden/>
          </w:rPr>
        </w:r>
        <w:r>
          <w:rPr>
            <w:noProof/>
            <w:webHidden/>
          </w:rPr>
          <w:fldChar w:fldCharType="separate"/>
        </w:r>
        <w:r>
          <w:rPr>
            <w:noProof/>
            <w:webHidden/>
          </w:rPr>
          <w:t>35</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5" w:history="1">
        <w:r w:rsidRPr="00D23119">
          <w:rPr>
            <w:rStyle w:val="Hyperlink"/>
            <w:noProof/>
          </w:rPr>
          <w:t>4.7</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Enable Additional Item Category CFCR or CFDR (Optional)</w:t>
        </w:r>
        <w:r>
          <w:rPr>
            <w:noProof/>
            <w:webHidden/>
          </w:rPr>
          <w:tab/>
        </w:r>
        <w:r>
          <w:rPr>
            <w:noProof/>
            <w:webHidden/>
          </w:rPr>
          <w:fldChar w:fldCharType="begin"/>
        </w:r>
        <w:r>
          <w:rPr>
            <w:noProof/>
            <w:webHidden/>
          </w:rPr>
          <w:instrText xml:space="preserve"> PAGEREF _Toc232862095 \h </w:instrText>
        </w:r>
        <w:r>
          <w:rPr>
            <w:noProof/>
            <w:webHidden/>
          </w:rPr>
        </w:r>
        <w:r>
          <w:rPr>
            <w:noProof/>
            <w:webHidden/>
          </w:rPr>
          <w:fldChar w:fldCharType="separate"/>
        </w:r>
        <w:r>
          <w:rPr>
            <w:noProof/>
            <w:webHidden/>
          </w:rPr>
          <w:t>36</w:t>
        </w:r>
        <w:r>
          <w:rPr>
            <w:noProof/>
            <w:webHidden/>
          </w:rPr>
          <w:fldChar w:fldCharType="end"/>
        </w:r>
      </w:hyperlink>
    </w:p>
    <w:p w:rsidR="000E62F9" w:rsidRDefault="000E62F9">
      <w:pPr>
        <w:pStyle w:val="TOC1"/>
        <w:rPr>
          <w:rFonts w:asciiTheme="minorHAnsi" w:eastAsiaTheme="minorEastAsia" w:hAnsiTheme="minorHAnsi" w:cstheme="minorBidi"/>
          <w:noProof/>
          <w:color w:val="auto"/>
          <w:kern w:val="2"/>
          <w:sz w:val="24"/>
          <w:lang/>
          <w14:ligatures w14:val="standardContextual"/>
        </w:rPr>
      </w:pPr>
      <w:hyperlink w:anchor="_Toc232862096" w:history="1">
        <w:r w:rsidRPr="00D23119">
          <w:rPr>
            <w:rStyle w:val="Hyperlink"/>
            <w:noProof/>
          </w:rPr>
          <w:t>5</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Appendix</w:t>
        </w:r>
        <w:r>
          <w:rPr>
            <w:noProof/>
            <w:webHidden/>
          </w:rPr>
          <w:tab/>
        </w:r>
        <w:r>
          <w:rPr>
            <w:noProof/>
            <w:webHidden/>
          </w:rPr>
          <w:fldChar w:fldCharType="begin"/>
        </w:r>
        <w:r>
          <w:rPr>
            <w:noProof/>
            <w:webHidden/>
          </w:rPr>
          <w:instrText xml:space="preserve"> PAGEREF _Toc232862096 \h </w:instrText>
        </w:r>
        <w:r>
          <w:rPr>
            <w:noProof/>
            <w:webHidden/>
          </w:rPr>
        </w:r>
        <w:r>
          <w:rPr>
            <w:noProof/>
            <w:webHidden/>
          </w:rPr>
          <w:fldChar w:fldCharType="separate"/>
        </w:r>
        <w:r>
          <w:rPr>
            <w:noProof/>
            <w:webHidden/>
          </w:rPr>
          <w:t>38</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7" w:history="1">
        <w:r w:rsidRPr="00D23119">
          <w:rPr>
            <w:rStyle w:val="Hyperlink"/>
            <w:noProof/>
          </w:rPr>
          <w:t>5.1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Process Integration</w:t>
        </w:r>
        <w:r>
          <w:rPr>
            <w:noProof/>
            <w:webHidden/>
          </w:rPr>
          <w:tab/>
        </w:r>
        <w:r>
          <w:rPr>
            <w:noProof/>
            <w:webHidden/>
          </w:rPr>
          <w:fldChar w:fldCharType="begin"/>
        </w:r>
        <w:r>
          <w:rPr>
            <w:noProof/>
            <w:webHidden/>
          </w:rPr>
          <w:instrText xml:space="preserve"> PAGEREF _Toc232862097 \h </w:instrText>
        </w:r>
        <w:r>
          <w:rPr>
            <w:noProof/>
            <w:webHidden/>
          </w:rPr>
        </w:r>
        <w:r>
          <w:rPr>
            <w:noProof/>
            <w:webHidden/>
          </w:rPr>
          <w:fldChar w:fldCharType="separate"/>
        </w:r>
        <w:r>
          <w:rPr>
            <w:noProof/>
            <w:webHidden/>
          </w:rPr>
          <w:t>38</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8" w:history="1">
        <w:r w:rsidRPr="00D23119">
          <w:rPr>
            <w:rStyle w:val="Hyperlink"/>
            <w:noProof/>
          </w:rPr>
          <w:t>5.2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Succeeding Processes</w:t>
        </w:r>
        <w:r>
          <w:rPr>
            <w:noProof/>
            <w:webHidden/>
          </w:rPr>
          <w:tab/>
        </w:r>
        <w:r>
          <w:rPr>
            <w:noProof/>
            <w:webHidden/>
          </w:rPr>
          <w:fldChar w:fldCharType="begin"/>
        </w:r>
        <w:r>
          <w:rPr>
            <w:noProof/>
            <w:webHidden/>
          </w:rPr>
          <w:instrText xml:space="preserve"> PAGEREF _Toc232862098 \h </w:instrText>
        </w:r>
        <w:r>
          <w:rPr>
            <w:noProof/>
            <w:webHidden/>
          </w:rPr>
        </w:r>
        <w:r>
          <w:rPr>
            <w:noProof/>
            <w:webHidden/>
          </w:rPr>
          <w:fldChar w:fldCharType="separate"/>
        </w:r>
        <w:r>
          <w:rPr>
            <w:noProof/>
            <w:webHidden/>
          </w:rPr>
          <w:t>38</w:t>
        </w:r>
        <w:r>
          <w:rPr>
            <w:noProof/>
            <w:webHidden/>
          </w:rPr>
          <w:fldChar w:fldCharType="end"/>
        </w:r>
      </w:hyperlink>
    </w:p>
    <w:p w:rsidR="000E62F9" w:rsidRDefault="000E62F9">
      <w:pPr>
        <w:pStyle w:val="TOC2"/>
        <w:rPr>
          <w:rFonts w:asciiTheme="minorHAnsi" w:eastAsiaTheme="minorEastAsia" w:hAnsiTheme="minorHAnsi" w:cstheme="minorBidi"/>
          <w:noProof/>
          <w:color w:val="auto"/>
          <w:kern w:val="2"/>
          <w:sz w:val="24"/>
          <w:lang/>
          <w14:ligatures w14:val="standardContextual"/>
        </w:rPr>
      </w:pPr>
      <w:hyperlink w:anchor="_Toc232862099" w:history="1">
        <w:r w:rsidRPr="00D23119">
          <w:rPr>
            <w:rStyle w:val="Hyperlink"/>
            <w:noProof/>
          </w:rPr>
          <w:t>5.3</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Scheduling Job (alternative)</w:t>
        </w:r>
        <w:r>
          <w:rPr>
            <w:noProof/>
            <w:webHidden/>
          </w:rPr>
          <w:tab/>
        </w:r>
        <w:r>
          <w:rPr>
            <w:noProof/>
            <w:webHidden/>
          </w:rPr>
          <w:fldChar w:fldCharType="begin"/>
        </w:r>
        <w:r>
          <w:rPr>
            <w:noProof/>
            <w:webHidden/>
          </w:rPr>
          <w:instrText xml:space="preserve"> PAGEREF _Toc232862099 \h </w:instrText>
        </w:r>
        <w:r>
          <w:rPr>
            <w:noProof/>
            <w:webHidden/>
          </w:rPr>
        </w:r>
        <w:r>
          <w:rPr>
            <w:noProof/>
            <w:webHidden/>
          </w:rPr>
          <w:fldChar w:fldCharType="separate"/>
        </w:r>
        <w:r>
          <w:rPr>
            <w:noProof/>
            <w:webHidden/>
          </w:rPr>
          <w:t>38</w:t>
        </w:r>
        <w:r>
          <w:rPr>
            <w:noProof/>
            <w:webHidden/>
          </w:rPr>
          <w:fldChar w:fldCharType="end"/>
        </w:r>
      </w:hyperlink>
    </w:p>
    <w:p w:rsidR="000E62F9" w:rsidRDefault="000E62F9">
      <w:pPr>
        <w:pStyle w:val="TOC3"/>
        <w:rPr>
          <w:rFonts w:asciiTheme="minorHAnsi" w:eastAsiaTheme="minorEastAsia" w:hAnsiTheme="minorHAnsi" w:cstheme="minorBidi"/>
          <w:noProof/>
          <w:color w:val="auto"/>
          <w:kern w:val="2"/>
          <w:sz w:val="24"/>
          <w:lang/>
          <w14:ligatures w14:val="standardContextual"/>
        </w:rPr>
      </w:pPr>
      <w:hyperlink w:anchor="_Toc232862100" w:history="1">
        <w:r w:rsidRPr="00D23119">
          <w:rPr>
            <w:rStyle w:val="Hyperlink"/>
            <w:noProof/>
          </w:rPr>
          <w:t>5.3.1</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Job Scheduling for Billing Creation (Alternative)</w:t>
        </w:r>
        <w:r>
          <w:rPr>
            <w:noProof/>
            <w:webHidden/>
          </w:rPr>
          <w:tab/>
        </w:r>
        <w:r>
          <w:rPr>
            <w:noProof/>
            <w:webHidden/>
          </w:rPr>
          <w:fldChar w:fldCharType="begin"/>
        </w:r>
        <w:r>
          <w:rPr>
            <w:noProof/>
            <w:webHidden/>
          </w:rPr>
          <w:instrText xml:space="preserve"> PAGEREF _Toc232862100 \h </w:instrText>
        </w:r>
        <w:r>
          <w:rPr>
            <w:noProof/>
            <w:webHidden/>
          </w:rPr>
        </w:r>
        <w:r>
          <w:rPr>
            <w:noProof/>
            <w:webHidden/>
          </w:rPr>
          <w:fldChar w:fldCharType="separate"/>
        </w:r>
        <w:r>
          <w:rPr>
            <w:noProof/>
            <w:webHidden/>
          </w:rPr>
          <w:t>38</w:t>
        </w:r>
        <w:r>
          <w:rPr>
            <w:noProof/>
            <w:webHidden/>
          </w:rPr>
          <w:fldChar w:fldCharType="end"/>
        </w:r>
      </w:hyperlink>
    </w:p>
    <w:p w:rsidR="000E62F9" w:rsidRDefault="000E62F9">
      <w:pPr>
        <w:pStyle w:val="TOC3"/>
        <w:rPr>
          <w:rFonts w:asciiTheme="minorHAnsi" w:eastAsiaTheme="minorEastAsia" w:hAnsiTheme="minorHAnsi" w:cstheme="minorBidi"/>
          <w:noProof/>
          <w:color w:val="auto"/>
          <w:kern w:val="2"/>
          <w:sz w:val="24"/>
          <w:lang/>
          <w14:ligatures w14:val="standardContextual"/>
        </w:rPr>
      </w:pPr>
      <w:hyperlink w:anchor="_Toc232862101" w:history="1">
        <w:r w:rsidRPr="00D23119">
          <w:rPr>
            <w:rStyle w:val="Hyperlink"/>
            <w:noProof/>
          </w:rPr>
          <w:t>5.3.2</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Job Scheduling for Billing Release (Alternative)</w:t>
        </w:r>
        <w:r>
          <w:rPr>
            <w:noProof/>
            <w:webHidden/>
          </w:rPr>
          <w:tab/>
        </w:r>
        <w:r>
          <w:rPr>
            <w:noProof/>
            <w:webHidden/>
          </w:rPr>
          <w:fldChar w:fldCharType="begin"/>
        </w:r>
        <w:r>
          <w:rPr>
            <w:noProof/>
            <w:webHidden/>
          </w:rPr>
          <w:instrText xml:space="preserve"> PAGEREF _Toc232862101 \h </w:instrText>
        </w:r>
        <w:r>
          <w:rPr>
            <w:noProof/>
            <w:webHidden/>
          </w:rPr>
        </w:r>
        <w:r>
          <w:rPr>
            <w:noProof/>
            <w:webHidden/>
          </w:rPr>
          <w:fldChar w:fldCharType="separate"/>
        </w:r>
        <w:r>
          <w:rPr>
            <w:noProof/>
            <w:webHidden/>
          </w:rPr>
          <w:t>39</w:t>
        </w:r>
        <w:r>
          <w:rPr>
            <w:noProof/>
            <w:webHidden/>
          </w:rPr>
          <w:fldChar w:fldCharType="end"/>
        </w:r>
      </w:hyperlink>
    </w:p>
    <w:p w:rsidR="000E62F9" w:rsidRDefault="000E62F9">
      <w:pPr>
        <w:pStyle w:val="TOC3"/>
        <w:rPr>
          <w:rFonts w:asciiTheme="minorHAnsi" w:eastAsiaTheme="minorEastAsia" w:hAnsiTheme="minorHAnsi" w:cstheme="minorBidi"/>
          <w:noProof/>
          <w:color w:val="auto"/>
          <w:kern w:val="2"/>
          <w:sz w:val="24"/>
          <w:lang/>
          <w14:ligatures w14:val="standardContextual"/>
        </w:rPr>
      </w:pPr>
      <w:hyperlink w:anchor="_Toc232862102" w:history="1">
        <w:r w:rsidRPr="00D23119">
          <w:rPr>
            <w:rStyle w:val="Hyperlink"/>
            <w:noProof/>
          </w:rPr>
          <w:t>5.3.3</w:t>
        </w:r>
        <w:r>
          <w:rPr>
            <w:rFonts w:asciiTheme="minorHAnsi" w:eastAsiaTheme="minorEastAsia" w:hAnsiTheme="minorHAnsi" w:cstheme="minorBidi"/>
            <w:noProof/>
            <w:color w:val="auto"/>
            <w:kern w:val="2"/>
            <w:sz w:val="24"/>
            <w:lang/>
            <w14:ligatures w14:val="standardContextual"/>
          </w:rPr>
          <w:tab/>
        </w:r>
        <w:r w:rsidRPr="00D23119">
          <w:rPr>
            <w:rStyle w:val="Hyperlink"/>
            <w:noProof/>
          </w:rPr>
          <w:t>Job Scheduling for Billing Output (Alternative)</w:t>
        </w:r>
        <w:r>
          <w:rPr>
            <w:noProof/>
            <w:webHidden/>
          </w:rPr>
          <w:tab/>
        </w:r>
        <w:r>
          <w:rPr>
            <w:noProof/>
            <w:webHidden/>
          </w:rPr>
          <w:fldChar w:fldCharType="begin"/>
        </w:r>
        <w:r>
          <w:rPr>
            <w:noProof/>
            <w:webHidden/>
          </w:rPr>
          <w:instrText xml:space="preserve"> PAGEREF _Toc232862102 \h </w:instrText>
        </w:r>
        <w:r>
          <w:rPr>
            <w:noProof/>
            <w:webHidden/>
          </w:rPr>
        </w:r>
        <w:r>
          <w:rPr>
            <w:noProof/>
            <w:webHidden/>
          </w:rPr>
          <w:fldChar w:fldCharType="separate"/>
        </w:r>
        <w:r>
          <w:rPr>
            <w:noProof/>
            <w:webHidden/>
          </w:rPr>
          <w:t>40</w:t>
        </w:r>
        <w:r>
          <w:rPr>
            <w:noProof/>
            <w:webHidden/>
          </w:rPr>
          <w:fldChar w:fldCharType="end"/>
        </w:r>
      </w:hyperlink>
    </w:p>
    <w:p w:rsidR="000E62F9" w:rsidRPr="00FE477D" w:rsidRDefault="000E62F9" w:rsidP="00943314">
      <w:r>
        <w:fldChar w:fldCharType="end"/>
      </w:r>
    </w:p>
    <w:p w:rsidR="000E62F9" w:rsidRDefault="000E62F9" w:rsidP="00943314"/>
    <w:bookmarkEnd w:id="1"/>
    <w:p w:rsidR="000E62F9" w:rsidRDefault="000E62F9"/>
    <w:p w:rsidR="00F81FFA" w:rsidRDefault="00FA14D9">
      <w:pPr>
        <w:pStyle w:val="Heading1"/>
      </w:pPr>
      <w:bookmarkStart w:id="3" w:name="_Toc232862068"/>
      <w:r>
        <w:lastRenderedPageBreak/>
        <w:t>Purpose</w:t>
      </w:r>
      <w:bookmarkEnd w:id="0"/>
      <w:bookmarkEnd w:id="3"/>
    </w:p>
    <w:p w:rsidR="00F81FFA" w:rsidRDefault="00FA14D9">
      <w:pPr>
        <w:pStyle w:val="sectiontitle"/>
      </w:pPr>
      <w:r>
        <w:t>Overview</w:t>
      </w:r>
    </w:p>
    <w:p w:rsidR="00F81FFA" w:rsidRDefault="00FA14D9">
      <w:r>
        <w:t>A credit memo request is created with the amount to be credited and placed on a billing block for review. The amount to be credited is calculated as the difference between the original amount and the correct amount entered manually in the credit memo request. It must then be released to become billing-relevant and to appear in the billing due list. The credit memo can be created manually. Alternatively, the periodic billing process automatically creates a credit memo to be sent to the customer and posts a j</w:t>
      </w:r>
      <w:r>
        <w:t>ournal entry.</w:t>
      </w:r>
    </w:p>
    <w:p w:rsidR="00F81FFA" w:rsidRDefault="00FA14D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F81FFA" w:rsidRDefault="00F81FFA"/>
    <w:tbl>
      <w:tblPr>
        <w:tblStyle w:val="SAPNote"/>
        <w:tblW w:w="4975" w:type="pct"/>
        <w:tblLook w:val="0600" w:firstRow="0" w:lastRow="0" w:firstColumn="0" w:lastColumn="0" w:noHBand="1" w:noVBand="1"/>
      </w:tblPr>
      <w:tblGrid>
        <w:gridCol w:w="14195"/>
      </w:tblGrid>
      <w:tr w:rsidR="00F81FFA" w:rsidTr="000E62F9">
        <w:tc>
          <w:tcPr>
            <w:tcW w:w="0" w:type="auto"/>
          </w:tcPr>
          <w:p w:rsidR="00F81FFA" w:rsidRDefault="00FA14D9">
            <w:r>
              <w:rPr>
                <w:rStyle w:val="bold"/>
              </w:rPr>
              <w:t xml:space="preserve">Note </w:t>
            </w:r>
            <w:r>
              <w:t xml:space="preserve">Values in this test script (decimal notation, date formats, and so on) are presented in U.S. standard notation. If your test system is set </w:t>
            </w:r>
            <w:r>
              <w:t>up to use a different notation, enter values as appropriate.</w:t>
            </w:r>
          </w:p>
        </w:tc>
      </w:tr>
    </w:tbl>
    <w:p w:rsidR="00F81FFA" w:rsidRDefault="00FA14D9">
      <w:pPr>
        <w:pStyle w:val="Heading1"/>
      </w:pPr>
      <w:bookmarkStart w:id="4" w:name="unique_2"/>
      <w:bookmarkStart w:id="5" w:name="_Toc232862069"/>
      <w:r>
        <w:lastRenderedPageBreak/>
        <w:t>Prerequisites</w:t>
      </w:r>
      <w:bookmarkEnd w:id="4"/>
      <w:bookmarkEnd w:id="5"/>
    </w:p>
    <w:p w:rsidR="00F81FFA" w:rsidRDefault="00FA14D9">
      <w:r>
        <w:t>This section summarizes all the prerequisites for conducting the test in terms of systems, users, master data, organizational data, other test data and business conditions.</w:t>
      </w:r>
    </w:p>
    <w:p w:rsidR="00F81FFA" w:rsidRDefault="00FA14D9">
      <w:pPr>
        <w:pStyle w:val="Heading2"/>
      </w:pPr>
      <w:bookmarkStart w:id="6" w:name="unique_3"/>
      <w:bookmarkStart w:id="7" w:name="_Toc23286207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System</w:t>
            </w:r>
          </w:p>
        </w:tc>
        <w:tc>
          <w:tcPr>
            <w:tcW w:w="0" w:type="auto"/>
          </w:tcPr>
          <w:p w:rsidR="00F81FFA" w:rsidRPr="000E62F9" w:rsidRDefault="00FA14D9">
            <w:pPr>
              <w:pStyle w:val="boldparagraph"/>
              <w:rPr>
                <w:sz w:val="16"/>
              </w:rPr>
            </w:pPr>
            <w:r w:rsidRPr="000E62F9">
              <w:rPr>
                <w:sz w:val="16"/>
              </w:rPr>
              <w:t>Details</w:t>
            </w:r>
          </w:p>
        </w:tc>
      </w:tr>
      <w:tr w:rsidR="00F81FFA" w:rsidRPr="000E62F9" w:rsidTr="000E62F9">
        <w:tc>
          <w:tcPr>
            <w:tcW w:w="0" w:type="auto"/>
          </w:tcPr>
          <w:p w:rsidR="00F81FFA" w:rsidRPr="000E62F9" w:rsidRDefault="00FA14D9">
            <w:pPr>
              <w:rPr>
                <w:sz w:val="16"/>
              </w:rPr>
            </w:pPr>
            <w:r w:rsidRPr="000E62F9">
              <w:rPr>
                <w:sz w:val="16"/>
              </w:rPr>
              <w:t>System</w:t>
            </w:r>
          </w:p>
        </w:tc>
        <w:tc>
          <w:tcPr>
            <w:tcW w:w="0" w:type="auto"/>
          </w:tcPr>
          <w:p w:rsidR="00F81FFA" w:rsidRPr="000E62F9" w:rsidRDefault="00FA14D9">
            <w:pPr>
              <w:rPr>
                <w:sz w:val="16"/>
              </w:rPr>
            </w:pPr>
            <w:r w:rsidRPr="000E62F9">
              <w:rPr>
                <w:sz w:val="16"/>
              </w:rPr>
              <w:t>Accessible via SAP Fiori launchpad. Your system administrator provides you with the URL to access the various apps assigned to your role.</w:t>
            </w:r>
          </w:p>
        </w:tc>
      </w:tr>
    </w:tbl>
    <w:p w:rsidR="00F81FFA" w:rsidRDefault="00FA14D9">
      <w:pPr>
        <w:pStyle w:val="Heading2"/>
      </w:pPr>
      <w:bookmarkStart w:id="8" w:name="unique_4"/>
      <w:bookmarkStart w:id="9" w:name="_Toc232862071"/>
      <w:r>
        <w:t>Roles</w:t>
      </w:r>
      <w:bookmarkEnd w:id="8"/>
      <w:bookmarkEnd w:id="9"/>
    </w:p>
    <w:p w:rsidR="000E62F9" w:rsidRDefault="00FA14D9">
      <w:r>
        <w:t xml:space="preserve">Create business roles using the following business role templates </w:t>
      </w:r>
      <w:r>
        <w:t>delivered by SAP and assign them to your individual test users.</w:t>
      </w:r>
    </w:p>
    <w:p w:rsidR="000E62F9" w:rsidRDefault="00FA14D9">
      <w:r>
        <w:t>Alternatively, if available, you can use the following spaces delivered by SAP. You create a space with pages containing predefined essential apps and assign it to the business role. You then assign this business role to your individual users.</w:t>
      </w:r>
    </w:p>
    <w:p w:rsidR="00F81FFA" w:rsidRDefault="00FA14D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10"/>
        <w:gridCol w:w="1909"/>
        <w:gridCol w:w="4938"/>
        <w:gridCol w:w="5963"/>
        <w:gridCol w:w="384"/>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Name (Role Template)</w:t>
            </w:r>
          </w:p>
        </w:tc>
        <w:tc>
          <w:tcPr>
            <w:tcW w:w="0" w:type="auto"/>
          </w:tcPr>
          <w:p w:rsidR="00F81FFA" w:rsidRPr="000E62F9" w:rsidRDefault="00FA14D9">
            <w:pPr>
              <w:pStyle w:val="boldparagraph"/>
              <w:rPr>
                <w:sz w:val="16"/>
              </w:rPr>
            </w:pPr>
            <w:r w:rsidRPr="000E62F9">
              <w:rPr>
                <w:sz w:val="16"/>
              </w:rPr>
              <w:t>ID (Role Template)</w:t>
            </w:r>
          </w:p>
        </w:tc>
        <w:tc>
          <w:tcPr>
            <w:tcW w:w="0" w:type="auto"/>
          </w:tcPr>
          <w:p w:rsidR="00F81FFA" w:rsidRPr="000E62F9" w:rsidRDefault="00FA14D9">
            <w:pPr>
              <w:pStyle w:val="boldparagraph"/>
              <w:rPr>
                <w:sz w:val="16"/>
              </w:rPr>
            </w:pPr>
            <w:r w:rsidRPr="000E62F9">
              <w:rPr>
                <w:sz w:val="16"/>
              </w:rPr>
              <w:t>Name (Launchpad Space)</w:t>
            </w:r>
          </w:p>
        </w:tc>
        <w:tc>
          <w:tcPr>
            <w:tcW w:w="0" w:type="auto"/>
          </w:tcPr>
          <w:p w:rsidR="00F81FFA" w:rsidRPr="000E62F9" w:rsidRDefault="00FA14D9">
            <w:pPr>
              <w:pStyle w:val="boldparagraph"/>
              <w:rPr>
                <w:sz w:val="16"/>
              </w:rPr>
            </w:pPr>
            <w:r w:rsidRPr="000E62F9">
              <w:rPr>
                <w:sz w:val="16"/>
              </w:rPr>
              <w:t>ID (Launchpad Space)</w:t>
            </w:r>
          </w:p>
        </w:tc>
        <w:tc>
          <w:tcPr>
            <w:tcW w:w="0" w:type="auto"/>
          </w:tcPr>
          <w:p w:rsidR="00F81FFA" w:rsidRPr="000E62F9" w:rsidRDefault="00FA14D9">
            <w:pPr>
              <w:pStyle w:val="boldparagraph"/>
              <w:rPr>
                <w:sz w:val="16"/>
              </w:rPr>
            </w:pPr>
            <w:r w:rsidRPr="000E62F9">
              <w:rPr>
                <w:sz w:val="16"/>
              </w:rPr>
              <w:t>Log on</w:t>
            </w:r>
          </w:p>
        </w:tc>
      </w:tr>
      <w:tr w:rsidR="00F81FFA" w:rsidRPr="000E62F9" w:rsidTr="000E62F9">
        <w:tc>
          <w:tcPr>
            <w:tcW w:w="0" w:type="auto"/>
          </w:tcPr>
          <w:p w:rsidR="00F81FFA" w:rsidRPr="000E62F9" w:rsidRDefault="00FA14D9">
            <w:pPr>
              <w:rPr>
                <w:sz w:val="16"/>
              </w:rPr>
            </w:pPr>
            <w:r w:rsidRPr="000E62F9">
              <w:rPr>
                <w:sz w:val="16"/>
              </w:rPr>
              <w:t>Internal Sales Representative</w:t>
            </w:r>
          </w:p>
        </w:tc>
        <w:tc>
          <w:tcPr>
            <w:tcW w:w="0" w:type="auto"/>
          </w:tcPr>
          <w:p w:rsidR="00F81FFA" w:rsidRPr="000E62F9" w:rsidRDefault="00FA14D9">
            <w:pPr>
              <w:rPr>
                <w:sz w:val="16"/>
              </w:rPr>
            </w:pPr>
            <w:r w:rsidRPr="000E62F9">
              <w:rPr>
                <w:rStyle w:val="CourierNew"/>
                <w:sz w:val="16"/>
              </w:rPr>
              <w:t>SAP_BR_INTERNAL_SALES_REP</w:t>
            </w:r>
          </w:p>
        </w:tc>
        <w:tc>
          <w:tcPr>
            <w:tcW w:w="0" w:type="auto"/>
          </w:tcPr>
          <w:p w:rsidR="00F81FFA" w:rsidRPr="000E62F9" w:rsidRDefault="00FA14D9">
            <w:pPr>
              <w:rPr>
                <w:sz w:val="16"/>
              </w:rPr>
            </w:pPr>
            <w:r w:rsidRPr="000E62F9">
              <w:rPr>
                <w:sz w:val="16"/>
              </w:rPr>
              <w:t>Internal Sales / Customer Returns / Billing</w:t>
            </w:r>
          </w:p>
        </w:tc>
        <w:tc>
          <w:tcPr>
            <w:tcW w:w="0" w:type="auto"/>
          </w:tcPr>
          <w:p w:rsidR="00F81FFA" w:rsidRPr="000E62F9" w:rsidRDefault="00FA14D9">
            <w:pPr>
              <w:rPr>
                <w:sz w:val="16"/>
              </w:rPr>
            </w:pPr>
            <w:r w:rsidRPr="000E62F9">
              <w:rPr>
                <w:rStyle w:val="CourierNew"/>
                <w:sz w:val="16"/>
              </w:rPr>
              <w:t>SAP_BR_INTERNAL_SALES_REP / SAP_SD_SPT_RETURNS_INT_SALES_PC / SAP_SD_SPT_BILLING_INT_SALES_PC</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Billing Clerk</w:t>
            </w:r>
          </w:p>
        </w:tc>
        <w:tc>
          <w:tcPr>
            <w:tcW w:w="0" w:type="auto"/>
          </w:tcPr>
          <w:p w:rsidR="00F81FFA" w:rsidRPr="000E62F9" w:rsidRDefault="00FA14D9">
            <w:pPr>
              <w:rPr>
                <w:sz w:val="16"/>
              </w:rPr>
            </w:pPr>
            <w:r w:rsidRPr="000E62F9">
              <w:rPr>
                <w:rStyle w:val="CourierNew"/>
                <w:sz w:val="16"/>
              </w:rPr>
              <w:t>SAP_BR_BILLING_CLERK</w:t>
            </w:r>
          </w:p>
        </w:tc>
        <w:tc>
          <w:tcPr>
            <w:tcW w:w="0" w:type="auto"/>
          </w:tcPr>
          <w:p w:rsidR="00F81FFA" w:rsidRPr="000E62F9" w:rsidRDefault="00FA14D9">
            <w:pPr>
              <w:rPr>
                <w:sz w:val="16"/>
              </w:rPr>
            </w:pPr>
            <w:r w:rsidRPr="000E62F9">
              <w:rPr>
                <w:sz w:val="16"/>
              </w:rPr>
              <w:t>Billing</w:t>
            </w:r>
          </w:p>
        </w:tc>
        <w:tc>
          <w:tcPr>
            <w:tcW w:w="0" w:type="auto"/>
          </w:tcPr>
          <w:p w:rsidR="00F81FFA" w:rsidRPr="000E62F9" w:rsidRDefault="00FA14D9">
            <w:pPr>
              <w:rPr>
                <w:sz w:val="16"/>
              </w:rPr>
            </w:pPr>
            <w:r w:rsidRPr="000E62F9">
              <w:rPr>
                <w:rStyle w:val="CourierNew"/>
                <w:sz w:val="16"/>
              </w:rPr>
              <w:t>SAP_BR_BILLING_CLERK</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Configuration Expert - Business Process Configuration</w:t>
            </w:r>
          </w:p>
        </w:tc>
        <w:tc>
          <w:tcPr>
            <w:tcW w:w="0" w:type="auto"/>
          </w:tcPr>
          <w:p w:rsidR="00F81FFA" w:rsidRPr="000E62F9" w:rsidRDefault="00FA14D9">
            <w:pPr>
              <w:rPr>
                <w:sz w:val="16"/>
              </w:rPr>
            </w:pPr>
            <w:r w:rsidRPr="000E62F9">
              <w:rPr>
                <w:rStyle w:val="CourierNew"/>
                <w:sz w:val="16"/>
              </w:rPr>
              <w:t>SAP_BR_BPC_EXPERT</w:t>
            </w:r>
          </w:p>
        </w:tc>
        <w:tc>
          <w:tcPr>
            <w:tcW w:w="0" w:type="auto"/>
          </w:tcPr>
          <w:p w:rsidR="00F81FFA" w:rsidRPr="000E62F9" w:rsidRDefault="00FA14D9">
            <w:pPr>
              <w:rPr>
                <w:sz w:val="16"/>
              </w:rPr>
            </w:pPr>
            <w:r w:rsidRPr="000E62F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F81FFA" w:rsidRPr="000E62F9" w:rsidRDefault="00FA14D9">
            <w:pPr>
              <w:rPr>
                <w:sz w:val="16"/>
              </w:rPr>
            </w:pPr>
            <w:r w:rsidRPr="000E62F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Configuration Expert - Business Network Integration</w:t>
            </w:r>
          </w:p>
        </w:tc>
        <w:tc>
          <w:tcPr>
            <w:tcW w:w="0" w:type="auto"/>
          </w:tcPr>
          <w:p w:rsidR="00F81FFA" w:rsidRPr="000E62F9" w:rsidRDefault="00FA14D9">
            <w:pPr>
              <w:rPr>
                <w:sz w:val="16"/>
              </w:rPr>
            </w:pPr>
            <w:r w:rsidRPr="000E62F9">
              <w:rPr>
                <w:rStyle w:val="CourierNew"/>
                <w:sz w:val="16"/>
              </w:rPr>
              <w:t>SAP_BR_CONF_EXPERT_BUS_NET_INT</w:t>
            </w:r>
          </w:p>
        </w:tc>
        <w:tc>
          <w:tcPr>
            <w:tcW w:w="0" w:type="auto"/>
          </w:tcPr>
          <w:p w:rsidR="00F81FFA" w:rsidRPr="000E62F9" w:rsidRDefault="00FA14D9">
            <w:pPr>
              <w:rPr>
                <w:sz w:val="16"/>
              </w:rPr>
            </w:pPr>
            <w:r w:rsidRPr="000E62F9">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rsidR="00F81FFA" w:rsidRPr="000E62F9" w:rsidRDefault="00FA14D9">
            <w:pPr>
              <w:rPr>
                <w:sz w:val="16"/>
              </w:rPr>
            </w:pPr>
            <w:r w:rsidRPr="000E62F9">
              <w:rPr>
                <w:rStyle w:val="CourierNew"/>
                <w:sz w:val="16"/>
              </w:rPr>
              <w:t>SAP_CORE_SPT_INT_PC / SAP_CON_SPT_CONCUR_INT_PC / SAP_OC_SPT_INT_PC / SAP_CA_SPT_DATA_REP_PC / SAP_CA_SPT_BUS_NETWORK_INT_PC</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Master Data Specialist - Business Partner Data</w:t>
            </w:r>
          </w:p>
        </w:tc>
        <w:tc>
          <w:tcPr>
            <w:tcW w:w="0" w:type="auto"/>
          </w:tcPr>
          <w:p w:rsidR="00F81FFA" w:rsidRPr="000E62F9" w:rsidRDefault="00FA14D9">
            <w:pPr>
              <w:rPr>
                <w:sz w:val="16"/>
              </w:rPr>
            </w:pPr>
            <w:r w:rsidRPr="000E62F9">
              <w:rPr>
                <w:rStyle w:val="CourierNew"/>
                <w:sz w:val="16"/>
              </w:rPr>
              <w:t>SAP_BR_BUPA_MASTER_SPECIALIST</w:t>
            </w:r>
          </w:p>
        </w:tc>
        <w:tc>
          <w:tcPr>
            <w:tcW w:w="0" w:type="auto"/>
          </w:tcPr>
          <w:p w:rsidR="00F81FFA" w:rsidRPr="000E62F9" w:rsidRDefault="00FA14D9">
            <w:pPr>
              <w:rPr>
                <w:sz w:val="16"/>
              </w:rPr>
            </w:pPr>
            <w:r w:rsidRPr="000E62F9">
              <w:rPr>
                <w:sz w:val="16"/>
              </w:rPr>
              <w:t>Master Data - Business Partners / Business Partner Governance / Business Partner Governance / Business Partner Governance</w:t>
            </w:r>
          </w:p>
        </w:tc>
        <w:tc>
          <w:tcPr>
            <w:tcW w:w="0" w:type="auto"/>
          </w:tcPr>
          <w:p w:rsidR="00F81FFA" w:rsidRPr="000E62F9" w:rsidRDefault="00FA14D9">
            <w:pPr>
              <w:rPr>
                <w:sz w:val="16"/>
              </w:rPr>
            </w:pPr>
            <w:r w:rsidRPr="000E62F9">
              <w:rPr>
                <w:rStyle w:val="CourierNew"/>
                <w:sz w:val="16"/>
              </w:rPr>
              <w:t>SAP_BR_BUPA_MASTER_SPECIALIST / SAP_CA_SPT_MDG_BP_GOV_PC / SAP_CMD_SPT_BP_GOV_PC / SAP_CA_SPT_MDG_BP_WFUSR_PC</w:t>
            </w:r>
          </w:p>
        </w:tc>
        <w:tc>
          <w:tcPr>
            <w:tcW w:w="0" w:type="auto"/>
          </w:tcPr>
          <w:p w:rsidR="00FA14D9" w:rsidRPr="000E62F9" w:rsidRDefault="00FA14D9">
            <w:pPr>
              <w:rPr>
                <w:sz w:val="16"/>
              </w:rPr>
            </w:pPr>
          </w:p>
        </w:tc>
      </w:tr>
    </w:tbl>
    <w:p w:rsidR="00F81FFA" w:rsidRDefault="00FA14D9">
      <w:pPr>
        <w:pStyle w:val="Heading2"/>
      </w:pPr>
      <w:bookmarkStart w:id="10" w:name="unique_5"/>
      <w:bookmarkStart w:id="11" w:name="_Toc232862072"/>
      <w:r>
        <w:t>Master Data and Organizational Data</w:t>
      </w:r>
      <w:bookmarkEnd w:id="10"/>
      <w:bookmarkEnd w:id="11"/>
    </w:p>
    <w:p w:rsidR="00F81FFA" w:rsidRDefault="00FA14D9">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81FFA" w:rsidTr="000E62F9">
        <w:tc>
          <w:tcPr>
            <w:tcW w:w="0" w:type="auto"/>
          </w:tcPr>
          <w:p w:rsidR="000E62F9" w:rsidRDefault="00FA14D9">
            <w:r>
              <w:rPr>
                <w:rStyle w:val="bold"/>
              </w:rPr>
              <w:t>Caution Update Behavior of Predelivered Demo Data</w:t>
            </w:r>
          </w:p>
          <w:p w:rsidR="000E62F9" w:rsidRDefault="00FA14D9">
            <w:r>
              <w:t xml:space="preserve">In non-productive environments (such as starter systems, </w:t>
            </w:r>
            <w:r>
              <w:t>sandbox systems, or partner demo systems), SAP initially deploys demo data for your selected scope. You can use this data to test and evaluate business processes.</w:t>
            </w:r>
          </w:p>
          <w:p w:rsidR="000E62F9" w:rsidRDefault="00FA14D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F81FFA" w:rsidRDefault="00FA14D9">
            <w:r>
              <w:t>In partner systems, you can use the demo data deployed with the initial activation. No additional demo data will be deployed in the system with scope enhancements. You can only create additional demo data manually.</w:t>
            </w:r>
          </w:p>
        </w:tc>
      </w:tr>
    </w:tbl>
    <w:p w:rsidR="00F81FFA" w:rsidRDefault="00FA14D9">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F81FFA" w:rsidTr="000E62F9">
        <w:tc>
          <w:tcPr>
            <w:tcW w:w="0" w:type="auto"/>
          </w:tcPr>
          <w:p w:rsidR="00F81FFA" w:rsidRDefault="00FA14D9">
            <w:r>
              <w:rPr>
                <w:rStyle w:val="bold"/>
              </w:rPr>
              <w:t>Note Additional Master Data (Default Values)</w:t>
            </w:r>
          </w:p>
          <w:p w:rsidR="000E62F9" w:rsidRDefault="00FA14D9">
            <w:r>
              <w:t>You can test the test script with other SAP Best Practices default values that have the same characteristics.</w:t>
            </w:r>
          </w:p>
          <w:p w:rsidR="00F81FFA" w:rsidRDefault="00FA14D9">
            <w:r>
              <w:t>Check your SAP ECC system to find out which other material master data exists.</w:t>
            </w:r>
          </w:p>
        </w:tc>
      </w:tr>
    </w:tbl>
    <w:p w:rsidR="00FA14D9" w:rsidRDefault="00FA14D9">
      <w:pPr>
        <w:spacing w:before="0" w:after="0"/>
        <w:rPr>
          <w:vanish/>
        </w:rPr>
      </w:pPr>
    </w:p>
    <w:tbl>
      <w:tblPr>
        <w:tblStyle w:val="SAPNote"/>
        <w:tblW w:w="4975" w:type="pct"/>
        <w:tblLook w:val="0600" w:firstRow="0" w:lastRow="0" w:firstColumn="0" w:lastColumn="0" w:noHBand="1" w:noVBand="1"/>
      </w:tblPr>
      <w:tblGrid>
        <w:gridCol w:w="14195"/>
      </w:tblGrid>
      <w:tr w:rsidR="00F81FFA" w:rsidTr="000E62F9">
        <w:tc>
          <w:tcPr>
            <w:tcW w:w="0" w:type="auto"/>
          </w:tcPr>
          <w:p w:rsidR="00F81FFA" w:rsidRDefault="00FA14D9">
            <w:r>
              <w:rPr>
                <w:rStyle w:val="bold"/>
              </w:rPr>
              <w:t>Note Using Your Own Master Data</w:t>
            </w:r>
          </w:p>
          <w:p w:rsidR="00F81FFA" w:rsidRDefault="00FA14D9">
            <w:r>
              <w:t>You can also use customized values for any material or organizational data for which you have created master data. For more information about creating master data, see the Master Data Procedures documentation.</w:t>
            </w:r>
          </w:p>
        </w:tc>
      </w:tr>
    </w:tbl>
    <w:p w:rsidR="00F81FFA" w:rsidRDefault="00FA14D9">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327"/>
        <w:gridCol w:w="1005"/>
        <w:gridCol w:w="5661"/>
        <w:gridCol w:w="6311"/>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lastRenderedPageBreak/>
              <w:t>Data</w:t>
            </w:r>
          </w:p>
        </w:tc>
        <w:tc>
          <w:tcPr>
            <w:tcW w:w="0" w:type="auto"/>
          </w:tcPr>
          <w:p w:rsidR="00F81FFA" w:rsidRPr="000E62F9" w:rsidRDefault="00FA14D9">
            <w:pPr>
              <w:pStyle w:val="boldparagraph"/>
              <w:rPr>
                <w:sz w:val="16"/>
              </w:rPr>
            </w:pPr>
            <w:r w:rsidRPr="000E62F9">
              <w:rPr>
                <w:sz w:val="16"/>
              </w:rPr>
              <w:t>Sample Value</w:t>
            </w:r>
          </w:p>
        </w:tc>
        <w:tc>
          <w:tcPr>
            <w:tcW w:w="0" w:type="auto"/>
          </w:tcPr>
          <w:p w:rsidR="00F81FFA" w:rsidRPr="000E62F9" w:rsidRDefault="00FA14D9">
            <w:pPr>
              <w:pStyle w:val="boldparagraph"/>
              <w:rPr>
                <w:sz w:val="16"/>
              </w:rPr>
            </w:pPr>
            <w:r w:rsidRPr="000E62F9">
              <w:rPr>
                <w:sz w:val="16"/>
              </w:rPr>
              <w:t>Details</w:t>
            </w:r>
          </w:p>
        </w:tc>
        <w:tc>
          <w:tcPr>
            <w:tcW w:w="0" w:type="auto"/>
          </w:tcPr>
          <w:p w:rsidR="00F81FFA" w:rsidRPr="000E62F9" w:rsidRDefault="00FA14D9">
            <w:pPr>
              <w:pStyle w:val="boldparagraph"/>
              <w:rPr>
                <w:sz w:val="16"/>
              </w:rPr>
            </w:pPr>
            <w:r w:rsidRPr="000E62F9">
              <w:rPr>
                <w:sz w:val="16"/>
              </w:rPr>
              <w:t>Comments</w:t>
            </w:r>
          </w:p>
        </w:tc>
      </w:tr>
      <w:tr w:rsidR="00F81FFA" w:rsidRPr="000E62F9" w:rsidTr="000E62F9">
        <w:tc>
          <w:tcPr>
            <w:tcW w:w="0" w:type="auto"/>
          </w:tcPr>
          <w:p w:rsidR="00F81FFA" w:rsidRPr="000E62F9" w:rsidRDefault="00FA14D9">
            <w:pPr>
              <w:rPr>
                <w:sz w:val="16"/>
              </w:rPr>
            </w:pPr>
            <w:r w:rsidRPr="000E62F9">
              <w:rPr>
                <w:sz w:val="16"/>
              </w:rPr>
              <w:t>Material</w:t>
            </w:r>
          </w:p>
        </w:tc>
        <w:tc>
          <w:tcPr>
            <w:tcW w:w="0" w:type="auto"/>
          </w:tcPr>
          <w:p w:rsidR="00F81FFA" w:rsidRPr="000E62F9" w:rsidRDefault="00FA14D9">
            <w:pPr>
              <w:rPr>
                <w:sz w:val="16"/>
              </w:rPr>
            </w:pPr>
            <w:r w:rsidRPr="000E62F9">
              <w:rPr>
                <w:rStyle w:val="userinput"/>
                <w:sz w:val="16"/>
              </w:rPr>
              <w:t>TG11</w:t>
            </w:r>
          </w:p>
        </w:tc>
        <w:tc>
          <w:tcPr>
            <w:tcW w:w="0" w:type="auto"/>
          </w:tcPr>
          <w:p w:rsidR="00F81FFA" w:rsidRPr="000E62F9" w:rsidRDefault="00FA14D9">
            <w:pPr>
              <w:rPr>
                <w:sz w:val="16"/>
              </w:rPr>
            </w:pPr>
            <w:r w:rsidRPr="000E62F9">
              <w:rPr>
                <w:rStyle w:val="userinput"/>
                <w:sz w:val="16"/>
              </w:rPr>
              <w:t>Trading Good for Reg. Trading (MRP planning)</w:t>
            </w:r>
            <w:r w:rsidRPr="000E62F9">
              <w:rPr>
                <w:sz w:val="16"/>
              </w:rPr>
              <w:t xml:space="preserve"> </w:t>
            </w:r>
            <w:r w:rsidRPr="000E62F9">
              <w:rPr>
                <w:rStyle w:val="bold"/>
                <w:sz w:val="16"/>
              </w:rPr>
              <w:t>No serial number, no batch</w:t>
            </w:r>
          </w:p>
        </w:tc>
        <w:tc>
          <w:tcPr>
            <w:tcW w:w="0" w:type="auto"/>
          </w:tcPr>
          <w:p w:rsidR="00F81FFA" w:rsidRPr="000E62F9" w:rsidRDefault="00FA14D9">
            <w:pPr>
              <w:rPr>
                <w:sz w:val="16"/>
              </w:rPr>
            </w:pPr>
            <w:r w:rsidRPr="000E62F9">
              <w:rPr>
                <w:sz w:val="16"/>
              </w:rPr>
              <w:t xml:space="preserve">See sections </w:t>
            </w:r>
            <w:r w:rsidRPr="000E62F9">
              <w:rPr>
                <w:rStyle w:val="screenelement"/>
                <w:sz w:val="16"/>
              </w:rPr>
              <w:t>Business Conditions</w:t>
            </w:r>
            <w:r w:rsidRPr="000E62F9">
              <w:rPr>
                <w:sz w:val="16"/>
              </w:rPr>
              <w:t>.</w:t>
            </w:r>
          </w:p>
        </w:tc>
      </w:tr>
      <w:tr w:rsidR="00F81FFA" w:rsidRPr="000E62F9" w:rsidTr="000E62F9">
        <w:tc>
          <w:tcPr>
            <w:tcW w:w="0" w:type="auto"/>
          </w:tcPr>
          <w:p w:rsidR="00F81FFA" w:rsidRPr="000E62F9" w:rsidRDefault="00FA14D9">
            <w:pPr>
              <w:rPr>
                <w:sz w:val="16"/>
              </w:rPr>
            </w:pPr>
            <w:r w:rsidRPr="000E62F9">
              <w:rPr>
                <w:sz w:val="16"/>
              </w:rPr>
              <w:t>Material</w:t>
            </w:r>
          </w:p>
        </w:tc>
        <w:tc>
          <w:tcPr>
            <w:tcW w:w="0" w:type="auto"/>
          </w:tcPr>
          <w:p w:rsidR="00F81FFA" w:rsidRPr="000E62F9" w:rsidRDefault="00FA14D9">
            <w:pPr>
              <w:rPr>
                <w:sz w:val="16"/>
              </w:rPr>
            </w:pPr>
            <w:r w:rsidRPr="000E62F9">
              <w:rPr>
                <w:rStyle w:val="userinput"/>
                <w:sz w:val="16"/>
              </w:rPr>
              <w:t>TG12</w:t>
            </w:r>
          </w:p>
        </w:tc>
        <w:tc>
          <w:tcPr>
            <w:tcW w:w="0" w:type="auto"/>
          </w:tcPr>
          <w:p w:rsidR="00F81FFA" w:rsidRPr="000E62F9" w:rsidRDefault="00FA14D9">
            <w:pPr>
              <w:rPr>
                <w:sz w:val="16"/>
              </w:rPr>
            </w:pPr>
            <w:r w:rsidRPr="000E62F9">
              <w:rPr>
                <w:rStyle w:val="userinput"/>
                <w:sz w:val="16"/>
              </w:rPr>
              <w:t>Trad.Good 12,Reorder Point,Reg.Trad.</w:t>
            </w:r>
            <w:r w:rsidRPr="000E62F9">
              <w:rPr>
                <w:sz w:val="16"/>
              </w:rPr>
              <w:t xml:space="preserve"> </w:t>
            </w:r>
            <w:r w:rsidRPr="000E62F9">
              <w:rPr>
                <w:rStyle w:val="bold"/>
                <w:sz w:val="16"/>
              </w:rPr>
              <w:t>No serial number, no batch</w:t>
            </w:r>
          </w:p>
        </w:tc>
        <w:tc>
          <w:tcPr>
            <w:tcW w:w="0" w:type="auto"/>
          </w:tcPr>
          <w:p w:rsidR="00F81FFA" w:rsidRPr="000E62F9" w:rsidRDefault="00FA14D9">
            <w:pPr>
              <w:rPr>
                <w:sz w:val="16"/>
              </w:rPr>
            </w:pPr>
            <w:r w:rsidRPr="000E62F9">
              <w:rPr>
                <w:sz w:val="16"/>
              </w:rPr>
              <w:t xml:space="preserve">See sections </w:t>
            </w:r>
            <w:r w:rsidRPr="000E62F9">
              <w:rPr>
                <w:rStyle w:val="screenelement"/>
                <w:sz w:val="16"/>
              </w:rPr>
              <w:t>Business Conditions</w:t>
            </w:r>
            <w:r w:rsidRPr="000E62F9">
              <w:rPr>
                <w:sz w:val="16"/>
              </w:rPr>
              <w:t>.</w:t>
            </w:r>
          </w:p>
        </w:tc>
      </w:tr>
      <w:tr w:rsidR="00F81FFA" w:rsidRPr="000E62F9" w:rsidTr="000E62F9">
        <w:tc>
          <w:tcPr>
            <w:tcW w:w="0" w:type="auto"/>
          </w:tcPr>
          <w:p w:rsidR="00F81FFA" w:rsidRPr="000E62F9" w:rsidRDefault="00FA14D9">
            <w:pPr>
              <w:rPr>
                <w:sz w:val="16"/>
              </w:rPr>
            </w:pPr>
            <w:r w:rsidRPr="000E62F9">
              <w:rPr>
                <w:sz w:val="16"/>
              </w:rPr>
              <w:t>Material</w:t>
            </w:r>
          </w:p>
        </w:tc>
        <w:tc>
          <w:tcPr>
            <w:tcW w:w="0" w:type="auto"/>
          </w:tcPr>
          <w:p w:rsidR="00F81FFA" w:rsidRPr="000E62F9" w:rsidRDefault="00FA14D9">
            <w:pPr>
              <w:rPr>
                <w:sz w:val="16"/>
              </w:rPr>
            </w:pPr>
            <w:r w:rsidRPr="000E62F9">
              <w:rPr>
                <w:rStyle w:val="userinput"/>
                <w:sz w:val="16"/>
              </w:rPr>
              <w:t>TG21</w:t>
            </w:r>
          </w:p>
        </w:tc>
        <w:tc>
          <w:tcPr>
            <w:tcW w:w="0" w:type="auto"/>
          </w:tcPr>
          <w:p w:rsidR="00F81FFA" w:rsidRPr="000E62F9" w:rsidRDefault="00FA14D9">
            <w:pPr>
              <w:rPr>
                <w:sz w:val="16"/>
              </w:rPr>
            </w:pPr>
            <w:r w:rsidRPr="000E62F9">
              <w:rPr>
                <w:rStyle w:val="userinput"/>
                <w:sz w:val="16"/>
              </w:rPr>
              <w:t>Trad.Good 21,Reorder Point,Batch-FIFO</w:t>
            </w:r>
            <w:r w:rsidRPr="000E62F9">
              <w:rPr>
                <w:sz w:val="16"/>
              </w:rPr>
              <w:t xml:space="preserve"> </w:t>
            </w:r>
            <w:r w:rsidRPr="000E62F9">
              <w:rPr>
                <w:rStyle w:val="bold"/>
                <w:sz w:val="16"/>
              </w:rPr>
              <w:t>batch-controlled (FIFO strategy)</w:t>
            </w:r>
          </w:p>
        </w:tc>
        <w:tc>
          <w:tcPr>
            <w:tcW w:w="0" w:type="auto"/>
          </w:tcPr>
          <w:p w:rsidR="000E62F9" w:rsidRPr="000E62F9" w:rsidRDefault="00FA14D9">
            <w:pPr>
              <w:rPr>
                <w:sz w:val="16"/>
              </w:rPr>
            </w:pPr>
            <w:r w:rsidRPr="000E62F9">
              <w:rPr>
                <w:sz w:val="16"/>
              </w:rPr>
              <w:t xml:space="preserve">Only use if you have activated the building block </w:t>
            </w:r>
            <w:r w:rsidRPr="000E62F9">
              <w:rPr>
                <w:rStyle w:val="italic"/>
                <w:sz w:val="16"/>
              </w:rPr>
              <w:t>Batch Management (BLG) (BLH) (BLJ) (BLP)</w:t>
            </w:r>
            <w:r w:rsidRPr="000E62F9">
              <w:rPr>
                <w:sz w:val="16"/>
              </w:rPr>
              <w:t>.</w:t>
            </w:r>
          </w:p>
          <w:p w:rsidR="00F81FFA" w:rsidRPr="000E62F9" w:rsidRDefault="00FA14D9">
            <w:pPr>
              <w:rPr>
                <w:sz w:val="16"/>
              </w:rPr>
            </w:pPr>
            <w:r w:rsidRPr="000E62F9">
              <w:rPr>
                <w:sz w:val="16"/>
              </w:rPr>
              <w:t xml:space="preserve">See sections </w:t>
            </w:r>
            <w:r w:rsidRPr="000E62F9">
              <w:rPr>
                <w:rStyle w:val="screenelement"/>
                <w:sz w:val="16"/>
              </w:rPr>
              <w:t>Business Conditions</w:t>
            </w:r>
            <w:r w:rsidRPr="000E62F9">
              <w:rPr>
                <w:sz w:val="16"/>
              </w:rPr>
              <w:t xml:space="preserve"> and </w:t>
            </w:r>
            <w:r w:rsidRPr="000E62F9">
              <w:rPr>
                <w:rStyle w:val="screenelement"/>
                <w:sz w:val="16"/>
              </w:rPr>
              <w:t>Preliminary Steps</w:t>
            </w:r>
            <w:r w:rsidRPr="000E62F9">
              <w:rPr>
                <w:sz w:val="16"/>
              </w:rPr>
              <w:t>.</w:t>
            </w:r>
          </w:p>
        </w:tc>
      </w:tr>
      <w:tr w:rsidR="00F81FFA" w:rsidRPr="000E62F9" w:rsidTr="000E62F9">
        <w:tc>
          <w:tcPr>
            <w:tcW w:w="0" w:type="auto"/>
          </w:tcPr>
          <w:p w:rsidR="00F81FFA" w:rsidRPr="000E62F9" w:rsidRDefault="00FA14D9">
            <w:pPr>
              <w:rPr>
                <w:sz w:val="16"/>
              </w:rPr>
            </w:pPr>
            <w:r w:rsidRPr="000E62F9">
              <w:rPr>
                <w:sz w:val="16"/>
              </w:rPr>
              <w:t>Material</w:t>
            </w:r>
          </w:p>
        </w:tc>
        <w:tc>
          <w:tcPr>
            <w:tcW w:w="0" w:type="auto"/>
          </w:tcPr>
          <w:p w:rsidR="00F81FFA" w:rsidRPr="000E62F9" w:rsidRDefault="00FA14D9">
            <w:pPr>
              <w:rPr>
                <w:sz w:val="16"/>
              </w:rPr>
            </w:pPr>
            <w:r w:rsidRPr="000E62F9">
              <w:rPr>
                <w:rStyle w:val="userinput"/>
                <w:sz w:val="16"/>
              </w:rPr>
              <w:t>TG22</w:t>
            </w:r>
          </w:p>
        </w:tc>
        <w:tc>
          <w:tcPr>
            <w:tcW w:w="0" w:type="auto"/>
          </w:tcPr>
          <w:p w:rsidR="00F81FFA" w:rsidRPr="000E62F9" w:rsidRDefault="00FA14D9">
            <w:pPr>
              <w:rPr>
                <w:sz w:val="16"/>
              </w:rPr>
            </w:pPr>
            <w:r w:rsidRPr="000E62F9">
              <w:rPr>
                <w:rStyle w:val="userinput"/>
                <w:sz w:val="16"/>
              </w:rPr>
              <w:t>Trad.Good 22,Reorder Point,Batch-ExpD</w:t>
            </w:r>
            <w:r w:rsidRPr="000E62F9">
              <w:rPr>
                <w:sz w:val="16"/>
              </w:rPr>
              <w:t xml:space="preserve"> </w:t>
            </w:r>
            <w:r w:rsidRPr="000E62F9">
              <w:rPr>
                <w:rStyle w:val="bold"/>
                <w:sz w:val="16"/>
              </w:rPr>
              <w:t>batch-controlled (Exp. Date)</w:t>
            </w:r>
          </w:p>
        </w:tc>
        <w:tc>
          <w:tcPr>
            <w:tcW w:w="0" w:type="auto"/>
          </w:tcPr>
          <w:p w:rsidR="000E62F9" w:rsidRPr="000E62F9" w:rsidRDefault="00FA14D9">
            <w:pPr>
              <w:rPr>
                <w:sz w:val="16"/>
              </w:rPr>
            </w:pPr>
            <w:r w:rsidRPr="000E62F9">
              <w:rPr>
                <w:sz w:val="16"/>
              </w:rPr>
              <w:t xml:space="preserve">Only use if you have activated the building block </w:t>
            </w:r>
            <w:r w:rsidRPr="000E62F9">
              <w:rPr>
                <w:rStyle w:val="italic"/>
                <w:sz w:val="16"/>
              </w:rPr>
              <w:t>Batch Management (BLG/BLH)</w:t>
            </w:r>
            <w:r w:rsidRPr="000E62F9">
              <w:rPr>
                <w:sz w:val="16"/>
              </w:rPr>
              <w:t>.</w:t>
            </w:r>
          </w:p>
          <w:p w:rsidR="00F81FFA" w:rsidRPr="000E62F9" w:rsidRDefault="00FA14D9">
            <w:pPr>
              <w:rPr>
                <w:sz w:val="16"/>
              </w:rPr>
            </w:pPr>
            <w:r w:rsidRPr="000E62F9">
              <w:rPr>
                <w:sz w:val="16"/>
              </w:rPr>
              <w:t xml:space="preserve">See sections </w:t>
            </w:r>
            <w:r w:rsidRPr="000E62F9">
              <w:rPr>
                <w:rStyle w:val="screenelement"/>
                <w:sz w:val="16"/>
              </w:rPr>
              <w:t>Business Conditions</w:t>
            </w:r>
            <w:r w:rsidRPr="000E62F9">
              <w:rPr>
                <w:sz w:val="16"/>
              </w:rPr>
              <w:t xml:space="preserve"> and </w:t>
            </w:r>
            <w:r w:rsidRPr="000E62F9">
              <w:rPr>
                <w:rStyle w:val="screenelement"/>
                <w:sz w:val="16"/>
              </w:rPr>
              <w:t>Preliminary Steps</w:t>
            </w:r>
            <w:r w:rsidRPr="000E62F9">
              <w:rPr>
                <w:sz w:val="16"/>
              </w:rPr>
              <w:t>.</w:t>
            </w:r>
          </w:p>
        </w:tc>
      </w:tr>
      <w:tr w:rsidR="00F81FFA" w:rsidRPr="000E62F9" w:rsidTr="000E62F9">
        <w:tc>
          <w:tcPr>
            <w:tcW w:w="0" w:type="auto"/>
          </w:tcPr>
          <w:p w:rsidR="00F81FFA" w:rsidRPr="000E62F9" w:rsidRDefault="00FA14D9">
            <w:pPr>
              <w:rPr>
                <w:sz w:val="16"/>
              </w:rPr>
            </w:pPr>
            <w:r w:rsidRPr="000E62F9">
              <w:rPr>
                <w:sz w:val="16"/>
              </w:rPr>
              <w:t>Material</w:t>
            </w:r>
          </w:p>
        </w:tc>
        <w:tc>
          <w:tcPr>
            <w:tcW w:w="0" w:type="auto"/>
          </w:tcPr>
          <w:p w:rsidR="00F81FFA" w:rsidRPr="000E62F9" w:rsidRDefault="00FA14D9">
            <w:pPr>
              <w:rPr>
                <w:sz w:val="16"/>
              </w:rPr>
            </w:pPr>
            <w:r w:rsidRPr="000E62F9">
              <w:rPr>
                <w:rStyle w:val="userinput"/>
                <w:sz w:val="16"/>
              </w:rPr>
              <w:t>SM0001</w:t>
            </w:r>
          </w:p>
        </w:tc>
        <w:tc>
          <w:tcPr>
            <w:tcW w:w="0" w:type="auto"/>
          </w:tcPr>
          <w:p w:rsidR="00F81FFA" w:rsidRPr="000E62F9" w:rsidRDefault="00FA14D9">
            <w:pPr>
              <w:rPr>
                <w:sz w:val="16"/>
              </w:rPr>
            </w:pPr>
            <w:r w:rsidRPr="000E62F9">
              <w:rPr>
                <w:rStyle w:val="userinput"/>
                <w:sz w:val="16"/>
              </w:rPr>
              <w:t>Service Material 01</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Material</w:t>
            </w:r>
          </w:p>
        </w:tc>
        <w:tc>
          <w:tcPr>
            <w:tcW w:w="0" w:type="auto"/>
          </w:tcPr>
          <w:p w:rsidR="00F81FFA" w:rsidRPr="000E62F9" w:rsidRDefault="00FA14D9">
            <w:pPr>
              <w:rPr>
                <w:sz w:val="16"/>
              </w:rPr>
            </w:pPr>
            <w:r w:rsidRPr="000E62F9">
              <w:rPr>
                <w:rStyle w:val="userinput"/>
                <w:sz w:val="16"/>
              </w:rPr>
              <w:t>NS0002</w:t>
            </w:r>
          </w:p>
        </w:tc>
        <w:tc>
          <w:tcPr>
            <w:tcW w:w="0" w:type="auto"/>
          </w:tcPr>
          <w:p w:rsidR="00F81FFA" w:rsidRPr="000E62F9" w:rsidRDefault="00FA14D9">
            <w:pPr>
              <w:rPr>
                <w:sz w:val="16"/>
              </w:rPr>
            </w:pPr>
            <w:r w:rsidRPr="000E62F9">
              <w:rPr>
                <w:rStyle w:val="userinput"/>
                <w:sz w:val="16"/>
              </w:rPr>
              <w:t>Non-Stock Material 02</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Material</w:t>
            </w:r>
          </w:p>
        </w:tc>
        <w:tc>
          <w:tcPr>
            <w:tcW w:w="0" w:type="auto"/>
          </w:tcPr>
          <w:p w:rsidR="00F81FFA" w:rsidRPr="000E62F9" w:rsidRDefault="00FA14D9">
            <w:pPr>
              <w:rPr>
                <w:sz w:val="16"/>
              </w:rPr>
            </w:pPr>
            <w:r w:rsidRPr="000E62F9">
              <w:rPr>
                <w:rStyle w:val="userinput"/>
                <w:sz w:val="16"/>
              </w:rPr>
              <w:t>CM-FL-V00</w:t>
            </w:r>
          </w:p>
        </w:tc>
        <w:tc>
          <w:tcPr>
            <w:tcW w:w="0" w:type="auto"/>
          </w:tcPr>
          <w:p w:rsidR="00F81FFA" w:rsidRPr="000E62F9" w:rsidRDefault="00FA14D9">
            <w:pPr>
              <w:rPr>
                <w:sz w:val="16"/>
              </w:rPr>
            </w:pPr>
            <w:r w:rsidRPr="000E62F9">
              <w:rPr>
                <w:sz w:val="16"/>
              </w:rPr>
              <w:t>Forklift</w:t>
            </w:r>
          </w:p>
        </w:tc>
        <w:tc>
          <w:tcPr>
            <w:tcW w:w="0" w:type="auto"/>
          </w:tcPr>
          <w:p w:rsidR="00F81FFA" w:rsidRPr="000E62F9" w:rsidRDefault="00FA14D9">
            <w:pPr>
              <w:rPr>
                <w:sz w:val="16"/>
              </w:rPr>
            </w:pPr>
            <w:r w:rsidRPr="000E62F9">
              <w:rPr>
                <w:sz w:val="16"/>
              </w:rPr>
              <w:t>Only use if you have activated the scope item Make-to-Order Production with Variant Configuration (1YT).</w:t>
            </w:r>
          </w:p>
        </w:tc>
      </w:tr>
      <w:tr w:rsidR="00F81FFA" w:rsidRPr="000E62F9" w:rsidTr="000E62F9">
        <w:tc>
          <w:tcPr>
            <w:tcW w:w="0" w:type="auto"/>
          </w:tcPr>
          <w:p w:rsidR="00F81FFA" w:rsidRPr="000E62F9" w:rsidRDefault="00FA14D9">
            <w:pPr>
              <w:rPr>
                <w:sz w:val="16"/>
              </w:rPr>
            </w:pPr>
            <w:r w:rsidRPr="000E62F9">
              <w:rPr>
                <w:sz w:val="16"/>
              </w:rPr>
              <w:t>Sold-to party</w:t>
            </w:r>
          </w:p>
        </w:tc>
        <w:tc>
          <w:tcPr>
            <w:tcW w:w="0" w:type="auto"/>
          </w:tcPr>
          <w:p w:rsidR="00F81FFA" w:rsidRPr="000E62F9" w:rsidRDefault="00FA14D9">
            <w:pPr>
              <w:rPr>
                <w:sz w:val="16"/>
              </w:rPr>
            </w:pPr>
            <w:r w:rsidRPr="000E62F9">
              <w:rPr>
                <w:rStyle w:val="userinput"/>
                <w:sz w:val="16"/>
              </w:rPr>
              <w:t>33100001</w:t>
            </w:r>
          </w:p>
        </w:tc>
        <w:tc>
          <w:tcPr>
            <w:tcW w:w="0" w:type="auto"/>
          </w:tcPr>
          <w:p w:rsidR="00F81FFA" w:rsidRPr="000E62F9" w:rsidRDefault="00FA14D9">
            <w:pPr>
              <w:rPr>
                <w:sz w:val="16"/>
              </w:rPr>
            </w:pPr>
            <w:r w:rsidRPr="000E62F9">
              <w:rPr>
                <w:rStyle w:val="userinput"/>
                <w:sz w:val="16"/>
              </w:rPr>
              <w:t>Domestic UAE Customer 1</w:t>
            </w:r>
          </w:p>
        </w:tc>
        <w:tc>
          <w:tcPr>
            <w:tcW w:w="0" w:type="auto"/>
          </w:tcPr>
          <w:p w:rsidR="00F81FFA" w:rsidRPr="000E62F9" w:rsidRDefault="00FA14D9">
            <w:pPr>
              <w:rPr>
                <w:sz w:val="16"/>
              </w:rPr>
            </w:pPr>
            <w:r w:rsidRPr="000E62F9">
              <w:rPr>
                <w:sz w:val="16"/>
              </w:rPr>
              <w:t>You can test the scope item using another domestic customer.</w:t>
            </w:r>
          </w:p>
        </w:tc>
      </w:tr>
      <w:tr w:rsidR="00F81FFA" w:rsidRPr="000E62F9" w:rsidTr="000E62F9">
        <w:tc>
          <w:tcPr>
            <w:tcW w:w="0" w:type="auto"/>
          </w:tcPr>
          <w:p w:rsidR="00F81FFA" w:rsidRPr="000E62F9" w:rsidRDefault="00FA14D9">
            <w:pPr>
              <w:rPr>
                <w:sz w:val="16"/>
              </w:rPr>
            </w:pPr>
            <w:r w:rsidRPr="000E62F9">
              <w:rPr>
                <w:sz w:val="16"/>
              </w:rPr>
              <w:t>Ship-to party</w:t>
            </w:r>
          </w:p>
        </w:tc>
        <w:tc>
          <w:tcPr>
            <w:tcW w:w="0" w:type="auto"/>
          </w:tcPr>
          <w:p w:rsidR="00F81FFA" w:rsidRPr="000E62F9" w:rsidRDefault="00FA14D9">
            <w:pPr>
              <w:rPr>
                <w:sz w:val="16"/>
              </w:rPr>
            </w:pPr>
            <w:r w:rsidRPr="000E62F9">
              <w:rPr>
                <w:rStyle w:val="userinput"/>
                <w:sz w:val="16"/>
              </w:rPr>
              <w:t>33100001</w:t>
            </w:r>
          </w:p>
        </w:tc>
        <w:tc>
          <w:tcPr>
            <w:tcW w:w="0" w:type="auto"/>
          </w:tcPr>
          <w:p w:rsidR="00F81FFA" w:rsidRPr="000E62F9" w:rsidRDefault="00FA14D9">
            <w:pPr>
              <w:rPr>
                <w:sz w:val="16"/>
              </w:rPr>
            </w:pPr>
            <w:r w:rsidRPr="000E62F9">
              <w:rPr>
                <w:rStyle w:val="userinput"/>
                <w:sz w:val="16"/>
              </w:rPr>
              <w:t>Domestic UAE Customer 1</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Payer</w:t>
            </w:r>
          </w:p>
        </w:tc>
        <w:tc>
          <w:tcPr>
            <w:tcW w:w="0" w:type="auto"/>
          </w:tcPr>
          <w:p w:rsidR="00F81FFA" w:rsidRPr="000E62F9" w:rsidRDefault="00FA14D9">
            <w:pPr>
              <w:rPr>
                <w:sz w:val="16"/>
              </w:rPr>
            </w:pPr>
            <w:r w:rsidRPr="000E62F9">
              <w:rPr>
                <w:rStyle w:val="userinput"/>
                <w:sz w:val="16"/>
              </w:rPr>
              <w:t>33100001</w:t>
            </w:r>
          </w:p>
        </w:tc>
        <w:tc>
          <w:tcPr>
            <w:tcW w:w="0" w:type="auto"/>
          </w:tcPr>
          <w:p w:rsidR="00F81FFA" w:rsidRPr="000E62F9" w:rsidRDefault="00FA14D9">
            <w:pPr>
              <w:rPr>
                <w:sz w:val="16"/>
              </w:rPr>
            </w:pPr>
            <w:r w:rsidRPr="000E62F9">
              <w:rPr>
                <w:rStyle w:val="userinput"/>
                <w:sz w:val="16"/>
              </w:rPr>
              <w:t>Domestic UAE Customer 1</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Plant</w:t>
            </w:r>
          </w:p>
        </w:tc>
        <w:tc>
          <w:tcPr>
            <w:tcW w:w="0" w:type="auto"/>
          </w:tcPr>
          <w:p w:rsidR="00F81FFA" w:rsidRPr="000E62F9" w:rsidRDefault="00FA14D9">
            <w:pPr>
              <w:rPr>
                <w:sz w:val="16"/>
              </w:rPr>
            </w:pPr>
            <w:r w:rsidRPr="000E62F9">
              <w:rPr>
                <w:rStyle w:val="userinput"/>
                <w:sz w:val="16"/>
              </w:rPr>
              <w:t>3310</w:t>
            </w:r>
          </w:p>
        </w:tc>
        <w:tc>
          <w:tcPr>
            <w:tcW w:w="0" w:type="auto"/>
          </w:tcPr>
          <w:p w:rsidR="00F81FFA" w:rsidRPr="000E62F9" w:rsidRDefault="00FA14D9">
            <w:pPr>
              <w:rPr>
                <w:sz w:val="16"/>
              </w:rPr>
            </w:pPr>
            <w:r w:rsidRPr="000E62F9">
              <w:rPr>
                <w:rStyle w:val="userinput"/>
                <w:sz w:val="16"/>
              </w:rPr>
              <w:t>Plant 1 AE</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Storage Location</w:t>
            </w:r>
          </w:p>
        </w:tc>
        <w:tc>
          <w:tcPr>
            <w:tcW w:w="0" w:type="auto"/>
          </w:tcPr>
          <w:p w:rsidR="00F81FFA" w:rsidRPr="000E62F9" w:rsidRDefault="00FA14D9">
            <w:pPr>
              <w:rPr>
                <w:sz w:val="16"/>
              </w:rPr>
            </w:pPr>
            <w:r w:rsidRPr="000E62F9">
              <w:rPr>
                <w:rStyle w:val="userinput"/>
                <w:sz w:val="16"/>
              </w:rPr>
              <w:t>331A</w:t>
            </w:r>
          </w:p>
        </w:tc>
        <w:tc>
          <w:tcPr>
            <w:tcW w:w="0" w:type="auto"/>
          </w:tcPr>
          <w:p w:rsidR="00F81FFA" w:rsidRPr="000E62F9" w:rsidRDefault="00FA14D9">
            <w:pPr>
              <w:rPr>
                <w:sz w:val="16"/>
              </w:rPr>
            </w:pPr>
            <w:r w:rsidRPr="000E62F9">
              <w:rPr>
                <w:rStyle w:val="userinput"/>
                <w:sz w:val="16"/>
              </w:rPr>
              <w:t>Std. storage 1</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Shipping Point</w:t>
            </w:r>
          </w:p>
        </w:tc>
        <w:tc>
          <w:tcPr>
            <w:tcW w:w="0" w:type="auto"/>
          </w:tcPr>
          <w:p w:rsidR="00F81FFA" w:rsidRPr="000E62F9" w:rsidRDefault="00FA14D9">
            <w:pPr>
              <w:rPr>
                <w:sz w:val="16"/>
              </w:rPr>
            </w:pPr>
            <w:r w:rsidRPr="000E62F9">
              <w:rPr>
                <w:rStyle w:val="userinput"/>
                <w:sz w:val="16"/>
              </w:rPr>
              <w:t>3310</w:t>
            </w:r>
          </w:p>
        </w:tc>
        <w:tc>
          <w:tcPr>
            <w:tcW w:w="0" w:type="auto"/>
          </w:tcPr>
          <w:p w:rsidR="00F81FFA" w:rsidRPr="000E62F9" w:rsidRDefault="00FA14D9">
            <w:pPr>
              <w:rPr>
                <w:sz w:val="16"/>
              </w:rPr>
            </w:pPr>
            <w:r w:rsidRPr="000E62F9">
              <w:rPr>
                <w:rStyle w:val="userinput"/>
                <w:sz w:val="16"/>
              </w:rPr>
              <w:t>Shipping Point 3310</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Sales organization</w:t>
            </w:r>
          </w:p>
        </w:tc>
        <w:tc>
          <w:tcPr>
            <w:tcW w:w="0" w:type="auto"/>
          </w:tcPr>
          <w:p w:rsidR="00F81FFA" w:rsidRPr="000E62F9" w:rsidRDefault="00FA14D9">
            <w:pPr>
              <w:rPr>
                <w:sz w:val="16"/>
              </w:rPr>
            </w:pPr>
            <w:r w:rsidRPr="000E62F9">
              <w:rPr>
                <w:rStyle w:val="userinput"/>
                <w:sz w:val="16"/>
              </w:rPr>
              <w:t>3310</w:t>
            </w:r>
          </w:p>
        </w:tc>
        <w:tc>
          <w:tcPr>
            <w:tcW w:w="0" w:type="auto"/>
          </w:tcPr>
          <w:p w:rsidR="00F81FFA" w:rsidRPr="000E62F9" w:rsidRDefault="00FA14D9">
            <w:pPr>
              <w:rPr>
                <w:sz w:val="16"/>
              </w:rPr>
            </w:pPr>
            <w:r w:rsidRPr="000E62F9">
              <w:rPr>
                <w:rStyle w:val="userinput"/>
                <w:sz w:val="16"/>
              </w:rPr>
              <w:t>Dom. Sales Org</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Distribution channel</w:t>
            </w:r>
          </w:p>
        </w:tc>
        <w:tc>
          <w:tcPr>
            <w:tcW w:w="0" w:type="auto"/>
          </w:tcPr>
          <w:p w:rsidR="00F81FFA" w:rsidRPr="000E62F9" w:rsidRDefault="00FA14D9">
            <w:pPr>
              <w:rPr>
                <w:sz w:val="16"/>
              </w:rPr>
            </w:pPr>
            <w:r w:rsidRPr="000E62F9">
              <w:rPr>
                <w:rStyle w:val="userinput"/>
                <w:sz w:val="16"/>
              </w:rPr>
              <w:t>10</w:t>
            </w:r>
          </w:p>
        </w:tc>
        <w:tc>
          <w:tcPr>
            <w:tcW w:w="0" w:type="auto"/>
          </w:tcPr>
          <w:p w:rsidR="00F81FFA" w:rsidRPr="000E62F9" w:rsidRDefault="00FA14D9">
            <w:pPr>
              <w:rPr>
                <w:sz w:val="16"/>
              </w:rPr>
            </w:pPr>
            <w:r w:rsidRPr="000E62F9">
              <w:rPr>
                <w:rStyle w:val="userinput"/>
                <w:sz w:val="16"/>
              </w:rPr>
              <w:t>Direct Sales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Division</w:t>
            </w:r>
          </w:p>
        </w:tc>
        <w:tc>
          <w:tcPr>
            <w:tcW w:w="0" w:type="auto"/>
          </w:tcPr>
          <w:p w:rsidR="00F81FFA" w:rsidRPr="000E62F9" w:rsidRDefault="00FA14D9">
            <w:pPr>
              <w:rPr>
                <w:sz w:val="16"/>
              </w:rPr>
            </w:pPr>
            <w:r w:rsidRPr="000E62F9">
              <w:rPr>
                <w:rStyle w:val="userinput"/>
                <w:sz w:val="16"/>
              </w:rPr>
              <w:t>00</w:t>
            </w:r>
          </w:p>
        </w:tc>
        <w:tc>
          <w:tcPr>
            <w:tcW w:w="0" w:type="auto"/>
          </w:tcPr>
          <w:p w:rsidR="00F81FFA" w:rsidRPr="000E62F9" w:rsidRDefault="00FA14D9">
            <w:pPr>
              <w:rPr>
                <w:sz w:val="16"/>
              </w:rPr>
            </w:pPr>
            <w:r w:rsidRPr="000E62F9">
              <w:rPr>
                <w:rStyle w:val="userinput"/>
                <w:sz w:val="16"/>
              </w:rPr>
              <w:t>Product Division 00</w:t>
            </w:r>
          </w:p>
        </w:tc>
        <w:tc>
          <w:tcPr>
            <w:tcW w:w="0" w:type="auto"/>
          </w:tcPr>
          <w:p w:rsidR="00F81FFA" w:rsidRPr="000E62F9" w:rsidRDefault="00F81FFA">
            <w:pPr>
              <w:rPr>
                <w:sz w:val="16"/>
              </w:rPr>
            </w:pPr>
          </w:p>
        </w:tc>
      </w:tr>
    </w:tbl>
    <w:p w:rsidR="00F81FFA" w:rsidRDefault="00FA14D9">
      <w:r>
        <w:t xml:space="preserve">For more information on creating these master data objects, see the following </w:t>
      </w:r>
      <w:hyperlink r:id="rId10" w:history="1">
        <w:r>
          <w:rPr>
            <w:rStyle w:val="underline"/>
          </w:rPr>
          <w:t>Master Data Scripts (MDS)</w:t>
        </w:r>
      </w:hyperlink>
      <w:r>
        <w:t xml:space="preserve"> :</w:t>
      </w:r>
    </w:p>
    <w:p w:rsidR="00F81FFA" w:rsidRDefault="00FA14D9">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Master Data ID</w:t>
            </w:r>
          </w:p>
        </w:tc>
        <w:tc>
          <w:tcPr>
            <w:tcW w:w="0" w:type="auto"/>
          </w:tcPr>
          <w:p w:rsidR="00F81FFA" w:rsidRPr="000E62F9" w:rsidRDefault="00FA14D9">
            <w:pPr>
              <w:pStyle w:val="boldparagraph"/>
              <w:rPr>
                <w:sz w:val="16"/>
              </w:rPr>
            </w:pPr>
            <w:r w:rsidRPr="000E62F9">
              <w:rPr>
                <w:sz w:val="16"/>
              </w:rPr>
              <w:t>Description</w:t>
            </w:r>
          </w:p>
        </w:tc>
      </w:tr>
      <w:tr w:rsidR="00F81FFA" w:rsidRPr="000E62F9" w:rsidTr="000E62F9">
        <w:tc>
          <w:tcPr>
            <w:tcW w:w="0" w:type="auto"/>
          </w:tcPr>
          <w:p w:rsidR="00F81FFA" w:rsidRPr="000E62F9" w:rsidRDefault="00FA14D9">
            <w:pPr>
              <w:rPr>
                <w:sz w:val="16"/>
              </w:rPr>
            </w:pPr>
            <w:r w:rsidRPr="000E62F9">
              <w:rPr>
                <w:sz w:val="16"/>
              </w:rPr>
              <w:t>BNF</w:t>
            </w:r>
          </w:p>
        </w:tc>
        <w:tc>
          <w:tcPr>
            <w:tcW w:w="0" w:type="auto"/>
          </w:tcPr>
          <w:p w:rsidR="00F81FFA" w:rsidRPr="000E62F9" w:rsidRDefault="00FA14D9">
            <w:pPr>
              <w:rPr>
                <w:sz w:val="16"/>
              </w:rPr>
            </w:pPr>
            <w:r w:rsidRPr="000E62F9">
              <w:rPr>
                <w:sz w:val="16"/>
              </w:rPr>
              <w:t>Create Product Master of type "Trading Good" - MDS</w:t>
            </w:r>
          </w:p>
        </w:tc>
      </w:tr>
      <w:tr w:rsidR="00F81FFA" w:rsidRPr="000E62F9" w:rsidTr="000E62F9">
        <w:tc>
          <w:tcPr>
            <w:tcW w:w="0" w:type="auto"/>
          </w:tcPr>
          <w:p w:rsidR="00F81FFA" w:rsidRPr="000E62F9" w:rsidRDefault="00FA14D9">
            <w:pPr>
              <w:rPr>
                <w:sz w:val="16"/>
              </w:rPr>
            </w:pPr>
            <w:r w:rsidRPr="000E62F9">
              <w:rPr>
                <w:sz w:val="16"/>
              </w:rPr>
              <w:t>BND</w:t>
            </w:r>
          </w:p>
        </w:tc>
        <w:tc>
          <w:tcPr>
            <w:tcW w:w="0" w:type="auto"/>
          </w:tcPr>
          <w:p w:rsidR="00F81FFA" w:rsidRPr="000E62F9" w:rsidRDefault="00FA14D9">
            <w:pPr>
              <w:rPr>
                <w:sz w:val="16"/>
              </w:rPr>
            </w:pPr>
            <w:r w:rsidRPr="000E62F9">
              <w:rPr>
                <w:sz w:val="16"/>
              </w:rPr>
              <w:t>Create Customer Master - MDS</w:t>
            </w:r>
          </w:p>
        </w:tc>
      </w:tr>
    </w:tbl>
    <w:p w:rsidR="00F81FFA" w:rsidRDefault="00FA14D9">
      <w:pPr>
        <w:pStyle w:val="Heading2"/>
      </w:pPr>
      <w:bookmarkStart w:id="12" w:name="unique_6"/>
      <w:bookmarkStart w:id="13" w:name="_Toc232862073"/>
      <w:r>
        <w:t>Business Conditions</w:t>
      </w:r>
      <w:bookmarkEnd w:id="12"/>
      <w:bookmarkEnd w:id="13"/>
    </w:p>
    <w:p w:rsidR="00F81FFA" w:rsidRDefault="00FA14D9">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948"/>
        <w:gridCol w:w="9356"/>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Scope item</w:t>
            </w:r>
          </w:p>
        </w:tc>
        <w:tc>
          <w:tcPr>
            <w:tcW w:w="0" w:type="auto"/>
          </w:tcPr>
          <w:p w:rsidR="00F81FFA" w:rsidRPr="000E62F9" w:rsidRDefault="00FA14D9">
            <w:pPr>
              <w:pStyle w:val="boldparagraph"/>
              <w:rPr>
                <w:sz w:val="16"/>
              </w:rPr>
            </w:pPr>
            <w:r w:rsidRPr="000E62F9">
              <w:rPr>
                <w:sz w:val="16"/>
              </w:rPr>
              <w:t>Business condition</w:t>
            </w:r>
          </w:p>
        </w:tc>
      </w:tr>
      <w:tr w:rsidR="00F81FFA" w:rsidRPr="000E62F9" w:rsidTr="000E62F9">
        <w:tc>
          <w:tcPr>
            <w:tcW w:w="0" w:type="auto"/>
          </w:tcPr>
          <w:p w:rsidR="000E62F9" w:rsidRPr="000E62F9" w:rsidRDefault="00FA14D9">
            <w:pPr>
              <w:rPr>
                <w:sz w:val="16"/>
              </w:rPr>
            </w:pPr>
            <w:r w:rsidRPr="000E62F9">
              <w:rPr>
                <w:sz w:val="16"/>
              </w:rPr>
              <w:t>BD9 - Sell from Stock</w:t>
            </w:r>
            <w:r w:rsidRPr="000E62F9">
              <w:rPr>
                <w:sz w:val="16"/>
              </w:rPr>
              <w:t xml:space="preserve"> and/or</w:t>
            </w:r>
          </w:p>
          <w:p w:rsidR="000E62F9" w:rsidRPr="000E62F9" w:rsidRDefault="00FA14D9">
            <w:pPr>
              <w:rPr>
                <w:sz w:val="16"/>
              </w:rPr>
            </w:pPr>
            <w:r w:rsidRPr="000E62F9">
              <w:rPr>
                <w:sz w:val="16"/>
              </w:rPr>
              <w:t>BD3 - Sales Processing using Third-Party with Shipping Notification or</w:t>
            </w:r>
          </w:p>
          <w:p w:rsidR="000E62F9" w:rsidRPr="000E62F9" w:rsidRDefault="00FA14D9">
            <w:pPr>
              <w:rPr>
                <w:sz w:val="16"/>
              </w:rPr>
            </w:pPr>
            <w:r w:rsidRPr="000E62F9">
              <w:rPr>
                <w:sz w:val="16"/>
              </w:rPr>
              <w:t>BDK - Sales Processing Using Third-Party Without Shipping Notification or</w:t>
            </w:r>
          </w:p>
          <w:p w:rsidR="00F81FFA" w:rsidRPr="000E62F9" w:rsidRDefault="00FA14D9">
            <w:pPr>
              <w:rPr>
                <w:sz w:val="16"/>
              </w:rPr>
            </w:pPr>
            <w:r w:rsidRPr="000E62F9">
              <w:rPr>
                <w:sz w:val="16"/>
              </w:rPr>
              <w:t>BDN - Sales of Non-Stock Item with Order-Specific Procurement</w:t>
            </w:r>
          </w:p>
        </w:tc>
        <w:tc>
          <w:tcPr>
            <w:tcW w:w="0" w:type="auto"/>
          </w:tcPr>
          <w:p w:rsidR="00F81FFA" w:rsidRPr="000E62F9" w:rsidRDefault="00FA14D9">
            <w:pPr>
              <w:rPr>
                <w:sz w:val="16"/>
              </w:rPr>
            </w:pPr>
            <w:r w:rsidRPr="000E62F9">
              <w:rPr>
                <w:sz w:val="16"/>
              </w:rPr>
              <w:t>To run through this test script, you must already have sold some goods. This means you must have completed at least one of the test scripts</w:t>
            </w:r>
          </w:p>
        </w:tc>
      </w:tr>
    </w:tbl>
    <w:p w:rsidR="00F81FFA" w:rsidRDefault="00FA14D9">
      <w:pPr>
        <w:pStyle w:val="Heading2"/>
      </w:pPr>
      <w:bookmarkStart w:id="14" w:name="d2e1431"/>
      <w:bookmarkStart w:id="15" w:name="_Toc232862074"/>
      <w:r>
        <w:t>Preliminary Steps</w:t>
      </w:r>
      <w:bookmarkEnd w:id="14"/>
      <w:bookmarkEnd w:id="15"/>
    </w:p>
    <w:p w:rsidR="00F81FFA" w:rsidRDefault="00FA14D9">
      <w:pPr>
        <w:pStyle w:val="Heading3"/>
      </w:pPr>
      <w:bookmarkStart w:id="16" w:name="unique_7"/>
      <w:bookmarkStart w:id="17" w:name="_Toc232862075"/>
      <w:r>
        <w:t>Remove Billing Block from Order Type (Optional)</w:t>
      </w:r>
      <w:bookmarkEnd w:id="16"/>
      <w:bookmarkEnd w:id="17"/>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F81FFA" w:rsidRDefault="00FA14D9">
      <w:r>
        <w:t>This process step shows you how to remove billing block from sales order type via SSCUI.</w:t>
      </w:r>
    </w:p>
    <w:p w:rsidR="00F81FFA" w:rsidRDefault="00FA14D9">
      <w:pPr>
        <w:pStyle w:val="sectiontitle"/>
      </w:pPr>
      <w:r>
        <w:lastRenderedPageBreak/>
        <w:t>Procedure</w:t>
      </w:r>
    </w:p>
    <w:p w:rsidR="000E62F9" w:rsidRDefault="00FA14D9">
      <w:r>
        <w:t>Depending on your configuration environment for SAP S/4HANA Cloud Public Edition, choose one of the following options:</w:t>
      </w:r>
    </w:p>
    <w:p w:rsidR="00F81FFA" w:rsidRDefault="00FA14D9">
      <w:r>
        <w:rPr>
          <w:rStyle w:val="bold"/>
        </w:rPr>
        <w:t xml:space="preserve">Configure Your </w:t>
      </w:r>
      <w:r>
        <w:rPr>
          <w:rStyle w:val="bold"/>
        </w:rPr>
        <w:t>Solution</w:t>
      </w:r>
      <w:r>
        <w:t>:</w:t>
      </w:r>
    </w:p>
    <w:p w:rsidR="00F81FFA" w:rsidRDefault="00F81FFA"/>
    <w:tbl>
      <w:tblPr>
        <w:tblStyle w:val="SAPStandardTable"/>
        <w:tblW w:w="5000" w:type="pct"/>
        <w:tblInd w:w="3" w:type="dxa"/>
        <w:tblLook w:val="0620" w:firstRow="1" w:lastRow="0" w:firstColumn="0" w:lastColumn="0" w:noHBand="1" w:noVBand="1"/>
      </w:tblPr>
      <w:tblGrid>
        <w:gridCol w:w="725"/>
        <w:gridCol w:w="2402"/>
        <w:gridCol w:w="5910"/>
        <w:gridCol w:w="4000"/>
        <w:gridCol w:w="1267"/>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Configuration Expert - Business Process Configuration.</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Your Solution</w:t>
            </w:r>
            <w:r w:rsidRPr="000E62F9">
              <w:rPr>
                <w:sz w:val="16"/>
              </w:rPr>
              <w:t xml:space="preserve"> </w:t>
            </w:r>
            <w:r w:rsidRPr="000E62F9">
              <w:rPr>
                <w:rStyle w:val="CourierNew"/>
                <w:sz w:val="16"/>
              </w:rPr>
              <w:t>(F1241)</w:t>
            </w:r>
            <w:r w:rsidRPr="000E62F9">
              <w:rPr>
                <w:sz w:val="16"/>
              </w:rPr>
              <w:t>.</w:t>
            </w:r>
          </w:p>
        </w:tc>
        <w:tc>
          <w:tcPr>
            <w:tcW w:w="0" w:type="auto"/>
          </w:tcPr>
          <w:p w:rsidR="00F81FFA" w:rsidRPr="000E62F9" w:rsidRDefault="00FA14D9">
            <w:pPr>
              <w:rPr>
                <w:sz w:val="16"/>
              </w:rPr>
            </w:pPr>
            <w:r w:rsidRPr="000E62F9">
              <w:rPr>
                <w:sz w:val="16"/>
              </w:rPr>
              <w:t>The </w:t>
            </w:r>
            <w:r w:rsidRPr="000E62F9">
              <w:rPr>
                <w:rStyle w:val="screenelement"/>
                <w:sz w:val="16"/>
              </w:rPr>
              <w:t>Manage Your Solution</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Configue Your Solution</w:t>
            </w:r>
          </w:p>
        </w:tc>
        <w:tc>
          <w:tcPr>
            <w:tcW w:w="0" w:type="auto"/>
          </w:tcPr>
          <w:p w:rsidR="00F81FFA" w:rsidRPr="000E62F9" w:rsidRDefault="00FA14D9">
            <w:pPr>
              <w:rPr>
                <w:sz w:val="16"/>
              </w:rPr>
            </w:pPr>
            <w:r w:rsidRPr="000E62F9">
              <w:rPr>
                <w:sz w:val="16"/>
              </w:rPr>
              <w:t>Choose </w:t>
            </w:r>
            <w:r w:rsidRPr="000E62F9">
              <w:rPr>
                <w:rStyle w:val="screenelement"/>
                <w:sz w:val="16"/>
              </w:rPr>
              <w:t>Configure Your Solution</w:t>
            </w:r>
            <w:r w:rsidRPr="000E62F9">
              <w:rPr>
                <w:sz w:val="16"/>
              </w:rPr>
              <w:t>.</w:t>
            </w:r>
          </w:p>
        </w:tc>
        <w:tc>
          <w:tcPr>
            <w:tcW w:w="0" w:type="auto"/>
          </w:tcPr>
          <w:p w:rsidR="00F81FFA" w:rsidRPr="000E62F9" w:rsidRDefault="00FA14D9">
            <w:pPr>
              <w:rPr>
                <w:sz w:val="16"/>
              </w:rPr>
            </w:pPr>
            <w:r w:rsidRPr="000E62F9">
              <w:rPr>
                <w:sz w:val="16"/>
              </w:rPr>
              <w:t>The </w:t>
            </w:r>
            <w:r w:rsidRPr="000E62F9">
              <w:rPr>
                <w:rStyle w:val="screenelement"/>
                <w:sz w:val="16"/>
              </w:rPr>
              <w:t>Configure Your Solution: Realize Phase screen</w:t>
            </w:r>
            <w:r w:rsidRPr="000E62F9">
              <w:rPr>
                <w:sz w:val="16"/>
              </w:rPr>
              <w:t xml:space="preserve">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Filter Selection Criteria</w:t>
            </w:r>
          </w:p>
        </w:tc>
        <w:tc>
          <w:tcPr>
            <w:tcW w:w="0" w:type="auto"/>
          </w:tcPr>
          <w:p w:rsidR="00F81FFA" w:rsidRPr="000E62F9" w:rsidRDefault="00FA14D9">
            <w:pPr>
              <w:rPr>
                <w:sz w:val="16"/>
              </w:rPr>
            </w:pPr>
            <w:r w:rsidRPr="000E62F9">
              <w:rPr>
                <w:sz w:val="16"/>
              </w:rPr>
              <w:t>Choose the following entries in filter bar and press </w:t>
            </w:r>
            <w:r w:rsidRPr="000E62F9">
              <w:rPr>
                <w:rStyle w:val="CourierNew"/>
                <w:sz w:val="16"/>
              </w:rPr>
              <w:t>Enter</w:t>
            </w:r>
            <w:r w:rsidRPr="000E62F9">
              <w:rPr>
                <w:sz w:val="16"/>
              </w:rPr>
              <w:t>:</w:t>
            </w:r>
          </w:p>
          <w:p w:rsidR="00F81FFA" w:rsidRPr="000E62F9" w:rsidRDefault="00FA14D9">
            <w:pPr>
              <w:pStyle w:val="listpara1"/>
              <w:numPr>
                <w:ilvl w:val="0"/>
                <w:numId w:val="5"/>
              </w:numPr>
              <w:rPr>
                <w:sz w:val="16"/>
              </w:rPr>
            </w:pPr>
            <w:r w:rsidRPr="000E62F9">
              <w:rPr>
                <w:rStyle w:val="screenelement"/>
                <w:sz w:val="16"/>
              </w:rPr>
              <w:t>Allication Area</w:t>
            </w:r>
            <w:r w:rsidRPr="000E62F9">
              <w:rPr>
                <w:sz w:val="16"/>
              </w:rPr>
              <w:t>: </w:t>
            </w:r>
            <w:r w:rsidRPr="000E62F9">
              <w:rPr>
                <w:rStyle w:val="userinput"/>
                <w:sz w:val="16"/>
              </w:rPr>
              <w:t>Sales</w:t>
            </w:r>
          </w:p>
          <w:p w:rsidR="00F81FFA" w:rsidRPr="000E62F9" w:rsidRDefault="00FA14D9">
            <w:pPr>
              <w:pStyle w:val="listpara1"/>
              <w:numPr>
                <w:ilvl w:val="0"/>
                <w:numId w:val="3"/>
              </w:numPr>
              <w:rPr>
                <w:sz w:val="16"/>
              </w:rPr>
            </w:pPr>
            <w:r w:rsidRPr="000E62F9">
              <w:rPr>
                <w:rStyle w:val="screenelement"/>
                <w:sz w:val="16"/>
              </w:rPr>
              <w:t>Sub Allication Area</w:t>
            </w:r>
            <w:r w:rsidRPr="000E62F9">
              <w:rPr>
                <w:sz w:val="16"/>
              </w:rPr>
              <w:t>: </w:t>
            </w:r>
            <w:r w:rsidRPr="000E62F9">
              <w:rPr>
                <w:rStyle w:val="userinput"/>
                <w:sz w:val="16"/>
              </w:rPr>
              <w:t>Sales order Management and Processing</w:t>
            </w:r>
          </w:p>
        </w:tc>
        <w:tc>
          <w:tcPr>
            <w:tcW w:w="0" w:type="auto"/>
          </w:tcPr>
          <w:p w:rsidR="00F81FFA" w:rsidRPr="000E62F9" w:rsidRDefault="00FA14D9">
            <w:pPr>
              <w:rPr>
                <w:sz w:val="16"/>
              </w:rPr>
            </w:pPr>
            <w:r w:rsidRPr="000E62F9">
              <w:rPr>
                <w:sz w:val="16"/>
              </w:rPr>
              <w:t>All entries display in the</w:t>
            </w:r>
            <w:r w:rsidRPr="000E62F9">
              <w:rPr>
                <w:rStyle w:val="screenelement"/>
                <w:sz w:val="16"/>
              </w:rPr>
              <w:t>Configuration Items</w:t>
            </w:r>
            <w:r w:rsidRPr="000E62F9">
              <w:rPr>
                <w:sz w:val="16"/>
              </w:rPr>
              <w:t xml:space="preserve"> section.</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Find the Entry</w:t>
            </w:r>
          </w:p>
        </w:tc>
        <w:tc>
          <w:tcPr>
            <w:tcW w:w="0" w:type="auto"/>
          </w:tcPr>
          <w:p w:rsidR="00F81FFA" w:rsidRPr="000E62F9" w:rsidRDefault="00FA14D9">
            <w:pPr>
              <w:rPr>
                <w:sz w:val="16"/>
              </w:rPr>
            </w:pPr>
            <w:r w:rsidRPr="000E62F9">
              <w:rPr>
                <w:sz w:val="16"/>
              </w:rPr>
              <w:t xml:space="preserve">Find the entry with </w:t>
            </w:r>
            <w:r w:rsidRPr="000E62F9">
              <w:rPr>
                <w:rStyle w:val="screenelement"/>
                <w:sz w:val="16"/>
              </w:rPr>
              <w:t>Configure Sales Document types</w:t>
            </w:r>
            <w:r w:rsidRPr="000E62F9">
              <w:rPr>
                <w:sz w:val="16"/>
              </w:rPr>
              <w:t xml:space="preserve"> item name and choose the arrow icon at the item end.</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Your Solution - Sales Documents</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Navigate to Configure Sales Document Types</w:t>
            </w:r>
          </w:p>
        </w:tc>
        <w:tc>
          <w:tcPr>
            <w:tcW w:w="0" w:type="auto"/>
          </w:tcPr>
          <w:p w:rsidR="00F81FFA" w:rsidRPr="000E62F9" w:rsidRDefault="00FA14D9">
            <w:pPr>
              <w:rPr>
                <w:sz w:val="16"/>
              </w:rPr>
            </w:pPr>
            <w:r w:rsidRPr="000E62F9">
              <w:rPr>
                <w:sz w:val="16"/>
              </w:rPr>
              <w:t xml:space="preserve">In the </w:t>
            </w:r>
            <w:r w:rsidRPr="000E62F9">
              <w:rPr>
                <w:rStyle w:val="screenelement"/>
                <w:sz w:val="16"/>
              </w:rPr>
              <w:t>Configuration Steps</w:t>
            </w:r>
            <w:r w:rsidRPr="000E62F9">
              <w:rPr>
                <w:sz w:val="16"/>
              </w:rPr>
              <w:t xml:space="preserve"> section, choose </w:t>
            </w:r>
            <w:r w:rsidRPr="000E62F9">
              <w:rPr>
                <w:rStyle w:val="screenelement"/>
                <w:sz w:val="16"/>
              </w:rPr>
              <w:t>Configure</w:t>
            </w:r>
            <w:r w:rsidRPr="000E62F9">
              <w:rPr>
                <w:sz w:val="16"/>
              </w:rPr>
              <w:t xml:space="preserve"> in the </w:t>
            </w:r>
            <w:r w:rsidRPr="000E62F9">
              <w:rPr>
                <w:rStyle w:val="screenelement"/>
                <w:sz w:val="16"/>
              </w:rPr>
              <w:t>Actions</w:t>
            </w:r>
            <w:r w:rsidRPr="000E62F9">
              <w:rPr>
                <w:sz w:val="16"/>
              </w:rPr>
              <w:t xml:space="preserve"> column for </w:t>
            </w:r>
            <w:r w:rsidRPr="000E62F9">
              <w:rPr>
                <w:rStyle w:val="screenelement"/>
                <w:sz w:val="16"/>
              </w:rPr>
              <w:t>Configure Sales Document Types</w:t>
            </w:r>
            <w:r w:rsidRPr="000E62F9">
              <w:rPr>
                <w:sz w:val="16"/>
              </w:rPr>
              <w:t xml:space="preserve"> step.</w:t>
            </w:r>
          </w:p>
        </w:tc>
        <w:tc>
          <w:tcPr>
            <w:tcW w:w="0" w:type="auto"/>
          </w:tcPr>
          <w:p w:rsidR="00F81FFA" w:rsidRPr="000E62F9" w:rsidRDefault="00FA14D9">
            <w:pPr>
              <w:rPr>
                <w:sz w:val="16"/>
              </w:rPr>
            </w:pPr>
            <w:r w:rsidRPr="000E62F9">
              <w:rPr>
                <w:sz w:val="16"/>
              </w:rPr>
              <w:t xml:space="preserve">The </w:t>
            </w:r>
            <w:r w:rsidRPr="000E62F9">
              <w:rPr>
                <w:rStyle w:val="screenelement"/>
                <w:sz w:val="16"/>
              </w:rPr>
              <w:t>Change View "Configure sales Document Types": Overview</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Choose Sales Document Type</w:t>
            </w:r>
          </w:p>
        </w:tc>
        <w:tc>
          <w:tcPr>
            <w:tcW w:w="0" w:type="auto"/>
          </w:tcPr>
          <w:p w:rsidR="00F81FFA" w:rsidRPr="000E62F9" w:rsidRDefault="00FA14D9">
            <w:pPr>
              <w:rPr>
                <w:sz w:val="16"/>
              </w:rPr>
            </w:pPr>
            <w:r w:rsidRPr="000E62F9">
              <w:rPr>
                <w:sz w:val="16"/>
              </w:rPr>
              <w:t xml:space="preserve">Choose Item </w:t>
            </w:r>
            <w:r w:rsidRPr="000E62F9">
              <w:rPr>
                <w:rStyle w:val="screenelement"/>
                <w:sz w:val="16"/>
              </w:rPr>
              <w:t>RK</w:t>
            </w:r>
            <w:r w:rsidRPr="000E62F9">
              <w:rPr>
                <w:sz w:val="16"/>
              </w:rPr>
              <w:t xml:space="preserve"> and double click it.</w:t>
            </w:r>
          </w:p>
        </w:tc>
        <w:tc>
          <w:tcPr>
            <w:tcW w:w="0" w:type="auto"/>
          </w:tcPr>
          <w:p w:rsidR="00F81FFA" w:rsidRPr="000E62F9" w:rsidRDefault="00FA14D9">
            <w:pPr>
              <w:rPr>
                <w:sz w:val="16"/>
              </w:rPr>
            </w:pPr>
            <w:r w:rsidRPr="000E62F9">
              <w:rPr>
                <w:sz w:val="16"/>
              </w:rPr>
              <w:t xml:space="preserve">The </w:t>
            </w:r>
            <w:r w:rsidRPr="000E62F9">
              <w:rPr>
                <w:rStyle w:val="screenelement"/>
                <w:sz w:val="16"/>
              </w:rPr>
              <w:t>Change View "Configure sales Document Types": Detail</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8</w:t>
            </w:r>
          </w:p>
        </w:tc>
        <w:tc>
          <w:tcPr>
            <w:tcW w:w="0" w:type="auto"/>
          </w:tcPr>
          <w:p w:rsidR="00F81FFA" w:rsidRPr="000E62F9" w:rsidRDefault="00FA14D9">
            <w:pPr>
              <w:rPr>
                <w:sz w:val="16"/>
              </w:rPr>
            </w:pPr>
            <w:r w:rsidRPr="000E62F9">
              <w:rPr>
                <w:rStyle w:val="bold"/>
                <w:sz w:val="16"/>
              </w:rPr>
              <w:t>Remove Billing Block</w:t>
            </w:r>
          </w:p>
        </w:tc>
        <w:tc>
          <w:tcPr>
            <w:tcW w:w="0" w:type="auto"/>
          </w:tcPr>
          <w:p w:rsidR="00F81FFA" w:rsidRPr="000E62F9" w:rsidRDefault="00FA14D9">
            <w:pPr>
              <w:rPr>
                <w:sz w:val="16"/>
              </w:rPr>
            </w:pPr>
            <w:r w:rsidRPr="000E62F9">
              <w:rPr>
                <w:sz w:val="16"/>
              </w:rPr>
              <w:t xml:space="preserve">Remove entry </w:t>
            </w:r>
            <w:r w:rsidRPr="000E62F9">
              <w:rPr>
                <w:rStyle w:val="userinput"/>
                <w:sz w:val="16"/>
              </w:rPr>
              <w:t>Y8</w:t>
            </w:r>
            <w:r w:rsidRPr="000E62F9">
              <w:rPr>
                <w:sz w:val="16"/>
              </w:rPr>
              <w:t xml:space="preserve"> in Billing Block.</w:t>
            </w:r>
          </w:p>
        </w:tc>
        <w:tc>
          <w:tcPr>
            <w:tcW w:w="0" w:type="auto"/>
          </w:tcPr>
          <w:p w:rsidR="00FA14D9" w:rsidRPr="000E62F9" w:rsidRDefault="00FA14D9">
            <w:pPr>
              <w:rPr>
                <w:sz w:val="16"/>
              </w:rPr>
            </w:pPr>
          </w:p>
        </w:tc>
        <w:tc>
          <w:tcPr>
            <w:tcW w:w="0" w:type="auto"/>
          </w:tcPr>
          <w:p w:rsidR="00FA14D9" w:rsidRPr="000E62F9" w:rsidRDefault="00FA14D9">
            <w:pPr>
              <w:rPr>
                <w:sz w:val="16"/>
              </w:rPr>
            </w:pPr>
          </w:p>
        </w:tc>
      </w:tr>
    </w:tbl>
    <w:p w:rsidR="00F81FFA" w:rsidRDefault="00F81FFA"/>
    <w:p w:rsidR="00F81FFA" w:rsidRDefault="00FA14D9">
      <w:r>
        <w:rPr>
          <w:rStyle w:val="bold"/>
        </w:rPr>
        <w:t>SAP Central Business Configuration:</w:t>
      </w:r>
    </w:p>
    <w:p w:rsidR="00F81FFA" w:rsidRDefault="00F81FFA"/>
    <w:tbl>
      <w:tblPr>
        <w:tblStyle w:val="SAPStandardTable"/>
        <w:tblW w:w="5000" w:type="pct"/>
        <w:tblInd w:w="3" w:type="dxa"/>
        <w:tblLook w:val="0620" w:firstRow="1" w:lastRow="0" w:firstColumn="0" w:lastColumn="0" w:noHBand="1" w:noVBand="1"/>
      </w:tblPr>
      <w:tblGrid>
        <w:gridCol w:w="617"/>
        <w:gridCol w:w="1586"/>
        <w:gridCol w:w="8311"/>
        <w:gridCol w:w="2800"/>
        <w:gridCol w:w="990"/>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project experience in SAP Central Business Configuration.</w:t>
            </w:r>
          </w:p>
        </w:tc>
        <w:tc>
          <w:tcPr>
            <w:tcW w:w="0" w:type="auto"/>
          </w:tcPr>
          <w:p w:rsidR="00FA14D9" w:rsidRPr="000E62F9" w:rsidRDefault="00FA14D9">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Open Configure Sales Document Types</w:t>
            </w:r>
          </w:p>
        </w:tc>
        <w:tc>
          <w:tcPr>
            <w:tcW w:w="0" w:type="auto"/>
          </w:tcPr>
          <w:p w:rsidR="000E62F9" w:rsidRPr="000E62F9" w:rsidRDefault="00FA14D9">
            <w:pPr>
              <w:rPr>
                <w:sz w:val="16"/>
              </w:rPr>
            </w:pPr>
            <w:r w:rsidRPr="000E62F9">
              <w:rPr>
                <w:sz w:val="16"/>
              </w:rPr>
              <w:t xml:space="preserve">Go to the </w:t>
            </w:r>
            <w:r w:rsidRPr="000E62F9">
              <w:rPr>
                <w:rStyle w:val="screenelement"/>
                <w:sz w:val="16"/>
              </w:rPr>
              <w:t>Business Processes Configuration</w:t>
            </w:r>
            <w:r w:rsidRPr="000E62F9">
              <w:rPr>
                <w:sz w:val="16"/>
              </w:rPr>
              <w:t xml:space="preserve"> app, you can search for a configuration activity and navigate directly to the SAP S/4HANA Cloud Public Edition system. Log on to the SAP Fiori launchpad as a Configuration Expert - Business Process Configuration.</w:t>
            </w:r>
          </w:p>
          <w:p w:rsidR="00F81FFA" w:rsidRPr="000E62F9" w:rsidRDefault="00FA14D9">
            <w:pPr>
              <w:rPr>
                <w:sz w:val="16"/>
              </w:rPr>
            </w:pPr>
            <w:r w:rsidRPr="000E62F9">
              <w:rPr>
                <w:sz w:val="16"/>
              </w:rPr>
              <w:lastRenderedPageBreak/>
              <w:t xml:space="preserve">Search for </w:t>
            </w:r>
            <w:r w:rsidRPr="000E62F9">
              <w:rPr>
                <w:rStyle w:val="screenelement"/>
                <w:sz w:val="16"/>
              </w:rPr>
              <w:t>Configure Sales Document types</w:t>
            </w:r>
            <w:r w:rsidRPr="000E62F9">
              <w:rPr>
                <w:sz w:val="16"/>
              </w:rPr>
              <w:t xml:space="preserve"> and create the following settings.</w:t>
            </w:r>
          </w:p>
        </w:tc>
        <w:tc>
          <w:tcPr>
            <w:tcW w:w="0" w:type="auto"/>
          </w:tcPr>
          <w:p w:rsidR="00F81FFA" w:rsidRPr="000E62F9" w:rsidRDefault="00FA14D9">
            <w:pPr>
              <w:rPr>
                <w:sz w:val="16"/>
              </w:rPr>
            </w:pPr>
            <w:r w:rsidRPr="000E62F9">
              <w:rPr>
                <w:sz w:val="16"/>
              </w:rPr>
              <w:lastRenderedPageBreak/>
              <w:t xml:space="preserve">The </w:t>
            </w:r>
            <w:r w:rsidRPr="000E62F9">
              <w:rPr>
                <w:rStyle w:val="screenelement"/>
                <w:sz w:val="16"/>
              </w:rPr>
              <w:t>Change View "Configure sales Document Types": Overview</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Choose Sales Document Type</w:t>
            </w:r>
          </w:p>
        </w:tc>
        <w:tc>
          <w:tcPr>
            <w:tcW w:w="0" w:type="auto"/>
          </w:tcPr>
          <w:p w:rsidR="00F81FFA" w:rsidRPr="000E62F9" w:rsidRDefault="00FA14D9">
            <w:pPr>
              <w:rPr>
                <w:sz w:val="16"/>
              </w:rPr>
            </w:pPr>
            <w:r w:rsidRPr="000E62F9">
              <w:rPr>
                <w:sz w:val="16"/>
              </w:rPr>
              <w:t xml:space="preserve">On the </w:t>
            </w:r>
            <w:r w:rsidRPr="000E62F9">
              <w:rPr>
                <w:rStyle w:val="screenelement"/>
                <w:sz w:val="16"/>
              </w:rPr>
              <w:t>Change View "Configure sales Document Types": Overview</w:t>
            </w:r>
            <w:r w:rsidRPr="000E62F9">
              <w:rPr>
                <w:sz w:val="16"/>
              </w:rPr>
              <w:t xml:space="preserve"> screen , choose Item </w:t>
            </w:r>
            <w:r w:rsidRPr="000E62F9">
              <w:rPr>
                <w:rStyle w:val="screenelement"/>
                <w:sz w:val="16"/>
              </w:rPr>
              <w:t>RK</w:t>
            </w:r>
            <w:r w:rsidRPr="000E62F9">
              <w:rPr>
                <w:sz w:val="16"/>
              </w:rPr>
              <w:t xml:space="preserve"> and double click it.</w:t>
            </w:r>
          </w:p>
        </w:tc>
        <w:tc>
          <w:tcPr>
            <w:tcW w:w="0" w:type="auto"/>
          </w:tcPr>
          <w:p w:rsidR="00F81FFA" w:rsidRPr="000E62F9" w:rsidRDefault="00FA14D9">
            <w:pPr>
              <w:rPr>
                <w:sz w:val="16"/>
              </w:rPr>
            </w:pPr>
            <w:r w:rsidRPr="000E62F9">
              <w:rPr>
                <w:sz w:val="16"/>
              </w:rPr>
              <w:t xml:space="preserve">The </w:t>
            </w:r>
            <w:r w:rsidRPr="000E62F9">
              <w:rPr>
                <w:rStyle w:val="screenelement"/>
                <w:sz w:val="16"/>
              </w:rPr>
              <w:t>Change View "Configure sales Document Types": Detail</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Remove Billing Block</w:t>
            </w:r>
          </w:p>
        </w:tc>
        <w:tc>
          <w:tcPr>
            <w:tcW w:w="0" w:type="auto"/>
          </w:tcPr>
          <w:p w:rsidR="00F81FFA" w:rsidRPr="000E62F9" w:rsidRDefault="00FA14D9">
            <w:pPr>
              <w:rPr>
                <w:sz w:val="16"/>
              </w:rPr>
            </w:pPr>
            <w:r w:rsidRPr="000E62F9">
              <w:rPr>
                <w:sz w:val="16"/>
              </w:rPr>
              <w:t xml:space="preserve">Remove entry </w:t>
            </w:r>
            <w:r w:rsidRPr="000E62F9">
              <w:rPr>
                <w:rStyle w:val="userinput"/>
                <w:sz w:val="16"/>
              </w:rPr>
              <w:t>Y8</w:t>
            </w:r>
            <w:r w:rsidRPr="000E62F9">
              <w:rPr>
                <w:sz w:val="16"/>
              </w:rPr>
              <w:t xml:space="preserve"> in Billing Block.</w:t>
            </w:r>
          </w:p>
        </w:tc>
        <w:tc>
          <w:tcPr>
            <w:tcW w:w="0" w:type="auto"/>
          </w:tcPr>
          <w:p w:rsidR="00FA14D9" w:rsidRPr="000E62F9" w:rsidRDefault="00FA14D9">
            <w:pPr>
              <w:rPr>
                <w:sz w:val="16"/>
              </w:rPr>
            </w:pPr>
          </w:p>
        </w:tc>
        <w:tc>
          <w:tcPr>
            <w:tcW w:w="0" w:type="auto"/>
          </w:tcPr>
          <w:p w:rsidR="00FA14D9" w:rsidRPr="000E62F9" w:rsidRDefault="00FA14D9">
            <w:pPr>
              <w:rPr>
                <w:sz w:val="16"/>
              </w:rPr>
            </w:pPr>
          </w:p>
        </w:tc>
      </w:tr>
    </w:tbl>
    <w:p w:rsidR="00F81FFA" w:rsidRDefault="00FA14D9">
      <w:pPr>
        <w:pStyle w:val="Heading3"/>
      </w:pPr>
      <w:bookmarkStart w:id="18" w:name="unique_8"/>
      <w:bookmarkStart w:id="19" w:name="_Toc232862076"/>
      <w:r>
        <w:t>Create Condition Records (Optional)</w:t>
      </w:r>
      <w:bookmarkEnd w:id="18"/>
      <w:bookmarkEnd w:id="19"/>
    </w:p>
    <w:p w:rsidR="00F81FFA" w:rsidRDefault="00FA14D9">
      <w:pPr>
        <w:pStyle w:val="sectiontitle"/>
      </w:pPr>
      <w:r>
        <w:t>Purpose</w:t>
      </w:r>
    </w:p>
    <w:p w:rsidR="000E62F9" w:rsidRDefault="00FA14D9">
      <w:r>
        <w:t>In case you have finetuned the access sequence of SAP pre-shipped condition types, the relative condition records should be created accordingly.</w:t>
      </w:r>
    </w:p>
    <w:p w:rsidR="00F81FFA" w:rsidRDefault="00FA14D9">
      <w:r>
        <w:t xml:space="preserve">You can find general information on how to create your own master data in the following: </w:t>
      </w:r>
      <w:hyperlink r:id="rId11" w:history="1">
        <w:r>
          <w:rPr>
            <w:rStyle w:val="underline"/>
          </w:rPr>
          <w:t>Master Data Scripts (MDS)</w:t>
        </w:r>
      </w:hyperlink>
    </w:p>
    <w:p w:rsidR="00F81FFA" w:rsidRDefault="00FA14D9">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Master Data ID</w:t>
            </w:r>
          </w:p>
        </w:tc>
        <w:tc>
          <w:tcPr>
            <w:tcW w:w="0" w:type="auto"/>
          </w:tcPr>
          <w:p w:rsidR="00F81FFA" w:rsidRPr="000E62F9" w:rsidRDefault="00FA14D9">
            <w:pPr>
              <w:pStyle w:val="boldparagraph"/>
              <w:rPr>
                <w:sz w:val="16"/>
              </w:rPr>
            </w:pPr>
            <w:r w:rsidRPr="000E62F9">
              <w:rPr>
                <w:sz w:val="16"/>
              </w:rPr>
              <w:t>Description</w:t>
            </w:r>
          </w:p>
        </w:tc>
      </w:tr>
      <w:tr w:rsidR="00F81FFA" w:rsidRPr="000E62F9" w:rsidTr="000E62F9">
        <w:tc>
          <w:tcPr>
            <w:tcW w:w="0" w:type="auto"/>
          </w:tcPr>
          <w:p w:rsidR="00F81FFA" w:rsidRPr="000E62F9" w:rsidRDefault="00FA14D9">
            <w:pPr>
              <w:rPr>
                <w:sz w:val="16"/>
              </w:rPr>
            </w:pPr>
            <w:r w:rsidRPr="000E62F9">
              <w:rPr>
                <w:sz w:val="16"/>
              </w:rPr>
              <w:t>BEW</w:t>
            </w:r>
          </w:p>
        </w:tc>
        <w:tc>
          <w:tcPr>
            <w:tcW w:w="0" w:type="auto"/>
          </w:tcPr>
          <w:p w:rsidR="00F81FFA" w:rsidRPr="000E62F9" w:rsidRDefault="00FA14D9">
            <w:pPr>
              <w:rPr>
                <w:sz w:val="16"/>
              </w:rPr>
            </w:pPr>
            <w:r w:rsidRPr="000E62F9">
              <w:rPr>
                <w:sz w:val="16"/>
              </w:rPr>
              <w:t>Create Free Goods Condition - MDS</w:t>
            </w:r>
          </w:p>
        </w:tc>
      </w:tr>
    </w:tbl>
    <w:p w:rsidR="00F81FFA" w:rsidRDefault="00FA14D9">
      <w:pPr>
        <w:pStyle w:val="Heading3"/>
      </w:pPr>
      <w:bookmarkStart w:id="20" w:name="unique_9"/>
      <w:bookmarkStart w:id="21" w:name="_Toc232862077"/>
      <w:r>
        <w:t>Preliminary Steps for Electronic Invoicing (PEPPOL)</w:t>
      </w:r>
      <w:bookmarkEnd w:id="20"/>
      <w:bookmarkEnd w:id="21"/>
    </w:p>
    <w:p w:rsidR="00F81FFA" w:rsidRDefault="00FA14D9">
      <w:r>
        <w:t>These settings are optional, but necessary if you want to test eDocuments Cockpit for PEPPOL.</w:t>
      </w:r>
    </w:p>
    <w:p w:rsidR="00F81FFA" w:rsidRDefault="00FA14D9">
      <w:pPr>
        <w:pStyle w:val="sectiontitle"/>
      </w:pPr>
      <w:r>
        <w:t>Purpose</w:t>
      </w:r>
    </w:p>
    <w:p w:rsidR="000E62F9" w:rsidRDefault="00FA14D9">
      <w:r>
        <w:t>To be able to run the step e-Document Cockpit for PEPPOL United Arab Emirates, the following prerequisites should be met:</w:t>
      </w:r>
    </w:p>
    <w:p w:rsidR="00F81FFA" w:rsidRDefault="00FA14D9">
      <w:pPr>
        <w:pStyle w:val="listpara1"/>
        <w:numPr>
          <w:ilvl w:val="0"/>
          <w:numId w:val="6"/>
        </w:numPr>
      </w:pPr>
      <w:r>
        <w:t>Define Identification Types for Business Partners (SSCUI 103654)</w:t>
      </w:r>
    </w:p>
    <w:p w:rsidR="00F81FFA" w:rsidRDefault="00FA14D9">
      <w:pPr>
        <w:pStyle w:val="listpara1"/>
        <w:numPr>
          <w:ilvl w:val="0"/>
          <w:numId w:val="3"/>
        </w:numPr>
      </w:pPr>
      <w:r>
        <w:t>Maintain Additional Parameters (FINSC_T001Z_N)</w:t>
      </w:r>
    </w:p>
    <w:p w:rsidR="00F81FFA" w:rsidRDefault="00FA14D9">
      <w:pPr>
        <w:pStyle w:val="listpara1"/>
        <w:numPr>
          <w:ilvl w:val="0"/>
          <w:numId w:val="3"/>
        </w:numPr>
      </w:pPr>
      <w:r>
        <w:t xml:space="preserve">Define Process Communication Through Cloud Services </w:t>
      </w:r>
      <w:r>
        <w:t>(EDOCOMPPROCCOMV) (SSCUI 105552)</w:t>
      </w:r>
    </w:p>
    <w:p w:rsidR="00F81FFA" w:rsidRDefault="00FA14D9">
      <w:pPr>
        <w:pStyle w:val="listpara1"/>
        <w:numPr>
          <w:ilvl w:val="0"/>
          <w:numId w:val="3"/>
        </w:numPr>
      </w:pPr>
      <w:r>
        <w:t>Maintain Business Partner Master Data</w:t>
      </w:r>
    </w:p>
    <w:p w:rsidR="00F81FFA" w:rsidRDefault="00FA14D9">
      <w:pPr>
        <w:pStyle w:val="listpara1"/>
        <w:numPr>
          <w:ilvl w:val="0"/>
          <w:numId w:val="3"/>
        </w:numPr>
      </w:pPr>
      <w:r>
        <w:t>Assign Party ID Types to Business Partner (EDOEUBUPAV) (SSCUI 103301)</w:t>
      </w:r>
    </w:p>
    <w:p w:rsidR="00F81FFA" w:rsidRDefault="00FA14D9">
      <w:pPr>
        <w:pStyle w:val="listpara1"/>
        <w:numPr>
          <w:ilvl w:val="0"/>
          <w:numId w:val="3"/>
        </w:numPr>
      </w:pPr>
      <w:r>
        <w:t>Assign Party ID Types to Companies (EDOEUCOMPV) (SSCUI 103304)</w:t>
      </w:r>
    </w:p>
    <w:p w:rsidR="00F81FFA" w:rsidRDefault="00FA14D9">
      <w:pPr>
        <w:pStyle w:val="Heading4"/>
      </w:pPr>
      <w:bookmarkStart w:id="22" w:name="unique_10"/>
      <w:bookmarkStart w:id="23" w:name="_Toc232862078"/>
      <w:r>
        <w:lastRenderedPageBreak/>
        <w:t>Define Identification Types for Business Partners</w:t>
      </w:r>
      <w:bookmarkEnd w:id="22"/>
      <w:bookmarkEnd w:id="23"/>
    </w:p>
    <w:p w:rsidR="00F81FFA" w:rsidRDefault="00FA14D9">
      <w:pPr>
        <w:pStyle w:val="sectiontitle"/>
      </w:pPr>
      <w:r>
        <w:t>Purpose</w:t>
      </w:r>
    </w:p>
    <w:p w:rsidR="00F81FFA" w:rsidRDefault="00FA14D9">
      <w:r>
        <w:t>Define identification type (ID Type) for the unique identification number your business partner received from the service provider.</w:t>
      </w:r>
    </w:p>
    <w:p w:rsidR="00F81FFA" w:rsidRDefault="00FA14D9">
      <w:pPr>
        <w:pStyle w:val="sectiontitle"/>
      </w:pPr>
      <w:r>
        <w:t>Procedure</w:t>
      </w:r>
    </w:p>
    <w:p w:rsidR="000E62F9" w:rsidRDefault="00FA14D9">
      <w:r>
        <w:t>Depending on your configuration environment for SAP S/4HANA Cloud Public Edition, choose one of the following options:</w:t>
      </w:r>
    </w:p>
    <w:p w:rsidR="00F81FFA" w:rsidRDefault="00FA14D9">
      <w:r>
        <w:rPr>
          <w:rStyle w:val="bold"/>
        </w:rPr>
        <w:t>Configure Your Solution</w:t>
      </w:r>
      <w:r>
        <w:t>:</w:t>
      </w:r>
    </w:p>
    <w:p w:rsidR="00F81FFA" w:rsidRDefault="00F81FFA"/>
    <w:tbl>
      <w:tblPr>
        <w:tblStyle w:val="SAPStandardTable"/>
        <w:tblW w:w="5000" w:type="pct"/>
        <w:tblInd w:w="3" w:type="dxa"/>
        <w:tblLook w:val="0620" w:firstRow="1" w:lastRow="0" w:firstColumn="0" w:lastColumn="0" w:noHBand="1" w:noVBand="1"/>
      </w:tblPr>
      <w:tblGrid>
        <w:gridCol w:w="800"/>
        <w:gridCol w:w="2550"/>
        <w:gridCol w:w="5796"/>
        <w:gridCol w:w="3705"/>
        <w:gridCol w:w="1453"/>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Configuration Expert - Business Process Configuration.</w:t>
            </w:r>
          </w:p>
        </w:tc>
        <w:tc>
          <w:tcPr>
            <w:tcW w:w="0" w:type="auto"/>
          </w:tcPr>
          <w:p w:rsidR="00F81FFA" w:rsidRPr="000E62F9" w:rsidRDefault="00FA14D9">
            <w:pPr>
              <w:rPr>
                <w:sz w:val="16"/>
              </w:rPr>
            </w:pPr>
            <w:r w:rsidRPr="000E62F9">
              <w:rPr>
                <w:sz w:val="16"/>
              </w:rPr>
              <w:t>The SAP Fiori Launchpad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Your Solution</w:t>
            </w:r>
            <w:r w:rsidRPr="000E62F9">
              <w:rPr>
                <w:sz w:val="16"/>
              </w:rPr>
              <w:t xml:space="preserve"> </w:t>
            </w:r>
            <w:r w:rsidRPr="000E62F9">
              <w:rPr>
                <w:rStyle w:val="CourierNew"/>
                <w:sz w:val="16"/>
              </w:rPr>
              <w:t>(F1241)</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Your Solution</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 xml:space="preserve">Change </w:t>
            </w:r>
            <w:r w:rsidRPr="000E62F9">
              <w:rPr>
                <w:rStyle w:val="bold"/>
                <w:sz w:val="16"/>
              </w:rPr>
              <w:t>Local Version</w:t>
            </w:r>
          </w:p>
        </w:tc>
        <w:tc>
          <w:tcPr>
            <w:tcW w:w="0" w:type="auto"/>
          </w:tcPr>
          <w:p w:rsidR="00F81FFA" w:rsidRPr="000E62F9" w:rsidRDefault="00FA14D9">
            <w:pPr>
              <w:rPr>
                <w:sz w:val="16"/>
              </w:rPr>
            </w:pPr>
            <w:r w:rsidRPr="000E62F9">
              <w:rPr>
                <w:sz w:val="16"/>
              </w:rPr>
              <w:t xml:space="preserve">Click </w:t>
            </w:r>
            <w:r w:rsidRPr="000E62F9">
              <w:rPr>
                <w:rStyle w:val="screenelement"/>
                <w:sz w:val="16"/>
              </w:rPr>
              <w:t>Set Local Version</w:t>
            </w:r>
            <w:r w:rsidRPr="000E62F9">
              <w:rPr>
                <w:sz w:val="16"/>
              </w:rPr>
              <w:t xml:space="preserve"> and switch to Malysia in view of </w:t>
            </w:r>
            <w:r w:rsidRPr="000E62F9">
              <w:rPr>
                <w:rStyle w:val="screenelement"/>
                <w:sz w:val="16"/>
              </w:rPr>
              <w:t>Manage Your Solution</w:t>
            </w:r>
            <w:r w:rsidRPr="000E62F9">
              <w:rPr>
                <w:sz w:val="16"/>
              </w:rPr>
              <w:t>.</w:t>
            </w:r>
          </w:p>
        </w:tc>
        <w:tc>
          <w:tcPr>
            <w:tcW w:w="0" w:type="auto"/>
          </w:tcPr>
          <w:p w:rsidR="00F81FFA" w:rsidRPr="000E62F9" w:rsidRDefault="00FA14D9">
            <w:pPr>
              <w:rPr>
                <w:sz w:val="16"/>
              </w:rPr>
            </w:pPr>
            <w:r w:rsidRPr="000E62F9">
              <w:rPr>
                <w:sz w:val="16"/>
              </w:rPr>
              <w:t>Change local version as Malaysia.</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Open Configure Your Solution</w:t>
            </w:r>
          </w:p>
        </w:tc>
        <w:tc>
          <w:tcPr>
            <w:tcW w:w="0" w:type="auto"/>
          </w:tcPr>
          <w:p w:rsidR="00F81FFA" w:rsidRPr="000E62F9" w:rsidRDefault="00FA14D9">
            <w:pPr>
              <w:rPr>
                <w:sz w:val="16"/>
              </w:rPr>
            </w:pPr>
            <w:r w:rsidRPr="000E62F9">
              <w:rPr>
                <w:sz w:val="16"/>
              </w:rPr>
              <w:t xml:space="preserve">Click and choose </w:t>
            </w:r>
            <w:r w:rsidRPr="000E62F9">
              <w:rPr>
                <w:rStyle w:val="screenelement"/>
                <w:sz w:val="16"/>
              </w:rPr>
              <w:t>Configure Your Solution</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Your Solution: Realize Phase</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Search Relevant Activities</w:t>
            </w:r>
          </w:p>
        </w:tc>
        <w:tc>
          <w:tcPr>
            <w:tcW w:w="0" w:type="auto"/>
          </w:tcPr>
          <w:p w:rsidR="000E62F9" w:rsidRPr="000E62F9" w:rsidRDefault="00FA14D9">
            <w:pPr>
              <w:rPr>
                <w:sz w:val="16"/>
              </w:rPr>
            </w:pPr>
            <w:r w:rsidRPr="000E62F9">
              <w:rPr>
                <w:sz w:val="16"/>
              </w:rPr>
              <w:t>Enter the following filters:</w:t>
            </w:r>
          </w:p>
          <w:p w:rsidR="00F81FFA" w:rsidRPr="000E62F9" w:rsidRDefault="00FA14D9">
            <w:pPr>
              <w:pStyle w:val="listpara1"/>
              <w:numPr>
                <w:ilvl w:val="0"/>
                <w:numId w:val="7"/>
              </w:numPr>
              <w:rPr>
                <w:sz w:val="16"/>
              </w:rPr>
            </w:pPr>
            <w:r w:rsidRPr="000E62F9">
              <w:rPr>
                <w:rStyle w:val="screenelement"/>
                <w:sz w:val="16"/>
              </w:rPr>
              <w:t>Application Area</w:t>
            </w:r>
            <w:r w:rsidRPr="000E62F9">
              <w:rPr>
                <w:sz w:val="16"/>
              </w:rPr>
              <w:t xml:space="preserve">: </w:t>
            </w:r>
            <w:r w:rsidRPr="000E62F9">
              <w:rPr>
                <w:rStyle w:val="userinput"/>
                <w:sz w:val="16"/>
              </w:rPr>
              <w:t>Database and Data Management</w:t>
            </w:r>
          </w:p>
          <w:p w:rsidR="000E62F9" w:rsidRPr="000E62F9" w:rsidRDefault="00FA14D9">
            <w:pPr>
              <w:pStyle w:val="listpara1"/>
              <w:numPr>
                <w:ilvl w:val="0"/>
                <w:numId w:val="3"/>
              </w:numPr>
              <w:rPr>
                <w:sz w:val="16"/>
              </w:rPr>
            </w:pPr>
            <w:r w:rsidRPr="000E62F9">
              <w:rPr>
                <w:rStyle w:val="screenelement"/>
                <w:sz w:val="16"/>
              </w:rPr>
              <w:t>Sub Application Area</w:t>
            </w:r>
            <w:r w:rsidRPr="000E62F9">
              <w:rPr>
                <w:sz w:val="16"/>
              </w:rPr>
              <w:t xml:space="preserve">: </w:t>
            </w:r>
            <w:r w:rsidRPr="000E62F9">
              <w:rPr>
                <w:rStyle w:val="userinput"/>
                <w:sz w:val="16"/>
              </w:rPr>
              <w:t>Business Partner</w:t>
            </w:r>
          </w:p>
          <w:p w:rsidR="00F81FFA" w:rsidRPr="000E62F9" w:rsidRDefault="00FA14D9">
            <w:pPr>
              <w:rPr>
                <w:sz w:val="16"/>
              </w:rPr>
            </w:pPr>
            <w:r w:rsidRPr="000E62F9">
              <w:rPr>
                <w:sz w:val="16"/>
              </w:rPr>
              <w:t xml:space="preserve">In the items table, select the item with item name: </w:t>
            </w:r>
            <w:r w:rsidRPr="000E62F9">
              <w:rPr>
                <w:rStyle w:val="screenelement"/>
                <w:sz w:val="16"/>
              </w:rPr>
              <w:t>Define Identification Types</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sz w:val="16"/>
              </w:rPr>
              <w:t>result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Navigate to Define Identification Types</w:t>
            </w:r>
          </w:p>
        </w:tc>
        <w:tc>
          <w:tcPr>
            <w:tcW w:w="0" w:type="auto"/>
          </w:tcPr>
          <w:p w:rsidR="000E62F9" w:rsidRPr="000E62F9" w:rsidRDefault="00FA14D9">
            <w:pPr>
              <w:rPr>
                <w:sz w:val="16"/>
              </w:rPr>
            </w:pPr>
            <w:r w:rsidRPr="000E62F9">
              <w:rPr>
                <w:sz w:val="16"/>
              </w:rPr>
              <w:t xml:space="preserve">Select the searched item and into view of </w:t>
            </w:r>
            <w:r w:rsidRPr="000E62F9">
              <w:rPr>
                <w:rStyle w:val="screenelement"/>
                <w:sz w:val="16"/>
              </w:rPr>
              <w:t>Configure Your Solution - Business Partner</w:t>
            </w:r>
            <w:r w:rsidRPr="000E62F9">
              <w:rPr>
                <w:sz w:val="16"/>
              </w:rPr>
              <w:t>.</w:t>
            </w:r>
          </w:p>
          <w:p w:rsidR="000E62F9" w:rsidRPr="000E62F9" w:rsidRDefault="00FA14D9">
            <w:pPr>
              <w:rPr>
                <w:sz w:val="16"/>
              </w:rPr>
            </w:pPr>
            <w:r w:rsidRPr="000E62F9">
              <w:rPr>
                <w:sz w:val="16"/>
              </w:rPr>
              <w:t xml:space="preserve">Select </w:t>
            </w:r>
            <w:r w:rsidRPr="000E62F9">
              <w:rPr>
                <w:rStyle w:val="screenelement"/>
                <w:sz w:val="16"/>
              </w:rPr>
              <w:t>Define Identification Types</w:t>
            </w:r>
            <w:r w:rsidRPr="000E62F9">
              <w:rPr>
                <w:sz w:val="16"/>
              </w:rPr>
              <w:t xml:space="preserve"> in right section under tab of </w:t>
            </w:r>
            <w:r w:rsidRPr="000E62F9">
              <w:rPr>
                <w:rStyle w:val="screenelement"/>
                <w:sz w:val="16"/>
              </w:rPr>
              <w:t>Configuration Steps</w:t>
            </w:r>
            <w:r w:rsidRPr="000E62F9">
              <w:rPr>
                <w:sz w:val="16"/>
              </w:rPr>
              <w:t>.</w:t>
            </w:r>
          </w:p>
          <w:p w:rsidR="00F81FFA" w:rsidRPr="000E62F9" w:rsidRDefault="00FA14D9">
            <w:pPr>
              <w:rPr>
                <w:sz w:val="16"/>
              </w:rPr>
            </w:pPr>
            <w:r w:rsidRPr="000E62F9">
              <w:rPr>
                <w:sz w:val="16"/>
              </w:rPr>
              <w:t xml:space="preserve">Click </w:t>
            </w:r>
            <w:r w:rsidRPr="000E62F9">
              <w:rPr>
                <w:rStyle w:val="screenelement"/>
                <w:sz w:val="16"/>
              </w:rPr>
              <w:t>Configure</w:t>
            </w:r>
            <w:r w:rsidRPr="000E62F9">
              <w:rPr>
                <w:sz w:val="16"/>
              </w:rPr>
              <w:t xml:space="preserve"> and go to the view of </w:t>
            </w:r>
            <w:r w:rsidRPr="000E62F9">
              <w:rPr>
                <w:rStyle w:val="screenelement"/>
                <w:sz w:val="16"/>
              </w:rPr>
              <w:t>Define Identification Types: Change</w:t>
            </w:r>
            <w:r w:rsidRPr="000E62F9">
              <w:rPr>
                <w:sz w:val="16"/>
              </w:rPr>
              <w:t>.</w:t>
            </w:r>
          </w:p>
        </w:tc>
        <w:tc>
          <w:tcPr>
            <w:tcW w:w="0" w:type="auto"/>
          </w:tcPr>
          <w:p w:rsidR="00F81FFA" w:rsidRPr="000E62F9" w:rsidRDefault="00FA14D9">
            <w:pPr>
              <w:rPr>
                <w:sz w:val="16"/>
              </w:rPr>
            </w:pPr>
            <w:r w:rsidRPr="000E62F9">
              <w:rPr>
                <w:sz w:val="16"/>
              </w:rPr>
              <w:t>The result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Maintain Settings</w:t>
            </w:r>
          </w:p>
        </w:tc>
        <w:tc>
          <w:tcPr>
            <w:tcW w:w="0" w:type="auto"/>
          </w:tcPr>
          <w:p w:rsidR="000E62F9" w:rsidRPr="000E62F9" w:rsidRDefault="00FA14D9">
            <w:pPr>
              <w:rPr>
                <w:sz w:val="16"/>
              </w:rPr>
            </w:pPr>
            <w:r w:rsidRPr="000E62F9">
              <w:rPr>
                <w:sz w:val="16"/>
              </w:rPr>
              <w:t xml:space="preserve">Choose </w:t>
            </w:r>
            <w:r w:rsidRPr="000E62F9">
              <w:rPr>
                <w:rStyle w:val="screenelement"/>
                <w:sz w:val="16"/>
              </w:rPr>
              <w:t>New Entries</w:t>
            </w:r>
            <w:r w:rsidRPr="000E62F9">
              <w:rPr>
                <w:sz w:val="16"/>
              </w:rPr>
              <w:t xml:space="preserve"> and get into the view of </w:t>
            </w:r>
            <w:r w:rsidRPr="000E62F9">
              <w:rPr>
                <w:rStyle w:val="screenelement"/>
                <w:sz w:val="16"/>
              </w:rPr>
              <w:t>New Entries: Details of Added Entries</w:t>
            </w:r>
            <w:r w:rsidRPr="000E62F9">
              <w:rPr>
                <w:sz w:val="16"/>
              </w:rPr>
              <w:t>.</w:t>
            </w:r>
          </w:p>
          <w:p w:rsidR="000E62F9" w:rsidRPr="000E62F9" w:rsidRDefault="00FA14D9">
            <w:pPr>
              <w:rPr>
                <w:sz w:val="16"/>
              </w:rPr>
            </w:pPr>
            <w:r w:rsidRPr="000E62F9">
              <w:rPr>
                <w:sz w:val="16"/>
              </w:rPr>
              <w:t>Make the following entries and save:</w:t>
            </w:r>
          </w:p>
          <w:p w:rsidR="00F81FFA" w:rsidRPr="000E62F9" w:rsidRDefault="00FA14D9">
            <w:pPr>
              <w:pStyle w:val="listpara1"/>
              <w:numPr>
                <w:ilvl w:val="0"/>
                <w:numId w:val="8"/>
              </w:numPr>
              <w:rPr>
                <w:sz w:val="16"/>
              </w:rPr>
            </w:pPr>
            <w:r w:rsidRPr="000E62F9">
              <w:rPr>
                <w:rStyle w:val="screenelement"/>
                <w:sz w:val="16"/>
              </w:rPr>
              <w:t>ID Type</w:t>
            </w:r>
            <w:r w:rsidRPr="000E62F9">
              <w:rPr>
                <w:sz w:val="16"/>
              </w:rPr>
              <w:t xml:space="preserve">: </w:t>
            </w:r>
            <w:r w:rsidRPr="000E62F9">
              <w:rPr>
                <w:rStyle w:val="userinput"/>
                <w:sz w:val="16"/>
              </w:rPr>
              <w:t>AELRID</w:t>
            </w:r>
          </w:p>
          <w:p w:rsidR="00F81FFA" w:rsidRPr="000E62F9" w:rsidRDefault="00FA14D9">
            <w:pPr>
              <w:pStyle w:val="listpara1"/>
              <w:numPr>
                <w:ilvl w:val="0"/>
                <w:numId w:val="3"/>
              </w:numPr>
              <w:rPr>
                <w:sz w:val="16"/>
              </w:rPr>
            </w:pPr>
            <w:r w:rsidRPr="000E62F9">
              <w:rPr>
                <w:rStyle w:val="screenelement"/>
                <w:sz w:val="16"/>
              </w:rPr>
              <w:t>Description</w:t>
            </w:r>
            <w:r w:rsidRPr="000E62F9">
              <w:rPr>
                <w:sz w:val="16"/>
              </w:rPr>
              <w:t xml:space="preserve">: </w:t>
            </w:r>
            <w:r w:rsidRPr="000E62F9">
              <w:rPr>
                <w:rStyle w:val="userinput"/>
                <w:sz w:val="16"/>
              </w:rPr>
              <w:t>Legal Registration Indentifier</w:t>
            </w:r>
          </w:p>
          <w:p w:rsidR="00F81FFA" w:rsidRPr="000E62F9" w:rsidRDefault="00FA14D9">
            <w:pPr>
              <w:pStyle w:val="listpara1"/>
              <w:numPr>
                <w:ilvl w:val="0"/>
                <w:numId w:val="3"/>
              </w:numPr>
              <w:rPr>
                <w:sz w:val="16"/>
              </w:rPr>
            </w:pPr>
            <w:r w:rsidRPr="000E62F9">
              <w:rPr>
                <w:rStyle w:val="screenelement"/>
                <w:sz w:val="16"/>
              </w:rPr>
              <w:t>ID Category</w:t>
            </w:r>
            <w:r w:rsidRPr="000E62F9">
              <w:rPr>
                <w:sz w:val="16"/>
              </w:rPr>
              <w:t xml:space="preserve">: </w:t>
            </w:r>
            <w:r w:rsidRPr="000E62F9">
              <w:rPr>
                <w:rStyle w:val="userinput"/>
                <w:sz w:val="16"/>
              </w:rPr>
              <w:t>AELRID</w:t>
            </w:r>
          </w:p>
          <w:p w:rsidR="00F81FFA" w:rsidRPr="000E62F9" w:rsidRDefault="00FA14D9">
            <w:pPr>
              <w:pStyle w:val="listpara1"/>
              <w:numPr>
                <w:ilvl w:val="0"/>
                <w:numId w:val="3"/>
              </w:numPr>
              <w:rPr>
                <w:sz w:val="16"/>
              </w:rPr>
            </w:pPr>
            <w:r w:rsidRPr="000E62F9">
              <w:rPr>
                <w:rStyle w:val="screenelement"/>
                <w:sz w:val="16"/>
              </w:rPr>
              <w:t>Organization</w:t>
            </w:r>
            <w:r w:rsidRPr="000E62F9">
              <w:rPr>
                <w:sz w:val="16"/>
              </w:rPr>
              <w:t xml:space="preserve">: </w:t>
            </w:r>
            <w:r w:rsidRPr="000E62F9">
              <w:rPr>
                <w:rStyle w:val="userinput"/>
                <w:sz w:val="16"/>
              </w:rPr>
              <w:t>X</w:t>
            </w:r>
          </w:p>
          <w:p w:rsidR="00F81FFA" w:rsidRPr="000E62F9" w:rsidRDefault="00FA14D9">
            <w:pPr>
              <w:pStyle w:val="listpara1"/>
              <w:numPr>
                <w:ilvl w:val="0"/>
                <w:numId w:val="3"/>
              </w:numPr>
              <w:rPr>
                <w:sz w:val="16"/>
              </w:rPr>
            </w:pPr>
            <w:r w:rsidRPr="000E62F9">
              <w:rPr>
                <w:rStyle w:val="screenelement"/>
                <w:sz w:val="16"/>
              </w:rPr>
              <w:lastRenderedPageBreak/>
              <w:t>Persons</w:t>
            </w:r>
            <w:r w:rsidRPr="000E62F9">
              <w:rPr>
                <w:sz w:val="16"/>
              </w:rPr>
              <w:t xml:space="preserve">: </w:t>
            </w:r>
            <w:r w:rsidRPr="000E62F9">
              <w:rPr>
                <w:rStyle w:val="userinput"/>
                <w:sz w:val="16"/>
              </w:rPr>
              <w:t>X</w:t>
            </w:r>
          </w:p>
          <w:p w:rsidR="000E62F9" w:rsidRPr="000E62F9" w:rsidRDefault="00FA14D9">
            <w:pPr>
              <w:pStyle w:val="listpara1"/>
              <w:numPr>
                <w:ilvl w:val="0"/>
                <w:numId w:val="3"/>
              </w:numPr>
              <w:rPr>
                <w:sz w:val="16"/>
              </w:rPr>
            </w:pPr>
            <w:r w:rsidRPr="000E62F9">
              <w:rPr>
                <w:rStyle w:val="screenelement"/>
                <w:sz w:val="16"/>
              </w:rPr>
              <w:t>Groups</w:t>
            </w:r>
            <w:r w:rsidRPr="000E62F9">
              <w:rPr>
                <w:sz w:val="16"/>
              </w:rPr>
              <w:t xml:space="preserve">: </w:t>
            </w:r>
            <w:r w:rsidRPr="000E62F9">
              <w:rPr>
                <w:rStyle w:val="userinput"/>
                <w:sz w:val="16"/>
              </w:rPr>
              <w:t>X</w:t>
            </w:r>
          </w:p>
          <w:p w:rsidR="00F81FFA" w:rsidRPr="000E62F9" w:rsidRDefault="00FA14D9">
            <w:pPr>
              <w:pStyle w:val="listpara1"/>
              <w:numPr>
                <w:ilvl w:val="0"/>
                <w:numId w:val="9"/>
              </w:numPr>
              <w:rPr>
                <w:sz w:val="16"/>
              </w:rPr>
            </w:pPr>
            <w:r w:rsidRPr="000E62F9">
              <w:rPr>
                <w:rStyle w:val="screenelement"/>
                <w:sz w:val="16"/>
              </w:rPr>
              <w:t>ID Type</w:t>
            </w:r>
            <w:r w:rsidRPr="000E62F9">
              <w:rPr>
                <w:sz w:val="16"/>
              </w:rPr>
              <w:t xml:space="preserve">: </w:t>
            </w:r>
            <w:r w:rsidRPr="000E62F9">
              <w:rPr>
                <w:rStyle w:val="userinput"/>
                <w:sz w:val="16"/>
              </w:rPr>
              <w:t>AELRAC</w:t>
            </w:r>
          </w:p>
          <w:p w:rsidR="00F81FFA" w:rsidRPr="000E62F9" w:rsidRDefault="00FA14D9">
            <w:pPr>
              <w:pStyle w:val="listpara1"/>
              <w:numPr>
                <w:ilvl w:val="0"/>
                <w:numId w:val="3"/>
              </w:numPr>
              <w:rPr>
                <w:sz w:val="16"/>
              </w:rPr>
            </w:pPr>
            <w:r w:rsidRPr="000E62F9">
              <w:rPr>
                <w:rStyle w:val="screenelement"/>
                <w:sz w:val="16"/>
              </w:rPr>
              <w:t>Description</w:t>
            </w:r>
            <w:r w:rsidRPr="000E62F9">
              <w:rPr>
                <w:sz w:val="16"/>
              </w:rPr>
              <w:t xml:space="preserve">: </w:t>
            </w:r>
            <w:r w:rsidRPr="000E62F9">
              <w:rPr>
                <w:rStyle w:val="userinput"/>
                <w:sz w:val="16"/>
              </w:rPr>
              <w:t>Legal Registration Auth./Ctry.</w:t>
            </w:r>
          </w:p>
          <w:p w:rsidR="00F81FFA" w:rsidRPr="000E62F9" w:rsidRDefault="00FA14D9">
            <w:pPr>
              <w:pStyle w:val="listpara1"/>
              <w:numPr>
                <w:ilvl w:val="0"/>
                <w:numId w:val="3"/>
              </w:numPr>
              <w:rPr>
                <w:sz w:val="16"/>
              </w:rPr>
            </w:pPr>
            <w:r w:rsidRPr="000E62F9">
              <w:rPr>
                <w:rStyle w:val="screenelement"/>
                <w:sz w:val="16"/>
              </w:rPr>
              <w:t>ID Category</w:t>
            </w:r>
            <w:r w:rsidRPr="000E62F9">
              <w:rPr>
                <w:sz w:val="16"/>
              </w:rPr>
              <w:t xml:space="preserve">: </w:t>
            </w:r>
            <w:r w:rsidRPr="000E62F9">
              <w:rPr>
                <w:rStyle w:val="userinput"/>
                <w:sz w:val="16"/>
              </w:rPr>
              <w:t>AELRAC</w:t>
            </w:r>
          </w:p>
          <w:p w:rsidR="00F81FFA" w:rsidRPr="000E62F9" w:rsidRDefault="00FA14D9">
            <w:pPr>
              <w:pStyle w:val="listpara1"/>
              <w:numPr>
                <w:ilvl w:val="0"/>
                <w:numId w:val="3"/>
              </w:numPr>
              <w:rPr>
                <w:sz w:val="16"/>
              </w:rPr>
            </w:pPr>
            <w:r w:rsidRPr="000E62F9">
              <w:rPr>
                <w:rStyle w:val="screenelement"/>
                <w:sz w:val="16"/>
              </w:rPr>
              <w:t>Organization</w:t>
            </w:r>
            <w:r w:rsidRPr="000E62F9">
              <w:rPr>
                <w:sz w:val="16"/>
              </w:rPr>
              <w:t xml:space="preserve">: </w:t>
            </w:r>
            <w:r w:rsidRPr="000E62F9">
              <w:rPr>
                <w:rStyle w:val="userinput"/>
                <w:sz w:val="16"/>
              </w:rPr>
              <w:t>X</w:t>
            </w:r>
          </w:p>
          <w:p w:rsidR="00F81FFA" w:rsidRPr="000E62F9" w:rsidRDefault="00FA14D9">
            <w:pPr>
              <w:pStyle w:val="listpara1"/>
              <w:numPr>
                <w:ilvl w:val="0"/>
                <w:numId w:val="3"/>
              </w:numPr>
              <w:rPr>
                <w:sz w:val="16"/>
              </w:rPr>
            </w:pPr>
            <w:r w:rsidRPr="000E62F9">
              <w:rPr>
                <w:rStyle w:val="screenelement"/>
                <w:sz w:val="16"/>
              </w:rPr>
              <w:t>Persons</w:t>
            </w:r>
            <w:r w:rsidRPr="000E62F9">
              <w:rPr>
                <w:sz w:val="16"/>
              </w:rPr>
              <w:t xml:space="preserve">: </w:t>
            </w:r>
            <w:r w:rsidRPr="000E62F9">
              <w:rPr>
                <w:rStyle w:val="userinput"/>
                <w:sz w:val="16"/>
              </w:rPr>
              <w:t>X</w:t>
            </w:r>
          </w:p>
          <w:p w:rsidR="000E62F9" w:rsidRPr="000E62F9" w:rsidRDefault="00FA14D9">
            <w:pPr>
              <w:pStyle w:val="listpara1"/>
              <w:numPr>
                <w:ilvl w:val="0"/>
                <w:numId w:val="3"/>
              </w:numPr>
              <w:rPr>
                <w:sz w:val="16"/>
              </w:rPr>
            </w:pPr>
            <w:r w:rsidRPr="000E62F9">
              <w:rPr>
                <w:rStyle w:val="screenelement"/>
                <w:sz w:val="16"/>
              </w:rPr>
              <w:t>Groups</w:t>
            </w:r>
            <w:r w:rsidRPr="000E62F9">
              <w:rPr>
                <w:sz w:val="16"/>
              </w:rPr>
              <w:t xml:space="preserve">: </w:t>
            </w:r>
            <w:r w:rsidRPr="000E62F9">
              <w:rPr>
                <w:rStyle w:val="userinput"/>
                <w:sz w:val="16"/>
              </w:rPr>
              <w:t>X</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w:t>
            </w:r>
          </w:p>
        </w:tc>
        <w:tc>
          <w:tcPr>
            <w:tcW w:w="0" w:type="auto"/>
          </w:tcPr>
          <w:p w:rsidR="00F81FFA" w:rsidRPr="000E62F9" w:rsidRDefault="00F81FFA">
            <w:pPr>
              <w:rPr>
                <w:sz w:val="16"/>
              </w:rPr>
            </w:pPr>
          </w:p>
        </w:tc>
        <w:tc>
          <w:tcPr>
            <w:tcW w:w="0" w:type="auto"/>
          </w:tcPr>
          <w:p w:rsidR="00FA14D9" w:rsidRPr="000E62F9" w:rsidRDefault="00FA14D9">
            <w:pPr>
              <w:rPr>
                <w:sz w:val="16"/>
              </w:rPr>
            </w:pPr>
          </w:p>
        </w:tc>
      </w:tr>
    </w:tbl>
    <w:p w:rsidR="00F81FFA" w:rsidRDefault="00F81FFA"/>
    <w:p w:rsidR="00F81FFA" w:rsidRDefault="00FA14D9">
      <w:r>
        <w:rPr>
          <w:rStyle w:val="bold"/>
        </w:rPr>
        <w:t xml:space="preserve">SAP Central </w:t>
      </w:r>
      <w:r>
        <w:rPr>
          <w:rStyle w:val="bold"/>
        </w:rPr>
        <w:t>Business Configuration:</w:t>
      </w:r>
    </w:p>
    <w:p w:rsidR="00F81FFA" w:rsidRDefault="00F81FFA"/>
    <w:tbl>
      <w:tblPr>
        <w:tblStyle w:val="SAPStandardTable"/>
        <w:tblW w:w="5000" w:type="pct"/>
        <w:tblInd w:w="3" w:type="dxa"/>
        <w:tblLook w:val="0620" w:firstRow="1" w:lastRow="0" w:firstColumn="0" w:lastColumn="0" w:noHBand="1" w:noVBand="1"/>
      </w:tblPr>
      <w:tblGrid>
        <w:gridCol w:w="682"/>
        <w:gridCol w:w="1014"/>
        <w:gridCol w:w="8115"/>
        <w:gridCol w:w="3334"/>
        <w:gridCol w:w="1159"/>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project experience in SAP Central Business Configuration.</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0E62F9" w:rsidRPr="000E62F9" w:rsidRDefault="00FA14D9">
            <w:pPr>
              <w:rPr>
                <w:sz w:val="16"/>
              </w:rPr>
            </w:pPr>
            <w:r w:rsidRPr="000E62F9">
              <w:rPr>
                <w:sz w:val="16"/>
              </w:rPr>
              <w:t xml:space="preserve">Go to the </w:t>
            </w:r>
            <w:r w:rsidRPr="000E62F9">
              <w:rPr>
                <w:rStyle w:val="screenelement"/>
                <w:sz w:val="16"/>
              </w:rPr>
              <w:t>Business Processes Configuration</w:t>
            </w:r>
            <w:r w:rsidRPr="000E62F9">
              <w:rPr>
                <w:sz w:val="16"/>
              </w:rPr>
              <w:t xml:space="preserve"> app. To locate the activity in the tree view, search for the following activity: </w:t>
            </w:r>
            <w:r w:rsidRPr="000E62F9">
              <w:rPr>
                <w:rStyle w:val="screenelement"/>
                <w:sz w:val="16"/>
              </w:rPr>
              <w:t>Define Identification Types</w:t>
            </w:r>
            <w:r w:rsidRPr="000E62F9">
              <w:rPr>
                <w:sz w:val="16"/>
              </w:rPr>
              <w:t>.</w:t>
            </w:r>
          </w:p>
          <w:p w:rsidR="000E62F9" w:rsidRPr="000E62F9" w:rsidRDefault="00FA14D9">
            <w:pPr>
              <w:rPr>
                <w:sz w:val="16"/>
              </w:rPr>
            </w:pPr>
            <w:r w:rsidRPr="000E62F9">
              <w:rPr>
                <w:sz w:val="16"/>
              </w:rPr>
              <w:t xml:space="preserve">Choose </w:t>
            </w:r>
            <w:r w:rsidRPr="000E62F9">
              <w:rPr>
                <w:rStyle w:val="screenelement"/>
                <w:sz w:val="16"/>
              </w:rPr>
              <w:t>Open Documentation</w:t>
            </w:r>
            <w:r w:rsidRPr="000E62F9">
              <w:rPr>
                <w:sz w:val="16"/>
              </w:rPr>
              <w:t xml:space="preserve"> for the found line item to see more details about this configuration activity.</w:t>
            </w:r>
          </w:p>
          <w:p w:rsidR="00F81FFA" w:rsidRPr="000E62F9" w:rsidRDefault="00FA14D9">
            <w:pPr>
              <w:rPr>
                <w:sz w:val="16"/>
              </w:rPr>
            </w:pPr>
            <w:r w:rsidRPr="000E62F9">
              <w:rPr>
                <w:sz w:val="16"/>
              </w:rPr>
              <w:t>Choose the link to navigate directly to the SAP S/4HANA Cloud Public Edition system. Log on to the SAP Fiori launchpad as a Configuration Expert - Business Process Configuration.</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Your Solution - Define Identification Types</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Maintain Settings</w:t>
            </w:r>
          </w:p>
        </w:tc>
        <w:tc>
          <w:tcPr>
            <w:tcW w:w="0" w:type="auto"/>
          </w:tcPr>
          <w:p w:rsidR="000E62F9" w:rsidRPr="000E62F9" w:rsidRDefault="00FA14D9">
            <w:pPr>
              <w:rPr>
                <w:sz w:val="16"/>
              </w:rPr>
            </w:pPr>
            <w:r w:rsidRPr="000E62F9">
              <w:rPr>
                <w:sz w:val="16"/>
              </w:rPr>
              <w:t xml:space="preserve">Choose </w:t>
            </w:r>
            <w:r w:rsidRPr="000E62F9">
              <w:rPr>
                <w:rStyle w:val="screenelement"/>
                <w:sz w:val="16"/>
              </w:rPr>
              <w:t>New Entries</w:t>
            </w:r>
            <w:r w:rsidRPr="000E62F9">
              <w:rPr>
                <w:sz w:val="16"/>
              </w:rPr>
              <w:t xml:space="preserve"> and get into the view of </w:t>
            </w:r>
            <w:r w:rsidRPr="000E62F9">
              <w:rPr>
                <w:rStyle w:val="screenelement"/>
                <w:sz w:val="16"/>
              </w:rPr>
              <w:t>New Entries: Details of Added Entries</w:t>
            </w:r>
            <w:r w:rsidRPr="000E62F9">
              <w:rPr>
                <w:sz w:val="16"/>
              </w:rPr>
              <w:t>.</w:t>
            </w:r>
          </w:p>
          <w:p w:rsidR="000E62F9" w:rsidRPr="000E62F9" w:rsidRDefault="00FA14D9">
            <w:pPr>
              <w:rPr>
                <w:sz w:val="16"/>
              </w:rPr>
            </w:pPr>
            <w:r w:rsidRPr="000E62F9">
              <w:rPr>
                <w:sz w:val="16"/>
              </w:rPr>
              <w:t>Make the following entries and save:</w:t>
            </w:r>
          </w:p>
          <w:p w:rsidR="00F81FFA" w:rsidRPr="000E62F9" w:rsidRDefault="00FA14D9">
            <w:pPr>
              <w:pStyle w:val="listpara1"/>
              <w:numPr>
                <w:ilvl w:val="0"/>
                <w:numId w:val="10"/>
              </w:numPr>
              <w:rPr>
                <w:sz w:val="16"/>
              </w:rPr>
            </w:pPr>
            <w:r w:rsidRPr="000E62F9">
              <w:rPr>
                <w:rStyle w:val="screenelement"/>
                <w:sz w:val="16"/>
              </w:rPr>
              <w:t>ID Type</w:t>
            </w:r>
            <w:r w:rsidRPr="000E62F9">
              <w:rPr>
                <w:sz w:val="16"/>
              </w:rPr>
              <w:t xml:space="preserve">: </w:t>
            </w:r>
            <w:r w:rsidRPr="000E62F9">
              <w:rPr>
                <w:rStyle w:val="userinput"/>
                <w:sz w:val="16"/>
              </w:rPr>
              <w:t>AELRID</w:t>
            </w:r>
          </w:p>
          <w:p w:rsidR="00F81FFA" w:rsidRPr="000E62F9" w:rsidRDefault="00FA14D9">
            <w:pPr>
              <w:pStyle w:val="listpara1"/>
              <w:numPr>
                <w:ilvl w:val="0"/>
                <w:numId w:val="3"/>
              </w:numPr>
              <w:rPr>
                <w:sz w:val="16"/>
              </w:rPr>
            </w:pPr>
            <w:r w:rsidRPr="000E62F9">
              <w:rPr>
                <w:rStyle w:val="screenelement"/>
                <w:sz w:val="16"/>
              </w:rPr>
              <w:t>Description</w:t>
            </w:r>
            <w:r w:rsidRPr="000E62F9">
              <w:rPr>
                <w:sz w:val="16"/>
              </w:rPr>
              <w:t xml:space="preserve">: </w:t>
            </w:r>
            <w:r w:rsidRPr="000E62F9">
              <w:rPr>
                <w:rStyle w:val="userinput"/>
                <w:sz w:val="16"/>
              </w:rPr>
              <w:t>Legal Registration Indentifier</w:t>
            </w:r>
          </w:p>
          <w:p w:rsidR="00F81FFA" w:rsidRPr="000E62F9" w:rsidRDefault="00FA14D9">
            <w:pPr>
              <w:pStyle w:val="listpara1"/>
              <w:numPr>
                <w:ilvl w:val="0"/>
                <w:numId w:val="3"/>
              </w:numPr>
              <w:rPr>
                <w:sz w:val="16"/>
              </w:rPr>
            </w:pPr>
            <w:r w:rsidRPr="000E62F9">
              <w:rPr>
                <w:rStyle w:val="screenelement"/>
                <w:sz w:val="16"/>
              </w:rPr>
              <w:t>ID Category</w:t>
            </w:r>
            <w:r w:rsidRPr="000E62F9">
              <w:rPr>
                <w:sz w:val="16"/>
              </w:rPr>
              <w:t xml:space="preserve">: </w:t>
            </w:r>
            <w:r w:rsidRPr="000E62F9">
              <w:rPr>
                <w:rStyle w:val="userinput"/>
                <w:sz w:val="16"/>
              </w:rPr>
              <w:t>AELRID</w:t>
            </w:r>
          </w:p>
          <w:p w:rsidR="00F81FFA" w:rsidRPr="000E62F9" w:rsidRDefault="00FA14D9">
            <w:pPr>
              <w:pStyle w:val="listpara1"/>
              <w:numPr>
                <w:ilvl w:val="0"/>
                <w:numId w:val="3"/>
              </w:numPr>
              <w:rPr>
                <w:sz w:val="16"/>
              </w:rPr>
            </w:pPr>
            <w:r w:rsidRPr="000E62F9">
              <w:rPr>
                <w:rStyle w:val="screenelement"/>
                <w:sz w:val="16"/>
              </w:rPr>
              <w:t>Organization</w:t>
            </w:r>
            <w:r w:rsidRPr="000E62F9">
              <w:rPr>
                <w:sz w:val="16"/>
              </w:rPr>
              <w:t xml:space="preserve">: </w:t>
            </w:r>
            <w:r w:rsidRPr="000E62F9">
              <w:rPr>
                <w:rStyle w:val="userinput"/>
                <w:sz w:val="16"/>
              </w:rPr>
              <w:t>X</w:t>
            </w:r>
          </w:p>
          <w:p w:rsidR="00F81FFA" w:rsidRPr="000E62F9" w:rsidRDefault="00FA14D9">
            <w:pPr>
              <w:pStyle w:val="listpara1"/>
              <w:numPr>
                <w:ilvl w:val="0"/>
                <w:numId w:val="3"/>
              </w:numPr>
              <w:rPr>
                <w:sz w:val="16"/>
              </w:rPr>
            </w:pPr>
            <w:r w:rsidRPr="000E62F9">
              <w:rPr>
                <w:rStyle w:val="screenelement"/>
                <w:sz w:val="16"/>
              </w:rPr>
              <w:t>Persons</w:t>
            </w:r>
            <w:r w:rsidRPr="000E62F9">
              <w:rPr>
                <w:sz w:val="16"/>
              </w:rPr>
              <w:t xml:space="preserve">: </w:t>
            </w:r>
            <w:r w:rsidRPr="000E62F9">
              <w:rPr>
                <w:rStyle w:val="userinput"/>
                <w:sz w:val="16"/>
              </w:rPr>
              <w:t>X</w:t>
            </w:r>
          </w:p>
          <w:p w:rsidR="000E62F9" w:rsidRPr="000E62F9" w:rsidRDefault="00FA14D9">
            <w:pPr>
              <w:pStyle w:val="listpara1"/>
              <w:numPr>
                <w:ilvl w:val="0"/>
                <w:numId w:val="3"/>
              </w:numPr>
              <w:rPr>
                <w:sz w:val="16"/>
              </w:rPr>
            </w:pPr>
            <w:r w:rsidRPr="000E62F9">
              <w:rPr>
                <w:rStyle w:val="screenelement"/>
                <w:sz w:val="16"/>
              </w:rPr>
              <w:t>Groups</w:t>
            </w:r>
            <w:r w:rsidRPr="000E62F9">
              <w:rPr>
                <w:sz w:val="16"/>
              </w:rPr>
              <w:t xml:space="preserve">: </w:t>
            </w:r>
            <w:r w:rsidRPr="000E62F9">
              <w:rPr>
                <w:rStyle w:val="userinput"/>
                <w:sz w:val="16"/>
              </w:rPr>
              <w:t>X</w:t>
            </w:r>
          </w:p>
          <w:p w:rsidR="00F81FFA" w:rsidRPr="000E62F9" w:rsidRDefault="00FA14D9">
            <w:pPr>
              <w:pStyle w:val="listpara1"/>
              <w:numPr>
                <w:ilvl w:val="0"/>
                <w:numId w:val="11"/>
              </w:numPr>
              <w:rPr>
                <w:sz w:val="16"/>
              </w:rPr>
            </w:pPr>
            <w:r w:rsidRPr="000E62F9">
              <w:rPr>
                <w:rStyle w:val="screenelement"/>
                <w:sz w:val="16"/>
              </w:rPr>
              <w:t>ID Type</w:t>
            </w:r>
            <w:r w:rsidRPr="000E62F9">
              <w:rPr>
                <w:sz w:val="16"/>
              </w:rPr>
              <w:t xml:space="preserve">: </w:t>
            </w:r>
            <w:r w:rsidRPr="000E62F9">
              <w:rPr>
                <w:rStyle w:val="userinput"/>
                <w:sz w:val="16"/>
              </w:rPr>
              <w:t>AELRAC</w:t>
            </w:r>
          </w:p>
          <w:p w:rsidR="00F81FFA" w:rsidRPr="000E62F9" w:rsidRDefault="00FA14D9">
            <w:pPr>
              <w:pStyle w:val="listpara1"/>
              <w:numPr>
                <w:ilvl w:val="0"/>
                <w:numId w:val="3"/>
              </w:numPr>
              <w:rPr>
                <w:sz w:val="16"/>
              </w:rPr>
            </w:pPr>
            <w:r w:rsidRPr="000E62F9">
              <w:rPr>
                <w:rStyle w:val="screenelement"/>
                <w:sz w:val="16"/>
              </w:rPr>
              <w:t>Description</w:t>
            </w:r>
            <w:r w:rsidRPr="000E62F9">
              <w:rPr>
                <w:sz w:val="16"/>
              </w:rPr>
              <w:t xml:space="preserve">: </w:t>
            </w:r>
            <w:r w:rsidRPr="000E62F9">
              <w:rPr>
                <w:rStyle w:val="userinput"/>
                <w:sz w:val="16"/>
              </w:rPr>
              <w:t>Legal Registration Auth./Ctry.</w:t>
            </w:r>
          </w:p>
          <w:p w:rsidR="00F81FFA" w:rsidRPr="000E62F9" w:rsidRDefault="00FA14D9">
            <w:pPr>
              <w:pStyle w:val="listpara1"/>
              <w:numPr>
                <w:ilvl w:val="0"/>
                <w:numId w:val="3"/>
              </w:numPr>
              <w:rPr>
                <w:sz w:val="16"/>
              </w:rPr>
            </w:pPr>
            <w:r w:rsidRPr="000E62F9">
              <w:rPr>
                <w:rStyle w:val="screenelement"/>
                <w:sz w:val="16"/>
              </w:rPr>
              <w:t>ID Category</w:t>
            </w:r>
            <w:r w:rsidRPr="000E62F9">
              <w:rPr>
                <w:sz w:val="16"/>
              </w:rPr>
              <w:t xml:space="preserve">: </w:t>
            </w:r>
            <w:r w:rsidRPr="000E62F9">
              <w:rPr>
                <w:rStyle w:val="userinput"/>
                <w:sz w:val="16"/>
              </w:rPr>
              <w:t>AELRAC</w:t>
            </w:r>
          </w:p>
          <w:p w:rsidR="00F81FFA" w:rsidRPr="000E62F9" w:rsidRDefault="00FA14D9">
            <w:pPr>
              <w:pStyle w:val="listpara1"/>
              <w:numPr>
                <w:ilvl w:val="0"/>
                <w:numId w:val="3"/>
              </w:numPr>
              <w:rPr>
                <w:sz w:val="16"/>
              </w:rPr>
            </w:pPr>
            <w:r w:rsidRPr="000E62F9">
              <w:rPr>
                <w:rStyle w:val="screenelement"/>
                <w:sz w:val="16"/>
              </w:rPr>
              <w:lastRenderedPageBreak/>
              <w:t>Organization</w:t>
            </w:r>
            <w:r w:rsidRPr="000E62F9">
              <w:rPr>
                <w:sz w:val="16"/>
              </w:rPr>
              <w:t xml:space="preserve">: </w:t>
            </w:r>
            <w:r w:rsidRPr="000E62F9">
              <w:rPr>
                <w:rStyle w:val="userinput"/>
                <w:sz w:val="16"/>
              </w:rPr>
              <w:t>X</w:t>
            </w:r>
          </w:p>
          <w:p w:rsidR="00F81FFA" w:rsidRPr="000E62F9" w:rsidRDefault="00FA14D9">
            <w:pPr>
              <w:pStyle w:val="listpara1"/>
              <w:numPr>
                <w:ilvl w:val="0"/>
                <w:numId w:val="3"/>
              </w:numPr>
              <w:rPr>
                <w:sz w:val="16"/>
              </w:rPr>
            </w:pPr>
            <w:r w:rsidRPr="000E62F9">
              <w:rPr>
                <w:rStyle w:val="screenelement"/>
                <w:sz w:val="16"/>
              </w:rPr>
              <w:t>Persons</w:t>
            </w:r>
            <w:r w:rsidRPr="000E62F9">
              <w:rPr>
                <w:sz w:val="16"/>
              </w:rPr>
              <w:t xml:space="preserve">: </w:t>
            </w:r>
            <w:r w:rsidRPr="000E62F9">
              <w:rPr>
                <w:rStyle w:val="userinput"/>
                <w:sz w:val="16"/>
              </w:rPr>
              <w:t>X</w:t>
            </w:r>
          </w:p>
          <w:p w:rsidR="000E62F9" w:rsidRPr="000E62F9" w:rsidRDefault="00FA14D9">
            <w:pPr>
              <w:pStyle w:val="listpara1"/>
              <w:numPr>
                <w:ilvl w:val="0"/>
                <w:numId w:val="3"/>
              </w:numPr>
              <w:rPr>
                <w:sz w:val="16"/>
              </w:rPr>
            </w:pPr>
            <w:r w:rsidRPr="000E62F9">
              <w:rPr>
                <w:rStyle w:val="screenelement"/>
                <w:sz w:val="16"/>
              </w:rPr>
              <w:t>Groups</w:t>
            </w:r>
            <w:r w:rsidRPr="000E62F9">
              <w:rPr>
                <w:sz w:val="16"/>
              </w:rPr>
              <w:t xml:space="preserve">: </w:t>
            </w:r>
            <w:r w:rsidRPr="000E62F9">
              <w:rPr>
                <w:rStyle w:val="userinput"/>
                <w:sz w:val="16"/>
              </w:rPr>
              <w:t>X</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w:t>
            </w:r>
          </w:p>
        </w:tc>
        <w:tc>
          <w:tcPr>
            <w:tcW w:w="0" w:type="auto"/>
          </w:tcPr>
          <w:p w:rsidR="00F81FFA" w:rsidRPr="000E62F9" w:rsidRDefault="00F81FFA">
            <w:pPr>
              <w:rPr>
                <w:sz w:val="16"/>
              </w:rPr>
            </w:pPr>
          </w:p>
        </w:tc>
        <w:tc>
          <w:tcPr>
            <w:tcW w:w="0" w:type="auto"/>
          </w:tcPr>
          <w:p w:rsidR="00FA14D9" w:rsidRPr="000E62F9" w:rsidRDefault="00FA14D9">
            <w:pPr>
              <w:rPr>
                <w:sz w:val="16"/>
              </w:rPr>
            </w:pPr>
          </w:p>
        </w:tc>
      </w:tr>
    </w:tbl>
    <w:p w:rsidR="00F81FFA" w:rsidRDefault="00FA14D9">
      <w:pPr>
        <w:pStyle w:val="Heading4"/>
      </w:pPr>
      <w:bookmarkStart w:id="24" w:name="unique_11"/>
      <w:bookmarkStart w:id="25" w:name="_Toc232862079"/>
      <w:r>
        <w:t>Maintain Company Code Data (FINSC_T001Z_N)</w:t>
      </w:r>
      <w:bookmarkEnd w:id="24"/>
      <w:bookmarkEnd w:id="25"/>
    </w:p>
    <w:p w:rsidR="00F81FFA" w:rsidRDefault="00FA14D9">
      <w:pPr>
        <w:pStyle w:val="sectiontitle"/>
      </w:pPr>
      <w:r>
        <w:t>Test Administration</w:t>
      </w:r>
    </w:p>
    <w:p w:rsidR="00F81FFA" w:rsidRDefault="00FA14D9">
      <w:r>
        <w:t xml:space="preserve">Customer </w:t>
      </w:r>
      <w:r>
        <w:t>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F81FFA" w:rsidRDefault="00FA14D9">
      <w:r>
        <w:t>This procedure describes how to add tax information to company code by configuration step.</w:t>
      </w:r>
    </w:p>
    <w:p w:rsidR="00F81FFA" w:rsidRDefault="00FA14D9">
      <w:pPr>
        <w:pStyle w:val="sectiontitle"/>
      </w:pPr>
      <w:r>
        <w:t>Procedure</w:t>
      </w:r>
    </w:p>
    <w:p w:rsidR="000E62F9" w:rsidRDefault="00FA14D9">
      <w:r>
        <w:t>Depending on your configuration environment for SAP S/4HANA Cloud Public Edition, choose one of the following options:</w:t>
      </w:r>
    </w:p>
    <w:p w:rsidR="00F81FFA" w:rsidRDefault="00FA14D9">
      <w:r>
        <w:rPr>
          <w:rStyle w:val="bold"/>
        </w:rPr>
        <w:t>Configure Your Solution</w:t>
      </w:r>
      <w:r>
        <w:t>:</w:t>
      </w:r>
    </w:p>
    <w:p w:rsidR="00F81FFA" w:rsidRDefault="00F81FFA"/>
    <w:tbl>
      <w:tblPr>
        <w:tblStyle w:val="SAPStandardTable"/>
        <w:tblW w:w="5000" w:type="pct"/>
        <w:tblInd w:w="3" w:type="dxa"/>
        <w:tblLook w:val="0620" w:firstRow="1" w:lastRow="0" w:firstColumn="0" w:lastColumn="0" w:noHBand="1" w:noVBand="1"/>
      </w:tblPr>
      <w:tblGrid>
        <w:gridCol w:w="717"/>
        <w:gridCol w:w="1660"/>
        <w:gridCol w:w="7782"/>
        <w:gridCol w:w="2897"/>
        <w:gridCol w:w="1248"/>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Configuration Expert - Business Process Configuration.</w:t>
            </w:r>
          </w:p>
        </w:tc>
        <w:tc>
          <w:tcPr>
            <w:tcW w:w="0" w:type="auto"/>
          </w:tcPr>
          <w:p w:rsidR="00F81FFA" w:rsidRPr="000E62F9" w:rsidRDefault="00FA14D9">
            <w:pPr>
              <w:rPr>
                <w:sz w:val="16"/>
              </w:rPr>
            </w:pPr>
            <w:r w:rsidRPr="000E62F9">
              <w:rPr>
                <w:sz w:val="16"/>
              </w:rPr>
              <w:t>The SAP Fiori launchpad is displayed.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Your Solution</w:t>
            </w:r>
            <w:r w:rsidRPr="000E62F9">
              <w:rPr>
                <w:sz w:val="16"/>
              </w:rPr>
              <w:t xml:space="preserve"> </w:t>
            </w:r>
            <w:r w:rsidRPr="000E62F9">
              <w:rPr>
                <w:rStyle w:val="CourierNew"/>
                <w:sz w:val="16"/>
              </w:rPr>
              <w:t>(F1241)</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Your Solution</w:t>
            </w:r>
            <w:r w:rsidRPr="000E62F9">
              <w:rPr>
                <w:sz w:val="16"/>
              </w:rPr>
              <w:t xml:space="preserve"> screen is displayed.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Go to Configure Your Solution</w:t>
            </w:r>
          </w:p>
        </w:tc>
        <w:tc>
          <w:tcPr>
            <w:tcW w:w="0" w:type="auto"/>
          </w:tcPr>
          <w:p w:rsidR="00F81FFA" w:rsidRPr="000E62F9" w:rsidRDefault="00FA14D9">
            <w:pPr>
              <w:rPr>
                <w:sz w:val="16"/>
              </w:rPr>
            </w:pPr>
            <w:r w:rsidRPr="000E62F9">
              <w:rPr>
                <w:sz w:val="16"/>
              </w:rPr>
              <w:t xml:space="preserve">Choose </w:t>
            </w:r>
            <w:r w:rsidRPr="000E62F9">
              <w:rPr>
                <w:rStyle w:val="screenelement"/>
                <w:sz w:val="16"/>
              </w:rPr>
              <w:t>Configure Your Solution</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4</w:t>
            </w:r>
          </w:p>
        </w:tc>
        <w:tc>
          <w:tcPr>
            <w:tcW w:w="0" w:type="auto"/>
          </w:tcPr>
          <w:p w:rsidR="00F81FFA" w:rsidRPr="000E62F9" w:rsidRDefault="00FA14D9">
            <w:pPr>
              <w:rPr>
                <w:sz w:val="16"/>
              </w:rPr>
            </w:pPr>
            <w:r w:rsidRPr="000E62F9">
              <w:rPr>
                <w:rStyle w:val="bold"/>
                <w:sz w:val="16"/>
              </w:rPr>
              <w:t>Set local Version</w:t>
            </w:r>
          </w:p>
        </w:tc>
        <w:tc>
          <w:tcPr>
            <w:tcW w:w="0" w:type="auto"/>
          </w:tcPr>
          <w:p w:rsidR="000E62F9" w:rsidRPr="000E62F9" w:rsidRDefault="00FA14D9">
            <w:pPr>
              <w:rPr>
                <w:sz w:val="16"/>
              </w:rPr>
            </w:pPr>
            <w:r w:rsidRPr="000E62F9">
              <w:rPr>
                <w:sz w:val="16"/>
              </w:rPr>
              <w:t xml:space="preserve">Choose </w:t>
            </w:r>
            <w:r w:rsidRPr="000E62F9">
              <w:rPr>
                <w:rStyle w:val="screenelement"/>
                <w:sz w:val="16"/>
              </w:rPr>
              <w:t>Set Local Version</w:t>
            </w:r>
            <w:r w:rsidRPr="000E62F9">
              <w:rPr>
                <w:sz w:val="16"/>
              </w:rPr>
              <w:t>.</w:t>
            </w:r>
          </w:p>
          <w:p w:rsidR="00F81FFA" w:rsidRPr="000E62F9" w:rsidRDefault="00FA14D9">
            <w:pPr>
              <w:rPr>
                <w:sz w:val="16"/>
              </w:rPr>
            </w:pPr>
            <w:r w:rsidRPr="000E62F9">
              <w:rPr>
                <w:sz w:val="16"/>
              </w:rPr>
              <w:t xml:space="preserve">In the dropdown list, choose </w:t>
            </w:r>
            <w:r w:rsidRPr="000E62F9">
              <w:rPr>
                <w:rStyle w:val="screenelement"/>
                <w:sz w:val="16"/>
              </w:rPr>
              <w:t>Malsysia</w:t>
            </w:r>
            <w:r w:rsidRPr="000E62F9">
              <w:rPr>
                <w:sz w:val="16"/>
              </w:rPr>
              <w:t xml:space="preserve">, and then choose </w:t>
            </w:r>
            <w:r w:rsidRPr="000E62F9">
              <w:rPr>
                <w:rStyle w:val="screenelement"/>
                <w:sz w:val="16"/>
              </w:rPr>
              <w:t>Set Local Version</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Choose Application Area</w:t>
            </w:r>
          </w:p>
        </w:tc>
        <w:tc>
          <w:tcPr>
            <w:tcW w:w="0" w:type="auto"/>
          </w:tcPr>
          <w:p w:rsidR="000E62F9" w:rsidRPr="000E62F9" w:rsidRDefault="00FA14D9">
            <w:pPr>
              <w:rPr>
                <w:sz w:val="16"/>
              </w:rPr>
            </w:pPr>
            <w:r w:rsidRPr="000E62F9">
              <w:rPr>
                <w:sz w:val="16"/>
              </w:rPr>
              <w:t>Make the following entries:</w:t>
            </w:r>
          </w:p>
          <w:p w:rsidR="00F81FFA" w:rsidRPr="000E62F9" w:rsidRDefault="00FA14D9">
            <w:pPr>
              <w:pStyle w:val="listpara1"/>
              <w:numPr>
                <w:ilvl w:val="0"/>
                <w:numId w:val="12"/>
              </w:numPr>
              <w:rPr>
                <w:sz w:val="16"/>
              </w:rPr>
            </w:pPr>
            <w:r w:rsidRPr="000E62F9">
              <w:rPr>
                <w:rStyle w:val="screenelement"/>
                <w:sz w:val="16"/>
              </w:rPr>
              <w:t>Application Area</w:t>
            </w:r>
            <w:r w:rsidRPr="000E62F9">
              <w:rPr>
                <w:sz w:val="16"/>
              </w:rPr>
              <w:t xml:space="preserve">: </w:t>
            </w:r>
            <w:r w:rsidRPr="000E62F9">
              <w:rPr>
                <w:rStyle w:val="userinput"/>
                <w:sz w:val="16"/>
              </w:rPr>
              <w:t>Finance</w:t>
            </w:r>
          </w:p>
          <w:p w:rsidR="00F81FFA" w:rsidRPr="000E62F9" w:rsidRDefault="00FA14D9">
            <w:pPr>
              <w:pStyle w:val="listpara1"/>
              <w:numPr>
                <w:ilvl w:val="0"/>
                <w:numId w:val="3"/>
              </w:numPr>
              <w:rPr>
                <w:sz w:val="16"/>
              </w:rPr>
            </w:pPr>
            <w:r w:rsidRPr="000E62F9">
              <w:rPr>
                <w:rStyle w:val="screenelement"/>
                <w:sz w:val="16"/>
              </w:rPr>
              <w:t xml:space="preserve">Sub </w:t>
            </w:r>
            <w:r w:rsidRPr="000E62F9">
              <w:rPr>
                <w:rStyle w:val="screenelement"/>
                <w:sz w:val="16"/>
              </w:rPr>
              <w:t>Application Area</w:t>
            </w:r>
            <w:r w:rsidRPr="000E62F9">
              <w:rPr>
                <w:sz w:val="16"/>
              </w:rPr>
              <w:t xml:space="preserve">: </w:t>
            </w:r>
            <w:r w:rsidRPr="000E62F9">
              <w:rPr>
                <w:rStyle w:val="userinput"/>
                <w:sz w:val="16"/>
              </w:rPr>
              <w:t>Master and Organizational Data</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Go to Configuration Details</w:t>
            </w:r>
          </w:p>
        </w:tc>
        <w:tc>
          <w:tcPr>
            <w:tcW w:w="0" w:type="auto"/>
          </w:tcPr>
          <w:p w:rsidR="000E62F9" w:rsidRPr="000E62F9" w:rsidRDefault="00FA14D9">
            <w:pPr>
              <w:rPr>
                <w:sz w:val="16"/>
              </w:rPr>
            </w:pPr>
            <w:r w:rsidRPr="000E62F9">
              <w:rPr>
                <w:sz w:val="16"/>
              </w:rPr>
              <w:t xml:space="preserve">On the </w:t>
            </w:r>
            <w:r w:rsidRPr="000E62F9">
              <w:rPr>
                <w:rStyle w:val="screenelement"/>
                <w:sz w:val="16"/>
              </w:rPr>
              <w:t>Configure Your Solution</w:t>
            </w:r>
            <w:r w:rsidRPr="000E62F9">
              <w:rPr>
                <w:sz w:val="16"/>
              </w:rPr>
              <w:t xml:space="preserve"> screen, search for the following configuration step: </w:t>
            </w:r>
            <w:r w:rsidRPr="000E62F9">
              <w:rPr>
                <w:rStyle w:val="screenelement"/>
                <w:sz w:val="16"/>
              </w:rPr>
              <w:t>Maintain Additional Parameters</w:t>
            </w:r>
            <w:r w:rsidRPr="000E62F9">
              <w:rPr>
                <w:sz w:val="16"/>
              </w:rPr>
              <w:t xml:space="preserve">. Choose </w:t>
            </w:r>
            <w:r w:rsidRPr="000E62F9">
              <w:rPr>
                <w:rStyle w:val="screenelement"/>
                <w:sz w:val="16"/>
              </w:rPr>
              <w:t>Go</w:t>
            </w:r>
            <w:r w:rsidRPr="000E62F9">
              <w:rPr>
                <w:sz w:val="16"/>
              </w:rPr>
              <w:t>.</w:t>
            </w:r>
          </w:p>
          <w:p w:rsidR="000E62F9" w:rsidRPr="000E62F9" w:rsidRDefault="00FA14D9">
            <w:pPr>
              <w:rPr>
                <w:sz w:val="16"/>
              </w:rPr>
            </w:pPr>
            <w:r w:rsidRPr="000E62F9">
              <w:rPr>
                <w:sz w:val="16"/>
              </w:rPr>
              <w:t>In the search result, select the configuration activity and go to the next screen.</w:t>
            </w:r>
          </w:p>
          <w:p w:rsidR="00F81FFA" w:rsidRPr="000E62F9" w:rsidRDefault="00FA14D9">
            <w:pPr>
              <w:rPr>
                <w:sz w:val="16"/>
              </w:rPr>
            </w:pPr>
            <w:r w:rsidRPr="000E62F9">
              <w:rPr>
                <w:sz w:val="16"/>
              </w:rPr>
              <w:t xml:space="preserve">On the </w:t>
            </w:r>
            <w:r w:rsidRPr="000E62F9">
              <w:rPr>
                <w:rStyle w:val="screenelement"/>
                <w:sz w:val="16"/>
              </w:rPr>
              <w:t>Configure Your Solution - Maintain Additional Parameters</w:t>
            </w:r>
            <w:r w:rsidRPr="000E62F9">
              <w:rPr>
                <w:sz w:val="16"/>
              </w:rPr>
              <w:t xml:space="preserve"> screen</w:t>
            </w:r>
            <w:r w:rsidRPr="000E62F9">
              <w:rPr>
                <w:sz w:val="16"/>
              </w:rPr>
              <w:t>，</w:t>
            </w:r>
            <w:r w:rsidRPr="000E62F9">
              <w:rPr>
                <w:sz w:val="16"/>
              </w:rPr>
              <w:t xml:space="preserve">go to the configuration step </w:t>
            </w:r>
            <w:r w:rsidRPr="000E62F9">
              <w:rPr>
                <w:rStyle w:val="screenelement"/>
                <w:sz w:val="16"/>
              </w:rPr>
              <w:t>Maintain Additional Parameters</w:t>
            </w:r>
            <w:r w:rsidRPr="000E62F9">
              <w:rPr>
                <w:sz w:val="16"/>
              </w:rPr>
              <w:t xml:space="preserve"> and choose </w:t>
            </w:r>
            <w:r w:rsidRPr="000E62F9">
              <w:rPr>
                <w:rStyle w:val="screenelement"/>
                <w:sz w:val="16"/>
              </w:rPr>
              <w:t>Configure</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Maintain Additional Parameters</w:t>
            </w:r>
            <w:r w:rsidRPr="000E62F9">
              <w:rPr>
                <w:sz w:val="16"/>
              </w:rPr>
              <w:t xml:space="preserve"> screen is displayed.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Create Additional Parameters</w:t>
            </w:r>
          </w:p>
        </w:tc>
        <w:tc>
          <w:tcPr>
            <w:tcW w:w="0" w:type="auto"/>
          </w:tcPr>
          <w:p w:rsidR="00F81FFA" w:rsidRPr="000E62F9" w:rsidRDefault="00FA14D9">
            <w:pPr>
              <w:rPr>
                <w:sz w:val="16"/>
              </w:rPr>
            </w:pPr>
            <w:r w:rsidRPr="000E62F9">
              <w:rPr>
                <w:sz w:val="16"/>
              </w:rPr>
              <w:t>Create the following entries:</w:t>
            </w:r>
          </w:p>
          <w:p w:rsidR="00F81FFA" w:rsidRPr="000E62F9" w:rsidRDefault="00FA14D9">
            <w:pPr>
              <w:rPr>
                <w:sz w:val="16"/>
              </w:rPr>
            </w:pPr>
            <w:r w:rsidRPr="000E62F9">
              <w:rPr>
                <w:rStyle w:val="screenelement"/>
                <w:sz w:val="16"/>
              </w:rPr>
              <w:t>Company Code</w:t>
            </w:r>
            <w:r w:rsidRPr="000E62F9">
              <w:rPr>
                <w:sz w:val="16"/>
              </w:rPr>
              <w:t xml:space="preserve">: </w:t>
            </w:r>
            <w:r w:rsidRPr="000E62F9">
              <w:rPr>
                <w:rStyle w:val="userinput"/>
                <w:sz w:val="16"/>
              </w:rPr>
              <w:t>3310</w:t>
            </w:r>
          </w:p>
          <w:p w:rsidR="00F81FFA" w:rsidRPr="000E62F9" w:rsidRDefault="00FA14D9">
            <w:pPr>
              <w:rPr>
                <w:sz w:val="16"/>
              </w:rPr>
            </w:pPr>
            <w:r w:rsidRPr="000E62F9">
              <w:rPr>
                <w:sz w:val="16"/>
              </w:rPr>
              <w:t>Maintain AE tax numbers for this business partner:</w:t>
            </w:r>
          </w:p>
          <w:p w:rsidR="00F81FFA" w:rsidRPr="000E62F9" w:rsidRDefault="00FA14D9">
            <w:pPr>
              <w:pStyle w:val="listpara1"/>
              <w:numPr>
                <w:ilvl w:val="0"/>
                <w:numId w:val="13"/>
              </w:numPr>
              <w:rPr>
                <w:sz w:val="16"/>
              </w:rPr>
            </w:pPr>
            <w:r w:rsidRPr="000E62F9">
              <w:rPr>
                <w:rStyle w:val="screenelement"/>
                <w:sz w:val="16"/>
              </w:rPr>
              <w:t>Parameter Type</w:t>
            </w:r>
            <w:r w:rsidRPr="000E62F9">
              <w:rPr>
                <w:sz w:val="16"/>
              </w:rPr>
              <w:t xml:space="preserve">: </w:t>
            </w:r>
            <w:r w:rsidRPr="000E62F9">
              <w:rPr>
                <w:rStyle w:val="userinput"/>
                <w:sz w:val="16"/>
              </w:rPr>
              <w:t>AELRID</w:t>
            </w:r>
            <w:r w:rsidRPr="000E62F9">
              <w:rPr>
                <w:sz w:val="16"/>
              </w:rPr>
              <w:t xml:space="preserve"> (Legal Registration Identifier)</w:t>
            </w:r>
          </w:p>
          <w:p w:rsidR="00F81FFA" w:rsidRPr="000E62F9" w:rsidRDefault="00FA14D9">
            <w:pPr>
              <w:pStyle w:val="listpara1"/>
              <w:numPr>
                <w:ilvl w:val="0"/>
                <w:numId w:val="3"/>
              </w:numPr>
              <w:rPr>
                <w:sz w:val="16"/>
              </w:rPr>
            </w:pPr>
            <w:r w:rsidRPr="000E62F9">
              <w:rPr>
                <w:rStyle w:val="screenelement"/>
                <w:sz w:val="16"/>
              </w:rPr>
              <w:t>Parameter Value</w:t>
            </w:r>
            <w:r w:rsidRPr="000E62F9">
              <w:rPr>
                <w:sz w:val="16"/>
              </w:rPr>
              <w:t xml:space="preserve">: </w:t>
            </w:r>
            <w:r w:rsidRPr="000E62F9">
              <w:rPr>
                <w:rStyle w:val="userinput"/>
                <w:sz w:val="16"/>
              </w:rPr>
              <w:t>&lt;123456&gt;</w:t>
            </w:r>
          </w:p>
          <w:p w:rsidR="00F81FFA" w:rsidRPr="000E62F9" w:rsidRDefault="00FA14D9">
            <w:pPr>
              <w:pStyle w:val="listpara1"/>
              <w:numPr>
                <w:ilvl w:val="0"/>
                <w:numId w:val="3"/>
              </w:numPr>
              <w:rPr>
                <w:sz w:val="16"/>
              </w:rPr>
            </w:pPr>
            <w:r w:rsidRPr="000E62F9">
              <w:rPr>
                <w:rStyle w:val="screenelement"/>
                <w:sz w:val="16"/>
              </w:rPr>
              <w:t>Parameter Type</w:t>
            </w:r>
            <w:r w:rsidRPr="000E62F9">
              <w:rPr>
                <w:sz w:val="16"/>
              </w:rPr>
              <w:t xml:space="preserve">: </w:t>
            </w:r>
            <w:r w:rsidRPr="000E62F9">
              <w:rPr>
                <w:rStyle w:val="userinput"/>
                <w:sz w:val="16"/>
              </w:rPr>
              <w:t>AELRAC</w:t>
            </w:r>
            <w:r w:rsidRPr="000E62F9">
              <w:rPr>
                <w:sz w:val="16"/>
              </w:rPr>
              <w:t xml:space="preserve"> (Legal Registration Auth./Ctry.)</w:t>
            </w:r>
          </w:p>
          <w:p w:rsidR="00F81FFA" w:rsidRPr="000E62F9" w:rsidRDefault="00FA14D9">
            <w:pPr>
              <w:pStyle w:val="listpara1"/>
              <w:numPr>
                <w:ilvl w:val="0"/>
                <w:numId w:val="3"/>
              </w:numPr>
              <w:rPr>
                <w:sz w:val="16"/>
              </w:rPr>
            </w:pPr>
            <w:r w:rsidRPr="000E62F9">
              <w:rPr>
                <w:rStyle w:val="screenelement"/>
                <w:sz w:val="16"/>
              </w:rPr>
              <w:t>Parameter Value</w:t>
            </w:r>
            <w:r w:rsidRPr="000E62F9">
              <w:rPr>
                <w:sz w:val="16"/>
              </w:rPr>
              <w:t xml:space="preserve">: </w:t>
            </w:r>
            <w:r w:rsidRPr="000E62F9">
              <w:rPr>
                <w:rStyle w:val="userinput"/>
                <w:sz w:val="16"/>
              </w:rPr>
              <w:t>&lt;Ministry&gt;</w:t>
            </w:r>
          </w:p>
          <w:p w:rsidR="00F81FFA" w:rsidRPr="000E62F9" w:rsidRDefault="00FA14D9">
            <w:pPr>
              <w:pStyle w:val="listpara1"/>
              <w:numPr>
                <w:ilvl w:val="0"/>
                <w:numId w:val="3"/>
              </w:numPr>
              <w:rPr>
                <w:sz w:val="16"/>
              </w:rPr>
            </w:pPr>
            <w:r w:rsidRPr="000E62F9">
              <w:rPr>
                <w:rStyle w:val="screenelement"/>
                <w:sz w:val="16"/>
              </w:rPr>
              <w:t>Parameter Type</w:t>
            </w:r>
            <w:r w:rsidRPr="000E62F9">
              <w:rPr>
                <w:sz w:val="16"/>
              </w:rPr>
              <w:t xml:space="preserve">: </w:t>
            </w:r>
            <w:r w:rsidRPr="000E62F9">
              <w:rPr>
                <w:rStyle w:val="userinput"/>
                <w:sz w:val="16"/>
              </w:rPr>
              <w:t>SAPAE1</w:t>
            </w:r>
            <w:r w:rsidRPr="000E62F9">
              <w:rPr>
                <w:sz w:val="16"/>
              </w:rPr>
              <w:t xml:space="preserve"> (Tax Identification Number)</w:t>
            </w:r>
          </w:p>
          <w:p w:rsidR="00F81FFA" w:rsidRPr="000E62F9" w:rsidRDefault="00FA14D9">
            <w:pPr>
              <w:pStyle w:val="listpara1"/>
              <w:numPr>
                <w:ilvl w:val="0"/>
                <w:numId w:val="3"/>
              </w:numPr>
              <w:rPr>
                <w:sz w:val="16"/>
              </w:rPr>
            </w:pPr>
            <w:r w:rsidRPr="000E62F9">
              <w:rPr>
                <w:rStyle w:val="screenelement"/>
                <w:sz w:val="16"/>
              </w:rPr>
              <w:t>Parameter Value</w:t>
            </w:r>
            <w:r w:rsidRPr="000E62F9">
              <w:rPr>
                <w:sz w:val="16"/>
              </w:rPr>
              <w:t xml:space="preserve">: </w:t>
            </w:r>
            <w:r w:rsidRPr="000E62F9">
              <w:rPr>
                <w:rStyle w:val="userinput"/>
                <w:sz w:val="16"/>
              </w:rPr>
              <w:t>&lt;1234567890&gt;</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w:t>
            </w:r>
          </w:p>
        </w:tc>
        <w:tc>
          <w:tcPr>
            <w:tcW w:w="0" w:type="auto"/>
          </w:tcPr>
          <w:p w:rsidR="00F81FFA" w:rsidRPr="000E62F9" w:rsidRDefault="00FA14D9">
            <w:pPr>
              <w:rPr>
                <w:sz w:val="16"/>
              </w:rPr>
            </w:pPr>
            <w:r w:rsidRPr="000E62F9">
              <w:rPr>
                <w:sz w:val="16"/>
              </w:rPr>
              <w:t xml:space="preserve">The new </w:t>
            </w:r>
            <w:r w:rsidRPr="000E62F9">
              <w:rPr>
                <w:rStyle w:val="screenelement"/>
                <w:sz w:val="16"/>
              </w:rPr>
              <w:t>Additional Parameters</w:t>
            </w:r>
            <w:r w:rsidRPr="000E62F9">
              <w:rPr>
                <w:sz w:val="16"/>
              </w:rPr>
              <w:t xml:space="preserve"> are created.</w:t>
            </w:r>
          </w:p>
        </w:tc>
        <w:tc>
          <w:tcPr>
            <w:tcW w:w="0" w:type="auto"/>
          </w:tcPr>
          <w:p w:rsidR="00F81FFA" w:rsidRPr="000E62F9" w:rsidRDefault="00F81FFA">
            <w:pPr>
              <w:rPr>
                <w:sz w:val="16"/>
              </w:rPr>
            </w:pPr>
          </w:p>
        </w:tc>
      </w:tr>
    </w:tbl>
    <w:p w:rsidR="00F81FFA" w:rsidRDefault="00F81FFA"/>
    <w:p w:rsidR="00F81FFA" w:rsidRDefault="00FA14D9">
      <w:r>
        <w:rPr>
          <w:rStyle w:val="bold"/>
        </w:rPr>
        <w:t>SAP Central Business Configuration</w:t>
      </w:r>
      <w:r>
        <w:t>:</w:t>
      </w:r>
    </w:p>
    <w:p w:rsidR="00F81FFA" w:rsidRDefault="00F81FFA"/>
    <w:tbl>
      <w:tblPr>
        <w:tblStyle w:val="SAPStandardTable"/>
        <w:tblW w:w="5000" w:type="pct"/>
        <w:tblInd w:w="3" w:type="dxa"/>
        <w:tblLook w:val="0620" w:firstRow="1" w:lastRow="0" w:firstColumn="0" w:lastColumn="0" w:noHBand="1" w:noVBand="1"/>
      </w:tblPr>
      <w:tblGrid>
        <w:gridCol w:w="657"/>
        <w:gridCol w:w="1436"/>
        <w:gridCol w:w="7539"/>
        <w:gridCol w:w="3578"/>
        <w:gridCol w:w="1094"/>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project experience in SAP Central Business Configuration.</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0E62F9" w:rsidRPr="000E62F9" w:rsidRDefault="00FA14D9">
            <w:pPr>
              <w:rPr>
                <w:sz w:val="16"/>
              </w:rPr>
            </w:pPr>
            <w:r w:rsidRPr="000E62F9">
              <w:rPr>
                <w:sz w:val="16"/>
              </w:rPr>
              <w:t xml:space="preserve">Go to the </w:t>
            </w:r>
            <w:r w:rsidRPr="000E62F9">
              <w:rPr>
                <w:rStyle w:val="screenelement"/>
                <w:sz w:val="16"/>
              </w:rPr>
              <w:t>Business Processes Configuration</w:t>
            </w:r>
            <w:r w:rsidRPr="000E62F9">
              <w:rPr>
                <w:sz w:val="16"/>
              </w:rPr>
              <w:t xml:space="preserve"> app. To locate the activity in the tree view, search for the following activity: Maintain Additional Parameters.</w:t>
            </w:r>
          </w:p>
          <w:p w:rsidR="000E62F9" w:rsidRPr="000E62F9" w:rsidRDefault="00FA14D9">
            <w:pPr>
              <w:rPr>
                <w:sz w:val="16"/>
              </w:rPr>
            </w:pPr>
            <w:r w:rsidRPr="000E62F9">
              <w:rPr>
                <w:sz w:val="16"/>
              </w:rPr>
              <w:t xml:space="preserve">Choose </w:t>
            </w:r>
            <w:r w:rsidRPr="000E62F9">
              <w:rPr>
                <w:rStyle w:val="screenelement"/>
                <w:sz w:val="16"/>
              </w:rPr>
              <w:t>Open Documentation</w:t>
            </w:r>
            <w:r w:rsidRPr="000E62F9">
              <w:rPr>
                <w:sz w:val="16"/>
              </w:rPr>
              <w:t xml:space="preserve"> for the found line item to see more details about this configuration activity.</w:t>
            </w:r>
          </w:p>
          <w:p w:rsidR="00F81FFA" w:rsidRPr="000E62F9" w:rsidRDefault="00FA14D9">
            <w:pPr>
              <w:rPr>
                <w:sz w:val="16"/>
              </w:rPr>
            </w:pPr>
            <w:r w:rsidRPr="000E62F9">
              <w:rPr>
                <w:sz w:val="16"/>
              </w:rPr>
              <w:lastRenderedPageBreak/>
              <w:t>Choose the link to navigate directly to the SAP S/4HANA Cloud Public Edition system. Log on to the SAP Fiori launchpad as a Configuration Expert - Business Process Configuration.</w:t>
            </w:r>
          </w:p>
        </w:tc>
        <w:tc>
          <w:tcPr>
            <w:tcW w:w="0" w:type="auto"/>
          </w:tcPr>
          <w:p w:rsidR="00F81FFA" w:rsidRPr="000E62F9" w:rsidRDefault="00FA14D9">
            <w:pPr>
              <w:rPr>
                <w:sz w:val="16"/>
              </w:rPr>
            </w:pPr>
            <w:r w:rsidRPr="000E62F9">
              <w:rPr>
                <w:sz w:val="16"/>
              </w:rPr>
              <w:lastRenderedPageBreak/>
              <w:t>The Configuration Your Solution- Maintain Additional Parameters screen is displayed.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Create Additional Parameters</w:t>
            </w:r>
          </w:p>
        </w:tc>
        <w:tc>
          <w:tcPr>
            <w:tcW w:w="0" w:type="auto"/>
          </w:tcPr>
          <w:p w:rsidR="00F81FFA" w:rsidRPr="000E62F9" w:rsidRDefault="00FA14D9">
            <w:pPr>
              <w:rPr>
                <w:sz w:val="16"/>
              </w:rPr>
            </w:pPr>
            <w:r w:rsidRPr="000E62F9">
              <w:rPr>
                <w:sz w:val="16"/>
              </w:rPr>
              <w:t>Create the following entries:</w:t>
            </w:r>
          </w:p>
          <w:p w:rsidR="00F81FFA" w:rsidRPr="000E62F9" w:rsidRDefault="00FA14D9">
            <w:pPr>
              <w:rPr>
                <w:sz w:val="16"/>
              </w:rPr>
            </w:pPr>
            <w:r w:rsidRPr="000E62F9">
              <w:rPr>
                <w:rStyle w:val="screenelement"/>
                <w:sz w:val="16"/>
              </w:rPr>
              <w:t>Company Code</w:t>
            </w:r>
            <w:r w:rsidRPr="000E62F9">
              <w:rPr>
                <w:sz w:val="16"/>
              </w:rPr>
              <w:t xml:space="preserve">: </w:t>
            </w:r>
            <w:r w:rsidRPr="000E62F9">
              <w:rPr>
                <w:rStyle w:val="userinput"/>
                <w:sz w:val="16"/>
              </w:rPr>
              <w:t>3310</w:t>
            </w:r>
          </w:p>
          <w:p w:rsidR="00F81FFA" w:rsidRPr="000E62F9" w:rsidRDefault="00FA14D9">
            <w:pPr>
              <w:rPr>
                <w:sz w:val="16"/>
              </w:rPr>
            </w:pPr>
            <w:r w:rsidRPr="000E62F9">
              <w:rPr>
                <w:sz w:val="16"/>
              </w:rPr>
              <w:t>Maintain AE tax numbers for this business partner:</w:t>
            </w:r>
          </w:p>
          <w:p w:rsidR="00F81FFA" w:rsidRPr="000E62F9" w:rsidRDefault="00FA14D9">
            <w:pPr>
              <w:pStyle w:val="listpara1"/>
              <w:numPr>
                <w:ilvl w:val="0"/>
                <w:numId w:val="14"/>
              </w:numPr>
              <w:rPr>
                <w:sz w:val="16"/>
              </w:rPr>
            </w:pPr>
            <w:r w:rsidRPr="000E62F9">
              <w:rPr>
                <w:rStyle w:val="screenelement"/>
                <w:sz w:val="16"/>
              </w:rPr>
              <w:t>Parameter Type</w:t>
            </w:r>
            <w:r w:rsidRPr="000E62F9">
              <w:rPr>
                <w:sz w:val="16"/>
              </w:rPr>
              <w:t xml:space="preserve">: </w:t>
            </w:r>
            <w:r w:rsidRPr="000E62F9">
              <w:rPr>
                <w:rStyle w:val="userinput"/>
                <w:sz w:val="16"/>
              </w:rPr>
              <w:t>AELRID</w:t>
            </w:r>
            <w:r w:rsidRPr="000E62F9">
              <w:rPr>
                <w:sz w:val="16"/>
              </w:rPr>
              <w:t xml:space="preserve"> (Legal Registration Identifier)</w:t>
            </w:r>
          </w:p>
          <w:p w:rsidR="00F81FFA" w:rsidRPr="000E62F9" w:rsidRDefault="00FA14D9">
            <w:pPr>
              <w:pStyle w:val="listpara1"/>
              <w:numPr>
                <w:ilvl w:val="0"/>
                <w:numId w:val="3"/>
              </w:numPr>
              <w:rPr>
                <w:sz w:val="16"/>
              </w:rPr>
            </w:pPr>
            <w:r w:rsidRPr="000E62F9">
              <w:rPr>
                <w:rStyle w:val="screenelement"/>
                <w:sz w:val="16"/>
              </w:rPr>
              <w:t>Parameter Value</w:t>
            </w:r>
            <w:r w:rsidRPr="000E62F9">
              <w:rPr>
                <w:sz w:val="16"/>
              </w:rPr>
              <w:t xml:space="preserve">: </w:t>
            </w:r>
            <w:r w:rsidRPr="000E62F9">
              <w:rPr>
                <w:rStyle w:val="userinput"/>
                <w:sz w:val="16"/>
              </w:rPr>
              <w:t>&lt;123456&gt;</w:t>
            </w:r>
          </w:p>
          <w:p w:rsidR="00F81FFA" w:rsidRPr="000E62F9" w:rsidRDefault="00FA14D9">
            <w:pPr>
              <w:pStyle w:val="listpara1"/>
              <w:numPr>
                <w:ilvl w:val="0"/>
                <w:numId w:val="3"/>
              </w:numPr>
              <w:rPr>
                <w:sz w:val="16"/>
              </w:rPr>
            </w:pPr>
            <w:r w:rsidRPr="000E62F9">
              <w:rPr>
                <w:rStyle w:val="screenelement"/>
                <w:sz w:val="16"/>
              </w:rPr>
              <w:t>Parameter Type</w:t>
            </w:r>
            <w:r w:rsidRPr="000E62F9">
              <w:rPr>
                <w:sz w:val="16"/>
              </w:rPr>
              <w:t xml:space="preserve">: </w:t>
            </w:r>
            <w:r w:rsidRPr="000E62F9">
              <w:rPr>
                <w:rStyle w:val="userinput"/>
                <w:sz w:val="16"/>
              </w:rPr>
              <w:t>AELRAC</w:t>
            </w:r>
            <w:r w:rsidRPr="000E62F9">
              <w:rPr>
                <w:sz w:val="16"/>
              </w:rPr>
              <w:t xml:space="preserve"> (Legal Registration Auth./Ctry.)</w:t>
            </w:r>
          </w:p>
          <w:p w:rsidR="00F81FFA" w:rsidRPr="000E62F9" w:rsidRDefault="00FA14D9">
            <w:pPr>
              <w:pStyle w:val="listpara1"/>
              <w:numPr>
                <w:ilvl w:val="0"/>
                <w:numId w:val="3"/>
              </w:numPr>
              <w:rPr>
                <w:sz w:val="16"/>
              </w:rPr>
            </w:pPr>
            <w:r w:rsidRPr="000E62F9">
              <w:rPr>
                <w:rStyle w:val="screenelement"/>
                <w:sz w:val="16"/>
              </w:rPr>
              <w:t>Parameter Value</w:t>
            </w:r>
            <w:r w:rsidRPr="000E62F9">
              <w:rPr>
                <w:sz w:val="16"/>
              </w:rPr>
              <w:t xml:space="preserve">: </w:t>
            </w:r>
            <w:r w:rsidRPr="000E62F9">
              <w:rPr>
                <w:rStyle w:val="userinput"/>
                <w:sz w:val="16"/>
              </w:rPr>
              <w:t>&lt;Ministry&gt;</w:t>
            </w:r>
          </w:p>
          <w:p w:rsidR="00F81FFA" w:rsidRPr="000E62F9" w:rsidRDefault="00FA14D9">
            <w:pPr>
              <w:pStyle w:val="listpara1"/>
              <w:numPr>
                <w:ilvl w:val="0"/>
                <w:numId w:val="3"/>
              </w:numPr>
              <w:rPr>
                <w:sz w:val="16"/>
              </w:rPr>
            </w:pPr>
            <w:r w:rsidRPr="000E62F9">
              <w:rPr>
                <w:rStyle w:val="screenelement"/>
                <w:sz w:val="16"/>
              </w:rPr>
              <w:t>Parameter Type</w:t>
            </w:r>
            <w:r w:rsidRPr="000E62F9">
              <w:rPr>
                <w:sz w:val="16"/>
              </w:rPr>
              <w:t xml:space="preserve">: </w:t>
            </w:r>
            <w:r w:rsidRPr="000E62F9">
              <w:rPr>
                <w:rStyle w:val="userinput"/>
                <w:sz w:val="16"/>
              </w:rPr>
              <w:t>SAPAE1</w:t>
            </w:r>
            <w:r w:rsidRPr="000E62F9">
              <w:rPr>
                <w:sz w:val="16"/>
              </w:rPr>
              <w:t xml:space="preserve"> (Tax Identification Number)</w:t>
            </w:r>
          </w:p>
          <w:p w:rsidR="00F81FFA" w:rsidRPr="000E62F9" w:rsidRDefault="00FA14D9">
            <w:pPr>
              <w:pStyle w:val="listpara1"/>
              <w:numPr>
                <w:ilvl w:val="0"/>
                <w:numId w:val="3"/>
              </w:numPr>
              <w:rPr>
                <w:sz w:val="16"/>
              </w:rPr>
            </w:pPr>
            <w:r w:rsidRPr="000E62F9">
              <w:rPr>
                <w:rStyle w:val="screenelement"/>
                <w:sz w:val="16"/>
              </w:rPr>
              <w:t>Parameter Value</w:t>
            </w:r>
            <w:r w:rsidRPr="000E62F9">
              <w:rPr>
                <w:sz w:val="16"/>
              </w:rPr>
              <w:t xml:space="preserve">: </w:t>
            </w:r>
            <w:r w:rsidRPr="000E62F9">
              <w:rPr>
                <w:rStyle w:val="userinput"/>
                <w:sz w:val="16"/>
              </w:rPr>
              <w:t>&lt;1234567890&gt;</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w:t>
            </w:r>
          </w:p>
        </w:tc>
        <w:tc>
          <w:tcPr>
            <w:tcW w:w="0" w:type="auto"/>
          </w:tcPr>
          <w:p w:rsidR="00F81FFA" w:rsidRPr="000E62F9" w:rsidRDefault="00FA14D9">
            <w:pPr>
              <w:rPr>
                <w:sz w:val="16"/>
              </w:rPr>
            </w:pPr>
            <w:r w:rsidRPr="000E62F9">
              <w:rPr>
                <w:sz w:val="16"/>
              </w:rPr>
              <w:t xml:space="preserve">The new </w:t>
            </w:r>
            <w:r w:rsidRPr="000E62F9">
              <w:rPr>
                <w:rStyle w:val="screenelement"/>
                <w:sz w:val="16"/>
              </w:rPr>
              <w:t xml:space="preserve">Additional </w:t>
            </w:r>
            <w:r w:rsidRPr="000E62F9">
              <w:rPr>
                <w:rStyle w:val="screenelement"/>
                <w:sz w:val="16"/>
              </w:rPr>
              <w:t>Parameters</w:t>
            </w:r>
            <w:r w:rsidRPr="000E62F9">
              <w:rPr>
                <w:sz w:val="16"/>
              </w:rPr>
              <w:t xml:space="preserve"> are created.</w:t>
            </w:r>
          </w:p>
        </w:tc>
        <w:tc>
          <w:tcPr>
            <w:tcW w:w="0" w:type="auto"/>
          </w:tcPr>
          <w:p w:rsidR="00FA14D9" w:rsidRPr="000E62F9" w:rsidRDefault="00FA14D9">
            <w:pPr>
              <w:rPr>
                <w:sz w:val="16"/>
              </w:rPr>
            </w:pPr>
          </w:p>
        </w:tc>
      </w:tr>
    </w:tbl>
    <w:p w:rsidR="00F81FFA" w:rsidRDefault="00F81FFA"/>
    <w:p w:rsidR="00F81FFA" w:rsidRDefault="00FA14D9">
      <w:pPr>
        <w:pStyle w:val="Heading4"/>
      </w:pPr>
      <w:bookmarkStart w:id="26" w:name="unique_12"/>
      <w:bookmarkStart w:id="27" w:name="_Toc232862080"/>
      <w:r>
        <w:t>Define Process Communication Through Cloud Services (EDOCOMPPROCCOMV) (SSCUI 105552)</w:t>
      </w:r>
      <w:bookmarkEnd w:id="26"/>
      <w:bookmarkEnd w:id="27"/>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F81FFA" w:rsidRDefault="00FA14D9">
      <w:r>
        <w:t>This procedure describes how to define process communication through Cloud services by configuration step. In this activity, you define, for a given company code, if an eDocument process integrates with SAP Document and Reporting Compliance, Cloud edition (using the standard integration or other types of integration) to exchange electronic documents with external communication parties.</w:t>
      </w:r>
    </w:p>
    <w:p w:rsidR="00F81FFA" w:rsidRDefault="00FA14D9">
      <w:pPr>
        <w:pStyle w:val="sectiontitle"/>
      </w:pPr>
      <w:r>
        <w:t>Procedure</w:t>
      </w:r>
    </w:p>
    <w:p w:rsidR="000E62F9" w:rsidRDefault="00FA14D9">
      <w:r>
        <w:t>Depending on your configuration environment for SAP S/4HANA Cloud Public Edition, choose one of the following options:</w:t>
      </w:r>
    </w:p>
    <w:p w:rsidR="00F81FFA" w:rsidRDefault="00FA14D9">
      <w:r>
        <w:rPr>
          <w:rStyle w:val="bold"/>
        </w:rPr>
        <w:lastRenderedPageBreak/>
        <w:t>Configure Your Solution</w:t>
      </w:r>
      <w:r>
        <w:t>:</w:t>
      </w:r>
    </w:p>
    <w:p w:rsidR="00F81FFA" w:rsidRDefault="00F81FFA"/>
    <w:tbl>
      <w:tblPr>
        <w:tblStyle w:val="SAPStandardTable"/>
        <w:tblW w:w="5000" w:type="pct"/>
        <w:tblInd w:w="3" w:type="dxa"/>
        <w:tblLook w:val="0620" w:firstRow="1" w:lastRow="0" w:firstColumn="0" w:lastColumn="0" w:noHBand="1" w:noVBand="1"/>
      </w:tblPr>
      <w:tblGrid>
        <w:gridCol w:w="633"/>
        <w:gridCol w:w="2262"/>
        <w:gridCol w:w="7303"/>
        <w:gridCol w:w="3071"/>
        <w:gridCol w:w="1035"/>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Configuration Expert - Business Process Configuration.</w:t>
            </w:r>
          </w:p>
        </w:tc>
        <w:tc>
          <w:tcPr>
            <w:tcW w:w="0" w:type="auto"/>
          </w:tcPr>
          <w:p w:rsidR="00F81FFA" w:rsidRPr="000E62F9" w:rsidRDefault="00FA14D9">
            <w:pPr>
              <w:rPr>
                <w:sz w:val="16"/>
              </w:rPr>
            </w:pPr>
            <w:r w:rsidRPr="000E62F9">
              <w:rPr>
                <w:sz w:val="16"/>
              </w:rPr>
              <w:t>The SAP Fiori launchpad is displayed.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Your Solution</w:t>
            </w:r>
            <w:r w:rsidRPr="000E62F9">
              <w:rPr>
                <w:sz w:val="16"/>
              </w:rPr>
              <w:t xml:space="preserve"> </w:t>
            </w:r>
            <w:r w:rsidRPr="000E62F9">
              <w:rPr>
                <w:rStyle w:val="CourierNew"/>
                <w:sz w:val="16"/>
              </w:rPr>
              <w:t>(F1241)</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Your Solution</w:t>
            </w:r>
            <w:r w:rsidRPr="000E62F9">
              <w:rPr>
                <w:sz w:val="16"/>
              </w:rPr>
              <w:t xml:space="preserve"> screen is displayed.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Go to Configure Your Solution</w:t>
            </w:r>
          </w:p>
        </w:tc>
        <w:tc>
          <w:tcPr>
            <w:tcW w:w="0" w:type="auto"/>
          </w:tcPr>
          <w:p w:rsidR="00F81FFA" w:rsidRPr="000E62F9" w:rsidRDefault="00FA14D9">
            <w:pPr>
              <w:rPr>
                <w:sz w:val="16"/>
              </w:rPr>
            </w:pPr>
            <w:r w:rsidRPr="000E62F9">
              <w:rPr>
                <w:sz w:val="16"/>
              </w:rPr>
              <w:t xml:space="preserve">Choose </w:t>
            </w:r>
            <w:r w:rsidRPr="000E62F9">
              <w:rPr>
                <w:rStyle w:val="screenelement"/>
                <w:sz w:val="16"/>
              </w:rPr>
              <w:t>Configure Your Solution</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Set Local Version</w:t>
            </w:r>
          </w:p>
        </w:tc>
        <w:tc>
          <w:tcPr>
            <w:tcW w:w="0" w:type="auto"/>
          </w:tcPr>
          <w:p w:rsidR="000E62F9" w:rsidRPr="000E62F9" w:rsidRDefault="00FA14D9">
            <w:pPr>
              <w:rPr>
                <w:sz w:val="16"/>
              </w:rPr>
            </w:pPr>
            <w:r w:rsidRPr="000E62F9">
              <w:rPr>
                <w:sz w:val="16"/>
              </w:rPr>
              <w:t xml:space="preserve">Choose </w:t>
            </w:r>
            <w:r w:rsidRPr="000E62F9">
              <w:rPr>
                <w:rStyle w:val="screenelement"/>
                <w:sz w:val="16"/>
              </w:rPr>
              <w:t>Set Local Version</w:t>
            </w:r>
            <w:r w:rsidRPr="000E62F9">
              <w:rPr>
                <w:sz w:val="16"/>
              </w:rPr>
              <w:t>.</w:t>
            </w:r>
          </w:p>
          <w:p w:rsidR="00F81FFA" w:rsidRPr="000E62F9" w:rsidRDefault="00FA14D9">
            <w:pPr>
              <w:rPr>
                <w:sz w:val="16"/>
              </w:rPr>
            </w:pPr>
            <w:r w:rsidRPr="000E62F9">
              <w:rPr>
                <w:sz w:val="16"/>
              </w:rPr>
              <w:t xml:space="preserve">In the dropdown list, Choose </w:t>
            </w:r>
            <w:r w:rsidRPr="000E62F9">
              <w:rPr>
                <w:rStyle w:val="screenelement"/>
                <w:sz w:val="16"/>
              </w:rPr>
              <w:t>United Arab Emirates</w:t>
            </w:r>
            <w:r w:rsidRPr="000E62F9">
              <w:rPr>
                <w:sz w:val="16"/>
              </w:rPr>
              <w:t xml:space="preserve">, and then choose </w:t>
            </w:r>
            <w:r w:rsidRPr="000E62F9">
              <w:rPr>
                <w:rStyle w:val="screenelement"/>
                <w:sz w:val="16"/>
              </w:rPr>
              <w:t>Set Local Version</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Choose Application Area</w:t>
            </w:r>
          </w:p>
        </w:tc>
        <w:tc>
          <w:tcPr>
            <w:tcW w:w="0" w:type="auto"/>
          </w:tcPr>
          <w:p w:rsidR="000E62F9" w:rsidRPr="000E62F9" w:rsidRDefault="00FA14D9">
            <w:pPr>
              <w:rPr>
                <w:sz w:val="16"/>
              </w:rPr>
            </w:pPr>
            <w:r w:rsidRPr="000E62F9">
              <w:rPr>
                <w:sz w:val="16"/>
              </w:rPr>
              <w:t>Make the following entries:</w:t>
            </w:r>
          </w:p>
          <w:p w:rsidR="00F81FFA" w:rsidRPr="000E62F9" w:rsidRDefault="00FA14D9">
            <w:pPr>
              <w:pStyle w:val="listpara1"/>
              <w:numPr>
                <w:ilvl w:val="0"/>
                <w:numId w:val="15"/>
              </w:numPr>
              <w:rPr>
                <w:sz w:val="16"/>
              </w:rPr>
            </w:pPr>
            <w:r w:rsidRPr="000E62F9">
              <w:rPr>
                <w:rStyle w:val="screenelement"/>
                <w:sz w:val="16"/>
              </w:rPr>
              <w:t>Application Area</w:t>
            </w:r>
            <w:r w:rsidRPr="000E62F9">
              <w:rPr>
                <w:sz w:val="16"/>
              </w:rPr>
              <w:t xml:space="preserve">: </w:t>
            </w:r>
            <w:r w:rsidRPr="000E62F9">
              <w:rPr>
                <w:rStyle w:val="userinput"/>
                <w:sz w:val="16"/>
              </w:rPr>
              <w:t>Application Platform and Infrastructure</w:t>
            </w:r>
          </w:p>
          <w:p w:rsidR="00F81FFA" w:rsidRPr="000E62F9" w:rsidRDefault="00FA14D9">
            <w:pPr>
              <w:pStyle w:val="listpara1"/>
              <w:numPr>
                <w:ilvl w:val="0"/>
                <w:numId w:val="3"/>
              </w:numPr>
              <w:rPr>
                <w:sz w:val="16"/>
              </w:rPr>
            </w:pPr>
            <w:r w:rsidRPr="000E62F9">
              <w:rPr>
                <w:rStyle w:val="screenelement"/>
                <w:sz w:val="16"/>
              </w:rPr>
              <w:t>Sub Application Area</w:t>
            </w:r>
            <w:r w:rsidRPr="000E62F9">
              <w:rPr>
                <w:sz w:val="16"/>
              </w:rPr>
              <w:t xml:space="preserve">: </w:t>
            </w:r>
            <w:r w:rsidRPr="000E62F9">
              <w:rPr>
                <w:rStyle w:val="userinput"/>
                <w:sz w:val="16"/>
              </w:rPr>
              <w:t>Legal Compliance</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Go to Configuration Details</w:t>
            </w:r>
          </w:p>
        </w:tc>
        <w:tc>
          <w:tcPr>
            <w:tcW w:w="0" w:type="auto"/>
          </w:tcPr>
          <w:p w:rsidR="000E62F9" w:rsidRPr="000E62F9" w:rsidRDefault="00FA14D9">
            <w:pPr>
              <w:rPr>
                <w:sz w:val="16"/>
              </w:rPr>
            </w:pPr>
            <w:r w:rsidRPr="000E62F9">
              <w:rPr>
                <w:sz w:val="16"/>
              </w:rPr>
              <w:t xml:space="preserve">On the </w:t>
            </w:r>
            <w:r w:rsidRPr="000E62F9">
              <w:rPr>
                <w:rStyle w:val="screenelement"/>
                <w:sz w:val="16"/>
              </w:rPr>
              <w:t>Configure Your Solution</w:t>
            </w:r>
            <w:r w:rsidRPr="000E62F9">
              <w:rPr>
                <w:sz w:val="16"/>
              </w:rPr>
              <w:t xml:space="preserve"> screen, search for the following configuration step: </w:t>
            </w:r>
            <w:r w:rsidRPr="000E62F9">
              <w:rPr>
                <w:rStyle w:val="screenelement"/>
                <w:sz w:val="16"/>
              </w:rPr>
              <w:t>Define Process Communication Through Cloud Services</w:t>
            </w:r>
            <w:r w:rsidRPr="000E62F9">
              <w:rPr>
                <w:sz w:val="16"/>
              </w:rPr>
              <w:t xml:space="preserve">. Choose </w:t>
            </w:r>
            <w:r w:rsidRPr="000E62F9">
              <w:rPr>
                <w:rStyle w:val="screenelement"/>
                <w:sz w:val="16"/>
              </w:rPr>
              <w:t>Go</w:t>
            </w:r>
            <w:r w:rsidRPr="000E62F9">
              <w:rPr>
                <w:sz w:val="16"/>
              </w:rPr>
              <w:t>.</w:t>
            </w:r>
          </w:p>
          <w:p w:rsidR="00F81FFA" w:rsidRPr="000E62F9" w:rsidRDefault="00FA14D9">
            <w:pPr>
              <w:rPr>
                <w:sz w:val="16"/>
              </w:rPr>
            </w:pPr>
            <w:r w:rsidRPr="000E62F9">
              <w:rPr>
                <w:sz w:val="16"/>
              </w:rPr>
              <w:t xml:space="preserve">On the </w:t>
            </w:r>
            <w:r w:rsidRPr="000E62F9">
              <w:rPr>
                <w:rStyle w:val="screenelement"/>
                <w:sz w:val="16"/>
              </w:rPr>
              <w:t>Configure Your Solution - Define Process Communication Through Cloud Services</w:t>
            </w:r>
            <w:r w:rsidRPr="000E62F9">
              <w:rPr>
                <w:sz w:val="16"/>
              </w:rPr>
              <w:t xml:space="preserve"> screen, go to the configuration step </w:t>
            </w:r>
            <w:r w:rsidRPr="000E62F9">
              <w:rPr>
                <w:rStyle w:val="screenelement"/>
                <w:sz w:val="16"/>
              </w:rPr>
              <w:t>Define Process Communication Through Cloud Services</w:t>
            </w:r>
            <w:r w:rsidRPr="000E62F9">
              <w:rPr>
                <w:sz w:val="16"/>
              </w:rPr>
              <w:t xml:space="preserve"> and choose </w:t>
            </w:r>
            <w:r w:rsidRPr="000E62F9">
              <w:rPr>
                <w:rStyle w:val="screenelement"/>
                <w:sz w:val="16"/>
              </w:rPr>
              <w:t>Configure</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Define Process Communication Through Cloud Services</w:t>
            </w:r>
            <w:r w:rsidRPr="000E62F9">
              <w:rPr>
                <w:sz w:val="16"/>
              </w:rPr>
              <w:t xml:space="preserve"> screen is displayed.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Create Process Communication Through Cloud Services</w:t>
            </w:r>
          </w:p>
        </w:tc>
        <w:tc>
          <w:tcPr>
            <w:tcW w:w="0" w:type="auto"/>
          </w:tcPr>
          <w:p w:rsidR="000E62F9" w:rsidRPr="000E62F9" w:rsidRDefault="00FA14D9">
            <w:pPr>
              <w:rPr>
                <w:sz w:val="16"/>
              </w:rPr>
            </w:pPr>
            <w:r w:rsidRPr="000E62F9">
              <w:rPr>
                <w:sz w:val="16"/>
              </w:rPr>
              <w:t>Create the following entries:</w:t>
            </w:r>
          </w:p>
          <w:p w:rsidR="000E62F9" w:rsidRPr="000E62F9" w:rsidRDefault="00FA14D9">
            <w:pPr>
              <w:rPr>
                <w:sz w:val="16"/>
              </w:rPr>
            </w:pPr>
            <w:r w:rsidRPr="000E62F9">
              <w:rPr>
                <w:rStyle w:val="screenelement"/>
                <w:sz w:val="16"/>
              </w:rPr>
              <w:t>Company Code</w:t>
            </w:r>
            <w:r w:rsidRPr="000E62F9">
              <w:rPr>
                <w:sz w:val="16"/>
              </w:rPr>
              <w:t xml:space="preserve">: </w:t>
            </w:r>
            <w:r w:rsidRPr="000E62F9">
              <w:rPr>
                <w:rStyle w:val="userinput"/>
                <w:sz w:val="16"/>
              </w:rPr>
              <w:t>3310</w:t>
            </w:r>
          </w:p>
          <w:p w:rsidR="000E62F9" w:rsidRPr="000E62F9" w:rsidRDefault="00FA14D9">
            <w:pPr>
              <w:rPr>
                <w:sz w:val="16"/>
              </w:rPr>
            </w:pPr>
            <w:r w:rsidRPr="000E62F9">
              <w:rPr>
                <w:sz w:val="16"/>
              </w:rPr>
              <w:t>Maintain the entries as following:</w:t>
            </w:r>
          </w:p>
          <w:p w:rsidR="00F81FFA" w:rsidRPr="000E62F9" w:rsidRDefault="00FA14D9">
            <w:pPr>
              <w:pStyle w:val="listpara1"/>
              <w:numPr>
                <w:ilvl w:val="0"/>
                <w:numId w:val="16"/>
              </w:numPr>
              <w:rPr>
                <w:sz w:val="16"/>
              </w:rPr>
            </w:pPr>
            <w:r w:rsidRPr="000E62F9">
              <w:rPr>
                <w:rStyle w:val="screenelement"/>
                <w:sz w:val="16"/>
              </w:rPr>
              <w:t>BUKRS</w:t>
            </w:r>
            <w:r w:rsidRPr="000E62F9">
              <w:rPr>
                <w:sz w:val="16"/>
              </w:rPr>
              <w:t xml:space="preserve">: </w:t>
            </w:r>
            <w:r w:rsidRPr="000E62F9">
              <w:rPr>
                <w:rStyle w:val="userinput"/>
                <w:sz w:val="16"/>
              </w:rPr>
              <w:t>3310</w:t>
            </w:r>
          </w:p>
          <w:p w:rsidR="00F81FFA" w:rsidRPr="000E62F9" w:rsidRDefault="00FA14D9">
            <w:pPr>
              <w:pStyle w:val="listpara1"/>
              <w:numPr>
                <w:ilvl w:val="0"/>
                <w:numId w:val="3"/>
              </w:numPr>
              <w:rPr>
                <w:sz w:val="16"/>
              </w:rPr>
            </w:pPr>
            <w:r w:rsidRPr="000E62F9">
              <w:rPr>
                <w:rStyle w:val="screenelement"/>
                <w:sz w:val="16"/>
              </w:rPr>
              <w:t>Process</w:t>
            </w:r>
            <w:r w:rsidRPr="000E62F9">
              <w:rPr>
                <w:sz w:val="16"/>
              </w:rPr>
              <w:t xml:space="preserve">: </w:t>
            </w:r>
            <w:r w:rsidRPr="000E62F9">
              <w:rPr>
                <w:rStyle w:val="userinput"/>
                <w:sz w:val="16"/>
              </w:rPr>
              <w:t>AEINV</w:t>
            </w:r>
          </w:p>
          <w:p w:rsidR="00F81FFA" w:rsidRPr="000E62F9" w:rsidRDefault="00FA14D9">
            <w:pPr>
              <w:pStyle w:val="listpara1"/>
              <w:numPr>
                <w:ilvl w:val="0"/>
                <w:numId w:val="3"/>
              </w:numPr>
              <w:rPr>
                <w:sz w:val="16"/>
              </w:rPr>
            </w:pPr>
            <w:r w:rsidRPr="000E62F9">
              <w:rPr>
                <w:rStyle w:val="screenelement"/>
                <w:sz w:val="16"/>
              </w:rPr>
              <w:t>SERVICE</w:t>
            </w:r>
            <w:r w:rsidRPr="000E62F9">
              <w:rPr>
                <w:sz w:val="16"/>
              </w:rPr>
              <w:t xml:space="preserve">: </w:t>
            </w:r>
            <w:r w:rsidRPr="000E62F9">
              <w:rPr>
                <w:rStyle w:val="userinput"/>
                <w:sz w:val="16"/>
              </w:rPr>
              <w:t>X Cloud Edition: Peppol Exchange or Country/Region Scenarios</w:t>
            </w:r>
          </w:p>
          <w:p w:rsidR="00F81FFA" w:rsidRPr="000E62F9" w:rsidRDefault="00FA14D9">
            <w:pPr>
              <w:pStyle w:val="listpara1"/>
              <w:numPr>
                <w:ilvl w:val="0"/>
                <w:numId w:val="3"/>
              </w:numPr>
              <w:rPr>
                <w:sz w:val="16"/>
              </w:rPr>
            </w:pPr>
            <w:r w:rsidRPr="000E62F9">
              <w:rPr>
                <w:rStyle w:val="screenelement"/>
                <w:sz w:val="16"/>
              </w:rPr>
              <w:t>BUKRS</w:t>
            </w:r>
            <w:r w:rsidRPr="000E62F9">
              <w:rPr>
                <w:sz w:val="16"/>
              </w:rPr>
              <w:t xml:space="preserve">: </w:t>
            </w:r>
            <w:r w:rsidRPr="000E62F9">
              <w:rPr>
                <w:rStyle w:val="userinput"/>
                <w:sz w:val="16"/>
              </w:rPr>
              <w:t>3310</w:t>
            </w:r>
          </w:p>
          <w:p w:rsidR="00F81FFA" w:rsidRPr="000E62F9" w:rsidRDefault="00FA14D9">
            <w:pPr>
              <w:pStyle w:val="listpara1"/>
              <w:numPr>
                <w:ilvl w:val="0"/>
                <w:numId w:val="3"/>
              </w:numPr>
              <w:rPr>
                <w:sz w:val="16"/>
              </w:rPr>
            </w:pPr>
            <w:r w:rsidRPr="000E62F9">
              <w:rPr>
                <w:rStyle w:val="screenelement"/>
                <w:sz w:val="16"/>
              </w:rPr>
              <w:t>Process</w:t>
            </w:r>
            <w:r w:rsidRPr="000E62F9">
              <w:rPr>
                <w:sz w:val="16"/>
              </w:rPr>
              <w:t xml:space="preserve">: </w:t>
            </w:r>
            <w:r w:rsidRPr="000E62F9">
              <w:rPr>
                <w:rStyle w:val="userinput"/>
                <w:sz w:val="16"/>
              </w:rPr>
              <w:t>AEINVIN</w:t>
            </w:r>
          </w:p>
          <w:p w:rsidR="000E62F9" w:rsidRPr="000E62F9" w:rsidRDefault="00FA14D9">
            <w:pPr>
              <w:pStyle w:val="listpara1"/>
              <w:numPr>
                <w:ilvl w:val="0"/>
                <w:numId w:val="3"/>
              </w:numPr>
              <w:rPr>
                <w:sz w:val="16"/>
              </w:rPr>
            </w:pPr>
            <w:r w:rsidRPr="000E62F9">
              <w:rPr>
                <w:rStyle w:val="screenelement"/>
                <w:sz w:val="16"/>
              </w:rPr>
              <w:t>SERVICE</w:t>
            </w:r>
            <w:r w:rsidRPr="000E62F9">
              <w:rPr>
                <w:sz w:val="16"/>
              </w:rPr>
              <w:t xml:space="preserve">: </w:t>
            </w:r>
            <w:r w:rsidRPr="000E62F9">
              <w:rPr>
                <w:rStyle w:val="userinput"/>
                <w:sz w:val="16"/>
              </w:rPr>
              <w:t>X Cloud Edition: Peppol Exchange or Country/Region Scenarios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w:t>
            </w:r>
          </w:p>
        </w:tc>
        <w:tc>
          <w:tcPr>
            <w:tcW w:w="0" w:type="auto"/>
          </w:tcPr>
          <w:p w:rsidR="00F81FFA" w:rsidRPr="000E62F9" w:rsidRDefault="00FA14D9">
            <w:pPr>
              <w:rPr>
                <w:sz w:val="16"/>
              </w:rPr>
            </w:pPr>
            <w:r w:rsidRPr="000E62F9">
              <w:rPr>
                <w:sz w:val="16"/>
              </w:rPr>
              <w:t xml:space="preserve">The new </w:t>
            </w:r>
            <w:r w:rsidRPr="000E62F9">
              <w:rPr>
                <w:rStyle w:val="screenelement"/>
                <w:sz w:val="16"/>
              </w:rPr>
              <w:t>Process Communication Through Cloud Services</w:t>
            </w:r>
            <w:r w:rsidRPr="000E62F9">
              <w:rPr>
                <w:sz w:val="16"/>
              </w:rPr>
              <w:t xml:space="preserve"> is created.</w:t>
            </w:r>
          </w:p>
        </w:tc>
        <w:tc>
          <w:tcPr>
            <w:tcW w:w="0" w:type="auto"/>
          </w:tcPr>
          <w:p w:rsidR="00F81FFA" w:rsidRPr="000E62F9" w:rsidRDefault="00F81FFA">
            <w:pPr>
              <w:rPr>
                <w:sz w:val="16"/>
              </w:rPr>
            </w:pPr>
          </w:p>
        </w:tc>
      </w:tr>
    </w:tbl>
    <w:p w:rsidR="00F81FFA" w:rsidRDefault="00F81FFA"/>
    <w:p w:rsidR="00F81FFA" w:rsidRDefault="00FA14D9">
      <w:r>
        <w:rPr>
          <w:rStyle w:val="bold"/>
        </w:rPr>
        <w:t>SAP Central Business Configuration:</w:t>
      </w:r>
    </w:p>
    <w:p w:rsidR="00F81FFA" w:rsidRDefault="00F81FFA"/>
    <w:tbl>
      <w:tblPr>
        <w:tblStyle w:val="SAPStandardTable"/>
        <w:tblW w:w="5000" w:type="pct"/>
        <w:tblInd w:w="3" w:type="dxa"/>
        <w:tblLook w:val="0620" w:firstRow="1" w:lastRow="0" w:firstColumn="0" w:lastColumn="0" w:noHBand="1" w:noVBand="1"/>
      </w:tblPr>
      <w:tblGrid>
        <w:gridCol w:w="622"/>
        <w:gridCol w:w="2248"/>
        <w:gridCol w:w="6481"/>
        <w:gridCol w:w="3946"/>
        <w:gridCol w:w="1007"/>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lastRenderedPageBreak/>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project experience in SAP Central Business Configuration.</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0E62F9" w:rsidRPr="000E62F9" w:rsidRDefault="00FA14D9">
            <w:pPr>
              <w:rPr>
                <w:sz w:val="16"/>
              </w:rPr>
            </w:pPr>
            <w:r w:rsidRPr="000E62F9">
              <w:rPr>
                <w:sz w:val="16"/>
              </w:rPr>
              <w:t xml:space="preserve">Go to the </w:t>
            </w:r>
            <w:r w:rsidRPr="000E62F9">
              <w:rPr>
                <w:rStyle w:val="screenelement"/>
                <w:sz w:val="16"/>
              </w:rPr>
              <w:t>Business Processes Configuration</w:t>
            </w:r>
            <w:r w:rsidRPr="000E62F9">
              <w:rPr>
                <w:sz w:val="16"/>
              </w:rPr>
              <w:t xml:space="preserve"> app. To locate the activity in the tree view, search for the following activity: </w:t>
            </w:r>
            <w:r w:rsidRPr="000E62F9">
              <w:rPr>
                <w:rStyle w:val="screenelement"/>
                <w:sz w:val="16"/>
              </w:rPr>
              <w:t>Define Process Communication Through Cloud Services</w:t>
            </w:r>
            <w:r w:rsidRPr="000E62F9">
              <w:rPr>
                <w:sz w:val="16"/>
              </w:rPr>
              <w:t>.</w:t>
            </w:r>
          </w:p>
          <w:p w:rsidR="000E62F9" w:rsidRPr="000E62F9" w:rsidRDefault="00FA14D9">
            <w:pPr>
              <w:rPr>
                <w:sz w:val="16"/>
              </w:rPr>
            </w:pPr>
            <w:r w:rsidRPr="000E62F9">
              <w:rPr>
                <w:sz w:val="16"/>
              </w:rPr>
              <w:t xml:space="preserve">Choose </w:t>
            </w:r>
            <w:r w:rsidRPr="000E62F9">
              <w:rPr>
                <w:rStyle w:val="screenelement"/>
                <w:sz w:val="16"/>
              </w:rPr>
              <w:t>Open Documentation</w:t>
            </w:r>
            <w:r w:rsidRPr="000E62F9">
              <w:rPr>
                <w:sz w:val="16"/>
              </w:rPr>
              <w:t xml:space="preserve"> for the found line item to see more details about this configuration activity.</w:t>
            </w:r>
          </w:p>
          <w:p w:rsidR="00F81FFA" w:rsidRPr="000E62F9" w:rsidRDefault="00FA14D9">
            <w:pPr>
              <w:rPr>
                <w:sz w:val="16"/>
              </w:rPr>
            </w:pPr>
            <w:r w:rsidRPr="000E62F9">
              <w:rPr>
                <w:sz w:val="16"/>
              </w:rPr>
              <w:t>Choose the link to navigate directly to the SAP S/4HANA Cloud Public Edition system. Log on to the SAP Fiori launchpad as a Configuration Expert - Business Process Configuration.</w:t>
            </w:r>
          </w:p>
        </w:tc>
        <w:tc>
          <w:tcPr>
            <w:tcW w:w="0" w:type="auto"/>
          </w:tcPr>
          <w:p w:rsidR="00F81FFA" w:rsidRPr="000E62F9" w:rsidRDefault="00FA14D9">
            <w:pPr>
              <w:rPr>
                <w:sz w:val="16"/>
              </w:rPr>
            </w:pPr>
            <w:r w:rsidRPr="000E62F9">
              <w:rPr>
                <w:sz w:val="16"/>
              </w:rPr>
              <w:t xml:space="preserve">The Configuration Your Solution- </w:t>
            </w:r>
            <w:r w:rsidRPr="000E62F9">
              <w:rPr>
                <w:rStyle w:val="screenelement"/>
                <w:sz w:val="16"/>
              </w:rPr>
              <w:t>Define Process Communication Through Cloud Services</w:t>
            </w:r>
            <w:r w:rsidRPr="000E62F9">
              <w:rPr>
                <w:sz w:val="16"/>
              </w:rPr>
              <w:t xml:space="preserve"> screen is displayed.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Create Process Communication Through Cloud Services</w:t>
            </w:r>
          </w:p>
        </w:tc>
        <w:tc>
          <w:tcPr>
            <w:tcW w:w="0" w:type="auto"/>
          </w:tcPr>
          <w:p w:rsidR="000E62F9" w:rsidRPr="000E62F9" w:rsidRDefault="00FA14D9">
            <w:pPr>
              <w:rPr>
                <w:sz w:val="16"/>
              </w:rPr>
            </w:pPr>
            <w:r w:rsidRPr="000E62F9">
              <w:rPr>
                <w:sz w:val="16"/>
              </w:rPr>
              <w:t>Create the following entries:</w:t>
            </w:r>
          </w:p>
          <w:p w:rsidR="000E62F9" w:rsidRPr="000E62F9" w:rsidRDefault="00FA14D9">
            <w:pPr>
              <w:rPr>
                <w:sz w:val="16"/>
              </w:rPr>
            </w:pPr>
            <w:r w:rsidRPr="000E62F9">
              <w:rPr>
                <w:rStyle w:val="screenelement"/>
                <w:sz w:val="16"/>
              </w:rPr>
              <w:t>Company Code</w:t>
            </w:r>
            <w:r w:rsidRPr="000E62F9">
              <w:rPr>
                <w:sz w:val="16"/>
              </w:rPr>
              <w:t xml:space="preserve">: </w:t>
            </w:r>
            <w:r w:rsidRPr="000E62F9">
              <w:rPr>
                <w:rStyle w:val="userinput"/>
                <w:sz w:val="16"/>
              </w:rPr>
              <w:t>3310</w:t>
            </w:r>
          </w:p>
          <w:p w:rsidR="000E62F9" w:rsidRPr="000E62F9" w:rsidRDefault="00FA14D9">
            <w:pPr>
              <w:rPr>
                <w:sz w:val="16"/>
              </w:rPr>
            </w:pPr>
            <w:r w:rsidRPr="000E62F9">
              <w:rPr>
                <w:sz w:val="16"/>
              </w:rPr>
              <w:t>Maintain the entries as following:</w:t>
            </w:r>
          </w:p>
          <w:p w:rsidR="00F81FFA" w:rsidRPr="000E62F9" w:rsidRDefault="00FA14D9">
            <w:pPr>
              <w:pStyle w:val="listpara1"/>
              <w:numPr>
                <w:ilvl w:val="0"/>
                <w:numId w:val="17"/>
              </w:numPr>
              <w:rPr>
                <w:sz w:val="16"/>
              </w:rPr>
            </w:pPr>
            <w:r w:rsidRPr="000E62F9">
              <w:rPr>
                <w:rStyle w:val="screenelement"/>
                <w:sz w:val="16"/>
              </w:rPr>
              <w:t>BUKRS</w:t>
            </w:r>
            <w:r w:rsidRPr="000E62F9">
              <w:rPr>
                <w:sz w:val="16"/>
              </w:rPr>
              <w:t xml:space="preserve">: </w:t>
            </w:r>
            <w:r w:rsidRPr="000E62F9">
              <w:rPr>
                <w:rStyle w:val="userinput"/>
                <w:sz w:val="16"/>
              </w:rPr>
              <w:t>3310</w:t>
            </w:r>
          </w:p>
          <w:p w:rsidR="00F81FFA" w:rsidRPr="000E62F9" w:rsidRDefault="00FA14D9">
            <w:pPr>
              <w:pStyle w:val="listpara1"/>
              <w:numPr>
                <w:ilvl w:val="0"/>
                <w:numId w:val="3"/>
              </w:numPr>
              <w:rPr>
                <w:sz w:val="16"/>
              </w:rPr>
            </w:pPr>
            <w:r w:rsidRPr="000E62F9">
              <w:rPr>
                <w:rStyle w:val="screenelement"/>
                <w:sz w:val="16"/>
              </w:rPr>
              <w:t>Process</w:t>
            </w:r>
            <w:r w:rsidRPr="000E62F9">
              <w:rPr>
                <w:sz w:val="16"/>
              </w:rPr>
              <w:t xml:space="preserve">: </w:t>
            </w:r>
            <w:r w:rsidRPr="000E62F9">
              <w:rPr>
                <w:rStyle w:val="userinput"/>
                <w:sz w:val="16"/>
              </w:rPr>
              <w:t>AEINV</w:t>
            </w:r>
          </w:p>
          <w:p w:rsidR="00F81FFA" w:rsidRPr="000E62F9" w:rsidRDefault="00FA14D9">
            <w:pPr>
              <w:pStyle w:val="listpara1"/>
              <w:numPr>
                <w:ilvl w:val="0"/>
                <w:numId w:val="3"/>
              </w:numPr>
              <w:rPr>
                <w:sz w:val="16"/>
              </w:rPr>
            </w:pPr>
            <w:r w:rsidRPr="000E62F9">
              <w:rPr>
                <w:rStyle w:val="screenelement"/>
                <w:sz w:val="16"/>
              </w:rPr>
              <w:t>SERVICE</w:t>
            </w:r>
            <w:r w:rsidRPr="000E62F9">
              <w:rPr>
                <w:sz w:val="16"/>
              </w:rPr>
              <w:t xml:space="preserve">: </w:t>
            </w:r>
            <w:r w:rsidRPr="000E62F9">
              <w:rPr>
                <w:rStyle w:val="userinput"/>
                <w:sz w:val="16"/>
              </w:rPr>
              <w:t>X Cloud Edition: Peppol Exchange or Country/Region Scenarios</w:t>
            </w:r>
          </w:p>
          <w:p w:rsidR="00F81FFA" w:rsidRPr="000E62F9" w:rsidRDefault="00FA14D9">
            <w:pPr>
              <w:pStyle w:val="listpara1"/>
              <w:numPr>
                <w:ilvl w:val="0"/>
                <w:numId w:val="3"/>
              </w:numPr>
              <w:rPr>
                <w:sz w:val="16"/>
              </w:rPr>
            </w:pPr>
            <w:r w:rsidRPr="000E62F9">
              <w:rPr>
                <w:rStyle w:val="screenelement"/>
                <w:sz w:val="16"/>
              </w:rPr>
              <w:t>BUKRS</w:t>
            </w:r>
            <w:r w:rsidRPr="000E62F9">
              <w:rPr>
                <w:sz w:val="16"/>
              </w:rPr>
              <w:t xml:space="preserve">: </w:t>
            </w:r>
            <w:r w:rsidRPr="000E62F9">
              <w:rPr>
                <w:rStyle w:val="userinput"/>
                <w:sz w:val="16"/>
              </w:rPr>
              <w:t>3310</w:t>
            </w:r>
          </w:p>
          <w:p w:rsidR="00F81FFA" w:rsidRPr="000E62F9" w:rsidRDefault="00FA14D9">
            <w:pPr>
              <w:pStyle w:val="listpara1"/>
              <w:numPr>
                <w:ilvl w:val="0"/>
                <w:numId w:val="3"/>
              </w:numPr>
              <w:rPr>
                <w:sz w:val="16"/>
              </w:rPr>
            </w:pPr>
            <w:r w:rsidRPr="000E62F9">
              <w:rPr>
                <w:rStyle w:val="screenelement"/>
                <w:sz w:val="16"/>
              </w:rPr>
              <w:t>Process</w:t>
            </w:r>
            <w:r w:rsidRPr="000E62F9">
              <w:rPr>
                <w:sz w:val="16"/>
              </w:rPr>
              <w:t xml:space="preserve">: </w:t>
            </w:r>
            <w:r w:rsidRPr="000E62F9">
              <w:rPr>
                <w:rStyle w:val="userinput"/>
                <w:sz w:val="16"/>
              </w:rPr>
              <w:t>AEINVIN</w:t>
            </w:r>
          </w:p>
          <w:p w:rsidR="000E62F9" w:rsidRPr="000E62F9" w:rsidRDefault="00FA14D9">
            <w:pPr>
              <w:pStyle w:val="listpara1"/>
              <w:numPr>
                <w:ilvl w:val="0"/>
                <w:numId w:val="3"/>
              </w:numPr>
              <w:rPr>
                <w:sz w:val="16"/>
              </w:rPr>
            </w:pPr>
            <w:r w:rsidRPr="000E62F9">
              <w:rPr>
                <w:rStyle w:val="screenelement"/>
                <w:sz w:val="16"/>
              </w:rPr>
              <w:t>SERVICE</w:t>
            </w:r>
            <w:r w:rsidRPr="000E62F9">
              <w:rPr>
                <w:sz w:val="16"/>
              </w:rPr>
              <w:t xml:space="preserve">: </w:t>
            </w:r>
            <w:r w:rsidRPr="000E62F9">
              <w:rPr>
                <w:rStyle w:val="userinput"/>
                <w:sz w:val="16"/>
              </w:rPr>
              <w:t>X Cloud Edition: Peppol Exchange or Country/Region Scenarios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w:t>
            </w:r>
          </w:p>
        </w:tc>
        <w:tc>
          <w:tcPr>
            <w:tcW w:w="0" w:type="auto"/>
          </w:tcPr>
          <w:p w:rsidR="00F81FFA" w:rsidRPr="000E62F9" w:rsidRDefault="00FA14D9">
            <w:pPr>
              <w:rPr>
                <w:sz w:val="16"/>
              </w:rPr>
            </w:pPr>
            <w:r w:rsidRPr="000E62F9">
              <w:rPr>
                <w:sz w:val="16"/>
              </w:rPr>
              <w:t xml:space="preserve">The new </w:t>
            </w:r>
            <w:r w:rsidRPr="000E62F9">
              <w:rPr>
                <w:rStyle w:val="screenelement"/>
                <w:sz w:val="16"/>
              </w:rPr>
              <w:t>Process Communication Through Cloud Services</w:t>
            </w:r>
            <w:r w:rsidRPr="000E62F9">
              <w:rPr>
                <w:sz w:val="16"/>
              </w:rPr>
              <w:t xml:space="preserve"> is created.</w:t>
            </w:r>
          </w:p>
        </w:tc>
        <w:tc>
          <w:tcPr>
            <w:tcW w:w="0" w:type="auto"/>
          </w:tcPr>
          <w:p w:rsidR="00FA14D9" w:rsidRPr="000E62F9" w:rsidRDefault="00FA14D9">
            <w:pPr>
              <w:rPr>
                <w:sz w:val="16"/>
              </w:rPr>
            </w:pPr>
          </w:p>
        </w:tc>
      </w:tr>
    </w:tbl>
    <w:p w:rsidR="00F81FFA" w:rsidRDefault="00F81FFA"/>
    <w:p w:rsidR="00F81FFA" w:rsidRDefault="00FA14D9">
      <w:pPr>
        <w:pStyle w:val="Heading4"/>
      </w:pPr>
      <w:bookmarkStart w:id="28" w:name="unique_13"/>
      <w:bookmarkStart w:id="29" w:name="_Toc232862081"/>
      <w:r>
        <w:t>Maintain Business Partner Master Data</w:t>
      </w:r>
      <w:bookmarkEnd w:id="28"/>
      <w:bookmarkEnd w:id="29"/>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 xml:space="preserve">&lt;State the Service Provider, Customer or Joint </w:t>
            </w:r>
            <w:r w:rsidRPr="000E62F9">
              <w:rPr>
                <w:rStyle w:val="userinput"/>
                <w:sz w:val="12"/>
              </w:rPr>
              <w:t>Service Provider and Customer&gt;</w:t>
            </w:r>
          </w:p>
        </w:tc>
      </w:tr>
    </w:tbl>
    <w:p w:rsidR="00F81FFA" w:rsidRDefault="00FA14D9">
      <w:pPr>
        <w:pStyle w:val="sectiontitle"/>
      </w:pPr>
      <w:r>
        <w:lastRenderedPageBreak/>
        <w:t>Purpose</w:t>
      </w:r>
    </w:p>
    <w:p w:rsidR="00F81FFA" w:rsidRDefault="00FA14D9">
      <w:r>
        <w:t>In this activity, you add tax information to Business Partner.</w:t>
      </w:r>
    </w:p>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784"/>
        <w:gridCol w:w="2759"/>
        <w:gridCol w:w="6610"/>
        <w:gridCol w:w="2727"/>
        <w:gridCol w:w="1424"/>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Master Data Specialist - Business Partner Data Test.</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SAP Fiori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Maintain Business Partner</w:t>
            </w:r>
            <w:r w:rsidRPr="000E62F9">
              <w:rPr>
                <w:sz w:val="16"/>
              </w:rPr>
              <w:t xml:space="preserve"> </w:t>
            </w:r>
            <w:r w:rsidRPr="000E62F9">
              <w:rPr>
                <w:rStyle w:val="CourierNew"/>
                <w:sz w:val="16"/>
              </w:rPr>
              <w:t>(BP)</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Maintain Business Partner</w:t>
            </w:r>
            <w:r w:rsidRPr="000E62F9">
              <w:rPr>
                <w:sz w:val="16"/>
              </w:rPr>
              <w:t xml:space="preserve"> view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Enter Business Partner</w:t>
            </w:r>
          </w:p>
        </w:tc>
        <w:tc>
          <w:tcPr>
            <w:tcW w:w="0" w:type="auto"/>
          </w:tcPr>
          <w:p w:rsidR="000E62F9" w:rsidRPr="000E62F9" w:rsidRDefault="00FA14D9">
            <w:pPr>
              <w:rPr>
                <w:sz w:val="16"/>
              </w:rPr>
            </w:pPr>
            <w:r w:rsidRPr="000E62F9">
              <w:rPr>
                <w:sz w:val="16"/>
              </w:rPr>
              <w:t xml:space="preserve">Make the following entry and choose </w:t>
            </w:r>
            <w:r w:rsidRPr="000E62F9">
              <w:rPr>
                <w:rStyle w:val="CourierNew"/>
                <w:sz w:val="16"/>
              </w:rPr>
              <w:t>Enter</w:t>
            </w:r>
            <w:r w:rsidRPr="000E62F9">
              <w:rPr>
                <w:sz w:val="16"/>
              </w:rPr>
              <w:t>:</w:t>
            </w:r>
          </w:p>
          <w:p w:rsidR="00F81FFA" w:rsidRPr="000E62F9" w:rsidRDefault="00FA14D9">
            <w:pPr>
              <w:rPr>
                <w:sz w:val="16"/>
              </w:rPr>
            </w:pPr>
            <w:r w:rsidRPr="000E62F9">
              <w:rPr>
                <w:rStyle w:val="screenelement"/>
                <w:sz w:val="16"/>
              </w:rPr>
              <w:t>Business Partner</w:t>
            </w:r>
            <w:r w:rsidRPr="000E62F9">
              <w:rPr>
                <w:sz w:val="16"/>
              </w:rPr>
              <w:t xml:space="preserve">: </w:t>
            </w:r>
            <w:r w:rsidRPr="000E62F9">
              <w:rPr>
                <w:rStyle w:val="userinput"/>
                <w:sz w:val="16"/>
              </w:rPr>
              <w:t>XXXXXXXX</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Enter Business Partner</w:t>
            </w:r>
          </w:p>
        </w:tc>
        <w:tc>
          <w:tcPr>
            <w:tcW w:w="0" w:type="auto"/>
          </w:tcPr>
          <w:p w:rsidR="00F81FFA" w:rsidRPr="000E62F9" w:rsidRDefault="00FA14D9">
            <w:pPr>
              <w:rPr>
                <w:sz w:val="16"/>
              </w:rPr>
            </w:pPr>
            <w:r w:rsidRPr="000E62F9">
              <w:rPr>
                <w:sz w:val="16"/>
              </w:rPr>
              <w:t xml:space="preserve">Hover over the text and choose the </w:t>
            </w:r>
            <w:r w:rsidRPr="000E62F9">
              <w:rPr>
                <w:rStyle w:val="screenelement"/>
                <w:sz w:val="16"/>
              </w:rPr>
              <w:t>Switch Between Display and Change (F6)</w:t>
            </w:r>
            <w:r w:rsidRPr="000E62F9">
              <w:rPr>
                <w:sz w:val="16"/>
              </w:rPr>
              <w:t xml:space="preserve"> button to switch to change mode.</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Change BP Role</w:t>
            </w:r>
          </w:p>
        </w:tc>
        <w:tc>
          <w:tcPr>
            <w:tcW w:w="0" w:type="auto"/>
          </w:tcPr>
          <w:p w:rsidR="000E62F9" w:rsidRPr="000E62F9" w:rsidRDefault="00FA14D9">
            <w:pPr>
              <w:rPr>
                <w:sz w:val="16"/>
              </w:rPr>
            </w:pPr>
            <w:r w:rsidRPr="000E62F9">
              <w:rPr>
                <w:sz w:val="16"/>
              </w:rPr>
              <w:t xml:space="preserve">In the </w:t>
            </w:r>
            <w:r w:rsidRPr="000E62F9">
              <w:rPr>
                <w:rStyle w:val="screenelement"/>
                <w:sz w:val="16"/>
              </w:rPr>
              <w:t>Change in BP role</w:t>
            </w:r>
            <w:r w:rsidRPr="000E62F9">
              <w:rPr>
                <w:sz w:val="16"/>
              </w:rPr>
              <w:t xml:space="preserve"> field, choose the following value:</w:t>
            </w:r>
          </w:p>
          <w:p w:rsidR="00F81FFA" w:rsidRPr="000E62F9" w:rsidRDefault="00FA14D9">
            <w:pPr>
              <w:rPr>
                <w:sz w:val="16"/>
              </w:rPr>
            </w:pPr>
            <w:r w:rsidRPr="000E62F9">
              <w:rPr>
                <w:rStyle w:val="userinput"/>
                <w:sz w:val="16"/>
              </w:rPr>
              <w:t>Customer (Fin.Accouting) (FLCU00)</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Maintain United Arab Emirates Tax Numbers</w:t>
            </w:r>
          </w:p>
        </w:tc>
        <w:tc>
          <w:tcPr>
            <w:tcW w:w="0" w:type="auto"/>
          </w:tcPr>
          <w:p w:rsidR="000E62F9" w:rsidRPr="000E62F9" w:rsidRDefault="00FA14D9">
            <w:pPr>
              <w:rPr>
                <w:sz w:val="16"/>
              </w:rPr>
            </w:pPr>
            <w:r w:rsidRPr="000E62F9">
              <w:rPr>
                <w:sz w:val="16"/>
              </w:rPr>
              <w:t>On the</w:t>
            </w:r>
            <w:r w:rsidRPr="000E62F9">
              <w:rPr>
                <w:rStyle w:val="screenelement"/>
                <w:sz w:val="16"/>
              </w:rPr>
              <w:t xml:space="preserve"> Identification</w:t>
            </w:r>
            <w:r w:rsidRPr="000E62F9">
              <w:rPr>
                <w:sz w:val="16"/>
              </w:rPr>
              <w:t xml:space="preserve"> tab, on the </w:t>
            </w:r>
            <w:r w:rsidRPr="000E62F9">
              <w:rPr>
                <w:rStyle w:val="screenelement"/>
                <w:sz w:val="16"/>
              </w:rPr>
              <w:t>Tax Numbers</w:t>
            </w:r>
            <w:r w:rsidRPr="000E62F9">
              <w:rPr>
                <w:sz w:val="16"/>
              </w:rPr>
              <w:t xml:space="preserve"> screen, maintain the following data for this business partner:</w:t>
            </w:r>
          </w:p>
          <w:p w:rsidR="00F81FFA" w:rsidRPr="000E62F9" w:rsidRDefault="00FA14D9">
            <w:pPr>
              <w:pStyle w:val="listpara1"/>
              <w:numPr>
                <w:ilvl w:val="0"/>
                <w:numId w:val="18"/>
              </w:numPr>
              <w:rPr>
                <w:sz w:val="16"/>
              </w:rPr>
            </w:pPr>
            <w:r w:rsidRPr="000E62F9">
              <w:rPr>
                <w:rStyle w:val="screenelement"/>
                <w:sz w:val="16"/>
              </w:rPr>
              <w:t>Category</w:t>
            </w:r>
            <w:r w:rsidRPr="000E62F9">
              <w:rPr>
                <w:sz w:val="16"/>
              </w:rPr>
              <w:t xml:space="preserve">: </w:t>
            </w:r>
            <w:r w:rsidRPr="000E62F9">
              <w:rPr>
                <w:rStyle w:val="userinput"/>
                <w:sz w:val="16"/>
              </w:rPr>
              <w:t>AE0</w:t>
            </w:r>
          </w:p>
          <w:p w:rsidR="00F81FFA" w:rsidRPr="000E62F9" w:rsidRDefault="00FA14D9">
            <w:pPr>
              <w:pStyle w:val="listpara1"/>
              <w:numPr>
                <w:ilvl w:val="0"/>
                <w:numId w:val="3"/>
              </w:numPr>
              <w:rPr>
                <w:sz w:val="16"/>
              </w:rPr>
            </w:pPr>
            <w:r w:rsidRPr="000E62F9">
              <w:rPr>
                <w:rStyle w:val="screenelement"/>
                <w:sz w:val="16"/>
              </w:rPr>
              <w:t>Tax Number Long</w:t>
            </w:r>
            <w:r w:rsidRPr="000E62F9">
              <w:rPr>
                <w:sz w:val="16"/>
              </w:rPr>
              <w:t xml:space="preserve">: </w:t>
            </w:r>
            <w:r w:rsidRPr="000E62F9">
              <w:rPr>
                <w:rStyle w:val="userinput"/>
                <w:sz w:val="16"/>
              </w:rPr>
              <w:t>&lt;123456789012345&gt;</w:t>
            </w:r>
          </w:p>
          <w:p w:rsidR="00F81FFA" w:rsidRPr="000E62F9" w:rsidRDefault="00FA14D9">
            <w:pPr>
              <w:pStyle w:val="listpara1"/>
              <w:numPr>
                <w:ilvl w:val="0"/>
                <w:numId w:val="3"/>
              </w:numPr>
              <w:rPr>
                <w:sz w:val="16"/>
              </w:rPr>
            </w:pPr>
            <w:r w:rsidRPr="000E62F9">
              <w:rPr>
                <w:rStyle w:val="screenelement"/>
                <w:sz w:val="16"/>
              </w:rPr>
              <w:t>Category</w:t>
            </w:r>
            <w:r w:rsidRPr="000E62F9">
              <w:rPr>
                <w:sz w:val="16"/>
              </w:rPr>
              <w:t xml:space="preserve">: </w:t>
            </w:r>
            <w:r w:rsidRPr="000E62F9">
              <w:rPr>
                <w:rStyle w:val="userinput"/>
                <w:sz w:val="16"/>
              </w:rPr>
              <w:t>AE1</w:t>
            </w:r>
          </w:p>
          <w:p w:rsidR="00F81FFA" w:rsidRPr="000E62F9" w:rsidRDefault="00FA14D9">
            <w:pPr>
              <w:pStyle w:val="listpara1"/>
              <w:numPr>
                <w:ilvl w:val="0"/>
                <w:numId w:val="3"/>
              </w:numPr>
              <w:rPr>
                <w:sz w:val="16"/>
              </w:rPr>
            </w:pPr>
            <w:r w:rsidRPr="000E62F9">
              <w:rPr>
                <w:rStyle w:val="screenelement"/>
                <w:sz w:val="16"/>
              </w:rPr>
              <w:t>Tax Number Long</w:t>
            </w:r>
            <w:r w:rsidRPr="000E62F9">
              <w:rPr>
                <w:sz w:val="16"/>
              </w:rPr>
              <w:t xml:space="preserve">: </w:t>
            </w:r>
            <w:r w:rsidRPr="000E62F9">
              <w:rPr>
                <w:rStyle w:val="userinput"/>
                <w:sz w:val="16"/>
              </w:rPr>
              <w:t>&lt;1234567890&gt;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Save Your Data</w:t>
            </w:r>
          </w:p>
        </w:tc>
        <w:tc>
          <w:tcPr>
            <w:tcW w:w="0" w:type="auto"/>
          </w:tcPr>
          <w:p w:rsidR="00F81FFA" w:rsidRPr="000E62F9" w:rsidRDefault="00FA14D9">
            <w:pPr>
              <w:rPr>
                <w:sz w:val="16"/>
              </w:rPr>
            </w:pPr>
            <w:r w:rsidRPr="000E62F9">
              <w:rPr>
                <w:sz w:val="16"/>
              </w:rPr>
              <w:t>Save your entries.</w:t>
            </w:r>
          </w:p>
        </w:tc>
        <w:tc>
          <w:tcPr>
            <w:tcW w:w="0" w:type="auto"/>
          </w:tcPr>
          <w:p w:rsidR="00F81FFA" w:rsidRPr="000E62F9" w:rsidRDefault="00F81FFA">
            <w:pPr>
              <w:rPr>
                <w:sz w:val="16"/>
              </w:rPr>
            </w:pPr>
          </w:p>
        </w:tc>
        <w:tc>
          <w:tcPr>
            <w:tcW w:w="0" w:type="auto"/>
          </w:tcPr>
          <w:p w:rsidR="00F81FFA" w:rsidRPr="000E62F9" w:rsidRDefault="00F81FFA">
            <w:pPr>
              <w:rPr>
                <w:sz w:val="16"/>
              </w:rPr>
            </w:pPr>
          </w:p>
        </w:tc>
      </w:tr>
    </w:tbl>
    <w:p w:rsidR="00F81FFA" w:rsidRDefault="00FA14D9">
      <w:pPr>
        <w:pStyle w:val="Heading4"/>
      </w:pPr>
      <w:bookmarkStart w:id="30" w:name="unique_14"/>
      <w:bookmarkStart w:id="31" w:name="_Toc232862082"/>
      <w:r>
        <w:t>Assign Party ID Types to Business Partner (EDOEUBUPAV) (SSCUI 103301)</w:t>
      </w:r>
      <w:bookmarkEnd w:id="30"/>
      <w:bookmarkEnd w:id="31"/>
    </w:p>
    <w:p w:rsidR="00F81FFA" w:rsidRDefault="00FA14D9">
      <w:pPr>
        <w:pStyle w:val="sectiontitle"/>
      </w:pPr>
      <w:r>
        <w:t>Purpose</w:t>
      </w:r>
    </w:p>
    <w:p w:rsidR="00F81FFA" w:rsidRDefault="00FA14D9">
      <w:r>
        <w:t>In this activity, you define the party identification types that business partners use in the PEPPOL network.</w:t>
      </w:r>
    </w:p>
    <w:p w:rsidR="00F81FFA" w:rsidRDefault="00FA14D9">
      <w:pPr>
        <w:pStyle w:val="sectiontitle"/>
      </w:pPr>
      <w:r>
        <w:lastRenderedPageBreak/>
        <w:t>Procedure</w:t>
      </w:r>
    </w:p>
    <w:p w:rsidR="000E62F9" w:rsidRDefault="00FA14D9">
      <w:r>
        <w:t>Depending on your configuration environment for SAP S/4HANA Cloud Public Edition, choose one of the following options:</w:t>
      </w:r>
    </w:p>
    <w:p w:rsidR="00F81FFA" w:rsidRDefault="00FA14D9">
      <w:r>
        <w:rPr>
          <w:rStyle w:val="bold"/>
        </w:rPr>
        <w:t>Configure Your Solution</w:t>
      </w:r>
      <w:r>
        <w:t>:</w:t>
      </w:r>
    </w:p>
    <w:p w:rsidR="00F81FFA" w:rsidRDefault="00F81FFA"/>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Configuration Expert - Business Process Configuration.</w:t>
            </w:r>
          </w:p>
        </w:tc>
        <w:tc>
          <w:tcPr>
            <w:tcW w:w="0" w:type="auto"/>
          </w:tcPr>
          <w:p w:rsidR="00F81FFA" w:rsidRPr="000E62F9" w:rsidRDefault="00FA14D9">
            <w:pPr>
              <w:rPr>
                <w:sz w:val="16"/>
              </w:rPr>
            </w:pPr>
            <w:r w:rsidRPr="000E62F9">
              <w:rPr>
                <w:sz w:val="16"/>
              </w:rPr>
              <w:t>The SAP Fiori Launchpad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SAP Fiori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Your Solution</w:t>
            </w:r>
            <w:r w:rsidRPr="000E62F9">
              <w:rPr>
                <w:sz w:val="16"/>
              </w:rPr>
              <w:t xml:space="preserve"> </w:t>
            </w:r>
            <w:r w:rsidRPr="000E62F9">
              <w:rPr>
                <w:rStyle w:val="CourierNew"/>
                <w:sz w:val="16"/>
              </w:rPr>
              <w:t>(F1241)</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Your Solution</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Configure Your Solution</w:t>
            </w:r>
          </w:p>
        </w:tc>
        <w:tc>
          <w:tcPr>
            <w:tcW w:w="0" w:type="auto"/>
          </w:tcPr>
          <w:p w:rsidR="000E62F9" w:rsidRPr="000E62F9" w:rsidRDefault="00FA14D9">
            <w:pPr>
              <w:rPr>
                <w:sz w:val="16"/>
              </w:rPr>
            </w:pPr>
            <w:r w:rsidRPr="000E62F9">
              <w:rPr>
                <w:sz w:val="16"/>
              </w:rPr>
              <w:t xml:space="preserve">Choose </w:t>
            </w:r>
            <w:r w:rsidRPr="000E62F9">
              <w:rPr>
                <w:rStyle w:val="screenelement"/>
                <w:sz w:val="16"/>
              </w:rPr>
              <w:t>Configure Your Solution</w:t>
            </w:r>
            <w:r w:rsidRPr="000E62F9">
              <w:rPr>
                <w:sz w:val="16"/>
              </w:rPr>
              <w:t>.</w:t>
            </w:r>
          </w:p>
          <w:p w:rsidR="00F81FFA" w:rsidRPr="000E62F9" w:rsidRDefault="00FA14D9">
            <w:pPr>
              <w:rPr>
                <w:sz w:val="16"/>
              </w:rPr>
            </w:pPr>
            <w:r w:rsidRPr="000E62F9">
              <w:rPr>
                <w:sz w:val="16"/>
              </w:rPr>
              <w:t xml:space="preserve">In the </w:t>
            </w:r>
            <w:r w:rsidRPr="000E62F9">
              <w:rPr>
                <w:rStyle w:val="screenelement"/>
                <w:sz w:val="16"/>
              </w:rPr>
              <w:t>Set Country Version</w:t>
            </w:r>
            <w:r w:rsidRPr="000E62F9">
              <w:rPr>
                <w:sz w:val="16"/>
              </w:rPr>
              <w:t xml:space="preserve"> dialog box, select the country from the dropdown menu and choose </w:t>
            </w:r>
            <w:r w:rsidRPr="000E62F9">
              <w:rPr>
                <w:rStyle w:val="screenelement"/>
                <w:sz w:val="16"/>
              </w:rPr>
              <w:t>Set Country Version</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Your Solution: Realize Phase</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Filter Selection Criteria</w:t>
            </w:r>
          </w:p>
        </w:tc>
        <w:tc>
          <w:tcPr>
            <w:tcW w:w="0" w:type="auto"/>
          </w:tcPr>
          <w:p w:rsidR="000E62F9" w:rsidRPr="000E62F9" w:rsidRDefault="00FA14D9">
            <w:pPr>
              <w:rPr>
                <w:sz w:val="16"/>
              </w:rPr>
            </w:pPr>
            <w:r w:rsidRPr="000E62F9">
              <w:rPr>
                <w:sz w:val="16"/>
              </w:rPr>
              <w:t xml:space="preserve">Choose the following entries in filter bar and choose </w:t>
            </w:r>
            <w:r w:rsidRPr="000E62F9">
              <w:rPr>
                <w:rStyle w:val="screenelement"/>
                <w:sz w:val="16"/>
              </w:rPr>
              <w:t>Enter</w:t>
            </w:r>
            <w:r w:rsidRPr="000E62F9">
              <w:rPr>
                <w:sz w:val="16"/>
              </w:rPr>
              <w:t>:</w:t>
            </w:r>
          </w:p>
          <w:p w:rsidR="000E62F9" w:rsidRPr="000E62F9" w:rsidRDefault="00FA14D9">
            <w:pPr>
              <w:pStyle w:val="listpara1"/>
              <w:numPr>
                <w:ilvl w:val="0"/>
                <w:numId w:val="19"/>
              </w:numPr>
              <w:rPr>
                <w:sz w:val="16"/>
              </w:rPr>
            </w:pPr>
            <w:r w:rsidRPr="000E62F9">
              <w:rPr>
                <w:rStyle w:val="screenelement"/>
                <w:sz w:val="16"/>
              </w:rPr>
              <w:t>Application Area</w:t>
            </w:r>
            <w:r w:rsidRPr="000E62F9">
              <w:rPr>
                <w:sz w:val="16"/>
              </w:rPr>
              <w:t xml:space="preserve">: </w:t>
            </w:r>
            <w:r w:rsidRPr="000E62F9">
              <w:rPr>
                <w:rStyle w:val="userinput"/>
                <w:sz w:val="16"/>
              </w:rPr>
              <w:t>Application Platform and Infrastructure</w:t>
            </w:r>
          </w:p>
          <w:p w:rsidR="00F81FFA" w:rsidRPr="000E62F9" w:rsidRDefault="00FA14D9">
            <w:pPr>
              <w:pStyle w:val="listpara1"/>
              <w:rPr>
                <w:sz w:val="16"/>
              </w:rPr>
            </w:pPr>
            <w:r w:rsidRPr="000E62F9">
              <w:rPr>
                <w:rStyle w:val="screenelement"/>
                <w:sz w:val="16"/>
              </w:rPr>
              <w:t>Sub Application Area</w:t>
            </w:r>
            <w:r w:rsidRPr="000E62F9">
              <w:rPr>
                <w:sz w:val="16"/>
              </w:rPr>
              <w:t xml:space="preserve">: </w:t>
            </w:r>
            <w:r w:rsidRPr="000E62F9">
              <w:rPr>
                <w:rStyle w:val="userinput"/>
                <w:sz w:val="16"/>
              </w:rPr>
              <w:t>Legal Compliance</w:t>
            </w:r>
          </w:p>
        </w:tc>
        <w:tc>
          <w:tcPr>
            <w:tcW w:w="0" w:type="auto"/>
          </w:tcPr>
          <w:p w:rsidR="00F81FFA" w:rsidRPr="000E62F9" w:rsidRDefault="00FA14D9">
            <w:pPr>
              <w:rPr>
                <w:sz w:val="16"/>
              </w:rPr>
            </w:pPr>
            <w:r w:rsidRPr="000E62F9">
              <w:rPr>
                <w:sz w:val="16"/>
              </w:rPr>
              <w:t xml:space="preserve">All entries display in </w:t>
            </w:r>
            <w:r w:rsidRPr="000E62F9">
              <w:rPr>
                <w:rStyle w:val="screenelement"/>
                <w:sz w:val="16"/>
              </w:rPr>
              <w:t>Configuration Items</w:t>
            </w:r>
            <w:r w:rsidRPr="000E62F9">
              <w:rPr>
                <w:sz w:val="16"/>
              </w:rPr>
              <w:t xml:space="preserve"> section.</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Find the Entry</w:t>
            </w:r>
          </w:p>
        </w:tc>
        <w:tc>
          <w:tcPr>
            <w:tcW w:w="0" w:type="auto"/>
          </w:tcPr>
          <w:p w:rsidR="00F81FFA" w:rsidRPr="000E62F9" w:rsidRDefault="00FA14D9">
            <w:pPr>
              <w:rPr>
                <w:sz w:val="16"/>
              </w:rPr>
            </w:pPr>
            <w:r w:rsidRPr="000E62F9">
              <w:rPr>
                <w:sz w:val="16"/>
              </w:rPr>
              <w:t xml:space="preserve">Find the entry with </w:t>
            </w:r>
            <w:r w:rsidRPr="000E62F9">
              <w:rPr>
                <w:rStyle w:val="screenelement"/>
                <w:sz w:val="16"/>
              </w:rPr>
              <w:t>Settings for Peppol</w:t>
            </w:r>
            <w:r w:rsidRPr="000E62F9">
              <w:rPr>
                <w:sz w:val="16"/>
              </w:rPr>
              <w:t xml:space="preserve"> item name and choose arrow at the item end.</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Your Solution - Settings for Peppol</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Navigate to Assign Party ID Types to Business Partner</w:t>
            </w:r>
          </w:p>
        </w:tc>
        <w:tc>
          <w:tcPr>
            <w:tcW w:w="0" w:type="auto"/>
          </w:tcPr>
          <w:p w:rsidR="00F81FFA" w:rsidRPr="000E62F9" w:rsidRDefault="00FA14D9">
            <w:pPr>
              <w:rPr>
                <w:sz w:val="16"/>
              </w:rPr>
            </w:pPr>
            <w:r w:rsidRPr="000E62F9">
              <w:rPr>
                <w:sz w:val="16"/>
              </w:rPr>
              <w:t xml:space="preserve">For the </w:t>
            </w:r>
            <w:r w:rsidRPr="000E62F9">
              <w:rPr>
                <w:rStyle w:val="screenelement"/>
                <w:sz w:val="16"/>
              </w:rPr>
              <w:t>Assign Party ID Types to Business Partner</w:t>
            </w:r>
            <w:r w:rsidRPr="000E62F9">
              <w:rPr>
                <w:sz w:val="16"/>
              </w:rPr>
              <w:t xml:space="preserve"> row, choose </w:t>
            </w:r>
            <w:r w:rsidRPr="000E62F9">
              <w:rPr>
                <w:rStyle w:val="screenelement"/>
                <w:sz w:val="16"/>
              </w:rPr>
              <w:t>Configure</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Assign Party ID Types to Business Partner</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Maintain Settings</w:t>
            </w:r>
          </w:p>
        </w:tc>
        <w:tc>
          <w:tcPr>
            <w:tcW w:w="0" w:type="auto"/>
          </w:tcPr>
          <w:p w:rsidR="000E62F9" w:rsidRPr="000E62F9" w:rsidRDefault="00FA14D9">
            <w:pPr>
              <w:rPr>
                <w:sz w:val="16"/>
              </w:rPr>
            </w:pPr>
            <w:r w:rsidRPr="000E62F9">
              <w:rPr>
                <w:sz w:val="16"/>
              </w:rPr>
              <w:t xml:space="preserve">Choose </w:t>
            </w:r>
            <w:r w:rsidRPr="000E62F9">
              <w:rPr>
                <w:rStyle w:val="screenelement"/>
                <w:sz w:val="16"/>
              </w:rPr>
              <w:t>New Entries</w:t>
            </w:r>
            <w:r w:rsidRPr="000E62F9">
              <w:rPr>
                <w:sz w:val="16"/>
              </w:rPr>
              <w:t>.</w:t>
            </w:r>
          </w:p>
          <w:p w:rsidR="000E62F9" w:rsidRPr="000E62F9" w:rsidRDefault="00FA14D9">
            <w:pPr>
              <w:rPr>
                <w:sz w:val="16"/>
              </w:rPr>
            </w:pPr>
            <w:r w:rsidRPr="000E62F9">
              <w:rPr>
                <w:sz w:val="16"/>
              </w:rPr>
              <w:t xml:space="preserve">Make the following entries and choose </w:t>
            </w:r>
            <w:r w:rsidRPr="000E62F9">
              <w:rPr>
                <w:rStyle w:val="screenelement"/>
                <w:sz w:val="16"/>
              </w:rPr>
              <w:t>Save</w:t>
            </w:r>
            <w:r w:rsidRPr="000E62F9">
              <w:rPr>
                <w:sz w:val="16"/>
              </w:rPr>
              <w:t>:</w:t>
            </w:r>
          </w:p>
          <w:p w:rsidR="000E62F9" w:rsidRPr="000E62F9" w:rsidRDefault="00FA14D9">
            <w:pPr>
              <w:rPr>
                <w:sz w:val="16"/>
              </w:rPr>
            </w:pPr>
            <w:r w:rsidRPr="000E62F9">
              <w:rPr>
                <w:rStyle w:val="screenelement"/>
                <w:sz w:val="16"/>
              </w:rPr>
              <w:t xml:space="preserve">Partner ID: </w:t>
            </w:r>
            <w:r w:rsidRPr="000E62F9">
              <w:rPr>
                <w:rStyle w:val="userinput"/>
                <w:sz w:val="16"/>
              </w:rPr>
              <w:t>&lt;business partner ID&gt;</w:t>
            </w:r>
          </w:p>
          <w:p w:rsidR="000E62F9" w:rsidRPr="000E62F9" w:rsidRDefault="00FA14D9">
            <w:pPr>
              <w:rPr>
                <w:sz w:val="16"/>
              </w:rPr>
            </w:pPr>
            <w:r w:rsidRPr="000E62F9">
              <w:rPr>
                <w:rStyle w:val="screenelement"/>
                <w:sz w:val="16"/>
              </w:rPr>
              <w:t>Type</w:t>
            </w:r>
            <w:r w:rsidRPr="000E62F9">
              <w:rPr>
                <w:sz w:val="16"/>
              </w:rPr>
              <w:t xml:space="preserve">: </w:t>
            </w:r>
            <w:r w:rsidRPr="000E62F9">
              <w:rPr>
                <w:rStyle w:val="userinput"/>
                <w:sz w:val="16"/>
              </w:rPr>
              <w:t>C Customer</w:t>
            </w:r>
          </w:p>
          <w:p w:rsidR="000E62F9" w:rsidRPr="000E62F9" w:rsidRDefault="00FA14D9">
            <w:pPr>
              <w:rPr>
                <w:sz w:val="16"/>
              </w:rPr>
            </w:pPr>
            <w:r w:rsidRPr="000E62F9">
              <w:rPr>
                <w:rStyle w:val="screenelement"/>
                <w:sz w:val="16"/>
              </w:rPr>
              <w:t>Party ID type</w:t>
            </w:r>
            <w:r w:rsidRPr="000E62F9">
              <w:rPr>
                <w:sz w:val="16"/>
              </w:rPr>
              <w:t xml:space="preserve">: </w:t>
            </w:r>
            <w:r w:rsidRPr="000E62F9">
              <w:rPr>
                <w:rStyle w:val="userinput"/>
                <w:sz w:val="16"/>
              </w:rPr>
              <w:t>AE:TIN</w:t>
            </w:r>
          </w:p>
          <w:p w:rsidR="00F81FFA" w:rsidRPr="000E62F9" w:rsidRDefault="00FA14D9">
            <w:pPr>
              <w:rPr>
                <w:sz w:val="16"/>
              </w:rPr>
            </w:pPr>
            <w:r w:rsidRPr="000E62F9">
              <w:rPr>
                <w:rStyle w:val="screenelement"/>
                <w:sz w:val="16"/>
              </w:rPr>
              <w:t>E-mail</w:t>
            </w:r>
            <w:r w:rsidRPr="000E62F9">
              <w:rPr>
                <w:sz w:val="16"/>
              </w:rPr>
              <w:t xml:space="preserve">: </w:t>
            </w:r>
            <w:r w:rsidRPr="000E62F9">
              <w:rPr>
                <w:rStyle w:val="userinput"/>
                <w:sz w:val="16"/>
              </w:rPr>
              <w:t>&lt;select this only if the customer cannot receive electronic invoices&gt;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bl>
    <w:p w:rsidR="00F81FFA" w:rsidRDefault="00F81FFA"/>
    <w:p w:rsidR="00F81FFA" w:rsidRDefault="00FA14D9">
      <w:r>
        <w:rPr>
          <w:rStyle w:val="bold"/>
        </w:rPr>
        <w:t>SAP Central Business Configuration:</w:t>
      </w:r>
    </w:p>
    <w:p w:rsidR="00F81FFA" w:rsidRDefault="00F81FFA"/>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lastRenderedPageBreak/>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 xml:space="preserve">Pass / </w:t>
            </w:r>
            <w:r w:rsidRPr="000E62F9">
              <w:rPr>
                <w:rStyle w:val="bold"/>
                <w:sz w:val="16"/>
              </w:rPr>
              <w:t>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project experience in SAP Central Business Configuration.</w:t>
            </w:r>
          </w:p>
        </w:tc>
        <w:tc>
          <w:tcPr>
            <w:tcW w:w="0" w:type="auto"/>
          </w:tcPr>
          <w:p w:rsidR="00F81FFA" w:rsidRPr="000E62F9" w:rsidRDefault="00F81FFA">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Open Business Processes Configuration</w:t>
            </w:r>
          </w:p>
        </w:tc>
        <w:tc>
          <w:tcPr>
            <w:tcW w:w="0" w:type="auto"/>
          </w:tcPr>
          <w:p w:rsidR="000E62F9" w:rsidRPr="000E62F9" w:rsidRDefault="00FA14D9">
            <w:pPr>
              <w:rPr>
                <w:sz w:val="16"/>
              </w:rPr>
            </w:pPr>
            <w:r w:rsidRPr="000E62F9">
              <w:rPr>
                <w:sz w:val="16"/>
              </w:rPr>
              <w:t xml:space="preserve">Go to the </w:t>
            </w:r>
            <w:r w:rsidRPr="000E62F9">
              <w:rPr>
                <w:rStyle w:val="screenelement"/>
                <w:sz w:val="16"/>
              </w:rPr>
              <w:t>Business Processes Configuration</w:t>
            </w:r>
            <w:r w:rsidRPr="000E62F9">
              <w:rPr>
                <w:sz w:val="16"/>
              </w:rPr>
              <w:t xml:space="preserve"> app.</w:t>
            </w:r>
          </w:p>
          <w:p w:rsidR="00F81FFA" w:rsidRPr="000E62F9" w:rsidRDefault="00FA14D9">
            <w:pPr>
              <w:rPr>
                <w:sz w:val="16"/>
              </w:rPr>
            </w:pPr>
            <w:r w:rsidRPr="000E62F9">
              <w:rPr>
                <w:sz w:val="16"/>
              </w:rPr>
              <w:t xml:space="preserve">Search for the </w:t>
            </w:r>
            <w:r w:rsidRPr="000E62F9">
              <w:rPr>
                <w:rStyle w:val="screenelement"/>
                <w:sz w:val="16"/>
              </w:rPr>
              <w:t xml:space="preserve">Assign Party ID Types to Business </w:t>
            </w:r>
            <w:r w:rsidRPr="000E62F9">
              <w:rPr>
                <w:rStyle w:val="screenelement"/>
                <w:sz w:val="16"/>
              </w:rPr>
              <w:t>Partner</w:t>
            </w:r>
            <w:r w:rsidRPr="000E62F9">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rsidR="00F81FFA" w:rsidRPr="000E62F9" w:rsidRDefault="00FA14D9">
            <w:pPr>
              <w:rPr>
                <w:sz w:val="16"/>
              </w:rPr>
            </w:pPr>
            <w:r w:rsidRPr="000E62F9">
              <w:rPr>
                <w:sz w:val="16"/>
              </w:rPr>
              <w:t xml:space="preserve">The </w:t>
            </w:r>
            <w:r w:rsidRPr="000E62F9">
              <w:rPr>
                <w:rStyle w:val="screenelement"/>
                <w:sz w:val="16"/>
              </w:rPr>
              <w:t>Assign Party ID Types to Business Partner</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Maintain Settings</w:t>
            </w:r>
          </w:p>
        </w:tc>
        <w:tc>
          <w:tcPr>
            <w:tcW w:w="0" w:type="auto"/>
          </w:tcPr>
          <w:p w:rsidR="000E62F9" w:rsidRPr="000E62F9" w:rsidRDefault="00FA14D9">
            <w:pPr>
              <w:rPr>
                <w:sz w:val="16"/>
              </w:rPr>
            </w:pPr>
            <w:r w:rsidRPr="000E62F9">
              <w:rPr>
                <w:sz w:val="16"/>
              </w:rPr>
              <w:t xml:space="preserve">Choose </w:t>
            </w:r>
            <w:r w:rsidRPr="000E62F9">
              <w:rPr>
                <w:rStyle w:val="screenelement"/>
                <w:sz w:val="16"/>
              </w:rPr>
              <w:t>New Entries</w:t>
            </w:r>
            <w:r w:rsidRPr="000E62F9">
              <w:rPr>
                <w:sz w:val="16"/>
              </w:rPr>
              <w:t>.</w:t>
            </w:r>
          </w:p>
          <w:p w:rsidR="000E62F9" w:rsidRPr="000E62F9" w:rsidRDefault="00FA14D9">
            <w:pPr>
              <w:rPr>
                <w:sz w:val="16"/>
              </w:rPr>
            </w:pPr>
            <w:r w:rsidRPr="000E62F9">
              <w:rPr>
                <w:sz w:val="16"/>
              </w:rPr>
              <w:t xml:space="preserve">Make the following entries and choose </w:t>
            </w:r>
            <w:r w:rsidRPr="000E62F9">
              <w:rPr>
                <w:rStyle w:val="screenelement"/>
                <w:sz w:val="16"/>
              </w:rPr>
              <w:t>Save</w:t>
            </w:r>
            <w:r w:rsidRPr="000E62F9">
              <w:rPr>
                <w:sz w:val="16"/>
              </w:rPr>
              <w:t>:</w:t>
            </w:r>
          </w:p>
          <w:p w:rsidR="000E62F9" w:rsidRPr="000E62F9" w:rsidRDefault="00FA14D9">
            <w:pPr>
              <w:rPr>
                <w:sz w:val="16"/>
              </w:rPr>
            </w:pPr>
            <w:r w:rsidRPr="000E62F9">
              <w:rPr>
                <w:rStyle w:val="screenelement"/>
                <w:sz w:val="16"/>
              </w:rPr>
              <w:t xml:space="preserve">Partner ID: </w:t>
            </w:r>
            <w:r w:rsidRPr="000E62F9">
              <w:rPr>
                <w:rStyle w:val="userinput"/>
                <w:sz w:val="16"/>
              </w:rPr>
              <w:t>&lt;business partner ID&gt;</w:t>
            </w:r>
          </w:p>
          <w:p w:rsidR="000E62F9" w:rsidRPr="000E62F9" w:rsidRDefault="00FA14D9">
            <w:pPr>
              <w:rPr>
                <w:sz w:val="16"/>
              </w:rPr>
            </w:pPr>
            <w:r w:rsidRPr="000E62F9">
              <w:rPr>
                <w:rStyle w:val="screenelement"/>
                <w:sz w:val="16"/>
              </w:rPr>
              <w:t>Type</w:t>
            </w:r>
            <w:r w:rsidRPr="000E62F9">
              <w:rPr>
                <w:sz w:val="16"/>
              </w:rPr>
              <w:t xml:space="preserve">: </w:t>
            </w:r>
            <w:r w:rsidRPr="000E62F9">
              <w:rPr>
                <w:rStyle w:val="userinput"/>
                <w:sz w:val="16"/>
              </w:rPr>
              <w:t>C Customer</w:t>
            </w:r>
          </w:p>
          <w:p w:rsidR="000E62F9" w:rsidRPr="000E62F9" w:rsidRDefault="00FA14D9">
            <w:pPr>
              <w:rPr>
                <w:sz w:val="16"/>
              </w:rPr>
            </w:pPr>
            <w:r w:rsidRPr="000E62F9">
              <w:rPr>
                <w:rStyle w:val="screenelement"/>
                <w:sz w:val="16"/>
              </w:rPr>
              <w:t>Party ID type</w:t>
            </w:r>
            <w:r w:rsidRPr="000E62F9">
              <w:rPr>
                <w:sz w:val="16"/>
              </w:rPr>
              <w:t xml:space="preserve">: </w:t>
            </w:r>
            <w:r w:rsidRPr="000E62F9">
              <w:rPr>
                <w:rStyle w:val="userinput"/>
                <w:sz w:val="16"/>
              </w:rPr>
              <w:t>AE:TIN</w:t>
            </w:r>
          </w:p>
          <w:p w:rsidR="00F81FFA" w:rsidRPr="000E62F9" w:rsidRDefault="00FA14D9">
            <w:pPr>
              <w:rPr>
                <w:sz w:val="16"/>
              </w:rPr>
            </w:pPr>
            <w:r w:rsidRPr="000E62F9">
              <w:rPr>
                <w:rStyle w:val="screenelement"/>
                <w:sz w:val="16"/>
              </w:rPr>
              <w:t>E-mail</w:t>
            </w:r>
            <w:r w:rsidRPr="000E62F9">
              <w:rPr>
                <w:sz w:val="16"/>
              </w:rPr>
              <w:t xml:space="preserve">: </w:t>
            </w:r>
            <w:r w:rsidRPr="000E62F9">
              <w:rPr>
                <w:rStyle w:val="userinput"/>
                <w:sz w:val="16"/>
              </w:rPr>
              <w:t>&lt;select this only if the customer cannot receive electronic invoices&gt;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bl>
    <w:p w:rsidR="00F81FFA" w:rsidRDefault="00FA14D9">
      <w:pPr>
        <w:pStyle w:val="Heading4"/>
      </w:pPr>
      <w:bookmarkStart w:id="32" w:name="unique_15"/>
      <w:bookmarkStart w:id="33" w:name="_Toc232862083"/>
      <w:r>
        <w:t>Assign Party ID Types to Companies (EDOEUCOMPV) (SSCUI 103304)</w:t>
      </w:r>
      <w:bookmarkEnd w:id="32"/>
      <w:bookmarkEnd w:id="33"/>
    </w:p>
    <w:p w:rsidR="00F81FFA" w:rsidRDefault="00FA14D9">
      <w:pPr>
        <w:pStyle w:val="sectiontitle"/>
      </w:pPr>
      <w:r>
        <w:t>Purpose</w:t>
      </w:r>
    </w:p>
    <w:p w:rsidR="00F81FFA" w:rsidRDefault="00FA14D9">
      <w:r>
        <w:t>In this activity, you maintain the party identification types (party ID type) that your company uses in the exchange channels in the PEPPOL network.</w:t>
      </w:r>
    </w:p>
    <w:p w:rsidR="00F81FFA" w:rsidRDefault="00FA14D9">
      <w:pPr>
        <w:pStyle w:val="sectiontitle"/>
      </w:pPr>
      <w:r>
        <w:t>Procedure</w:t>
      </w:r>
    </w:p>
    <w:p w:rsidR="000E62F9" w:rsidRDefault="00FA14D9">
      <w:r>
        <w:t xml:space="preserve">Depending on your </w:t>
      </w:r>
      <w:r>
        <w:t>configuration environment for SAP S/4HANA Cloud Public Edition, choose one of the following options:</w:t>
      </w:r>
    </w:p>
    <w:p w:rsidR="00F81FFA" w:rsidRDefault="00FA14D9">
      <w:r>
        <w:rPr>
          <w:rStyle w:val="bold"/>
        </w:rPr>
        <w:t>Configure Your Solution</w:t>
      </w:r>
      <w:r>
        <w:t>:</w:t>
      </w:r>
    </w:p>
    <w:p w:rsidR="00F81FFA" w:rsidRDefault="00F81FFA"/>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Configuration Expert - Business Process Configuration.</w:t>
            </w:r>
          </w:p>
        </w:tc>
        <w:tc>
          <w:tcPr>
            <w:tcW w:w="0" w:type="auto"/>
          </w:tcPr>
          <w:p w:rsidR="00F81FFA" w:rsidRPr="000E62F9" w:rsidRDefault="00FA14D9">
            <w:pPr>
              <w:rPr>
                <w:sz w:val="16"/>
              </w:rPr>
            </w:pPr>
            <w:r w:rsidRPr="000E62F9">
              <w:rPr>
                <w:sz w:val="16"/>
              </w:rPr>
              <w:t>The SAP Fiori Launchpad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SAP Fiori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Your Solution</w:t>
            </w:r>
            <w:r w:rsidRPr="000E62F9">
              <w:rPr>
                <w:sz w:val="16"/>
              </w:rPr>
              <w:t xml:space="preserve"> </w:t>
            </w:r>
            <w:r w:rsidRPr="000E62F9">
              <w:rPr>
                <w:rStyle w:val="CourierNew"/>
                <w:sz w:val="16"/>
              </w:rPr>
              <w:t>(F1241)</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Your Solution</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Configure Your Solution</w:t>
            </w:r>
          </w:p>
        </w:tc>
        <w:tc>
          <w:tcPr>
            <w:tcW w:w="0" w:type="auto"/>
          </w:tcPr>
          <w:p w:rsidR="000E62F9" w:rsidRPr="000E62F9" w:rsidRDefault="00FA14D9">
            <w:pPr>
              <w:rPr>
                <w:sz w:val="16"/>
              </w:rPr>
            </w:pPr>
            <w:r w:rsidRPr="000E62F9">
              <w:rPr>
                <w:sz w:val="16"/>
              </w:rPr>
              <w:t xml:space="preserve">Choose </w:t>
            </w:r>
            <w:r w:rsidRPr="000E62F9">
              <w:rPr>
                <w:rStyle w:val="screenelement"/>
                <w:sz w:val="16"/>
              </w:rPr>
              <w:t>Configure Your Solution</w:t>
            </w:r>
            <w:r w:rsidRPr="000E62F9">
              <w:rPr>
                <w:sz w:val="16"/>
              </w:rPr>
              <w:t>.</w:t>
            </w:r>
          </w:p>
          <w:p w:rsidR="00F81FFA" w:rsidRPr="000E62F9" w:rsidRDefault="00FA14D9">
            <w:pPr>
              <w:rPr>
                <w:sz w:val="16"/>
              </w:rPr>
            </w:pPr>
            <w:r w:rsidRPr="000E62F9">
              <w:rPr>
                <w:sz w:val="16"/>
              </w:rPr>
              <w:lastRenderedPageBreak/>
              <w:t xml:space="preserve">In the </w:t>
            </w:r>
            <w:r w:rsidRPr="000E62F9">
              <w:rPr>
                <w:rStyle w:val="screenelement"/>
                <w:sz w:val="16"/>
              </w:rPr>
              <w:t>Set Country Version</w:t>
            </w:r>
            <w:r w:rsidRPr="000E62F9">
              <w:rPr>
                <w:sz w:val="16"/>
              </w:rPr>
              <w:t xml:space="preserve"> dialog box, select the country from the dropdown menu and choose </w:t>
            </w:r>
            <w:r w:rsidRPr="000E62F9">
              <w:rPr>
                <w:rStyle w:val="screenelement"/>
                <w:sz w:val="16"/>
              </w:rPr>
              <w:t>Set Country Version</w:t>
            </w:r>
            <w:r w:rsidRPr="000E62F9">
              <w:rPr>
                <w:sz w:val="16"/>
              </w:rPr>
              <w:t>.</w:t>
            </w:r>
          </w:p>
        </w:tc>
        <w:tc>
          <w:tcPr>
            <w:tcW w:w="0" w:type="auto"/>
          </w:tcPr>
          <w:p w:rsidR="00F81FFA" w:rsidRPr="000E62F9" w:rsidRDefault="00FA14D9">
            <w:pPr>
              <w:rPr>
                <w:sz w:val="16"/>
              </w:rPr>
            </w:pPr>
            <w:r w:rsidRPr="000E62F9">
              <w:rPr>
                <w:sz w:val="16"/>
              </w:rPr>
              <w:lastRenderedPageBreak/>
              <w:t xml:space="preserve">The </w:t>
            </w:r>
            <w:r w:rsidRPr="000E62F9">
              <w:rPr>
                <w:rStyle w:val="screenelement"/>
                <w:sz w:val="16"/>
              </w:rPr>
              <w:t>Configure Your Solution: Realize Phase</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Filter Selection Criteria</w:t>
            </w:r>
          </w:p>
        </w:tc>
        <w:tc>
          <w:tcPr>
            <w:tcW w:w="0" w:type="auto"/>
          </w:tcPr>
          <w:p w:rsidR="000E62F9" w:rsidRPr="000E62F9" w:rsidRDefault="00FA14D9">
            <w:pPr>
              <w:rPr>
                <w:sz w:val="16"/>
              </w:rPr>
            </w:pPr>
            <w:r w:rsidRPr="000E62F9">
              <w:rPr>
                <w:sz w:val="16"/>
              </w:rPr>
              <w:t xml:space="preserve">Choose the following entries in filter bar and choose </w:t>
            </w:r>
            <w:r w:rsidRPr="000E62F9">
              <w:rPr>
                <w:rStyle w:val="screenelement"/>
                <w:sz w:val="16"/>
              </w:rPr>
              <w:t>Enter</w:t>
            </w:r>
            <w:r w:rsidRPr="000E62F9">
              <w:rPr>
                <w:sz w:val="16"/>
              </w:rPr>
              <w:t>:</w:t>
            </w:r>
          </w:p>
          <w:p w:rsidR="000E62F9" w:rsidRPr="000E62F9" w:rsidRDefault="00FA14D9">
            <w:pPr>
              <w:pStyle w:val="listpara1"/>
              <w:numPr>
                <w:ilvl w:val="0"/>
                <w:numId w:val="20"/>
              </w:numPr>
              <w:rPr>
                <w:sz w:val="16"/>
              </w:rPr>
            </w:pPr>
            <w:r w:rsidRPr="000E62F9">
              <w:rPr>
                <w:rStyle w:val="screenelement"/>
                <w:sz w:val="16"/>
              </w:rPr>
              <w:t>Application Area</w:t>
            </w:r>
            <w:r w:rsidRPr="000E62F9">
              <w:rPr>
                <w:sz w:val="16"/>
              </w:rPr>
              <w:t xml:space="preserve">: </w:t>
            </w:r>
            <w:r w:rsidRPr="000E62F9">
              <w:rPr>
                <w:rStyle w:val="userinput"/>
                <w:sz w:val="16"/>
              </w:rPr>
              <w:t>Application Platform and Infrastructure</w:t>
            </w:r>
          </w:p>
          <w:p w:rsidR="00F81FFA" w:rsidRPr="000E62F9" w:rsidRDefault="00FA14D9">
            <w:pPr>
              <w:pStyle w:val="listpara1"/>
              <w:rPr>
                <w:sz w:val="16"/>
              </w:rPr>
            </w:pPr>
            <w:r w:rsidRPr="000E62F9">
              <w:rPr>
                <w:rStyle w:val="screenelement"/>
                <w:sz w:val="16"/>
              </w:rPr>
              <w:t xml:space="preserve">Sub </w:t>
            </w:r>
            <w:r w:rsidRPr="000E62F9">
              <w:rPr>
                <w:rStyle w:val="screenelement"/>
                <w:sz w:val="16"/>
              </w:rPr>
              <w:t>Application Area</w:t>
            </w:r>
            <w:r w:rsidRPr="000E62F9">
              <w:rPr>
                <w:sz w:val="16"/>
              </w:rPr>
              <w:t xml:space="preserve">: </w:t>
            </w:r>
            <w:r w:rsidRPr="000E62F9">
              <w:rPr>
                <w:rStyle w:val="userinput"/>
                <w:sz w:val="16"/>
              </w:rPr>
              <w:t>Legal Compliance</w:t>
            </w:r>
          </w:p>
        </w:tc>
        <w:tc>
          <w:tcPr>
            <w:tcW w:w="0" w:type="auto"/>
          </w:tcPr>
          <w:p w:rsidR="00F81FFA" w:rsidRPr="000E62F9" w:rsidRDefault="00FA14D9">
            <w:pPr>
              <w:rPr>
                <w:sz w:val="16"/>
              </w:rPr>
            </w:pPr>
            <w:r w:rsidRPr="000E62F9">
              <w:rPr>
                <w:sz w:val="16"/>
              </w:rPr>
              <w:t xml:space="preserve">All entries display in </w:t>
            </w:r>
            <w:r w:rsidRPr="000E62F9">
              <w:rPr>
                <w:rStyle w:val="screenelement"/>
                <w:sz w:val="16"/>
              </w:rPr>
              <w:t>Configuration Items</w:t>
            </w:r>
            <w:r w:rsidRPr="000E62F9">
              <w:rPr>
                <w:sz w:val="16"/>
              </w:rPr>
              <w:t xml:space="preserve"> section.</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Find the Entry</w:t>
            </w:r>
          </w:p>
        </w:tc>
        <w:tc>
          <w:tcPr>
            <w:tcW w:w="0" w:type="auto"/>
          </w:tcPr>
          <w:p w:rsidR="00F81FFA" w:rsidRPr="000E62F9" w:rsidRDefault="00FA14D9">
            <w:pPr>
              <w:rPr>
                <w:sz w:val="16"/>
              </w:rPr>
            </w:pPr>
            <w:r w:rsidRPr="000E62F9">
              <w:rPr>
                <w:sz w:val="16"/>
              </w:rPr>
              <w:t xml:space="preserve">Find the entry with </w:t>
            </w:r>
            <w:r w:rsidRPr="000E62F9">
              <w:rPr>
                <w:rStyle w:val="screenelement"/>
                <w:sz w:val="16"/>
              </w:rPr>
              <w:t>Settings for Peppol</w:t>
            </w:r>
            <w:r w:rsidRPr="000E62F9">
              <w:rPr>
                <w:sz w:val="16"/>
              </w:rPr>
              <w:t xml:space="preserve"> item name and choose arrow at the item end.</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Your Solution - Settings for Peppol</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Navigate to Assign Party ID Types to Companies</w:t>
            </w:r>
          </w:p>
        </w:tc>
        <w:tc>
          <w:tcPr>
            <w:tcW w:w="0" w:type="auto"/>
          </w:tcPr>
          <w:p w:rsidR="00F81FFA" w:rsidRPr="000E62F9" w:rsidRDefault="00FA14D9">
            <w:pPr>
              <w:rPr>
                <w:sz w:val="16"/>
              </w:rPr>
            </w:pPr>
            <w:r w:rsidRPr="000E62F9">
              <w:rPr>
                <w:sz w:val="16"/>
              </w:rPr>
              <w:t xml:space="preserve">For the </w:t>
            </w:r>
            <w:r w:rsidRPr="000E62F9">
              <w:rPr>
                <w:rStyle w:val="screenelement"/>
                <w:sz w:val="16"/>
              </w:rPr>
              <w:t>Assign Party ID Types to Companies</w:t>
            </w:r>
            <w:r w:rsidRPr="000E62F9">
              <w:rPr>
                <w:sz w:val="16"/>
              </w:rPr>
              <w:t xml:space="preserve"> row, choose </w:t>
            </w:r>
            <w:r w:rsidRPr="000E62F9">
              <w:rPr>
                <w:rStyle w:val="screenelement"/>
                <w:sz w:val="16"/>
              </w:rPr>
              <w:t>Configure</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Assign Party ID Types to Companies</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Maintain Settings</w:t>
            </w:r>
          </w:p>
        </w:tc>
        <w:tc>
          <w:tcPr>
            <w:tcW w:w="0" w:type="auto"/>
          </w:tcPr>
          <w:p w:rsidR="000E62F9" w:rsidRPr="000E62F9" w:rsidRDefault="00FA14D9">
            <w:pPr>
              <w:rPr>
                <w:sz w:val="16"/>
              </w:rPr>
            </w:pPr>
            <w:r w:rsidRPr="000E62F9">
              <w:rPr>
                <w:sz w:val="16"/>
              </w:rPr>
              <w:t xml:space="preserve">Choose </w:t>
            </w:r>
            <w:r w:rsidRPr="000E62F9">
              <w:rPr>
                <w:rStyle w:val="screenelement"/>
                <w:sz w:val="16"/>
              </w:rPr>
              <w:t>New Entries</w:t>
            </w:r>
            <w:r w:rsidRPr="000E62F9">
              <w:rPr>
                <w:sz w:val="16"/>
              </w:rPr>
              <w:t>.</w:t>
            </w:r>
          </w:p>
          <w:p w:rsidR="000E62F9" w:rsidRPr="000E62F9" w:rsidRDefault="00FA14D9">
            <w:pPr>
              <w:rPr>
                <w:sz w:val="16"/>
              </w:rPr>
            </w:pPr>
            <w:r w:rsidRPr="000E62F9">
              <w:rPr>
                <w:sz w:val="16"/>
              </w:rPr>
              <w:t xml:space="preserve">Make the following entries and choose </w:t>
            </w:r>
            <w:r w:rsidRPr="000E62F9">
              <w:rPr>
                <w:rStyle w:val="screenelement"/>
                <w:sz w:val="16"/>
              </w:rPr>
              <w:t>Save</w:t>
            </w:r>
            <w:r w:rsidRPr="000E62F9">
              <w:rPr>
                <w:sz w:val="16"/>
              </w:rPr>
              <w:t>:</w:t>
            </w:r>
          </w:p>
          <w:p w:rsidR="000E62F9" w:rsidRPr="000E62F9" w:rsidRDefault="00FA14D9">
            <w:pPr>
              <w:rPr>
                <w:sz w:val="16"/>
              </w:rPr>
            </w:pPr>
            <w:r w:rsidRPr="000E62F9">
              <w:rPr>
                <w:rStyle w:val="screenelement"/>
                <w:sz w:val="16"/>
              </w:rPr>
              <w:t>Company code</w:t>
            </w:r>
            <w:r w:rsidRPr="000E62F9">
              <w:rPr>
                <w:sz w:val="16"/>
              </w:rPr>
              <w:t xml:space="preserve">: </w:t>
            </w:r>
            <w:r w:rsidRPr="000E62F9">
              <w:rPr>
                <w:rStyle w:val="userinput"/>
                <w:sz w:val="16"/>
              </w:rPr>
              <w:t>3310</w:t>
            </w:r>
          </w:p>
          <w:p w:rsidR="00F81FFA" w:rsidRPr="000E62F9" w:rsidRDefault="00FA14D9">
            <w:pPr>
              <w:rPr>
                <w:sz w:val="16"/>
              </w:rPr>
            </w:pPr>
            <w:r w:rsidRPr="000E62F9">
              <w:rPr>
                <w:rStyle w:val="screenelement"/>
                <w:sz w:val="16"/>
              </w:rPr>
              <w:t>Party ID type</w:t>
            </w:r>
            <w:r w:rsidRPr="000E62F9">
              <w:rPr>
                <w:sz w:val="16"/>
              </w:rPr>
              <w:t xml:space="preserve">: </w:t>
            </w:r>
            <w:r w:rsidRPr="000E62F9">
              <w:rPr>
                <w:rStyle w:val="userinput"/>
                <w:sz w:val="16"/>
              </w:rPr>
              <w:t>AE:TIN</w:t>
            </w:r>
          </w:p>
        </w:tc>
        <w:tc>
          <w:tcPr>
            <w:tcW w:w="0" w:type="auto"/>
          </w:tcPr>
          <w:p w:rsidR="00FA14D9" w:rsidRPr="000E62F9" w:rsidRDefault="00FA14D9">
            <w:pPr>
              <w:rPr>
                <w:sz w:val="16"/>
              </w:rPr>
            </w:pPr>
          </w:p>
        </w:tc>
        <w:tc>
          <w:tcPr>
            <w:tcW w:w="0" w:type="auto"/>
          </w:tcPr>
          <w:p w:rsidR="00FA14D9" w:rsidRPr="000E62F9" w:rsidRDefault="00FA14D9">
            <w:pPr>
              <w:rPr>
                <w:sz w:val="16"/>
              </w:rPr>
            </w:pPr>
          </w:p>
        </w:tc>
      </w:tr>
    </w:tbl>
    <w:p w:rsidR="00F81FFA" w:rsidRDefault="00F81FFA"/>
    <w:p w:rsidR="00F81FFA" w:rsidRDefault="00FA14D9">
      <w:r>
        <w:rPr>
          <w:rStyle w:val="bold"/>
        </w:rPr>
        <w:t>SAP Central Business Configuration:</w:t>
      </w:r>
    </w:p>
    <w:p w:rsidR="00F81FFA" w:rsidRDefault="00F81FFA"/>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project experience in SAP Central Business Configuration.</w:t>
            </w:r>
          </w:p>
        </w:tc>
        <w:tc>
          <w:tcPr>
            <w:tcW w:w="0" w:type="auto"/>
          </w:tcPr>
          <w:p w:rsidR="00F81FFA" w:rsidRPr="000E62F9" w:rsidRDefault="00F81FFA">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Open Business Processes Configuration</w:t>
            </w:r>
          </w:p>
        </w:tc>
        <w:tc>
          <w:tcPr>
            <w:tcW w:w="0" w:type="auto"/>
          </w:tcPr>
          <w:p w:rsidR="000E62F9" w:rsidRPr="000E62F9" w:rsidRDefault="00FA14D9">
            <w:pPr>
              <w:rPr>
                <w:sz w:val="16"/>
              </w:rPr>
            </w:pPr>
            <w:r w:rsidRPr="000E62F9">
              <w:rPr>
                <w:sz w:val="16"/>
              </w:rPr>
              <w:t xml:space="preserve">Go to the </w:t>
            </w:r>
            <w:r w:rsidRPr="000E62F9">
              <w:rPr>
                <w:rStyle w:val="screenelement"/>
                <w:sz w:val="16"/>
              </w:rPr>
              <w:t>Business Processes Configuration</w:t>
            </w:r>
            <w:r w:rsidRPr="000E62F9">
              <w:rPr>
                <w:sz w:val="16"/>
              </w:rPr>
              <w:t xml:space="preserve"> app.</w:t>
            </w:r>
          </w:p>
          <w:p w:rsidR="00F81FFA" w:rsidRPr="000E62F9" w:rsidRDefault="00FA14D9">
            <w:pPr>
              <w:rPr>
                <w:sz w:val="16"/>
              </w:rPr>
            </w:pPr>
            <w:r w:rsidRPr="000E62F9">
              <w:rPr>
                <w:sz w:val="16"/>
              </w:rPr>
              <w:t xml:space="preserve">Search for the </w:t>
            </w:r>
            <w:r w:rsidRPr="000E62F9">
              <w:rPr>
                <w:rStyle w:val="screenelement"/>
                <w:sz w:val="16"/>
              </w:rPr>
              <w:t>Assign Party ID Types to Companies</w:t>
            </w:r>
            <w:r w:rsidRPr="000E62F9">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rsidR="00F81FFA" w:rsidRPr="000E62F9" w:rsidRDefault="00FA14D9">
            <w:pPr>
              <w:rPr>
                <w:sz w:val="16"/>
              </w:rPr>
            </w:pPr>
            <w:r w:rsidRPr="000E62F9">
              <w:rPr>
                <w:sz w:val="16"/>
              </w:rPr>
              <w:t xml:space="preserve">The </w:t>
            </w:r>
            <w:r w:rsidRPr="000E62F9">
              <w:rPr>
                <w:rStyle w:val="screenelement"/>
                <w:sz w:val="16"/>
              </w:rPr>
              <w:t>Assign Party ID Types to Companies</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Maintain Settings</w:t>
            </w:r>
          </w:p>
        </w:tc>
        <w:tc>
          <w:tcPr>
            <w:tcW w:w="0" w:type="auto"/>
          </w:tcPr>
          <w:p w:rsidR="00F81FFA" w:rsidRPr="000E62F9" w:rsidRDefault="00FA14D9">
            <w:pPr>
              <w:rPr>
                <w:sz w:val="16"/>
              </w:rPr>
            </w:pPr>
            <w:r w:rsidRPr="000E62F9">
              <w:rPr>
                <w:sz w:val="16"/>
              </w:rPr>
              <w:t xml:space="preserve">Choose </w:t>
            </w:r>
            <w:r w:rsidRPr="000E62F9">
              <w:rPr>
                <w:rStyle w:val="screenelement"/>
                <w:sz w:val="16"/>
              </w:rPr>
              <w:t>New Entries</w:t>
            </w:r>
            <w:r w:rsidRPr="000E62F9">
              <w:rPr>
                <w:sz w:val="16"/>
              </w:rPr>
              <w:t>.</w:t>
            </w:r>
          </w:p>
          <w:p w:rsidR="00F81FFA" w:rsidRPr="000E62F9" w:rsidRDefault="00FA14D9">
            <w:pPr>
              <w:rPr>
                <w:sz w:val="16"/>
              </w:rPr>
            </w:pPr>
            <w:r w:rsidRPr="000E62F9">
              <w:rPr>
                <w:sz w:val="16"/>
              </w:rPr>
              <w:t xml:space="preserve">Make the following entries and choose </w:t>
            </w:r>
            <w:r w:rsidRPr="000E62F9">
              <w:rPr>
                <w:rStyle w:val="screenelement"/>
                <w:sz w:val="16"/>
              </w:rPr>
              <w:t>Save</w:t>
            </w:r>
            <w:r w:rsidRPr="000E62F9">
              <w:rPr>
                <w:sz w:val="16"/>
              </w:rPr>
              <w:t>:</w:t>
            </w:r>
          </w:p>
          <w:p w:rsidR="00F81FFA" w:rsidRPr="000E62F9" w:rsidRDefault="00FA14D9">
            <w:pPr>
              <w:rPr>
                <w:sz w:val="16"/>
              </w:rPr>
            </w:pPr>
            <w:r w:rsidRPr="000E62F9">
              <w:rPr>
                <w:rStyle w:val="screenelement"/>
                <w:sz w:val="16"/>
              </w:rPr>
              <w:t>Company code</w:t>
            </w:r>
            <w:r w:rsidRPr="000E62F9">
              <w:rPr>
                <w:sz w:val="16"/>
              </w:rPr>
              <w:t xml:space="preserve">: </w:t>
            </w:r>
            <w:r w:rsidRPr="000E62F9">
              <w:rPr>
                <w:rStyle w:val="userinput"/>
                <w:sz w:val="16"/>
              </w:rPr>
              <w:t>3310</w:t>
            </w:r>
          </w:p>
          <w:p w:rsidR="00F81FFA" w:rsidRPr="000E62F9" w:rsidRDefault="00FA14D9">
            <w:pPr>
              <w:rPr>
                <w:sz w:val="16"/>
              </w:rPr>
            </w:pPr>
            <w:r w:rsidRPr="000E62F9">
              <w:rPr>
                <w:rStyle w:val="screenelement"/>
                <w:sz w:val="16"/>
              </w:rPr>
              <w:t>Party ID type</w:t>
            </w:r>
            <w:r w:rsidRPr="000E62F9">
              <w:rPr>
                <w:sz w:val="16"/>
              </w:rPr>
              <w:t xml:space="preserve">: </w:t>
            </w:r>
            <w:r w:rsidRPr="000E62F9">
              <w:rPr>
                <w:rStyle w:val="userinput"/>
                <w:sz w:val="16"/>
              </w:rPr>
              <w:t>AE:TIN</w:t>
            </w:r>
          </w:p>
        </w:tc>
        <w:tc>
          <w:tcPr>
            <w:tcW w:w="0" w:type="auto"/>
          </w:tcPr>
          <w:p w:rsidR="00FA14D9" w:rsidRPr="000E62F9" w:rsidRDefault="00FA14D9">
            <w:pPr>
              <w:rPr>
                <w:sz w:val="16"/>
              </w:rPr>
            </w:pPr>
          </w:p>
        </w:tc>
        <w:tc>
          <w:tcPr>
            <w:tcW w:w="0" w:type="auto"/>
          </w:tcPr>
          <w:p w:rsidR="00FA14D9" w:rsidRPr="000E62F9" w:rsidRDefault="00FA14D9">
            <w:pPr>
              <w:rPr>
                <w:sz w:val="16"/>
              </w:rPr>
            </w:pPr>
          </w:p>
        </w:tc>
      </w:tr>
    </w:tbl>
    <w:p w:rsidR="00F81FFA" w:rsidRDefault="00FA14D9">
      <w:pPr>
        <w:pStyle w:val="Heading3"/>
      </w:pPr>
      <w:bookmarkStart w:id="34" w:name="d2e2827"/>
      <w:bookmarkStart w:id="35" w:name="_Toc232862084"/>
      <w:r>
        <w:lastRenderedPageBreak/>
        <w:t>Optional Steps for Electronic Invoicing (PEPPOL)</w:t>
      </w:r>
      <w:bookmarkEnd w:id="34"/>
      <w:bookmarkEnd w:id="35"/>
    </w:p>
    <w:p w:rsidR="00F81FFA" w:rsidRDefault="00FA14D9">
      <w:pPr>
        <w:pStyle w:val="Heading4"/>
      </w:pPr>
      <w:bookmarkStart w:id="36" w:name="unique_16"/>
      <w:bookmarkStart w:id="37" w:name="_Toc232862085"/>
      <w:r>
        <w:t>Business Partner Master Data Maintenance for Electronic Invoicing (Optional)</w:t>
      </w:r>
      <w:bookmarkEnd w:id="36"/>
      <w:bookmarkEnd w:id="37"/>
    </w:p>
    <w:p w:rsidR="00F81FFA" w:rsidRDefault="00FA14D9">
      <w:pPr>
        <w:pStyle w:val="sectiontitle"/>
      </w:pPr>
      <w:r>
        <w:t>Purpose</w:t>
      </w:r>
    </w:p>
    <w:p w:rsidR="00F81FFA" w:rsidRDefault="00FA14D9">
      <w:r>
        <w:t>To run the steps in electronic invoicing, you must maintain the identification number and tax number category for customer master data.</w:t>
      </w:r>
    </w:p>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751"/>
        <w:gridCol w:w="3127"/>
        <w:gridCol w:w="6533"/>
        <w:gridCol w:w="2557"/>
        <w:gridCol w:w="1336"/>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an Master Data Specialist - Business Partner Data Test.</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SAP Fiori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Maintain Business Partner</w:t>
            </w:r>
            <w:r w:rsidRPr="000E62F9">
              <w:rPr>
                <w:sz w:val="16"/>
              </w:rPr>
              <w:t xml:space="preserve"> </w:t>
            </w:r>
            <w:r w:rsidRPr="000E62F9">
              <w:rPr>
                <w:rStyle w:val="CourierNew"/>
                <w:sz w:val="16"/>
              </w:rPr>
              <w:t>(BP)</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Maintain Business Partner</w:t>
            </w:r>
            <w:r w:rsidRPr="000E62F9">
              <w:rPr>
                <w:sz w:val="16"/>
              </w:rPr>
              <w:t xml:space="preserve"> view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 xml:space="preserve">Enter </w:t>
            </w:r>
            <w:r w:rsidRPr="000E62F9">
              <w:rPr>
                <w:rStyle w:val="bold"/>
                <w:sz w:val="16"/>
              </w:rPr>
              <w:t>Business Partner</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Enter</w:t>
            </w:r>
            <w:r w:rsidRPr="000E62F9">
              <w:rPr>
                <w:sz w:val="16"/>
              </w:rPr>
              <w:t>:</w:t>
            </w:r>
          </w:p>
          <w:p w:rsidR="00F81FFA" w:rsidRPr="000E62F9" w:rsidRDefault="00FA14D9">
            <w:pPr>
              <w:pStyle w:val="listpara1"/>
              <w:numPr>
                <w:ilvl w:val="0"/>
                <w:numId w:val="21"/>
              </w:numPr>
              <w:rPr>
                <w:sz w:val="16"/>
              </w:rPr>
            </w:pPr>
            <w:r w:rsidRPr="000E62F9">
              <w:rPr>
                <w:rStyle w:val="screenelement"/>
                <w:sz w:val="16"/>
              </w:rPr>
              <w:t>Business Partner</w:t>
            </w:r>
            <w:r w:rsidRPr="000E62F9">
              <w:rPr>
                <w:sz w:val="16"/>
              </w:rPr>
              <w:t xml:space="preserve">: for example, </w:t>
            </w:r>
            <w:r w:rsidRPr="000E62F9">
              <w:rPr>
                <w:rStyle w:val="userinput"/>
                <w:sz w:val="16"/>
              </w:rPr>
              <w:t>33100003</w:t>
            </w:r>
          </w:p>
        </w:tc>
        <w:tc>
          <w:tcPr>
            <w:tcW w:w="0" w:type="auto"/>
          </w:tcPr>
          <w:p w:rsidR="00F81FFA" w:rsidRPr="000E62F9" w:rsidRDefault="00FA14D9">
            <w:pPr>
              <w:rPr>
                <w:sz w:val="16"/>
              </w:rPr>
            </w:pPr>
            <w:r w:rsidRPr="000E62F9">
              <w:rPr>
                <w:sz w:val="16"/>
              </w:rPr>
              <w:t xml:space="preserve">The view of </w:t>
            </w:r>
            <w:r w:rsidRPr="000E62F9">
              <w:rPr>
                <w:rStyle w:val="screenelement"/>
                <w:sz w:val="16"/>
              </w:rPr>
              <w:t>Display Organization</w:t>
            </w:r>
            <w:r w:rsidRPr="000E62F9">
              <w:rPr>
                <w:sz w:val="16"/>
              </w:rPr>
              <w:t xml:space="preserve">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 xml:space="preserve">Display Organization: XXXXXXXX </w:t>
            </w:r>
            <w:r w:rsidRPr="000E62F9">
              <w:rPr>
                <w:sz w:val="16"/>
              </w:rPr>
              <w:t xml:space="preserve">screen, choose </w:t>
            </w:r>
            <w:r w:rsidRPr="000E62F9">
              <w:rPr>
                <w:rStyle w:val="screenelement"/>
                <w:sz w:val="16"/>
              </w:rPr>
              <w:t>Switch Between Display and Change</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Go to Identification Tab</w:t>
            </w:r>
          </w:p>
        </w:tc>
        <w:tc>
          <w:tcPr>
            <w:tcW w:w="0" w:type="auto"/>
          </w:tcPr>
          <w:p w:rsidR="000E62F9" w:rsidRPr="000E62F9" w:rsidRDefault="00FA14D9">
            <w:pPr>
              <w:rPr>
                <w:sz w:val="16"/>
              </w:rPr>
            </w:pPr>
            <w:r w:rsidRPr="000E62F9">
              <w:rPr>
                <w:sz w:val="16"/>
              </w:rPr>
              <w:t xml:space="preserve">On the </w:t>
            </w:r>
            <w:r w:rsidRPr="000E62F9">
              <w:rPr>
                <w:rStyle w:val="screenelement"/>
                <w:sz w:val="16"/>
              </w:rPr>
              <w:t>Change Organization: XXXXXXXX</w:t>
            </w:r>
            <w:r w:rsidRPr="000E62F9">
              <w:rPr>
                <w:sz w:val="16"/>
              </w:rPr>
              <w:t xml:space="preserve"> screen, choose </w:t>
            </w:r>
            <w:r w:rsidRPr="000E62F9">
              <w:rPr>
                <w:rStyle w:val="screenelement"/>
                <w:sz w:val="16"/>
              </w:rPr>
              <w:t>Business Partner (Gen.)</w:t>
            </w:r>
            <w:r w:rsidRPr="000E62F9">
              <w:rPr>
                <w:sz w:val="16"/>
              </w:rPr>
              <w:t xml:space="preserve"> in the</w:t>
            </w:r>
            <w:r w:rsidRPr="000E62F9">
              <w:rPr>
                <w:rStyle w:val="screenelement"/>
                <w:sz w:val="16"/>
              </w:rPr>
              <w:t xml:space="preserve"> Change in BP Role</w:t>
            </w:r>
            <w:r w:rsidRPr="000E62F9">
              <w:rPr>
                <w:sz w:val="16"/>
              </w:rPr>
              <w:t xml:space="preserve"> field.</w:t>
            </w:r>
          </w:p>
          <w:p w:rsidR="00F81FFA" w:rsidRPr="000E62F9" w:rsidRDefault="00FA14D9">
            <w:pPr>
              <w:rPr>
                <w:sz w:val="16"/>
              </w:rPr>
            </w:pPr>
            <w:r w:rsidRPr="000E62F9">
              <w:rPr>
                <w:sz w:val="16"/>
              </w:rPr>
              <w:t>Choose</w:t>
            </w:r>
            <w:r w:rsidRPr="000E62F9">
              <w:rPr>
                <w:rStyle w:val="screenelement"/>
                <w:sz w:val="16"/>
              </w:rPr>
              <w:t xml:space="preserve"> Identification</w:t>
            </w:r>
            <w:r w:rsidRPr="000E62F9">
              <w:rPr>
                <w:sz w:val="16"/>
              </w:rPr>
              <w:t xml:space="preserve"> tab .</w:t>
            </w:r>
          </w:p>
        </w:tc>
        <w:tc>
          <w:tcPr>
            <w:tcW w:w="0" w:type="auto"/>
          </w:tcPr>
          <w:p w:rsidR="00FA14D9" w:rsidRPr="000E62F9" w:rsidRDefault="00FA14D9">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Maintain ID Type and Tax numbers for Business Partner</w:t>
            </w:r>
          </w:p>
        </w:tc>
        <w:tc>
          <w:tcPr>
            <w:tcW w:w="0" w:type="auto"/>
          </w:tcPr>
          <w:p w:rsidR="000E62F9" w:rsidRPr="000E62F9" w:rsidRDefault="00FA14D9">
            <w:pPr>
              <w:rPr>
                <w:sz w:val="16"/>
              </w:rPr>
            </w:pPr>
            <w:r w:rsidRPr="000E62F9">
              <w:rPr>
                <w:sz w:val="16"/>
              </w:rPr>
              <w:t xml:space="preserve">On the </w:t>
            </w:r>
            <w:r w:rsidRPr="000E62F9">
              <w:rPr>
                <w:rStyle w:val="screenelement"/>
                <w:sz w:val="16"/>
              </w:rPr>
              <w:t>Identification</w:t>
            </w:r>
            <w:r w:rsidRPr="000E62F9">
              <w:rPr>
                <w:sz w:val="16"/>
              </w:rPr>
              <w:t xml:space="preserve"> tab, in the </w:t>
            </w:r>
            <w:r w:rsidRPr="000E62F9">
              <w:rPr>
                <w:rStyle w:val="screenelement"/>
                <w:sz w:val="16"/>
              </w:rPr>
              <w:t>Identification Numbers</w:t>
            </w:r>
            <w:r w:rsidRPr="000E62F9">
              <w:rPr>
                <w:sz w:val="16"/>
              </w:rPr>
              <w:t xml:space="preserve"> screen, maintain Malaysia participant ID for this Business Partner:</w:t>
            </w:r>
          </w:p>
          <w:p w:rsidR="00F81FFA" w:rsidRPr="000E62F9" w:rsidRDefault="00FA14D9">
            <w:pPr>
              <w:pStyle w:val="listpara1"/>
              <w:numPr>
                <w:ilvl w:val="0"/>
                <w:numId w:val="22"/>
              </w:numPr>
              <w:rPr>
                <w:sz w:val="16"/>
              </w:rPr>
            </w:pPr>
            <w:r w:rsidRPr="000E62F9">
              <w:rPr>
                <w:rStyle w:val="screenelement"/>
                <w:sz w:val="16"/>
              </w:rPr>
              <w:t>ID Type</w:t>
            </w:r>
            <w:r w:rsidRPr="000E62F9">
              <w:rPr>
                <w:sz w:val="16"/>
              </w:rPr>
              <w:t xml:space="preserve">: </w:t>
            </w:r>
            <w:r w:rsidRPr="000E62F9">
              <w:rPr>
                <w:rStyle w:val="userinput"/>
                <w:sz w:val="16"/>
              </w:rPr>
              <w:t>AELRID</w:t>
            </w:r>
          </w:p>
          <w:p w:rsidR="00F81FFA" w:rsidRPr="000E62F9" w:rsidRDefault="00FA14D9">
            <w:pPr>
              <w:pStyle w:val="listpara1"/>
              <w:numPr>
                <w:ilvl w:val="0"/>
                <w:numId w:val="3"/>
              </w:numPr>
              <w:rPr>
                <w:sz w:val="16"/>
              </w:rPr>
            </w:pPr>
            <w:r w:rsidRPr="000E62F9">
              <w:rPr>
                <w:rStyle w:val="screenelement"/>
                <w:sz w:val="16"/>
              </w:rPr>
              <w:t>Identification Number</w:t>
            </w:r>
            <w:r w:rsidRPr="000E62F9">
              <w:rPr>
                <w:sz w:val="16"/>
              </w:rPr>
              <w:t xml:space="preserve">: for example, </w:t>
            </w:r>
            <w:r w:rsidRPr="000E62F9">
              <w:rPr>
                <w:rStyle w:val="userinput"/>
                <w:sz w:val="16"/>
              </w:rPr>
              <w:t>&lt;123456&gt;</w:t>
            </w:r>
          </w:p>
        </w:tc>
        <w:tc>
          <w:tcPr>
            <w:tcW w:w="0" w:type="auto"/>
          </w:tcPr>
          <w:p w:rsidR="00FA14D9" w:rsidRPr="000E62F9" w:rsidRDefault="00FA14D9">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Save Your Data</w:t>
            </w:r>
          </w:p>
        </w:tc>
        <w:tc>
          <w:tcPr>
            <w:tcW w:w="0" w:type="auto"/>
          </w:tcPr>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bl>
    <w:p w:rsidR="00F81FFA" w:rsidRDefault="00FA14D9">
      <w:pPr>
        <w:pStyle w:val="Heading4"/>
      </w:pPr>
      <w:bookmarkStart w:id="38" w:name="unique_17"/>
      <w:bookmarkStart w:id="39" w:name="_Toc232862086"/>
      <w:r>
        <w:lastRenderedPageBreak/>
        <w:t>Value Mapping Maintenance for Electronic Invoicing (Optional)</w:t>
      </w:r>
      <w:bookmarkEnd w:id="38"/>
      <w:bookmarkEnd w:id="39"/>
    </w:p>
    <w:p w:rsidR="00F81FFA" w:rsidRDefault="00FA14D9">
      <w:pPr>
        <w:pStyle w:val="sectiontitle"/>
      </w:pPr>
      <w:r>
        <w:t>Purpose</w:t>
      </w:r>
    </w:p>
    <w:p w:rsidR="00F81FFA" w:rsidRDefault="00FA14D9">
      <w:r>
        <w:t>To run the step in electronic invoicing, you must maintain the value mapping for eDocument UBL.</w:t>
      </w:r>
    </w:p>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836"/>
        <w:gridCol w:w="2621"/>
        <w:gridCol w:w="6077"/>
        <w:gridCol w:w="3230"/>
        <w:gridCol w:w="1540"/>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Configuration Expert - Business Network Integration.</w:t>
            </w:r>
          </w:p>
        </w:tc>
        <w:tc>
          <w:tcPr>
            <w:tcW w:w="0" w:type="auto"/>
          </w:tcPr>
          <w:p w:rsidR="00F81FFA" w:rsidRPr="000E62F9" w:rsidRDefault="00FA14D9">
            <w:pPr>
              <w:rPr>
                <w:sz w:val="16"/>
              </w:rPr>
            </w:pPr>
            <w:r w:rsidRPr="000E62F9">
              <w:rPr>
                <w:sz w:val="16"/>
              </w:rPr>
              <w:t>The SAP Fiori launchpad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Configure Value Mapping</w:t>
            </w:r>
            <w:r w:rsidRPr="000E62F9">
              <w:rPr>
                <w:sz w:val="16"/>
              </w:rPr>
              <w:t xml:space="preserve"> </w:t>
            </w:r>
            <w:r w:rsidRPr="000E62F9">
              <w:rPr>
                <w:rStyle w:val="CourierNew"/>
                <w:sz w:val="16"/>
              </w:rPr>
              <w:t>(/AIF/VMAP_CONF)</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Value Mapping</w:t>
            </w:r>
            <w:r w:rsidRPr="000E62F9">
              <w:rPr>
                <w:sz w:val="16"/>
              </w:rPr>
              <w:t xml:space="preserve"> view is displayed.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AE_ALLOW_COND_TYPE</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w:t>
            </w:r>
          </w:p>
          <w:p w:rsidR="000E62F9" w:rsidRPr="000E62F9" w:rsidRDefault="00FA14D9">
            <w:pPr>
              <w:rPr>
                <w:sz w:val="16"/>
              </w:rPr>
            </w:pPr>
            <w:r w:rsidRPr="000E62F9">
              <w:rPr>
                <w:rStyle w:val="screenelement"/>
                <w:sz w:val="16"/>
              </w:rPr>
              <w:t>Reason Code</w:t>
            </w:r>
            <w:r w:rsidRPr="000E62F9">
              <w:rPr>
                <w:sz w:val="16"/>
              </w:rPr>
              <w:t xml:space="preserve">: </w:t>
            </w:r>
            <w:r w:rsidRPr="000E62F9">
              <w:rPr>
                <w:rStyle w:val="userinput"/>
                <w:sz w:val="16"/>
              </w:rPr>
              <w:t>&lt;number of code&gt;</w:t>
            </w:r>
            <w:r w:rsidRPr="000E62F9">
              <w:rPr>
                <w:sz w:val="16"/>
              </w:rPr>
              <w:t xml:space="preserve">, for example, </w:t>
            </w:r>
            <w:r w:rsidRPr="000E62F9">
              <w:rPr>
                <w:rStyle w:val="userinput"/>
                <w:sz w:val="16"/>
              </w:rPr>
              <w:t>95</w:t>
            </w:r>
          </w:p>
          <w:p w:rsidR="000E62F9" w:rsidRPr="000E62F9" w:rsidRDefault="00FA14D9">
            <w:pPr>
              <w:rPr>
                <w:sz w:val="16"/>
              </w:rPr>
            </w:pPr>
            <w:r w:rsidRPr="000E62F9">
              <w:rPr>
                <w:rStyle w:val="screenelement"/>
                <w:sz w:val="16"/>
              </w:rPr>
              <w:t>Reason Description</w:t>
            </w:r>
            <w:r w:rsidRPr="000E62F9">
              <w:rPr>
                <w:sz w:val="16"/>
              </w:rPr>
              <w:t xml:space="preserve">: </w:t>
            </w:r>
            <w:r w:rsidRPr="000E62F9">
              <w:rPr>
                <w:rStyle w:val="userinput"/>
                <w:sz w:val="16"/>
              </w:rPr>
              <w:t>&lt;description of code&gt;</w:t>
            </w:r>
            <w:r w:rsidRPr="000E62F9">
              <w:rPr>
                <w:sz w:val="16"/>
              </w:rPr>
              <w:t xml:space="preserve">, for example, </w:t>
            </w:r>
            <w:r w:rsidRPr="000E62F9">
              <w:rPr>
                <w:rStyle w:val="userinput"/>
                <w:sz w:val="16"/>
              </w:rPr>
              <w:t>Discount</w:t>
            </w:r>
          </w:p>
          <w:p w:rsidR="000E62F9" w:rsidRPr="000E62F9" w:rsidRDefault="00FA14D9">
            <w:pPr>
              <w:rPr>
                <w:sz w:val="16"/>
              </w:rPr>
            </w:pPr>
            <w:r w:rsidRPr="000E62F9">
              <w:rPr>
                <w:rStyle w:val="screenelement"/>
                <w:sz w:val="16"/>
              </w:rPr>
              <w:t>Condition Type</w:t>
            </w:r>
            <w:r w:rsidRPr="000E62F9">
              <w:rPr>
                <w:sz w:val="16"/>
              </w:rPr>
              <w:t xml:space="preserve">: </w:t>
            </w:r>
            <w:r w:rsidRPr="000E62F9">
              <w:rPr>
                <w:rStyle w:val="userinput"/>
                <w:sz w:val="16"/>
              </w:rPr>
              <w:t>&lt;value&gt;</w:t>
            </w:r>
            <w:r w:rsidRPr="000E62F9">
              <w:rPr>
                <w:sz w:val="16"/>
              </w:rPr>
              <w:t xml:space="preserve">, for example, </w:t>
            </w:r>
            <w:r w:rsidRPr="000E62F9">
              <w:rPr>
                <w:rStyle w:val="userinput"/>
                <w:sz w:val="16"/>
              </w:rPr>
              <w:t>YK07</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Value Mapping</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AE_CHARGE_COND_TYPE</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8</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9</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w:t>
            </w:r>
          </w:p>
          <w:p w:rsidR="000E62F9" w:rsidRPr="000E62F9" w:rsidRDefault="00FA14D9">
            <w:pPr>
              <w:rPr>
                <w:sz w:val="16"/>
              </w:rPr>
            </w:pPr>
            <w:r w:rsidRPr="000E62F9">
              <w:rPr>
                <w:rStyle w:val="screenelement"/>
                <w:sz w:val="16"/>
              </w:rPr>
              <w:t>Reason Code</w:t>
            </w:r>
            <w:r w:rsidRPr="000E62F9">
              <w:rPr>
                <w:sz w:val="16"/>
              </w:rPr>
              <w:t xml:space="preserve">: </w:t>
            </w:r>
            <w:r w:rsidRPr="000E62F9">
              <w:rPr>
                <w:rStyle w:val="userinput"/>
                <w:sz w:val="16"/>
              </w:rPr>
              <w:t>&lt;number of code&gt;</w:t>
            </w:r>
            <w:r w:rsidRPr="000E62F9">
              <w:rPr>
                <w:sz w:val="16"/>
              </w:rPr>
              <w:t xml:space="preserve">, for example, </w:t>
            </w:r>
            <w:r w:rsidRPr="000E62F9">
              <w:rPr>
                <w:rStyle w:val="userinput"/>
                <w:sz w:val="16"/>
              </w:rPr>
              <w:t>RV</w:t>
            </w:r>
          </w:p>
          <w:p w:rsidR="000E62F9" w:rsidRPr="000E62F9" w:rsidRDefault="00FA14D9">
            <w:pPr>
              <w:rPr>
                <w:sz w:val="16"/>
              </w:rPr>
            </w:pPr>
            <w:r w:rsidRPr="000E62F9">
              <w:rPr>
                <w:rStyle w:val="screenelement"/>
                <w:sz w:val="16"/>
              </w:rPr>
              <w:lastRenderedPageBreak/>
              <w:t>Reason Description</w:t>
            </w:r>
            <w:r w:rsidRPr="000E62F9">
              <w:rPr>
                <w:sz w:val="16"/>
              </w:rPr>
              <w:t xml:space="preserve">: </w:t>
            </w:r>
            <w:r w:rsidRPr="000E62F9">
              <w:rPr>
                <w:rStyle w:val="userinput"/>
                <w:sz w:val="16"/>
              </w:rPr>
              <w:t>&lt;description of code&gt;</w:t>
            </w:r>
            <w:r w:rsidRPr="000E62F9">
              <w:rPr>
                <w:sz w:val="16"/>
              </w:rPr>
              <w:t xml:space="preserve">, for example, </w:t>
            </w:r>
            <w:r w:rsidRPr="000E62F9">
              <w:rPr>
                <w:rStyle w:val="userinput"/>
                <w:sz w:val="16"/>
              </w:rPr>
              <w:t>Loading</w:t>
            </w:r>
          </w:p>
          <w:p w:rsidR="000E62F9" w:rsidRPr="000E62F9" w:rsidRDefault="00FA14D9">
            <w:pPr>
              <w:rPr>
                <w:sz w:val="16"/>
              </w:rPr>
            </w:pPr>
            <w:r w:rsidRPr="000E62F9">
              <w:rPr>
                <w:rStyle w:val="screenelement"/>
                <w:sz w:val="16"/>
              </w:rPr>
              <w:t>Condition Type</w:t>
            </w:r>
            <w:r w:rsidRPr="000E62F9">
              <w:rPr>
                <w:sz w:val="16"/>
              </w:rPr>
              <w:t xml:space="preserve">: </w:t>
            </w:r>
            <w:r w:rsidRPr="000E62F9">
              <w:rPr>
                <w:rStyle w:val="userinput"/>
                <w:sz w:val="16"/>
              </w:rPr>
              <w:t>&lt;value&gt;</w:t>
            </w:r>
            <w:r w:rsidRPr="000E62F9">
              <w:rPr>
                <w:sz w:val="16"/>
              </w:rPr>
              <w:t xml:space="preserve">, for example, </w:t>
            </w:r>
            <w:r w:rsidRPr="000E62F9">
              <w:rPr>
                <w:rStyle w:val="userinput"/>
                <w:sz w:val="16"/>
              </w:rPr>
              <w:t>DRV1</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lastRenderedPageBreak/>
              <w:t>Value Mapping Data are saved.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10</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Value Mapping</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11</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AE_DISTR_CHANNEL</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12</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13</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w:t>
            </w:r>
          </w:p>
          <w:p w:rsidR="000E62F9" w:rsidRPr="000E62F9" w:rsidRDefault="00FA14D9">
            <w:pPr>
              <w:rPr>
                <w:sz w:val="16"/>
              </w:rPr>
            </w:pPr>
            <w:r w:rsidRPr="000E62F9">
              <w:rPr>
                <w:rStyle w:val="screenelement"/>
                <w:sz w:val="16"/>
              </w:rPr>
              <w:t>Distribution Channel</w:t>
            </w:r>
            <w:r w:rsidRPr="000E62F9">
              <w:rPr>
                <w:sz w:val="16"/>
              </w:rPr>
              <w:t xml:space="preserve">: </w:t>
            </w:r>
            <w:r w:rsidRPr="000E62F9">
              <w:rPr>
                <w:rStyle w:val="userinput"/>
                <w:sz w:val="16"/>
              </w:rPr>
              <w:t>&lt;number of code&gt;</w:t>
            </w:r>
            <w:r w:rsidRPr="000E62F9">
              <w:rPr>
                <w:sz w:val="16"/>
              </w:rPr>
              <w:t xml:space="preserve">, for example, </w:t>
            </w:r>
            <w:r w:rsidRPr="000E62F9">
              <w:rPr>
                <w:rStyle w:val="userinput"/>
                <w:sz w:val="16"/>
              </w:rPr>
              <w:t>60</w:t>
            </w:r>
          </w:p>
          <w:p w:rsidR="000E62F9" w:rsidRPr="000E62F9" w:rsidRDefault="00FA14D9">
            <w:pPr>
              <w:rPr>
                <w:sz w:val="16"/>
              </w:rPr>
            </w:pPr>
            <w:r w:rsidRPr="000E62F9">
              <w:rPr>
                <w:rStyle w:val="screenelement"/>
                <w:sz w:val="16"/>
              </w:rPr>
              <w:t>Sales Org.</w:t>
            </w:r>
            <w:r w:rsidRPr="000E62F9">
              <w:rPr>
                <w:sz w:val="16"/>
              </w:rPr>
              <w:t xml:space="preserve">: </w:t>
            </w:r>
            <w:r w:rsidRPr="000E62F9">
              <w:rPr>
                <w:rStyle w:val="userinput"/>
                <w:sz w:val="16"/>
              </w:rPr>
              <w:t>&lt;value&gt;</w:t>
            </w:r>
            <w:r w:rsidRPr="000E62F9">
              <w:rPr>
                <w:sz w:val="16"/>
              </w:rPr>
              <w:t xml:space="preserve">, for example, </w:t>
            </w:r>
            <w:r w:rsidRPr="000E62F9">
              <w:rPr>
                <w:rStyle w:val="userinput"/>
                <w:sz w:val="16"/>
              </w:rPr>
              <w:t>3310</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t>Value Mapping Data are saved.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14</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15</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AE_LEGAL_FORM</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16</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17</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w:t>
            </w:r>
          </w:p>
          <w:p w:rsidR="000E62F9" w:rsidRPr="000E62F9" w:rsidRDefault="00FA14D9">
            <w:pPr>
              <w:rPr>
                <w:sz w:val="16"/>
              </w:rPr>
            </w:pPr>
            <w:r w:rsidRPr="000E62F9">
              <w:rPr>
                <w:rStyle w:val="screenelement"/>
                <w:sz w:val="16"/>
              </w:rPr>
              <w:t>Invoice Code</w:t>
            </w:r>
            <w:r w:rsidRPr="000E62F9">
              <w:rPr>
                <w:sz w:val="16"/>
              </w:rPr>
              <w:t xml:space="preserve">: </w:t>
            </w:r>
            <w:r w:rsidRPr="000E62F9">
              <w:rPr>
                <w:rStyle w:val="userinput"/>
                <w:sz w:val="16"/>
              </w:rPr>
              <w:t>&lt;number of code&gt;</w:t>
            </w:r>
            <w:r w:rsidRPr="000E62F9">
              <w:rPr>
                <w:sz w:val="16"/>
              </w:rPr>
              <w:t xml:space="preserve">, for example, </w:t>
            </w:r>
            <w:r w:rsidRPr="000E62F9">
              <w:rPr>
                <w:rStyle w:val="userinput"/>
                <w:sz w:val="16"/>
              </w:rPr>
              <w:t>1</w:t>
            </w:r>
          </w:p>
          <w:p w:rsidR="000E62F9" w:rsidRPr="000E62F9" w:rsidRDefault="00FA14D9">
            <w:pPr>
              <w:rPr>
                <w:sz w:val="16"/>
              </w:rPr>
            </w:pPr>
            <w:r w:rsidRPr="000E62F9">
              <w:rPr>
                <w:rStyle w:val="screenelement"/>
                <w:sz w:val="16"/>
              </w:rPr>
              <w:t>Legal Form.</w:t>
            </w:r>
            <w:r w:rsidRPr="000E62F9">
              <w:rPr>
                <w:sz w:val="16"/>
              </w:rPr>
              <w:t xml:space="preserve">: </w:t>
            </w:r>
            <w:r w:rsidRPr="000E62F9">
              <w:rPr>
                <w:rStyle w:val="userinput"/>
                <w:sz w:val="16"/>
              </w:rPr>
              <w:t>&lt;value&gt;</w:t>
            </w:r>
            <w:r w:rsidRPr="000E62F9">
              <w:rPr>
                <w:sz w:val="16"/>
              </w:rPr>
              <w:t xml:space="preserve">, for example, </w:t>
            </w:r>
            <w:r w:rsidRPr="000E62F9">
              <w:rPr>
                <w:rStyle w:val="userinput"/>
                <w:sz w:val="16"/>
              </w:rPr>
              <w:t>FZ</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t>Value Mapping Data are saved.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18</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19</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AE_PAYM_MEANS_CODE</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20</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21</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details:</w:t>
            </w:r>
          </w:p>
          <w:p w:rsidR="000E62F9" w:rsidRPr="000E62F9" w:rsidRDefault="00FA14D9">
            <w:pPr>
              <w:rPr>
                <w:sz w:val="16"/>
              </w:rPr>
            </w:pPr>
            <w:r w:rsidRPr="000E62F9">
              <w:rPr>
                <w:rStyle w:val="screenelement"/>
                <w:sz w:val="16"/>
              </w:rPr>
              <w:t>Value</w:t>
            </w:r>
            <w:r w:rsidRPr="000E62F9">
              <w:rPr>
                <w:sz w:val="16"/>
              </w:rPr>
              <w:t xml:space="preserve">: </w:t>
            </w:r>
            <w:r w:rsidRPr="000E62F9">
              <w:rPr>
                <w:rStyle w:val="userinput"/>
                <w:sz w:val="16"/>
              </w:rPr>
              <w:t>&lt;value 1&gt;</w:t>
            </w:r>
          </w:p>
          <w:p w:rsidR="000E62F9" w:rsidRPr="000E62F9" w:rsidRDefault="00FA14D9">
            <w:pPr>
              <w:rPr>
                <w:sz w:val="16"/>
              </w:rPr>
            </w:pPr>
            <w:r w:rsidRPr="000E62F9">
              <w:rPr>
                <w:rStyle w:val="screenelement"/>
                <w:sz w:val="16"/>
              </w:rPr>
              <w:t>Payment Method</w:t>
            </w:r>
            <w:r w:rsidRPr="000E62F9">
              <w:rPr>
                <w:sz w:val="16"/>
              </w:rPr>
              <w:t xml:space="preserve">: </w:t>
            </w:r>
            <w:r w:rsidRPr="000E62F9">
              <w:rPr>
                <w:rStyle w:val="userinput"/>
                <w:sz w:val="16"/>
              </w:rPr>
              <w:t>&lt;xxx&gt;</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22</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Value mapping</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23</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AE_TAX_CATEGORY</w:t>
            </w:r>
          </w:p>
          <w:p w:rsidR="00F81FFA" w:rsidRPr="000E62F9" w:rsidRDefault="00F81FFA">
            <w:pPr>
              <w:rPr>
                <w:sz w:val="16"/>
              </w:rPr>
            </w:pP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24</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25</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details:</w:t>
            </w:r>
          </w:p>
          <w:p w:rsidR="000E62F9" w:rsidRPr="000E62F9" w:rsidRDefault="00FA14D9">
            <w:pPr>
              <w:rPr>
                <w:sz w:val="16"/>
              </w:rPr>
            </w:pPr>
            <w:r w:rsidRPr="000E62F9">
              <w:rPr>
                <w:rStyle w:val="screenelement"/>
                <w:sz w:val="16"/>
              </w:rPr>
              <w:t>Value</w:t>
            </w:r>
            <w:r w:rsidRPr="000E62F9">
              <w:rPr>
                <w:sz w:val="16"/>
              </w:rPr>
              <w:t xml:space="preserve">: </w:t>
            </w:r>
            <w:r w:rsidRPr="000E62F9">
              <w:rPr>
                <w:rStyle w:val="userinput"/>
                <w:sz w:val="16"/>
              </w:rPr>
              <w:t>&lt;number of index&gt;</w:t>
            </w:r>
          </w:p>
          <w:p w:rsidR="000E62F9" w:rsidRPr="000E62F9" w:rsidRDefault="00FA14D9">
            <w:pPr>
              <w:rPr>
                <w:sz w:val="16"/>
              </w:rPr>
            </w:pPr>
            <w:r w:rsidRPr="000E62F9">
              <w:rPr>
                <w:rStyle w:val="screenelement"/>
                <w:sz w:val="16"/>
              </w:rPr>
              <w:t>Tax code</w:t>
            </w:r>
            <w:r w:rsidRPr="000E62F9">
              <w:rPr>
                <w:sz w:val="16"/>
              </w:rPr>
              <w:t xml:space="preserve">: </w:t>
            </w:r>
            <w:r w:rsidRPr="000E62F9">
              <w:rPr>
                <w:rStyle w:val="userinput"/>
                <w:sz w:val="16"/>
              </w:rPr>
              <w:t>&lt;xxx&gt;</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t>Value Mapping Data are saved.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26</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Value mapping</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27</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AE_TAX_EXEMPT_CODE</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28</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29</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details:</w:t>
            </w:r>
          </w:p>
          <w:p w:rsidR="000E62F9" w:rsidRPr="000E62F9" w:rsidRDefault="00FA14D9">
            <w:pPr>
              <w:rPr>
                <w:sz w:val="16"/>
              </w:rPr>
            </w:pPr>
            <w:r w:rsidRPr="000E62F9">
              <w:rPr>
                <w:rStyle w:val="screenelement"/>
                <w:sz w:val="16"/>
              </w:rPr>
              <w:t>Value</w:t>
            </w:r>
            <w:r w:rsidRPr="000E62F9">
              <w:rPr>
                <w:sz w:val="16"/>
              </w:rPr>
              <w:t xml:space="preserve">: </w:t>
            </w:r>
            <w:r w:rsidRPr="000E62F9">
              <w:rPr>
                <w:rStyle w:val="userinput"/>
                <w:sz w:val="16"/>
              </w:rPr>
              <w:t>&lt;number of index&gt;</w:t>
            </w:r>
          </w:p>
          <w:p w:rsidR="000E62F9" w:rsidRPr="000E62F9" w:rsidRDefault="00FA14D9">
            <w:pPr>
              <w:rPr>
                <w:sz w:val="16"/>
              </w:rPr>
            </w:pPr>
            <w:r w:rsidRPr="000E62F9">
              <w:rPr>
                <w:rStyle w:val="screenelement"/>
                <w:sz w:val="16"/>
              </w:rPr>
              <w:t>Tax Code</w:t>
            </w:r>
            <w:r w:rsidRPr="000E62F9">
              <w:rPr>
                <w:sz w:val="16"/>
              </w:rPr>
              <w:t xml:space="preserve">: </w:t>
            </w:r>
            <w:r w:rsidRPr="000E62F9">
              <w:rPr>
                <w:rStyle w:val="userinput"/>
                <w:sz w:val="16"/>
              </w:rPr>
              <w:t>&lt;xxx&gt;</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t>Value Mapping Data are saved.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30</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31</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AE_PROFIT_MARGIN_PP</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32</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33</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details:</w:t>
            </w:r>
          </w:p>
          <w:p w:rsidR="000E62F9" w:rsidRPr="000E62F9" w:rsidRDefault="00FA14D9">
            <w:pPr>
              <w:rPr>
                <w:sz w:val="16"/>
              </w:rPr>
            </w:pPr>
            <w:r w:rsidRPr="000E62F9">
              <w:rPr>
                <w:rStyle w:val="screenelement"/>
                <w:sz w:val="16"/>
              </w:rPr>
              <w:t>Pricing Procedure</w:t>
            </w:r>
            <w:r w:rsidRPr="000E62F9">
              <w:rPr>
                <w:sz w:val="16"/>
              </w:rPr>
              <w:t xml:space="preserve">: </w:t>
            </w:r>
            <w:r w:rsidRPr="000E62F9">
              <w:rPr>
                <w:rStyle w:val="userinput"/>
                <w:sz w:val="16"/>
              </w:rPr>
              <w:t>&lt;value&gt;</w:t>
            </w:r>
          </w:p>
          <w:p w:rsidR="000E62F9" w:rsidRPr="000E62F9" w:rsidRDefault="00FA14D9">
            <w:pPr>
              <w:rPr>
                <w:sz w:val="16"/>
              </w:rPr>
            </w:pPr>
            <w:r w:rsidRPr="000E62F9">
              <w:rPr>
                <w:rStyle w:val="screenelement"/>
                <w:sz w:val="16"/>
              </w:rPr>
              <w:t>Sales Org.</w:t>
            </w:r>
            <w:r w:rsidRPr="000E62F9">
              <w:rPr>
                <w:sz w:val="16"/>
              </w:rPr>
              <w:t xml:space="preserve">: </w:t>
            </w:r>
            <w:r w:rsidRPr="000E62F9">
              <w:rPr>
                <w:rStyle w:val="userinput"/>
                <w:sz w:val="16"/>
              </w:rPr>
              <w:t>3310</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34</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Value mapping</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35</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AE_RVS_CHRG_MECH</w:t>
            </w:r>
          </w:p>
          <w:p w:rsidR="00F81FFA" w:rsidRPr="000E62F9" w:rsidRDefault="00F81FFA">
            <w:pPr>
              <w:rPr>
                <w:sz w:val="16"/>
              </w:rPr>
            </w:pP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36</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37</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details:</w:t>
            </w:r>
          </w:p>
          <w:p w:rsidR="000E62F9" w:rsidRPr="000E62F9" w:rsidRDefault="00FA14D9">
            <w:pPr>
              <w:rPr>
                <w:sz w:val="16"/>
              </w:rPr>
            </w:pPr>
            <w:r w:rsidRPr="000E62F9">
              <w:rPr>
                <w:rStyle w:val="screenelement"/>
                <w:sz w:val="16"/>
              </w:rPr>
              <w:t>Value</w:t>
            </w:r>
            <w:r w:rsidRPr="000E62F9">
              <w:rPr>
                <w:sz w:val="16"/>
              </w:rPr>
              <w:t xml:space="preserve">: </w:t>
            </w:r>
            <w:r w:rsidRPr="000E62F9">
              <w:rPr>
                <w:rStyle w:val="userinput"/>
                <w:sz w:val="16"/>
              </w:rPr>
              <w:t>&lt;number of index&gt;</w:t>
            </w:r>
          </w:p>
          <w:p w:rsidR="000E62F9" w:rsidRPr="000E62F9" w:rsidRDefault="00FA14D9">
            <w:pPr>
              <w:rPr>
                <w:sz w:val="16"/>
              </w:rPr>
            </w:pPr>
            <w:r w:rsidRPr="000E62F9">
              <w:rPr>
                <w:rStyle w:val="screenelement"/>
                <w:sz w:val="16"/>
              </w:rPr>
              <w:t>Material Group</w:t>
            </w:r>
            <w:r w:rsidRPr="000E62F9">
              <w:rPr>
                <w:sz w:val="16"/>
              </w:rPr>
              <w:t xml:space="preserve">: </w:t>
            </w:r>
            <w:r w:rsidRPr="000E62F9">
              <w:rPr>
                <w:rStyle w:val="userinput"/>
                <w:sz w:val="16"/>
              </w:rPr>
              <w:t>&lt;xxx&gt;</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t>Value Mapping Data are saved.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38</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Choose </w:t>
            </w:r>
            <w:r w:rsidRPr="000E62F9">
              <w:rPr>
                <w:rStyle w:val="screenelement"/>
                <w:sz w:val="16"/>
              </w:rPr>
              <w:t>Back</w:t>
            </w:r>
            <w:r w:rsidRPr="000E62F9">
              <w:rPr>
                <w:sz w:val="16"/>
              </w:rPr>
              <w:t xml:space="preserve"> to go to the screen </w:t>
            </w:r>
            <w:r w:rsidRPr="000E62F9">
              <w:rPr>
                <w:rStyle w:val="screenelement"/>
                <w:sz w:val="16"/>
              </w:rPr>
              <w:t>Configure Value Mapping</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Configure Value mapping</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39</w:t>
            </w:r>
          </w:p>
        </w:tc>
        <w:tc>
          <w:tcPr>
            <w:tcW w:w="0" w:type="auto"/>
          </w:tcPr>
          <w:p w:rsidR="00F81FFA" w:rsidRPr="000E62F9" w:rsidRDefault="00FA14D9">
            <w:pPr>
              <w:rPr>
                <w:sz w:val="16"/>
              </w:rPr>
            </w:pPr>
            <w:r w:rsidRPr="000E62F9">
              <w:rPr>
                <w:rStyle w:val="bold"/>
                <w:sz w:val="16"/>
              </w:rPr>
              <w:t>Enter Namespace and Value Mapping</w:t>
            </w:r>
          </w:p>
        </w:tc>
        <w:tc>
          <w:tcPr>
            <w:tcW w:w="0" w:type="auto"/>
          </w:tcPr>
          <w:p w:rsidR="000E62F9" w:rsidRPr="000E62F9" w:rsidRDefault="00FA14D9">
            <w:pPr>
              <w:rPr>
                <w:sz w:val="16"/>
              </w:rPr>
            </w:pPr>
            <w:r w:rsidRPr="000E62F9">
              <w:rPr>
                <w:sz w:val="16"/>
              </w:rPr>
              <w:t xml:space="preserve">Make the following entry and choose </w:t>
            </w:r>
            <w:r w:rsidRPr="000E62F9">
              <w:rPr>
                <w:rStyle w:val="screenelement"/>
                <w:sz w:val="16"/>
              </w:rPr>
              <w:t>Execute</w:t>
            </w:r>
            <w:r w:rsidRPr="000E62F9">
              <w:rPr>
                <w:sz w:val="16"/>
              </w:rPr>
              <w:t>.</w:t>
            </w:r>
          </w:p>
          <w:p w:rsidR="000E62F9" w:rsidRPr="000E62F9" w:rsidRDefault="00FA14D9">
            <w:pPr>
              <w:rPr>
                <w:sz w:val="16"/>
              </w:rPr>
            </w:pPr>
            <w:r w:rsidRPr="000E62F9">
              <w:rPr>
                <w:rStyle w:val="screenelement"/>
                <w:sz w:val="16"/>
              </w:rPr>
              <w:t>Namespace</w:t>
            </w:r>
            <w:r w:rsidRPr="000E62F9">
              <w:rPr>
                <w:sz w:val="16"/>
              </w:rPr>
              <w:t xml:space="preserve">: </w:t>
            </w:r>
            <w:r w:rsidRPr="000E62F9">
              <w:rPr>
                <w:rStyle w:val="userinput"/>
                <w:sz w:val="16"/>
              </w:rPr>
              <w:t>/EDUBL</w:t>
            </w:r>
          </w:p>
          <w:p w:rsidR="00F81FFA" w:rsidRPr="000E62F9" w:rsidRDefault="00FA14D9">
            <w:pPr>
              <w:rPr>
                <w:sz w:val="16"/>
              </w:rPr>
            </w:pPr>
            <w:r w:rsidRPr="000E62F9">
              <w:rPr>
                <w:rStyle w:val="screenelement"/>
                <w:sz w:val="16"/>
              </w:rPr>
              <w:t>Value Mapping</w:t>
            </w:r>
            <w:r w:rsidRPr="000E62F9">
              <w:rPr>
                <w:sz w:val="16"/>
              </w:rPr>
              <w:t xml:space="preserve">: </w:t>
            </w:r>
            <w:r w:rsidRPr="000E62F9">
              <w:rPr>
                <w:rStyle w:val="userinput"/>
                <w:sz w:val="16"/>
              </w:rPr>
              <w:t>AE_ITEM_CATEGORY_SD</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40</w:t>
            </w:r>
          </w:p>
        </w:tc>
        <w:tc>
          <w:tcPr>
            <w:tcW w:w="0" w:type="auto"/>
          </w:tcPr>
          <w:p w:rsidR="00F81FFA" w:rsidRPr="000E62F9" w:rsidRDefault="00FA14D9">
            <w:pPr>
              <w:rPr>
                <w:sz w:val="16"/>
              </w:rPr>
            </w:pPr>
            <w:r w:rsidRPr="000E62F9">
              <w:rPr>
                <w:rStyle w:val="bold"/>
                <w:sz w:val="16"/>
              </w:rPr>
              <w:t>Switch to Change Mode</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Value mapping</w:t>
            </w:r>
            <w:r w:rsidRPr="000E62F9">
              <w:rPr>
                <w:sz w:val="16"/>
              </w:rPr>
              <w:t xml:space="preserve"> screen, choose </w:t>
            </w:r>
            <w:r w:rsidRPr="000E62F9">
              <w:rPr>
                <w:rStyle w:val="screenelement"/>
                <w:sz w:val="16"/>
              </w:rPr>
              <w:t>Switch Between Display and Change</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41</w:t>
            </w:r>
          </w:p>
        </w:tc>
        <w:tc>
          <w:tcPr>
            <w:tcW w:w="0" w:type="auto"/>
          </w:tcPr>
          <w:p w:rsidR="00F81FFA" w:rsidRPr="000E62F9" w:rsidRDefault="00FA14D9">
            <w:pPr>
              <w:rPr>
                <w:sz w:val="16"/>
              </w:rPr>
            </w:pPr>
            <w:r w:rsidRPr="000E62F9">
              <w:rPr>
                <w:rStyle w:val="bold"/>
                <w:sz w:val="16"/>
              </w:rPr>
              <w:t>Maintain Value Mapping</w:t>
            </w:r>
          </w:p>
        </w:tc>
        <w:tc>
          <w:tcPr>
            <w:tcW w:w="0" w:type="auto"/>
          </w:tcPr>
          <w:p w:rsidR="000E62F9" w:rsidRPr="000E62F9" w:rsidRDefault="00FA14D9">
            <w:pPr>
              <w:rPr>
                <w:sz w:val="16"/>
              </w:rPr>
            </w:pPr>
            <w:r w:rsidRPr="000E62F9">
              <w:rPr>
                <w:sz w:val="16"/>
              </w:rPr>
              <w:t xml:space="preserve">On the </w:t>
            </w:r>
            <w:r w:rsidRPr="000E62F9">
              <w:rPr>
                <w:rStyle w:val="screenelement"/>
                <w:sz w:val="16"/>
              </w:rPr>
              <w:t xml:space="preserve">Change Value mapping </w:t>
            </w:r>
            <w:r w:rsidRPr="000E62F9">
              <w:rPr>
                <w:sz w:val="16"/>
              </w:rPr>
              <w:t xml:space="preserve">screen, click </w:t>
            </w:r>
            <w:r w:rsidRPr="000E62F9">
              <w:rPr>
                <w:rStyle w:val="screenelement"/>
                <w:sz w:val="16"/>
              </w:rPr>
              <w:t>Append</w:t>
            </w:r>
            <w:r w:rsidRPr="000E62F9">
              <w:rPr>
                <w:sz w:val="16"/>
              </w:rPr>
              <w:t>, choose append number.</w:t>
            </w:r>
          </w:p>
          <w:p w:rsidR="000E62F9" w:rsidRPr="000E62F9" w:rsidRDefault="00FA14D9">
            <w:pPr>
              <w:rPr>
                <w:sz w:val="16"/>
              </w:rPr>
            </w:pPr>
            <w:r w:rsidRPr="000E62F9">
              <w:rPr>
                <w:sz w:val="16"/>
              </w:rPr>
              <w:t>Maintain the following details:</w:t>
            </w:r>
          </w:p>
          <w:p w:rsidR="000E62F9" w:rsidRPr="000E62F9" w:rsidRDefault="00FA14D9">
            <w:pPr>
              <w:rPr>
                <w:sz w:val="16"/>
              </w:rPr>
            </w:pPr>
            <w:r w:rsidRPr="000E62F9">
              <w:rPr>
                <w:rStyle w:val="screenelement"/>
                <w:sz w:val="16"/>
              </w:rPr>
              <w:t>Value</w:t>
            </w:r>
            <w:r w:rsidRPr="000E62F9">
              <w:rPr>
                <w:sz w:val="16"/>
              </w:rPr>
              <w:t xml:space="preserve">: </w:t>
            </w:r>
            <w:r w:rsidRPr="000E62F9">
              <w:rPr>
                <w:rStyle w:val="userinput"/>
                <w:sz w:val="16"/>
              </w:rPr>
              <w:t>&lt;yes/no&gt;</w:t>
            </w:r>
          </w:p>
          <w:p w:rsidR="000E62F9" w:rsidRPr="000E62F9" w:rsidRDefault="00FA14D9">
            <w:pPr>
              <w:rPr>
                <w:sz w:val="16"/>
              </w:rPr>
            </w:pPr>
            <w:r w:rsidRPr="000E62F9">
              <w:rPr>
                <w:rStyle w:val="screenelement"/>
                <w:sz w:val="16"/>
              </w:rPr>
              <w:t>Item Category</w:t>
            </w:r>
            <w:r w:rsidRPr="000E62F9">
              <w:rPr>
                <w:sz w:val="16"/>
              </w:rPr>
              <w:t xml:space="preserve">: </w:t>
            </w:r>
            <w:r w:rsidRPr="000E62F9">
              <w:rPr>
                <w:rStyle w:val="userinput"/>
                <w:sz w:val="16"/>
              </w:rPr>
              <w:t>&lt;xxx&gt;</w:t>
            </w:r>
          </w:p>
          <w:p w:rsidR="000E62F9" w:rsidRPr="000E62F9" w:rsidRDefault="00FA14D9">
            <w:pPr>
              <w:rPr>
                <w:sz w:val="16"/>
              </w:rPr>
            </w:pPr>
            <w:r w:rsidRPr="000E62F9">
              <w:rPr>
                <w:sz w:val="16"/>
              </w:rPr>
              <w:t>Maintain all value mappings in next line items.</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t>Value Mapping Data are saved.</w:t>
            </w:r>
          </w:p>
        </w:tc>
        <w:tc>
          <w:tcPr>
            <w:tcW w:w="0" w:type="auto"/>
          </w:tcPr>
          <w:p w:rsidR="00FA14D9" w:rsidRPr="000E62F9" w:rsidRDefault="00FA14D9">
            <w:pPr>
              <w:rPr>
                <w:sz w:val="16"/>
              </w:rPr>
            </w:pPr>
          </w:p>
        </w:tc>
      </w:tr>
    </w:tbl>
    <w:p w:rsidR="00F81FFA" w:rsidRDefault="00FA14D9">
      <w:pPr>
        <w:pStyle w:val="Heading1"/>
      </w:pPr>
      <w:bookmarkStart w:id="40" w:name="unique_18"/>
      <w:bookmarkStart w:id="41" w:name="_Toc232862087"/>
      <w:r>
        <w:lastRenderedPageBreak/>
        <w:t>Overview Table</w:t>
      </w:r>
      <w:bookmarkEnd w:id="40"/>
      <w:bookmarkEnd w:id="41"/>
    </w:p>
    <w:p w:rsidR="00F81FFA" w:rsidRDefault="00FA14D9">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F81FFA" w:rsidTr="000E62F9">
        <w:tc>
          <w:tcPr>
            <w:tcW w:w="0" w:type="auto"/>
          </w:tcPr>
          <w:p w:rsidR="000E62F9" w:rsidRDefault="00FA14D9">
            <w:r>
              <w:rPr>
                <w:rStyle w:val="bold"/>
              </w:rPr>
              <w:t xml:space="preserve">Note </w:t>
            </w:r>
            <w:r>
              <w:t xml:space="preserve">If your system administrator has enabled spaces and pages on the SAP </w:t>
            </w:r>
            <w:r>
              <w:t>Fiori launchpad, the homepage will only contain the essential apps for performing the typical tasks of a business role.</w:t>
            </w:r>
          </w:p>
          <w:p w:rsidR="000E62F9" w:rsidRDefault="00FA14D9">
            <w:r>
              <w:t>You can find all other (searchable) apps not included on the homepage using the search bar (</w:t>
            </w:r>
            <w:hyperlink r:id="rId12" w:history="1">
              <w:r>
                <w:rPr>
                  <w:rStyle w:val="underline"/>
                </w:rPr>
                <w:t>2434549</w:t>
              </w:r>
            </w:hyperlink>
            <w:r>
              <w:t>).</w:t>
            </w:r>
          </w:p>
          <w:p w:rsidR="00F81FFA" w:rsidRDefault="00FA14D9">
            <w:r>
              <w:t xml:space="preserve">If you want to personalize the homepage and include the hidden apps, navigate to your user profile and choose </w:t>
            </w:r>
            <w:r>
              <w:rPr>
                <w:rStyle w:val="screenelement"/>
              </w:rPr>
              <w:t>App Finder</w:t>
            </w:r>
            <w:r>
              <w:t>.</w:t>
            </w:r>
          </w:p>
        </w:tc>
      </w:tr>
    </w:tbl>
    <w:p w:rsidR="00FA14D9" w:rsidRDefault="00FA14D9">
      <w:pPr>
        <w:spacing w:before="0" w:after="0"/>
        <w:rPr>
          <w:vanish/>
        </w:rPr>
      </w:pPr>
    </w:p>
    <w:tbl>
      <w:tblPr>
        <w:tblStyle w:val="SAPStandardTable"/>
        <w:tblW w:w="5000" w:type="pct"/>
        <w:tblInd w:w="3" w:type="dxa"/>
        <w:tblLook w:val="0620" w:firstRow="1" w:lastRow="0" w:firstColumn="0" w:lastColumn="0" w:noHBand="1" w:noVBand="1"/>
      </w:tblPr>
      <w:tblGrid>
        <w:gridCol w:w="4174"/>
        <w:gridCol w:w="3342"/>
        <w:gridCol w:w="3418"/>
        <w:gridCol w:w="3370"/>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Process step</w:t>
            </w:r>
          </w:p>
        </w:tc>
        <w:tc>
          <w:tcPr>
            <w:tcW w:w="0" w:type="auto"/>
          </w:tcPr>
          <w:p w:rsidR="00F81FFA" w:rsidRPr="000E62F9" w:rsidRDefault="00FA14D9">
            <w:pPr>
              <w:pStyle w:val="boldparagraph"/>
              <w:rPr>
                <w:sz w:val="16"/>
              </w:rPr>
            </w:pPr>
            <w:r w:rsidRPr="000E62F9">
              <w:rPr>
                <w:sz w:val="16"/>
              </w:rPr>
              <w:t>Business Role</w:t>
            </w:r>
          </w:p>
        </w:tc>
        <w:tc>
          <w:tcPr>
            <w:tcW w:w="0" w:type="auto"/>
          </w:tcPr>
          <w:p w:rsidR="00F81FFA" w:rsidRPr="000E62F9" w:rsidRDefault="00FA14D9">
            <w:pPr>
              <w:pStyle w:val="boldparagraph"/>
              <w:rPr>
                <w:sz w:val="16"/>
              </w:rPr>
            </w:pPr>
            <w:r w:rsidRPr="000E62F9">
              <w:rPr>
                <w:sz w:val="16"/>
              </w:rPr>
              <w:t>Transaction/App</w:t>
            </w:r>
          </w:p>
        </w:tc>
        <w:tc>
          <w:tcPr>
            <w:tcW w:w="0" w:type="auto"/>
          </w:tcPr>
          <w:p w:rsidR="00F81FFA" w:rsidRPr="000E62F9" w:rsidRDefault="00FA14D9">
            <w:pPr>
              <w:pStyle w:val="boldparagraph"/>
              <w:rPr>
                <w:sz w:val="16"/>
              </w:rPr>
            </w:pPr>
            <w:r w:rsidRPr="000E62F9">
              <w:rPr>
                <w:sz w:val="16"/>
              </w:rPr>
              <w:t>Expected Results</w:t>
            </w:r>
          </w:p>
        </w:tc>
      </w:tr>
      <w:tr w:rsidR="00F81FFA" w:rsidRPr="000E62F9" w:rsidTr="000E62F9">
        <w:tc>
          <w:tcPr>
            <w:tcW w:w="0" w:type="auto"/>
          </w:tcPr>
          <w:p w:rsidR="00F81FFA" w:rsidRPr="000E62F9" w:rsidRDefault="00FA14D9">
            <w:pPr>
              <w:rPr>
                <w:sz w:val="16"/>
              </w:rPr>
            </w:pPr>
            <w:hyperlink r:id="rId13" w:history="1">
              <w:r w:rsidRPr="000E62F9">
                <w:rPr>
                  <w:sz w:val="16"/>
                </w:rPr>
                <w:t xml:space="preserve">Create Credit Memo Request </w:t>
              </w:r>
            </w:hyperlink>
            <w:r w:rsidRPr="000E62F9">
              <w:rPr>
                <w:sz w:val="16"/>
              </w:rPr>
              <w:t xml:space="preserve">  [page ] </w:t>
            </w:r>
            <w:r w:rsidRPr="000E62F9">
              <w:rPr>
                <w:sz w:val="16"/>
              </w:rPr>
              <w:fldChar w:fldCharType="begin"/>
            </w:r>
            <w:r w:rsidRPr="000E62F9">
              <w:rPr>
                <w:sz w:val="16"/>
              </w:rPr>
              <w:instrText xml:space="preserve"> PAGEREF unique_19 </w:instrText>
            </w:r>
            <w:r w:rsidRPr="000E62F9">
              <w:rPr>
                <w:sz w:val="16"/>
              </w:rPr>
              <w:fldChar w:fldCharType="separate"/>
            </w:r>
            <w:r w:rsidR="000E62F9">
              <w:rPr>
                <w:noProof/>
                <w:sz w:val="16"/>
              </w:rPr>
              <w:t>28</w:t>
            </w:r>
            <w:r w:rsidRPr="000E62F9">
              <w:rPr>
                <w:sz w:val="16"/>
              </w:rPr>
              <w:fldChar w:fldCharType="end"/>
            </w:r>
          </w:p>
        </w:tc>
        <w:tc>
          <w:tcPr>
            <w:tcW w:w="0" w:type="auto"/>
          </w:tcPr>
          <w:p w:rsidR="00F81FFA" w:rsidRPr="000E62F9" w:rsidRDefault="00FA14D9">
            <w:pPr>
              <w:rPr>
                <w:sz w:val="16"/>
              </w:rPr>
            </w:pPr>
            <w:r w:rsidRPr="000E62F9">
              <w:rPr>
                <w:sz w:val="16"/>
              </w:rPr>
              <w:t>Internal Sales Representative</w:t>
            </w:r>
          </w:p>
        </w:tc>
        <w:tc>
          <w:tcPr>
            <w:tcW w:w="0" w:type="auto"/>
          </w:tcPr>
          <w:p w:rsidR="00F81FFA" w:rsidRPr="000E62F9" w:rsidRDefault="00FA14D9">
            <w:pPr>
              <w:rPr>
                <w:sz w:val="16"/>
              </w:rPr>
            </w:pPr>
            <w:r w:rsidRPr="000E62F9">
              <w:rPr>
                <w:rStyle w:val="screenelement"/>
                <w:sz w:val="16"/>
              </w:rPr>
              <w:t>Manage Credit Memo Requests</w:t>
            </w:r>
            <w:r w:rsidRPr="000E62F9">
              <w:rPr>
                <w:sz w:val="16"/>
              </w:rPr>
              <w:t xml:space="preserve"> - </w:t>
            </w:r>
            <w:r w:rsidRPr="000E62F9">
              <w:rPr>
                <w:rStyle w:val="screenelement"/>
                <w:sz w:val="16"/>
              </w:rPr>
              <w:t>Version 2</w:t>
            </w:r>
            <w:r w:rsidRPr="000E62F9">
              <w:rPr>
                <w:sz w:val="16"/>
              </w:rPr>
              <w:t xml:space="preserve"> </w:t>
            </w:r>
            <w:r w:rsidRPr="000E62F9">
              <w:rPr>
                <w:rStyle w:val="CourierNew"/>
                <w:sz w:val="16"/>
              </w:rPr>
              <w:t>(F1989A)</w:t>
            </w:r>
          </w:p>
        </w:tc>
        <w:tc>
          <w:tcPr>
            <w:tcW w:w="0" w:type="auto"/>
          </w:tcPr>
          <w:p w:rsidR="00F81FFA" w:rsidRPr="000E62F9" w:rsidRDefault="00FA14D9">
            <w:pPr>
              <w:rPr>
                <w:sz w:val="16"/>
              </w:rPr>
            </w:pPr>
            <w:r w:rsidRPr="000E62F9">
              <w:rPr>
                <w:sz w:val="16"/>
              </w:rPr>
              <w:t>Order saved, billing block auto-assigned to sales order.</w:t>
            </w:r>
          </w:p>
        </w:tc>
      </w:tr>
      <w:tr w:rsidR="00F81FFA" w:rsidRPr="000E62F9" w:rsidTr="000E62F9">
        <w:tc>
          <w:tcPr>
            <w:tcW w:w="0" w:type="auto"/>
          </w:tcPr>
          <w:p w:rsidR="00F81FFA" w:rsidRPr="000E62F9" w:rsidRDefault="00FA14D9">
            <w:pPr>
              <w:rPr>
                <w:sz w:val="16"/>
              </w:rPr>
            </w:pPr>
            <w:hyperlink r:id="rId14" w:history="1">
              <w:r w:rsidRPr="000E62F9">
                <w:rPr>
                  <w:sz w:val="16"/>
                </w:rPr>
                <w:t>Create Attachment for Credit Memo Request (Optional)</w:t>
              </w:r>
            </w:hyperlink>
            <w:r w:rsidRPr="000E62F9">
              <w:rPr>
                <w:sz w:val="16"/>
              </w:rPr>
              <w:t xml:space="preserve">  [page ] </w:t>
            </w:r>
            <w:r w:rsidRPr="000E62F9">
              <w:rPr>
                <w:sz w:val="16"/>
              </w:rPr>
              <w:fldChar w:fldCharType="begin"/>
            </w:r>
            <w:r w:rsidRPr="000E62F9">
              <w:rPr>
                <w:sz w:val="16"/>
              </w:rPr>
              <w:instrText xml:space="preserve"> PAGEREF unique_20 </w:instrText>
            </w:r>
            <w:r w:rsidRPr="000E62F9">
              <w:rPr>
                <w:sz w:val="16"/>
              </w:rPr>
              <w:fldChar w:fldCharType="separate"/>
            </w:r>
            <w:r w:rsidR="000E62F9">
              <w:rPr>
                <w:noProof/>
                <w:sz w:val="16"/>
              </w:rPr>
              <w:t>30</w:t>
            </w:r>
            <w:r w:rsidRPr="000E62F9">
              <w:rPr>
                <w:sz w:val="16"/>
              </w:rPr>
              <w:fldChar w:fldCharType="end"/>
            </w:r>
          </w:p>
        </w:tc>
        <w:tc>
          <w:tcPr>
            <w:tcW w:w="0" w:type="auto"/>
          </w:tcPr>
          <w:p w:rsidR="00F81FFA" w:rsidRPr="000E62F9" w:rsidRDefault="00FA14D9">
            <w:pPr>
              <w:rPr>
                <w:sz w:val="16"/>
              </w:rPr>
            </w:pPr>
            <w:r w:rsidRPr="000E62F9">
              <w:rPr>
                <w:sz w:val="16"/>
              </w:rPr>
              <w:t>Internal Sales Representative</w:t>
            </w:r>
          </w:p>
        </w:tc>
        <w:tc>
          <w:tcPr>
            <w:tcW w:w="0" w:type="auto"/>
          </w:tcPr>
          <w:p w:rsidR="00F81FFA" w:rsidRPr="000E62F9" w:rsidRDefault="00FA14D9">
            <w:pPr>
              <w:rPr>
                <w:sz w:val="16"/>
              </w:rPr>
            </w:pPr>
            <w:r w:rsidRPr="000E62F9">
              <w:rPr>
                <w:rStyle w:val="screenelement"/>
                <w:sz w:val="16"/>
              </w:rPr>
              <w:t>Manage Credit Memo Requests</w:t>
            </w:r>
            <w:r w:rsidRPr="000E62F9">
              <w:rPr>
                <w:sz w:val="16"/>
              </w:rPr>
              <w:t xml:space="preserve"> - </w:t>
            </w:r>
            <w:r w:rsidRPr="000E62F9">
              <w:rPr>
                <w:rStyle w:val="screenelement"/>
                <w:sz w:val="16"/>
              </w:rPr>
              <w:t>Version 2</w:t>
            </w:r>
            <w:r w:rsidRPr="000E62F9">
              <w:rPr>
                <w:sz w:val="16"/>
              </w:rPr>
              <w:t xml:space="preserve"> </w:t>
            </w:r>
            <w:r w:rsidRPr="000E62F9">
              <w:rPr>
                <w:rStyle w:val="CourierNew"/>
                <w:sz w:val="16"/>
              </w:rPr>
              <w:t>(F1989A)</w:t>
            </w:r>
          </w:p>
        </w:tc>
        <w:tc>
          <w:tcPr>
            <w:tcW w:w="0" w:type="auto"/>
          </w:tcPr>
          <w:p w:rsidR="00F81FFA" w:rsidRPr="000E62F9" w:rsidRDefault="00FA14D9">
            <w:pPr>
              <w:rPr>
                <w:sz w:val="16"/>
              </w:rPr>
            </w:pPr>
            <w:r w:rsidRPr="000E62F9">
              <w:rPr>
                <w:sz w:val="16"/>
              </w:rPr>
              <w:t>The Display Sales Order screen displays.</w:t>
            </w:r>
          </w:p>
        </w:tc>
      </w:tr>
      <w:tr w:rsidR="00F81FFA" w:rsidRPr="000E62F9" w:rsidTr="000E62F9">
        <w:tc>
          <w:tcPr>
            <w:tcW w:w="0" w:type="auto"/>
          </w:tcPr>
          <w:p w:rsidR="00F81FFA" w:rsidRPr="000E62F9" w:rsidRDefault="00FA14D9">
            <w:pPr>
              <w:rPr>
                <w:sz w:val="16"/>
              </w:rPr>
            </w:pPr>
            <w:r w:rsidRPr="000E62F9">
              <w:rPr>
                <w:rStyle w:val="bold"/>
                <w:sz w:val="16"/>
              </w:rPr>
              <w:t>Process Credit Memo Request Approval (Optional)</w:t>
            </w:r>
          </w:p>
        </w:tc>
        <w:tc>
          <w:tcPr>
            <w:tcW w:w="0" w:type="auto"/>
          </w:tcPr>
          <w:p w:rsidR="00F81FFA" w:rsidRPr="000E62F9" w:rsidRDefault="00F81FFA">
            <w:pPr>
              <w:rPr>
                <w:sz w:val="16"/>
              </w:rPr>
            </w:pP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hyperlink r:id="rId15" w:history="1">
              <w:r w:rsidRPr="000E62F9">
                <w:rPr>
                  <w:sz w:val="16"/>
                </w:rPr>
                <w:t>Create Credit Memo</w:t>
              </w:r>
            </w:hyperlink>
            <w:r w:rsidRPr="000E62F9">
              <w:rPr>
                <w:sz w:val="16"/>
              </w:rPr>
              <w:t xml:space="preserve">  [page ] </w:t>
            </w:r>
            <w:r w:rsidRPr="000E62F9">
              <w:rPr>
                <w:sz w:val="16"/>
              </w:rPr>
              <w:fldChar w:fldCharType="begin"/>
            </w:r>
            <w:r w:rsidRPr="000E62F9">
              <w:rPr>
                <w:sz w:val="16"/>
              </w:rPr>
              <w:instrText xml:space="preserve"> PAGEREF unique_21 </w:instrText>
            </w:r>
            <w:r w:rsidRPr="000E62F9">
              <w:rPr>
                <w:sz w:val="16"/>
              </w:rPr>
              <w:fldChar w:fldCharType="separate"/>
            </w:r>
            <w:r w:rsidR="000E62F9">
              <w:rPr>
                <w:noProof/>
                <w:sz w:val="16"/>
              </w:rPr>
              <w:t>32</w:t>
            </w:r>
            <w:r w:rsidRPr="000E62F9">
              <w:rPr>
                <w:sz w:val="16"/>
              </w:rPr>
              <w:fldChar w:fldCharType="end"/>
            </w:r>
          </w:p>
        </w:tc>
        <w:tc>
          <w:tcPr>
            <w:tcW w:w="0" w:type="auto"/>
          </w:tcPr>
          <w:p w:rsidR="00F81FFA" w:rsidRPr="000E62F9" w:rsidRDefault="00FA14D9">
            <w:pPr>
              <w:rPr>
                <w:sz w:val="16"/>
              </w:rPr>
            </w:pPr>
            <w:r w:rsidRPr="000E62F9">
              <w:rPr>
                <w:sz w:val="16"/>
              </w:rPr>
              <w:t>Billing Clerk</w:t>
            </w:r>
          </w:p>
        </w:tc>
        <w:tc>
          <w:tcPr>
            <w:tcW w:w="0" w:type="auto"/>
          </w:tcPr>
          <w:p w:rsidR="00F81FFA" w:rsidRPr="000E62F9" w:rsidRDefault="00FA14D9">
            <w:pPr>
              <w:rPr>
                <w:sz w:val="16"/>
              </w:rPr>
            </w:pPr>
            <w:r w:rsidRPr="000E62F9">
              <w:rPr>
                <w:rStyle w:val="screenelement"/>
                <w:sz w:val="16"/>
              </w:rPr>
              <w:t>Create Billing Documents</w:t>
            </w:r>
            <w:r w:rsidRPr="000E62F9">
              <w:rPr>
                <w:sz w:val="16"/>
              </w:rPr>
              <w:t xml:space="preserve"> </w:t>
            </w:r>
            <w:r w:rsidRPr="000E62F9">
              <w:rPr>
                <w:rStyle w:val="CourierNew"/>
                <w:sz w:val="16"/>
              </w:rPr>
              <w:t>(F0798)</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hyperlink r:id="rId16" w:history="1">
              <w:r w:rsidRPr="000E62F9">
                <w:rPr>
                  <w:sz w:val="16"/>
                </w:rPr>
                <w:t>Create Attachment for Billing (Optional)</w:t>
              </w:r>
            </w:hyperlink>
            <w:r w:rsidRPr="000E62F9">
              <w:rPr>
                <w:sz w:val="16"/>
              </w:rPr>
              <w:t xml:space="preserve">  [page ] </w:t>
            </w:r>
            <w:r w:rsidRPr="000E62F9">
              <w:rPr>
                <w:sz w:val="16"/>
              </w:rPr>
              <w:fldChar w:fldCharType="begin"/>
            </w:r>
            <w:r w:rsidRPr="000E62F9">
              <w:rPr>
                <w:sz w:val="16"/>
              </w:rPr>
              <w:instrText xml:space="preserve"> PAGEREF unique_22 </w:instrText>
            </w:r>
            <w:r w:rsidRPr="000E62F9">
              <w:rPr>
                <w:sz w:val="16"/>
              </w:rPr>
              <w:fldChar w:fldCharType="separate"/>
            </w:r>
            <w:r w:rsidR="000E62F9">
              <w:rPr>
                <w:noProof/>
                <w:sz w:val="16"/>
              </w:rPr>
              <w:t>35</w:t>
            </w:r>
            <w:r w:rsidRPr="000E62F9">
              <w:rPr>
                <w:sz w:val="16"/>
              </w:rPr>
              <w:fldChar w:fldCharType="end"/>
            </w:r>
          </w:p>
        </w:tc>
        <w:tc>
          <w:tcPr>
            <w:tcW w:w="0" w:type="auto"/>
          </w:tcPr>
          <w:p w:rsidR="00F81FFA" w:rsidRPr="000E62F9" w:rsidRDefault="00FA14D9">
            <w:pPr>
              <w:rPr>
                <w:sz w:val="16"/>
              </w:rPr>
            </w:pPr>
            <w:r w:rsidRPr="000E62F9">
              <w:rPr>
                <w:sz w:val="16"/>
              </w:rPr>
              <w:t>Billing Clerk</w:t>
            </w:r>
          </w:p>
        </w:tc>
        <w:tc>
          <w:tcPr>
            <w:tcW w:w="0" w:type="auto"/>
          </w:tcPr>
          <w:p w:rsidR="00F81FFA" w:rsidRPr="000E62F9" w:rsidRDefault="00FA14D9">
            <w:pPr>
              <w:rPr>
                <w:sz w:val="16"/>
              </w:rPr>
            </w:pPr>
            <w:r w:rsidRPr="000E62F9">
              <w:rPr>
                <w:rStyle w:val="screenelement"/>
                <w:sz w:val="16"/>
              </w:rPr>
              <w:t>Manage Billing Documents</w:t>
            </w:r>
            <w:r w:rsidRPr="000E62F9">
              <w:rPr>
                <w:sz w:val="16"/>
              </w:rPr>
              <w:t xml:space="preserve"> </w:t>
            </w:r>
            <w:r w:rsidRPr="000E62F9">
              <w:rPr>
                <w:rStyle w:val="CourierNew"/>
                <w:sz w:val="16"/>
              </w:rPr>
              <w:t>(F2250)</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hyperlink r:id="rId17" w:history="1">
              <w:r w:rsidRPr="000E62F9">
                <w:rPr>
                  <w:sz w:val="16"/>
                </w:rPr>
                <w:t>Enable Additional Item Category CFCR or CFDR (Optional)</w:t>
              </w:r>
            </w:hyperlink>
            <w:r w:rsidRPr="000E62F9">
              <w:rPr>
                <w:sz w:val="16"/>
              </w:rPr>
              <w:t xml:space="preserve">  [page ] </w:t>
            </w:r>
            <w:r w:rsidRPr="000E62F9">
              <w:rPr>
                <w:sz w:val="16"/>
              </w:rPr>
              <w:fldChar w:fldCharType="begin"/>
            </w:r>
            <w:r w:rsidRPr="000E62F9">
              <w:rPr>
                <w:sz w:val="16"/>
              </w:rPr>
              <w:instrText xml:space="preserve"> PAGEREF unique_23 </w:instrText>
            </w:r>
            <w:r w:rsidRPr="000E62F9">
              <w:rPr>
                <w:sz w:val="16"/>
              </w:rPr>
              <w:fldChar w:fldCharType="separate"/>
            </w:r>
            <w:r w:rsidR="000E62F9">
              <w:rPr>
                <w:noProof/>
                <w:sz w:val="16"/>
              </w:rPr>
              <w:t>36</w:t>
            </w:r>
            <w:r w:rsidRPr="000E62F9">
              <w:rPr>
                <w:sz w:val="16"/>
              </w:rPr>
              <w:fldChar w:fldCharType="end"/>
            </w:r>
          </w:p>
        </w:tc>
        <w:tc>
          <w:tcPr>
            <w:tcW w:w="0" w:type="auto"/>
          </w:tcPr>
          <w:p w:rsidR="00F81FFA" w:rsidRPr="000E62F9" w:rsidRDefault="00FA14D9">
            <w:pPr>
              <w:rPr>
                <w:sz w:val="16"/>
              </w:rPr>
            </w:pPr>
            <w:r w:rsidRPr="000E62F9">
              <w:rPr>
                <w:sz w:val="16"/>
              </w:rPr>
              <w:t>Configuration Expert - Business Process Configuration.</w:t>
            </w:r>
          </w:p>
        </w:tc>
        <w:tc>
          <w:tcPr>
            <w:tcW w:w="0" w:type="auto"/>
          </w:tcPr>
          <w:p w:rsidR="00F81FFA" w:rsidRPr="000E62F9" w:rsidRDefault="00FA14D9">
            <w:pPr>
              <w:rPr>
                <w:sz w:val="16"/>
              </w:rPr>
            </w:pPr>
            <w:r w:rsidRPr="000E62F9">
              <w:rPr>
                <w:rStyle w:val="screenelement"/>
                <w:sz w:val="16"/>
              </w:rPr>
              <w:t>Manage Your Solution</w:t>
            </w:r>
            <w:r w:rsidRPr="000E62F9">
              <w:rPr>
                <w:sz w:val="16"/>
              </w:rPr>
              <w:t xml:space="preserve"> </w:t>
            </w:r>
            <w:r w:rsidRPr="000E62F9">
              <w:rPr>
                <w:rStyle w:val="CourierNew"/>
                <w:sz w:val="16"/>
              </w:rPr>
              <w:t>(F1241)</w:t>
            </w:r>
          </w:p>
        </w:tc>
        <w:tc>
          <w:tcPr>
            <w:tcW w:w="0" w:type="auto"/>
          </w:tcPr>
          <w:p w:rsidR="00F81FFA" w:rsidRPr="000E62F9" w:rsidRDefault="00F81FFA">
            <w:pPr>
              <w:rPr>
                <w:sz w:val="16"/>
              </w:rPr>
            </w:pPr>
          </w:p>
        </w:tc>
      </w:tr>
    </w:tbl>
    <w:p w:rsidR="00F81FFA" w:rsidRDefault="00FA14D9">
      <w:pPr>
        <w:pStyle w:val="Heading1"/>
      </w:pPr>
      <w:bookmarkStart w:id="42" w:name="unique_24"/>
      <w:bookmarkStart w:id="43" w:name="_Toc232862088"/>
      <w:r>
        <w:lastRenderedPageBreak/>
        <w:t>Test Procedures</w:t>
      </w:r>
      <w:bookmarkEnd w:id="42"/>
      <w:bookmarkEnd w:id="43"/>
    </w:p>
    <w:p w:rsidR="00F81FFA" w:rsidRDefault="00FA14D9">
      <w:r>
        <w:t>This section describes procedures for each process step that belongs to this scope item.</w:t>
      </w:r>
    </w:p>
    <w:p w:rsidR="00F81FFA" w:rsidRDefault="00FA14D9">
      <w:r>
        <w:t xml:space="preserve">The enterprise search function provides a central entry point for finding business objects in your company from </w:t>
      </w:r>
      <w:r>
        <w:t>different sources using a single search request. You can search for objects such as: apps, fact sheets for business objects. From the data found, you can go directly to the respective apps and fact sheets to display, edit the data or find related objects.</w:t>
      </w:r>
    </w:p>
    <w:p w:rsidR="00F81FFA" w:rsidRDefault="00FA14D9">
      <w:r>
        <w:t>How to access and check a fact sheet:</w:t>
      </w:r>
    </w:p>
    <w:p w:rsidR="00F81FFA" w:rsidRDefault="00FA14D9">
      <w:pPr>
        <w:pStyle w:val="listpara1"/>
        <w:numPr>
          <w:ilvl w:val="0"/>
          <w:numId w:val="23"/>
        </w:numPr>
      </w:pPr>
      <w:r>
        <w:t>Log on to the SAP Fiori launchpad as a respective user, for example, Internal Sales Representative.</w:t>
      </w:r>
    </w:p>
    <w:p w:rsidR="00F81FFA" w:rsidRDefault="00FA14D9">
      <w:pPr>
        <w:pStyle w:val="listpara1"/>
        <w:numPr>
          <w:ilvl w:val="0"/>
          <w:numId w:val="2"/>
        </w:numPr>
      </w:pPr>
      <w:r>
        <w:t xml:space="preserve">Access the </w:t>
      </w:r>
      <w:r>
        <w:rPr>
          <w:rStyle w:val="bold"/>
        </w:rPr>
        <w:t>Enterprise Search Bar</w:t>
      </w:r>
      <w:r>
        <w:t xml:space="preserve"> by choosing the magnifying glass icon in the upper right corner.</w:t>
      </w:r>
    </w:p>
    <w:p w:rsidR="00F81FFA" w:rsidRDefault="00FA14D9">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rsidR="00F81FFA" w:rsidRDefault="00FA14D9">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rsidR="00F81FFA" w:rsidRDefault="00FA14D9">
      <w:r>
        <w:t>There are fact sheets available for the following objects (visible depending on the assigned role):</w:t>
      </w:r>
    </w:p>
    <w:p w:rsidR="00F81FFA" w:rsidRDefault="00FA14D9">
      <w:pPr>
        <w:pStyle w:val="listpara1"/>
        <w:numPr>
          <w:ilvl w:val="0"/>
          <w:numId w:val="24"/>
        </w:numPr>
      </w:pPr>
      <w:r>
        <w:t>Sales order</w:t>
      </w:r>
    </w:p>
    <w:p w:rsidR="00F81FFA" w:rsidRDefault="00FA14D9">
      <w:pPr>
        <w:pStyle w:val="listpara1"/>
        <w:numPr>
          <w:ilvl w:val="0"/>
          <w:numId w:val="3"/>
        </w:numPr>
      </w:pPr>
      <w:r>
        <w:t>Quotation</w:t>
      </w:r>
    </w:p>
    <w:p w:rsidR="00F81FFA" w:rsidRDefault="00FA14D9">
      <w:pPr>
        <w:pStyle w:val="listpara1"/>
        <w:numPr>
          <w:ilvl w:val="0"/>
          <w:numId w:val="3"/>
        </w:numPr>
      </w:pPr>
      <w:r>
        <w:t>Billing document</w:t>
      </w:r>
    </w:p>
    <w:p w:rsidR="00F81FFA" w:rsidRDefault="00FA14D9">
      <w:pPr>
        <w:pStyle w:val="listpara1"/>
        <w:numPr>
          <w:ilvl w:val="0"/>
          <w:numId w:val="3"/>
        </w:numPr>
      </w:pPr>
      <w:r>
        <w:t>Credit Memo</w:t>
      </w:r>
    </w:p>
    <w:p w:rsidR="00F81FFA" w:rsidRDefault="00FA14D9">
      <w:pPr>
        <w:pStyle w:val="listpara1"/>
        <w:numPr>
          <w:ilvl w:val="0"/>
          <w:numId w:val="3"/>
        </w:numPr>
      </w:pPr>
      <w:r>
        <w:t>Debit Memo</w:t>
      </w:r>
    </w:p>
    <w:p w:rsidR="00F81FFA" w:rsidRDefault="00FA14D9">
      <w:pPr>
        <w:pStyle w:val="listpara1"/>
        <w:numPr>
          <w:ilvl w:val="0"/>
          <w:numId w:val="3"/>
        </w:numPr>
      </w:pPr>
      <w:r>
        <w:t>Customer 360 Fact sheet</w:t>
      </w:r>
    </w:p>
    <w:p w:rsidR="00F81FFA" w:rsidRDefault="00FA14D9">
      <w:pPr>
        <w:pStyle w:val="Heading2"/>
      </w:pPr>
      <w:bookmarkStart w:id="44" w:name="unique_19"/>
      <w:bookmarkStart w:id="45" w:name="_Toc232862089"/>
      <w:r>
        <w:t>Create Credit Memo Request</w:t>
      </w:r>
      <w:bookmarkEnd w:id="44"/>
      <w:bookmarkEnd w:id="45"/>
    </w:p>
    <w:p w:rsidR="00F81FFA" w:rsidRDefault="00FA14D9">
      <w:pPr>
        <w:pStyle w:val="sectiontitle"/>
      </w:pPr>
      <w:r>
        <w:t xml:space="preserve">Test </w:t>
      </w:r>
      <w:r>
        <w:t>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F81FFA" w:rsidRDefault="00FA14D9">
      <w:r>
        <w:t>This process step shows you how to create credit memo request.</w:t>
      </w:r>
    </w:p>
    <w:p w:rsidR="00F81FFA" w:rsidRDefault="00FA14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0"/>
        <w:gridCol w:w="1279"/>
        <w:gridCol w:w="9534"/>
        <w:gridCol w:w="2264"/>
        <w:gridCol w:w="647"/>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Comments</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an Internal Sales Representative.</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Credit Memo Requests</w:t>
            </w:r>
            <w:r w:rsidRPr="000E62F9">
              <w:rPr>
                <w:sz w:val="16"/>
              </w:rPr>
              <w:t xml:space="preserve"> - </w:t>
            </w:r>
            <w:r w:rsidRPr="000E62F9">
              <w:rPr>
                <w:rStyle w:val="screenelement"/>
                <w:sz w:val="16"/>
              </w:rPr>
              <w:t>Version 2</w:t>
            </w:r>
            <w:r w:rsidRPr="000E62F9">
              <w:rPr>
                <w:sz w:val="16"/>
              </w:rPr>
              <w:t xml:space="preserve"> </w:t>
            </w:r>
            <w:r w:rsidRPr="000E62F9">
              <w:rPr>
                <w:rStyle w:val="CourierNew"/>
                <w:sz w:val="16"/>
              </w:rPr>
              <w:t>(F1989A)</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Credit Memo Requests - Version 2</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Enter Sales Document Type</w:t>
            </w:r>
          </w:p>
        </w:tc>
        <w:tc>
          <w:tcPr>
            <w:tcW w:w="0" w:type="auto"/>
          </w:tcPr>
          <w:p w:rsidR="000E62F9" w:rsidRPr="000E62F9" w:rsidRDefault="00FA14D9">
            <w:pPr>
              <w:rPr>
                <w:sz w:val="16"/>
              </w:rPr>
            </w:pPr>
            <w:r w:rsidRPr="000E62F9">
              <w:rPr>
                <w:sz w:val="16"/>
              </w:rPr>
              <w:t>Make the following entries:</w:t>
            </w:r>
          </w:p>
          <w:p w:rsidR="00F81FFA" w:rsidRPr="000E62F9" w:rsidRDefault="00FA14D9">
            <w:pPr>
              <w:pStyle w:val="listpara1"/>
              <w:numPr>
                <w:ilvl w:val="0"/>
                <w:numId w:val="25"/>
              </w:numPr>
              <w:rPr>
                <w:sz w:val="16"/>
              </w:rPr>
            </w:pPr>
            <w:r w:rsidRPr="000E62F9">
              <w:rPr>
                <w:rStyle w:val="screenelement"/>
                <w:sz w:val="16"/>
              </w:rPr>
              <w:t>Order Type</w:t>
            </w:r>
            <w:r w:rsidRPr="000E62F9">
              <w:rPr>
                <w:sz w:val="16"/>
              </w:rPr>
              <w:t xml:space="preserve">: </w:t>
            </w:r>
            <w:r w:rsidRPr="000E62F9">
              <w:rPr>
                <w:rStyle w:val="userinput"/>
                <w:sz w:val="16"/>
              </w:rPr>
              <w:t>RK</w:t>
            </w:r>
          </w:p>
        </w:tc>
        <w:tc>
          <w:tcPr>
            <w:tcW w:w="0" w:type="auto"/>
          </w:tcPr>
          <w:p w:rsidR="00F81FFA" w:rsidRPr="000E62F9" w:rsidRDefault="00F81FFA">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Create Sales Order with Reference</w:t>
            </w:r>
          </w:p>
        </w:tc>
        <w:tc>
          <w:tcPr>
            <w:tcW w:w="0" w:type="auto"/>
          </w:tcPr>
          <w:p w:rsidR="00F81FFA" w:rsidRPr="000E62F9" w:rsidRDefault="00FA14D9">
            <w:pPr>
              <w:rPr>
                <w:sz w:val="16"/>
              </w:rPr>
            </w:pPr>
            <w:r w:rsidRPr="000E62F9">
              <w:rPr>
                <w:sz w:val="16"/>
              </w:rPr>
              <w:t xml:space="preserve">Choose </w:t>
            </w:r>
            <w:r w:rsidRPr="000E62F9">
              <w:rPr>
                <w:rStyle w:val="screenelement"/>
                <w:sz w:val="16"/>
              </w:rPr>
              <w:t>Create with reference &gt; From Invoice</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Enter the Billing Document Number</w:t>
            </w:r>
          </w:p>
        </w:tc>
        <w:tc>
          <w:tcPr>
            <w:tcW w:w="0" w:type="auto"/>
          </w:tcPr>
          <w:p w:rsidR="00F81FFA" w:rsidRPr="000E62F9" w:rsidRDefault="00FA14D9">
            <w:pPr>
              <w:rPr>
                <w:sz w:val="16"/>
              </w:rPr>
            </w:pPr>
            <w:r w:rsidRPr="000E62F9">
              <w:rPr>
                <w:sz w:val="16"/>
              </w:rPr>
              <w:t xml:space="preserve">Enter the billing document number and choose </w:t>
            </w:r>
            <w:r w:rsidRPr="000E62F9">
              <w:rPr>
                <w:rStyle w:val="screenelement"/>
                <w:sz w:val="16"/>
              </w:rPr>
              <w:t>Continue</w:t>
            </w:r>
            <w:r w:rsidRPr="000E62F9">
              <w:rPr>
                <w:sz w:val="16"/>
              </w:rPr>
              <w:t>.</w:t>
            </w:r>
          </w:p>
          <w:p w:rsidR="00F81FFA" w:rsidRPr="000E62F9" w:rsidRDefault="00F81FFA">
            <w:pPr>
              <w:rPr>
                <w:sz w:val="16"/>
              </w:rPr>
            </w:pPr>
          </w:p>
          <w:tbl>
            <w:tblPr>
              <w:tblW w:w="4975" w:type="pct"/>
              <w:tblCellMar>
                <w:left w:w="10" w:type="dxa"/>
                <w:right w:w="10" w:type="dxa"/>
              </w:tblCellMar>
              <w:tblLook w:val="0000" w:firstRow="0" w:lastRow="0" w:firstColumn="0" w:lastColumn="0" w:noHBand="0" w:noVBand="0"/>
            </w:tblPr>
            <w:tblGrid>
              <w:gridCol w:w="9325"/>
            </w:tblGrid>
            <w:tr w:rsidR="00F81FFA" w:rsidRPr="000E62F9" w:rsidTr="000E62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E62F9" w:rsidRPr="000E62F9" w:rsidRDefault="00FA14D9">
                  <w:pPr>
                    <w:rPr>
                      <w:sz w:val="16"/>
                    </w:rPr>
                  </w:pPr>
                  <w:r w:rsidRPr="000E62F9">
                    <w:rPr>
                      <w:rStyle w:val="bold"/>
                      <w:sz w:val="16"/>
                    </w:rPr>
                    <w:t xml:space="preserve">Note </w:t>
                  </w:r>
                  <w:r w:rsidRPr="000E62F9">
                    <w:rPr>
                      <w:sz w:val="16"/>
                    </w:rPr>
                    <w:t>The sales document is automatically created by copying lines from the original invoice. For every line in the invoice, two lines are created in the sales document:</w:t>
                  </w:r>
                </w:p>
                <w:p w:rsidR="000E62F9" w:rsidRPr="000E62F9" w:rsidRDefault="00FA14D9">
                  <w:pPr>
                    <w:rPr>
                      <w:sz w:val="16"/>
                    </w:rPr>
                  </w:pPr>
                  <w:r w:rsidRPr="000E62F9">
                    <w:rPr>
                      <w:sz w:val="16"/>
                    </w:rPr>
                    <w:t xml:space="preserve">The first one cannot be modified and reports the total amount of the original </w:t>
                  </w:r>
                  <w:r w:rsidRPr="000E62F9">
                    <w:rPr>
                      <w:sz w:val="16"/>
                    </w:rPr>
                    <w:t>invoice line with same quantity.</w:t>
                  </w:r>
                </w:p>
                <w:p w:rsidR="000E62F9" w:rsidRPr="000E62F9" w:rsidRDefault="00FA14D9">
                  <w:pPr>
                    <w:rPr>
                      <w:sz w:val="16"/>
                    </w:rPr>
                  </w:pPr>
                  <w:r w:rsidRPr="000E62F9">
                    <w:rPr>
                      <w:sz w:val="16"/>
                    </w:rPr>
                    <w:t>The second one can be modified and reports the total amount of the original invoice with same quantity.</w:t>
                  </w:r>
                </w:p>
                <w:p w:rsidR="00F81FFA" w:rsidRPr="000E62F9" w:rsidRDefault="00FA14D9">
                  <w:pPr>
                    <w:rPr>
                      <w:sz w:val="16"/>
                    </w:rPr>
                  </w:pPr>
                  <w:r w:rsidRPr="000E62F9">
                    <w:rPr>
                      <w:sz w:val="16"/>
                    </w:rPr>
                    <w:t xml:space="preserve">Given that you are correcting the amount of an invoice line that was wrong in its original line, the user specifies the correct amount in the second of the two lines. In this way, the total correction amount is correctly calculated as the difference between the first line (reporting the old </w:t>
                  </w:r>
                  <w:r w:rsidRPr="000E62F9">
                    <w:rPr>
                      <w:rStyle w:val="screenelement"/>
                      <w:sz w:val="16"/>
                    </w:rPr>
                    <w:t>wrong</w:t>
                  </w:r>
                  <w:r w:rsidRPr="000E62F9">
                    <w:rPr>
                      <w:sz w:val="16"/>
                    </w:rPr>
                    <w:t xml:space="preserve"> value) and the second line (reporting the new </w:t>
                  </w:r>
                  <w:r w:rsidRPr="000E62F9">
                    <w:rPr>
                      <w:rStyle w:val="screenelement"/>
                      <w:sz w:val="16"/>
                    </w:rPr>
                    <w:t>correct</w:t>
                  </w:r>
                  <w:r w:rsidRPr="000E62F9">
                    <w:rPr>
                      <w:sz w:val="16"/>
                    </w:rPr>
                    <w:t xml:space="preserve"> value).</w:t>
                  </w:r>
                </w:p>
              </w:tc>
            </w:tr>
          </w:tbl>
          <w:p w:rsidR="00FA14D9" w:rsidRPr="000E62F9" w:rsidRDefault="00FA14D9">
            <w:pPr>
              <w:rPr>
                <w:sz w:val="16"/>
              </w:rPr>
            </w:pP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Enter an Order Reason</w:t>
            </w:r>
          </w:p>
        </w:tc>
        <w:tc>
          <w:tcPr>
            <w:tcW w:w="0" w:type="auto"/>
          </w:tcPr>
          <w:p w:rsidR="00F81FFA" w:rsidRPr="000E62F9" w:rsidRDefault="00FA14D9">
            <w:pPr>
              <w:rPr>
                <w:sz w:val="16"/>
              </w:rPr>
            </w:pPr>
            <w:r w:rsidRPr="000E62F9">
              <w:rPr>
                <w:sz w:val="16"/>
              </w:rPr>
              <w:t xml:space="preserve">On the </w:t>
            </w:r>
            <w:r w:rsidRPr="000E62F9">
              <w:rPr>
                <w:rStyle w:val="screenelement"/>
                <w:sz w:val="16"/>
              </w:rPr>
              <w:t>General Information</w:t>
            </w:r>
            <w:r w:rsidRPr="000E62F9">
              <w:rPr>
                <w:sz w:val="16"/>
              </w:rPr>
              <w:t xml:space="preserve"> tab, enter an order reason, for example, </w:t>
            </w:r>
            <w:r w:rsidRPr="000E62F9">
              <w:rPr>
                <w:rStyle w:val="userinput"/>
                <w:sz w:val="16"/>
              </w:rPr>
              <w:t>Damaged in transit</w:t>
            </w:r>
            <w:r w:rsidRPr="000E62F9">
              <w:rPr>
                <w:sz w:val="16"/>
              </w:rPr>
              <w: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8</w:t>
            </w:r>
          </w:p>
        </w:tc>
        <w:tc>
          <w:tcPr>
            <w:tcW w:w="0" w:type="auto"/>
          </w:tcPr>
          <w:p w:rsidR="00F81FFA" w:rsidRPr="000E62F9" w:rsidRDefault="00FA14D9">
            <w:pPr>
              <w:rPr>
                <w:sz w:val="16"/>
              </w:rPr>
            </w:pPr>
            <w:r w:rsidRPr="000E62F9">
              <w:rPr>
                <w:rStyle w:val="bold"/>
                <w:sz w:val="16"/>
              </w:rPr>
              <w:t>Save Your Entries</w:t>
            </w:r>
          </w:p>
        </w:tc>
        <w:tc>
          <w:tcPr>
            <w:tcW w:w="0" w:type="auto"/>
          </w:tcPr>
          <w:p w:rsidR="00F81FFA" w:rsidRPr="000E62F9" w:rsidRDefault="00FA14D9">
            <w:pPr>
              <w:rPr>
                <w:sz w:val="16"/>
              </w:rPr>
            </w:pPr>
            <w:r w:rsidRPr="000E62F9">
              <w:rPr>
                <w:sz w:val="16"/>
              </w:rPr>
              <w:t>Save your entries.</w:t>
            </w:r>
          </w:p>
        </w:tc>
        <w:tc>
          <w:tcPr>
            <w:tcW w:w="0" w:type="auto"/>
          </w:tcPr>
          <w:p w:rsidR="00F81FFA" w:rsidRPr="000E62F9" w:rsidRDefault="00FA14D9">
            <w:pPr>
              <w:rPr>
                <w:sz w:val="16"/>
              </w:rPr>
            </w:pPr>
            <w:r w:rsidRPr="000E62F9">
              <w:rPr>
                <w:sz w:val="16"/>
              </w:rPr>
              <w:t>The order is saved and a billing block is assigned to the credit memo.</w:t>
            </w:r>
          </w:p>
        </w:tc>
        <w:tc>
          <w:tcPr>
            <w:tcW w:w="0" w:type="auto"/>
          </w:tcPr>
          <w:p w:rsidR="00F81FFA" w:rsidRPr="000E62F9" w:rsidRDefault="00F81FFA">
            <w:pPr>
              <w:rPr>
                <w:sz w:val="16"/>
              </w:rPr>
            </w:pPr>
          </w:p>
        </w:tc>
      </w:tr>
    </w:tbl>
    <w:p w:rsidR="00F81FFA" w:rsidRDefault="00FA14D9">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723"/>
        <w:gridCol w:w="2114"/>
        <w:gridCol w:w="7982"/>
        <w:gridCol w:w="2738"/>
        <w:gridCol w:w="747"/>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Comments</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using the Internal Sales Representative role.</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Credit Memo Requests work list</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Credit Memo Requests</w:t>
            </w:r>
            <w:r w:rsidRPr="000E62F9">
              <w:rPr>
                <w:sz w:val="16"/>
              </w:rPr>
              <w:t xml:space="preserve"> - </w:t>
            </w:r>
            <w:r w:rsidRPr="000E62F9">
              <w:rPr>
                <w:rStyle w:val="screenelement"/>
                <w:sz w:val="16"/>
              </w:rPr>
              <w:t>Version 2</w:t>
            </w:r>
            <w:r w:rsidRPr="000E62F9">
              <w:rPr>
                <w:sz w:val="16"/>
              </w:rPr>
              <w:t xml:space="preserve"> </w:t>
            </w:r>
            <w:r w:rsidRPr="000E62F9">
              <w:rPr>
                <w:rStyle w:val="CourierNew"/>
                <w:sz w:val="16"/>
              </w:rPr>
              <w:t>(F1989A)</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Crebit Memo Requests</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Search For Sales Order</w:t>
            </w:r>
          </w:p>
        </w:tc>
        <w:tc>
          <w:tcPr>
            <w:tcW w:w="0" w:type="auto"/>
          </w:tcPr>
          <w:p w:rsidR="000E62F9" w:rsidRPr="000E62F9" w:rsidRDefault="00FA14D9">
            <w:pPr>
              <w:rPr>
                <w:sz w:val="16"/>
              </w:rPr>
            </w:pPr>
            <w:r w:rsidRPr="000E62F9">
              <w:rPr>
                <w:sz w:val="16"/>
              </w:rPr>
              <w:t xml:space="preserve">Enter search term(s) in filter bar and choose </w:t>
            </w:r>
            <w:r w:rsidRPr="000E62F9">
              <w:rPr>
                <w:rStyle w:val="screenelement"/>
                <w:sz w:val="16"/>
              </w:rPr>
              <w:t>Go</w:t>
            </w:r>
            <w:r w:rsidRPr="000E62F9">
              <w:rPr>
                <w:sz w:val="16"/>
              </w:rPr>
              <w:t>.</w:t>
            </w:r>
          </w:p>
          <w:p w:rsidR="00F81FFA" w:rsidRPr="000E62F9" w:rsidRDefault="00FA14D9">
            <w:pPr>
              <w:rPr>
                <w:sz w:val="16"/>
              </w:rPr>
            </w:pPr>
            <w:r w:rsidRPr="000E62F9">
              <w:rPr>
                <w:sz w:val="16"/>
              </w:rPr>
              <w:t xml:space="preserve">For example, enter Credit Memo Request number in field </w:t>
            </w:r>
            <w:r w:rsidRPr="000E62F9">
              <w:rPr>
                <w:rStyle w:val="screenelement"/>
                <w:sz w:val="16"/>
              </w:rPr>
              <w:t>Credit Memo Request</w:t>
            </w:r>
            <w:r w:rsidRPr="000E62F9">
              <w:rPr>
                <w:sz w:val="16"/>
              </w:rPr>
              <w:t>.</w:t>
            </w:r>
          </w:p>
        </w:tc>
        <w:tc>
          <w:tcPr>
            <w:tcW w:w="0" w:type="auto"/>
          </w:tcPr>
          <w:p w:rsidR="00F81FFA" w:rsidRPr="000E62F9" w:rsidRDefault="00FA14D9">
            <w:pPr>
              <w:rPr>
                <w:sz w:val="16"/>
              </w:rPr>
            </w:pPr>
            <w:r w:rsidRPr="000E62F9">
              <w:rPr>
                <w:sz w:val="16"/>
              </w:rPr>
              <w:t>Credit Memo requests displayed in result list.</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Navigate to Sales Order Screen</w:t>
            </w:r>
          </w:p>
        </w:tc>
        <w:tc>
          <w:tcPr>
            <w:tcW w:w="0" w:type="auto"/>
          </w:tcPr>
          <w:p w:rsidR="00F81FFA" w:rsidRPr="000E62F9" w:rsidRDefault="00FA14D9">
            <w:pPr>
              <w:rPr>
                <w:sz w:val="16"/>
              </w:rPr>
            </w:pPr>
            <w:r w:rsidRPr="000E62F9">
              <w:rPr>
                <w:sz w:val="16"/>
              </w:rPr>
              <w:t xml:space="preserve">Click sales order number and choose </w:t>
            </w:r>
            <w:r w:rsidRPr="000E62F9">
              <w:rPr>
                <w:rStyle w:val="screenelement"/>
                <w:sz w:val="16"/>
              </w:rPr>
              <w:t>Display Credit Memo Request</w:t>
            </w:r>
            <w:r w:rsidRPr="000E62F9">
              <w:rPr>
                <w:sz w:val="16"/>
              </w:rPr>
              <w:t>.</w:t>
            </w:r>
          </w:p>
        </w:tc>
        <w:tc>
          <w:tcPr>
            <w:tcW w:w="0" w:type="auto"/>
          </w:tcPr>
          <w:p w:rsidR="00F81FFA" w:rsidRPr="000E62F9" w:rsidRDefault="00F81FFA">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Check Output Condition</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Invoice Correct. Req xxx: Overview</w:t>
            </w:r>
            <w:r w:rsidRPr="000E62F9">
              <w:rPr>
                <w:sz w:val="16"/>
              </w:rPr>
              <w:t xml:space="preserve"> screen, choose </w:t>
            </w:r>
            <w:r w:rsidRPr="000E62F9">
              <w:rPr>
                <w:rStyle w:val="screenelement"/>
                <w:sz w:val="16"/>
              </w:rPr>
              <w:t>Extras &gt; Output &gt; Header &gt; Edit</w:t>
            </w:r>
            <w:r w:rsidRPr="000E62F9">
              <w:rPr>
                <w:sz w:val="16"/>
              </w:rPr>
              <w:t>.</w:t>
            </w:r>
          </w:p>
          <w:p w:rsidR="00F81FFA" w:rsidRPr="000E62F9" w:rsidRDefault="00F81FFA">
            <w:pPr>
              <w:rPr>
                <w:sz w:val="16"/>
              </w:rPr>
            </w:pPr>
          </w:p>
          <w:tbl>
            <w:tblPr>
              <w:tblW w:w="4975" w:type="pct"/>
              <w:tblCellMar>
                <w:left w:w="10" w:type="dxa"/>
                <w:right w:w="10" w:type="dxa"/>
              </w:tblCellMar>
              <w:tblLook w:val="0000" w:firstRow="0" w:lastRow="0" w:firstColumn="0" w:lastColumn="0" w:noHBand="0" w:noVBand="0"/>
            </w:tblPr>
            <w:tblGrid>
              <w:gridCol w:w="7781"/>
            </w:tblGrid>
            <w:tr w:rsidR="00F81FFA" w:rsidRPr="000E62F9" w:rsidTr="000E62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81FFA" w:rsidRPr="000E62F9" w:rsidRDefault="00FA14D9">
                  <w:pPr>
                    <w:rPr>
                      <w:sz w:val="16"/>
                    </w:rPr>
                  </w:pPr>
                  <w:r w:rsidRPr="000E62F9">
                    <w:rPr>
                      <w:rStyle w:val="bold"/>
                      <w:sz w:val="16"/>
                    </w:rPr>
                    <w:t xml:space="preserve">Note </w:t>
                  </w:r>
                  <w:r w:rsidRPr="000E62F9">
                    <w:rPr>
                      <w:sz w:val="16"/>
                    </w:rPr>
                    <w:t xml:space="preserve">Partner function Employee Responsible is prerequisite for credit memo request output. It can be added under </w:t>
                  </w:r>
                  <w:r w:rsidRPr="000E62F9">
                    <w:rPr>
                      <w:rStyle w:val="screenelement"/>
                      <w:sz w:val="16"/>
                    </w:rPr>
                    <w:t>Partners</w:t>
                  </w:r>
                  <w:r w:rsidRPr="000E62F9">
                    <w:rPr>
                      <w:sz w:val="16"/>
                    </w:rPr>
                    <w:t xml:space="preserve"> tab of credit memo request header.</w:t>
                  </w:r>
                </w:p>
              </w:tc>
            </w:tr>
          </w:tbl>
          <w:p w:rsidR="00FA14D9" w:rsidRPr="000E62F9" w:rsidRDefault="00FA14D9">
            <w:pPr>
              <w:rPr>
                <w:sz w:val="16"/>
              </w:rPr>
            </w:pPr>
          </w:p>
        </w:tc>
        <w:tc>
          <w:tcPr>
            <w:tcW w:w="0" w:type="auto"/>
          </w:tcPr>
          <w:p w:rsidR="00F81FFA" w:rsidRPr="000E62F9" w:rsidRDefault="00FA14D9">
            <w:pPr>
              <w:rPr>
                <w:sz w:val="16"/>
              </w:rPr>
            </w:pPr>
            <w:r w:rsidRPr="000E62F9">
              <w:rPr>
                <w:sz w:val="16"/>
              </w:rPr>
              <w:t>The document prints.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Display Print Preview</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Invoice Correct. Req xxx: Output</w:t>
            </w:r>
            <w:r w:rsidRPr="000E62F9">
              <w:rPr>
                <w:sz w:val="16"/>
              </w:rPr>
              <w:t xml:space="preserve"> screen, select the line already created for the print output and choose </w:t>
            </w:r>
            <w:r w:rsidRPr="000E62F9">
              <w:rPr>
                <w:rStyle w:val="screenelement"/>
                <w:sz w:val="16"/>
              </w:rPr>
              <w:t>Display Document</w:t>
            </w:r>
            <w:r w:rsidRPr="000E62F9">
              <w:rPr>
                <w:sz w:val="16"/>
              </w:rPr>
              <w:t>.</w:t>
            </w:r>
          </w:p>
        </w:tc>
        <w:tc>
          <w:tcPr>
            <w:tcW w:w="0" w:type="auto"/>
          </w:tcPr>
          <w:p w:rsidR="00F81FFA" w:rsidRPr="000E62F9" w:rsidRDefault="00FA14D9">
            <w:pPr>
              <w:rPr>
                <w:sz w:val="16"/>
              </w:rPr>
            </w:pPr>
            <w:r w:rsidRPr="000E62F9">
              <w:rPr>
                <w:sz w:val="16"/>
              </w:rPr>
              <w:t xml:space="preserve">Choose your local destination and choose </w:t>
            </w:r>
            <w:r w:rsidRPr="000E62F9">
              <w:rPr>
                <w:rStyle w:val="screenelement"/>
                <w:sz w:val="16"/>
              </w:rPr>
              <w:t>Print</w:t>
            </w:r>
            <w:r w:rsidRPr="000E62F9">
              <w:rPr>
                <w:sz w:val="16"/>
              </w:rPr>
              <w:t>.</w:t>
            </w:r>
          </w:p>
        </w:tc>
        <w:tc>
          <w:tcPr>
            <w:tcW w:w="0" w:type="auto"/>
          </w:tcPr>
          <w:p w:rsidR="00F81FFA" w:rsidRPr="000E62F9" w:rsidRDefault="00F81FFA">
            <w:pPr>
              <w:rPr>
                <w:sz w:val="16"/>
              </w:rPr>
            </w:pPr>
          </w:p>
        </w:tc>
      </w:tr>
    </w:tbl>
    <w:p w:rsidR="00F81FFA" w:rsidRDefault="00FA14D9">
      <w:pPr>
        <w:pStyle w:val="Heading2"/>
      </w:pPr>
      <w:bookmarkStart w:id="46" w:name="unique_20"/>
      <w:bookmarkStart w:id="47" w:name="_Toc232862090"/>
      <w:r>
        <w:t>Create Attachment for Credit Memo Request (Optional)</w:t>
      </w:r>
      <w:bookmarkEnd w:id="46"/>
      <w:bookmarkEnd w:id="47"/>
    </w:p>
    <w:p w:rsidR="00F81FFA" w:rsidRDefault="00FA14D9">
      <w:pPr>
        <w:pStyle w:val="sectiontitle"/>
      </w:pPr>
      <w:r>
        <w:t xml:space="preserve">Test </w:t>
      </w:r>
      <w:r>
        <w:t>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F81FFA" w:rsidRDefault="00FA14D9">
      <w:r>
        <w:t>This process step shows you how to create attachment for a credit memo request.</w:t>
      </w:r>
    </w:p>
    <w:p w:rsidR="00F81FFA" w:rsidRDefault="00FA14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2428"/>
        <w:gridCol w:w="7384"/>
        <w:gridCol w:w="3065"/>
        <w:gridCol w:w="730"/>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Comments</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an Internal Sales Representative.</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Credit Memo Requests</w:t>
            </w:r>
            <w:r w:rsidRPr="000E62F9">
              <w:rPr>
                <w:sz w:val="16"/>
              </w:rPr>
              <w:t xml:space="preserve"> - </w:t>
            </w:r>
            <w:r w:rsidRPr="000E62F9">
              <w:rPr>
                <w:rStyle w:val="screenelement"/>
                <w:sz w:val="16"/>
              </w:rPr>
              <w:t>Version 2</w:t>
            </w:r>
            <w:r w:rsidRPr="000E62F9">
              <w:rPr>
                <w:sz w:val="16"/>
              </w:rPr>
              <w:t xml:space="preserve"> </w:t>
            </w:r>
            <w:r w:rsidRPr="000E62F9">
              <w:rPr>
                <w:rStyle w:val="CourierNew"/>
                <w:sz w:val="16"/>
              </w:rPr>
              <w:t>(F1989A)</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Credit Memo Requests - Version 2</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Navigate to Display Credit Memo Request Screen</w:t>
            </w:r>
          </w:p>
        </w:tc>
        <w:tc>
          <w:tcPr>
            <w:tcW w:w="0" w:type="auto"/>
          </w:tcPr>
          <w:p w:rsidR="00F81FFA" w:rsidRPr="000E62F9" w:rsidRDefault="00FA14D9">
            <w:pPr>
              <w:rPr>
                <w:sz w:val="16"/>
              </w:rPr>
            </w:pPr>
            <w:r w:rsidRPr="000E62F9">
              <w:rPr>
                <w:sz w:val="16"/>
              </w:rPr>
              <w:t xml:space="preserve">On the </w:t>
            </w:r>
            <w:r w:rsidRPr="000E62F9">
              <w:rPr>
                <w:rStyle w:val="screenelement"/>
                <w:sz w:val="16"/>
              </w:rPr>
              <w:t>Manage Credit Memo Requests - Version 2</w:t>
            </w:r>
            <w:r w:rsidRPr="000E62F9">
              <w:rPr>
                <w:sz w:val="16"/>
              </w:rPr>
              <w:t xml:space="preserve"> screen, enter the respective order number created in previous step in the </w:t>
            </w:r>
            <w:r w:rsidRPr="000E62F9">
              <w:rPr>
                <w:rStyle w:val="screenelement"/>
                <w:sz w:val="16"/>
              </w:rPr>
              <w:t>Cedit Memo Requests</w:t>
            </w:r>
            <w:r w:rsidRPr="000E62F9">
              <w:rPr>
                <w:sz w:val="16"/>
              </w:rPr>
              <w:t xml:space="preserve"> and choose </w:t>
            </w:r>
            <w:r w:rsidRPr="000E62F9">
              <w:rPr>
                <w:rStyle w:val="screenelement"/>
                <w:sz w:val="16"/>
              </w:rPr>
              <w:t>Go</w:t>
            </w:r>
            <w:r w:rsidRPr="000E62F9">
              <w:rPr>
                <w:sz w:val="16"/>
              </w:rPr>
              <w:t>.</w:t>
            </w:r>
          </w:p>
          <w:p w:rsidR="00F81FFA" w:rsidRPr="000E62F9" w:rsidRDefault="00FA14D9">
            <w:pPr>
              <w:rPr>
                <w:sz w:val="16"/>
              </w:rPr>
            </w:pPr>
            <w:r w:rsidRPr="000E62F9">
              <w:rPr>
                <w:sz w:val="16"/>
              </w:rPr>
              <w:t xml:space="preserve">Choose the credit memo request line that displays, then choose </w:t>
            </w:r>
            <w:r w:rsidRPr="000E62F9">
              <w:rPr>
                <w:rStyle w:val="screenelement"/>
                <w:sz w:val="16"/>
              </w:rPr>
              <w:t>Change Credit Memo Request</w:t>
            </w:r>
            <w:r w:rsidRPr="000E62F9">
              <w:rPr>
                <w:sz w:val="16"/>
              </w:rPr>
              <w:t>,</w:t>
            </w:r>
          </w:p>
        </w:tc>
        <w:tc>
          <w:tcPr>
            <w:tcW w:w="0" w:type="auto"/>
          </w:tcPr>
          <w:p w:rsidR="00FA14D9" w:rsidRPr="000E62F9" w:rsidRDefault="00FA14D9">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Create Attachment for Sales Order</w:t>
            </w:r>
          </w:p>
        </w:tc>
        <w:tc>
          <w:tcPr>
            <w:tcW w:w="0" w:type="auto"/>
          </w:tcPr>
          <w:p w:rsidR="00F81FFA" w:rsidRPr="000E62F9" w:rsidRDefault="00FA14D9">
            <w:pPr>
              <w:rPr>
                <w:sz w:val="16"/>
              </w:rPr>
            </w:pPr>
            <w:r w:rsidRPr="000E62F9">
              <w:rPr>
                <w:sz w:val="16"/>
              </w:rPr>
              <w:t xml:space="preserve">Choose </w:t>
            </w:r>
            <w:r w:rsidRPr="000E62F9">
              <w:rPr>
                <w:rStyle w:val="screenelement"/>
                <w:sz w:val="16"/>
              </w:rPr>
              <w:t>Services for Object</w:t>
            </w:r>
            <w:r w:rsidRPr="000E62F9">
              <w:rPr>
                <w:sz w:val="16"/>
              </w:rPr>
              <w:t xml:space="preserve"> on the top right corner of screen, choose </w:t>
            </w:r>
            <w:r w:rsidRPr="000E62F9">
              <w:rPr>
                <w:rStyle w:val="screenelement"/>
                <w:sz w:val="16"/>
              </w:rPr>
              <w:t>Create Attachment</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Import File</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Import File</w:t>
            </w:r>
          </w:p>
        </w:tc>
        <w:tc>
          <w:tcPr>
            <w:tcW w:w="0" w:type="auto"/>
          </w:tcPr>
          <w:p w:rsidR="000E62F9" w:rsidRPr="000E62F9" w:rsidRDefault="00FA14D9">
            <w:pPr>
              <w:rPr>
                <w:sz w:val="16"/>
              </w:rPr>
            </w:pPr>
            <w:r w:rsidRPr="000E62F9">
              <w:rPr>
                <w:sz w:val="16"/>
              </w:rPr>
              <w:t xml:space="preserve">Choose </w:t>
            </w:r>
            <w:r w:rsidRPr="000E62F9">
              <w:rPr>
                <w:rStyle w:val="screenelement"/>
                <w:sz w:val="16"/>
              </w:rPr>
              <w:t>OK</w:t>
            </w:r>
            <w:r w:rsidRPr="000E62F9">
              <w:rPr>
                <w:sz w:val="16"/>
              </w:rPr>
              <w:t xml:space="preserve"> in the </w:t>
            </w:r>
            <w:r w:rsidRPr="000E62F9">
              <w:rPr>
                <w:rStyle w:val="screenelement"/>
                <w:sz w:val="16"/>
              </w:rPr>
              <w:t>File Upload</w:t>
            </w:r>
            <w:r w:rsidRPr="000E62F9">
              <w:rPr>
                <w:sz w:val="16"/>
              </w:rPr>
              <w:t xml:space="preserve"> dialog box.</w:t>
            </w:r>
          </w:p>
          <w:p w:rsidR="00F81FFA" w:rsidRPr="000E62F9" w:rsidRDefault="00FA14D9">
            <w:pPr>
              <w:rPr>
                <w:sz w:val="16"/>
              </w:rPr>
            </w:pPr>
            <w:r w:rsidRPr="000E62F9">
              <w:rPr>
                <w:sz w:val="16"/>
              </w:rPr>
              <w:t xml:space="preserve">In the </w:t>
            </w:r>
            <w:r w:rsidRPr="000E62F9">
              <w:rPr>
                <w:rStyle w:val="screenelement"/>
                <w:sz w:val="16"/>
              </w:rPr>
              <w:t>Open</w:t>
            </w:r>
            <w:r w:rsidRPr="000E62F9">
              <w:rPr>
                <w:sz w:val="16"/>
              </w:rPr>
              <w:t xml:space="preserve"> view, choose local path and file, and choose </w:t>
            </w:r>
            <w:r w:rsidRPr="000E62F9">
              <w:rPr>
                <w:rStyle w:val="screenelement"/>
                <w:sz w:val="16"/>
              </w:rPr>
              <w:t>Open</w:t>
            </w:r>
            <w:r w:rsidRPr="000E62F9">
              <w:rPr>
                <w:sz w:val="16"/>
              </w:rPr>
              <w:t>.</w:t>
            </w:r>
          </w:p>
        </w:tc>
        <w:tc>
          <w:tcPr>
            <w:tcW w:w="0" w:type="auto"/>
          </w:tcPr>
          <w:p w:rsidR="00F81FFA" w:rsidRPr="000E62F9" w:rsidRDefault="00FA14D9">
            <w:pPr>
              <w:rPr>
                <w:sz w:val="16"/>
              </w:rPr>
            </w:pPr>
            <w:r w:rsidRPr="000E62F9">
              <w:rPr>
                <w:sz w:val="16"/>
              </w:rPr>
              <w:t>The attachment was successfully created.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Check Attachment</w:t>
            </w:r>
          </w:p>
        </w:tc>
        <w:tc>
          <w:tcPr>
            <w:tcW w:w="0" w:type="auto"/>
          </w:tcPr>
          <w:p w:rsidR="00F81FFA" w:rsidRPr="000E62F9" w:rsidRDefault="00FA14D9">
            <w:pPr>
              <w:rPr>
                <w:sz w:val="16"/>
              </w:rPr>
            </w:pPr>
            <w:r w:rsidRPr="000E62F9">
              <w:rPr>
                <w:sz w:val="16"/>
              </w:rPr>
              <w:t xml:space="preserve">Choose </w:t>
            </w:r>
            <w:r w:rsidRPr="000E62F9">
              <w:rPr>
                <w:rStyle w:val="screenelement"/>
                <w:sz w:val="16"/>
              </w:rPr>
              <w:t>Services for Object</w:t>
            </w:r>
            <w:r w:rsidRPr="000E62F9">
              <w:rPr>
                <w:sz w:val="16"/>
              </w:rPr>
              <w:t xml:space="preserve"> on top right corner of screen, choose </w:t>
            </w:r>
            <w:r w:rsidRPr="000E62F9">
              <w:rPr>
                <w:rStyle w:val="screenelement"/>
                <w:sz w:val="16"/>
              </w:rPr>
              <w:t>Attachment List</w:t>
            </w:r>
            <w:r w:rsidRPr="000E62F9">
              <w:rPr>
                <w:sz w:val="16"/>
              </w:rPr>
              <w:t>.</w:t>
            </w:r>
          </w:p>
        </w:tc>
        <w:tc>
          <w:tcPr>
            <w:tcW w:w="0" w:type="auto"/>
          </w:tcPr>
          <w:p w:rsidR="00F81FFA" w:rsidRPr="000E62F9" w:rsidRDefault="00FA14D9">
            <w:pPr>
              <w:rPr>
                <w:sz w:val="16"/>
              </w:rPr>
            </w:pPr>
            <w:r w:rsidRPr="000E62F9">
              <w:rPr>
                <w:sz w:val="16"/>
              </w:rPr>
              <w:t xml:space="preserve">Attachment brings up in the </w:t>
            </w:r>
            <w:r w:rsidRPr="000E62F9">
              <w:rPr>
                <w:rStyle w:val="screenelement"/>
                <w:sz w:val="16"/>
              </w:rPr>
              <w:t>Service: Attachment list</w:t>
            </w:r>
            <w:r w:rsidRPr="000E62F9">
              <w:rPr>
                <w:sz w:val="16"/>
              </w:rPr>
              <w:t xml:space="preserve"> screen.</w:t>
            </w:r>
          </w:p>
        </w:tc>
        <w:tc>
          <w:tcPr>
            <w:tcW w:w="0" w:type="auto"/>
          </w:tcPr>
          <w:p w:rsidR="00F81FFA" w:rsidRPr="000E62F9" w:rsidRDefault="00F81FFA">
            <w:pPr>
              <w:rPr>
                <w:sz w:val="16"/>
              </w:rPr>
            </w:pPr>
          </w:p>
        </w:tc>
      </w:tr>
    </w:tbl>
    <w:p w:rsidR="00F81FFA" w:rsidRDefault="00FA14D9">
      <w:pPr>
        <w:pStyle w:val="Heading2"/>
      </w:pPr>
      <w:bookmarkStart w:id="48" w:name="unique_25"/>
      <w:bookmarkStart w:id="49" w:name="_Toc232862091"/>
      <w:r>
        <w:t>Process Credit Memo Request Approval (Optional)</w:t>
      </w:r>
      <w:bookmarkEnd w:id="48"/>
      <w:bookmarkEnd w:id="49"/>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r>
        <w:t xml:space="preserve">Follow the procedure for </w:t>
      </w:r>
      <w:r>
        <w:rPr>
          <w:rStyle w:val="italic"/>
        </w:rPr>
        <w:t>Process Credit Memo Request Approval</w:t>
      </w:r>
      <w:r>
        <w:t xml:space="preserve"> steps in the Credit Memo Processing (1EZ) scope item.</w:t>
      </w:r>
    </w:p>
    <w:p w:rsidR="00F81FFA" w:rsidRDefault="00FA14D9">
      <w:pPr>
        <w:pStyle w:val="sectiontitle"/>
      </w:pPr>
      <w:r>
        <w:t>Purpose</w:t>
      </w:r>
    </w:p>
    <w:p w:rsidR="00F81FFA" w:rsidRDefault="00FA14D9">
      <w:r>
        <w:t>This optional process step shows you how to review the sales orders that might need to be approved.</w:t>
      </w:r>
    </w:p>
    <w:p w:rsidR="00F81FFA" w:rsidRDefault="00FA14D9">
      <w:pPr>
        <w:pStyle w:val="sectiontitle"/>
      </w:pPr>
      <w:r>
        <w:lastRenderedPageBreak/>
        <w:t>Procedure</w:t>
      </w:r>
    </w:p>
    <w:p w:rsidR="00F81FFA" w:rsidRDefault="00FA14D9">
      <w:r>
        <w:t xml:space="preserve">Complete the activities of </w:t>
      </w:r>
      <w:r>
        <w:rPr>
          <w:rStyle w:val="italic"/>
        </w:rPr>
        <w:t>Process Credit Memo Request Approval</w:t>
      </w:r>
      <w:r>
        <w:t xml:space="preserve"> steps in the Credit Memo Processing (1EZ) scope item.</w:t>
      </w:r>
    </w:p>
    <w:p w:rsidR="00F81FFA" w:rsidRDefault="00FA14D9">
      <w:pPr>
        <w:pStyle w:val="Heading2"/>
      </w:pPr>
      <w:bookmarkStart w:id="50" w:name="unique_21"/>
      <w:bookmarkStart w:id="51" w:name="_Toc232862092"/>
      <w:r>
        <w:t>Create Credit Memo</w:t>
      </w:r>
      <w:bookmarkEnd w:id="50"/>
      <w:bookmarkEnd w:id="51"/>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0E62F9" w:rsidRDefault="00FA14D9">
      <w:r>
        <w:t>This process step shows you how to generate a billing document and credit the customer’s account.</w:t>
      </w:r>
    </w:p>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802"/>
        <w:gridCol w:w="2535"/>
        <w:gridCol w:w="5991"/>
        <w:gridCol w:w="3507"/>
        <w:gridCol w:w="1469"/>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Billing Clerk.</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Create Billing Documents</w:t>
            </w:r>
            <w:r w:rsidRPr="000E62F9">
              <w:rPr>
                <w:sz w:val="16"/>
              </w:rPr>
              <w:t xml:space="preserve"> </w:t>
            </w:r>
            <w:r w:rsidRPr="000E62F9">
              <w:rPr>
                <w:rStyle w:val="CourierNew"/>
                <w:sz w:val="16"/>
              </w:rPr>
              <w:t>(F0798)</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Create Billing Documents</w:t>
            </w:r>
            <w:r w:rsidRPr="000E62F9">
              <w:rPr>
                <w:sz w:val="16"/>
              </w:rPr>
              <w:t xml:space="preserve"> </w:t>
            </w:r>
            <w:r w:rsidRPr="000E62F9">
              <w:rPr>
                <w:rStyle w:val="CourierNew"/>
                <w:sz w:val="16"/>
              </w:rPr>
              <w:t>(F0798)</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Define Billing Setting</w:t>
            </w:r>
          </w:p>
        </w:tc>
        <w:tc>
          <w:tcPr>
            <w:tcW w:w="0" w:type="auto"/>
          </w:tcPr>
          <w:p w:rsidR="000E62F9" w:rsidRPr="000E62F9" w:rsidRDefault="00FA14D9">
            <w:pPr>
              <w:rPr>
                <w:sz w:val="16"/>
              </w:rPr>
            </w:pPr>
            <w:r w:rsidRPr="000E62F9">
              <w:rPr>
                <w:sz w:val="16"/>
              </w:rPr>
              <w:t xml:space="preserve">Choose </w:t>
            </w:r>
            <w:r w:rsidRPr="000E62F9">
              <w:rPr>
                <w:rStyle w:val="screenelement"/>
                <w:sz w:val="16"/>
              </w:rPr>
              <w:t>Billing Setting</w:t>
            </w:r>
            <w:r w:rsidRPr="000E62F9">
              <w:rPr>
                <w:sz w:val="16"/>
              </w:rPr>
              <w:t xml:space="preserve"> in the bottom bar.</w:t>
            </w:r>
          </w:p>
          <w:p w:rsidR="000E62F9" w:rsidRPr="000E62F9" w:rsidRDefault="00FA14D9">
            <w:pPr>
              <w:rPr>
                <w:sz w:val="16"/>
              </w:rPr>
            </w:pPr>
            <w:r w:rsidRPr="000E62F9">
              <w:rPr>
                <w:sz w:val="16"/>
              </w:rPr>
              <w:t>You can make the following settings as below:</w:t>
            </w:r>
          </w:p>
          <w:p w:rsidR="00F81FFA" w:rsidRPr="000E62F9" w:rsidRDefault="00FA14D9">
            <w:pPr>
              <w:pStyle w:val="listpara1"/>
              <w:numPr>
                <w:ilvl w:val="0"/>
                <w:numId w:val="26"/>
              </w:numPr>
              <w:rPr>
                <w:sz w:val="16"/>
              </w:rPr>
            </w:pPr>
            <w:r w:rsidRPr="000E62F9">
              <w:rPr>
                <w:sz w:val="16"/>
              </w:rPr>
              <w:t xml:space="preserve">Set billing date and type before billing: </w:t>
            </w:r>
            <w:r w:rsidRPr="000E62F9">
              <w:rPr>
                <w:rStyle w:val="screenelement"/>
                <w:sz w:val="16"/>
              </w:rPr>
              <w:t>ON</w:t>
            </w:r>
          </w:p>
          <w:p w:rsidR="00F81FFA" w:rsidRPr="000E62F9" w:rsidRDefault="00FA14D9">
            <w:pPr>
              <w:pStyle w:val="listpara1"/>
              <w:numPr>
                <w:ilvl w:val="0"/>
                <w:numId w:val="3"/>
              </w:numPr>
              <w:rPr>
                <w:sz w:val="16"/>
              </w:rPr>
            </w:pPr>
            <w:r w:rsidRPr="000E62F9">
              <w:rPr>
                <w:sz w:val="16"/>
              </w:rPr>
              <w:t xml:space="preserve">Create separate billing document for each item of billing due list: </w:t>
            </w:r>
            <w:r w:rsidRPr="000E62F9">
              <w:rPr>
                <w:rStyle w:val="screenelement"/>
                <w:sz w:val="16"/>
              </w:rPr>
              <w:t>OFF</w:t>
            </w:r>
          </w:p>
          <w:p w:rsidR="00F81FFA" w:rsidRPr="000E62F9" w:rsidRDefault="00FA14D9">
            <w:pPr>
              <w:pStyle w:val="listpara1"/>
              <w:numPr>
                <w:ilvl w:val="0"/>
                <w:numId w:val="3"/>
              </w:numPr>
              <w:rPr>
                <w:sz w:val="16"/>
              </w:rPr>
            </w:pPr>
            <w:r w:rsidRPr="000E62F9">
              <w:rPr>
                <w:sz w:val="16"/>
              </w:rPr>
              <w:t xml:space="preserve">Automatically Post Billing Documents: </w:t>
            </w:r>
            <w:r w:rsidRPr="000E62F9">
              <w:rPr>
                <w:rStyle w:val="screenelement"/>
                <w:sz w:val="16"/>
              </w:rPr>
              <w:t>ON</w:t>
            </w:r>
          </w:p>
          <w:p w:rsidR="00F81FFA" w:rsidRPr="000E62F9" w:rsidRDefault="00FA14D9">
            <w:pPr>
              <w:pStyle w:val="listpara1"/>
              <w:numPr>
                <w:ilvl w:val="0"/>
                <w:numId w:val="3"/>
              </w:numPr>
              <w:rPr>
                <w:sz w:val="16"/>
              </w:rPr>
            </w:pPr>
            <w:r w:rsidRPr="000E62F9">
              <w:rPr>
                <w:sz w:val="16"/>
              </w:rPr>
              <w:t xml:space="preserve">Display Billing Document After Creation: </w:t>
            </w:r>
            <w:r w:rsidRPr="000E62F9">
              <w:rPr>
                <w:rStyle w:val="screenelement"/>
                <w:sz w:val="16"/>
              </w:rPr>
              <w:t>ON</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Search for Billing List</w:t>
            </w:r>
          </w:p>
        </w:tc>
        <w:tc>
          <w:tcPr>
            <w:tcW w:w="0" w:type="auto"/>
          </w:tcPr>
          <w:p w:rsidR="00F81FFA" w:rsidRPr="000E62F9" w:rsidRDefault="00FA14D9">
            <w:pPr>
              <w:rPr>
                <w:sz w:val="16"/>
              </w:rPr>
            </w:pPr>
            <w:r w:rsidRPr="000E62F9">
              <w:rPr>
                <w:sz w:val="16"/>
              </w:rPr>
              <w:t>From the search condition, enter a criteria if necessary.</w:t>
            </w:r>
          </w:p>
        </w:tc>
        <w:tc>
          <w:tcPr>
            <w:tcW w:w="0" w:type="auto"/>
          </w:tcPr>
          <w:p w:rsidR="00F81FFA" w:rsidRPr="000E62F9" w:rsidRDefault="00FA14D9">
            <w:pPr>
              <w:rPr>
                <w:sz w:val="16"/>
              </w:rPr>
            </w:pPr>
            <w:r w:rsidRPr="000E62F9">
              <w:rPr>
                <w:sz w:val="16"/>
              </w:rPr>
              <w:t>Sales documents display.</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5</w:t>
            </w:r>
          </w:p>
        </w:tc>
        <w:tc>
          <w:tcPr>
            <w:tcW w:w="0" w:type="auto"/>
          </w:tcPr>
          <w:p w:rsidR="00F81FFA" w:rsidRPr="000E62F9" w:rsidRDefault="00FA14D9">
            <w:pPr>
              <w:rPr>
                <w:sz w:val="16"/>
              </w:rPr>
            </w:pPr>
            <w:r w:rsidRPr="000E62F9">
              <w:rPr>
                <w:rStyle w:val="bold"/>
                <w:sz w:val="16"/>
              </w:rPr>
              <w:t>Choose Individual Billing Document</w:t>
            </w:r>
          </w:p>
        </w:tc>
        <w:tc>
          <w:tcPr>
            <w:tcW w:w="0" w:type="auto"/>
          </w:tcPr>
          <w:p w:rsidR="000E62F9" w:rsidRPr="000E62F9" w:rsidRDefault="00FA14D9">
            <w:pPr>
              <w:rPr>
                <w:sz w:val="16"/>
              </w:rPr>
            </w:pPr>
            <w:r w:rsidRPr="000E62F9">
              <w:rPr>
                <w:sz w:val="16"/>
              </w:rPr>
              <w:t>Select a row of SD document created previously.</w:t>
            </w:r>
          </w:p>
          <w:p w:rsidR="00F81FFA" w:rsidRPr="000E62F9" w:rsidRDefault="00FA14D9">
            <w:pPr>
              <w:rPr>
                <w:sz w:val="16"/>
              </w:rPr>
            </w:pPr>
            <w:r w:rsidRPr="000E62F9">
              <w:rPr>
                <w:sz w:val="16"/>
              </w:rPr>
              <w:t xml:space="preserve">Choose </w:t>
            </w:r>
            <w:r w:rsidRPr="000E62F9">
              <w:rPr>
                <w:rStyle w:val="screenelement"/>
                <w:sz w:val="16"/>
              </w:rPr>
              <w:t>Create Billing Documents</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Create Billing Documents</w:t>
            </w:r>
            <w:r w:rsidRPr="000E62F9">
              <w:rPr>
                <w:sz w:val="16"/>
              </w:rPr>
              <w:t xml:space="preserve"> </w:t>
            </w:r>
            <w:r w:rsidRPr="000E62F9">
              <w:rPr>
                <w:rStyle w:val="CourierNew"/>
                <w:sz w:val="16"/>
              </w:rPr>
              <w:t>(F0798)</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Maintain Billing Date</w:t>
            </w:r>
          </w:p>
        </w:tc>
        <w:tc>
          <w:tcPr>
            <w:tcW w:w="0" w:type="auto"/>
          </w:tcPr>
          <w:p w:rsidR="000E62F9" w:rsidRPr="000E62F9" w:rsidRDefault="00FA14D9">
            <w:pPr>
              <w:rPr>
                <w:sz w:val="16"/>
              </w:rPr>
            </w:pPr>
            <w:r w:rsidRPr="000E62F9">
              <w:rPr>
                <w:sz w:val="16"/>
              </w:rPr>
              <w:t xml:space="preserve">Choose billing type </w:t>
            </w:r>
            <w:r w:rsidRPr="000E62F9">
              <w:rPr>
                <w:rStyle w:val="screenelement"/>
                <w:sz w:val="16"/>
              </w:rPr>
              <w:t>Credit Memo (G2)</w:t>
            </w:r>
            <w:r w:rsidRPr="000E62F9">
              <w:rPr>
                <w:sz w:val="16"/>
              </w:rPr>
              <w:t xml:space="preserve"> and maintain billing date, for example, </w:t>
            </w:r>
            <w:r w:rsidRPr="000E62F9">
              <w:rPr>
                <w:rStyle w:val="userinput"/>
                <w:sz w:val="16"/>
              </w:rPr>
              <w:t>&lt;current date&gt;</w:t>
            </w:r>
            <w:r w:rsidRPr="000E62F9">
              <w:rPr>
                <w:sz w:val="16"/>
              </w:rPr>
              <w:t>.</w:t>
            </w:r>
          </w:p>
          <w:p w:rsidR="00F81FFA" w:rsidRPr="000E62F9" w:rsidRDefault="00FA14D9">
            <w:pPr>
              <w:rPr>
                <w:sz w:val="16"/>
              </w:rPr>
            </w:pPr>
            <w:r w:rsidRPr="000E62F9">
              <w:rPr>
                <w:sz w:val="16"/>
              </w:rPr>
              <w:t xml:space="preserve">Choose </w:t>
            </w:r>
            <w:r w:rsidRPr="000E62F9">
              <w:rPr>
                <w:rStyle w:val="screenelement"/>
                <w:sz w:val="16"/>
              </w:rPr>
              <w:t>OK</w:t>
            </w:r>
            <w:r w:rsidRPr="000E62F9">
              <w:rPr>
                <w:sz w:val="16"/>
              </w:rPr>
              <w:t>.</w:t>
            </w:r>
          </w:p>
        </w:tc>
        <w:tc>
          <w:tcPr>
            <w:tcW w:w="0" w:type="auto"/>
          </w:tcPr>
          <w:p w:rsidR="00F81FFA" w:rsidRPr="000E62F9" w:rsidRDefault="00FA14D9">
            <w:pPr>
              <w:rPr>
                <w:sz w:val="16"/>
              </w:rPr>
            </w:pPr>
            <w:r w:rsidRPr="000E62F9">
              <w:rPr>
                <w:sz w:val="16"/>
              </w:rPr>
              <w:t>The new billing document is created.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Display Billing Document after Creation</w:t>
            </w:r>
          </w:p>
        </w:tc>
        <w:tc>
          <w:tcPr>
            <w:tcW w:w="0" w:type="auto"/>
          </w:tcPr>
          <w:p w:rsidR="000E62F9" w:rsidRPr="000E62F9" w:rsidRDefault="00FA14D9">
            <w:pPr>
              <w:rPr>
                <w:sz w:val="16"/>
              </w:rPr>
            </w:pPr>
            <w:r w:rsidRPr="000E62F9">
              <w:rPr>
                <w:sz w:val="16"/>
              </w:rPr>
              <w:t xml:space="preserve">On the </w:t>
            </w:r>
            <w:r w:rsidRPr="000E62F9">
              <w:rPr>
                <w:rStyle w:val="screenelement"/>
                <w:sz w:val="16"/>
              </w:rPr>
              <w:t>Billing Document</w:t>
            </w:r>
            <w:r w:rsidRPr="000E62F9">
              <w:rPr>
                <w:sz w:val="16"/>
              </w:rPr>
              <w:t xml:space="preserve"> </w:t>
            </w:r>
            <w:r w:rsidRPr="000E62F9">
              <w:rPr>
                <w:rStyle w:val="CourierNew"/>
                <w:sz w:val="16"/>
              </w:rPr>
              <w:t>(F1901)</w:t>
            </w:r>
            <w:r w:rsidRPr="000E62F9">
              <w:rPr>
                <w:sz w:val="16"/>
              </w:rPr>
              <w:t xml:space="preserve"> screen, choose </w:t>
            </w:r>
            <w:r w:rsidRPr="000E62F9">
              <w:rPr>
                <w:rStyle w:val="screenelement"/>
                <w:sz w:val="16"/>
              </w:rPr>
              <w:t>Save</w:t>
            </w:r>
            <w:r w:rsidRPr="000E62F9">
              <w:rPr>
                <w:sz w:val="16"/>
              </w:rPr>
              <w:t>.</w:t>
            </w:r>
          </w:p>
          <w:p w:rsidR="00F81FFA" w:rsidRPr="000E62F9" w:rsidRDefault="00FA14D9">
            <w:pPr>
              <w:rPr>
                <w:sz w:val="16"/>
              </w:rPr>
            </w:pPr>
            <w:r w:rsidRPr="000E62F9">
              <w:rPr>
                <w:sz w:val="16"/>
              </w:rPr>
              <w:t>Make a note of the billing document number: __________.</w:t>
            </w:r>
          </w:p>
        </w:tc>
        <w:tc>
          <w:tcPr>
            <w:tcW w:w="0" w:type="auto"/>
          </w:tcPr>
          <w:p w:rsidR="00F81FFA" w:rsidRPr="000E62F9" w:rsidRDefault="00FA14D9">
            <w:pPr>
              <w:rPr>
                <w:sz w:val="16"/>
              </w:rPr>
            </w:pPr>
            <w:r w:rsidRPr="000E62F9">
              <w:rPr>
                <w:sz w:val="16"/>
              </w:rPr>
              <w:t xml:space="preserve">The system generates an invoice for </w:t>
            </w:r>
            <w:r w:rsidRPr="000E62F9">
              <w:rPr>
                <w:sz w:val="16"/>
              </w:rPr>
              <w:t>billing.</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8</w:t>
            </w:r>
          </w:p>
        </w:tc>
        <w:tc>
          <w:tcPr>
            <w:tcW w:w="0" w:type="auto"/>
          </w:tcPr>
          <w:p w:rsidR="00F81FFA" w:rsidRPr="000E62F9" w:rsidRDefault="00FA14D9">
            <w:pPr>
              <w:rPr>
                <w:sz w:val="16"/>
              </w:rPr>
            </w:pPr>
            <w:r w:rsidRPr="000E62F9">
              <w:rPr>
                <w:rStyle w:val="bold"/>
                <w:sz w:val="16"/>
              </w:rPr>
              <w:t>ODN Number</w:t>
            </w:r>
          </w:p>
        </w:tc>
        <w:tc>
          <w:tcPr>
            <w:tcW w:w="0" w:type="auto"/>
          </w:tcPr>
          <w:p w:rsidR="00F81FFA" w:rsidRPr="000E62F9" w:rsidRDefault="00FA14D9">
            <w:pPr>
              <w:rPr>
                <w:sz w:val="16"/>
              </w:rPr>
            </w:pPr>
            <w:r w:rsidRPr="000E62F9">
              <w:rPr>
                <w:sz w:val="16"/>
              </w:rPr>
              <w:t>Check whether the ODN number is generated for the billing document.</w:t>
            </w:r>
          </w:p>
        </w:tc>
        <w:tc>
          <w:tcPr>
            <w:tcW w:w="0" w:type="auto"/>
          </w:tcPr>
          <w:p w:rsidR="00F81FFA" w:rsidRPr="000E62F9" w:rsidRDefault="00FA14D9">
            <w:pPr>
              <w:rPr>
                <w:sz w:val="16"/>
              </w:rPr>
            </w:pPr>
            <w:r w:rsidRPr="000E62F9">
              <w:rPr>
                <w:sz w:val="16"/>
              </w:rPr>
              <w:t xml:space="preserve">ODN number is generated in the </w:t>
            </w:r>
            <w:r w:rsidRPr="000E62F9">
              <w:rPr>
                <w:rStyle w:val="screenelement"/>
                <w:sz w:val="16"/>
              </w:rPr>
              <w:t>Reference</w:t>
            </w:r>
            <w:r w:rsidRPr="000E62F9">
              <w:rPr>
                <w:sz w:val="16"/>
              </w:rPr>
              <w:t xml:space="preserve"> field.</w:t>
            </w:r>
          </w:p>
        </w:tc>
        <w:tc>
          <w:tcPr>
            <w:tcW w:w="0" w:type="auto"/>
          </w:tcPr>
          <w:p w:rsidR="00FA14D9" w:rsidRPr="000E62F9" w:rsidRDefault="00FA14D9">
            <w:pPr>
              <w:rPr>
                <w:sz w:val="16"/>
              </w:rPr>
            </w:pPr>
          </w:p>
        </w:tc>
      </w:tr>
    </w:tbl>
    <w:p w:rsidR="00F81FFA" w:rsidRDefault="00FA14D9">
      <w:pPr>
        <w:pStyle w:val="sectiontitle"/>
      </w:pPr>
      <w:r>
        <w:t>Financial Postings</w:t>
      </w:r>
    </w:p>
    <w:tbl>
      <w:tblPr>
        <w:tblStyle w:val="SAPStandardTable"/>
        <w:tblW w:w="5000" w:type="pct"/>
        <w:tblInd w:w="3" w:type="dxa"/>
        <w:tblLook w:val="0620" w:firstRow="1" w:lastRow="0" w:firstColumn="0" w:lastColumn="0" w:noHBand="1" w:noVBand="1"/>
      </w:tblPr>
      <w:tblGrid>
        <w:gridCol w:w="3001"/>
        <w:gridCol w:w="3915"/>
        <w:gridCol w:w="3915"/>
        <w:gridCol w:w="3473"/>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Material</w:t>
            </w:r>
          </w:p>
        </w:tc>
        <w:tc>
          <w:tcPr>
            <w:tcW w:w="0" w:type="auto"/>
          </w:tcPr>
          <w:p w:rsidR="00F81FFA" w:rsidRPr="000E62F9" w:rsidRDefault="00FA14D9">
            <w:pPr>
              <w:pStyle w:val="boldparagraph"/>
              <w:rPr>
                <w:sz w:val="16"/>
              </w:rPr>
            </w:pPr>
            <w:r w:rsidRPr="000E62F9">
              <w:rPr>
                <w:sz w:val="16"/>
              </w:rPr>
              <w:t>Debited Accounts</w:t>
            </w:r>
          </w:p>
        </w:tc>
        <w:tc>
          <w:tcPr>
            <w:tcW w:w="0" w:type="auto"/>
          </w:tcPr>
          <w:p w:rsidR="00F81FFA" w:rsidRPr="000E62F9" w:rsidRDefault="00FA14D9">
            <w:pPr>
              <w:pStyle w:val="boldparagraph"/>
              <w:rPr>
                <w:sz w:val="16"/>
              </w:rPr>
            </w:pPr>
            <w:r w:rsidRPr="000E62F9">
              <w:rPr>
                <w:sz w:val="16"/>
              </w:rPr>
              <w:t>Credited Accounts</w:t>
            </w:r>
          </w:p>
        </w:tc>
        <w:tc>
          <w:tcPr>
            <w:tcW w:w="0" w:type="auto"/>
          </w:tcPr>
          <w:p w:rsidR="00F81FFA" w:rsidRPr="000E62F9" w:rsidRDefault="00FA14D9">
            <w:pPr>
              <w:pStyle w:val="boldparagraph"/>
              <w:rPr>
                <w:sz w:val="16"/>
              </w:rPr>
            </w:pPr>
            <w:r w:rsidRPr="000E62F9">
              <w:rPr>
                <w:sz w:val="16"/>
              </w:rPr>
              <w:t>Cost Element / CO Object</w:t>
            </w:r>
          </w:p>
        </w:tc>
      </w:tr>
      <w:tr w:rsidR="00F81FFA" w:rsidRPr="000E62F9" w:rsidTr="000E62F9">
        <w:tc>
          <w:tcPr>
            <w:tcW w:w="0" w:type="auto"/>
          </w:tcPr>
          <w:p w:rsidR="00F81FFA" w:rsidRPr="000E62F9" w:rsidRDefault="00FA14D9">
            <w:pPr>
              <w:rPr>
                <w:sz w:val="16"/>
              </w:rPr>
            </w:pPr>
            <w:r w:rsidRPr="000E62F9">
              <w:rPr>
                <w:sz w:val="16"/>
              </w:rPr>
              <w:t xml:space="preserve">Trading Good </w:t>
            </w:r>
            <w:r w:rsidRPr="000E62F9">
              <w:rPr>
                <w:sz w:val="16"/>
              </w:rPr>
              <w:t>(HAWA)</w:t>
            </w:r>
          </w:p>
        </w:tc>
        <w:tc>
          <w:tcPr>
            <w:tcW w:w="0" w:type="auto"/>
          </w:tcPr>
          <w:p w:rsidR="00F81FFA" w:rsidRPr="000E62F9" w:rsidRDefault="00FA14D9">
            <w:pPr>
              <w:rPr>
                <w:sz w:val="16"/>
              </w:rPr>
            </w:pPr>
            <w:r w:rsidRPr="000E62F9">
              <w:rPr>
                <w:sz w:val="16"/>
              </w:rPr>
              <w:t>41000000 Rev Domestic Prod</w:t>
            </w:r>
          </w:p>
        </w:tc>
        <w:tc>
          <w:tcPr>
            <w:tcW w:w="0" w:type="auto"/>
          </w:tcPr>
          <w:p w:rsidR="00F81FFA" w:rsidRPr="000E62F9" w:rsidRDefault="00FA14D9">
            <w:pPr>
              <w:rPr>
                <w:sz w:val="16"/>
              </w:rPr>
            </w:pPr>
            <w:r w:rsidRPr="000E62F9">
              <w:rPr>
                <w:sz w:val="16"/>
              </w:rPr>
              <w:t>41000000 Rev Domestic Prod</w:t>
            </w:r>
          </w:p>
          <w:p w:rsidR="00F81FFA" w:rsidRPr="000E62F9" w:rsidRDefault="00FA14D9">
            <w:pPr>
              <w:rPr>
                <w:sz w:val="16"/>
              </w:rPr>
            </w:pPr>
            <w:r w:rsidRPr="000E62F9">
              <w:rPr>
                <w:sz w:val="16"/>
              </w:rPr>
              <w:t>0</w:t>
            </w:r>
          </w:p>
        </w:tc>
        <w:tc>
          <w:tcPr>
            <w:tcW w:w="0" w:type="auto"/>
          </w:tcPr>
          <w:p w:rsidR="00F81FFA" w:rsidRPr="000E62F9" w:rsidRDefault="00FA14D9">
            <w:pPr>
              <w:rPr>
                <w:sz w:val="16"/>
              </w:rPr>
            </w:pPr>
            <w:r w:rsidRPr="000E62F9">
              <w:rPr>
                <w:sz w:val="16"/>
              </w:rPr>
              <w:t>none</w:t>
            </w:r>
          </w:p>
        </w:tc>
      </w:tr>
    </w:tbl>
    <w:p w:rsidR="00F81FFA" w:rsidRDefault="00FA14D9">
      <w:pPr>
        <w:pStyle w:val="Heading2"/>
      </w:pPr>
      <w:bookmarkStart w:id="52" w:name="unique_26"/>
      <w:bookmarkStart w:id="53" w:name="_Toc232862093"/>
      <w:r>
        <w:t>eDocument Cockpit</w:t>
      </w:r>
      <w:bookmarkEnd w:id="52"/>
      <w:bookmarkEnd w:id="53"/>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F81FFA" w:rsidRDefault="00FA14D9">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F81FFA" w:rsidTr="000E62F9">
        <w:tc>
          <w:tcPr>
            <w:tcW w:w="0" w:type="auto"/>
          </w:tcPr>
          <w:p w:rsidR="00F81FFA" w:rsidRDefault="00FA14D9">
            <w:r>
              <w:rPr>
                <w:rStyle w:val="bold"/>
              </w:rPr>
              <w:lastRenderedPageBreak/>
              <w:t xml:space="preserve">Note </w:t>
            </w:r>
            <w:r>
              <w:t xml:space="preserve">Starting with the SAP S/4HANA Cloud 2208 release, if you are a new </w:t>
            </w:r>
            <w:r>
              <w:t xml:space="preserve">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Billing Clerk.</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eDocument Cockpit</w:t>
            </w:r>
            <w:r w:rsidRPr="000E62F9">
              <w:rPr>
                <w:sz w:val="16"/>
              </w:rPr>
              <w:t xml:space="preserve"> </w:t>
            </w:r>
            <w:r w:rsidRPr="000E62F9">
              <w:rPr>
                <w:rStyle w:val="CourierNew"/>
                <w:sz w:val="16"/>
              </w:rPr>
              <w:t>(EDOC_COCKPIT)</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eDocument Cockpit</w:t>
            </w:r>
            <w:r w:rsidRPr="000E62F9">
              <w:rPr>
                <w:sz w:val="16"/>
              </w:rPr>
              <w:t xml:space="preserve"> view is displayed.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Select eInvoice Document</w:t>
            </w:r>
          </w:p>
        </w:tc>
        <w:tc>
          <w:tcPr>
            <w:tcW w:w="0" w:type="auto"/>
          </w:tcPr>
          <w:p w:rsidR="000E62F9" w:rsidRPr="000E62F9" w:rsidRDefault="00FA14D9">
            <w:pPr>
              <w:rPr>
                <w:sz w:val="16"/>
              </w:rPr>
            </w:pPr>
            <w:r w:rsidRPr="000E62F9">
              <w:rPr>
                <w:sz w:val="16"/>
              </w:rPr>
              <w:t>Make the following entries:</w:t>
            </w:r>
          </w:p>
          <w:p w:rsidR="00F81FFA" w:rsidRPr="000E62F9" w:rsidRDefault="00FA14D9">
            <w:pPr>
              <w:rPr>
                <w:sz w:val="16"/>
              </w:rPr>
            </w:pPr>
            <w:r w:rsidRPr="000E62F9">
              <w:rPr>
                <w:rStyle w:val="screenelement"/>
                <w:sz w:val="16"/>
              </w:rPr>
              <w:t>Source Document</w:t>
            </w:r>
            <w:r w:rsidRPr="000E62F9">
              <w:rPr>
                <w:sz w:val="16"/>
              </w:rPr>
              <w:t>:</w:t>
            </w:r>
            <w:r w:rsidRPr="000E62F9">
              <w:rPr>
                <w:rStyle w:val="userinput"/>
                <w:sz w:val="16"/>
              </w:rPr>
              <w:t xml:space="preserve"> &lt;Invoice number from prior steps&gt;</w:t>
            </w:r>
          </w:p>
          <w:p w:rsidR="00F81FFA" w:rsidRPr="000E62F9" w:rsidRDefault="00F81FFA">
            <w:pPr>
              <w:rPr>
                <w:sz w:val="16"/>
              </w:rPr>
            </w:pPr>
          </w:p>
          <w:tbl>
            <w:tblPr>
              <w:tblW w:w="4975" w:type="pct"/>
              <w:tblCellMar>
                <w:left w:w="10" w:type="dxa"/>
                <w:right w:w="10" w:type="dxa"/>
              </w:tblCellMar>
              <w:tblLook w:val="0000" w:firstRow="0" w:lastRow="0" w:firstColumn="0" w:lastColumn="0" w:noHBand="0" w:noVBand="0"/>
            </w:tblPr>
            <w:tblGrid>
              <w:gridCol w:w="6504"/>
            </w:tblGrid>
            <w:tr w:rsidR="00F81FFA" w:rsidRPr="000E62F9" w:rsidTr="000E62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81FFA" w:rsidRPr="000E62F9" w:rsidRDefault="00FA14D9">
                  <w:pPr>
                    <w:rPr>
                      <w:sz w:val="16"/>
                    </w:rPr>
                  </w:pPr>
                  <w:r w:rsidRPr="000E62F9">
                    <w:rPr>
                      <w:rStyle w:val="bold"/>
                      <w:sz w:val="16"/>
                    </w:rPr>
                    <w:t xml:space="preserve">Note </w:t>
                  </w:r>
                  <w:r w:rsidRPr="000E62F9">
                    <w:rPr>
                      <w:sz w:val="16"/>
                    </w:rPr>
                    <w:t xml:space="preserve">You can also search for your invoice. In the </w:t>
                  </w:r>
                  <w:r w:rsidRPr="000E62F9">
                    <w:rPr>
                      <w:rStyle w:val="screenelement"/>
                      <w:sz w:val="16"/>
                    </w:rPr>
                    <w:t>Results Overview</w:t>
                  </w:r>
                  <w:r w:rsidRPr="000E62F9">
                    <w:rPr>
                      <w:sz w:val="16"/>
                    </w:rPr>
                    <w:t xml:space="preserve"> section, expand your country/region to display your country's/region's eInvoice .</w:t>
                  </w:r>
                </w:p>
              </w:tc>
            </w:tr>
          </w:tbl>
          <w:p w:rsidR="00FA14D9" w:rsidRPr="000E62F9" w:rsidRDefault="00FA14D9">
            <w:pPr>
              <w:rPr>
                <w:sz w:val="16"/>
              </w:rPr>
            </w:pPr>
          </w:p>
        </w:tc>
        <w:tc>
          <w:tcPr>
            <w:tcW w:w="0" w:type="auto"/>
          </w:tcPr>
          <w:p w:rsidR="00F81FFA" w:rsidRPr="000E62F9" w:rsidRDefault="00FA14D9">
            <w:pPr>
              <w:rPr>
                <w:sz w:val="16"/>
              </w:rPr>
            </w:pPr>
            <w:r w:rsidRPr="000E62F9">
              <w:rPr>
                <w:sz w:val="16"/>
              </w:rPr>
              <w:t>The eInvoice screen for your country/region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Submit eInvoice</w:t>
            </w:r>
          </w:p>
        </w:tc>
        <w:tc>
          <w:tcPr>
            <w:tcW w:w="0" w:type="auto"/>
          </w:tcPr>
          <w:p w:rsidR="00F81FFA" w:rsidRPr="000E62F9" w:rsidRDefault="00FA14D9">
            <w:pPr>
              <w:rPr>
                <w:sz w:val="16"/>
              </w:rPr>
            </w:pPr>
            <w:r w:rsidRPr="000E62F9">
              <w:rPr>
                <w:sz w:val="16"/>
              </w:rPr>
              <w:t xml:space="preserve">Select the row and choose </w:t>
            </w:r>
            <w:r w:rsidRPr="000E62F9">
              <w:rPr>
                <w:rStyle w:val="screenelement"/>
                <w:sz w:val="16"/>
              </w:rPr>
              <w:t>Submit</w:t>
            </w:r>
            <w:r w:rsidRPr="000E62F9">
              <w:rPr>
                <w:sz w:val="16"/>
              </w:rPr>
              <w:t>.</w:t>
            </w:r>
          </w:p>
          <w:p w:rsidR="00F81FFA" w:rsidRPr="000E62F9" w:rsidRDefault="00F81FFA">
            <w:pPr>
              <w:rPr>
                <w:sz w:val="16"/>
              </w:rPr>
            </w:pPr>
          </w:p>
          <w:tbl>
            <w:tblPr>
              <w:tblW w:w="4975" w:type="pct"/>
              <w:tblCellMar>
                <w:left w:w="10" w:type="dxa"/>
                <w:right w:w="10" w:type="dxa"/>
              </w:tblCellMar>
              <w:tblLook w:val="0000" w:firstRow="0" w:lastRow="0" w:firstColumn="0" w:lastColumn="0" w:noHBand="0" w:noVBand="0"/>
            </w:tblPr>
            <w:tblGrid>
              <w:gridCol w:w="6504"/>
            </w:tblGrid>
            <w:tr w:rsidR="00F81FFA" w:rsidRPr="000E62F9" w:rsidTr="000E62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81FFA" w:rsidRPr="000E62F9" w:rsidRDefault="00FA14D9">
                  <w:pPr>
                    <w:rPr>
                      <w:sz w:val="16"/>
                    </w:rPr>
                  </w:pPr>
                  <w:r w:rsidRPr="000E62F9">
                    <w:rPr>
                      <w:rStyle w:val="bold"/>
                      <w:sz w:val="16"/>
                    </w:rPr>
                    <w:t xml:space="preserve">Note </w:t>
                  </w:r>
                  <w:r w:rsidRPr="000E62F9">
                    <w:rPr>
                      <w:sz w:val="16"/>
                    </w:rPr>
                    <w:t>The submission of the eDocument requires a connection to the SAP Cloud Platform.</w:t>
                  </w:r>
                </w:p>
              </w:tc>
            </w:tr>
          </w:tbl>
          <w:p w:rsidR="00FA14D9" w:rsidRPr="000E62F9" w:rsidRDefault="00FA14D9">
            <w:pPr>
              <w:rPr>
                <w:sz w:val="16"/>
              </w:rPr>
            </w:pPr>
          </w:p>
        </w:tc>
        <w:tc>
          <w:tcPr>
            <w:tcW w:w="0" w:type="auto"/>
          </w:tcPr>
          <w:p w:rsidR="00F81FFA" w:rsidRPr="000E62F9" w:rsidRDefault="00FA14D9">
            <w:pPr>
              <w:rPr>
                <w:sz w:val="16"/>
              </w:rPr>
            </w:pPr>
            <w:r w:rsidRPr="000E62F9">
              <w:rPr>
                <w:sz w:val="16"/>
              </w:rPr>
              <w:t>The eDocument status updates with a Message Text: Action successfully executed: SUBMIT.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Review status</w:t>
            </w:r>
          </w:p>
        </w:tc>
        <w:tc>
          <w:tcPr>
            <w:tcW w:w="0" w:type="auto"/>
          </w:tcPr>
          <w:p w:rsidR="000E62F9" w:rsidRPr="000E62F9" w:rsidRDefault="00FA14D9">
            <w:pPr>
              <w:rPr>
                <w:sz w:val="16"/>
              </w:rPr>
            </w:pPr>
            <w:r w:rsidRPr="000E62F9">
              <w:rPr>
                <w:sz w:val="16"/>
              </w:rPr>
              <w:t>Review the eDocument status. The possible status of submitted eDocument:</w:t>
            </w:r>
          </w:p>
          <w:p w:rsidR="00F81FFA" w:rsidRPr="000E62F9" w:rsidRDefault="00FA14D9">
            <w:pPr>
              <w:pStyle w:val="listpara1"/>
              <w:numPr>
                <w:ilvl w:val="0"/>
                <w:numId w:val="27"/>
              </w:numPr>
              <w:rPr>
                <w:sz w:val="16"/>
              </w:rPr>
            </w:pPr>
            <w:r w:rsidRPr="000E62F9">
              <w:rPr>
                <w:rStyle w:val="screenelement"/>
                <w:sz w:val="16"/>
              </w:rPr>
              <w:t>Accepted by receiving Access Point</w:t>
            </w:r>
          </w:p>
          <w:p w:rsidR="00F81FFA" w:rsidRPr="000E62F9" w:rsidRDefault="00FA14D9">
            <w:pPr>
              <w:pStyle w:val="listpara1"/>
              <w:numPr>
                <w:ilvl w:val="0"/>
                <w:numId w:val="3"/>
              </w:numPr>
              <w:rPr>
                <w:sz w:val="16"/>
              </w:rPr>
            </w:pPr>
            <w:r w:rsidRPr="000E62F9">
              <w:rPr>
                <w:rStyle w:val="screenelement"/>
                <w:sz w:val="16"/>
              </w:rPr>
              <w:t>eDocument Created</w:t>
            </w:r>
          </w:p>
          <w:p w:rsidR="00F81FFA" w:rsidRPr="000E62F9" w:rsidRDefault="00FA14D9">
            <w:pPr>
              <w:pStyle w:val="listpara1"/>
              <w:numPr>
                <w:ilvl w:val="0"/>
                <w:numId w:val="3"/>
              </w:numPr>
              <w:rPr>
                <w:sz w:val="16"/>
              </w:rPr>
            </w:pPr>
            <w:r w:rsidRPr="000E62F9">
              <w:rPr>
                <w:rStyle w:val="screenelement"/>
                <w:sz w:val="16"/>
              </w:rPr>
              <w:t>Error at Sending Access Point</w:t>
            </w:r>
          </w:p>
          <w:p w:rsidR="00F81FFA" w:rsidRPr="000E62F9" w:rsidRDefault="00FA14D9">
            <w:pPr>
              <w:pStyle w:val="listpara1"/>
              <w:numPr>
                <w:ilvl w:val="0"/>
                <w:numId w:val="3"/>
              </w:numPr>
              <w:rPr>
                <w:sz w:val="16"/>
              </w:rPr>
            </w:pPr>
            <w:r w:rsidRPr="000E62F9">
              <w:rPr>
                <w:rStyle w:val="screenelement"/>
                <w:sz w:val="16"/>
              </w:rPr>
              <w:t>Sending Requested</w:t>
            </w:r>
          </w:p>
          <w:p w:rsidR="00F81FFA" w:rsidRPr="000E62F9" w:rsidRDefault="00FA14D9">
            <w:pPr>
              <w:pStyle w:val="listpara1"/>
              <w:numPr>
                <w:ilvl w:val="0"/>
                <w:numId w:val="3"/>
              </w:numPr>
              <w:rPr>
                <w:sz w:val="16"/>
              </w:rPr>
            </w:pPr>
            <w:r w:rsidRPr="000E62F9">
              <w:rPr>
                <w:rStyle w:val="screenelement"/>
                <w:sz w:val="16"/>
              </w:rPr>
              <w:t>Received by Access Point</w:t>
            </w:r>
          </w:p>
          <w:p w:rsidR="00F81FFA" w:rsidRPr="000E62F9" w:rsidRDefault="00FA14D9">
            <w:pPr>
              <w:pStyle w:val="listpara1"/>
              <w:numPr>
                <w:ilvl w:val="0"/>
                <w:numId w:val="3"/>
              </w:numPr>
              <w:rPr>
                <w:sz w:val="16"/>
              </w:rPr>
            </w:pPr>
            <w:r w:rsidRPr="000E62F9">
              <w:rPr>
                <w:rStyle w:val="screenelement"/>
                <w:sz w:val="16"/>
              </w:rPr>
              <w:t>Error at Receiving Access Point</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Display eDocument</w:t>
            </w:r>
          </w:p>
        </w:tc>
        <w:tc>
          <w:tcPr>
            <w:tcW w:w="0" w:type="auto"/>
          </w:tcPr>
          <w:p w:rsidR="000E62F9" w:rsidRPr="000E62F9" w:rsidRDefault="00FA14D9">
            <w:pPr>
              <w:rPr>
                <w:sz w:val="16"/>
              </w:rPr>
            </w:pPr>
            <w:r w:rsidRPr="000E62F9">
              <w:rPr>
                <w:sz w:val="16"/>
              </w:rPr>
              <w:t xml:space="preserve">Select the row for an eDocument with </w:t>
            </w:r>
            <w:r w:rsidRPr="000E62F9">
              <w:rPr>
                <w:rStyle w:val="screenelement"/>
                <w:sz w:val="16"/>
              </w:rPr>
              <w:t xml:space="preserve">Accepted by receiving Access Point </w:t>
            </w:r>
            <w:r w:rsidRPr="000E62F9">
              <w:rPr>
                <w:sz w:val="16"/>
              </w:rPr>
              <w:t>status.</w:t>
            </w:r>
          </w:p>
          <w:p w:rsidR="00F81FFA" w:rsidRPr="000E62F9" w:rsidRDefault="00FA14D9">
            <w:pPr>
              <w:rPr>
                <w:sz w:val="16"/>
              </w:rPr>
            </w:pPr>
            <w:r w:rsidRPr="000E62F9">
              <w:rPr>
                <w:sz w:val="16"/>
              </w:rPr>
              <w:t xml:space="preserve">From dropdown for </w:t>
            </w:r>
            <w:r w:rsidRPr="000E62F9">
              <w:rPr>
                <w:rStyle w:val="screenelement"/>
                <w:sz w:val="16"/>
              </w:rPr>
              <w:t>Display</w:t>
            </w:r>
            <w:r w:rsidRPr="000E62F9">
              <w:rPr>
                <w:sz w:val="16"/>
              </w:rPr>
              <w:t xml:space="preserve">, select </w:t>
            </w:r>
            <w:r w:rsidRPr="000E62F9">
              <w:rPr>
                <w:rStyle w:val="screenelement"/>
                <w:sz w:val="16"/>
              </w:rPr>
              <w:t>Display/Preview XML</w:t>
            </w:r>
            <w:r w:rsidRPr="000E62F9">
              <w:rPr>
                <w:sz w:val="16"/>
              </w:rPr>
              <w:t>.</w:t>
            </w:r>
          </w:p>
        </w:tc>
        <w:tc>
          <w:tcPr>
            <w:tcW w:w="0" w:type="auto"/>
          </w:tcPr>
          <w:p w:rsidR="00F81FFA" w:rsidRPr="000E62F9" w:rsidRDefault="00FA14D9">
            <w:pPr>
              <w:rPr>
                <w:sz w:val="16"/>
              </w:rPr>
            </w:pPr>
            <w:r w:rsidRPr="000E62F9">
              <w:rPr>
                <w:sz w:val="16"/>
              </w:rPr>
              <w:t>The eDocument in XML format is shown.</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Display Source Document</w:t>
            </w:r>
          </w:p>
        </w:tc>
        <w:tc>
          <w:tcPr>
            <w:tcW w:w="0" w:type="auto"/>
          </w:tcPr>
          <w:p w:rsidR="00F81FFA" w:rsidRPr="000E62F9" w:rsidRDefault="00FA14D9">
            <w:pPr>
              <w:rPr>
                <w:sz w:val="16"/>
              </w:rPr>
            </w:pPr>
            <w:r w:rsidRPr="000E62F9">
              <w:rPr>
                <w:sz w:val="16"/>
              </w:rPr>
              <w:t xml:space="preserve">Select the row of an eDocument and from the </w:t>
            </w:r>
            <w:r w:rsidRPr="000E62F9">
              <w:rPr>
                <w:rStyle w:val="screenelement"/>
                <w:sz w:val="16"/>
              </w:rPr>
              <w:t>Go to</w:t>
            </w:r>
            <w:r w:rsidRPr="000E62F9">
              <w:rPr>
                <w:sz w:val="16"/>
              </w:rPr>
              <w:t xml:space="preserve"> dropdown, select </w:t>
            </w:r>
            <w:r w:rsidRPr="000E62F9">
              <w:rPr>
                <w:rStyle w:val="screenelement"/>
                <w:sz w:val="16"/>
              </w:rPr>
              <w:t>Source Document</w:t>
            </w:r>
            <w:r w:rsidRPr="000E62F9">
              <w:rPr>
                <w:sz w:val="16"/>
              </w:rPr>
              <w:t>.</w:t>
            </w:r>
          </w:p>
        </w:tc>
        <w:tc>
          <w:tcPr>
            <w:tcW w:w="0" w:type="auto"/>
          </w:tcPr>
          <w:p w:rsidR="00F81FFA" w:rsidRPr="000E62F9" w:rsidRDefault="00FA14D9">
            <w:pPr>
              <w:rPr>
                <w:sz w:val="16"/>
              </w:rPr>
            </w:pPr>
            <w:r w:rsidRPr="000E62F9">
              <w:rPr>
                <w:sz w:val="16"/>
              </w:rPr>
              <w:t>A view displays of the original transaction that generated the eDocument (source document).</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8</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Choose</w:t>
            </w:r>
            <w:r w:rsidRPr="000E62F9">
              <w:rPr>
                <w:rStyle w:val="screenelement"/>
                <w:sz w:val="16"/>
              </w:rPr>
              <w:t xml:space="preserve"> &lt;</w:t>
            </w:r>
            <w:r w:rsidRPr="000E62F9">
              <w:rPr>
                <w:sz w:val="16"/>
              </w:rPr>
              <w:t xml:space="preserve"> (Back) to return to the previous view.</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9</w:t>
            </w:r>
          </w:p>
        </w:tc>
        <w:tc>
          <w:tcPr>
            <w:tcW w:w="0" w:type="auto"/>
          </w:tcPr>
          <w:p w:rsidR="00F81FFA" w:rsidRPr="000E62F9" w:rsidRDefault="00FA14D9">
            <w:pPr>
              <w:rPr>
                <w:sz w:val="16"/>
              </w:rPr>
            </w:pPr>
            <w:r w:rsidRPr="000E62F9">
              <w:rPr>
                <w:rStyle w:val="bold"/>
                <w:sz w:val="16"/>
              </w:rPr>
              <w:t>Review History of eDocument</w:t>
            </w:r>
          </w:p>
        </w:tc>
        <w:tc>
          <w:tcPr>
            <w:tcW w:w="0" w:type="auto"/>
          </w:tcPr>
          <w:p w:rsidR="00F81FFA" w:rsidRPr="000E62F9" w:rsidRDefault="00FA14D9">
            <w:pPr>
              <w:rPr>
                <w:sz w:val="16"/>
              </w:rPr>
            </w:pPr>
            <w:r w:rsidRPr="000E62F9">
              <w:rPr>
                <w:sz w:val="16"/>
              </w:rPr>
              <w:t xml:space="preserve">From the </w:t>
            </w:r>
            <w:r w:rsidRPr="000E62F9">
              <w:rPr>
                <w:rStyle w:val="screenelement"/>
                <w:sz w:val="16"/>
              </w:rPr>
              <w:t>Goto</w:t>
            </w:r>
            <w:r w:rsidRPr="000E62F9">
              <w:rPr>
                <w:sz w:val="16"/>
              </w:rPr>
              <w:t xml:space="preserve"> dropdown, select </w:t>
            </w:r>
            <w:r w:rsidRPr="000E62F9">
              <w:rPr>
                <w:rStyle w:val="screenelement"/>
                <w:sz w:val="16"/>
              </w:rPr>
              <w:t>History</w:t>
            </w:r>
            <w:r w:rsidRPr="000E62F9">
              <w:rPr>
                <w:sz w:val="16"/>
              </w:rPr>
              <w:t xml:space="preserve"> to review the eDocument history.</w:t>
            </w:r>
          </w:p>
        </w:tc>
        <w:tc>
          <w:tcPr>
            <w:tcW w:w="0" w:type="auto"/>
          </w:tcPr>
          <w:p w:rsidR="00F81FFA" w:rsidRPr="000E62F9" w:rsidRDefault="00FA14D9">
            <w:pPr>
              <w:rPr>
                <w:sz w:val="16"/>
              </w:rPr>
            </w:pPr>
            <w:r w:rsidRPr="000E62F9">
              <w:rPr>
                <w:sz w:val="16"/>
              </w:rPr>
              <w:t>The view displays the last process steps and statuses from selected eDocument.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10</w:t>
            </w:r>
          </w:p>
        </w:tc>
        <w:tc>
          <w:tcPr>
            <w:tcW w:w="0" w:type="auto"/>
          </w:tcPr>
          <w:p w:rsidR="00F81FFA" w:rsidRPr="000E62F9" w:rsidRDefault="00FA14D9">
            <w:pPr>
              <w:rPr>
                <w:sz w:val="16"/>
              </w:rPr>
            </w:pPr>
            <w:r w:rsidRPr="000E62F9">
              <w:rPr>
                <w:rStyle w:val="bold"/>
                <w:sz w:val="16"/>
              </w:rPr>
              <w:t>Back</w:t>
            </w:r>
          </w:p>
        </w:tc>
        <w:tc>
          <w:tcPr>
            <w:tcW w:w="0" w:type="auto"/>
          </w:tcPr>
          <w:p w:rsidR="00F81FFA" w:rsidRPr="000E62F9" w:rsidRDefault="00FA14D9">
            <w:pPr>
              <w:rPr>
                <w:sz w:val="16"/>
              </w:rPr>
            </w:pPr>
            <w:r w:rsidRPr="000E62F9">
              <w:rPr>
                <w:sz w:val="16"/>
              </w:rPr>
              <w:t xml:space="preserve">When completing your review, choose the </w:t>
            </w:r>
            <w:r w:rsidRPr="000E62F9">
              <w:rPr>
                <w:rStyle w:val="screenelement"/>
                <w:sz w:val="16"/>
              </w:rPr>
              <w:t>Back</w:t>
            </w:r>
            <w:r w:rsidRPr="000E62F9">
              <w:rPr>
                <w:sz w:val="16"/>
              </w:rPr>
              <w:t xml:space="preserve"> button at the bottom of the view to return to the previous view.</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11</w:t>
            </w:r>
          </w:p>
        </w:tc>
        <w:tc>
          <w:tcPr>
            <w:tcW w:w="0" w:type="auto"/>
          </w:tcPr>
          <w:p w:rsidR="00F81FFA" w:rsidRPr="000E62F9" w:rsidRDefault="00FA14D9">
            <w:pPr>
              <w:rPr>
                <w:sz w:val="16"/>
              </w:rPr>
            </w:pPr>
            <w:r w:rsidRPr="000E62F9">
              <w:rPr>
                <w:rStyle w:val="bold"/>
                <w:sz w:val="16"/>
              </w:rPr>
              <w:t>Review Application Log</w:t>
            </w:r>
          </w:p>
        </w:tc>
        <w:tc>
          <w:tcPr>
            <w:tcW w:w="0" w:type="auto"/>
          </w:tcPr>
          <w:p w:rsidR="000E62F9" w:rsidRPr="000E62F9" w:rsidRDefault="00FA14D9">
            <w:pPr>
              <w:rPr>
                <w:sz w:val="16"/>
              </w:rPr>
            </w:pPr>
            <w:r w:rsidRPr="000E62F9">
              <w:rPr>
                <w:sz w:val="16"/>
              </w:rPr>
              <w:t>From the</w:t>
            </w:r>
            <w:r w:rsidRPr="000E62F9">
              <w:rPr>
                <w:rStyle w:val="screenelement"/>
                <w:sz w:val="16"/>
              </w:rPr>
              <w:t xml:space="preserve"> Goto</w:t>
            </w:r>
            <w:r w:rsidRPr="000E62F9">
              <w:rPr>
                <w:sz w:val="16"/>
              </w:rPr>
              <w:t xml:space="preserve"> dropdown, select</w:t>
            </w:r>
            <w:r w:rsidRPr="000E62F9">
              <w:rPr>
                <w:rStyle w:val="screenelement"/>
                <w:sz w:val="16"/>
              </w:rPr>
              <w:t xml:space="preserve"> Application Log</w:t>
            </w:r>
            <w:r w:rsidRPr="000E62F9">
              <w:rPr>
                <w:sz w:val="16"/>
              </w:rPr>
              <w:t>.</w:t>
            </w:r>
          </w:p>
          <w:p w:rsidR="000E62F9" w:rsidRPr="000E62F9" w:rsidRDefault="00FA14D9">
            <w:pPr>
              <w:rPr>
                <w:sz w:val="16"/>
              </w:rPr>
            </w:pPr>
            <w:r w:rsidRPr="000E62F9">
              <w:rPr>
                <w:sz w:val="16"/>
              </w:rPr>
              <w:t>When there are no errors, a No Application Log found for the selected eDocument notification displays at the bottom of the view.</w:t>
            </w:r>
          </w:p>
          <w:p w:rsidR="00F81FFA" w:rsidRPr="000E62F9" w:rsidRDefault="00FA14D9">
            <w:pPr>
              <w:rPr>
                <w:sz w:val="16"/>
              </w:rPr>
            </w:pPr>
            <w:r w:rsidRPr="000E62F9">
              <w:rPr>
                <w:sz w:val="16"/>
              </w:rPr>
              <w:t xml:space="preserve">If there are errors, an Application Log dialog box displays with information about the error. Review the message and choose </w:t>
            </w:r>
            <w:r w:rsidRPr="000E62F9">
              <w:rPr>
                <w:rStyle w:val="screenelement"/>
                <w:sz w:val="16"/>
              </w:rPr>
              <w:t>Continue</w:t>
            </w:r>
            <w:r w:rsidRPr="000E62F9">
              <w:rPr>
                <w:sz w:val="16"/>
              </w:rPr>
              <w:t xml:space="preserve"> to close the dialog box.</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12</w:t>
            </w:r>
          </w:p>
        </w:tc>
        <w:tc>
          <w:tcPr>
            <w:tcW w:w="0" w:type="auto"/>
          </w:tcPr>
          <w:p w:rsidR="00F81FFA" w:rsidRPr="000E62F9" w:rsidRDefault="00FA14D9">
            <w:pPr>
              <w:rPr>
                <w:sz w:val="16"/>
              </w:rPr>
            </w:pPr>
            <w:r w:rsidRPr="000E62F9">
              <w:rPr>
                <w:rStyle w:val="bold"/>
                <w:sz w:val="16"/>
              </w:rPr>
              <w:t>Message Dashboard</w:t>
            </w:r>
          </w:p>
        </w:tc>
        <w:tc>
          <w:tcPr>
            <w:tcW w:w="0" w:type="auto"/>
          </w:tcPr>
          <w:p w:rsidR="00F81FFA" w:rsidRPr="000E62F9" w:rsidRDefault="00FA14D9">
            <w:pPr>
              <w:rPr>
                <w:sz w:val="16"/>
              </w:rPr>
            </w:pPr>
            <w:r w:rsidRPr="000E62F9">
              <w:rPr>
                <w:sz w:val="16"/>
              </w:rPr>
              <w:t xml:space="preserve">Access </w:t>
            </w:r>
            <w:r w:rsidRPr="000E62F9">
              <w:rPr>
                <w:rStyle w:val="screenelement"/>
                <w:sz w:val="16"/>
              </w:rPr>
              <w:t>Message Dashboard</w:t>
            </w:r>
            <w:r w:rsidRPr="000E62F9">
              <w:rPr>
                <w:sz w:val="16"/>
              </w:rPr>
              <w:t>.</w:t>
            </w:r>
          </w:p>
          <w:p w:rsidR="00F81FFA" w:rsidRPr="000E62F9" w:rsidRDefault="00FA14D9">
            <w:pPr>
              <w:rPr>
                <w:sz w:val="16"/>
              </w:rPr>
            </w:pPr>
            <w:r w:rsidRPr="000E62F9">
              <w:rPr>
                <w:sz w:val="16"/>
              </w:rPr>
              <w:t xml:space="preserve">If you encounter errors, a dialog box displays information about the error. Review the message and choose </w:t>
            </w:r>
            <w:r w:rsidRPr="000E62F9">
              <w:rPr>
                <w:rStyle w:val="screenelement"/>
                <w:sz w:val="16"/>
              </w:rPr>
              <w:t>Continue</w:t>
            </w:r>
            <w:r w:rsidRPr="000E62F9">
              <w:rPr>
                <w:sz w:val="16"/>
              </w:rPr>
              <w:t xml:space="preserve"> to close the dialog box.</w:t>
            </w:r>
          </w:p>
        </w:tc>
        <w:tc>
          <w:tcPr>
            <w:tcW w:w="0" w:type="auto"/>
          </w:tcPr>
          <w:p w:rsidR="00F81FFA" w:rsidRPr="000E62F9" w:rsidRDefault="00F81FFA">
            <w:pPr>
              <w:rPr>
                <w:sz w:val="16"/>
              </w:rPr>
            </w:pP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13</w:t>
            </w:r>
          </w:p>
        </w:tc>
        <w:tc>
          <w:tcPr>
            <w:tcW w:w="0" w:type="auto"/>
          </w:tcPr>
          <w:p w:rsidR="00F81FFA" w:rsidRPr="000E62F9" w:rsidRDefault="00FA14D9">
            <w:pPr>
              <w:rPr>
                <w:sz w:val="16"/>
              </w:rPr>
            </w:pPr>
            <w:r w:rsidRPr="000E62F9">
              <w:rPr>
                <w:rStyle w:val="bold"/>
                <w:sz w:val="16"/>
              </w:rPr>
              <w:t>Cancel eDocument</w:t>
            </w:r>
          </w:p>
        </w:tc>
        <w:tc>
          <w:tcPr>
            <w:tcW w:w="0" w:type="auto"/>
          </w:tcPr>
          <w:p w:rsidR="000E62F9" w:rsidRPr="000E62F9" w:rsidRDefault="00FA14D9">
            <w:pPr>
              <w:rPr>
                <w:sz w:val="16"/>
              </w:rPr>
            </w:pPr>
            <w:r w:rsidRPr="000E62F9">
              <w:rPr>
                <w:sz w:val="16"/>
              </w:rPr>
              <w:t xml:space="preserve">To cancel an eDocument, choose the row of an eDocument with </w:t>
            </w:r>
            <w:r w:rsidRPr="000E62F9">
              <w:rPr>
                <w:rStyle w:val="screenelement"/>
                <w:sz w:val="16"/>
              </w:rPr>
              <w:t>Created</w:t>
            </w:r>
            <w:r w:rsidRPr="000E62F9">
              <w:rPr>
                <w:sz w:val="16"/>
              </w:rPr>
              <w:t xml:space="preserve">, </w:t>
            </w:r>
            <w:r w:rsidRPr="000E62F9">
              <w:rPr>
                <w:rStyle w:val="screenelement"/>
                <w:sz w:val="16"/>
              </w:rPr>
              <w:t>Sending Requested</w:t>
            </w:r>
            <w:r w:rsidRPr="000E62F9">
              <w:rPr>
                <w:sz w:val="16"/>
              </w:rPr>
              <w:t xml:space="preserve">, </w:t>
            </w:r>
            <w:r w:rsidRPr="000E62F9">
              <w:rPr>
                <w:rStyle w:val="screenelement"/>
                <w:sz w:val="16"/>
              </w:rPr>
              <w:t>Error at Send. Acc. Point</w:t>
            </w:r>
            <w:r w:rsidRPr="000E62F9">
              <w:rPr>
                <w:sz w:val="16"/>
              </w:rPr>
              <w:t xml:space="preserve">, or </w:t>
            </w:r>
            <w:r w:rsidRPr="000E62F9">
              <w:rPr>
                <w:rStyle w:val="screenelement"/>
                <w:sz w:val="16"/>
              </w:rPr>
              <w:t>Val. Error at Rec. Acc. Point</w:t>
            </w:r>
            <w:r w:rsidRPr="000E62F9">
              <w:rPr>
                <w:sz w:val="16"/>
              </w:rPr>
              <w:t xml:space="preserve"> status.</w:t>
            </w:r>
          </w:p>
          <w:p w:rsidR="00F81FFA" w:rsidRPr="000E62F9" w:rsidRDefault="00FA14D9">
            <w:pPr>
              <w:rPr>
                <w:sz w:val="16"/>
              </w:rPr>
            </w:pPr>
            <w:r w:rsidRPr="000E62F9">
              <w:rPr>
                <w:sz w:val="16"/>
              </w:rPr>
              <w:t xml:space="preserve">From the buttons above the list, from the </w:t>
            </w:r>
            <w:r w:rsidRPr="000E62F9">
              <w:rPr>
                <w:rStyle w:val="screenelement"/>
                <w:sz w:val="16"/>
              </w:rPr>
              <w:t>More</w:t>
            </w:r>
            <w:r w:rsidRPr="000E62F9">
              <w:rPr>
                <w:sz w:val="16"/>
              </w:rPr>
              <w:t xml:space="preserve"> dropdown, select </w:t>
            </w:r>
            <w:r w:rsidRPr="000E62F9">
              <w:rPr>
                <w:rStyle w:val="screenelement"/>
                <w:sz w:val="16"/>
              </w:rPr>
              <w:t>Cancel eDocument</w:t>
            </w:r>
            <w:r w:rsidRPr="000E62F9">
              <w:rPr>
                <w:sz w:val="16"/>
              </w:rPr>
              <w:t>.</w:t>
            </w:r>
          </w:p>
        </w:tc>
        <w:tc>
          <w:tcPr>
            <w:tcW w:w="0" w:type="auto"/>
          </w:tcPr>
          <w:p w:rsidR="00F81FFA" w:rsidRPr="000E62F9" w:rsidRDefault="00FA14D9">
            <w:pPr>
              <w:rPr>
                <w:sz w:val="16"/>
              </w:rPr>
            </w:pPr>
            <w:r w:rsidRPr="000E62F9">
              <w:rPr>
                <w:sz w:val="16"/>
              </w:rPr>
              <w:t>The status of eDocument changes to eDocument Cancelled and the status icon turns to green color</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14</w:t>
            </w:r>
          </w:p>
        </w:tc>
        <w:tc>
          <w:tcPr>
            <w:tcW w:w="0" w:type="auto"/>
          </w:tcPr>
          <w:p w:rsidR="00F81FFA" w:rsidRPr="000E62F9" w:rsidRDefault="00FA14D9">
            <w:pPr>
              <w:rPr>
                <w:sz w:val="16"/>
              </w:rPr>
            </w:pPr>
            <w:r w:rsidRPr="000E62F9">
              <w:rPr>
                <w:rStyle w:val="bold"/>
                <w:sz w:val="16"/>
              </w:rPr>
              <w:t>Delete eDocument</w:t>
            </w:r>
          </w:p>
        </w:tc>
        <w:tc>
          <w:tcPr>
            <w:tcW w:w="0" w:type="auto"/>
          </w:tcPr>
          <w:p w:rsidR="000E62F9" w:rsidRPr="000E62F9" w:rsidRDefault="00FA14D9">
            <w:pPr>
              <w:rPr>
                <w:sz w:val="16"/>
              </w:rPr>
            </w:pPr>
            <w:r w:rsidRPr="000E62F9">
              <w:rPr>
                <w:sz w:val="16"/>
              </w:rPr>
              <w:t>To delete an eDocument, choose a row from the list with a</w:t>
            </w:r>
            <w:r w:rsidRPr="000E62F9">
              <w:rPr>
                <w:rStyle w:val="screenelement"/>
                <w:sz w:val="16"/>
              </w:rPr>
              <w:t xml:space="preserve"> Created</w:t>
            </w:r>
            <w:r w:rsidRPr="000E62F9">
              <w:rPr>
                <w:sz w:val="16"/>
              </w:rPr>
              <w:t xml:space="preserve"> status.</w:t>
            </w:r>
          </w:p>
          <w:p w:rsidR="000E62F9" w:rsidRPr="000E62F9" w:rsidRDefault="00FA14D9">
            <w:pPr>
              <w:rPr>
                <w:sz w:val="16"/>
              </w:rPr>
            </w:pPr>
            <w:r w:rsidRPr="000E62F9">
              <w:rPr>
                <w:sz w:val="16"/>
              </w:rPr>
              <w:t xml:space="preserve">Mark the eDocument in status </w:t>
            </w:r>
            <w:r w:rsidRPr="000E62F9">
              <w:rPr>
                <w:rStyle w:val="screenelement"/>
                <w:sz w:val="16"/>
              </w:rPr>
              <w:t>Created</w:t>
            </w:r>
            <w:r w:rsidRPr="000E62F9">
              <w:rPr>
                <w:sz w:val="16"/>
              </w:rPr>
              <w:t>.</w:t>
            </w:r>
          </w:p>
          <w:p w:rsidR="00F81FFA" w:rsidRPr="000E62F9" w:rsidRDefault="00FA14D9">
            <w:pPr>
              <w:rPr>
                <w:sz w:val="16"/>
              </w:rPr>
            </w:pPr>
            <w:r w:rsidRPr="000E62F9">
              <w:rPr>
                <w:sz w:val="16"/>
              </w:rPr>
              <w:t>From the buttons above the list, from the</w:t>
            </w:r>
            <w:r w:rsidRPr="000E62F9">
              <w:rPr>
                <w:rStyle w:val="screenelement"/>
                <w:sz w:val="16"/>
              </w:rPr>
              <w:t xml:space="preserve"> More</w:t>
            </w:r>
            <w:r w:rsidRPr="000E62F9">
              <w:rPr>
                <w:sz w:val="16"/>
              </w:rPr>
              <w:t xml:space="preserve"> dropdown, select </w:t>
            </w:r>
            <w:r w:rsidRPr="000E62F9">
              <w:rPr>
                <w:rStyle w:val="screenelement"/>
                <w:sz w:val="16"/>
              </w:rPr>
              <w:t>Delete eDocument</w:t>
            </w:r>
            <w:r w:rsidRPr="000E62F9">
              <w:rPr>
                <w:sz w:val="16"/>
              </w:rPr>
              <w:t>.</w:t>
            </w:r>
          </w:p>
        </w:tc>
        <w:tc>
          <w:tcPr>
            <w:tcW w:w="0" w:type="auto"/>
          </w:tcPr>
          <w:p w:rsidR="00F81FFA" w:rsidRPr="000E62F9" w:rsidRDefault="00FA14D9">
            <w:pPr>
              <w:rPr>
                <w:sz w:val="16"/>
              </w:rPr>
            </w:pPr>
            <w:r w:rsidRPr="000E62F9">
              <w:rPr>
                <w:sz w:val="16"/>
              </w:rPr>
              <w:t>At the bottom of the view a Number of eDocuments that have been deleted: 1 notification displays.</w:t>
            </w:r>
          </w:p>
        </w:tc>
        <w:tc>
          <w:tcPr>
            <w:tcW w:w="0" w:type="auto"/>
          </w:tcPr>
          <w:p w:rsidR="00F81FFA" w:rsidRPr="000E62F9" w:rsidRDefault="00F81FFA">
            <w:pPr>
              <w:rPr>
                <w:sz w:val="16"/>
              </w:rPr>
            </w:pPr>
          </w:p>
        </w:tc>
      </w:tr>
    </w:tbl>
    <w:p w:rsidR="00F81FFA" w:rsidRDefault="00FA14D9">
      <w:pPr>
        <w:pStyle w:val="Heading2"/>
      </w:pPr>
      <w:bookmarkStart w:id="54" w:name="unique_22"/>
      <w:bookmarkStart w:id="55" w:name="_Toc232862094"/>
      <w:r>
        <w:t>Create Attachment for Billing (Optional)</w:t>
      </w:r>
      <w:bookmarkEnd w:id="54"/>
      <w:bookmarkEnd w:id="55"/>
    </w:p>
    <w:p w:rsidR="00F81FFA" w:rsidRDefault="00FA14D9">
      <w:pPr>
        <w:pStyle w:val="sectiontitle"/>
      </w:pPr>
      <w:r>
        <w:t>Test Administration</w:t>
      </w:r>
    </w:p>
    <w:p w:rsidR="00F81FFA" w:rsidRDefault="00FA14D9">
      <w:r>
        <w:t xml:space="preserve">Customer project: Fill in the </w:t>
      </w:r>
      <w:r>
        <w:t>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r>
        <w:t>This optional process step shows you how to create attachment for billing.</w:t>
      </w:r>
    </w:p>
    <w:p w:rsidR="00F81FFA" w:rsidRDefault="00FA14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1570"/>
        <w:gridCol w:w="7059"/>
        <w:gridCol w:w="4110"/>
        <w:gridCol w:w="786"/>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Comments</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Billing Clerk.</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Billing Documents</w:t>
            </w:r>
            <w:r w:rsidRPr="000E62F9">
              <w:rPr>
                <w:sz w:val="16"/>
              </w:rPr>
              <w:t xml:space="preserve"> </w:t>
            </w:r>
            <w:r w:rsidRPr="000E62F9">
              <w:rPr>
                <w:rStyle w:val="CourierNew"/>
                <w:sz w:val="16"/>
              </w:rPr>
              <w:t>(F2250)</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Displaying Billing Documents</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Enter the Billing Number</w:t>
            </w:r>
          </w:p>
        </w:tc>
        <w:tc>
          <w:tcPr>
            <w:tcW w:w="0" w:type="auto"/>
          </w:tcPr>
          <w:p w:rsidR="00F81FFA" w:rsidRPr="000E62F9" w:rsidRDefault="00FA14D9">
            <w:pPr>
              <w:rPr>
                <w:sz w:val="16"/>
              </w:rPr>
            </w:pPr>
            <w:r w:rsidRPr="000E62F9">
              <w:rPr>
                <w:sz w:val="16"/>
              </w:rPr>
              <w:t xml:space="preserve">On the </w:t>
            </w:r>
            <w:r w:rsidRPr="000E62F9">
              <w:rPr>
                <w:rStyle w:val="screenelement"/>
                <w:sz w:val="16"/>
              </w:rPr>
              <w:t>Display Billing Document</w:t>
            </w:r>
            <w:r w:rsidRPr="000E62F9">
              <w:rPr>
                <w:sz w:val="16"/>
              </w:rPr>
              <w:t xml:space="preserve"> screen, enter the respective invoice number created in previous step and choose </w:t>
            </w:r>
            <w:r w:rsidRPr="000E62F9">
              <w:rPr>
                <w:rStyle w:val="screenelement"/>
                <w:sz w:val="16"/>
              </w:rPr>
              <w:t>Continue</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Debit Memo xxx Display: Overview of Billing Items</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Create Attachment</w:t>
            </w:r>
          </w:p>
        </w:tc>
        <w:tc>
          <w:tcPr>
            <w:tcW w:w="0" w:type="auto"/>
          </w:tcPr>
          <w:p w:rsidR="00F81FFA" w:rsidRPr="000E62F9" w:rsidRDefault="00FA14D9">
            <w:pPr>
              <w:rPr>
                <w:sz w:val="16"/>
              </w:rPr>
            </w:pPr>
            <w:r w:rsidRPr="000E62F9">
              <w:rPr>
                <w:sz w:val="16"/>
              </w:rPr>
              <w:t xml:space="preserve">Choose </w:t>
            </w:r>
            <w:r w:rsidRPr="000E62F9">
              <w:rPr>
                <w:rStyle w:val="screenelement"/>
                <w:sz w:val="16"/>
              </w:rPr>
              <w:t>Services for Object</w:t>
            </w:r>
            <w:r w:rsidRPr="000E62F9">
              <w:rPr>
                <w:sz w:val="16"/>
              </w:rPr>
              <w:t xml:space="preserve"> in the top right corner of the screen, choose </w:t>
            </w:r>
            <w:r w:rsidRPr="000E62F9">
              <w:rPr>
                <w:rStyle w:val="screenelement"/>
                <w:sz w:val="16"/>
              </w:rPr>
              <w:t>Create Attachment</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Import File</w:t>
            </w:r>
            <w:r w:rsidRPr="000E62F9">
              <w:rPr>
                <w:sz w:val="16"/>
              </w:rPr>
              <w:t xml:space="preserve"> screen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Import File</w:t>
            </w:r>
          </w:p>
        </w:tc>
        <w:tc>
          <w:tcPr>
            <w:tcW w:w="0" w:type="auto"/>
          </w:tcPr>
          <w:p w:rsidR="000E62F9" w:rsidRPr="000E62F9" w:rsidRDefault="00FA14D9">
            <w:pPr>
              <w:rPr>
                <w:sz w:val="16"/>
              </w:rPr>
            </w:pPr>
            <w:r w:rsidRPr="000E62F9">
              <w:rPr>
                <w:sz w:val="16"/>
              </w:rPr>
              <w:t xml:space="preserve">Choose </w:t>
            </w:r>
            <w:r w:rsidRPr="000E62F9">
              <w:rPr>
                <w:rStyle w:val="screenelement"/>
                <w:sz w:val="16"/>
              </w:rPr>
              <w:t>OK</w:t>
            </w:r>
            <w:r w:rsidRPr="000E62F9">
              <w:rPr>
                <w:sz w:val="16"/>
              </w:rPr>
              <w:t xml:space="preserve"> in the </w:t>
            </w:r>
            <w:r w:rsidRPr="000E62F9">
              <w:rPr>
                <w:rStyle w:val="screenelement"/>
                <w:sz w:val="16"/>
              </w:rPr>
              <w:t>File Upload</w:t>
            </w:r>
            <w:r w:rsidRPr="000E62F9">
              <w:rPr>
                <w:sz w:val="16"/>
              </w:rPr>
              <w:t xml:space="preserve"> dialog box.</w:t>
            </w:r>
          </w:p>
          <w:p w:rsidR="00F81FFA" w:rsidRPr="000E62F9" w:rsidRDefault="00FA14D9">
            <w:pPr>
              <w:rPr>
                <w:sz w:val="16"/>
              </w:rPr>
            </w:pPr>
            <w:r w:rsidRPr="000E62F9">
              <w:rPr>
                <w:sz w:val="16"/>
              </w:rPr>
              <w:t xml:space="preserve">On the </w:t>
            </w:r>
            <w:r w:rsidRPr="000E62F9">
              <w:rPr>
                <w:rStyle w:val="screenelement"/>
                <w:sz w:val="16"/>
              </w:rPr>
              <w:t>Open</w:t>
            </w:r>
            <w:r w:rsidRPr="000E62F9">
              <w:rPr>
                <w:sz w:val="16"/>
              </w:rPr>
              <w:t xml:space="preserve"> screen, choose local path and file, choose </w:t>
            </w:r>
            <w:r w:rsidRPr="000E62F9">
              <w:rPr>
                <w:rStyle w:val="screenelement"/>
                <w:sz w:val="16"/>
              </w:rPr>
              <w:t>Open</w:t>
            </w:r>
            <w:r w:rsidRPr="000E62F9">
              <w:rPr>
                <w:sz w:val="16"/>
              </w:rPr>
              <w:t>.</w:t>
            </w:r>
          </w:p>
        </w:tc>
        <w:tc>
          <w:tcPr>
            <w:tcW w:w="0" w:type="auto"/>
          </w:tcPr>
          <w:p w:rsidR="00F81FFA" w:rsidRPr="000E62F9" w:rsidRDefault="00FA14D9">
            <w:pPr>
              <w:rPr>
                <w:sz w:val="16"/>
              </w:rPr>
            </w:pPr>
            <w:r w:rsidRPr="000E62F9">
              <w:rPr>
                <w:sz w:val="16"/>
              </w:rPr>
              <w:t>The attachment was successfully created.</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Check Attachment</w:t>
            </w:r>
          </w:p>
        </w:tc>
        <w:tc>
          <w:tcPr>
            <w:tcW w:w="0" w:type="auto"/>
          </w:tcPr>
          <w:p w:rsidR="00F81FFA" w:rsidRPr="000E62F9" w:rsidRDefault="00FA14D9">
            <w:pPr>
              <w:rPr>
                <w:sz w:val="16"/>
              </w:rPr>
            </w:pPr>
            <w:r w:rsidRPr="000E62F9">
              <w:rPr>
                <w:sz w:val="16"/>
              </w:rPr>
              <w:t xml:space="preserve">Choose </w:t>
            </w:r>
            <w:r w:rsidRPr="000E62F9">
              <w:rPr>
                <w:rStyle w:val="screenelement"/>
                <w:sz w:val="16"/>
              </w:rPr>
              <w:t>Services for Object</w:t>
            </w:r>
            <w:r w:rsidRPr="000E62F9">
              <w:rPr>
                <w:sz w:val="16"/>
              </w:rPr>
              <w:t xml:space="preserve"> in the top right corner of the screen, choose </w:t>
            </w:r>
            <w:r w:rsidRPr="000E62F9">
              <w:rPr>
                <w:rStyle w:val="screenelement"/>
                <w:sz w:val="16"/>
              </w:rPr>
              <w:t>Attachment list</w:t>
            </w:r>
            <w:r w:rsidRPr="000E62F9">
              <w:rPr>
                <w:sz w:val="16"/>
              </w:rPr>
              <w:t>.</w:t>
            </w:r>
          </w:p>
        </w:tc>
        <w:tc>
          <w:tcPr>
            <w:tcW w:w="0" w:type="auto"/>
          </w:tcPr>
          <w:p w:rsidR="00F81FFA" w:rsidRPr="000E62F9" w:rsidRDefault="00FA14D9">
            <w:pPr>
              <w:rPr>
                <w:sz w:val="16"/>
              </w:rPr>
            </w:pPr>
            <w:r w:rsidRPr="000E62F9">
              <w:rPr>
                <w:sz w:val="16"/>
              </w:rPr>
              <w:t xml:space="preserve">Attachment displays on the </w:t>
            </w:r>
            <w:r w:rsidRPr="000E62F9">
              <w:rPr>
                <w:rStyle w:val="screenelement"/>
                <w:sz w:val="16"/>
              </w:rPr>
              <w:t>Service: Attachment list</w:t>
            </w:r>
            <w:r w:rsidRPr="000E62F9">
              <w:rPr>
                <w:sz w:val="16"/>
              </w:rPr>
              <w:t xml:space="preserve"> screen.</w:t>
            </w:r>
          </w:p>
        </w:tc>
        <w:tc>
          <w:tcPr>
            <w:tcW w:w="0" w:type="auto"/>
          </w:tcPr>
          <w:p w:rsidR="00F81FFA" w:rsidRPr="000E62F9" w:rsidRDefault="00F81FFA">
            <w:pPr>
              <w:rPr>
                <w:sz w:val="16"/>
              </w:rPr>
            </w:pPr>
          </w:p>
        </w:tc>
      </w:tr>
    </w:tbl>
    <w:p w:rsidR="00F81FFA" w:rsidRDefault="00FA14D9">
      <w:pPr>
        <w:pStyle w:val="Heading2"/>
      </w:pPr>
      <w:bookmarkStart w:id="56" w:name="unique_23"/>
      <w:bookmarkStart w:id="57" w:name="_Toc232862095"/>
      <w:r>
        <w:t>Enable Additional Item Category CFCR or CFDR (Optional)</w:t>
      </w:r>
      <w:bookmarkEnd w:id="56"/>
      <w:bookmarkEnd w:id="57"/>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t>Purpose</w:t>
      </w:r>
    </w:p>
    <w:p w:rsidR="000E62F9" w:rsidRDefault="00FA14D9">
      <w:r>
        <w:t>In this procedure, you enable additional item category via SSCUI.</w:t>
      </w:r>
    </w:p>
    <w:p w:rsidR="00F81FFA" w:rsidRDefault="00F81FFA"/>
    <w:tbl>
      <w:tblPr>
        <w:tblStyle w:val="SAPStandardTable"/>
        <w:tblW w:w="5000" w:type="pct"/>
        <w:tblInd w:w="3" w:type="dxa"/>
        <w:tblLook w:val="0620" w:firstRow="1" w:lastRow="0" w:firstColumn="0" w:lastColumn="0" w:noHBand="1" w:noVBand="1"/>
      </w:tblPr>
      <w:tblGrid>
        <w:gridCol w:w="706"/>
        <w:gridCol w:w="2177"/>
        <w:gridCol w:w="6732"/>
        <w:gridCol w:w="3472"/>
        <w:gridCol w:w="1217"/>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rStyle w:val="bold"/>
                <w:sz w:val="16"/>
              </w:rPr>
              <w:t>Test Step #</w:t>
            </w:r>
          </w:p>
        </w:tc>
        <w:tc>
          <w:tcPr>
            <w:tcW w:w="0" w:type="auto"/>
          </w:tcPr>
          <w:p w:rsidR="00F81FFA" w:rsidRPr="000E62F9" w:rsidRDefault="00FA14D9">
            <w:pPr>
              <w:pStyle w:val="boldparagraph"/>
              <w:rPr>
                <w:sz w:val="16"/>
              </w:rPr>
            </w:pPr>
            <w:r w:rsidRPr="000E62F9">
              <w:rPr>
                <w:rStyle w:val="bold"/>
                <w:sz w:val="16"/>
              </w:rPr>
              <w:t>Test Step Name</w:t>
            </w:r>
          </w:p>
        </w:tc>
        <w:tc>
          <w:tcPr>
            <w:tcW w:w="0" w:type="auto"/>
          </w:tcPr>
          <w:p w:rsidR="00F81FFA" w:rsidRPr="000E62F9" w:rsidRDefault="00FA14D9">
            <w:pPr>
              <w:pStyle w:val="boldparagraph"/>
              <w:rPr>
                <w:sz w:val="16"/>
              </w:rPr>
            </w:pPr>
            <w:r w:rsidRPr="000E62F9">
              <w:rPr>
                <w:rStyle w:val="bold"/>
                <w:sz w:val="16"/>
              </w:rPr>
              <w:t>Instruction</w:t>
            </w:r>
          </w:p>
        </w:tc>
        <w:tc>
          <w:tcPr>
            <w:tcW w:w="0" w:type="auto"/>
          </w:tcPr>
          <w:p w:rsidR="00F81FFA" w:rsidRPr="000E62F9" w:rsidRDefault="00FA14D9">
            <w:pPr>
              <w:pStyle w:val="boldparagraph"/>
              <w:rPr>
                <w:sz w:val="16"/>
              </w:rPr>
            </w:pPr>
            <w:r w:rsidRPr="000E62F9">
              <w:rPr>
                <w:rStyle w:val="bold"/>
                <w:sz w:val="16"/>
              </w:rPr>
              <w:t>Expected Result</w:t>
            </w:r>
          </w:p>
        </w:tc>
        <w:tc>
          <w:tcPr>
            <w:tcW w:w="0" w:type="auto"/>
          </w:tcPr>
          <w:p w:rsidR="00F81FFA" w:rsidRPr="000E62F9" w:rsidRDefault="00FA14D9">
            <w:pPr>
              <w:pStyle w:val="boldparagraph"/>
              <w:rPr>
                <w:sz w:val="16"/>
              </w:rPr>
            </w:pPr>
            <w:r w:rsidRPr="000E62F9">
              <w:rPr>
                <w:rStyle w:val="bold"/>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onto the SAP Fiori launchpad as a Configuration Expert - Business Process Configuration.</w:t>
            </w:r>
          </w:p>
        </w:tc>
        <w:tc>
          <w:tcPr>
            <w:tcW w:w="0" w:type="auto"/>
          </w:tcPr>
          <w:p w:rsidR="00F81FFA" w:rsidRPr="000E62F9" w:rsidRDefault="00FA14D9">
            <w:pPr>
              <w:rPr>
                <w:sz w:val="16"/>
              </w:rPr>
            </w:pPr>
            <w:r w:rsidRPr="000E62F9">
              <w:rPr>
                <w:sz w:val="16"/>
              </w:rPr>
              <w:t>The SAP Fiori launchpad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lastRenderedPageBreak/>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Manage Your Solution</w:t>
            </w:r>
            <w:r w:rsidRPr="000E62F9">
              <w:rPr>
                <w:sz w:val="16"/>
              </w:rPr>
              <w:t xml:space="preserve"> </w:t>
            </w:r>
            <w:r w:rsidRPr="000E62F9">
              <w:rPr>
                <w:rStyle w:val="CourierNew"/>
                <w:sz w:val="16"/>
              </w:rPr>
              <w:t>(F1241)</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Manage Your Solution</w:t>
            </w:r>
            <w:r w:rsidRPr="000E62F9">
              <w:rPr>
                <w:sz w:val="16"/>
              </w:rPr>
              <w:t xml:space="preserve"> screen displays.</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 xml:space="preserve">Configure your </w:t>
            </w:r>
            <w:r w:rsidRPr="000E62F9">
              <w:rPr>
                <w:rStyle w:val="bold"/>
                <w:sz w:val="16"/>
              </w:rPr>
              <w:t>solution</w:t>
            </w:r>
          </w:p>
        </w:tc>
        <w:tc>
          <w:tcPr>
            <w:tcW w:w="0" w:type="auto"/>
          </w:tcPr>
          <w:p w:rsidR="00F81FFA" w:rsidRPr="000E62F9" w:rsidRDefault="00FA14D9">
            <w:pPr>
              <w:rPr>
                <w:sz w:val="16"/>
              </w:rPr>
            </w:pPr>
            <w:r w:rsidRPr="000E62F9">
              <w:rPr>
                <w:sz w:val="16"/>
              </w:rPr>
              <w:t xml:space="preserve">Select the activity </w:t>
            </w:r>
            <w:r w:rsidRPr="000E62F9">
              <w:rPr>
                <w:rStyle w:val="screenelement"/>
                <w:sz w:val="16"/>
              </w:rPr>
              <w:t>Configure your solution</w:t>
            </w:r>
            <w:r w:rsidRPr="000E62F9">
              <w:rPr>
                <w:sz w:val="16"/>
              </w:rPr>
              <w:t>.</w:t>
            </w:r>
          </w:p>
        </w:tc>
        <w:tc>
          <w:tcPr>
            <w:tcW w:w="0" w:type="auto"/>
          </w:tcPr>
          <w:p w:rsidR="00F81FFA" w:rsidRPr="000E62F9" w:rsidRDefault="00FA14D9">
            <w:pPr>
              <w:rPr>
                <w:sz w:val="16"/>
              </w:rPr>
            </w:pPr>
            <w:r w:rsidRPr="000E62F9">
              <w:rPr>
                <w:sz w:val="16"/>
              </w:rPr>
              <w:t>Screen with possible items is displayed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Search relevant activities</w:t>
            </w:r>
          </w:p>
        </w:tc>
        <w:tc>
          <w:tcPr>
            <w:tcW w:w="0" w:type="auto"/>
          </w:tcPr>
          <w:p w:rsidR="00F81FFA" w:rsidRPr="000E62F9" w:rsidRDefault="00FA14D9">
            <w:pPr>
              <w:rPr>
                <w:sz w:val="16"/>
              </w:rPr>
            </w:pPr>
            <w:r w:rsidRPr="000E62F9">
              <w:rPr>
                <w:sz w:val="16"/>
              </w:rPr>
              <w:t xml:space="preserve">Enter </w:t>
            </w:r>
            <w:r w:rsidRPr="000E62F9">
              <w:rPr>
                <w:rStyle w:val="userinput"/>
                <w:sz w:val="16"/>
              </w:rPr>
              <w:t>Sales</w:t>
            </w:r>
            <w:r w:rsidRPr="000E62F9">
              <w:rPr>
                <w:sz w:val="16"/>
              </w:rPr>
              <w:t xml:space="preserve"> in the field </w:t>
            </w:r>
            <w:r w:rsidRPr="000E62F9">
              <w:rPr>
                <w:rStyle w:val="screenelement"/>
                <w:sz w:val="16"/>
              </w:rPr>
              <w:t>Application Area</w:t>
            </w:r>
            <w:r w:rsidRPr="000E62F9">
              <w:rPr>
                <w:sz w:val="16"/>
              </w:rPr>
              <w:t xml:space="preserve"> and enter </w:t>
            </w:r>
            <w:r w:rsidRPr="000E62F9">
              <w:rPr>
                <w:rStyle w:val="userinput"/>
                <w:sz w:val="16"/>
              </w:rPr>
              <w:t>Sales Order Management and Processing</w:t>
            </w:r>
            <w:r w:rsidRPr="000E62F9">
              <w:rPr>
                <w:sz w:val="16"/>
              </w:rPr>
              <w:t xml:space="preserve"> in the field </w:t>
            </w:r>
            <w:r w:rsidRPr="000E62F9">
              <w:rPr>
                <w:rStyle w:val="screenelement"/>
                <w:sz w:val="16"/>
              </w:rPr>
              <w:t>Subapplication Area</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Select item</w:t>
            </w:r>
          </w:p>
        </w:tc>
        <w:tc>
          <w:tcPr>
            <w:tcW w:w="0" w:type="auto"/>
          </w:tcPr>
          <w:p w:rsidR="00F81FFA" w:rsidRPr="000E62F9" w:rsidRDefault="00FA14D9">
            <w:pPr>
              <w:rPr>
                <w:sz w:val="16"/>
              </w:rPr>
            </w:pPr>
            <w:r w:rsidRPr="000E62F9">
              <w:rPr>
                <w:sz w:val="16"/>
              </w:rPr>
              <w:t xml:space="preserve">Select the item with item name </w:t>
            </w:r>
            <w:r w:rsidRPr="000E62F9">
              <w:rPr>
                <w:rStyle w:val="userinput"/>
                <w:sz w:val="16"/>
              </w:rPr>
              <w:t>Sales Documents</w:t>
            </w:r>
            <w:r w:rsidRPr="000E62F9">
              <w:rPr>
                <w:sz w:val="16"/>
              </w:rPr>
              <w:t>.</w:t>
            </w:r>
          </w:p>
        </w:tc>
        <w:tc>
          <w:tcPr>
            <w:tcW w:w="0" w:type="auto"/>
          </w:tcPr>
          <w:p w:rsidR="00FA14D9" w:rsidRPr="000E62F9" w:rsidRDefault="00FA14D9">
            <w:pPr>
              <w:rPr>
                <w:sz w:val="16"/>
              </w:rPr>
            </w:pP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Assign Party ID Types to Business Partner</w:t>
            </w:r>
          </w:p>
        </w:tc>
        <w:tc>
          <w:tcPr>
            <w:tcW w:w="0" w:type="auto"/>
          </w:tcPr>
          <w:p w:rsidR="00F81FFA" w:rsidRPr="000E62F9" w:rsidRDefault="00FA14D9">
            <w:pPr>
              <w:rPr>
                <w:sz w:val="16"/>
              </w:rPr>
            </w:pPr>
            <w:r w:rsidRPr="000E62F9">
              <w:rPr>
                <w:sz w:val="16"/>
              </w:rPr>
              <w:t xml:space="preserve">Choose </w:t>
            </w:r>
            <w:r w:rsidRPr="000E62F9">
              <w:rPr>
                <w:rStyle w:val="screenelement"/>
                <w:sz w:val="16"/>
              </w:rPr>
              <w:t>Configure</w:t>
            </w:r>
            <w:r w:rsidRPr="000E62F9">
              <w:rPr>
                <w:sz w:val="16"/>
              </w:rPr>
              <w:t xml:space="preserve"> for the activity </w:t>
            </w:r>
            <w:r w:rsidRPr="000E62F9">
              <w:rPr>
                <w:rStyle w:val="screenelement"/>
                <w:sz w:val="16"/>
              </w:rPr>
              <w:t>Assign Item Categories(SSCUI 102807)</w:t>
            </w:r>
            <w:r w:rsidRPr="000E62F9">
              <w:rPr>
                <w:sz w:val="16"/>
              </w:rPr>
              <w:t>.</w:t>
            </w:r>
          </w:p>
        </w:tc>
        <w:tc>
          <w:tcPr>
            <w:tcW w:w="0" w:type="auto"/>
          </w:tcPr>
          <w:p w:rsidR="00F81FFA" w:rsidRPr="000E62F9" w:rsidRDefault="00FA14D9">
            <w:pPr>
              <w:rPr>
                <w:sz w:val="16"/>
              </w:rPr>
            </w:pPr>
            <w:r w:rsidRPr="000E62F9">
              <w:rPr>
                <w:sz w:val="16"/>
              </w:rPr>
              <w:t xml:space="preserve">Screen </w:t>
            </w:r>
            <w:r w:rsidRPr="000E62F9">
              <w:rPr>
                <w:rStyle w:val="screenelement"/>
                <w:sz w:val="16"/>
              </w:rPr>
              <w:t>Change View "Assign Item Categories": Overview</w:t>
            </w:r>
            <w:r w:rsidRPr="000E62F9">
              <w:rPr>
                <w:sz w:val="16"/>
              </w:rPr>
              <w:t xml:space="preserve"> is displayed.</w:t>
            </w:r>
          </w:p>
        </w:tc>
        <w:tc>
          <w:tcPr>
            <w:tcW w:w="0" w:type="auto"/>
          </w:tcPr>
          <w:p w:rsidR="00FA14D9" w:rsidRPr="000E62F9" w:rsidRDefault="00FA14D9">
            <w:pPr>
              <w:rPr>
                <w:sz w:val="16"/>
              </w:rPr>
            </w:pPr>
          </w:p>
        </w:tc>
      </w:tr>
      <w:tr w:rsidR="00F81FFA" w:rsidRPr="000E62F9" w:rsidTr="000E62F9">
        <w:tc>
          <w:tcPr>
            <w:tcW w:w="0" w:type="auto"/>
          </w:tcPr>
          <w:p w:rsidR="00F81FFA" w:rsidRPr="000E62F9" w:rsidRDefault="00FA14D9">
            <w:pPr>
              <w:rPr>
                <w:sz w:val="16"/>
              </w:rPr>
            </w:pPr>
            <w:r w:rsidRPr="000E62F9">
              <w:rPr>
                <w:sz w:val="16"/>
              </w:rPr>
              <w:t>7</w:t>
            </w:r>
          </w:p>
        </w:tc>
        <w:tc>
          <w:tcPr>
            <w:tcW w:w="0" w:type="auto"/>
          </w:tcPr>
          <w:p w:rsidR="00F81FFA" w:rsidRPr="000E62F9" w:rsidRDefault="00FA14D9">
            <w:pPr>
              <w:rPr>
                <w:sz w:val="16"/>
              </w:rPr>
            </w:pPr>
            <w:r w:rsidRPr="000E62F9">
              <w:rPr>
                <w:rStyle w:val="bold"/>
                <w:sz w:val="16"/>
              </w:rPr>
              <w:t>Maintain settings</w:t>
            </w:r>
          </w:p>
        </w:tc>
        <w:tc>
          <w:tcPr>
            <w:tcW w:w="0" w:type="auto"/>
          </w:tcPr>
          <w:p w:rsidR="000E62F9" w:rsidRPr="000E62F9" w:rsidRDefault="00FA14D9">
            <w:pPr>
              <w:rPr>
                <w:sz w:val="16"/>
              </w:rPr>
            </w:pPr>
            <w:r w:rsidRPr="000E62F9">
              <w:rPr>
                <w:sz w:val="16"/>
              </w:rPr>
              <w:t>Maintain the additional item categories CFCR, or CFDR for RK and NORM combination. Take CFCR for example:</w:t>
            </w:r>
          </w:p>
          <w:p w:rsidR="000E62F9" w:rsidRPr="000E62F9" w:rsidRDefault="00FA14D9">
            <w:pPr>
              <w:rPr>
                <w:sz w:val="16"/>
              </w:rPr>
            </w:pPr>
            <w:r w:rsidRPr="000E62F9">
              <w:rPr>
                <w:rStyle w:val="screenelement"/>
                <w:sz w:val="16"/>
              </w:rPr>
              <w:t>MItCa</w:t>
            </w:r>
            <w:r w:rsidRPr="000E62F9">
              <w:rPr>
                <w:sz w:val="16"/>
              </w:rPr>
              <w:t xml:space="preserve">: </w:t>
            </w:r>
            <w:r w:rsidRPr="000E62F9">
              <w:rPr>
                <w:rStyle w:val="userinput"/>
                <w:sz w:val="16"/>
              </w:rPr>
              <w:t>CFCR</w:t>
            </w:r>
          </w:p>
          <w:p w:rsidR="00F81FFA" w:rsidRPr="000E62F9" w:rsidRDefault="00FA14D9">
            <w:pPr>
              <w:rPr>
                <w:sz w:val="16"/>
              </w:rPr>
            </w:pPr>
            <w:r w:rsidRPr="000E62F9">
              <w:rPr>
                <w:sz w:val="16"/>
              </w:rPr>
              <w:t xml:space="preserve">Choose </w:t>
            </w:r>
            <w:r w:rsidRPr="000E62F9">
              <w:rPr>
                <w:rStyle w:val="screenelement"/>
                <w:sz w:val="16"/>
              </w:rPr>
              <w:t>Save</w:t>
            </w:r>
            <w:r w:rsidRPr="000E62F9">
              <w:rPr>
                <w:sz w:val="16"/>
              </w:rPr>
              <w:t xml:space="preserve"> after maintaining the necessary entries</w:t>
            </w:r>
          </w:p>
        </w:tc>
        <w:tc>
          <w:tcPr>
            <w:tcW w:w="0" w:type="auto"/>
          </w:tcPr>
          <w:p w:rsidR="00F81FFA" w:rsidRPr="000E62F9" w:rsidRDefault="00FA14D9">
            <w:pPr>
              <w:rPr>
                <w:sz w:val="16"/>
              </w:rPr>
            </w:pPr>
            <w:r w:rsidRPr="000E62F9">
              <w:rPr>
                <w:sz w:val="16"/>
              </w:rPr>
              <w:t>Details are saved.</w:t>
            </w:r>
          </w:p>
        </w:tc>
        <w:tc>
          <w:tcPr>
            <w:tcW w:w="0" w:type="auto"/>
          </w:tcPr>
          <w:p w:rsidR="00FA14D9" w:rsidRPr="000E62F9" w:rsidRDefault="00FA14D9">
            <w:pPr>
              <w:rPr>
                <w:sz w:val="16"/>
              </w:rPr>
            </w:pPr>
          </w:p>
        </w:tc>
      </w:tr>
    </w:tbl>
    <w:p w:rsidR="00F81FFA" w:rsidRDefault="00F81FFA"/>
    <w:p w:rsidR="00F81FFA" w:rsidRDefault="00FA14D9">
      <w:pPr>
        <w:pStyle w:val="Heading1"/>
      </w:pPr>
      <w:bookmarkStart w:id="58" w:name="d2e4533"/>
      <w:bookmarkStart w:id="59" w:name="_Toc232862096"/>
      <w:r>
        <w:lastRenderedPageBreak/>
        <w:t>Appendix</w:t>
      </w:r>
      <w:bookmarkEnd w:id="58"/>
      <w:bookmarkEnd w:id="59"/>
    </w:p>
    <w:p w:rsidR="00F81FFA" w:rsidRDefault="00FA14D9">
      <w:pPr>
        <w:pStyle w:val="Heading2"/>
      </w:pPr>
      <w:bookmarkStart w:id="60" w:name="unique_27"/>
      <w:bookmarkStart w:id="61" w:name="_Toc232862097"/>
      <w:r>
        <w:t>Process Integration</w:t>
      </w:r>
      <w:bookmarkEnd w:id="60"/>
      <w:bookmarkEnd w:id="61"/>
    </w:p>
    <w:p w:rsidR="00F81FFA" w:rsidRDefault="00FA14D9">
      <w:r>
        <w:t>The process to be tested in this test script is part of a chain of integrated processes.</w:t>
      </w:r>
    </w:p>
    <w:p w:rsidR="00F81FFA" w:rsidRDefault="00FA14D9">
      <w:pPr>
        <w:pStyle w:val="Heading2"/>
      </w:pPr>
      <w:bookmarkStart w:id="62" w:name="unique_28"/>
      <w:bookmarkStart w:id="63" w:name="_Toc232862098"/>
      <w:r>
        <w:t>Succeeding Processes</w:t>
      </w:r>
      <w:bookmarkEnd w:id="62"/>
      <w:bookmarkEnd w:id="63"/>
    </w:p>
    <w:p w:rsidR="00F81FFA" w:rsidRDefault="00FA14D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959"/>
        <w:gridCol w:w="11345"/>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Process</w:t>
            </w:r>
          </w:p>
        </w:tc>
        <w:tc>
          <w:tcPr>
            <w:tcW w:w="0" w:type="auto"/>
          </w:tcPr>
          <w:p w:rsidR="00F81FFA" w:rsidRPr="000E62F9" w:rsidRDefault="00FA14D9">
            <w:pPr>
              <w:pStyle w:val="boldparagraph"/>
              <w:rPr>
                <w:sz w:val="16"/>
              </w:rPr>
            </w:pPr>
            <w:r w:rsidRPr="000E62F9">
              <w:rPr>
                <w:sz w:val="16"/>
              </w:rPr>
              <w:t>Business Condition</w:t>
            </w:r>
          </w:p>
        </w:tc>
      </w:tr>
      <w:tr w:rsidR="00F81FFA" w:rsidRPr="000E62F9" w:rsidTr="000E62F9">
        <w:tc>
          <w:tcPr>
            <w:tcW w:w="0" w:type="auto"/>
          </w:tcPr>
          <w:p w:rsidR="00F81FFA" w:rsidRPr="000E62F9" w:rsidRDefault="00FA14D9">
            <w:pPr>
              <w:rPr>
                <w:sz w:val="16"/>
              </w:rPr>
            </w:pPr>
            <w:r w:rsidRPr="000E62F9">
              <w:rPr>
                <w:sz w:val="16"/>
              </w:rPr>
              <w:t>Accounts Receivable</w:t>
            </w:r>
            <w:r w:rsidRPr="000E62F9">
              <w:rPr>
                <w:sz w:val="16"/>
              </w:rPr>
              <w:t xml:space="preserve"> (J59)</w:t>
            </w:r>
          </w:p>
        </w:tc>
        <w:tc>
          <w:tcPr>
            <w:tcW w:w="0" w:type="auto"/>
          </w:tcPr>
          <w:p w:rsidR="000E62F9" w:rsidRPr="000E62F9" w:rsidRDefault="00FA14D9">
            <w:pPr>
              <w:rPr>
                <w:sz w:val="16"/>
              </w:rPr>
            </w:pPr>
            <w:r w:rsidRPr="000E62F9">
              <w:rPr>
                <w:sz w:val="16"/>
              </w:rPr>
              <w:t>Post a Customer Invoice in Accounting, etc.</w:t>
            </w:r>
          </w:p>
          <w:p w:rsidR="000E62F9" w:rsidRPr="000E62F9" w:rsidRDefault="00FA14D9">
            <w:pPr>
              <w:rPr>
                <w:sz w:val="16"/>
              </w:rPr>
            </w:pPr>
            <w:r w:rsidRPr="000E62F9">
              <w:rPr>
                <w:sz w:val="16"/>
              </w:rPr>
              <w:t>Using the master data from this document, complete the following activities described in the test script:</w:t>
            </w:r>
          </w:p>
          <w:p w:rsidR="00F81FFA" w:rsidRPr="000E62F9" w:rsidRDefault="00FA14D9">
            <w:pPr>
              <w:pStyle w:val="listpara1"/>
              <w:numPr>
                <w:ilvl w:val="0"/>
                <w:numId w:val="28"/>
              </w:numPr>
              <w:rPr>
                <w:sz w:val="16"/>
              </w:rPr>
            </w:pPr>
            <w:r w:rsidRPr="000E62F9">
              <w:rPr>
                <w:sz w:val="16"/>
              </w:rPr>
              <w:t>Posting a Customer Invoice in Accounting</w:t>
            </w:r>
          </w:p>
          <w:p w:rsidR="00F81FFA" w:rsidRPr="000E62F9" w:rsidRDefault="00FA14D9">
            <w:pPr>
              <w:pStyle w:val="listpara1"/>
              <w:numPr>
                <w:ilvl w:val="0"/>
                <w:numId w:val="3"/>
              </w:numPr>
              <w:rPr>
                <w:sz w:val="16"/>
              </w:rPr>
            </w:pPr>
            <w:r w:rsidRPr="000E62F9">
              <w:rPr>
                <w:sz w:val="16"/>
              </w:rPr>
              <w:t>Overdue Receivables, Display Customer Balances</w:t>
            </w:r>
          </w:p>
          <w:p w:rsidR="00F81FFA" w:rsidRPr="000E62F9" w:rsidRDefault="00FA14D9">
            <w:pPr>
              <w:pStyle w:val="listpara1"/>
              <w:numPr>
                <w:ilvl w:val="0"/>
                <w:numId w:val="3"/>
              </w:numPr>
              <w:rPr>
                <w:sz w:val="16"/>
              </w:rPr>
            </w:pPr>
            <w:r w:rsidRPr="000E62F9">
              <w:rPr>
                <w:sz w:val="16"/>
              </w:rPr>
              <w:t>Manage Customer Line Items</w:t>
            </w:r>
          </w:p>
        </w:tc>
      </w:tr>
    </w:tbl>
    <w:p w:rsidR="00F81FFA" w:rsidRDefault="00FA14D9">
      <w:pPr>
        <w:pStyle w:val="Heading2"/>
      </w:pPr>
      <w:bookmarkStart w:id="64" w:name="d2e4844"/>
      <w:bookmarkStart w:id="65" w:name="_Toc232862099"/>
      <w:r>
        <w:t>Scheduling Job (alternative)</w:t>
      </w:r>
      <w:bookmarkEnd w:id="64"/>
      <w:bookmarkEnd w:id="65"/>
    </w:p>
    <w:p w:rsidR="00F81FFA" w:rsidRDefault="00FA14D9">
      <w:pPr>
        <w:pStyle w:val="Heading3"/>
      </w:pPr>
      <w:bookmarkStart w:id="66" w:name="unique_29"/>
      <w:bookmarkStart w:id="67" w:name="_Toc232862100"/>
      <w:r>
        <w:t>Job Scheduling for Billing Creation (Alternative)</w:t>
      </w:r>
      <w:bookmarkEnd w:id="66"/>
      <w:bookmarkEnd w:id="67"/>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 xml:space="preserve">Business </w:t>
            </w:r>
            <w:r w:rsidRPr="000E62F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lastRenderedPageBreak/>
        <w:t>Purpose</w:t>
      </w:r>
    </w:p>
    <w:p w:rsidR="000E62F9" w:rsidRDefault="00FA14D9">
      <w:r>
        <w:t>This process step shows you how to schedule a background job for creation billing documents.</w:t>
      </w:r>
    </w:p>
    <w:p w:rsidR="00F81FFA" w:rsidRDefault="00FA14D9">
      <w:r>
        <w:t>This app can be used as an alternative instead of the manual creation of billing documents.</w:t>
      </w:r>
    </w:p>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Billing Clerk.</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Schedule Billing Creation</w:t>
            </w:r>
            <w:r w:rsidRPr="000E62F9">
              <w:rPr>
                <w:sz w:val="16"/>
              </w:rPr>
              <w:t xml:space="preserve"> </w:t>
            </w:r>
            <w:r w:rsidRPr="000E62F9">
              <w:rPr>
                <w:rStyle w:val="CourierNew"/>
                <w:sz w:val="16"/>
              </w:rPr>
              <w:t>(F1519)</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Application Jobs</w:t>
            </w:r>
            <w:r w:rsidRPr="000E62F9">
              <w:rPr>
                <w:sz w:val="16"/>
              </w:rPr>
              <w:t xml:space="preserve"> screen displays. The app automatically shows the history of application jobs.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Create Billing Creation Schedule</w:t>
            </w:r>
          </w:p>
        </w:tc>
        <w:tc>
          <w:tcPr>
            <w:tcW w:w="0" w:type="auto"/>
          </w:tcPr>
          <w:p w:rsidR="00F81FFA" w:rsidRPr="000E62F9" w:rsidRDefault="00FA14D9">
            <w:pPr>
              <w:rPr>
                <w:sz w:val="16"/>
              </w:rPr>
            </w:pPr>
            <w:r w:rsidRPr="000E62F9">
              <w:rPr>
                <w:sz w:val="16"/>
              </w:rPr>
              <w:t xml:space="preserve">Choose </w:t>
            </w:r>
            <w:r w:rsidRPr="000E62F9">
              <w:rPr>
                <w:rStyle w:val="screenelement"/>
                <w:sz w:val="16"/>
              </w:rPr>
              <w:t>Create</w:t>
            </w:r>
            <w:r w:rsidRPr="000E62F9">
              <w:rPr>
                <w:sz w:val="16"/>
              </w:rPr>
              <w:t xml:space="preserve"> to define a new job for billing creation.</w:t>
            </w:r>
          </w:p>
        </w:tc>
        <w:tc>
          <w:tcPr>
            <w:tcW w:w="0" w:type="auto"/>
          </w:tcPr>
          <w:p w:rsidR="00F81FFA" w:rsidRPr="000E62F9" w:rsidRDefault="00FA14D9">
            <w:pPr>
              <w:rPr>
                <w:sz w:val="16"/>
              </w:rPr>
            </w:pPr>
            <w:r w:rsidRPr="000E62F9">
              <w:rPr>
                <w:sz w:val="16"/>
              </w:rPr>
              <w:t xml:space="preserve">The </w:t>
            </w:r>
            <w:r w:rsidRPr="000E62F9">
              <w:rPr>
                <w:rStyle w:val="screenelement"/>
                <w:sz w:val="16"/>
              </w:rPr>
              <w:t>New Job</w:t>
            </w:r>
            <w:r w:rsidRPr="000E62F9">
              <w:rPr>
                <w:sz w:val="16"/>
              </w:rPr>
              <w:t xml:space="preserve"> screen displays. </w:t>
            </w:r>
            <w:r w:rsidRPr="000E62F9">
              <w:rPr>
                <w:rStyle w:val="screenelement"/>
                <w:sz w:val="16"/>
              </w:rPr>
              <w:t>Job Template</w:t>
            </w:r>
            <w:r w:rsidRPr="000E62F9">
              <w:rPr>
                <w:sz w:val="16"/>
              </w:rPr>
              <w:t xml:space="preserve"> should default as </w:t>
            </w:r>
            <w:r w:rsidRPr="000E62F9">
              <w:rPr>
                <w:rStyle w:val="screenelement"/>
                <w:sz w:val="16"/>
              </w:rPr>
              <w:t>Schedule Billing Creation</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Job Parameters</w:t>
            </w:r>
          </w:p>
        </w:tc>
        <w:tc>
          <w:tcPr>
            <w:tcW w:w="0" w:type="auto"/>
          </w:tcPr>
          <w:p w:rsidR="000E62F9" w:rsidRPr="000E62F9" w:rsidRDefault="00FA14D9">
            <w:pPr>
              <w:rPr>
                <w:sz w:val="16"/>
              </w:rPr>
            </w:pPr>
            <w:r w:rsidRPr="000E62F9">
              <w:rPr>
                <w:sz w:val="16"/>
              </w:rPr>
              <w:t>Define scheduling options and parameters for the batch job if necessary.</w:t>
            </w:r>
          </w:p>
          <w:p w:rsidR="00F81FFA" w:rsidRPr="000E62F9" w:rsidRDefault="00FA14D9">
            <w:pPr>
              <w:rPr>
                <w:sz w:val="16"/>
              </w:rPr>
            </w:pPr>
            <w:r w:rsidRPr="000E62F9">
              <w:rPr>
                <w:sz w:val="16"/>
              </w:rPr>
              <w:t xml:space="preserve">Choose </w:t>
            </w:r>
            <w:r w:rsidRPr="000E62F9">
              <w:rPr>
                <w:rStyle w:val="screenelement"/>
                <w:sz w:val="16"/>
              </w:rPr>
              <w:t>Check</w:t>
            </w:r>
            <w:r w:rsidRPr="000E62F9">
              <w:rPr>
                <w:sz w:val="16"/>
              </w:rPr>
              <w:t>.</w:t>
            </w:r>
          </w:p>
        </w:tc>
        <w:tc>
          <w:tcPr>
            <w:tcW w:w="0" w:type="auto"/>
          </w:tcPr>
          <w:p w:rsidR="00F81FFA" w:rsidRPr="000E62F9" w:rsidRDefault="00FA14D9">
            <w:pPr>
              <w:rPr>
                <w:sz w:val="16"/>
              </w:rPr>
            </w:pPr>
            <w:r w:rsidRPr="000E62F9">
              <w:rPr>
                <w:sz w:val="16"/>
              </w:rPr>
              <w:t xml:space="preserve">The system displays the message </w:t>
            </w:r>
            <w:r w:rsidRPr="000E62F9">
              <w:rPr>
                <w:rStyle w:val="CourierNew"/>
                <w:sz w:val="16"/>
              </w:rPr>
              <w:t>Go ahead and schedule the job</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Schedule</w:t>
            </w:r>
          </w:p>
        </w:tc>
        <w:tc>
          <w:tcPr>
            <w:tcW w:w="0" w:type="auto"/>
          </w:tcPr>
          <w:p w:rsidR="00F81FFA" w:rsidRPr="000E62F9" w:rsidRDefault="00FA14D9">
            <w:pPr>
              <w:rPr>
                <w:sz w:val="16"/>
              </w:rPr>
            </w:pPr>
            <w:r w:rsidRPr="000E62F9">
              <w:rPr>
                <w:sz w:val="16"/>
              </w:rPr>
              <w:t xml:space="preserve">Choose </w:t>
            </w:r>
            <w:r w:rsidRPr="000E62F9">
              <w:rPr>
                <w:rStyle w:val="screenelement"/>
                <w:sz w:val="16"/>
              </w:rPr>
              <w:t>Schedule</w:t>
            </w:r>
            <w:r w:rsidRPr="000E62F9">
              <w:rPr>
                <w:sz w:val="16"/>
              </w:rPr>
              <w:t>.</w:t>
            </w:r>
          </w:p>
        </w:tc>
        <w:tc>
          <w:tcPr>
            <w:tcW w:w="0" w:type="auto"/>
          </w:tcPr>
          <w:p w:rsidR="00F81FFA" w:rsidRPr="000E62F9" w:rsidRDefault="00FA14D9">
            <w:pPr>
              <w:rPr>
                <w:sz w:val="16"/>
              </w:rPr>
            </w:pPr>
            <w:r w:rsidRPr="000E62F9">
              <w:rPr>
                <w:sz w:val="16"/>
              </w:rPr>
              <w:t xml:space="preserve">A billing creation job is scheduled. Screen goes back to </w:t>
            </w:r>
            <w:r w:rsidRPr="000E62F9">
              <w:rPr>
                <w:rStyle w:val="screenelement"/>
                <w:sz w:val="16"/>
              </w:rPr>
              <w:t>Application Jobs</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Check Billing Creation Job Log</w:t>
            </w:r>
          </w:p>
        </w:tc>
        <w:tc>
          <w:tcPr>
            <w:tcW w:w="0" w:type="auto"/>
          </w:tcPr>
          <w:p w:rsidR="00F81FFA" w:rsidRPr="000E62F9" w:rsidRDefault="00FA14D9">
            <w:pPr>
              <w:rPr>
                <w:sz w:val="16"/>
              </w:rPr>
            </w:pPr>
            <w:r w:rsidRPr="000E62F9">
              <w:rPr>
                <w:sz w:val="16"/>
              </w:rPr>
              <w:t xml:space="preserve">On the </w:t>
            </w:r>
            <w:r w:rsidRPr="000E62F9">
              <w:rPr>
                <w:rStyle w:val="screenelement"/>
                <w:sz w:val="16"/>
              </w:rPr>
              <w:t>Application Jobs</w:t>
            </w:r>
            <w:r w:rsidRPr="000E62F9">
              <w:rPr>
                <w:sz w:val="16"/>
              </w:rPr>
              <w:t xml:space="preserve"> screen, after job item’s status turned to </w:t>
            </w:r>
            <w:r w:rsidRPr="000E62F9">
              <w:rPr>
                <w:rStyle w:val="screenelement"/>
                <w:sz w:val="16"/>
              </w:rPr>
              <w:t>Finish</w:t>
            </w:r>
            <w:r w:rsidRPr="000E62F9">
              <w:rPr>
                <w:sz w:val="16"/>
              </w:rPr>
              <w:t xml:space="preserve">, choose </w:t>
            </w:r>
            <w:r w:rsidRPr="000E62F9">
              <w:rPr>
                <w:rStyle w:val="screenelement"/>
                <w:sz w:val="16"/>
              </w:rPr>
              <w:t>Job Log</w:t>
            </w:r>
            <w:r w:rsidRPr="000E62F9">
              <w:rPr>
                <w:sz w:val="16"/>
              </w:rPr>
              <w:t>.</w:t>
            </w:r>
          </w:p>
          <w:p w:rsidR="00F81FFA" w:rsidRPr="000E62F9" w:rsidRDefault="00F81FFA">
            <w:pPr>
              <w:rPr>
                <w:sz w:val="16"/>
              </w:rPr>
            </w:pPr>
          </w:p>
          <w:tbl>
            <w:tblPr>
              <w:tblW w:w="4975" w:type="pct"/>
              <w:tblCellMar>
                <w:left w:w="10" w:type="dxa"/>
                <w:right w:w="10" w:type="dxa"/>
              </w:tblCellMar>
              <w:tblLook w:val="0000" w:firstRow="0" w:lastRow="0" w:firstColumn="0" w:lastColumn="0" w:noHBand="0" w:noVBand="0"/>
            </w:tblPr>
            <w:tblGrid>
              <w:gridCol w:w="4669"/>
            </w:tblGrid>
            <w:tr w:rsidR="00F81FFA" w:rsidRPr="000E62F9" w:rsidTr="000E62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81FFA" w:rsidRPr="000E62F9" w:rsidRDefault="00FA14D9">
                  <w:pPr>
                    <w:rPr>
                      <w:sz w:val="16"/>
                    </w:rPr>
                  </w:pPr>
                  <w:r w:rsidRPr="000E62F9">
                    <w:rPr>
                      <w:rStyle w:val="bold"/>
                      <w:sz w:val="16"/>
                    </w:rPr>
                    <w:t xml:space="preserve">Note </w:t>
                  </w:r>
                  <w:r w:rsidRPr="000E62F9">
                    <w:rPr>
                      <w:sz w:val="16"/>
                    </w:rPr>
                    <w:t xml:space="preserve">Choose the </w:t>
                  </w:r>
                  <w:r w:rsidRPr="000E62F9">
                    <w:rPr>
                      <w:rStyle w:val="screenelement"/>
                      <w:sz w:val="16"/>
                    </w:rPr>
                    <w:t>Magnifier</w:t>
                  </w:r>
                  <w:r w:rsidRPr="000E62F9">
                    <w:rPr>
                      <w:sz w:val="16"/>
                    </w:rPr>
                    <w:t>, and the job list will refresh.</w:t>
                  </w:r>
                </w:p>
              </w:tc>
            </w:tr>
          </w:tbl>
          <w:p w:rsidR="00FA14D9" w:rsidRPr="000E62F9" w:rsidRDefault="00FA14D9">
            <w:pPr>
              <w:rPr>
                <w:sz w:val="16"/>
              </w:rPr>
            </w:pPr>
          </w:p>
        </w:tc>
        <w:tc>
          <w:tcPr>
            <w:tcW w:w="0" w:type="auto"/>
          </w:tcPr>
          <w:p w:rsidR="00F81FFA" w:rsidRPr="000E62F9" w:rsidRDefault="00FA14D9">
            <w:pPr>
              <w:rPr>
                <w:sz w:val="16"/>
              </w:rPr>
            </w:pPr>
            <w:r w:rsidRPr="000E62F9">
              <w:rPr>
                <w:sz w:val="16"/>
              </w:rPr>
              <w:t>The log details display.</w:t>
            </w:r>
          </w:p>
        </w:tc>
        <w:tc>
          <w:tcPr>
            <w:tcW w:w="0" w:type="auto"/>
          </w:tcPr>
          <w:p w:rsidR="00F81FFA" w:rsidRPr="000E62F9" w:rsidRDefault="00F81FFA">
            <w:pPr>
              <w:rPr>
                <w:sz w:val="16"/>
              </w:rPr>
            </w:pPr>
          </w:p>
        </w:tc>
      </w:tr>
    </w:tbl>
    <w:p w:rsidR="00F81FFA" w:rsidRDefault="00FA14D9">
      <w:pPr>
        <w:pStyle w:val="Heading3"/>
      </w:pPr>
      <w:bookmarkStart w:id="68" w:name="unique_30"/>
      <w:bookmarkStart w:id="69" w:name="_Toc232862101"/>
      <w:r>
        <w:t>Job Scheduling for Billing Release (Alternative)</w:t>
      </w:r>
      <w:bookmarkEnd w:id="68"/>
      <w:bookmarkEnd w:id="69"/>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lastRenderedPageBreak/>
        <w:t>Purpose</w:t>
      </w:r>
    </w:p>
    <w:p w:rsidR="000E62F9" w:rsidRDefault="00FA14D9">
      <w:r>
        <w:t>This process step shows you how to schedule a background job for release billing documents to accounting.</w:t>
      </w:r>
    </w:p>
    <w:p w:rsidR="00F81FFA" w:rsidRDefault="00FA14D9">
      <w:r>
        <w:t>This app can be used as an alternative instead of the manual release to accounting for billing documents.</w:t>
      </w:r>
    </w:p>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Log on to the SAP Fiori launchpad as a Billing Clerk.</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Schedule Billing Release</w:t>
            </w:r>
            <w:r w:rsidRPr="000E62F9">
              <w:rPr>
                <w:sz w:val="16"/>
              </w:rPr>
              <w:t xml:space="preserve"> </w:t>
            </w:r>
            <w:r w:rsidRPr="000E62F9">
              <w:rPr>
                <w:rStyle w:val="CourierNew"/>
                <w:sz w:val="16"/>
              </w:rPr>
              <w:t>(F1518)</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Application Jobs</w:t>
            </w:r>
            <w:r w:rsidRPr="000E62F9">
              <w:rPr>
                <w:sz w:val="16"/>
              </w:rPr>
              <w:t xml:space="preserve"> screen displays. The app automatically shows the history of application jobs.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Create Billing Release Schedule</w:t>
            </w:r>
          </w:p>
        </w:tc>
        <w:tc>
          <w:tcPr>
            <w:tcW w:w="0" w:type="auto"/>
          </w:tcPr>
          <w:p w:rsidR="00F81FFA" w:rsidRPr="000E62F9" w:rsidRDefault="00FA14D9">
            <w:pPr>
              <w:rPr>
                <w:sz w:val="16"/>
              </w:rPr>
            </w:pPr>
            <w:r w:rsidRPr="000E62F9">
              <w:rPr>
                <w:sz w:val="16"/>
              </w:rPr>
              <w:t xml:space="preserve">Choose </w:t>
            </w:r>
            <w:r w:rsidRPr="000E62F9">
              <w:rPr>
                <w:rStyle w:val="screenelement"/>
                <w:sz w:val="16"/>
              </w:rPr>
              <w:t>Create</w:t>
            </w:r>
            <w:r w:rsidRPr="000E62F9">
              <w:rPr>
                <w:sz w:val="16"/>
              </w:rPr>
              <w:t xml:space="preserve"> to define a new job for billing creation.</w:t>
            </w:r>
          </w:p>
        </w:tc>
        <w:tc>
          <w:tcPr>
            <w:tcW w:w="0" w:type="auto"/>
          </w:tcPr>
          <w:p w:rsidR="00F81FFA" w:rsidRPr="000E62F9" w:rsidRDefault="00FA14D9">
            <w:pPr>
              <w:rPr>
                <w:sz w:val="16"/>
              </w:rPr>
            </w:pPr>
            <w:r w:rsidRPr="000E62F9">
              <w:rPr>
                <w:sz w:val="16"/>
              </w:rPr>
              <w:t xml:space="preserve">The </w:t>
            </w:r>
            <w:r w:rsidRPr="000E62F9">
              <w:rPr>
                <w:rStyle w:val="screenelement"/>
                <w:sz w:val="16"/>
              </w:rPr>
              <w:t>New Job</w:t>
            </w:r>
            <w:r w:rsidRPr="000E62F9">
              <w:rPr>
                <w:sz w:val="16"/>
              </w:rPr>
              <w:t xml:space="preserve"> screen displays. </w:t>
            </w:r>
            <w:r w:rsidRPr="000E62F9">
              <w:rPr>
                <w:rStyle w:val="screenelement"/>
                <w:sz w:val="16"/>
              </w:rPr>
              <w:t>Job Template</w:t>
            </w:r>
            <w:r w:rsidRPr="000E62F9">
              <w:rPr>
                <w:sz w:val="16"/>
              </w:rPr>
              <w:t xml:space="preserve"> defaultly should be </w:t>
            </w:r>
            <w:r w:rsidRPr="000E62F9">
              <w:rPr>
                <w:rStyle w:val="screenelement"/>
                <w:sz w:val="16"/>
              </w:rPr>
              <w:t>Schedule Billing Release</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Job Parameters</w:t>
            </w:r>
          </w:p>
        </w:tc>
        <w:tc>
          <w:tcPr>
            <w:tcW w:w="0" w:type="auto"/>
          </w:tcPr>
          <w:p w:rsidR="000E62F9" w:rsidRPr="000E62F9" w:rsidRDefault="00FA14D9">
            <w:pPr>
              <w:rPr>
                <w:sz w:val="16"/>
              </w:rPr>
            </w:pPr>
            <w:r w:rsidRPr="000E62F9">
              <w:rPr>
                <w:sz w:val="16"/>
              </w:rPr>
              <w:t>Define scheduling options and parameters for the batch job if necessary.</w:t>
            </w:r>
          </w:p>
          <w:p w:rsidR="00F81FFA" w:rsidRPr="000E62F9" w:rsidRDefault="00FA14D9">
            <w:pPr>
              <w:rPr>
                <w:sz w:val="16"/>
              </w:rPr>
            </w:pPr>
            <w:r w:rsidRPr="000E62F9">
              <w:rPr>
                <w:sz w:val="16"/>
              </w:rPr>
              <w:t xml:space="preserve">Choose </w:t>
            </w:r>
            <w:r w:rsidRPr="000E62F9">
              <w:rPr>
                <w:rStyle w:val="screenelement"/>
                <w:sz w:val="16"/>
              </w:rPr>
              <w:t>Check</w:t>
            </w:r>
            <w:r w:rsidRPr="000E62F9">
              <w:rPr>
                <w:sz w:val="16"/>
              </w:rPr>
              <w:t>.</w:t>
            </w:r>
          </w:p>
        </w:tc>
        <w:tc>
          <w:tcPr>
            <w:tcW w:w="0" w:type="auto"/>
          </w:tcPr>
          <w:p w:rsidR="00F81FFA" w:rsidRPr="000E62F9" w:rsidRDefault="00FA14D9">
            <w:pPr>
              <w:rPr>
                <w:sz w:val="16"/>
              </w:rPr>
            </w:pPr>
            <w:r w:rsidRPr="000E62F9">
              <w:rPr>
                <w:sz w:val="16"/>
              </w:rPr>
              <w:t xml:space="preserve">The system displays the message </w:t>
            </w:r>
            <w:r w:rsidRPr="000E62F9">
              <w:rPr>
                <w:rStyle w:val="CourierNew"/>
                <w:sz w:val="16"/>
              </w:rPr>
              <w:t>Go ahead and schedule the job</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Schedule</w:t>
            </w:r>
          </w:p>
        </w:tc>
        <w:tc>
          <w:tcPr>
            <w:tcW w:w="0" w:type="auto"/>
          </w:tcPr>
          <w:p w:rsidR="00F81FFA" w:rsidRPr="000E62F9" w:rsidRDefault="00FA14D9">
            <w:pPr>
              <w:rPr>
                <w:sz w:val="16"/>
              </w:rPr>
            </w:pPr>
            <w:r w:rsidRPr="000E62F9">
              <w:rPr>
                <w:sz w:val="16"/>
              </w:rPr>
              <w:t xml:space="preserve">Choose </w:t>
            </w:r>
            <w:r w:rsidRPr="000E62F9">
              <w:rPr>
                <w:rStyle w:val="screenelement"/>
                <w:sz w:val="16"/>
              </w:rPr>
              <w:t>Schedule</w:t>
            </w:r>
            <w:r w:rsidRPr="000E62F9">
              <w:rPr>
                <w:sz w:val="16"/>
              </w:rPr>
              <w:t>.</w:t>
            </w:r>
          </w:p>
        </w:tc>
        <w:tc>
          <w:tcPr>
            <w:tcW w:w="0" w:type="auto"/>
          </w:tcPr>
          <w:p w:rsidR="00F81FFA" w:rsidRPr="000E62F9" w:rsidRDefault="00FA14D9">
            <w:pPr>
              <w:rPr>
                <w:sz w:val="16"/>
              </w:rPr>
            </w:pPr>
            <w:r w:rsidRPr="000E62F9">
              <w:rPr>
                <w:sz w:val="16"/>
              </w:rPr>
              <w:t xml:space="preserve">A billing release job is scheduled. Return to </w:t>
            </w:r>
            <w:r w:rsidRPr="000E62F9">
              <w:rPr>
                <w:rStyle w:val="screenelement"/>
                <w:sz w:val="16"/>
              </w:rPr>
              <w:t>Application Jobs</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Check Billing Release Job Log</w:t>
            </w:r>
          </w:p>
        </w:tc>
        <w:tc>
          <w:tcPr>
            <w:tcW w:w="0" w:type="auto"/>
          </w:tcPr>
          <w:p w:rsidR="00F81FFA" w:rsidRPr="000E62F9" w:rsidRDefault="00FA14D9">
            <w:pPr>
              <w:rPr>
                <w:sz w:val="16"/>
              </w:rPr>
            </w:pPr>
            <w:r w:rsidRPr="000E62F9">
              <w:rPr>
                <w:sz w:val="16"/>
              </w:rPr>
              <w:t xml:space="preserve">On the </w:t>
            </w:r>
            <w:r w:rsidRPr="000E62F9">
              <w:rPr>
                <w:rStyle w:val="screenelement"/>
                <w:sz w:val="16"/>
              </w:rPr>
              <w:t>Application Jobs</w:t>
            </w:r>
            <w:r w:rsidRPr="000E62F9">
              <w:rPr>
                <w:sz w:val="16"/>
              </w:rPr>
              <w:t xml:space="preserve"> screen, after job item’s status turned to </w:t>
            </w:r>
            <w:r w:rsidRPr="000E62F9">
              <w:rPr>
                <w:rStyle w:val="screenelement"/>
                <w:sz w:val="16"/>
              </w:rPr>
              <w:t>Finish</w:t>
            </w:r>
            <w:r w:rsidRPr="000E62F9">
              <w:rPr>
                <w:sz w:val="16"/>
              </w:rPr>
              <w:t xml:space="preserve">, choose </w:t>
            </w:r>
            <w:r w:rsidRPr="000E62F9">
              <w:rPr>
                <w:rStyle w:val="screenelement"/>
                <w:sz w:val="16"/>
              </w:rPr>
              <w:t>Job Log</w:t>
            </w:r>
            <w:r w:rsidRPr="000E62F9">
              <w:rPr>
                <w:sz w:val="16"/>
              </w:rPr>
              <w:t>.</w:t>
            </w:r>
          </w:p>
          <w:p w:rsidR="00F81FFA" w:rsidRPr="000E62F9" w:rsidRDefault="00F81FFA">
            <w:pPr>
              <w:rPr>
                <w:sz w:val="16"/>
              </w:rPr>
            </w:pPr>
          </w:p>
          <w:tbl>
            <w:tblPr>
              <w:tblW w:w="4975" w:type="pct"/>
              <w:tblCellMar>
                <w:left w:w="10" w:type="dxa"/>
                <w:right w:w="10" w:type="dxa"/>
              </w:tblCellMar>
              <w:tblLook w:val="0000" w:firstRow="0" w:lastRow="0" w:firstColumn="0" w:lastColumn="0" w:noHBand="0" w:noVBand="0"/>
            </w:tblPr>
            <w:tblGrid>
              <w:gridCol w:w="4684"/>
            </w:tblGrid>
            <w:tr w:rsidR="00F81FFA" w:rsidRPr="000E62F9" w:rsidTr="000E62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81FFA" w:rsidRPr="000E62F9" w:rsidRDefault="00FA14D9">
                  <w:pPr>
                    <w:rPr>
                      <w:sz w:val="16"/>
                    </w:rPr>
                  </w:pPr>
                  <w:r w:rsidRPr="000E62F9">
                    <w:rPr>
                      <w:rStyle w:val="bold"/>
                      <w:sz w:val="16"/>
                    </w:rPr>
                    <w:t xml:space="preserve">Note </w:t>
                  </w:r>
                  <w:r w:rsidRPr="000E62F9">
                    <w:rPr>
                      <w:sz w:val="16"/>
                    </w:rPr>
                    <w:t xml:space="preserve">Choose </w:t>
                  </w:r>
                  <w:r w:rsidRPr="000E62F9">
                    <w:rPr>
                      <w:rStyle w:val="screenelement"/>
                      <w:sz w:val="16"/>
                    </w:rPr>
                    <w:t>Magnifier</w:t>
                  </w:r>
                  <w:r w:rsidRPr="000E62F9">
                    <w:rPr>
                      <w:sz w:val="16"/>
                    </w:rPr>
                    <w:t>, and the job list will refresh.</w:t>
                  </w:r>
                </w:p>
              </w:tc>
            </w:tr>
          </w:tbl>
          <w:p w:rsidR="00FA14D9" w:rsidRPr="000E62F9" w:rsidRDefault="00FA14D9">
            <w:pPr>
              <w:rPr>
                <w:sz w:val="16"/>
              </w:rPr>
            </w:pPr>
          </w:p>
        </w:tc>
        <w:tc>
          <w:tcPr>
            <w:tcW w:w="0" w:type="auto"/>
          </w:tcPr>
          <w:p w:rsidR="00F81FFA" w:rsidRPr="000E62F9" w:rsidRDefault="00FA14D9">
            <w:pPr>
              <w:rPr>
                <w:sz w:val="16"/>
              </w:rPr>
            </w:pPr>
            <w:r w:rsidRPr="000E62F9">
              <w:rPr>
                <w:sz w:val="16"/>
              </w:rPr>
              <w:t>The log details displays.</w:t>
            </w:r>
          </w:p>
        </w:tc>
        <w:tc>
          <w:tcPr>
            <w:tcW w:w="0" w:type="auto"/>
          </w:tcPr>
          <w:p w:rsidR="00F81FFA" w:rsidRPr="000E62F9" w:rsidRDefault="00F81FFA">
            <w:pPr>
              <w:rPr>
                <w:sz w:val="16"/>
              </w:rPr>
            </w:pPr>
          </w:p>
        </w:tc>
      </w:tr>
    </w:tbl>
    <w:p w:rsidR="00F81FFA" w:rsidRDefault="00FA14D9">
      <w:pPr>
        <w:pStyle w:val="Heading3"/>
      </w:pPr>
      <w:bookmarkStart w:id="70" w:name="unique_31"/>
      <w:bookmarkStart w:id="71" w:name="_Toc232862102"/>
      <w:r>
        <w:t>Job Scheduling for Billing Output (Alternative)</w:t>
      </w:r>
      <w:bookmarkEnd w:id="70"/>
      <w:bookmarkEnd w:id="71"/>
    </w:p>
    <w:p w:rsidR="00F81FFA" w:rsidRDefault="00FA14D9">
      <w:pPr>
        <w:pStyle w:val="sectiontitle"/>
      </w:pPr>
      <w:r>
        <w:t>Test Administration</w:t>
      </w:r>
    </w:p>
    <w:p w:rsidR="00F81FFA" w:rsidRDefault="00FA14D9">
      <w:r>
        <w:t>Customer project: Fill in the project-specific parts.</w:t>
      </w:r>
    </w:p>
    <w:p w:rsidR="00F81FFA" w:rsidRDefault="00F81FF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81FFA" w:rsidRPr="000E62F9" w:rsidTr="000E62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r>
      <w:tr w:rsidR="00F81FFA" w:rsidRPr="000E62F9" w:rsidTr="000E62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A14D9" w:rsidRPr="000E62F9" w:rsidRDefault="00FA14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F81FFA" w:rsidRPr="000E62F9" w:rsidRDefault="00FA14D9">
            <w:pPr>
              <w:rPr>
                <w:sz w:val="12"/>
              </w:rPr>
            </w:pPr>
            <w:r w:rsidRPr="000E62F9">
              <w:rPr>
                <w:rStyle w:val="userinput"/>
                <w:sz w:val="12"/>
              </w:rPr>
              <w:t>&lt;State the Service Provider, Customer or Joint Service Provider and Customer&gt;</w:t>
            </w:r>
          </w:p>
        </w:tc>
      </w:tr>
    </w:tbl>
    <w:p w:rsidR="00F81FFA" w:rsidRDefault="00FA14D9">
      <w:pPr>
        <w:pStyle w:val="sectiontitle"/>
      </w:pPr>
      <w:r>
        <w:lastRenderedPageBreak/>
        <w:t>Purpose</w:t>
      </w:r>
    </w:p>
    <w:p w:rsidR="00F81FFA" w:rsidRDefault="00FA14D9">
      <w:r>
        <w:t>This process step shows you how to schedule a background job for when and how billing documents are sent to customer.</w:t>
      </w:r>
    </w:p>
    <w:p w:rsidR="00F81FFA" w:rsidRDefault="00FA14D9">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F81FFA" w:rsidRPr="000E62F9" w:rsidTr="000E62F9">
        <w:trPr>
          <w:cnfStyle w:val="100000000000" w:firstRow="1" w:lastRow="0" w:firstColumn="0" w:lastColumn="0" w:oddVBand="0" w:evenVBand="0" w:oddHBand="0" w:evenHBand="0" w:firstRowFirstColumn="0" w:firstRowLastColumn="0" w:lastRowFirstColumn="0" w:lastRowLastColumn="0"/>
        </w:trPr>
        <w:tc>
          <w:tcPr>
            <w:tcW w:w="0" w:type="auto"/>
          </w:tcPr>
          <w:p w:rsidR="00F81FFA" w:rsidRPr="000E62F9" w:rsidRDefault="00FA14D9">
            <w:pPr>
              <w:pStyle w:val="boldparagraph"/>
              <w:rPr>
                <w:sz w:val="16"/>
              </w:rPr>
            </w:pPr>
            <w:r w:rsidRPr="000E62F9">
              <w:rPr>
                <w:sz w:val="16"/>
              </w:rPr>
              <w:t>Test Step #</w:t>
            </w:r>
          </w:p>
        </w:tc>
        <w:tc>
          <w:tcPr>
            <w:tcW w:w="0" w:type="auto"/>
          </w:tcPr>
          <w:p w:rsidR="00F81FFA" w:rsidRPr="000E62F9" w:rsidRDefault="00FA14D9">
            <w:pPr>
              <w:pStyle w:val="boldparagraph"/>
              <w:rPr>
                <w:sz w:val="16"/>
              </w:rPr>
            </w:pPr>
            <w:r w:rsidRPr="000E62F9">
              <w:rPr>
                <w:sz w:val="16"/>
              </w:rPr>
              <w:t>Test Step Name</w:t>
            </w:r>
          </w:p>
        </w:tc>
        <w:tc>
          <w:tcPr>
            <w:tcW w:w="0" w:type="auto"/>
          </w:tcPr>
          <w:p w:rsidR="00F81FFA" w:rsidRPr="000E62F9" w:rsidRDefault="00FA14D9">
            <w:pPr>
              <w:pStyle w:val="boldparagraph"/>
              <w:rPr>
                <w:sz w:val="16"/>
              </w:rPr>
            </w:pPr>
            <w:r w:rsidRPr="000E62F9">
              <w:rPr>
                <w:sz w:val="16"/>
              </w:rPr>
              <w:t>Instruction</w:t>
            </w:r>
          </w:p>
        </w:tc>
        <w:tc>
          <w:tcPr>
            <w:tcW w:w="0" w:type="auto"/>
          </w:tcPr>
          <w:p w:rsidR="00F81FFA" w:rsidRPr="000E62F9" w:rsidRDefault="00FA14D9">
            <w:pPr>
              <w:pStyle w:val="boldparagraph"/>
              <w:rPr>
                <w:sz w:val="16"/>
              </w:rPr>
            </w:pPr>
            <w:r w:rsidRPr="000E62F9">
              <w:rPr>
                <w:sz w:val="16"/>
              </w:rPr>
              <w:t>Expected Result</w:t>
            </w:r>
          </w:p>
        </w:tc>
        <w:tc>
          <w:tcPr>
            <w:tcW w:w="0" w:type="auto"/>
          </w:tcPr>
          <w:p w:rsidR="00F81FFA" w:rsidRPr="000E62F9" w:rsidRDefault="00FA14D9">
            <w:pPr>
              <w:pStyle w:val="boldparagraph"/>
              <w:rPr>
                <w:sz w:val="16"/>
              </w:rPr>
            </w:pPr>
            <w:r w:rsidRPr="000E62F9">
              <w:rPr>
                <w:sz w:val="16"/>
              </w:rPr>
              <w:t>Pass / Fail / Comment</w:t>
            </w:r>
          </w:p>
        </w:tc>
      </w:tr>
      <w:tr w:rsidR="00F81FFA" w:rsidRPr="000E62F9" w:rsidTr="000E62F9">
        <w:tc>
          <w:tcPr>
            <w:tcW w:w="0" w:type="auto"/>
          </w:tcPr>
          <w:p w:rsidR="00F81FFA" w:rsidRPr="000E62F9" w:rsidRDefault="00FA14D9">
            <w:pPr>
              <w:rPr>
                <w:sz w:val="16"/>
              </w:rPr>
            </w:pPr>
            <w:r w:rsidRPr="000E62F9">
              <w:rPr>
                <w:sz w:val="16"/>
              </w:rPr>
              <w:t>1</w:t>
            </w:r>
          </w:p>
        </w:tc>
        <w:tc>
          <w:tcPr>
            <w:tcW w:w="0" w:type="auto"/>
          </w:tcPr>
          <w:p w:rsidR="00F81FFA" w:rsidRPr="000E62F9" w:rsidRDefault="00FA14D9">
            <w:pPr>
              <w:rPr>
                <w:sz w:val="16"/>
              </w:rPr>
            </w:pPr>
            <w:r w:rsidRPr="000E62F9">
              <w:rPr>
                <w:rStyle w:val="bold"/>
                <w:sz w:val="16"/>
              </w:rPr>
              <w:t>Log On</w:t>
            </w:r>
          </w:p>
        </w:tc>
        <w:tc>
          <w:tcPr>
            <w:tcW w:w="0" w:type="auto"/>
          </w:tcPr>
          <w:p w:rsidR="00F81FFA" w:rsidRPr="000E62F9" w:rsidRDefault="00FA14D9">
            <w:pPr>
              <w:rPr>
                <w:sz w:val="16"/>
              </w:rPr>
            </w:pPr>
            <w:r w:rsidRPr="000E62F9">
              <w:rPr>
                <w:sz w:val="16"/>
              </w:rPr>
              <w:t xml:space="preserve">Log on to the SAP Fiori </w:t>
            </w:r>
            <w:r w:rsidRPr="000E62F9">
              <w:rPr>
                <w:sz w:val="16"/>
              </w:rPr>
              <w:t>launchpad as a Billing Clerk.</w:t>
            </w:r>
          </w:p>
        </w:tc>
        <w:tc>
          <w:tcPr>
            <w:tcW w:w="0" w:type="auto"/>
          </w:tcPr>
          <w:p w:rsidR="00F81FFA" w:rsidRPr="000E62F9" w:rsidRDefault="00FA14D9">
            <w:pPr>
              <w:rPr>
                <w:sz w:val="16"/>
              </w:rPr>
            </w:pPr>
            <w:r w:rsidRPr="000E62F9">
              <w:rPr>
                <w:sz w:val="16"/>
              </w:rPr>
              <w:t>The SAP Fiori launchpad displays.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2</w:t>
            </w:r>
          </w:p>
        </w:tc>
        <w:tc>
          <w:tcPr>
            <w:tcW w:w="0" w:type="auto"/>
          </w:tcPr>
          <w:p w:rsidR="00F81FFA" w:rsidRPr="000E62F9" w:rsidRDefault="00FA14D9">
            <w:pPr>
              <w:rPr>
                <w:sz w:val="16"/>
              </w:rPr>
            </w:pPr>
            <w:r w:rsidRPr="000E62F9">
              <w:rPr>
                <w:rStyle w:val="bold"/>
                <w:sz w:val="16"/>
              </w:rPr>
              <w:t>Access the App</w:t>
            </w:r>
          </w:p>
        </w:tc>
        <w:tc>
          <w:tcPr>
            <w:tcW w:w="0" w:type="auto"/>
          </w:tcPr>
          <w:p w:rsidR="00F81FFA" w:rsidRPr="000E62F9" w:rsidRDefault="00FA14D9">
            <w:pPr>
              <w:rPr>
                <w:sz w:val="16"/>
              </w:rPr>
            </w:pPr>
            <w:r w:rsidRPr="000E62F9">
              <w:rPr>
                <w:sz w:val="16"/>
              </w:rPr>
              <w:t xml:space="preserve">Open </w:t>
            </w:r>
            <w:r w:rsidRPr="000E62F9">
              <w:rPr>
                <w:rStyle w:val="screenelement"/>
                <w:sz w:val="16"/>
              </w:rPr>
              <w:t>Schedule Billing Output</w:t>
            </w:r>
            <w:r w:rsidRPr="000E62F9">
              <w:rPr>
                <w:sz w:val="16"/>
              </w:rPr>
              <w:t xml:space="preserve"> </w:t>
            </w:r>
            <w:r w:rsidRPr="000E62F9">
              <w:rPr>
                <w:rStyle w:val="CourierNew"/>
                <w:sz w:val="16"/>
              </w:rPr>
              <w:t>(F1510)</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rStyle w:val="screenelement"/>
                <w:sz w:val="16"/>
              </w:rPr>
              <w:t>Application Jobs</w:t>
            </w:r>
            <w:r w:rsidRPr="000E62F9">
              <w:rPr>
                <w:sz w:val="16"/>
              </w:rPr>
              <w:t xml:space="preserve"> screen displays. The app automatically shows the history of application jobs.</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3</w:t>
            </w:r>
          </w:p>
        </w:tc>
        <w:tc>
          <w:tcPr>
            <w:tcW w:w="0" w:type="auto"/>
          </w:tcPr>
          <w:p w:rsidR="00F81FFA" w:rsidRPr="000E62F9" w:rsidRDefault="00FA14D9">
            <w:pPr>
              <w:rPr>
                <w:sz w:val="16"/>
              </w:rPr>
            </w:pPr>
            <w:r w:rsidRPr="000E62F9">
              <w:rPr>
                <w:rStyle w:val="bold"/>
                <w:sz w:val="16"/>
              </w:rPr>
              <w:t>Create Billing Output Schedule</w:t>
            </w:r>
          </w:p>
        </w:tc>
        <w:tc>
          <w:tcPr>
            <w:tcW w:w="0" w:type="auto"/>
          </w:tcPr>
          <w:p w:rsidR="00F81FFA" w:rsidRPr="000E62F9" w:rsidRDefault="00FA14D9">
            <w:pPr>
              <w:rPr>
                <w:sz w:val="16"/>
              </w:rPr>
            </w:pPr>
            <w:r w:rsidRPr="000E62F9">
              <w:rPr>
                <w:sz w:val="16"/>
              </w:rPr>
              <w:t xml:space="preserve">Choose </w:t>
            </w:r>
            <w:r w:rsidRPr="000E62F9">
              <w:rPr>
                <w:rStyle w:val="screenelement"/>
                <w:sz w:val="16"/>
              </w:rPr>
              <w:t>Create</w:t>
            </w:r>
            <w:r w:rsidRPr="000E62F9">
              <w:rPr>
                <w:sz w:val="16"/>
              </w:rPr>
              <w:t xml:space="preserve"> to define a new job for billing creation.</w:t>
            </w:r>
          </w:p>
        </w:tc>
        <w:tc>
          <w:tcPr>
            <w:tcW w:w="0" w:type="auto"/>
          </w:tcPr>
          <w:p w:rsidR="00F81FFA" w:rsidRPr="000E62F9" w:rsidRDefault="00FA14D9">
            <w:pPr>
              <w:rPr>
                <w:sz w:val="16"/>
              </w:rPr>
            </w:pPr>
            <w:r w:rsidRPr="000E62F9">
              <w:rPr>
                <w:sz w:val="16"/>
              </w:rPr>
              <w:t xml:space="preserve">The </w:t>
            </w:r>
            <w:r w:rsidRPr="000E62F9">
              <w:rPr>
                <w:rStyle w:val="screenelement"/>
                <w:sz w:val="16"/>
              </w:rPr>
              <w:t>New Job</w:t>
            </w:r>
            <w:r w:rsidRPr="000E62F9">
              <w:rPr>
                <w:sz w:val="16"/>
              </w:rPr>
              <w:t xml:space="preserve"> screen displays. Job Template should default as </w:t>
            </w:r>
            <w:r w:rsidRPr="000E62F9">
              <w:rPr>
                <w:rStyle w:val="screenelement"/>
                <w:sz w:val="16"/>
              </w:rPr>
              <w:t>Schedule Billing Output</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4</w:t>
            </w:r>
          </w:p>
        </w:tc>
        <w:tc>
          <w:tcPr>
            <w:tcW w:w="0" w:type="auto"/>
          </w:tcPr>
          <w:p w:rsidR="00F81FFA" w:rsidRPr="000E62F9" w:rsidRDefault="00FA14D9">
            <w:pPr>
              <w:rPr>
                <w:sz w:val="16"/>
              </w:rPr>
            </w:pPr>
            <w:r w:rsidRPr="000E62F9">
              <w:rPr>
                <w:rStyle w:val="bold"/>
                <w:sz w:val="16"/>
              </w:rPr>
              <w:t>Job Parameters</w:t>
            </w:r>
          </w:p>
        </w:tc>
        <w:tc>
          <w:tcPr>
            <w:tcW w:w="0" w:type="auto"/>
          </w:tcPr>
          <w:p w:rsidR="000E62F9" w:rsidRPr="000E62F9" w:rsidRDefault="00FA14D9">
            <w:pPr>
              <w:rPr>
                <w:sz w:val="16"/>
              </w:rPr>
            </w:pPr>
            <w:r w:rsidRPr="000E62F9">
              <w:rPr>
                <w:sz w:val="16"/>
              </w:rPr>
              <w:t>Define scheduling options and parameters for the batch job if necessary.</w:t>
            </w:r>
          </w:p>
          <w:p w:rsidR="00F81FFA" w:rsidRPr="000E62F9" w:rsidRDefault="00FA14D9">
            <w:pPr>
              <w:rPr>
                <w:sz w:val="16"/>
              </w:rPr>
            </w:pPr>
            <w:r w:rsidRPr="000E62F9">
              <w:rPr>
                <w:sz w:val="16"/>
              </w:rPr>
              <w:t xml:space="preserve">Choose </w:t>
            </w:r>
            <w:r w:rsidRPr="000E62F9">
              <w:rPr>
                <w:rStyle w:val="screenelement"/>
                <w:sz w:val="16"/>
              </w:rPr>
              <w:t>Check</w:t>
            </w:r>
            <w:r w:rsidRPr="000E62F9">
              <w:rPr>
                <w:sz w:val="16"/>
              </w:rPr>
              <w:t>.</w:t>
            </w:r>
          </w:p>
        </w:tc>
        <w:tc>
          <w:tcPr>
            <w:tcW w:w="0" w:type="auto"/>
          </w:tcPr>
          <w:p w:rsidR="00F81FFA" w:rsidRPr="000E62F9" w:rsidRDefault="00FA14D9">
            <w:pPr>
              <w:rPr>
                <w:sz w:val="16"/>
              </w:rPr>
            </w:pPr>
            <w:r w:rsidRPr="000E62F9">
              <w:rPr>
                <w:sz w:val="16"/>
              </w:rPr>
              <w:t xml:space="preserve">The </w:t>
            </w:r>
            <w:r w:rsidRPr="000E62F9">
              <w:rPr>
                <w:sz w:val="16"/>
              </w:rPr>
              <w:t xml:space="preserve">system displays the message </w:t>
            </w:r>
            <w:r w:rsidRPr="000E62F9">
              <w:rPr>
                <w:rStyle w:val="CourierNew"/>
                <w:sz w:val="16"/>
              </w:rPr>
              <w:t>Go ahead and schedule the job</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5</w:t>
            </w:r>
          </w:p>
        </w:tc>
        <w:tc>
          <w:tcPr>
            <w:tcW w:w="0" w:type="auto"/>
          </w:tcPr>
          <w:p w:rsidR="00F81FFA" w:rsidRPr="000E62F9" w:rsidRDefault="00FA14D9">
            <w:pPr>
              <w:rPr>
                <w:sz w:val="16"/>
              </w:rPr>
            </w:pPr>
            <w:r w:rsidRPr="000E62F9">
              <w:rPr>
                <w:rStyle w:val="bold"/>
                <w:sz w:val="16"/>
              </w:rPr>
              <w:t>Schedule</w:t>
            </w:r>
          </w:p>
        </w:tc>
        <w:tc>
          <w:tcPr>
            <w:tcW w:w="0" w:type="auto"/>
          </w:tcPr>
          <w:p w:rsidR="00F81FFA" w:rsidRPr="000E62F9" w:rsidRDefault="00FA14D9">
            <w:pPr>
              <w:rPr>
                <w:sz w:val="16"/>
              </w:rPr>
            </w:pPr>
            <w:r w:rsidRPr="000E62F9">
              <w:rPr>
                <w:sz w:val="16"/>
              </w:rPr>
              <w:t xml:space="preserve">Choose </w:t>
            </w:r>
            <w:r w:rsidRPr="000E62F9">
              <w:rPr>
                <w:rStyle w:val="screenelement"/>
                <w:sz w:val="16"/>
              </w:rPr>
              <w:t>Schedule</w:t>
            </w:r>
            <w:r w:rsidRPr="000E62F9">
              <w:rPr>
                <w:sz w:val="16"/>
              </w:rPr>
              <w:t>.</w:t>
            </w:r>
          </w:p>
        </w:tc>
        <w:tc>
          <w:tcPr>
            <w:tcW w:w="0" w:type="auto"/>
          </w:tcPr>
          <w:p w:rsidR="00F81FFA" w:rsidRPr="000E62F9" w:rsidRDefault="00FA14D9">
            <w:pPr>
              <w:rPr>
                <w:sz w:val="16"/>
              </w:rPr>
            </w:pPr>
            <w:r w:rsidRPr="000E62F9">
              <w:rPr>
                <w:sz w:val="16"/>
              </w:rPr>
              <w:t xml:space="preserve">A billing release job is scheduled. Return to </w:t>
            </w:r>
            <w:r w:rsidRPr="000E62F9">
              <w:rPr>
                <w:rStyle w:val="screenelement"/>
                <w:sz w:val="16"/>
              </w:rPr>
              <w:t>Application Jobs</w:t>
            </w:r>
            <w:r w:rsidRPr="000E62F9">
              <w:rPr>
                <w:sz w:val="16"/>
              </w:rPr>
              <w:t>.</w:t>
            </w:r>
          </w:p>
        </w:tc>
        <w:tc>
          <w:tcPr>
            <w:tcW w:w="0" w:type="auto"/>
          </w:tcPr>
          <w:p w:rsidR="00F81FFA" w:rsidRPr="000E62F9" w:rsidRDefault="00F81FFA">
            <w:pPr>
              <w:rPr>
                <w:sz w:val="16"/>
              </w:rPr>
            </w:pPr>
          </w:p>
        </w:tc>
      </w:tr>
      <w:tr w:rsidR="00F81FFA" w:rsidRPr="000E62F9" w:rsidTr="000E62F9">
        <w:tc>
          <w:tcPr>
            <w:tcW w:w="0" w:type="auto"/>
          </w:tcPr>
          <w:p w:rsidR="00F81FFA" w:rsidRPr="000E62F9" w:rsidRDefault="00FA14D9">
            <w:pPr>
              <w:rPr>
                <w:sz w:val="16"/>
              </w:rPr>
            </w:pPr>
            <w:r w:rsidRPr="000E62F9">
              <w:rPr>
                <w:sz w:val="16"/>
              </w:rPr>
              <w:t>6</w:t>
            </w:r>
          </w:p>
        </w:tc>
        <w:tc>
          <w:tcPr>
            <w:tcW w:w="0" w:type="auto"/>
          </w:tcPr>
          <w:p w:rsidR="00F81FFA" w:rsidRPr="000E62F9" w:rsidRDefault="00FA14D9">
            <w:pPr>
              <w:rPr>
                <w:sz w:val="16"/>
              </w:rPr>
            </w:pPr>
            <w:r w:rsidRPr="000E62F9">
              <w:rPr>
                <w:rStyle w:val="bold"/>
                <w:sz w:val="16"/>
              </w:rPr>
              <w:t>Check Billing Output Job Log</w:t>
            </w:r>
          </w:p>
        </w:tc>
        <w:tc>
          <w:tcPr>
            <w:tcW w:w="0" w:type="auto"/>
          </w:tcPr>
          <w:p w:rsidR="00F81FFA" w:rsidRPr="000E62F9" w:rsidRDefault="00FA14D9">
            <w:pPr>
              <w:rPr>
                <w:sz w:val="16"/>
              </w:rPr>
            </w:pPr>
            <w:r w:rsidRPr="000E62F9">
              <w:rPr>
                <w:sz w:val="16"/>
              </w:rPr>
              <w:t xml:space="preserve">On the </w:t>
            </w:r>
            <w:r w:rsidRPr="000E62F9">
              <w:rPr>
                <w:rStyle w:val="screenelement"/>
                <w:sz w:val="16"/>
              </w:rPr>
              <w:t>Application Jobs</w:t>
            </w:r>
            <w:r w:rsidRPr="000E62F9">
              <w:rPr>
                <w:sz w:val="16"/>
              </w:rPr>
              <w:t xml:space="preserve"> screen, after job item’s status turned to </w:t>
            </w:r>
            <w:r w:rsidRPr="000E62F9">
              <w:rPr>
                <w:rStyle w:val="screenelement"/>
                <w:sz w:val="16"/>
              </w:rPr>
              <w:t>Finish</w:t>
            </w:r>
            <w:r w:rsidRPr="000E62F9">
              <w:rPr>
                <w:sz w:val="16"/>
              </w:rPr>
              <w:t xml:space="preserve">, choose </w:t>
            </w:r>
            <w:r w:rsidRPr="000E62F9">
              <w:rPr>
                <w:rStyle w:val="screenelement"/>
                <w:sz w:val="16"/>
              </w:rPr>
              <w:t>Job Log</w:t>
            </w:r>
            <w:r w:rsidRPr="000E62F9">
              <w:rPr>
                <w:sz w:val="16"/>
              </w:rPr>
              <w:t>.</w:t>
            </w:r>
          </w:p>
          <w:p w:rsidR="00F81FFA" w:rsidRPr="000E62F9" w:rsidRDefault="00F81FFA">
            <w:pPr>
              <w:rPr>
                <w:sz w:val="16"/>
              </w:rPr>
            </w:pPr>
          </w:p>
          <w:tbl>
            <w:tblPr>
              <w:tblW w:w="4975" w:type="pct"/>
              <w:tblCellMar>
                <w:left w:w="10" w:type="dxa"/>
                <w:right w:w="10" w:type="dxa"/>
              </w:tblCellMar>
              <w:tblLook w:val="0000" w:firstRow="0" w:lastRow="0" w:firstColumn="0" w:lastColumn="0" w:noHBand="0" w:noVBand="0"/>
            </w:tblPr>
            <w:tblGrid>
              <w:gridCol w:w="4695"/>
            </w:tblGrid>
            <w:tr w:rsidR="00F81FFA" w:rsidRPr="000E62F9" w:rsidTr="000E62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81FFA" w:rsidRPr="000E62F9" w:rsidRDefault="00FA14D9">
                  <w:pPr>
                    <w:rPr>
                      <w:sz w:val="16"/>
                    </w:rPr>
                  </w:pPr>
                  <w:r w:rsidRPr="000E62F9">
                    <w:rPr>
                      <w:rStyle w:val="bold"/>
                      <w:sz w:val="16"/>
                    </w:rPr>
                    <w:t xml:space="preserve">Note </w:t>
                  </w:r>
                  <w:r w:rsidRPr="000E62F9">
                    <w:rPr>
                      <w:sz w:val="16"/>
                    </w:rPr>
                    <w:t xml:space="preserve">Choose </w:t>
                  </w:r>
                  <w:r w:rsidRPr="000E62F9">
                    <w:rPr>
                      <w:rStyle w:val="screenelement"/>
                      <w:sz w:val="16"/>
                    </w:rPr>
                    <w:t>Magnifier</w:t>
                  </w:r>
                  <w:r w:rsidRPr="000E62F9">
                    <w:rPr>
                      <w:sz w:val="16"/>
                    </w:rPr>
                    <w:t>, and the job list will refresh.</w:t>
                  </w:r>
                </w:p>
              </w:tc>
            </w:tr>
          </w:tbl>
          <w:p w:rsidR="00FA14D9" w:rsidRPr="000E62F9" w:rsidRDefault="00FA14D9">
            <w:pPr>
              <w:rPr>
                <w:sz w:val="16"/>
              </w:rPr>
            </w:pPr>
          </w:p>
        </w:tc>
        <w:tc>
          <w:tcPr>
            <w:tcW w:w="0" w:type="auto"/>
          </w:tcPr>
          <w:p w:rsidR="00F81FFA" w:rsidRPr="000E62F9" w:rsidRDefault="00FA14D9">
            <w:pPr>
              <w:rPr>
                <w:sz w:val="16"/>
              </w:rPr>
            </w:pPr>
            <w:r w:rsidRPr="000E62F9">
              <w:rPr>
                <w:sz w:val="16"/>
              </w:rPr>
              <w:t>The log details display.</w:t>
            </w:r>
          </w:p>
        </w:tc>
        <w:tc>
          <w:tcPr>
            <w:tcW w:w="0" w:type="auto"/>
          </w:tcPr>
          <w:p w:rsidR="00F81FFA" w:rsidRPr="000E62F9" w:rsidRDefault="00F81FFA">
            <w:pPr>
              <w:rPr>
                <w:sz w:val="16"/>
              </w:rPr>
            </w:pPr>
          </w:p>
        </w:tc>
      </w:tr>
    </w:tbl>
    <w:p w:rsidR="00FA14D9" w:rsidRDefault="00FA14D9"/>
    <w:p w:rsidR="000E62F9" w:rsidRDefault="000E62F9"/>
    <w:p w:rsidR="000E62F9" w:rsidRDefault="000E62F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E62F9"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0E62F9" w:rsidRDefault="000E62F9" w:rsidP="00B9099E">
            <w:r>
              <w:t>Type Style</w:t>
            </w:r>
          </w:p>
        </w:tc>
        <w:tc>
          <w:tcPr>
            <w:tcW w:w="11598" w:type="dxa"/>
          </w:tcPr>
          <w:p w:rsidR="000E62F9" w:rsidRDefault="000E62F9" w:rsidP="00B9099E">
            <w:r>
              <w:t>Description</w:t>
            </w:r>
          </w:p>
        </w:tc>
      </w:tr>
      <w:tr w:rsidR="000E62F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0E62F9" w:rsidRPr="001B5034" w:rsidRDefault="000E62F9" w:rsidP="00B9099E">
            <w:r w:rsidRPr="00601DC2">
              <w:rPr>
                <w:rStyle w:val="SAPScreenElement"/>
              </w:rPr>
              <w:t>Example</w:t>
            </w:r>
          </w:p>
        </w:tc>
        <w:tc>
          <w:tcPr>
            <w:tcW w:w="11598" w:type="dxa"/>
          </w:tcPr>
          <w:p w:rsidR="000E62F9" w:rsidRDefault="000E62F9" w:rsidP="00B9099E">
            <w:r w:rsidRPr="001B5034">
              <w:t>Words or characters quoted from the screen. These include field names, screen titles, pushbuttons labels, menu names, menu paths, and menu options.</w:t>
            </w:r>
          </w:p>
          <w:p w:rsidR="000E62F9" w:rsidRPr="001B5034" w:rsidRDefault="000E62F9" w:rsidP="00B9099E">
            <w:r>
              <w:t>Textual c</w:t>
            </w:r>
            <w:r w:rsidRPr="001B5034">
              <w:t xml:space="preserve">ross-references to other </w:t>
            </w:r>
            <w:r>
              <w:t>documents</w:t>
            </w:r>
            <w:r w:rsidRPr="001B5034">
              <w:t>.</w:t>
            </w:r>
          </w:p>
        </w:tc>
      </w:tr>
      <w:tr w:rsidR="000E62F9"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0E62F9" w:rsidRPr="005A5AB7" w:rsidRDefault="000E62F9" w:rsidP="00B9099E">
            <w:pPr>
              <w:rPr>
                <w:rStyle w:val="SAPEmphasis"/>
              </w:rPr>
            </w:pPr>
            <w:r w:rsidRPr="00D61EBC">
              <w:rPr>
                <w:rStyle w:val="SAPEmphasis"/>
              </w:rPr>
              <w:t>Example</w:t>
            </w:r>
          </w:p>
        </w:tc>
        <w:tc>
          <w:tcPr>
            <w:tcW w:w="11598" w:type="dxa"/>
          </w:tcPr>
          <w:p w:rsidR="000E62F9" w:rsidRPr="001B5034" w:rsidRDefault="000E62F9" w:rsidP="00B9099E">
            <w:r w:rsidRPr="001B5034">
              <w:t xml:space="preserve">Emphasized words or </w:t>
            </w:r>
            <w:r>
              <w:t>expressions.</w:t>
            </w:r>
          </w:p>
        </w:tc>
      </w:tr>
      <w:tr w:rsidR="000E62F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0E62F9" w:rsidRPr="001B5034" w:rsidRDefault="000E62F9" w:rsidP="00B9099E">
            <w:r w:rsidRPr="009A20CD">
              <w:rPr>
                <w:rStyle w:val="SAPMonospace"/>
              </w:rPr>
              <w:t>EXAMPLE</w:t>
            </w:r>
          </w:p>
        </w:tc>
        <w:tc>
          <w:tcPr>
            <w:tcW w:w="11598" w:type="dxa"/>
          </w:tcPr>
          <w:p w:rsidR="000E62F9" w:rsidRPr="001B5034" w:rsidRDefault="000E62F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E62F9"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0E62F9" w:rsidRPr="005411A0" w:rsidRDefault="000E62F9" w:rsidP="00B9099E">
            <w:pPr>
              <w:rPr>
                <w:rStyle w:val="SAPMonospace"/>
              </w:rPr>
            </w:pPr>
            <w:r w:rsidRPr="005411A0">
              <w:rPr>
                <w:rStyle w:val="SAPMonospace"/>
              </w:rPr>
              <w:t>Example</w:t>
            </w:r>
          </w:p>
        </w:tc>
        <w:tc>
          <w:tcPr>
            <w:tcW w:w="11598" w:type="dxa"/>
          </w:tcPr>
          <w:p w:rsidR="000E62F9" w:rsidRPr="001B5034" w:rsidRDefault="000E62F9" w:rsidP="00B9099E">
            <w:r w:rsidRPr="001B5034">
              <w:t>Output on the screen. This includes file and directory names and their paths, messages, names of variables and parameters, source text, and names of installation, upgrade and database tools.</w:t>
            </w:r>
          </w:p>
        </w:tc>
      </w:tr>
      <w:tr w:rsidR="000E62F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0E62F9" w:rsidRPr="005A5AB7" w:rsidRDefault="000E62F9" w:rsidP="00B9099E">
            <w:pPr>
              <w:rPr>
                <w:rStyle w:val="SAPEmphasis"/>
              </w:rPr>
            </w:pPr>
            <w:r w:rsidRPr="006F3BFA">
              <w:rPr>
                <w:rStyle w:val="SAPUserEntry"/>
              </w:rPr>
              <w:t>Example</w:t>
            </w:r>
          </w:p>
        </w:tc>
        <w:tc>
          <w:tcPr>
            <w:tcW w:w="11598" w:type="dxa"/>
          </w:tcPr>
          <w:p w:rsidR="000E62F9" w:rsidRPr="001B5034" w:rsidRDefault="000E62F9" w:rsidP="00B9099E">
            <w:r w:rsidRPr="001B5034">
              <w:t>Exact user entry. These are words or characters that you enter in the system exactly as they appear in the documentation.</w:t>
            </w:r>
          </w:p>
        </w:tc>
      </w:tr>
      <w:tr w:rsidR="000E62F9"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0E62F9" w:rsidRPr="006F3BFA" w:rsidRDefault="000E62F9" w:rsidP="00B9099E">
            <w:pPr>
              <w:rPr>
                <w:rStyle w:val="SAPUserEntry"/>
              </w:rPr>
            </w:pPr>
            <w:r w:rsidRPr="006F3BFA">
              <w:rPr>
                <w:rStyle w:val="SAPUserEntry"/>
              </w:rPr>
              <w:t>&lt;Example&gt;</w:t>
            </w:r>
          </w:p>
        </w:tc>
        <w:tc>
          <w:tcPr>
            <w:tcW w:w="11598" w:type="dxa"/>
          </w:tcPr>
          <w:p w:rsidR="000E62F9" w:rsidRPr="001B5034" w:rsidRDefault="000E62F9" w:rsidP="00B9099E">
            <w:r w:rsidRPr="001B5034">
              <w:t>Variable user entry. Angle brackets indicate that you replace these words and characters with appropriate entries to make entries in the system.</w:t>
            </w:r>
          </w:p>
        </w:tc>
      </w:tr>
      <w:tr w:rsidR="000E62F9"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0E62F9" w:rsidRPr="00601DC2" w:rsidRDefault="000E62F9" w:rsidP="00B9099E">
            <w:pPr>
              <w:rPr>
                <w:rStyle w:val="SAPKeyboard"/>
              </w:rPr>
            </w:pPr>
            <w:r w:rsidRPr="005E595C">
              <w:rPr>
                <w:rStyle w:val="SAPKeyboard"/>
              </w:rPr>
              <w:t>EXAMPLE</w:t>
            </w:r>
          </w:p>
        </w:tc>
        <w:tc>
          <w:tcPr>
            <w:tcW w:w="11598" w:type="dxa"/>
          </w:tcPr>
          <w:p w:rsidR="000E62F9" w:rsidRPr="001B5034" w:rsidRDefault="000E62F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E62F9" w:rsidRDefault="000E62F9" w:rsidP="00B2114D"/>
    <w:p w:rsidR="000E62F9" w:rsidRPr="00416A0C" w:rsidRDefault="000E62F9" w:rsidP="00B2114D">
      <w:pPr>
        <w:sectPr w:rsidR="000E62F9" w:rsidRPr="00416A0C" w:rsidSect="000E62F9">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E62F9" w:rsidTr="00B9099E">
        <w:trPr>
          <w:trHeight w:hRule="exact" w:val="227"/>
        </w:trPr>
        <w:tc>
          <w:tcPr>
            <w:tcW w:w="3969" w:type="dxa"/>
            <w:tcMar>
              <w:top w:w="0" w:type="dxa"/>
              <w:bottom w:w="0" w:type="dxa"/>
            </w:tcMar>
          </w:tcPr>
          <w:p w:rsidR="000E62F9" w:rsidRDefault="000E62F9" w:rsidP="00B9099E"/>
        </w:tc>
      </w:tr>
      <w:tr w:rsidR="000E62F9" w:rsidTr="00B9099E">
        <w:trPr>
          <w:trHeight w:hRule="exact" w:val="1134"/>
        </w:trPr>
        <w:tc>
          <w:tcPr>
            <w:tcW w:w="3969" w:type="dxa"/>
            <w:shd w:val="clear" w:color="auto" w:fill="FFFFFF" w:themeFill="background1"/>
          </w:tcPr>
          <w:p w:rsidR="000E62F9" w:rsidRDefault="000E62F9" w:rsidP="00B9099E">
            <w:pPr>
              <w:pStyle w:val="SAPLastPageGray"/>
            </w:pPr>
            <w:r w:rsidRPr="00447440">
              <w:rPr>
                <w:color w:val="auto"/>
              </w:rPr>
              <w:t>www.sap.com</w:t>
            </w:r>
            <w:r>
              <w:t>/contactsap</w:t>
            </w:r>
          </w:p>
        </w:tc>
      </w:tr>
      <w:tr w:rsidR="000E62F9" w:rsidTr="00B9099E">
        <w:trPr>
          <w:trHeight w:val="8120"/>
        </w:trPr>
        <w:tc>
          <w:tcPr>
            <w:tcW w:w="3969" w:type="dxa"/>
            <w:shd w:val="clear" w:color="auto" w:fill="FFFFFF" w:themeFill="background1"/>
            <w:vAlign w:val="bottom"/>
          </w:tcPr>
          <w:p w:rsidR="000E62F9" w:rsidRPr="00CD309F" w:rsidRDefault="000E62F9" w:rsidP="00B9099E">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rsidR="000E62F9" w:rsidRDefault="000E62F9" w:rsidP="00B9099E">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E62F9" w:rsidRPr="00F42CDC" w:rsidRDefault="000E62F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E62F9" w:rsidRPr="00F42CDC" w:rsidRDefault="000E62F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E62F9" w:rsidRPr="00F42CDC" w:rsidRDefault="000E62F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E62F9" w:rsidRDefault="000E62F9" w:rsidP="00B9099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rsidR="000E62F9" w:rsidRPr="00907380" w:rsidRDefault="000E62F9" w:rsidP="00B9099E">
            <w:pPr>
              <w:pStyle w:val="SAPMaterialNumber"/>
            </w:pPr>
          </w:p>
        </w:tc>
      </w:tr>
    </w:tbl>
    <w:p w:rsidR="000E62F9" w:rsidRPr="00B2114D" w:rsidRDefault="000E62F9"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E62F9" w:rsidRPr="00B2114D" w:rsidSect="000E62F9">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14D9" w:rsidRDefault="00FA14D9">
      <w:pPr>
        <w:spacing w:before="0" w:after="0" w:line="240" w:lineRule="auto"/>
      </w:pPr>
      <w:r>
        <w:separator/>
      </w:r>
    </w:p>
  </w:endnote>
  <w:endnote w:type="continuationSeparator" w:id="0">
    <w:p w:rsidR="00FA14D9" w:rsidRDefault="00FA14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Default="000E6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E62F9" w:rsidRPr="005D1853" w:rsidTr="00B00168">
      <w:tc>
        <w:tcPr>
          <w:tcW w:w="5245" w:type="dxa"/>
          <w:vAlign w:val="bottom"/>
        </w:tcPr>
        <w:p w:rsidR="000E62F9" w:rsidRDefault="000E62F9" w:rsidP="00B00168">
          <w:pPr>
            <w:pStyle w:val="SAPFooterleft"/>
          </w:pPr>
          <w:fldSimple w:instr=" REF maintitle \* MERGEFORMAT ">
            <w:r w:rsidRPr="000E62F9">
              <w:t>Invoice Correction Process with Credit</w:t>
            </w:r>
            <w:r>
              <w:rPr>
                <w:u w:color="000000" w:themeColor="text1"/>
              </w:rPr>
              <w:t xml:space="preserve"> Memo (BKL_AE)</w:t>
            </w:r>
          </w:fldSimple>
        </w:p>
        <w:p w:rsidR="000E62F9" w:rsidRPr="001B2C66" w:rsidRDefault="000E62F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0E62F9" w:rsidRPr="00860C35" w:rsidRDefault="000E62F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E62F9" w:rsidRPr="004319A4" w:rsidRDefault="000E62F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E62F9" w:rsidRDefault="000E62F9" w:rsidP="00EF1BD8">
    <w:pPr>
      <w:pStyle w:val="Footer"/>
    </w:pPr>
  </w:p>
  <w:p w:rsidR="000E62F9" w:rsidRPr="00E63F4C" w:rsidRDefault="000E62F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Default="000E62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Pr="000E62F9" w:rsidRDefault="000E62F9" w:rsidP="000E62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Pr="000E62F9" w:rsidRDefault="000E62F9" w:rsidP="000E62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Pr="000E62F9" w:rsidRDefault="000E62F9" w:rsidP="000E62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14D9" w:rsidRDefault="00FA14D9">
      <w:pPr>
        <w:spacing w:before="0" w:after="0" w:line="240" w:lineRule="auto"/>
      </w:pPr>
      <w:r>
        <w:rPr>
          <w:color w:val="000000"/>
        </w:rPr>
        <w:separator/>
      </w:r>
    </w:p>
  </w:footnote>
  <w:footnote w:type="continuationSeparator" w:id="0">
    <w:p w:rsidR="00FA14D9" w:rsidRDefault="00FA14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Default="000E62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Default="000E62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62F9" w:rsidRDefault="000E62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1F57A2"/>
    <w:multiLevelType w:val="multilevel"/>
    <w:tmpl w:val="2EE6B9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4D86628"/>
    <w:multiLevelType w:val="multilevel"/>
    <w:tmpl w:val="CE44A0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BAD7D3C"/>
    <w:multiLevelType w:val="multilevel"/>
    <w:tmpl w:val="7AF462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C7C68FA"/>
    <w:multiLevelType w:val="multilevel"/>
    <w:tmpl w:val="2FAEB1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5782460">
    <w:abstractNumId w:val="5"/>
  </w:num>
  <w:num w:numId="2" w16cid:durableId="2052457603">
    <w:abstractNumId w:val="8"/>
  </w:num>
  <w:num w:numId="3" w16cid:durableId="1104033016">
    <w:abstractNumId w:val="7"/>
  </w:num>
  <w:num w:numId="4" w16cid:durableId="1466239550">
    <w:abstractNumId w:val="6"/>
  </w:num>
  <w:num w:numId="5" w16cid:durableId="46221868">
    <w:abstractNumId w:val="7"/>
    <w:lvlOverride w:ilvl="0"/>
  </w:num>
  <w:num w:numId="6" w16cid:durableId="1258172355">
    <w:abstractNumId w:val="7"/>
    <w:lvlOverride w:ilvl="0"/>
  </w:num>
  <w:num w:numId="7" w16cid:durableId="1419256897">
    <w:abstractNumId w:val="7"/>
    <w:lvlOverride w:ilvl="0"/>
  </w:num>
  <w:num w:numId="8" w16cid:durableId="1507749752">
    <w:abstractNumId w:val="7"/>
    <w:lvlOverride w:ilvl="0"/>
  </w:num>
  <w:num w:numId="9" w16cid:durableId="778455428">
    <w:abstractNumId w:val="7"/>
    <w:lvlOverride w:ilvl="0"/>
  </w:num>
  <w:num w:numId="10" w16cid:durableId="1751809666">
    <w:abstractNumId w:val="7"/>
    <w:lvlOverride w:ilvl="0"/>
  </w:num>
  <w:num w:numId="11" w16cid:durableId="1847746571">
    <w:abstractNumId w:val="7"/>
    <w:lvlOverride w:ilvl="0"/>
  </w:num>
  <w:num w:numId="12" w16cid:durableId="1302006339">
    <w:abstractNumId w:val="7"/>
    <w:lvlOverride w:ilvl="0"/>
  </w:num>
  <w:num w:numId="13" w16cid:durableId="1643923439">
    <w:abstractNumId w:val="7"/>
    <w:lvlOverride w:ilvl="0"/>
  </w:num>
  <w:num w:numId="14" w16cid:durableId="1875539203">
    <w:abstractNumId w:val="7"/>
    <w:lvlOverride w:ilvl="0"/>
  </w:num>
  <w:num w:numId="15" w16cid:durableId="1324890545">
    <w:abstractNumId w:val="7"/>
    <w:lvlOverride w:ilvl="0"/>
  </w:num>
  <w:num w:numId="16" w16cid:durableId="1180705993">
    <w:abstractNumId w:val="7"/>
    <w:lvlOverride w:ilvl="0"/>
  </w:num>
  <w:num w:numId="17" w16cid:durableId="869878914">
    <w:abstractNumId w:val="7"/>
    <w:lvlOverride w:ilvl="0"/>
  </w:num>
  <w:num w:numId="18" w16cid:durableId="1308364437">
    <w:abstractNumId w:val="7"/>
    <w:lvlOverride w:ilvl="0"/>
  </w:num>
  <w:num w:numId="19" w16cid:durableId="1515341290">
    <w:abstractNumId w:val="7"/>
    <w:lvlOverride w:ilvl="0"/>
  </w:num>
  <w:num w:numId="20" w16cid:durableId="1204054330">
    <w:abstractNumId w:val="7"/>
    <w:lvlOverride w:ilvl="0"/>
  </w:num>
  <w:num w:numId="21" w16cid:durableId="1868911992">
    <w:abstractNumId w:val="7"/>
    <w:lvlOverride w:ilvl="0"/>
  </w:num>
  <w:num w:numId="22" w16cid:durableId="780610548">
    <w:abstractNumId w:val="7"/>
    <w:lvlOverride w:ilvl="0"/>
  </w:num>
  <w:num w:numId="23" w16cid:durableId="565147872">
    <w:abstractNumId w:val="8"/>
    <w:lvlOverride w:ilvl="0">
      <w:startOverride w:val="1"/>
    </w:lvlOverride>
  </w:num>
  <w:num w:numId="24" w16cid:durableId="1692493740">
    <w:abstractNumId w:val="7"/>
    <w:lvlOverride w:ilvl="0"/>
  </w:num>
  <w:num w:numId="25" w16cid:durableId="929122221">
    <w:abstractNumId w:val="7"/>
    <w:lvlOverride w:ilvl="0"/>
  </w:num>
  <w:num w:numId="26" w16cid:durableId="2067871790">
    <w:abstractNumId w:val="7"/>
    <w:lvlOverride w:ilvl="0"/>
  </w:num>
  <w:num w:numId="27" w16cid:durableId="184250841">
    <w:abstractNumId w:val="7"/>
    <w:lvlOverride w:ilvl="0"/>
  </w:num>
  <w:num w:numId="28" w16cid:durableId="771975037">
    <w:abstractNumId w:val="7"/>
    <w:lvlOverride w:ilvl="0"/>
  </w:num>
  <w:num w:numId="29" w16cid:durableId="1645353890">
    <w:abstractNumId w:val="2"/>
  </w:num>
  <w:num w:numId="30" w16cid:durableId="461726620">
    <w:abstractNumId w:val="1"/>
  </w:num>
  <w:num w:numId="31" w16cid:durableId="1570068025">
    <w:abstractNumId w:val="0"/>
  </w:num>
  <w:num w:numId="32" w16cid:durableId="761336991">
    <w:abstractNumId w:val="3"/>
  </w:num>
  <w:num w:numId="33" w16cid:durableId="16453560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81FFA"/>
    <w:rsid w:val="000E62F9"/>
    <w:rsid w:val="00F34801"/>
    <w:rsid w:val="00F81FFA"/>
    <w:rsid w:val="00FA14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2F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E62F9"/>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E62F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E62F9"/>
    <w:pPr>
      <w:numPr>
        <w:ilvl w:val="2"/>
      </w:numPr>
      <w:ind w:left="1134" w:hanging="1134"/>
      <w:outlineLvl w:val="2"/>
    </w:pPr>
    <w:rPr>
      <w:bCs/>
    </w:rPr>
  </w:style>
  <w:style w:type="paragraph" w:styleId="Heading4">
    <w:name w:val="heading 4"/>
    <w:basedOn w:val="Heading2"/>
    <w:next w:val="Normal"/>
    <w:link w:val="Heading4Char"/>
    <w:unhideWhenUsed/>
    <w:qFormat/>
    <w:rsid w:val="000E62F9"/>
    <w:pPr>
      <w:numPr>
        <w:ilvl w:val="3"/>
      </w:numPr>
      <w:ind w:left="1418" w:hanging="1418"/>
      <w:outlineLvl w:val="3"/>
    </w:pPr>
    <w:rPr>
      <w:bCs/>
      <w:iCs/>
    </w:rPr>
  </w:style>
  <w:style w:type="paragraph" w:styleId="Heading5">
    <w:name w:val="heading 5"/>
    <w:basedOn w:val="Heading2"/>
    <w:next w:val="Normal"/>
    <w:link w:val="Heading5Char"/>
    <w:unhideWhenUsed/>
    <w:qFormat/>
    <w:rsid w:val="000E62F9"/>
    <w:pPr>
      <w:numPr>
        <w:ilvl w:val="4"/>
      </w:numPr>
      <w:ind w:left="1701" w:hanging="1701"/>
      <w:outlineLvl w:val="4"/>
    </w:pPr>
  </w:style>
  <w:style w:type="paragraph" w:styleId="Heading6">
    <w:name w:val="heading 6"/>
    <w:basedOn w:val="Heading2"/>
    <w:next w:val="Normal"/>
    <w:link w:val="Heading6Char"/>
    <w:uiPriority w:val="9"/>
    <w:unhideWhenUsed/>
    <w:rsid w:val="000E62F9"/>
    <w:pPr>
      <w:numPr>
        <w:ilvl w:val="5"/>
      </w:numPr>
      <w:ind w:left="1871" w:hanging="1871"/>
      <w:outlineLvl w:val="5"/>
    </w:pPr>
    <w:rPr>
      <w:iCs/>
    </w:rPr>
  </w:style>
  <w:style w:type="paragraph" w:styleId="Heading7">
    <w:name w:val="heading 7"/>
    <w:basedOn w:val="Heading2"/>
    <w:next w:val="Normal"/>
    <w:link w:val="Heading7Char"/>
    <w:uiPriority w:val="9"/>
    <w:unhideWhenUsed/>
    <w:rsid w:val="000E62F9"/>
    <w:pPr>
      <w:numPr>
        <w:ilvl w:val="6"/>
      </w:numPr>
      <w:ind w:left="1985" w:hanging="1985"/>
      <w:outlineLvl w:val="6"/>
    </w:pPr>
    <w:rPr>
      <w:iCs/>
    </w:rPr>
  </w:style>
  <w:style w:type="paragraph" w:styleId="Heading8">
    <w:name w:val="heading 8"/>
    <w:basedOn w:val="Heading2"/>
    <w:next w:val="Normal"/>
    <w:link w:val="Heading8Char"/>
    <w:uiPriority w:val="9"/>
    <w:unhideWhenUsed/>
    <w:rsid w:val="000E62F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E62F9"/>
    <w:pPr>
      <w:numPr>
        <w:ilvl w:val="8"/>
      </w:numPr>
      <w:ind w:left="2495" w:hanging="2495"/>
      <w:outlineLvl w:val="8"/>
    </w:pPr>
    <w:rPr>
      <w:iCs/>
      <w:szCs w:val="20"/>
    </w:rPr>
  </w:style>
  <w:style w:type="character" w:default="1" w:styleId="DefaultParagraphFont">
    <w:name w:val="Default Paragraph Font"/>
    <w:uiPriority w:val="1"/>
    <w:semiHidden/>
    <w:unhideWhenUsed/>
    <w:rsid w:val="000E62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2F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E62F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E62F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E62F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E62F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E62F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E62F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E62F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E62F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E62F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E62F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E62F9"/>
    <w:rPr>
      <w:rFonts w:ascii="BentonSans Medium" w:hAnsi="BentonSans Medium"/>
      <w:sz w:val="20"/>
    </w:rPr>
  </w:style>
  <w:style w:type="paragraph" w:customStyle="1" w:styleId="SAPMainTitle">
    <w:name w:val="SAP_MainTitle"/>
    <w:basedOn w:val="Normal"/>
    <w:next w:val="SAPSubTitle"/>
    <w:rsid w:val="000E62F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E62F9"/>
    <w:pPr>
      <w:spacing w:before="120"/>
    </w:pPr>
    <w:rPr>
      <w:color w:val="000000" w:themeColor="text1"/>
      <w:sz w:val="28"/>
    </w:rPr>
  </w:style>
  <w:style w:type="paragraph" w:customStyle="1" w:styleId="SAPSecurityLevel">
    <w:name w:val="SAP_SecurityLevel"/>
    <w:basedOn w:val="SAPMainTitle"/>
    <w:locked/>
    <w:rsid w:val="000E62F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E62F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E62F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E62F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62F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62F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E62F9"/>
    <w:pPr>
      <w:spacing w:before="1080"/>
    </w:pPr>
    <w:rPr>
      <w:b/>
      <w:color w:val="999999"/>
      <w:sz w:val="20"/>
    </w:rPr>
  </w:style>
  <w:style w:type="paragraph" w:customStyle="1" w:styleId="SAPTargetAudience">
    <w:name w:val="SAP_TargetAudience"/>
    <w:basedOn w:val="Normal"/>
    <w:locked/>
    <w:rsid w:val="000E62F9"/>
    <w:pPr>
      <w:ind w:left="170" w:right="170"/>
    </w:pPr>
  </w:style>
  <w:style w:type="paragraph" w:customStyle="1" w:styleId="SAPHeading1NoNumber">
    <w:name w:val="SAP_Heading1NoNumber"/>
    <w:basedOn w:val="Heading1"/>
    <w:next w:val="Normal"/>
    <w:locked/>
    <w:rsid w:val="000E62F9"/>
    <w:pPr>
      <w:numPr>
        <w:numId w:val="0"/>
      </w:numPr>
      <w:outlineLvl w:val="9"/>
    </w:pPr>
  </w:style>
  <w:style w:type="table" w:customStyle="1" w:styleId="LightShading1">
    <w:name w:val="Light Shading1"/>
    <w:basedOn w:val="TableNormal"/>
    <w:uiPriority w:val="60"/>
    <w:locked/>
    <w:rsid w:val="000E62F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E62F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E62F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E62F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E62F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E62F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E62F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E62F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E62F9"/>
    <w:pPr>
      <w:keepNext w:val="0"/>
      <w:spacing w:before="0"/>
    </w:pPr>
  </w:style>
  <w:style w:type="paragraph" w:styleId="TOC1">
    <w:name w:val="toc 1"/>
    <w:basedOn w:val="Normal"/>
    <w:autoRedefine/>
    <w:uiPriority w:val="39"/>
    <w:unhideWhenUsed/>
    <w:rsid w:val="000E62F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E62F9"/>
    <w:pPr>
      <w:keepNext w:val="0"/>
      <w:tabs>
        <w:tab w:val="left" w:pos="1418"/>
      </w:tabs>
      <w:spacing w:before="0"/>
      <w:ind w:left="1418" w:hanging="794"/>
    </w:pPr>
  </w:style>
  <w:style w:type="paragraph" w:styleId="TOC4">
    <w:name w:val="toc 4"/>
    <w:basedOn w:val="TOC3"/>
    <w:next w:val="Normal"/>
    <w:autoRedefine/>
    <w:uiPriority w:val="39"/>
    <w:unhideWhenUsed/>
    <w:rsid w:val="000E62F9"/>
    <w:pPr>
      <w:tabs>
        <w:tab w:val="left" w:pos="1985"/>
      </w:tabs>
      <w:ind w:right="851"/>
    </w:pPr>
  </w:style>
  <w:style w:type="paragraph" w:styleId="TOC5">
    <w:name w:val="toc 5"/>
    <w:basedOn w:val="TOC4"/>
    <w:next w:val="Normal"/>
    <w:autoRedefine/>
    <w:uiPriority w:val="39"/>
    <w:unhideWhenUsed/>
    <w:rsid w:val="000E62F9"/>
  </w:style>
  <w:style w:type="paragraph" w:customStyle="1" w:styleId="SAPKeyblockTitle">
    <w:name w:val="SAP_KeyblockTitle"/>
    <w:basedOn w:val="Normal"/>
    <w:next w:val="Normal"/>
    <w:qFormat/>
    <w:rsid w:val="000E62F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E62F9"/>
    <w:pPr>
      <w:ind w:left="680"/>
    </w:pPr>
  </w:style>
  <w:style w:type="paragraph" w:styleId="ListContinue">
    <w:name w:val="List Continue"/>
    <w:basedOn w:val="Normal"/>
    <w:uiPriority w:val="99"/>
    <w:qFormat/>
    <w:rsid w:val="000E62F9"/>
    <w:pPr>
      <w:ind w:left="340"/>
    </w:pPr>
  </w:style>
  <w:style w:type="paragraph" w:styleId="ListContinue2">
    <w:name w:val="List Continue 2"/>
    <w:basedOn w:val="Normal"/>
    <w:uiPriority w:val="99"/>
    <w:qFormat/>
    <w:rsid w:val="000E62F9"/>
    <w:pPr>
      <w:ind w:left="680"/>
    </w:pPr>
  </w:style>
  <w:style w:type="paragraph" w:styleId="ListContinue3">
    <w:name w:val="List Continue 3"/>
    <w:basedOn w:val="Normal"/>
    <w:uiPriority w:val="99"/>
    <w:qFormat/>
    <w:rsid w:val="000E62F9"/>
    <w:pPr>
      <w:ind w:left="1021"/>
    </w:pPr>
  </w:style>
  <w:style w:type="character" w:styleId="Hyperlink">
    <w:name w:val="Hyperlink"/>
    <w:basedOn w:val="DefaultParagraphFont"/>
    <w:uiPriority w:val="99"/>
    <w:unhideWhenUsed/>
    <w:rsid w:val="000E62F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E62F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E62F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E62F9"/>
    <w:rPr>
      <w:rFonts w:ascii="Courier New" w:hAnsi="Courier New" w:cs="Times New Roman"/>
      <w:sz w:val="18"/>
    </w:rPr>
  </w:style>
  <w:style w:type="paragraph" w:styleId="Header">
    <w:name w:val="header"/>
    <w:basedOn w:val="Normal"/>
    <w:link w:val="HeaderChar"/>
    <w:uiPriority w:val="99"/>
    <w:unhideWhenUsed/>
    <w:rsid w:val="000E62F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E62F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E62F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E62F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E62F9"/>
    <w:rPr>
      <w:rFonts w:ascii="Courier New" w:hAnsi="Courier New" w:cs="Times New Roman"/>
      <w:b/>
      <w:color w:val="45157E"/>
      <w:sz w:val="18"/>
    </w:rPr>
  </w:style>
  <w:style w:type="character" w:customStyle="1" w:styleId="SAPScreenElement">
    <w:name w:val="SAP_ScreenElement"/>
    <w:basedOn w:val="DefaultParagraphFont"/>
    <w:uiPriority w:val="1"/>
    <w:qFormat/>
    <w:rsid w:val="000E62F9"/>
    <w:rPr>
      <w:rFonts w:ascii="BentonSans Book Italic" w:hAnsi="BentonSans Book Italic" w:cs="Times New Roman"/>
      <w:color w:val="003283"/>
    </w:rPr>
  </w:style>
  <w:style w:type="character" w:customStyle="1" w:styleId="SAPEmphasis">
    <w:name w:val="SAP_Emphasis"/>
    <w:basedOn w:val="DefaultParagraphFont"/>
    <w:uiPriority w:val="1"/>
    <w:qFormat/>
    <w:rsid w:val="000E62F9"/>
    <w:rPr>
      <w:rFonts w:ascii="BentonSans Medium" w:hAnsi="BentonSans Medium" w:cs="Times New Roman"/>
      <w:sz w:val="18"/>
    </w:rPr>
  </w:style>
  <w:style w:type="character" w:customStyle="1" w:styleId="SAPKeyboard">
    <w:name w:val="SAP_Keyboard"/>
    <w:basedOn w:val="SAPMonospace"/>
    <w:uiPriority w:val="1"/>
    <w:qFormat/>
    <w:rsid w:val="000E62F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E62F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E62F9"/>
    <w:rPr>
      <w:rFonts w:ascii="BentonSans Bold" w:hAnsi="BentonSans Bold" w:cs="Times New Roman"/>
    </w:rPr>
  </w:style>
  <w:style w:type="character" w:customStyle="1" w:styleId="SAPFooterSecurityLevel">
    <w:name w:val="SAP_Footer_SecurityLevel"/>
    <w:basedOn w:val="DefaultParagraphFont"/>
    <w:uiPriority w:val="1"/>
    <w:locked/>
    <w:rsid w:val="000E62F9"/>
    <w:rPr>
      <w:rFonts w:cs="Times New Roman"/>
      <w:caps/>
      <w:spacing w:val="6"/>
    </w:rPr>
  </w:style>
  <w:style w:type="character" w:styleId="PlaceholderText">
    <w:name w:val="Placeholder Text"/>
    <w:basedOn w:val="DefaultParagraphFont"/>
    <w:uiPriority w:val="99"/>
    <w:semiHidden/>
    <w:rsid w:val="000E62F9"/>
    <w:rPr>
      <w:rFonts w:cs="Times New Roman"/>
      <w:color w:val="808080"/>
    </w:rPr>
  </w:style>
  <w:style w:type="paragraph" w:customStyle="1" w:styleId="SAPGraphicParagraph">
    <w:name w:val="SAP_GraphicParagraph"/>
    <w:basedOn w:val="Normal"/>
    <w:next w:val="Normal"/>
    <w:rsid w:val="000E62F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E62F9"/>
    <w:rPr>
      <w:rFonts w:cs="Times New Roman"/>
      <w:color w:val="96607D" w:themeColor="followedHyperlink"/>
      <w:u w:val="single"/>
    </w:rPr>
  </w:style>
  <w:style w:type="character" w:styleId="SubtleEmphasis">
    <w:name w:val="Subtle Emphasis"/>
    <w:basedOn w:val="DefaultParagraphFont"/>
    <w:uiPriority w:val="19"/>
    <w:rsid w:val="000E62F9"/>
    <w:rPr>
      <w:rFonts w:cs="Times New Roman"/>
      <w:i/>
      <w:iCs/>
      <w:color w:val="808080" w:themeColor="text1" w:themeTint="7F"/>
    </w:rPr>
  </w:style>
  <w:style w:type="character" w:styleId="Strong">
    <w:name w:val="Strong"/>
    <w:basedOn w:val="DefaultParagraphFont"/>
    <w:uiPriority w:val="22"/>
    <w:rsid w:val="000E62F9"/>
    <w:rPr>
      <w:rFonts w:cs="Times New Roman"/>
      <w:b/>
      <w:bCs/>
    </w:rPr>
  </w:style>
  <w:style w:type="paragraph" w:customStyle="1" w:styleId="SAPCopyrightShort">
    <w:name w:val="SAP_CopyrightShort"/>
    <w:basedOn w:val="Normal"/>
    <w:locked/>
    <w:rsid w:val="000E62F9"/>
    <w:pPr>
      <w:spacing w:before="11760" w:after="0" w:line="220" w:lineRule="exact"/>
      <w:ind w:left="-1418" w:right="-567"/>
    </w:pPr>
  </w:style>
  <w:style w:type="paragraph" w:customStyle="1" w:styleId="SAPLastPageGray">
    <w:name w:val="SAP_LastPage_Gray"/>
    <w:basedOn w:val="Normal"/>
    <w:locked/>
    <w:rsid w:val="000E62F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E62F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E62F9"/>
  </w:style>
  <w:style w:type="paragraph" w:styleId="List">
    <w:name w:val="List"/>
    <w:basedOn w:val="Normal"/>
    <w:uiPriority w:val="99"/>
    <w:unhideWhenUsed/>
    <w:rsid w:val="000E62F9"/>
    <w:pPr>
      <w:ind w:left="340" w:hanging="340"/>
      <w:contextualSpacing/>
    </w:pPr>
  </w:style>
  <w:style w:type="paragraph" w:styleId="ListBullet">
    <w:name w:val="List Bullet"/>
    <w:basedOn w:val="Normal"/>
    <w:uiPriority w:val="99"/>
    <w:qFormat/>
    <w:rsid w:val="000E62F9"/>
    <w:pPr>
      <w:numPr>
        <w:numId w:val="29"/>
      </w:numPr>
      <w:ind w:left="341" w:hanging="284"/>
    </w:pPr>
  </w:style>
  <w:style w:type="paragraph" w:styleId="ListBullet2">
    <w:name w:val="List Bullet 2"/>
    <w:basedOn w:val="Normal"/>
    <w:uiPriority w:val="99"/>
    <w:qFormat/>
    <w:rsid w:val="000E62F9"/>
    <w:pPr>
      <w:numPr>
        <w:numId w:val="30"/>
      </w:numPr>
      <w:ind w:left="681" w:hanging="284"/>
    </w:pPr>
  </w:style>
  <w:style w:type="paragraph" w:styleId="ListBullet3">
    <w:name w:val="List Bullet 3"/>
    <w:basedOn w:val="Normal"/>
    <w:uiPriority w:val="99"/>
    <w:qFormat/>
    <w:rsid w:val="000E62F9"/>
    <w:pPr>
      <w:numPr>
        <w:numId w:val="31"/>
      </w:numPr>
      <w:ind w:left="1021" w:hanging="284"/>
    </w:pPr>
  </w:style>
  <w:style w:type="paragraph" w:styleId="ListNumber">
    <w:name w:val="List Number"/>
    <w:basedOn w:val="Normal"/>
    <w:uiPriority w:val="99"/>
    <w:qFormat/>
    <w:rsid w:val="000E62F9"/>
    <w:pPr>
      <w:numPr>
        <w:numId w:val="33"/>
      </w:numPr>
    </w:pPr>
  </w:style>
  <w:style w:type="paragraph" w:styleId="ListNumber2">
    <w:name w:val="List Number 2"/>
    <w:basedOn w:val="Normal"/>
    <w:uiPriority w:val="99"/>
    <w:qFormat/>
    <w:rsid w:val="000E62F9"/>
    <w:pPr>
      <w:numPr>
        <w:ilvl w:val="1"/>
        <w:numId w:val="33"/>
      </w:numPr>
    </w:pPr>
  </w:style>
  <w:style w:type="paragraph" w:styleId="ListNumber3">
    <w:name w:val="List Number 3"/>
    <w:basedOn w:val="Normal"/>
    <w:uiPriority w:val="99"/>
    <w:qFormat/>
    <w:rsid w:val="000E62F9"/>
    <w:pPr>
      <w:numPr>
        <w:ilvl w:val="2"/>
        <w:numId w:val="33"/>
      </w:numPr>
    </w:pPr>
  </w:style>
  <w:style w:type="paragraph" w:styleId="List2">
    <w:name w:val="List 2"/>
    <w:basedOn w:val="Normal"/>
    <w:uiPriority w:val="99"/>
    <w:unhideWhenUsed/>
    <w:rsid w:val="000E62F9"/>
    <w:pPr>
      <w:ind w:left="680" w:hanging="340"/>
      <w:contextualSpacing/>
    </w:pPr>
  </w:style>
  <w:style w:type="paragraph" w:styleId="List3">
    <w:name w:val="List 3"/>
    <w:basedOn w:val="Normal"/>
    <w:uiPriority w:val="99"/>
    <w:unhideWhenUsed/>
    <w:rsid w:val="000E62F9"/>
    <w:pPr>
      <w:ind w:left="1020" w:hanging="340"/>
      <w:contextualSpacing/>
    </w:pPr>
  </w:style>
  <w:style w:type="paragraph" w:styleId="DocumentMap">
    <w:name w:val="Document Map"/>
    <w:basedOn w:val="Normal"/>
    <w:link w:val="DocumentMapChar"/>
    <w:uiPriority w:val="99"/>
    <w:semiHidden/>
    <w:unhideWhenUsed/>
    <w:rsid w:val="000E62F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62F9"/>
    <w:rPr>
      <w:rFonts w:ascii="Tahoma" w:eastAsia="MS Mincho" w:hAnsi="Tahoma"/>
      <w:color w:val="000000" w:themeColor="text1"/>
      <w:kern w:val="0"/>
      <w:sz w:val="16"/>
      <w:szCs w:val="16"/>
      <w:lang w:eastAsia="en-US"/>
    </w:rPr>
  </w:style>
  <w:style w:type="paragraph" w:styleId="NoSpacing">
    <w:name w:val="No Spacing"/>
    <w:link w:val="NoSpacingChar"/>
    <w:uiPriority w:val="1"/>
    <w:rsid w:val="000E62F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E62F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E62F9"/>
    <w:pPr>
      <w:jc w:val="right"/>
    </w:pPr>
    <w:rPr>
      <w:noProof/>
    </w:rPr>
  </w:style>
  <w:style w:type="character" w:styleId="Emphasis">
    <w:name w:val="Emphasis"/>
    <w:basedOn w:val="DefaultParagraphFont"/>
    <w:uiPriority w:val="20"/>
    <w:rsid w:val="000E62F9"/>
    <w:rPr>
      <w:rFonts w:cs="Times New Roman"/>
      <w:i/>
      <w:iCs/>
    </w:rPr>
  </w:style>
  <w:style w:type="paragraph" w:styleId="Quote">
    <w:name w:val="Quote"/>
    <w:basedOn w:val="Normal"/>
    <w:next w:val="Normal"/>
    <w:link w:val="QuoteChar"/>
    <w:uiPriority w:val="29"/>
    <w:rsid w:val="000E62F9"/>
    <w:rPr>
      <w:i/>
      <w:iCs/>
    </w:rPr>
  </w:style>
  <w:style w:type="character" w:customStyle="1" w:styleId="QuoteChar">
    <w:name w:val="Quote Char"/>
    <w:basedOn w:val="DefaultParagraphFont"/>
    <w:link w:val="Quote"/>
    <w:uiPriority w:val="29"/>
    <w:rsid w:val="000E62F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E62F9"/>
    <w:rPr>
      <w:rFonts w:cs="Times New Roman"/>
      <w:smallCaps/>
      <w:color w:val="E97132" w:themeColor="accent2"/>
      <w:u w:val="single"/>
    </w:rPr>
  </w:style>
  <w:style w:type="paragraph" w:styleId="IntenseQuote">
    <w:name w:val="Intense Quote"/>
    <w:basedOn w:val="Normal"/>
    <w:next w:val="Normal"/>
    <w:link w:val="IntenseQuoteChar"/>
    <w:uiPriority w:val="30"/>
    <w:rsid w:val="000E62F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E62F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E62F9"/>
    <w:rPr>
      <w:rFonts w:cs="Times New Roman"/>
      <w:b/>
      <w:bCs/>
      <w:smallCaps/>
      <w:color w:val="E97132" w:themeColor="accent2"/>
      <w:spacing w:val="5"/>
      <w:u w:val="single"/>
    </w:rPr>
  </w:style>
  <w:style w:type="character" w:styleId="IntenseEmphasis">
    <w:name w:val="Intense Emphasis"/>
    <w:basedOn w:val="DefaultParagraphFont"/>
    <w:uiPriority w:val="21"/>
    <w:rsid w:val="000E62F9"/>
    <w:rPr>
      <w:rFonts w:cs="Times New Roman"/>
      <w:b/>
      <w:bCs/>
      <w:i/>
      <w:iCs/>
      <w:color w:val="156082" w:themeColor="accent1"/>
    </w:rPr>
  </w:style>
  <w:style w:type="paragraph" w:styleId="ListParagraph">
    <w:name w:val="List Paragraph"/>
    <w:basedOn w:val="Normal"/>
    <w:uiPriority w:val="34"/>
    <w:rsid w:val="000E62F9"/>
    <w:pPr>
      <w:ind w:left="720"/>
      <w:contextualSpacing/>
    </w:pPr>
  </w:style>
  <w:style w:type="character" w:styleId="BookTitle">
    <w:name w:val="Book Title"/>
    <w:basedOn w:val="DefaultParagraphFont"/>
    <w:uiPriority w:val="33"/>
    <w:rsid w:val="000E62F9"/>
    <w:rPr>
      <w:rFonts w:cs="Times New Roman"/>
      <w:b/>
      <w:bCs/>
      <w:smallCaps/>
      <w:spacing w:val="5"/>
    </w:rPr>
  </w:style>
  <w:style w:type="character" w:customStyle="1" w:styleId="SAPTextReference">
    <w:name w:val="SAP_TextReference"/>
    <w:basedOn w:val="SAPScreenElement"/>
    <w:uiPriority w:val="1"/>
    <w:qFormat/>
    <w:rsid w:val="000E62F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E62F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E62F9"/>
    <w:rPr>
      <w:rFonts w:ascii="BentonSans Bold" w:hAnsi="BentonSans Bold"/>
    </w:rPr>
  </w:style>
  <w:style w:type="paragraph" w:customStyle="1" w:styleId="SAPFooterCurrentTopicLeft">
    <w:name w:val="SAP_Footer_CurrentTopicLeft"/>
    <w:basedOn w:val="SAPFooterleft"/>
    <w:qFormat/>
    <w:locked/>
    <w:rsid w:val="000E62F9"/>
    <w:rPr>
      <w:rFonts w:ascii="BentonSans Bold" w:hAnsi="BentonSans Bold"/>
    </w:rPr>
  </w:style>
  <w:style w:type="character" w:customStyle="1" w:styleId="Superscript">
    <w:name w:val="Superscript"/>
    <w:basedOn w:val="DefaultParagraphFont"/>
    <w:uiPriority w:val="1"/>
    <w:rsid w:val="000E62F9"/>
    <w:rPr>
      <w:rFonts w:cs="Times New Roman"/>
      <w:vertAlign w:val="superscript"/>
    </w:rPr>
  </w:style>
  <w:style w:type="character" w:customStyle="1" w:styleId="SAPGreenTextNotPrintedChar">
    <w:name w:val="SAP_GreenText_(NotPrinted) Char"/>
    <w:basedOn w:val="DefaultParagraphFont"/>
    <w:link w:val="SAPGreenTextNotPrinted"/>
    <w:rsid w:val="000E62F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E62F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E62F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E62F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E62F9"/>
    <w:pPr>
      <w:spacing w:before="0" w:after="200" w:line="240" w:lineRule="auto"/>
    </w:pPr>
    <w:rPr>
      <w:i/>
      <w:iCs/>
      <w:color w:val="0E2841" w:themeColor="text2"/>
      <w:szCs w:val="18"/>
    </w:rPr>
  </w:style>
  <w:style w:type="paragraph" w:customStyle="1" w:styleId="SAPXMLCodeblock">
    <w:name w:val="SAP_XML_Codeblock"/>
    <w:basedOn w:val="Normal"/>
    <w:qFormat/>
    <w:rsid w:val="000E62F9"/>
    <w:rPr>
      <w:rFonts w:ascii="Courier New" w:eastAsiaTheme="majorEastAsia" w:hAnsi="Courier New"/>
      <w:szCs w:val="26"/>
    </w:rPr>
  </w:style>
  <w:style w:type="character" w:customStyle="1" w:styleId="SAPIcon">
    <w:name w:val="SAP_Icon"/>
    <w:basedOn w:val="SAPTextReference"/>
    <w:uiPriority w:val="1"/>
    <w:qFormat/>
    <w:rsid w:val="000E62F9"/>
    <w:rPr>
      <w:rFonts w:ascii="SAP-icons" w:hAnsi="SAP-icons" w:cs="Times New Roman"/>
      <w:color w:val="7F7F7F" w:themeColor="text1" w:themeTint="80"/>
      <w:sz w:val="18"/>
    </w:rPr>
  </w:style>
  <w:style w:type="table" w:customStyle="1" w:styleId="SAPNote">
    <w:name w:val="SAP_Note"/>
    <w:basedOn w:val="TableGrid"/>
    <w:uiPriority w:val="99"/>
    <w:rsid w:val="000E62F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E62F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23"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9726</Words>
  <Characters>55443</Characters>
  <Application>Microsoft Office Word</Application>
  <DocSecurity>4</DocSecurity>
  <Lines>462</Lines>
  <Paragraphs>130</Paragraphs>
  <ScaleCrop>false</ScaleCrop>
  <Company/>
  <LinksUpToDate>false</LinksUpToDate>
  <CharactersWithSpaces>65039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2026-06-20T07:18:00Z</dcterms:created>
  <dcterms:modified xsi:type="dcterms:W3CDTF">2026-06-20T07:18:00Z</dcterms:modified>
</cp:coreProperties>
</file>