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CD088D" w:rsidTr="00ED3C13">
        <w:trPr>
          <w:trHeight w:val="636"/>
        </w:trPr>
        <w:tc>
          <w:tcPr>
            <w:tcW w:w="3227" w:type="dxa"/>
          </w:tcPr>
          <w:p w:rsidR="00CD088D" w:rsidRPr="006A4D17" w:rsidRDefault="00CD088D" w:rsidP="00ED3C13">
            <w:bookmarkStart w:id="0" w:name="unique_1"/>
            <w:bookmarkStart w:id="1" w:name="_Hlk107001998"/>
            <w:r w:rsidRPr="006A4D17">
              <w:rPr>
                <w:noProof/>
              </w:rPr>
              <w:drawing>
                <wp:anchor distT="0" distB="0" distL="114300" distR="114300" simplePos="0" relativeHeight="251659264" behindDoc="1" locked="0" layoutInCell="1" allowOverlap="1" wp14:anchorId="5C9D2ED5" wp14:editId="151A80D7">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rsidR="00CD088D" w:rsidRPr="00E540A2" w:rsidRDefault="00CD088D" w:rsidP="00CD088D">
            <w:pPr>
              <w:pStyle w:val="SAPCollateralType"/>
            </w:pPr>
            <w:r>
              <w:t>Test Script</w:t>
            </w:r>
          </w:p>
          <w:p w:rsidR="00CD088D" w:rsidRPr="00CF3F1C" w:rsidRDefault="00CD088D" w:rsidP="00CD088D">
            <w:pPr>
              <w:pStyle w:val="SAPDocumentVersion"/>
            </w:pPr>
            <w:r>
              <w:t>SAP S/4HANA Cloud Public Edition - 19-06-26</w:t>
            </w:r>
          </w:p>
        </w:tc>
      </w:tr>
      <w:tr w:rsidR="00CD088D" w:rsidTr="00ED3C13">
        <w:trPr>
          <w:trHeight w:hRule="exact" w:val="1656"/>
        </w:trPr>
        <w:tc>
          <w:tcPr>
            <w:tcW w:w="3227" w:type="dxa"/>
          </w:tcPr>
          <w:p w:rsidR="00CD088D" w:rsidRPr="006A4D17" w:rsidRDefault="00CD088D" w:rsidP="00ED3C13"/>
        </w:tc>
        <w:tc>
          <w:tcPr>
            <w:tcW w:w="11340" w:type="dxa"/>
          </w:tcPr>
          <w:p w:rsidR="00CD088D" w:rsidRDefault="00CD088D" w:rsidP="00CD088D">
            <w:pPr>
              <w:pStyle w:val="SAPMainTitle"/>
            </w:pPr>
            <w:bookmarkStart w:id="2" w:name="maintitle"/>
            <w:r>
              <w:t>Accounting and Financial Close (J58_AE)</w:t>
            </w:r>
            <w:bookmarkEnd w:id="2"/>
            <w:r w:rsidRPr="00585F3D">
              <w:t xml:space="preserve"> </w:t>
            </w:r>
          </w:p>
          <w:p w:rsidR="00CD088D" w:rsidRDefault="00CD088D" w:rsidP="00ED3C13"/>
          <w:p w:rsidR="00CD088D" w:rsidRPr="00585F3D" w:rsidRDefault="00CD088D" w:rsidP="00ED3C13">
            <w:r w:rsidRPr="00DE3655">
              <w:rPr>
                <w:b/>
                <w:bCs/>
                <w:noProof/>
                <w:szCs w:val="28"/>
              </w:rPr>
              <w:drawing>
                <wp:anchor distT="0" distB="0" distL="114300" distR="114300" simplePos="0" relativeHeight="251660288" behindDoc="1" locked="0" layoutInCell="1" allowOverlap="1" wp14:anchorId="34CD7B51" wp14:editId="4A00A9A4">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CD088D" w:rsidTr="00ED3C13">
        <w:trPr>
          <w:trHeight w:hRule="exact" w:val="481"/>
        </w:trPr>
        <w:tc>
          <w:tcPr>
            <w:tcW w:w="3227" w:type="dxa"/>
          </w:tcPr>
          <w:p w:rsidR="00CD088D" w:rsidRDefault="00CD088D" w:rsidP="00ED3C13"/>
        </w:tc>
        <w:tc>
          <w:tcPr>
            <w:tcW w:w="11340" w:type="dxa"/>
          </w:tcPr>
          <w:p w:rsidR="00CD088D" w:rsidRDefault="00CD088D" w:rsidP="00ED3C13">
            <w:pPr>
              <w:pStyle w:val="SAPSecurityLevel"/>
              <w:jc w:val="left"/>
            </w:pPr>
            <w:r>
              <w:t>PUBLIC</w:t>
            </w:r>
          </w:p>
        </w:tc>
      </w:tr>
    </w:tbl>
    <w:p w:rsidR="00CD088D" w:rsidRPr="009B6859" w:rsidRDefault="00CD088D" w:rsidP="004F5904">
      <w:pPr>
        <w:pStyle w:val="SAPKeyblockTitle"/>
      </w:pPr>
      <w:r w:rsidRPr="009B6859">
        <w:t>Table of Contents</w:t>
      </w:r>
      <w:r w:rsidRPr="00BE29C5">
        <w:rPr>
          <w:rFonts w:ascii="BentonSans Book" w:hAnsi="BentonSans Book"/>
          <w:noProof/>
          <w:color w:val="000000" w:themeColor="text1"/>
          <w:sz w:val="18"/>
        </w:rPr>
        <w:t xml:space="preserve"> </w:t>
      </w:r>
    </w:p>
    <w:p w:rsidR="00CD088D" w:rsidRDefault="00CD088D">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63122" w:history="1">
        <w:r w:rsidRPr="00801AD7">
          <w:rPr>
            <w:rStyle w:val="Hyperlink"/>
            <w:noProof/>
          </w:rPr>
          <w:t>1</w:t>
        </w:r>
        <w:r>
          <w:rPr>
            <w:rFonts w:asciiTheme="minorHAnsi" w:eastAsiaTheme="minorEastAsia" w:hAnsiTheme="minorHAnsi" w:cstheme="minorBidi"/>
            <w:noProof/>
            <w:color w:val="auto"/>
            <w:kern w:val="2"/>
            <w:sz w:val="24"/>
            <w:lang/>
            <w14:ligatures w14:val="standardContextual"/>
          </w:rPr>
          <w:tab/>
        </w:r>
        <w:r w:rsidRPr="00801AD7">
          <w:rPr>
            <w:rStyle w:val="Hyperlink"/>
            <w:noProof/>
          </w:rPr>
          <w:t>Purpose</w:t>
        </w:r>
        <w:r>
          <w:rPr>
            <w:noProof/>
            <w:webHidden/>
          </w:rPr>
          <w:tab/>
        </w:r>
        <w:r>
          <w:rPr>
            <w:noProof/>
            <w:webHidden/>
          </w:rPr>
          <w:fldChar w:fldCharType="begin"/>
        </w:r>
        <w:r>
          <w:rPr>
            <w:noProof/>
            <w:webHidden/>
          </w:rPr>
          <w:instrText xml:space="preserve"> PAGEREF _Toc232863122 \h </w:instrText>
        </w:r>
        <w:r>
          <w:rPr>
            <w:noProof/>
            <w:webHidden/>
          </w:rPr>
        </w:r>
        <w:r>
          <w:rPr>
            <w:noProof/>
            <w:webHidden/>
          </w:rPr>
          <w:fldChar w:fldCharType="separate"/>
        </w:r>
        <w:r>
          <w:rPr>
            <w:noProof/>
            <w:webHidden/>
          </w:rPr>
          <w:t>5</w:t>
        </w:r>
        <w:r>
          <w:rPr>
            <w:noProof/>
            <w:webHidden/>
          </w:rPr>
          <w:fldChar w:fldCharType="end"/>
        </w:r>
      </w:hyperlink>
    </w:p>
    <w:p w:rsidR="00CD088D" w:rsidRDefault="00CD088D">
      <w:pPr>
        <w:pStyle w:val="TOC1"/>
        <w:rPr>
          <w:rFonts w:asciiTheme="minorHAnsi" w:eastAsiaTheme="minorEastAsia" w:hAnsiTheme="minorHAnsi" w:cstheme="minorBidi"/>
          <w:noProof/>
          <w:color w:val="auto"/>
          <w:kern w:val="2"/>
          <w:sz w:val="24"/>
          <w:lang/>
          <w14:ligatures w14:val="standardContextual"/>
        </w:rPr>
      </w:pPr>
      <w:hyperlink w:anchor="_Toc232863123" w:history="1">
        <w:r w:rsidRPr="00801AD7">
          <w:rPr>
            <w:rStyle w:val="Hyperlink"/>
            <w:noProof/>
          </w:rPr>
          <w:t>2</w:t>
        </w:r>
        <w:r>
          <w:rPr>
            <w:rFonts w:asciiTheme="minorHAnsi" w:eastAsiaTheme="minorEastAsia" w:hAnsiTheme="minorHAnsi" w:cstheme="minorBidi"/>
            <w:noProof/>
            <w:color w:val="auto"/>
            <w:kern w:val="2"/>
            <w:sz w:val="24"/>
            <w:lang/>
            <w14:ligatures w14:val="standardContextual"/>
          </w:rPr>
          <w:tab/>
        </w:r>
        <w:r w:rsidRPr="00801AD7">
          <w:rPr>
            <w:rStyle w:val="Hyperlink"/>
            <w:noProof/>
          </w:rPr>
          <w:t>Prerequisites</w:t>
        </w:r>
        <w:r>
          <w:rPr>
            <w:noProof/>
            <w:webHidden/>
          </w:rPr>
          <w:tab/>
        </w:r>
        <w:r>
          <w:rPr>
            <w:noProof/>
            <w:webHidden/>
          </w:rPr>
          <w:fldChar w:fldCharType="begin"/>
        </w:r>
        <w:r>
          <w:rPr>
            <w:noProof/>
            <w:webHidden/>
          </w:rPr>
          <w:instrText xml:space="preserve"> PAGEREF _Toc232863123 \h </w:instrText>
        </w:r>
        <w:r>
          <w:rPr>
            <w:noProof/>
            <w:webHidden/>
          </w:rPr>
        </w:r>
        <w:r>
          <w:rPr>
            <w:noProof/>
            <w:webHidden/>
          </w:rPr>
          <w:fldChar w:fldCharType="separate"/>
        </w:r>
        <w:r>
          <w:rPr>
            <w:noProof/>
            <w:webHidden/>
          </w:rPr>
          <w:t>6</w:t>
        </w:r>
        <w:r>
          <w:rPr>
            <w:noProof/>
            <w:webHidden/>
          </w:rPr>
          <w:fldChar w:fldCharType="end"/>
        </w:r>
      </w:hyperlink>
    </w:p>
    <w:p w:rsidR="00CD088D" w:rsidRDefault="00CD088D">
      <w:pPr>
        <w:pStyle w:val="TOC2"/>
        <w:rPr>
          <w:rFonts w:asciiTheme="minorHAnsi" w:eastAsiaTheme="minorEastAsia" w:hAnsiTheme="minorHAnsi" w:cstheme="minorBidi"/>
          <w:noProof/>
          <w:color w:val="auto"/>
          <w:kern w:val="2"/>
          <w:sz w:val="24"/>
          <w:lang/>
          <w14:ligatures w14:val="standardContextual"/>
        </w:rPr>
      </w:pPr>
      <w:hyperlink w:anchor="_Toc232863124" w:history="1">
        <w:r w:rsidRPr="00801AD7">
          <w:rPr>
            <w:rStyle w:val="Hyperlink"/>
            <w:noProof/>
          </w:rPr>
          <w:t>2.1</w:t>
        </w:r>
        <w:r>
          <w:rPr>
            <w:rFonts w:asciiTheme="minorHAnsi" w:eastAsiaTheme="minorEastAsia" w:hAnsiTheme="minorHAnsi" w:cstheme="minorBidi"/>
            <w:noProof/>
            <w:color w:val="auto"/>
            <w:kern w:val="2"/>
            <w:sz w:val="24"/>
            <w:lang/>
            <w14:ligatures w14:val="standardContextual"/>
          </w:rPr>
          <w:tab/>
        </w:r>
        <w:r w:rsidRPr="00801AD7">
          <w:rPr>
            <w:rStyle w:val="Hyperlink"/>
            <w:noProof/>
          </w:rPr>
          <w:t>System Access</w:t>
        </w:r>
        <w:r>
          <w:rPr>
            <w:noProof/>
            <w:webHidden/>
          </w:rPr>
          <w:tab/>
        </w:r>
        <w:r>
          <w:rPr>
            <w:noProof/>
            <w:webHidden/>
          </w:rPr>
          <w:fldChar w:fldCharType="begin"/>
        </w:r>
        <w:r>
          <w:rPr>
            <w:noProof/>
            <w:webHidden/>
          </w:rPr>
          <w:instrText xml:space="preserve"> PAGEREF _Toc232863124 \h </w:instrText>
        </w:r>
        <w:r>
          <w:rPr>
            <w:noProof/>
            <w:webHidden/>
          </w:rPr>
        </w:r>
        <w:r>
          <w:rPr>
            <w:noProof/>
            <w:webHidden/>
          </w:rPr>
          <w:fldChar w:fldCharType="separate"/>
        </w:r>
        <w:r>
          <w:rPr>
            <w:noProof/>
            <w:webHidden/>
          </w:rPr>
          <w:t>6</w:t>
        </w:r>
        <w:r>
          <w:rPr>
            <w:noProof/>
            <w:webHidden/>
          </w:rPr>
          <w:fldChar w:fldCharType="end"/>
        </w:r>
      </w:hyperlink>
    </w:p>
    <w:p w:rsidR="00CD088D" w:rsidRDefault="00CD088D">
      <w:pPr>
        <w:pStyle w:val="TOC2"/>
        <w:rPr>
          <w:rFonts w:asciiTheme="minorHAnsi" w:eastAsiaTheme="minorEastAsia" w:hAnsiTheme="minorHAnsi" w:cstheme="minorBidi"/>
          <w:noProof/>
          <w:color w:val="auto"/>
          <w:kern w:val="2"/>
          <w:sz w:val="24"/>
          <w:lang/>
          <w14:ligatures w14:val="standardContextual"/>
        </w:rPr>
      </w:pPr>
      <w:hyperlink w:anchor="_Toc232863125" w:history="1">
        <w:r w:rsidRPr="00801AD7">
          <w:rPr>
            <w:rStyle w:val="Hyperlink"/>
            <w:noProof/>
          </w:rPr>
          <w:t>2.2</w:t>
        </w:r>
        <w:r>
          <w:rPr>
            <w:rFonts w:asciiTheme="minorHAnsi" w:eastAsiaTheme="minorEastAsia" w:hAnsiTheme="minorHAnsi" w:cstheme="minorBidi"/>
            <w:noProof/>
            <w:color w:val="auto"/>
            <w:kern w:val="2"/>
            <w:sz w:val="24"/>
            <w:lang/>
            <w14:ligatures w14:val="standardContextual"/>
          </w:rPr>
          <w:tab/>
        </w:r>
        <w:r w:rsidRPr="00801AD7">
          <w:rPr>
            <w:rStyle w:val="Hyperlink"/>
            <w:noProof/>
          </w:rPr>
          <w:t>Roles</w:t>
        </w:r>
        <w:r>
          <w:rPr>
            <w:noProof/>
            <w:webHidden/>
          </w:rPr>
          <w:tab/>
        </w:r>
        <w:r>
          <w:rPr>
            <w:noProof/>
            <w:webHidden/>
          </w:rPr>
          <w:fldChar w:fldCharType="begin"/>
        </w:r>
        <w:r>
          <w:rPr>
            <w:noProof/>
            <w:webHidden/>
          </w:rPr>
          <w:instrText xml:space="preserve"> PAGEREF _Toc232863125 \h </w:instrText>
        </w:r>
        <w:r>
          <w:rPr>
            <w:noProof/>
            <w:webHidden/>
          </w:rPr>
        </w:r>
        <w:r>
          <w:rPr>
            <w:noProof/>
            <w:webHidden/>
          </w:rPr>
          <w:fldChar w:fldCharType="separate"/>
        </w:r>
        <w:r>
          <w:rPr>
            <w:noProof/>
            <w:webHidden/>
          </w:rPr>
          <w:t>6</w:t>
        </w:r>
        <w:r>
          <w:rPr>
            <w:noProof/>
            <w:webHidden/>
          </w:rPr>
          <w:fldChar w:fldCharType="end"/>
        </w:r>
      </w:hyperlink>
    </w:p>
    <w:p w:rsidR="00CD088D" w:rsidRDefault="00CD088D">
      <w:pPr>
        <w:pStyle w:val="TOC2"/>
        <w:rPr>
          <w:rFonts w:asciiTheme="minorHAnsi" w:eastAsiaTheme="minorEastAsia" w:hAnsiTheme="minorHAnsi" w:cstheme="minorBidi"/>
          <w:noProof/>
          <w:color w:val="auto"/>
          <w:kern w:val="2"/>
          <w:sz w:val="24"/>
          <w:lang/>
          <w14:ligatures w14:val="standardContextual"/>
        </w:rPr>
      </w:pPr>
      <w:hyperlink w:anchor="_Toc232863126" w:history="1">
        <w:r w:rsidRPr="00801AD7">
          <w:rPr>
            <w:rStyle w:val="Hyperlink"/>
            <w:noProof/>
          </w:rPr>
          <w:t>2.3</w:t>
        </w:r>
        <w:r>
          <w:rPr>
            <w:rFonts w:asciiTheme="minorHAnsi" w:eastAsiaTheme="minorEastAsia" w:hAnsiTheme="minorHAnsi" w:cstheme="minorBidi"/>
            <w:noProof/>
            <w:color w:val="auto"/>
            <w:kern w:val="2"/>
            <w:sz w:val="24"/>
            <w:lang/>
            <w14:ligatures w14:val="standardContextual"/>
          </w:rPr>
          <w:tab/>
        </w:r>
        <w:r w:rsidRPr="00801AD7">
          <w:rPr>
            <w:rStyle w:val="Hyperlink"/>
            <w:noProof/>
          </w:rPr>
          <w:t>Master Data and Organizational Data</w:t>
        </w:r>
        <w:r>
          <w:rPr>
            <w:noProof/>
            <w:webHidden/>
          </w:rPr>
          <w:tab/>
        </w:r>
        <w:r>
          <w:rPr>
            <w:noProof/>
            <w:webHidden/>
          </w:rPr>
          <w:fldChar w:fldCharType="begin"/>
        </w:r>
        <w:r>
          <w:rPr>
            <w:noProof/>
            <w:webHidden/>
          </w:rPr>
          <w:instrText xml:space="preserve"> PAGEREF _Toc232863126 \h </w:instrText>
        </w:r>
        <w:r>
          <w:rPr>
            <w:noProof/>
            <w:webHidden/>
          </w:rPr>
        </w:r>
        <w:r>
          <w:rPr>
            <w:noProof/>
            <w:webHidden/>
          </w:rPr>
          <w:fldChar w:fldCharType="separate"/>
        </w:r>
        <w:r>
          <w:rPr>
            <w:noProof/>
            <w:webHidden/>
          </w:rPr>
          <w:t>7</w:t>
        </w:r>
        <w:r>
          <w:rPr>
            <w:noProof/>
            <w:webHidden/>
          </w:rPr>
          <w:fldChar w:fldCharType="end"/>
        </w:r>
      </w:hyperlink>
    </w:p>
    <w:p w:rsidR="00CD088D" w:rsidRDefault="00CD088D">
      <w:pPr>
        <w:pStyle w:val="TOC2"/>
        <w:rPr>
          <w:rFonts w:asciiTheme="minorHAnsi" w:eastAsiaTheme="minorEastAsia" w:hAnsiTheme="minorHAnsi" w:cstheme="minorBidi"/>
          <w:noProof/>
          <w:color w:val="auto"/>
          <w:kern w:val="2"/>
          <w:sz w:val="24"/>
          <w:lang/>
          <w14:ligatures w14:val="standardContextual"/>
        </w:rPr>
      </w:pPr>
      <w:hyperlink w:anchor="_Toc232863127" w:history="1">
        <w:r w:rsidRPr="00801AD7">
          <w:rPr>
            <w:rStyle w:val="Hyperlink"/>
            <w:noProof/>
          </w:rPr>
          <w:t>2.4</w:t>
        </w:r>
        <w:r>
          <w:rPr>
            <w:rFonts w:asciiTheme="minorHAnsi" w:eastAsiaTheme="minorEastAsia" w:hAnsiTheme="minorHAnsi" w:cstheme="minorBidi"/>
            <w:noProof/>
            <w:color w:val="auto"/>
            <w:kern w:val="2"/>
            <w:sz w:val="24"/>
            <w:lang/>
            <w14:ligatures w14:val="standardContextual"/>
          </w:rPr>
          <w:tab/>
        </w:r>
        <w:r w:rsidRPr="00801AD7">
          <w:rPr>
            <w:rStyle w:val="Hyperlink"/>
            <w:noProof/>
          </w:rPr>
          <w:t>Business Conditions</w:t>
        </w:r>
        <w:r>
          <w:rPr>
            <w:noProof/>
            <w:webHidden/>
          </w:rPr>
          <w:tab/>
        </w:r>
        <w:r>
          <w:rPr>
            <w:noProof/>
            <w:webHidden/>
          </w:rPr>
          <w:fldChar w:fldCharType="begin"/>
        </w:r>
        <w:r>
          <w:rPr>
            <w:noProof/>
            <w:webHidden/>
          </w:rPr>
          <w:instrText xml:space="preserve"> PAGEREF _Toc232863127 \h </w:instrText>
        </w:r>
        <w:r>
          <w:rPr>
            <w:noProof/>
            <w:webHidden/>
          </w:rPr>
        </w:r>
        <w:r>
          <w:rPr>
            <w:noProof/>
            <w:webHidden/>
          </w:rPr>
          <w:fldChar w:fldCharType="separate"/>
        </w:r>
        <w:r>
          <w:rPr>
            <w:noProof/>
            <w:webHidden/>
          </w:rPr>
          <w:t>8</w:t>
        </w:r>
        <w:r>
          <w:rPr>
            <w:noProof/>
            <w:webHidden/>
          </w:rPr>
          <w:fldChar w:fldCharType="end"/>
        </w:r>
      </w:hyperlink>
    </w:p>
    <w:p w:rsidR="00CD088D" w:rsidRDefault="00CD088D">
      <w:pPr>
        <w:pStyle w:val="TOC2"/>
        <w:rPr>
          <w:rFonts w:asciiTheme="minorHAnsi" w:eastAsiaTheme="minorEastAsia" w:hAnsiTheme="minorHAnsi" w:cstheme="minorBidi"/>
          <w:noProof/>
          <w:color w:val="auto"/>
          <w:kern w:val="2"/>
          <w:sz w:val="24"/>
          <w:lang/>
          <w14:ligatures w14:val="standardContextual"/>
        </w:rPr>
      </w:pPr>
      <w:hyperlink w:anchor="_Toc232863128" w:history="1">
        <w:r w:rsidRPr="00801AD7">
          <w:rPr>
            <w:rStyle w:val="Hyperlink"/>
            <w:noProof/>
          </w:rPr>
          <w:t>2.5</w:t>
        </w:r>
        <w:r>
          <w:rPr>
            <w:rFonts w:asciiTheme="minorHAnsi" w:eastAsiaTheme="minorEastAsia" w:hAnsiTheme="minorHAnsi" w:cstheme="minorBidi"/>
            <w:noProof/>
            <w:color w:val="auto"/>
            <w:kern w:val="2"/>
            <w:sz w:val="24"/>
            <w:lang/>
            <w14:ligatures w14:val="standardContextual"/>
          </w:rPr>
          <w:tab/>
        </w:r>
        <w:r w:rsidRPr="00801AD7">
          <w:rPr>
            <w:rStyle w:val="Hyperlink"/>
            <w:noProof/>
          </w:rPr>
          <w:t>Preliminary Steps</w:t>
        </w:r>
        <w:r>
          <w:rPr>
            <w:noProof/>
            <w:webHidden/>
          </w:rPr>
          <w:tab/>
        </w:r>
        <w:r>
          <w:rPr>
            <w:noProof/>
            <w:webHidden/>
          </w:rPr>
          <w:fldChar w:fldCharType="begin"/>
        </w:r>
        <w:r>
          <w:rPr>
            <w:noProof/>
            <w:webHidden/>
          </w:rPr>
          <w:instrText xml:space="preserve"> PAGEREF _Toc232863128 \h </w:instrText>
        </w:r>
        <w:r>
          <w:rPr>
            <w:noProof/>
            <w:webHidden/>
          </w:rPr>
        </w:r>
        <w:r>
          <w:rPr>
            <w:noProof/>
            <w:webHidden/>
          </w:rPr>
          <w:fldChar w:fldCharType="separate"/>
        </w:r>
        <w:r>
          <w:rPr>
            <w:noProof/>
            <w:webHidden/>
          </w:rPr>
          <w:t>9</w:t>
        </w:r>
        <w:r>
          <w:rPr>
            <w:noProof/>
            <w:webHidden/>
          </w:rPr>
          <w:fldChar w:fldCharType="end"/>
        </w:r>
      </w:hyperlink>
    </w:p>
    <w:p w:rsidR="00CD088D" w:rsidRDefault="00CD088D">
      <w:pPr>
        <w:pStyle w:val="TOC3"/>
        <w:rPr>
          <w:rFonts w:asciiTheme="minorHAnsi" w:eastAsiaTheme="minorEastAsia" w:hAnsiTheme="minorHAnsi" w:cstheme="minorBidi"/>
          <w:noProof/>
          <w:color w:val="auto"/>
          <w:kern w:val="2"/>
          <w:sz w:val="24"/>
          <w:lang/>
          <w14:ligatures w14:val="standardContextual"/>
        </w:rPr>
      </w:pPr>
      <w:hyperlink w:anchor="_Toc232863129" w:history="1">
        <w:r w:rsidRPr="00801AD7">
          <w:rPr>
            <w:rStyle w:val="Hyperlink"/>
            <w:noProof/>
          </w:rPr>
          <w:t>2.5.1</w:t>
        </w:r>
        <w:r>
          <w:rPr>
            <w:rFonts w:asciiTheme="minorHAnsi" w:eastAsiaTheme="minorEastAsia" w:hAnsiTheme="minorHAnsi" w:cstheme="minorBidi"/>
            <w:noProof/>
            <w:color w:val="auto"/>
            <w:kern w:val="2"/>
            <w:sz w:val="24"/>
            <w:lang/>
            <w14:ligatures w14:val="standardContextual"/>
          </w:rPr>
          <w:tab/>
        </w:r>
        <w:r w:rsidRPr="00801AD7">
          <w:rPr>
            <w:rStyle w:val="Hyperlink"/>
            <w:noProof/>
          </w:rPr>
          <w:t>Define Reverse Document Type (Optional)</w:t>
        </w:r>
        <w:r>
          <w:rPr>
            <w:noProof/>
            <w:webHidden/>
          </w:rPr>
          <w:tab/>
        </w:r>
        <w:r>
          <w:rPr>
            <w:noProof/>
            <w:webHidden/>
          </w:rPr>
          <w:fldChar w:fldCharType="begin"/>
        </w:r>
        <w:r>
          <w:rPr>
            <w:noProof/>
            <w:webHidden/>
          </w:rPr>
          <w:instrText xml:space="preserve"> PAGEREF _Toc232863129 \h </w:instrText>
        </w:r>
        <w:r>
          <w:rPr>
            <w:noProof/>
            <w:webHidden/>
          </w:rPr>
        </w:r>
        <w:r>
          <w:rPr>
            <w:noProof/>
            <w:webHidden/>
          </w:rPr>
          <w:fldChar w:fldCharType="separate"/>
        </w:r>
        <w:r>
          <w:rPr>
            <w:noProof/>
            <w:webHidden/>
          </w:rPr>
          <w:t>9</w:t>
        </w:r>
        <w:r>
          <w:rPr>
            <w:noProof/>
            <w:webHidden/>
          </w:rPr>
          <w:fldChar w:fldCharType="end"/>
        </w:r>
      </w:hyperlink>
    </w:p>
    <w:p w:rsidR="00CD088D" w:rsidRDefault="00CD088D">
      <w:pPr>
        <w:pStyle w:val="TOC3"/>
        <w:rPr>
          <w:rFonts w:asciiTheme="minorHAnsi" w:eastAsiaTheme="minorEastAsia" w:hAnsiTheme="minorHAnsi" w:cstheme="minorBidi"/>
          <w:noProof/>
          <w:color w:val="auto"/>
          <w:kern w:val="2"/>
          <w:sz w:val="24"/>
          <w:lang/>
          <w14:ligatures w14:val="standardContextual"/>
        </w:rPr>
      </w:pPr>
      <w:hyperlink w:anchor="_Toc232863130" w:history="1">
        <w:r w:rsidRPr="00801AD7">
          <w:rPr>
            <w:rStyle w:val="Hyperlink"/>
            <w:noProof/>
          </w:rPr>
          <w:t>2.5.2</w:t>
        </w:r>
        <w:r>
          <w:rPr>
            <w:rFonts w:asciiTheme="minorHAnsi" w:eastAsiaTheme="minorEastAsia" w:hAnsiTheme="minorHAnsi" w:cstheme="minorBidi"/>
            <w:noProof/>
            <w:color w:val="auto"/>
            <w:kern w:val="2"/>
            <w:sz w:val="24"/>
            <w:lang/>
            <w14:ligatures w14:val="standardContextual"/>
          </w:rPr>
          <w:tab/>
        </w:r>
        <w:r w:rsidRPr="00801AD7">
          <w:rPr>
            <w:rStyle w:val="Hyperlink"/>
            <w:noProof/>
          </w:rPr>
          <w:t>Set Report Relevancy</w:t>
        </w:r>
        <w:r>
          <w:rPr>
            <w:noProof/>
            <w:webHidden/>
          </w:rPr>
          <w:tab/>
        </w:r>
        <w:r>
          <w:rPr>
            <w:noProof/>
            <w:webHidden/>
          </w:rPr>
          <w:fldChar w:fldCharType="begin"/>
        </w:r>
        <w:r>
          <w:rPr>
            <w:noProof/>
            <w:webHidden/>
          </w:rPr>
          <w:instrText xml:space="preserve"> PAGEREF _Toc232863130 \h </w:instrText>
        </w:r>
        <w:r>
          <w:rPr>
            <w:noProof/>
            <w:webHidden/>
          </w:rPr>
        </w:r>
        <w:r>
          <w:rPr>
            <w:noProof/>
            <w:webHidden/>
          </w:rPr>
          <w:fldChar w:fldCharType="separate"/>
        </w:r>
        <w:r>
          <w:rPr>
            <w:noProof/>
            <w:webHidden/>
          </w:rPr>
          <w:t>10</w:t>
        </w:r>
        <w:r>
          <w:rPr>
            <w:noProof/>
            <w:webHidden/>
          </w:rPr>
          <w:fldChar w:fldCharType="end"/>
        </w:r>
      </w:hyperlink>
    </w:p>
    <w:p w:rsidR="00CD088D" w:rsidRDefault="00CD088D">
      <w:pPr>
        <w:pStyle w:val="TOC3"/>
        <w:rPr>
          <w:rFonts w:asciiTheme="minorHAnsi" w:eastAsiaTheme="minorEastAsia" w:hAnsiTheme="minorHAnsi" w:cstheme="minorBidi"/>
          <w:noProof/>
          <w:color w:val="auto"/>
          <w:kern w:val="2"/>
          <w:sz w:val="24"/>
          <w:lang/>
          <w14:ligatures w14:val="standardContextual"/>
        </w:rPr>
      </w:pPr>
      <w:hyperlink w:anchor="_Toc232863131" w:history="1">
        <w:r w:rsidRPr="00801AD7">
          <w:rPr>
            <w:rStyle w:val="Hyperlink"/>
            <w:noProof/>
          </w:rPr>
          <w:t>2.5.3</w:t>
        </w:r>
        <w:r>
          <w:rPr>
            <w:rFonts w:asciiTheme="minorHAnsi" w:eastAsiaTheme="minorEastAsia" w:hAnsiTheme="minorHAnsi" w:cstheme="minorBidi"/>
            <w:noProof/>
            <w:color w:val="auto"/>
            <w:kern w:val="2"/>
            <w:sz w:val="24"/>
            <w:lang/>
            <w14:ligatures w14:val="standardContextual"/>
          </w:rPr>
          <w:tab/>
        </w:r>
        <w:r w:rsidRPr="00801AD7">
          <w:rPr>
            <w:rStyle w:val="Hyperlink"/>
            <w:noProof/>
          </w:rPr>
          <w:t>Activate Authorization Check for Approval</w:t>
        </w:r>
        <w:r>
          <w:rPr>
            <w:noProof/>
            <w:webHidden/>
          </w:rPr>
          <w:tab/>
        </w:r>
        <w:r>
          <w:rPr>
            <w:noProof/>
            <w:webHidden/>
          </w:rPr>
          <w:fldChar w:fldCharType="begin"/>
        </w:r>
        <w:r>
          <w:rPr>
            <w:noProof/>
            <w:webHidden/>
          </w:rPr>
          <w:instrText xml:space="preserve"> PAGEREF _Toc232863131 \h </w:instrText>
        </w:r>
        <w:r>
          <w:rPr>
            <w:noProof/>
            <w:webHidden/>
          </w:rPr>
        </w:r>
        <w:r>
          <w:rPr>
            <w:noProof/>
            <w:webHidden/>
          </w:rPr>
          <w:fldChar w:fldCharType="separate"/>
        </w:r>
        <w:r>
          <w:rPr>
            <w:noProof/>
            <w:webHidden/>
          </w:rPr>
          <w:t>11</w:t>
        </w:r>
        <w:r>
          <w:rPr>
            <w:noProof/>
            <w:webHidden/>
          </w:rPr>
          <w:fldChar w:fldCharType="end"/>
        </w:r>
      </w:hyperlink>
    </w:p>
    <w:p w:rsidR="00CD088D" w:rsidRDefault="00CD088D">
      <w:pPr>
        <w:pStyle w:val="TOC3"/>
        <w:rPr>
          <w:rFonts w:asciiTheme="minorHAnsi" w:eastAsiaTheme="minorEastAsia" w:hAnsiTheme="minorHAnsi" w:cstheme="minorBidi"/>
          <w:noProof/>
          <w:color w:val="auto"/>
          <w:kern w:val="2"/>
          <w:sz w:val="24"/>
          <w:lang/>
          <w14:ligatures w14:val="standardContextual"/>
        </w:rPr>
      </w:pPr>
      <w:hyperlink w:anchor="_Toc232863132" w:history="1">
        <w:r w:rsidRPr="00801AD7">
          <w:rPr>
            <w:rStyle w:val="Hyperlink"/>
            <w:noProof/>
          </w:rPr>
          <w:t>2.5.4</w:t>
        </w:r>
        <w:r>
          <w:rPr>
            <w:rFonts w:asciiTheme="minorHAnsi" w:eastAsiaTheme="minorEastAsia" w:hAnsiTheme="minorHAnsi" w:cstheme="minorBidi"/>
            <w:noProof/>
            <w:color w:val="auto"/>
            <w:kern w:val="2"/>
            <w:sz w:val="24"/>
            <w:lang/>
            <w14:ligatures w14:val="standardContextual"/>
          </w:rPr>
          <w:tab/>
        </w:r>
        <w:r w:rsidRPr="00801AD7">
          <w:rPr>
            <w:rStyle w:val="Hyperlink"/>
            <w:noProof/>
          </w:rPr>
          <w:t>Relevant Configuration Steps for Advanced Valuation in General Ledger Accounting</w:t>
        </w:r>
        <w:r>
          <w:rPr>
            <w:noProof/>
            <w:webHidden/>
          </w:rPr>
          <w:tab/>
        </w:r>
        <w:r>
          <w:rPr>
            <w:noProof/>
            <w:webHidden/>
          </w:rPr>
          <w:fldChar w:fldCharType="begin"/>
        </w:r>
        <w:r>
          <w:rPr>
            <w:noProof/>
            <w:webHidden/>
          </w:rPr>
          <w:instrText xml:space="preserve"> PAGEREF _Toc232863132 \h </w:instrText>
        </w:r>
        <w:r>
          <w:rPr>
            <w:noProof/>
            <w:webHidden/>
          </w:rPr>
        </w:r>
        <w:r>
          <w:rPr>
            <w:noProof/>
            <w:webHidden/>
          </w:rPr>
          <w:fldChar w:fldCharType="separate"/>
        </w:r>
        <w:r>
          <w:rPr>
            <w:noProof/>
            <w:webHidden/>
          </w:rPr>
          <w:t>12</w:t>
        </w:r>
        <w:r>
          <w:rPr>
            <w:noProof/>
            <w:webHidden/>
          </w:rPr>
          <w:fldChar w:fldCharType="end"/>
        </w:r>
      </w:hyperlink>
    </w:p>
    <w:p w:rsidR="00CD088D" w:rsidRDefault="00CD088D">
      <w:pPr>
        <w:pStyle w:val="TOC4"/>
        <w:rPr>
          <w:rFonts w:asciiTheme="minorHAnsi" w:eastAsiaTheme="minorEastAsia" w:hAnsiTheme="minorHAnsi" w:cstheme="minorBidi"/>
          <w:noProof/>
          <w:color w:val="auto"/>
          <w:kern w:val="2"/>
          <w:sz w:val="24"/>
          <w:lang/>
          <w14:ligatures w14:val="standardContextual"/>
        </w:rPr>
      </w:pPr>
      <w:hyperlink w:anchor="_Toc232863133" w:history="1">
        <w:r w:rsidRPr="00801AD7">
          <w:rPr>
            <w:rStyle w:val="Hyperlink"/>
            <w:noProof/>
          </w:rPr>
          <w:t>2.5.4.1</w:t>
        </w:r>
        <w:r>
          <w:rPr>
            <w:rFonts w:asciiTheme="minorHAnsi" w:eastAsiaTheme="minorEastAsia" w:hAnsiTheme="minorHAnsi" w:cstheme="minorBidi"/>
            <w:noProof/>
            <w:color w:val="auto"/>
            <w:kern w:val="2"/>
            <w:sz w:val="24"/>
            <w:lang/>
            <w14:ligatures w14:val="standardContextual"/>
          </w:rPr>
          <w:tab/>
        </w:r>
        <w:r w:rsidRPr="00801AD7">
          <w:rPr>
            <w:rStyle w:val="Hyperlink"/>
            <w:noProof/>
          </w:rPr>
          <w:t>Activate Advanced Valuation</w:t>
        </w:r>
        <w:r>
          <w:rPr>
            <w:noProof/>
            <w:webHidden/>
          </w:rPr>
          <w:tab/>
        </w:r>
        <w:r>
          <w:rPr>
            <w:noProof/>
            <w:webHidden/>
          </w:rPr>
          <w:fldChar w:fldCharType="begin"/>
        </w:r>
        <w:r>
          <w:rPr>
            <w:noProof/>
            <w:webHidden/>
          </w:rPr>
          <w:instrText xml:space="preserve"> PAGEREF _Toc232863133 \h </w:instrText>
        </w:r>
        <w:r>
          <w:rPr>
            <w:noProof/>
            <w:webHidden/>
          </w:rPr>
        </w:r>
        <w:r>
          <w:rPr>
            <w:noProof/>
            <w:webHidden/>
          </w:rPr>
          <w:fldChar w:fldCharType="separate"/>
        </w:r>
        <w:r>
          <w:rPr>
            <w:noProof/>
            <w:webHidden/>
          </w:rPr>
          <w:t>12</w:t>
        </w:r>
        <w:r>
          <w:rPr>
            <w:noProof/>
            <w:webHidden/>
          </w:rPr>
          <w:fldChar w:fldCharType="end"/>
        </w:r>
      </w:hyperlink>
    </w:p>
    <w:p w:rsidR="00CD088D" w:rsidRDefault="00CD088D">
      <w:pPr>
        <w:pStyle w:val="TOC4"/>
        <w:rPr>
          <w:rFonts w:asciiTheme="minorHAnsi" w:eastAsiaTheme="minorEastAsia" w:hAnsiTheme="minorHAnsi" w:cstheme="minorBidi"/>
          <w:noProof/>
          <w:color w:val="auto"/>
          <w:kern w:val="2"/>
          <w:sz w:val="24"/>
          <w:lang/>
          <w14:ligatures w14:val="standardContextual"/>
        </w:rPr>
      </w:pPr>
      <w:hyperlink w:anchor="_Toc232863134" w:history="1">
        <w:r w:rsidRPr="00801AD7">
          <w:rPr>
            <w:rStyle w:val="Hyperlink"/>
            <w:noProof/>
          </w:rPr>
          <w:t>2.5.4.2</w:t>
        </w:r>
        <w:r>
          <w:rPr>
            <w:rFonts w:asciiTheme="minorHAnsi" w:eastAsiaTheme="minorEastAsia" w:hAnsiTheme="minorHAnsi" w:cstheme="minorBidi"/>
            <w:noProof/>
            <w:color w:val="auto"/>
            <w:kern w:val="2"/>
            <w:sz w:val="24"/>
            <w:lang/>
            <w14:ligatures w14:val="standardContextual"/>
          </w:rPr>
          <w:tab/>
        </w:r>
        <w:r w:rsidRPr="00801AD7">
          <w:rPr>
            <w:rStyle w:val="Hyperlink"/>
            <w:noProof/>
          </w:rPr>
          <w:t>Assign Financial Statement Versions to Accounting Principles</w:t>
        </w:r>
        <w:r>
          <w:rPr>
            <w:noProof/>
            <w:webHidden/>
          </w:rPr>
          <w:tab/>
        </w:r>
        <w:r>
          <w:rPr>
            <w:noProof/>
            <w:webHidden/>
          </w:rPr>
          <w:fldChar w:fldCharType="begin"/>
        </w:r>
        <w:r>
          <w:rPr>
            <w:noProof/>
            <w:webHidden/>
          </w:rPr>
          <w:instrText xml:space="preserve"> PAGEREF _Toc232863134 \h </w:instrText>
        </w:r>
        <w:r>
          <w:rPr>
            <w:noProof/>
            <w:webHidden/>
          </w:rPr>
        </w:r>
        <w:r>
          <w:rPr>
            <w:noProof/>
            <w:webHidden/>
          </w:rPr>
          <w:fldChar w:fldCharType="separate"/>
        </w:r>
        <w:r>
          <w:rPr>
            <w:noProof/>
            <w:webHidden/>
          </w:rPr>
          <w:t>14</w:t>
        </w:r>
        <w:r>
          <w:rPr>
            <w:noProof/>
            <w:webHidden/>
          </w:rPr>
          <w:fldChar w:fldCharType="end"/>
        </w:r>
      </w:hyperlink>
    </w:p>
    <w:p w:rsidR="00CD088D" w:rsidRDefault="00CD088D">
      <w:pPr>
        <w:pStyle w:val="TOC4"/>
        <w:rPr>
          <w:rFonts w:asciiTheme="minorHAnsi" w:eastAsiaTheme="minorEastAsia" w:hAnsiTheme="minorHAnsi" w:cstheme="minorBidi"/>
          <w:noProof/>
          <w:color w:val="auto"/>
          <w:kern w:val="2"/>
          <w:sz w:val="24"/>
          <w:lang/>
          <w14:ligatures w14:val="standardContextual"/>
        </w:rPr>
      </w:pPr>
      <w:hyperlink w:anchor="_Toc232863135" w:history="1">
        <w:r w:rsidRPr="00801AD7">
          <w:rPr>
            <w:rStyle w:val="Hyperlink"/>
            <w:noProof/>
          </w:rPr>
          <w:t>2.5.4.3</w:t>
        </w:r>
        <w:r>
          <w:rPr>
            <w:rFonts w:asciiTheme="minorHAnsi" w:eastAsiaTheme="minorEastAsia" w:hAnsiTheme="minorHAnsi" w:cstheme="minorBidi"/>
            <w:noProof/>
            <w:color w:val="auto"/>
            <w:kern w:val="2"/>
            <w:sz w:val="24"/>
            <w:lang/>
            <w14:ligatures w14:val="standardContextual"/>
          </w:rPr>
          <w:tab/>
        </w:r>
        <w:r w:rsidRPr="00801AD7">
          <w:rPr>
            <w:rStyle w:val="Hyperlink"/>
            <w:noProof/>
          </w:rPr>
          <w:t>Define Rules for Determining Account Assignments in G/L Processes</w:t>
        </w:r>
        <w:r>
          <w:rPr>
            <w:noProof/>
            <w:webHidden/>
          </w:rPr>
          <w:tab/>
        </w:r>
        <w:r>
          <w:rPr>
            <w:noProof/>
            <w:webHidden/>
          </w:rPr>
          <w:fldChar w:fldCharType="begin"/>
        </w:r>
        <w:r>
          <w:rPr>
            <w:noProof/>
            <w:webHidden/>
          </w:rPr>
          <w:instrText xml:space="preserve"> PAGEREF _Toc232863135 \h </w:instrText>
        </w:r>
        <w:r>
          <w:rPr>
            <w:noProof/>
            <w:webHidden/>
          </w:rPr>
        </w:r>
        <w:r>
          <w:rPr>
            <w:noProof/>
            <w:webHidden/>
          </w:rPr>
          <w:fldChar w:fldCharType="separate"/>
        </w:r>
        <w:r>
          <w:rPr>
            <w:noProof/>
            <w:webHidden/>
          </w:rPr>
          <w:t>15</w:t>
        </w:r>
        <w:r>
          <w:rPr>
            <w:noProof/>
            <w:webHidden/>
          </w:rPr>
          <w:fldChar w:fldCharType="end"/>
        </w:r>
      </w:hyperlink>
    </w:p>
    <w:p w:rsidR="00CD088D" w:rsidRDefault="00CD088D">
      <w:pPr>
        <w:pStyle w:val="TOC4"/>
        <w:rPr>
          <w:rFonts w:asciiTheme="minorHAnsi" w:eastAsiaTheme="minorEastAsia" w:hAnsiTheme="minorHAnsi" w:cstheme="minorBidi"/>
          <w:noProof/>
          <w:color w:val="auto"/>
          <w:kern w:val="2"/>
          <w:sz w:val="24"/>
          <w:lang/>
          <w14:ligatures w14:val="standardContextual"/>
        </w:rPr>
      </w:pPr>
      <w:hyperlink w:anchor="_Toc232863136" w:history="1">
        <w:r w:rsidRPr="00801AD7">
          <w:rPr>
            <w:rStyle w:val="Hyperlink"/>
            <w:noProof/>
          </w:rPr>
          <w:t>2.5.4.4</w:t>
        </w:r>
        <w:r>
          <w:rPr>
            <w:rFonts w:asciiTheme="minorHAnsi" w:eastAsiaTheme="minorEastAsia" w:hAnsiTheme="minorHAnsi" w:cstheme="minorBidi"/>
            <w:noProof/>
            <w:color w:val="auto"/>
            <w:kern w:val="2"/>
            <w:sz w:val="24"/>
            <w:lang/>
            <w14:ligatures w14:val="standardContextual"/>
          </w:rPr>
          <w:tab/>
        </w:r>
        <w:r w:rsidRPr="00801AD7">
          <w:rPr>
            <w:rStyle w:val="Hyperlink"/>
            <w:noProof/>
          </w:rPr>
          <w:t>Assign Account Assignment Rule to Advanced Valuations</w:t>
        </w:r>
        <w:r>
          <w:rPr>
            <w:noProof/>
            <w:webHidden/>
          </w:rPr>
          <w:tab/>
        </w:r>
        <w:r>
          <w:rPr>
            <w:noProof/>
            <w:webHidden/>
          </w:rPr>
          <w:fldChar w:fldCharType="begin"/>
        </w:r>
        <w:r>
          <w:rPr>
            <w:noProof/>
            <w:webHidden/>
          </w:rPr>
          <w:instrText xml:space="preserve"> PAGEREF _Toc232863136 \h </w:instrText>
        </w:r>
        <w:r>
          <w:rPr>
            <w:noProof/>
            <w:webHidden/>
          </w:rPr>
        </w:r>
        <w:r>
          <w:rPr>
            <w:noProof/>
            <w:webHidden/>
          </w:rPr>
          <w:fldChar w:fldCharType="separate"/>
        </w:r>
        <w:r>
          <w:rPr>
            <w:noProof/>
            <w:webHidden/>
          </w:rPr>
          <w:t>17</w:t>
        </w:r>
        <w:r>
          <w:rPr>
            <w:noProof/>
            <w:webHidden/>
          </w:rPr>
          <w:fldChar w:fldCharType="end"/>
        </w:r>
      </w:hyperlink>
    </w:p>
    <w:p w:rsidR="00CD088D" w:rsidRDefault="00CD088D">
      <w:pPr>
        <w:pStyle w:val="TOC3"/>
        <w:rPr>
          <w:rFonts w:asciiTheme="minorHAnsi" w:eastAsiaTheme="minorEastAsia" w:hAnsiTheme="minorHAnsi" w:cstheme="minorBidi"/>
          <w:noProof/>
          <w:color w:val="auto"/>
          <w:kern w:val="2"/>
          <w:sz w:val="24"/>
          <w:lang/>
          <w14:ligatures w14:val="standardContextual"/>
        </w:rPr>
      </w:pPr>
      <w:hyperlink w:anchor="_Toc232863137" w:history="1">
        <w:r w:rsidRPr="00801AD7">
          <w:rPr>
            <w:rStyle w:val="Hyperlink"/>
            <w:noProof/>
          </w:rPr>
          <w:t>2.5.5</w:t>
        </w:r>
        <w:r>
          <w:rPr>
            <w:rFonts w:asciiTheme="minorHAnsi" w:eastAsiaTheme="minorEastAsia" w:hAnsiTheme="minorHAnsi" w:cstheme="minorBidi"/>
            <w:noProof/>
            <w:color w:val="auto"/>
            <w:kern w:val="2"/>
            <w:sz w:val="24"/>
            <w:lang/>
            <w14:ligatures w14:val="standardContextual"/>
          </w:rPr>
          <w:tab/>
        </w:r>
        <w:r w:rsidRPr="00801AD7">
          <w:rPr>
            <w:rStyle w:val="Hyperlink"/>
            <w:noProof/>
          </w:rPr>
          <w:t>Relevant Configuration Steps for Advanced Foreign Currency Valuation</w:t>
        </w:r>
        <w:r>
          <w:rPr>
            <w:noProof/>
            <w:webHidden/>
          </w:rPr>
          <w:tab/>
        </w:r>
        <w:r>
          <w:rPr>
            <w:noProof/>
            <w:webHidden/>
          </w:rPr>
          <w:fldChar w:fldCharType="begin"/>
        </w:r>
        <w:r>
          <w:rPr>
            <w:noProof/>
            <w:webHidden/>
          </w:rPr>
          <w:instrText xml:space="preserve"> PAGEREF _Toc232863137 \h </w:instrText>
        </w:r>
        <w:r>
          <w:rPr>
            <w:noProof/>
            <w:webHidden/>
          </w:rPr>
        </w:r>
        <w:r>
          <w:rPr>
            <w:noProof/>
            <w:webHidden/>
          </w:rPr>
          <w:fldChar w:fldCharType="separate"/>
        </w:r>
        <w:r>
          <w:rPr>
            <w:noProof/>
            <w:webHidden/>
          </w:rPr>
          <w:t>18</w:t>
        </w:r>
        <w:r>
          <w:rPr>
            <w:noProof/>
            <w:webHidden/>
          </w:rPr>
          <w:fldChar w:fldCharType="end"/>
        </w:r>
      </w:hyperlink>
    </w:p>
    <w:p w:rsidR="00CD088D" w:rsidRDefault="00CD088D">
      <w:pPr>
        <w:pStyle w:val="TOC4"/>
        <w:rPr>
          <w:rFonts w:asciiTheme="minorHAnsi" w:eastAsiaTheme="minorEastAsia" w:hAnsiTheme="minorHAnsi" w:cstheme="minorBidi"/>
          <w:noProof/>
          <w:color w:val="auto"/>
          <w:kern w:val="2"/>
          <w:sz w:val="24"/>
          <w:lang/>
          <w14:ligatures w14:val="standardContextual"/>
        </w:rPr>
      </w:pPr>
      <w:hyperlink w:anchor="_Toc232863138" w:history="1">
        <w:r w:rsidRPr="00801AD7">
          <w:rPr>
            <w:rStyle w:val="Hyperlink"/>
            <w:noProof/>
          </w:rPr>
          <w:t>2.5.5.1</w:t>
        </w:r>
        <w:r>
          <w:rPr>
            <w:rFonts w:asciiTheme="minorHAnsi" w:eastAsiaTheme="minorEastAsia" w:hAnsiTheme="minorHAnsi" w:cstheme="minorBidi"/>
            <w:noProof/>
            <w:color w:val="auto"/>
            <w:kern w:val="2"/>
            <w:sz w:val="24"/>
            <w:lang/>
            <w14:ligatures w14:val="standardContextual"/>
          </w:rPr>
          <w:tab/>
        </w:r>
        <w:r w:rsidRPr="00801AD7">
          <w:rPr>
            <w:rStyle w:val="Hyperlink"/>
            <w:noProof/>
          </w:rPr>
          <w:t>Define Financial Statement Versions</w:t>
        </w:r>
        <w:r>
          <w:rPr>
            <w:noProof/>
            <w:webHidden/>
          </w:rPr>
          <w:tab/>
        </w:r>
        <w:r>
          <w:rPr>
            <w:noProof/>
            <w:webHidden/>
          </w:rPr>
          <w:fldChar w:fldCharType="begin"/>
        </w:r>
        <w:r>
          <w:rPr>
            <w:noProof/>
            <w:webHidden/>
          </w:rPr>
          <w:instrText xml:space="preserve"> PAGEREF _Toc232863138 \h </w:instrText>
        </w:r>
        <w:r>
          <w:rPr>
            <w:noProof/>
            <w:webHidden/>
          </w:rPr>
        </w:r>
        <w:r>
          <w:rPr>
            <w:noProof/>
            <w:webHidden/>
          </w:rPr>
          <w:fldChar w:fldCharType="separate"/>
        </w:r>
        <w:r>
          <w:rPr>
            <w:noProof/>
            <w:webHidden/>
          </w:rPr>
          <w:t>18</w:t>
        </w:r>
        <w:r>
          <w:rPr>
            <w:noProof/>
            <w:webHidden/>
          </w:rPr>
          <w:fldChar w:fldCharType="end"/>
        </w:r>
      </w:hyperlink>
    </w:p>
    <w:p w:rsidR="00CD088D" w:rsidRDefault="00CD088D">
      <w:pPr>
        <w:pStyle w:val="TOC4"/>
        <w:rPr>
          <w:rFonts w:asciiTheme="minorHAnsi" w:eastAsiaTheme="minorEastAsia" w:hAnsiTheme="minorHAnsi" w:cstheme="minorBidi"/>
          <w:noProof/>
          <w:color w:val="auto"/>
          <w:kern w:val="2"/>
          <w:sz w:val="24"/>
          <w:lang/>
          <w14:ligatures w14:val="standardContextual"/>
        </w:rPr>
      </w:pPr>
      <w:hyperlink w:anchor="_Toc232863139" w:history="1">
        <w:r w:rsidRPr="00801AD7">
          <w:rPr>
            <w:rStyle w:val="Hyperlink"/>
            <w:noProof/>
          </w:rPr>
          <w:t>2.5.5.2</w:t>
        </w:r>
        <w:r>
          <w:rPr>
            <w:rFonts w:asciiTheme="minorHAnsi" w:eastAsiaTheme="minorEastAsia" w:hAnsiTheme="minorHAnsi" w:cstheme="minorBidi"/>
            <w:noProof/>
            <w:color w:val="auto"/>
            <w:kern w:val="2"/>
            <w:sz w:val="24"/>
            <w:lang/>
            <w14:ligatures w14:val="standardContextual"/>
          </w:rPr>
          <w:tab/>
        </w:r>
        <w:r w:rsidRPr="00801AD7">
          <w:rPr>
            <w:rStyle w:val="Hyperlink"/>
            <w:noProof/>
          </w:rPr>
          <w:t>Assign Semantic Tags to Financial Statement Versions</w:t>
        </w:r>
        <w:r>
          <w:rPr>
            <w:noProof/>
            <w:webHidden/>
          </w:rPr>
          <w:tab/>
        </w:r>
        <w:r>
          <w:rPr>
            <w:noProof/>
            <w:webHidden/>
          </w:rPr>
          <w:fldChar w:fldCharType="begin"/>
        </w:r>
        <w:r>
          <w:rPr>
            <w:noProof/>
            <w:webHidden/>
          </w:rPr>
          <w:instrText xml:space="preserve"> PAGEREF _Toc232863139 \h </w:instrText>
        </w:r>
        <w:r>
          <w:rPr>
            <w:noProof/>
            <w:webHidden/>
          </w:rPr>
        </w:r>
        <w:r>
          <w:rPr>
            <w:noProof/>
            <w:webHidden/>
          </w:rPr>
          <w:fldChar w:fldCharType="separate"/>
        </w:r>
        <w:r>
          <w:rPr>
            <w:noProof/>
            <w:webHidden/>
          </w:rPr>
          <w:t>19</w:t>
        </w:r>
        <w:r>
          <w:rPr>
            <w:noProof/>
            <w:webHidden/>
          </w:rPr>
          <w:fldChar w:fldCharType="end"/>
        </w:r>
      </w:hyperlink>
    </w:p>
    <w:p w:rsidR="00CD088D" w:rsidRDefault="00CD088D">
      <w:pPr>
        <w:pStyle w:val="TOC4"/>
        <w:rPr>
          <w:rFonts w:asciiTheme="minorHAnsi" w:eastAsiaTheme="minorEastAsia" w:hAnsiTheme="minorHAnsi" w:cstheme="minorBidi"/>
          <w:noProof/>
          <w:color w:val="auto"/>
          <w:kern w:val="2"/>
          <w:sz w:val="24"/>
          <w:lang/>
          <w14:ligatures w14:val="standardContextual"/>
        </w:rPr>
      </w:pPr>
      <w:hyperlink w:anchor="_Toc232863140" w:history="1">
        <w:r w:rsidRPr="00801AD7">
          <w:rPr>
            <w:rStyle w:val="Hyperlink"/>
            <w:noProof/>
          </w:rPr>
          <w:t>2.5.5.3</w:t>
        </w:r>
        <w:r>
          <w:rPr>
            <w:rFonts w:asciiTheme="minorHAnsi" w:eastAsiaTheme="minorEastAsia" w:hAnsiTheme="minorHAnsi" w:cstheme="minorBidi"/>
            <w:noProof/>
            <w:color w:val="auto"/>
            <w:kern w:val="2"/>
            <w:sz w:val="24"/>
            <w:lang/>
            <w14:ligatures w14:val="standardContextual"/>
          </w:rPr>
          <w:tab/>
        </w:r>
        <w:r w:rsidRPr="00801AD7">
          <w:rPr>
            <w:rStyle w:val="Hyperlink"/>
            <w:noProof/>
          </w:rPr>
          <w:t>Define Rules for Advanced Foreign Currency Valuation</w:t>
        </w:r>
        <w:r>
          <w:rPr>
            <w:noProof/>
            <w:webHidden/>
          </w:rPr>
          <w:tab/>
        </w:r>
        <w:r>
          <w:rPr>
            <w:noProof/>
            <w:webHidden/>
          </w:rPr>
          <w:fldChar w:fldCharType="begin"/>
        </w:r>
        <w:r>
          <w:rPr>
            <w:noProof/>
            <w:webHidden/>
          </w:rPr>
          <w:instrText xml:space="preserve"> PAGEREF _Toc232863140 \h </w:instrText>
        </w:r>
        <w:r>
          <w:rPr>
            <w:noProof/>
            <w:webHidden/>
          </w:rPr>
        </w:r>
        <w:r>
          <w:rPr>
            <w:noProof/>
            <w:webHidden/>
          </w:rPr>
          <w:fldChar w:fldCharType="separate"/>
        </w:r>
        <w:r>
          <w:rPr>
            <w:noProof/>
            <w:webHidden/>
          </w:rPr>
          <w:t>20</w:t>
        </w:r>
        <w:r>
          <w:rPr>
            <w:noProof/>
            <w:webHidden/>
          </w:rPr>
          <w:fldChar w:fldCharType="end"/>
        </w:r>
      </w:hyperlink>
    </w:p>
    <w:p w:rsidR="00CD088D" w:rsidRDefault="00CD088D">
      <w:pPr>
        <w:pStyle w:val="TOC4"/>
        <w:rPr>
          <w:rFonts w:asciiTheme="minorHAnsi" w:eastAsiaTheme="minorEastAsia" w:hAnsiTheme="minorHAnsi" w:cstheme="minorBidi"/>
          <w:noProof/>
          <w:color w:val="auto"/>
          <w:kern w:val="2"/>
          <w:sz w:val="24"/>
          <w:lang/>
          <w14:ligatures w14:val="standardContextual"/>
        </w:rPr>
      </w:pPr>
      <w:hyperlink w:anchor="_Toc232863141" w:history="1">
        <w:r w:rsidRPr="00801AD7">
          <w:rPr>
            <w:rStyle w:val="Hyperlink"/>
            <w:noProof/>
          </w:rPr>
          <w:t>2.5.5.4</w:t>
        </w:r>
        <w:r>
          <w:rPr>
            <w:rFonts w:asciiTheme="minorHAnsi" w:eastAsiaTheme="minorEastAsia" w:hAnsiTheme="minorHAnsi" w:cstheme="minorBidi"/>
            <w:noProof/>
            <w:color w:val="auto"/>
            <w:kern w:val="2"/>
            <w:sz w:val="24"/>
            <w:lang/>
            <w14:ligatures w14:val="standardContextual"/>
          </w:rPr>
          <w:tab/>
        </w:r>
        <w:r w:rsidRPr="00801AD7">
          <w:rPr>
            <w:rStyle w:val="Hyperlink"/>
            <w:noProof/>
          </w:rPr>
          <w:t>Assign Rules for Foreign Currency Valuation to Accounting Principles</w:t>
        </w:r>
        <w:r>
          <w:rPr>
            <w:noProof/>
            <w:webHidden/>
          </w:rPr>
          <w:tab/>
        </w:r>
        <w:r>
          <w:rPr>
            <w:noProof/>
            <w:webHidden/>
          </w:rPr>
          <w:fldChar w:fldCharType="begin"/>
        </w:r>
        <w:r>
          <w:rPr>
            <w:noProof/>
            <w:webHidden/>
          </w:rPr>
          <w:instrText xml:space="preserve"> PAGEREF _Toc232863141 \h </w:instrText>
        </w:r>
        <w:r>
          <w:rPr>
            <w:noProof/>
            <w:webHidden/>
          </w:rPr>
        </w:r>
        <w:r>
          <w:rPr>
            <w:noProof/>
            <w:webHidden/>
          </w:rPr>
          <w:fldChar w:fldCharType="separate"/>
        </w:r>
        <w:r>
          <w:rPr>
            <w:noProof/>
            <w:webHidden/>
          </w:rPr>
          <w:t>23</w:t>
        </w:r>
        <w:r>
          <w:rPr>
            <w:noProof/>
            <w:webHidden/>
          </w:rPr>
          <w:fldChar w:fldCharType="end"/>
        </w:r>
      </w:hyperlink>
    </w:p>
    <w:p w:rsidR="00CD088D" w:rsidRDefault="00CD088D">
      <w:pPr>
        <w:pStyle w:val="TOC3"/>
        <w:rPr>
          <w:rFonts w:asciiTheme="minorHAnsi" w:eastAsiaTheme="minorEastAsia" w:hAnsiTheme="minorHAnsi" w:cstheme="minorBidi"/>
          <w:noProof/>
          <w:color w:val="auto"/>
          <w:kern w:val="2"/>
          <w:sz w:val="24"/>
          <w:lang/>
          <w14:ligatures w14:val="standardContextual"/>
        </w:rPr>
      </w:pPr>
      <w:hyperlink w:anchor="_Toc232863142" w:history="1">
        <w:r w:rsidRPr="00801AD7">
          <w:rPr>
            <w:rStyle w:val="Hyperlink"/>
            <w:noProof/>
          </w:rPr>
          <w:t>2.5.6</w:t>
        </w:r>
        <w:r>
          <w:rPr>
            <w:rFonts w:asciiTheme="minorHAnsi" w:eastAsiaTheme="minorEastAsia" w:hAnsiTheme="minorHAnsi" w:cstheme="minorBidi"/>
            <w:noProof/>
            <w:color w:val="auto"/>
            <w:kern w:val="2"/>
            <w:sz w:val="24"/>
            <w:lang/>
            <w14:ligatures w14:val="standardContextual"/>
          </w:rPr>
          <w:tab/>
        </w:r>
        <w:r w:rsidRPr="00801AD7">
          <w:rPr>
            <w:rStyle w:val="Hyperlink"/>
            <w:noProof/>
          </w:rPr>
          <w:t>Relevant Configuration Steps for Credit-Risk Based Impairment</w:t>
        </w:r>
        <w:r>
          <w:rPr>
            <w:noProof/>
            <w:webHidden/>
          </w:rPr>
          <w:tab/>
        </w:r>
        <w:r>
          <w:rPr>
            <w:noProof/>
            <w:webHidden/>
          </w:rPr>
          <w:fldChar w:fldCharType="begin"/>
        </w:r>
        <w:r>
          <w:rPr>
            <w:noProof/>
            <w:webHidden/>
          </w:rPr>
          <w:instrText xml:space="preserve"> PAGEREF _Toc232863142 \h </w:instrText>
        </w:r>
        <w:r>
          <w:rPr>
            <w:noProof/>
            <w:webHidden/>
          </w:rPr>
        </w:r>
        <w:r>
          <w:rPr>
            <w:noProof/>
            <w:webHidden/>
          </w:rPr>
          <w:fldChar w:fldCharType="separate"/>
        </w:r>
        <w:r>
          <w:rPr>
            <w:noProof/>
            <w:webHidden/>
          </w:rPr>
          <w:t>24</w:t>
        </w:r>
        <w:r>
          <w:rPr>
            <w:noProof/>
            <w:webHidden/>
          </w:rPr>
          <w:fldChar w:fldCharType="end"/>
        </w:r>
      </w:hyperlink>
    </w:p>
    <w:p w:rsidR="00CD088D" w:rsidRDefault="00CD088D">
      <w:pPr>
        <w:pStyle w:val="TOC4"/>
        <w:rPr>
          <w:rFonts w:asciiTheme="minorHAnsi" w:eastAsiaTheme="minorEastAsia" w:hAnsiTheme="minorHAnsi" w:cstheme="minorBidi"/>
          <w:noProof/>
          <w:color w:val="auto"/>
          <w:kern w:val="2"/>
          <w:sz w:val="24"/>
          <w:lang/>
          <w14:ligatures w14:val="standardContextual"/>
        </w:rPr>
      </w:pPr>
      <w:hyperlink w:anchor="_Toc232863143" w:history="1">
        <w:r w:rsidRPr="00801AD7">
          <w:rPr>
            <w:rStyle w:val="Hyperlink"/>
            <w:noProof/>
          </w:rPr>
          <w:t>2.5.6.1</w:t>
        </w:r>
        <w:r>
          <w:rPr>
            <w:rFonts w:asciiTheme="minorHAnsi" w:eastAsiaTheme="minorEastAsia" w:hAnsiTheme="minorHAnsi" w:cstheme="minorBidi"/>
            <w:noProof/>
            <w:color w:val="auto"/>
            <w:kern w:val="2"/>
            <w:sz w:val="24"/>
            <w:lang/>
            <w14:ligatures w14:val="standardContextual"/>
          </w:rPr>
          <w:tab/>
        </w:r>
        <w:r w:rsidRPr="00801AD7">
          <w:rPr>
            <w:rStyle w:val="Hyperlink"/>
            <w:noProof/>
          </w:rPr>
          <w:t>Define Aging Increments for Advanced Valuation</w:t>
        </w:r>
        <w:r>
          <w:rPr>
            <w:noProof/>
            <w:webHidden/>
          </w:rPr>
          <w:tab/>
        </w:r>
        <w:r>
          <w:rPr>
            <w:noProof/>
            <w:webHidden/>
          </w:rPr>
          <w:fldChar w:fldCharType="begin"/>
        </w:r>
        <w:r>
          <w:rPr>
            <w:noProof/>
            <w:webHidden/>
          </w:rPr>
          <w:instrText xml:space="preserve"> PAGEREF _Toc232863143 \h </w:instrText>
        </w:r>
        <w:r>
          <w:rPr>
            <w:noProof/>
            <w:webHidden/>
          </w:rPr>
        </w:r>
        <w:r>
          <w:rPr>
            <w:noProof/>
            <w:webHidden/>
          </w:rPr>
          <w:fldChar w:fldCharType="separate"/>
        </w:r>
        <w:r>
          <w:rPr>
            <w:noProof/>
            <w:webHidden/>
          </w:rPr>
          <w:t>24</w:t>
        </w:r>
        <w:r>
          <w:rPr>
            <w:noProof/>
            <w:webHidden/>
          </w:rPr>
          <w:fldChar w:fldCharType="end"/>
        </w:r>
      </w:hyperlink>
    </w:p>
    <w:p w:rsidR="00CD088D" w:rsidRDefault="00CD088D">
      <w:pPr>
        <w:pStyle w:val="TOC4"/>
        <w:rPr>
          <w:rFonts w:asciiTheme="minorHAnsi" w:eastAsiaTheme="minorEastAsia" w:hAnsiTheme="minorHAnsi" w:cstheme="minorBidi"/>
          <w:noProof/>
          <w:color w:val="auto"/>
          <w:kern w:val="2"/>
          <w:sz w:val="24"/>
          <w:lang/>
          <w14:ligatures w14:val="standardContextual"/>
        </w:rPr>
      </w:pPr>
      <w:hyperlink w:anchor="_Toc232863144" w:history="1">
        <w:r w:rsidRPr="00801AD7">
          <w:rPr>
            <w:rStyle w:val="Hyperlink"/>
            <w:noProof/>
          </w:rPr>
          <w:t>2.5.6.2</w:t>
        </w:r>
        <w:r>
          <w:rPr>
            <w:rFonts w:asciiTheme="minorHAnsi" w:eastAsiaTheme="minorEastAsia" w:hAnsiTheme="minorHAnsi" w:cstheme="minorBidi"/>
            <w:noProof/>
            <w:color w:val="auto"/>
            <w:kern w:val="2"/>
            <w:sz w:val="24"/>
            <w:lang/>
            <w14:ligatures w14:val="standardContextual"/>
          </w:rPr>
          <w:tab/>
        </w:r>
        <w:r w:rsidRPr="00801AD7">
          <w:rPr>
            <w:rStyle w:val="Hyperlink"/>
            <w:noProof/>
          </w:rPr>
          <w:t>Assign Risk Class in Business Partner Master Data</w:t>
        </w:r>
        <w:r>
          <w:rPr>
            <w:noProof/>
            <w:webHidden/>
          </w:rPr>
          <w:tab/>
        </w:r>
        <w:r>
          <w:rPr>
            <w:noProof/>
            <w:webHidden/>
          </w:rPr>
          <w:fldChar w:fldCharType="begin"/>
        </w:r>
        <w:r>
          <w:rPr>
            <w:noProof/>
            <w:webHidden/>
          </w:rPr>
          <w:instrText xml:space="preserve"> PAGEREF _Toc232863144 \h </w:instrText>
        </w:r>
        <w:r>
          <w:rPr>
            <w:noProof/>
            <w:webHidden/>
          </w:rPr>
        </w:r>
        <w:r>
          <w:rPr>
            <w:noProof/>
            <w:webHidden/>
          </w:rPr>
          <w:fldChar w:fldCharType="separate"/>
        </w:r>
        <w:r>
          <w:rPr>
            <w:noProof/>
            <w:webHidden/>
          </w:rPr>
          <w:t>25</w:t>
        </w:r>
        <w:r>
          <w:rPr>
            <w:noProof/>
            <w:webHidden/>
          </w:rPr>
          <w:fldChar w:fldCharType="end"/>
        </w:r>
      </w:hyperlink>
    </w:p>
    <w:p w:rsidR="00CD088D" w:rsidRDefault="00CD088D">
      <w:pPr>
        <w:pStyle w:val="TOC4"/>
        <w:rPr>
          <w:rFonts w:asciiTheme="minorHAnsi" w:eastAsiaTheme="minorEastAsia" w:hAnsiTheme="minorHAnsi" w:cstheme="minorBidi"/>
          <w:noProof/>
          <w:color w:val="auto"/>
          <w:kern w:val="2"/>
          <w:sz w:val="24"/>
          <w:lang/>
          <w14:ligatures w14:val="standardContextual"/>
        </w:rPr>
      </w:pPr>
      <w:hyperlink w:anchor="_Toc232863145" w:history="1">
        <w:r w:rsidRPr="00801AD7">
          <w:rPr>
            <w:rStyle w:val="Hyperlink"/>
            <w:noProof/>
          </w:rPr>
          <w:t>2.5.6.3</w:t>
        </w:r>
        <w:r>
          <w:rPr>
            <w:rFonts w:asciiTheme="minorHAnsi" w:eastAsiaTheme="minorEastAsia" w:hAnsiTheme="minorHAnsi" w:cstheme="minorBidi"/>
            <w:noProof/>
            <w:color w:val="auto"/>
            <w:kern w:val="2"/>
            <w:sz w:val="24"/>
            <w:lang/>
            <w14:ligatures w14:val="standardContextual"/>
          </w:rPr>
          <w:tab/>
        </w:r>
        <w:r w:rsidRPr="00801AD7">
          <w:rPr>
            <w:rStyle w:val="Hyperlink"/>
            <w:noProof/>
          </w:rPr>
          <w:t>Assign Semantic Tags to Financial Statement Versions</w:t>
        </w:r>
        <w:r>
          <w:rPr>
            <w:noProof/>
            <w:webHidden/>
          </w:rPr>
          <w:tab/>
        </w:r>
        <w:r>
          <w:rPr>
            <w:noProof/>
            <w:webHidden/>
          </w:rPr>
          <w:fldChar w:fldCharType="begin"/>
        </w:r>
        <w:r>
          <w:rPr>
            <w:noProof/>
            <w:webHidden/>
          </w:rPr>
          <w:instrText xml:space="preserve"> PAGEREF _Toc232863145 \h </w:instrText>
        </w:r>
        <w:r>
          <w:rPr>
            <w:noProof/>
            <w:webHidden/>
          </w:rPr>
        </w:r>
        <w:r>
          <w:rPr>
            <w:noProof/>
            <w:webHidden/>
          </w:rPr>
          <w:fldChar w:fldCharType="separate"/>
        </w:r>
        <w:r>
          <w:rPr>
            <w:noProof/>
            <w:webHidden/>
          </w:rPr>
          <w:t>26</w:t>
        </w:r>
        <w:r>
          <w:rPr>
            <w:noProof/>
            <w:webHidden/>
          </w:rPr>
          <w:fldChar w:fldCharType="end"/>
        </w:r>
      </w:hyperlink>
    </w:p>
    <w:p w:rsidR="00CD088D" w:rsidRDefault="00CD088D">
      <w:pPr>
        <w:pStyle w:val="TOC4"/>
        <w:rPr>
          <w:rFonts w:asciiTheme="minorHAnsi" w:eastAsiaTheme="minorEastAsia" w:hAnsiTheme="minorHAnsi" w:cstheme="minorBidi"/>
          <w:noProof/>
          <w:color w:val="auto"/>
          <w:kern w:val="2"/>
          <w:sz w:val="24"/>
          <w:lang/>
          <w14:ligatures w14:val="standardContextual"/>
        </w:rPr>
      </w:pPr>
      <w:hyperlink w:anchor="_Toc232863146" w:history="1">
        <w:r w:rsidRPr="00801AD7">
          <w:rPr>
            <w:rStyle w:val="Hyperlink"/>
            <w:noProof/>
          </w:rPr>
          <w:t>2.5.6.4</w:t>
        </w:r>
        <w:r>
          <w:rPr>
            <w:rFonts w:asciiTheme="minorHAnsi" w:eastAsiaTheme="minorEastAsia" w:hAnsiTheme="minorHAnsi" w:cstheme="minorBidi"/>
            <w:noProof/>
            <w:color w:val="auto"/>
            <w:kern w:val="2"/>
            <w:sz w:val="24"/>
            <w:lang/>
            <w14:ligatures w14:val="standardContextual"/>
          </w:rPr>
          <w:tab/>
        </w:r>
        <w:r w:rsidRPr="00801AD7">
          <w:rPr>
            <w:rStyle w:val="Hyperlink"/>
            <w:noProof/>
          </w:rPr>
          <w:t>Define Rules for Impairment</w:t>
        </w:r>
        <w:r>
          <w:rPr>
            <w:noProof/>
            <w:webHidden/>
          </w:rPr>
          <w:tab/>
        </w:r>
        <w:r>
          <w:rPr>
            <w:noProof/>
            <w:webHidden/>
          </w:rPr>
          <w:fldChar w:fldCharType="begin"/>
        </w:r>
        <w:r>
          <w:rPr>
            <w:noProof/>
            <w:webHidden/>
          </w:rPr>
          <w:instrText xml:space="preserve"> PAGEREF _Toc232863146 \h </w:instrText>
        </w:r>
        <w:r>
          <w:rPr>
            <w:noProof/>
            <w:webHidden/>
          </w:rPr>
        </w:r>
        <w:r>
          <w:rPr>
            <w:noProof/>
            <w:webHidden/>
          </w:rPr>
          <w:fldChar w:fldCharType="separate"/>
        </w:r>
        <w:r>
          <w:rPr>
            <w:noProof/>
            <w:webHidden/>
          </w:rPr>
          <w:t>27</w:t>
        </w:r>
        <w:r>
          <w:rPr>
            <w:noProof/>
            <w:webHidden/>
          </w:rPr>
          <w:fldChar w:fldCharType="end"/>
        </w:r>
      </w:hyperlink>
    </w:p>
    <w:p w:rsidR="00CD088D" w:rsidRDefault="00CD088D">
      <w:pPr>
        <w:pStyle w:val="TOC4"/>
        <w:rPr>
          <w:rFonts w:asciiTheme="minorHAnsi" w:eastAsiaTheme="minorEastAsia" w:hAnsiTheme="minorHAnsi" w:cstheme="minorBidi"/>
          <w:noProof/>
          <w:color w:val="auto"/>
          <w:kern w:val="2"/>
          <w:sz w:val="24"/>
          <w:lang/>
          <w14:ligatures w14:val="standardContextual"/>
        </w:rPr>
      </w:pPr>
      <w:hyperlink w:anchor="_Toc232863147" w:history="1">
        <w:r w:rsidRPr="00801AD7">
          <w:rPr>
            <w:rStyle w:val="Hyperlink"/>
            <w:noProof/>
          </w:rPr>
          <w:t>2.5.6.5</w:t>
        </w:r>
        <w:r>
          <w:rPr>
            <w:rFonts w:asciiTheme="minorHAnsi" w:eastAsiaTheme="minorEastAsia" w:hAnsiTheme="minorHAnsi" w:cstheme="minorBidi"/>
            <w:noProof/>
            <w:color w:val="auto"/>
            <w:kern w:val="2"/>
            <w:sz w:val="24"/>
            <w:lang/>
            <w14:ligatures w14:val="standardContextual"/>
          </w:rPr>
          <w:tab/>
        </w:r>
        <w:r w:rsidRPr="00801AD7">
          <w:rPr>
            <w:rStyle w:val="Hyperlink"/>
            <w:noProof/>
          </w:rPr>
          <w:t>Assign Rules for Impairment to Accounting Principles</w:t>
        </w:r>
        <w:r>
          <w:rPr>
            <w:noProof/>
            <w:webHidden/>
          </w:rPr>
          <w:tab/>
        </w:r>
        <w:r>
          <w:rPr>
            <w:noProof/>
            <w:webHidden/>
          </w:rPr>
          <w:fldChar w:fldCharType="begin"/>
        </w:r>
        <w:r>
          <w:rPr>
            <w:noProof/>
            <w:webHidden/>
          </w:rPr>
          <w:instrText xml:space="preserve"> PAGEREF _Toc232863147 \h </w:instrText>
        </w:r>
        <w:r>
          <w:rPr>
            <w:noProof/>
            <w:webHidden/>
          </w:rPr>
        </w:r>
        <w:r>
          <w:rPr>
            <w:noProof/>
            <w:webHidden/>
          </w:rPr>
          <w:fldChar w:fldCharType="separate"/>
        </w:r>
        <w:r>
          <w:rPr>
            <w:noProof/>
            <w:webHidden/>
          </w:rPr>
          <w:t>30</w:t>
        </w:r>
        <w:r>
          <w:rPr>
            <w:noProof/>
            <w:webHidden/>
          </w:rPr>
          <w:fldChar w:fldCharType="end"/>
        </w:r>
      </w:hyperlink>
    </w:p>
    <w:p w:rsidR="00CD088D" w:rsidRDefault="00CD088D">
      <w:pPr>
        <w:pStyle w:val="TOC3"/>
        <w:rPr>
          <w:rFonts w:asciiTheme="minorHAnsi" w:eastAsiaTheme="minorEastAsia" w:hAnsiTheme="minorHAnsi" w:cstheme="minorBidi"/>
          <w:noProof/>
          <w:color w:val="auto"/>
          <w:kern w:val="2"/>
          <w:sz w:val="24"/>
          <w:lang/>
          <w14:ligatures w14:val="standardContextual"/>
        </w:rPr>
      </w:pPr>
      <w:hyperlink w:anchor="_Toc232863148" w:history="1">
        <w:r w:rsidRPr="00801AD7">
          <w:rPr>
            <w:rStyle w:val="Hyperlink"/>
            <w:noProof/>
          </w:rPr>
          <w:t>2.5.7</w:t>
        </w:r>
        <w:r>
          <w:rPr>
            <w:rFonts w:asciiTheme="minorHAnsi" w:eastAsiaTheme="minorEastAsia" w:hAnsiTheme="minorHAnsi" w:cstheme="minorBidi"/>
            <w:noProof/>
            <w:color w:val="auto"/>
            <w:kern w:val="2"/>
            <w:sz w:val="24"/>
            <w:lang/>
            <w14:ligatures w14:val="standardContextual"/>
          </w:rPr>
          <w:tab/>
        </w:r>
        <w:r w:rsidRPr="00801AD7">
          <w:rPr>
            <w:rStyle w:val="Hyperlink"/>
            <w:noProof/>
          </w:rPr>
          <w:t>Relevant Configuration Steps for Post Balance Sheet Reclassification by Master Data Change</w:t>
        </w:r>
        <w:r>
          <w:rPr>
            <w:noProof/>
            <w:webHidden/>
          </w:rPr>
          <w:tab/>
        </w:r>
        <w:r>
          <w:rPr>
            <w:noProof/>
            <w:webHidden/>
          </w:rPr>
          <w:fldChar w:fldCharType="begin"/>
        </w:r>
        <w:r>
          <w:rPr>
            <w:noProof/>
            <w:webHidden/>
          </w:rPr>
          <w:instrText xml:space="preserve"> PAGEREF _Toc232863148 \h </w:instrText>
        </w:r>
        <w:r>
          <w:rPr>
            <w:noProof/>
            <w:webHidden/>
          </w:rPr>
        </w:r>
        <w:r>
          <w:rPr>
            <w:noProof/>
            <w:webHidden/>
          </w:rPr>
          <w:fldChar w:fldCharType="separate"/>
        </w:r>
        <w:r>
          <w:rPr>
            <w:noProof/>
            <w:webHidden/>
          </w:rPr>
          <w:t>31</w:t>
        </w:r>
        <w:r>
          <w:rPr>
            <w:noProof/>
            <w:webHidden/>
          </w:rPr>
          <w:fldChar w:fldCharType="end"/>
        </w:r>
      </w:hyperlink>
    </w:p>
    <w:p w:rsidR="00CD088D" w:rsidRDefault="00CD088D">
      <w:pPr>
        <w:pStyle w:val="TOC4"/>
        <w:rPr>
          <w:rFonts w:asciiTheme="minorHAnsi" w:eastAsiaTheme="minorEastAsia" w:hAnsiTheme="minorHAnsi" w:cstheme="minorBidi"/>
          <w:noProof/>
          <w:color w:val="auto"/>
          <w:kern w:val="2"/>
          <w:sz w:val="24"/>
          <w:lang/>
          <w14:ligatures w14:val="standardContextual"/>
        </w:rPr>
      </w:pPr>
      <w:hyperlink w:anchor="_Toc232863149" w:history="1">
        <w:r w:rsidRPr="00801AD7">
          <w:rPr>
            <w:rStyle w:val="Hyperlink"/>
            <w:noProof/>
          </w:rPr>
          <w:t>2.5.7.1</w:t>
        </w:r>
        <w:r>
          <w:rPr>
            <w:rFonts w:asciiTheme="minorHAnsi" w:eastAsiaTheme="minorEastAsia" w:hAnsiTheme="minorHAnsi" w:cstheme="minorBidi"/>
            <w:noProof/>
            <w:color w:val="auto"/>
            <w:kern w:val="2"/>
            <w:sz w:val="24"/>
            <w:lang/>
            <w14:ligatures w14:val="standardContextual"/>
          </w:rPr>
          <w:tab/>
        </w:r>
        <w:r w:rsidRPr="00801AD7">
          <w:rPr>
            <w:rStyle w:val="Hyperlink"/>
            <w:noProof/>
          </w:rPr>
          <w:t>Define Aging Increments for Advanced Valuation</w:t>
        </w:r>
        <w:r>
          <w:rPr>
            <w:noProof/>
            <w:webHidden/>
          </w:rPr>
          <w:tab/>
        </w:r>
        <w:r>
          <w:rPr>
            <w:noProof/>
            <w:webHidden/>
          </w:rPr>
          <w:fldChar w:fldCharType="begin"/>
        </w:r>
        <w:r>
          <w:rPr>
            <w:noProof/>
            <w:webHidden/>
          </w:rPr>
          <w:instrText xml:space="preserve"> PAGEREF _Toc232863149 \h </w:instrText>
        </w:r>
        <w:r>
          <w:rPr>
            <w:noProof/>
            <w:webHidden/>
          </w:rPr>
        </w:r>
        <w:r>
          <w:rPr>
            <w:noProof/>
            <w:webHidden/>
          </w:rPr>
          <w:fldChar w:fldCharType="separate"/>
        </w:r>
        <w:r>
          <w:rPr>
            <w:noProof/>
            <w:webHidden/>
          </w:rPr>
          <w:t>31</w:t>
        </w:r>
        <w:r>
          <w:rPr>
            <w:noProof/>
            <w:webHidden/>
          </w:rPr>
          <w:fldChar w:fldCharType="end"/>
        </w:r>
      </w:hyperlink>
    </w:p>
    <w:p w:rsidR="00CD088D" w:rsidRDefault="00CD088D">
      <w:pPr>
        <w:pStyle w:val="TOC4"/>
        <w:rPr>
          <w:rFonts w:asciiTheme="minorHAnsi" w:eastAsiaTheme="minorEastAsia" w:hAnsiTheme="minorHAnsi" w:cstheme="minorBidi"/>
          <w:noProof/>
          <w:color w:val="auto"/>
          <w:kern w:val="2"/>
          <w:sz w:val="24"/>
          <w:lang/>
          <w14:ligatures w14:val="standardContextual"/>
        </w:rPr>
      </w:pPr>
      <w:hyperlink w:anchor="_Toc232863150" w:history="1">
        <w:r w:rsidRPr="00801AD7">
          <w:rPr>
            <w:rStyle w:val="Hyperlink"/>
            <w:noProof/>
          </w:rPr>
          <w:t>2.5.7.2</w:t>
        </w:r>
        <w:r>
          <w:rPr>
            <w:rFonts w:asciiTheme="minorHAnsi" w:eastAsiaTheme="minorEastAsia" w:hAnsiTheme="minorHAnsi" w:cstheme="minorBidi"/>
            <w:noProof/>
            <w:color w:val="auto"/>
            <w:kern w:val="2"/>
            <w:sz w:val="24"/>
            <w:lang/>
            <w14:ligatures w14:val="standardContextual"/>
          </w:rPr>
          <w:tab/>
        </w:r>
        <w:r w:rsidRPr="00801AD7">
          <w:rPr>
            <w:rStyle w:val="Hyperlink"/>
            <w:noProof/>
          </w:rPr>
          <w:t>Define Rules for Balance Sheet Reclassification by Maturity</w:t>
        </w:r>
        <w:r>
          <w:rPr>
            <w:noProof/>
            <w:webHidden/>
          </w:rPr>
          <w:tab/>
        </w:r>
        <w:r>
          <w:rPr>
            <w:noProof/>
            <w:webHidden/>
          </w:rPr>
          <w:fldChar w:fldCharType="begin"/>
        </w:r>
        <w:r>
          <w:rPr>
            <w:noProof/>
            <w:webHidden/>
          </w:rPr>
          <w:instrText xml:space="preserve"> PAGEREF _Toc232863150 \h </w:instrText>
        </w:r>
        <w:r>
          <w:rPr>
            <w:noProof/>
            <w:webHidden/>
          </w:rPr>
        </w:r>
        <w:r>
          <w:rPr>
            <w:noProof/>
            <w:webHidden/>
          </w:rPr>
          <w:fldChar w:fldCharType="separate"/>
        </w:r>
        <w:r>
          <w:rPr>
            <w:noProof/>
            <w:webHidden/>
          </w:rPr>
          <w:t>33</w:t>
        </w:r>
        <w:r>
          <w:rPr>
            <w:noProof/>
            <w:webHidden/>
          </w:rPr>
          <w:fldChar w:fldCharType="end"/>
        </w:r>
      </w:hyperlink>
    </w:p>
    <w:p w:rsidR="00CD088D" w:rsidRDefault="00CD088D">
      <w:pPr>
        <w:pStyle w:val="TOC4"/>
        <w:rPr>
          <w:rFonts w:asciiTheme="minorHAnsi" w:eastAsiaTheme="minorEastAsia" w:hAnsiTheme="minorHAnsi" w:cstheme="minorBidi"/>
          <w:noProof/>
          <w:color w:val="auto"/>
          <w:kern w:val="2"/>
          <w:sz w:val="24"/>
          <w:lang/>
          <w14:ligatures w14:val="standardContextual"/>
        </w:rPr>
      </w:pPr>
      <w:hyperlink w:anchor="_Toc232863151" w:history="1">
        <w:r w:rsidRPr="00801AD7">
          <w:rPr>
            <w:rStyle w:val="Hyperlink"/>
            <w:noProof/>
          </w:rPr>
          <w:t>2.5.7.3</w:t>
        </w:r>
        <w:r>
          <w:rPr>
            <w:rFonts w:asciiTheme="minorHAnsi" w:eastAsiaTheme="minorEastAsia" w:hAnsiTheme="minorHAnsi" w:cstheme="minorBidi"/>
            <w:noProof/>
            <w:color w:val="auto"/>
            <w:kern w:val="2"/>
            <w:sz w:val="24"/>
            <w:lang/>
            <w14:ligatures w14:val="standardContextual"/>
          </w:rPr>
          <w:tab/>
        </w:r>
        <w:r w:rsidRPr="00801AD7">
          <w:rPr>
            <w:rStyle w:val="Hyperlink"/>
            <w:noProof/>
          </w:rPr>
          <w:t>Define Rules for B/S Reclassification by Master Data Change</w:t>
        </w:r>
        <w:r>
          <w:rPr>
            <w:noProof/>
            <w:webHidden/>
          </w:rPr>
          <w:tab/>
        </w:r>
        <w:r>
          <w:rPr>
            <w:noProof/>
            <w:webHidden/>
          </w:rPr>
          <w:fldChar w:fldCharType="begin"/>
        </w:r>
        <w:r>
          <w:rPr>
            <w:noProof/>
            <w:webHidden/>
          </w:rPr>
          <w:instrText xml:space="preserve"> PAGEREF _Toc232863151 \h </w:instrText>
        </w:r>
        <w:r>
          <w:rPr>
            <w:noProof/>
            <w:webHidden/>
          </w:rPr>
        </w:r>
        <w:r>
          <w:rPr>
            <w:noProof/>
            <w:webHidden/>
          </w:rPr>
          <w:fldChar w:fldCharType="separate"/>
        </w:r>
        <w:r>
          <w:rPr>
            <w:noProof/>
            <w:webHidden/>
          </w:rPr>
          <w:t>33</w:t>
        </w:r>
        <w:r>
          <w:rPr>
            <w:noProof/>
            <w:webHidden/>
          </w:rPr>
          <w:fldChar w:fldCharType="end"/>
        </w:r>
      </w:hyperlink>
    </w:p>
    <w:p w:rsidR="00CD088D" w:rsidRDefault="00CD088D">
      <w:pPr>
        <w:pStyle w:val="TOC4"/>
        <w:rPr>
          <w:rFonts w:asciiTheme="minorHAnsi" w:eastAsiaTheme="minorEastAsia" w:hAnsiTheme="minorHAnsi" w:cstheme="minorBidi"/>
          <w:noProof/>
          <w:color w:val="auto"/>
          <w:kern w:val="2"/>
          <w:sz w:val="24"/>
          <w:lang/>
          <w14:ligatures w14:val="standardContextual"/>
        </w:rPr>
      </w:pPr>
      <w:hyperlink w:anchor="_Toc232863152" w:history="1">
        <w:r w:rsidRPr="00801AD7">
          <w:rPr>
            <w:rStyle w:val="Hyperlink"/>
            <w:noProof/>
          </w:rPr>
          <w:t>2.5.7.4</w:t>
        </w:r>
        <w:r>
          <w:rPr>
            <w:rFonts w:asciiTheme="minorHAnsi" w:eastAsiaTheme="minorEastAsia" w:hAnsiTheme="minorHAnsi" w:cstheme="minorBidi"/>
            <w:noProof/>
            <w:color w:val="auto"/>
            <w:kern w:val="2"/>
            <w:sz w:val="24"/>
            <w:lang/>
            <w14:ligatures w14:val="standardContextual"/>
          </w:rPr>
          <w:tab/>
        </w:r>
        <w:r w:rsidRPr="00801AD7">
          <w:rPr>
            <w:rStyle w:val="Hyperlink"/>
            <w:noProof/>
          </w:rPr>
          <w:t>Assign Semantic Tags to Financial Statement Versions</w:t>
        </w:r>
        <w:r>
          <w:rPr>
            <w:noProof/>
            <w:webHidden/>
          </w:rPr>
          <w:tab/>
        </w:r>
        <w:r>
          <w:rPr>
            <w:noProof/>
            <w:webHidden/>
          </w:rPr>
          <w:fldChar w:fldCharType="begin"/>
        </w:r>
        <w:r>
          <w:rPr>
            <w:noProof/>
            <w:webHidden/>
          </w:rPr>
          <w:instrText xml:space="preserve"> PAGEREF _Toc232863152 \h </w:instrText>
        </w:r>
        <w:r>
          <w:rPr>
            <w:noProof/>
            <w:webHidden/>
          </w:rPr>
        </w:r>
        <w:r>
          <w:rPr>
            <w:noProof/>
            <w:webHidden/>
          </w:rPr>
          <w:fldChar w:fldCharType="separate"/>
        </w:r>
        <w:r>
          <w:rPr>
            <w:noProof/>
            <w:webHidden/>
          </w:rPr>
          <w:t>35</w:t>
        </w:r>
        <w:r>
          <w:rPr>
            <w:noProof/>
            <w:webHidden/>
          </w:rPr>
          <w:fldChar w:fldCharType="end"/>
        </w:r>
      </w:hyperlink>
    </w:p>
    <w:p w:rsidR="00CD088D" w:rsidRDefault="00CD088D">
      <w:pPr>
        <w:pStyle w:val="TOC4"/>
        <w:rPr>
          <w:rFonts w:asciiTheme="minorHAnsi" w:eastAsiaTheme="minorEastAsia" w:hAnsiTheme="minorHAnsi" w:cstheme="minorBidi"/>
          <w:noProof/>
          <w:color w:val="auto"/>
          <w:kern w:val="2"/>
          <w:sz w:val="24"/>
          <w:lang/>
          <w14:ligatures w14:val="standardContextual"/>
        </w:rPr>
      </w:pPr>
      <w:hyperlink w:anchor="_Toc232863153" w:history="1">
        <w:r w:rsidRPr="00801AD7">
          <w:rPr>
            <w:rStyle w:val="Hyperlink"/>
            <w:noProof/>
          </w:rPr>
          <w:t>2.5.7.5</w:t>
        </w:r>
        <w:r>
          <w:rPr>
            <w:rFonts w:asciiTheme="minorHAnsi" w:eastAsiaTheme="minorEastAsia" w:hAnsiTheme="minorHAnsi" w:cstheme="minorBidi"/>
            <w:noProof/>
            <w:color w:val="auto"/>
            <w:kern w:val="2"/>
            <w:sz w:val="24"/>
            <w:lang/>
            <w14:ligatures w14:val="standardContextual"/>
          </w:rPr>
          <w:tab/>
        </w:r>
        <w:r w:rsidRPr="00801AD7">
          <w:rPr>
            <w:rStyle w:val="Hyperlink"/>
            <w:noProof/>
          </w:rPr>
          <w:t>Assign Rules for Balance Sheet Reclassification by Master Data Change to Accounting Principle</w:t>
        </w:r>
        <w:r>
          <w:rPr>
            <w:noProof/>
            <w:webHidden/>
          </w:rPr>
          <w:tab/>
        </w:r>
        <w:r>
          <w:rPr>
            <w:noProof/>
            <w:webHidden/>
          </w:rPr>
          <w:fldChar w:fldCharType="begin"/>
        </w:r>
        <w:r>
          <w:rPr>
            <w:noProof/>
            <w:webHidden/>
          </w:rPr>
          <w:instrText xml:space="preserve"> PAGEREF _Toc232863153 \h </w:instrText>
        </w:r>
        <w:r>
          <w:rPr>
            <w:noProof/>
            <w:webHidden/>
          </w:rPr>
        </w:r>
        <w:r>
          <w:rPr>
            <w:noProof/>
            <w:webHidden/>
          </w:rPr>
          <w:fldChar w:fldCharType="separate"/>
        </w:r>
        <w:r>
          <w:rPr>
            <w:noProof/>
            <w:webHidden/>
          </w:rPr>
          <w:t>36</w:t>
        </w:r>
        <w:r>
          <w:rPr>
            <w:noProof/>
            <w:webHidden/>
          </w:rPr>
          <w:fldChar w:fldCharType="end"/>
        </w:r>
      </w:hyperlink>
    </w:p>
    <w:p w:rsidR="00CD088D" w:rsidRDefault="00CD088D">
      <w:pPr>
        <w:pStyle w:val="TOC3"/>
        <w:rPr>
          <w:rFonts w:asciiTheme="minorHAnsi" w:eastAsiaTheme="minorEastAsia" w:hAnsiTheme="minorHAnsi" w:cstheme="minorBidi"/>
          <w:noProof/>
          <w:color w:val="auto"/>
          <w:kern w:val="2"/>
          <w:sz w:val="24"/>
          <w:lang/>
          <w14:ligatures w14:val="standardContextual"/>
        </w:rPr>
      </w:pPr>
      <w:hyperlink w:anchor="_Toc232863154" w:history="1">
        <w:r w:rsidRPr="00801AD7">
          <w:rPr>
            <w:rStyle w:val="Hyperlink"/>
            <w:noProof/>
          </w:rPr>
          <w:t>2.5.8</w:t>
        </w:r>
        <w:r>
          <w:rPr>
            <w:rFonts w:asciiTheme="minorHAnsi" w:eastAsiaTheme="minorEastAsia" w:hAnsiTheme="minorHAnsi" w:cstheme="minorBidi"/>
            <w:noProof/>
            <w:color w:val="auto"/>
            <w:kern w:val="2"/>
            <w:sz w:val="24"/>
            <w:lang/>
            <w14:ligatures w14:val="standardContextual"/>
          </w:rPr>
          <w:tab/>
        </w:r>
        <w:r w:rsidRPr="00801AD7">
          <w:rPr>
            <w:rStyle w:val="Hyperlink"/>
            <w:noProof/>
          </w:rPr>
          <w:t>Relevant Configuration Steps for Post Balance Sheet Reclassification by Maturity</w:t>
        </w:r>
        <w:r>
          <w:rPr>
            <w:noProof/>
            <w:webHidden/>
          </w:rPr>
          <w:tab/>
        </w:r>
        <w:r>
          <w:rPr>
            <w:noProof/>
            <w:webHidden/>
          </w:rPr>
          <w:fldChar w:fldCharType="begin"/>
        </w:r>
        <w:r>
          <w:rPr>
            <w:noProof/>
            <w:webHidden/>
          </w:rPr>
          <w:instrText xml:space="preserve"> PAGEREF _Toc232863154 \h </w:instrText>
        </w:r>
        <w:r>
          <w:rPr>
            <w:noProof/>
            <w:webHidden/>
          </w:rPr>
        </w:r>
        <w:r>
          <w:rPr>
            <w:noProof/>
            <w:webHidden/>
          </w:rPr>
          <w:fldChar w:fldCharType="separate"/>
        </w:r>
        <w:r>
          <w:rPr>
            <w:noProof/>
            <w:webHidden/>
          </w:rPr>
          <w:t>37</w:t>
        </w:r>
        <w:r>
          <w:rPr>
            <w:noProof/>
            <w:webHidden/>
          </w:rPr>
          <w:fldChar w:fldCharType="end"/>
        </w:r>
      </w:hyperlink>
    </w:p>
    <w:p w:rsidR="00CD088D" w:rsidRDefault="00CD088D">
      <w:pPr>
        <w:pStyle w:val="TOC4"/>
        <w:rPr>
          <w:rFonts w:asciiTheme="minorHAnsi" w:eastAsiaTheme="minorEastAsia" w:hAnsiTheme="minorHAnsi" w:cstheme="minorBidi"/>
          <w:noProof/>
          <w:color w:val="auto"/>
          <w:kern w:val="2"/>
          <w:sz w:val="24"/>
          <w:lang/>
          <w14:ligatures w14:val="standardContextual"/>
        </w:rPr>
      </w:pPr>
      <w:hyperlink w:anchor="_Toc232863155" w:history="1">
        <w:r w:rsidRPr="00801AD7">
          <w:rPr>
            <w:rStyle w:val="Hyperlink"/>
            <w:noProof/>
          </w:rPr>
          <w:t>2.5.8.1</w:t>
        </w:r>
        <w:r>
          <w:rPr>
            <w:rFonts w:asciiTheme="minorHAnsi" w:eastAsiaTheme="minorEastAsia" w:hAnsiTheme="minorHAnsi" w:cstheme="minorBidi"/>
            <w:noProof/>
            <w:color w:val="auto"/>
            <w:kern w:val="2"/>
            <w:sz w:val="24"/>
            <w:lang/>
            <w14:ligatures w14:val="standardContextual"/>
          </w:rPr>
          <w:tab/>
        </w:r>
        <w:r w:rsidRPr="00801AD7">
          <w:rPr>
            <w:rStyle w:val="Hyperlink"/>
            <w:noProof/>
          </w:rPr>
          <w:t>Define Aging Increments for Advanced Valuation</w:t>
        </w:r>
        <w:r>
          <w:rPr>
            <w:noProof/>
            <w:webHidden/>
          </w:rPr>
          <w:tab/>
        </w:r>
        <w:r>
          <w:rPr>
            <w:noProof/>
            <w:webHidden/>
          </w:rPr>
          <w:fldChar w:fldCharType="begin"/>
        </w:r>
        <w:r>
          <w:rPr>
            <w:noProof/>
            <w:webHidden/>
          </w:rPr>
          <w:instrText xml:space="preserve"> PAGEREF _Toc232863155 \h </w:instrText>
        </w:r>
        <w:r>
          <w:rPr>
            <w:noProof/>
            <w:webHidden/>
          </w:rPr>
        </w:r>
        <w:r>
          <w:rPr>
            <w:noProof/>
            <w:webHidden/>
          </w:rPr>
          <w:fldChar w:fldCharType="separate"/>
        </w:r>
        <w:r>
          <w:rPr>
            <w:noProof/>
            <w:webHidden/>
          </w:rPr>
          <w:t>37</w:t>
        </w:r>
        <w:r>
          <w:rPr>
            <w:noProof/>
            <w:webHidden/>
          </w:rPr>
          <w:fldChar w:fldCharType="end"/>
        </w:r>
      </w:hyperlink>
    </w:p>
    <w:p w:rsidR="00CD088D" w:rsidRDefault="00CD088D">
      <w:pPr>
        <w:pStyle w:val="TOC4"/>
        <w:rPr>
          <w:rFonts w:asciiTheme="minorHAnsi" w:eastAsiaTheme="minorEastAsia" w:hAnsiTheme="minorHAnsi" w:cstheme="minorBidi"/>
          <w:noProof/>
          <w:color w:val="auto"/>
          <w:kern w:val="2"/>
          <w:sz w:val="24"/>
          <w:lang/>
          <w14:ligatures w14:val="standardContextual"/>
        </w:rPr>
      </w:pPr>
      <w:hyperlink w:anchor="_Toc232863156" w:history="1">
        <w:r w:rsidRPr="00801AD7">
          <w:rPr>
            <w:rStyle w:val="Hyperlink"/>
            <w:noProof/>
          </w:rPr>
          <w:t>2.5.8.2</w:t>
        </w:r>
        <w:r>
          <w:rPr>
            <w:rFonts w:asciiTheme="minorHAnsi" w:eastAsiaTheme="minorEastAsia" w:hAnsiTheme="minorHAnsi" w:cstheme="minorBidi"/>
            <w:noProof/>
            <w:color w:val="auto"/>
            <w:kern w:val="2"/>
            <w:sz w:val="24"/>
            <w:lang/>
            <w14:ligatures w14:val="standardContextual"/>
          </w:rPr>
          <w:tab/>
        </w:r>
        <w:r w:rsidRPr="00801AD7">
          <w:rPr>
            <w:rStyle w:val="Hyperlink"/>
            <w:noProof/>
          </w:rPr>
          <w:t>Define Rules for Balance Sheet Reclassification by Maturity</w:t>
        </w:r>
        <w:r>
          <w:rPr>
            <w:noProof/>
            <w:webHidden/>
          </w:rPr>
          <w:tab/>
        </w:r>
        <w:r>
          <w:rPr>
            <w:noProof/>
            <w:webHidden/>
          </w:rPr>
          <w:fldChar w:fldCharType="begin"/>
        </w:r>
        <w:r>
          <w:rPr>
            <w:noProof/>
            <w:webHidden/>
          </w:rPr>
          <w:instrText xml:space="preserve"> PAGEREF _Toc232863156 \h </w:instrText>
        </w:r>
        <w:r>
          <w:rPr>
            <w:noProof/>
            <w:webHidden/>
          </w:rPr>
        </w:r>
        <w:r>
          <w:rPr>
            <w:noProof/>
            <w:webHidden/>
          </w:rPr>
          <w:fldChar w:fldCharType="separate"/>
        </w:r>
        <w:r>
          <w:rPr>
            <w:noProof/>
            <w:webHidden/>
          </w:rPr>
          <w:t>39</w:t>
        </w:r>
        <w:r>
          <w:rPr>
            <w:noProof/>
            <w:webHidden/>
          </w:rPr>
          <w:fldChar w:fldCharType="end"/>
        </w:r>
      </w:hyperlink>
    </w:p>
    <w:p w:rsidR="00CD088D" w:rsidRDefault="00CD088D">
      <w:pPr>
        <w:pStyle w:val="TOC4"/>
        <w:rPr>
          <w:rFonts w:asciiTheme="minorHAnsi" w:eastAsiaTheme="minorEastAsia" w:hAnsiTheme="minorHAnsi" w:cstheme="minorBidi"/>
          <w:noProof/>
          <w:color w:val="auto"/>
          <w:kern w:val="2"/>
          <w:sz w:val="24"/>
          <w:lang/>
          <w14:ligatures w14:val="standardContextual"/>
        </w:rPr>
      </w:pPr>
      <w:hyperlink w:anchor="_Toc232863157" w:history="1">
        <w:r w:rsidRPr="00801AD7">
          <w:rPr>
            <w:rStyle w:val="Hyperlink"/>
            <w:noProof/>
          </w:rPr>
          <w:t>2.5.8.3</w:t>
        </w:r>
        <w:r>
          <w:rPr>
            <w:rFonts w:asciiTheme="minorHAnsi" w:eastAsiaTheme="minorEastAsia" w:hAnsiTheme="minorHAnsi" w:cstheme="minorBidi"/>
            <w:noProof/>
            <w:color w:val="auto"/>
            <w:kern w:val="2"/>
            <w:sz w:val="24"/>
            <w:lang/>
            <w14:ligatures w14:val="standardContextual"/>
          </w:rPr>
          <w:tab/>
        </w:r>
        <w:r w:rsidRPr="00801AD7">
          <w:rPr>
            <w:rStyle w:val="Hyperlink"/>
            <w:noProof/>
          </w:rPr>
          <w:t>Assign Reclassification Rules to Accounting Principles</w:t>
        </w:r>
        <w:r>
          <w:rPr>
            <w:noProof/>
            <w:webHidden/>
          </w:rPr>
          <w:tab/>
        </w:r>
        <w:r>
          <w:rPr>
            <w:noProof/>
            <w:webHidden/>
          </w:rPr>
          <w:fldChar w:fldCharType="begin"/>
        </w:r>
        <w:r>
          <w:rPr>
            <w:noProof/>
            <w:webHidden/>
          </w:rPr>
          <w:instrText xml:space="preserve"> PAGEREF _Toc232863157 \h </w:instrText>
        </w:r>
        <w:r>
          <w:rPr>
            <w:noProof/>
            <w:webHidden/>
          </w:rPr>
        </w:r>
        <w:r>
          <w:rPr>
            <w:noProof/>
            <w:webHidden/>
          </w:rPr>
          <w:fldChar w:fldCharType="separate"/>
        </w:r>
        <w:r>
          <w:rPr>
            <w:noProof/>
            <w:webHidden/>
          </w:rPr>
          <w:t>42</w:t>
        </w:r>
        <w:r>
          <w:rPr>
            <w:noProof/>
            <w:webHidden/>
          </w:rPr>
          <w:fldChar w:fldCharType="end"/>
        </w:r>
      </w:hyperlink>
    </w:p>
    <w:p w:rsidR="00CD088D" w:rsidRDefault="00CD088D">
      <w:pPr>
        <w:pStyle w:val="TOC3"/>
        <w:rPr>
          <w:rFonts w:asciiTheme="minorHAnsi" w:eastAsiaTheme="minorEastAsia" w:hAnsiTheme="minorHAnsi" w:cstheme="minorBidi"/>
          <w:noProof/>
          <w:color w:val="auto"/>
          <w:kern w:val="2"/>
          <w:sz w:val="24"/>
          <w:lang/>
          <w14:ligatures w14:val="standardContextual"/>
        </w:rPr>
      </w:pPr>
      <w:hyperlink w:anchor="_Toc232863158" w:history="1">
        <w:r w:rsidRPr="00801AD7">
          <w:rPr>
            <w:rStyle w:val="Hyperlink"/>
            <w:noProof/>
          </w:rPr>
          <w:t>2.5.9</w:t>
        </w:r>
        <w:r>
          <w:rPr>
            <w:rFonts w:asciiTheme="minorHAnsi" w:eastAsiaTheme="minorEastAsia" w:hAnsiTheme="minorHAnsi" w:cstheme="minorBidi"/>
            <w:noProof/>
            <w:color w:val="auto"/>
            <w:kern w:val="2"/>
            <w:sz w:val="24"/>
            <w:lang/>
            <w14:ligatures w14:val="standardContextual"/>
          </w:rPr>
          <w:tab/>
        </w:r>
        <w:r w:rsidRPr="00801AD7">
          <w:rPr>
            <w:rStyle w:val="Hyperlink"/>
            <w:noProof/>
          </w:rPr>
          <w:t>Relevant Configuration Steps for Statement of Changes in General Ledger</w:t>
        </w:r>
        <w:r>
          <w:rPr>
            <w:noProof/>
            <w:webHidden/>
          </w:rPr>
          <w:tab/>
        </w:r>
        <w:r>
          <w:rPr>
            <w:noProof/>
            <w:webHidden/>
          </w:rPr>
          <w:fldChar w:fldCharType="begin"/>
        </w:r>
        <w:r>
          <w:rPr>
            <w:noProof/>
            <w:webHidden/>
          </w:rPr>
          <w:instrText xml:space="preserve"> PAGEREF _Toc232863158 \h </w:instrText>
        </w:r>
        <w:r>
          <w:rPr>
            <w:noProof/>
            <w:webHidden/>
          </w:rPr>
        </w:r>
        <w:r>
          <w:rPr>
            <w:noProof/>
            <w:webHidden/>
          </w:rPr>
          <w:fldChar w:fldCharType="separate"/>
        </w:r>
        <w:r>
          <w:rPr>
            <w:noProof/>
            <w:webHidden/>
          </w:rPr>
          <w:t>43</w:t>
        </w:r>
        <w:r>
          <w:rPr>
            <w:noProof/>
            <w:webHidden/>
          </w:rPr>
          <w:fldChar w:fldCharType="end"/>
        </w:r>
      </w:hyperlink>
    </w:p>
    <w:p w:rsidR="00CD088D" w:rsidRDefault="00CD088D">
      <w:pPr>
        <w:pStyle w:val="TOC3"/>
        <w:rPr>
          <w:rFonts w:asciiTheme="minorHAnsi" w:eastAsiaTheme="minorEastAsia" w:hAnsiTheme="minorHAnsi" w:cstheme="minorBidi"/>
          <w:noProof/>
          <w:color w:val="auto"/>
          <w:kern w:val="2"/>
          <w:sz w:val="24"/>
          <w:lang/>
          <w14:ligatures w14:val="standardContextual"/>
        </w:rPr>
      </w:pPr>
      <w:hyperlink w:anchor="_Toc232863159" w:history="1">
        <w:r w:rsidRPr="00801AD7">
          <w:rPr>
            <w:rStyle w:val="Hyperlink"/>
            <w:noProof/>
          </w:rPr>
          <w:t>2.5.10</w:t>
        </w:r>
        <w:r>
          <w:rPr>
            <w:rFonts w:asciiTheme="minorHAnsi" w:eastAsiaTheme="minorEastAsia" w:hAnsiTheme="minorHAnsi" w:cstheme="minorBidi"/>
            <w:noProof/>
            <w:color w:val="auto"/>
            <w:kern w:val="2"/>
            <w:sz w:val="24"/>
            <w:lang/>
            <w14:ligatures w14:val="standardContextual"/>
          </w:rPr>
          <w:tab/>
        </w:r>
        <w:r w:rsidRPr="00801AD7">
          <w:rPr>
            <w:rStyle w:val="Hyperlink"/>
            <w:noProof/>
          </w:rPr>
          <w:t>Add Multiple Accounts Using Expert Worklist</w:t>
        </w:r>
        <w:r>
          <w:rPr>
            <w:noProof/>
            <w:webHidden/>
          </w:rPr>
          <w:tab/>
        </w:r>
        <w:r>
          <w:rPr>
            <w:noProof/>
            <w:webHidden/>
          </w:rPr>
          <w:fldChar w:fldCharType="begin"/>
        </w:r>
        <w:r>
          <w:rPr>
            <w:noProof/>
            <w:webHidden/>
          </w:rPr>
          <w:instrText xml:space="preserve"> PAGEREF _Toc232863159 \h </w:instrText>
        </w:r>
        <w:r>
          <w:rPr>
            <w:noProof/>
            <w:webHidden/>
          </w:rPr>
        </w:r>
        <w:r>
          <w:rPr>
            <w:noProof/>
            <w:webHidden/>
          </w:rPr>
          <w:fldChar w:fldCharType="separate"/>
        </w:r>
        <w:r>
          <w:rPr>
            <w:noProof/>
            <w:webHidden/>
          </w:rPr>
          <w:t>44</w:t>
        </w:r>
        <w:r>
          <w:rPr>
            <w:noProof/>
            <w:webHidden/>
          </w:rPr>
          <w:fldChar w:fldCharType="end"/>
        </w:r>
      </w:hyperlink>
    </w:p>
    <w:p w:rsidR="00CD088D" w:rsidRDefault="00CD088D">
      <w:pPr>
        <w:pStyle w:val="TOC3"/>
        <w:rPr>
          <w:rFonts w:asciiTheme="minorHAnsi" w:eastAsiaTheme="minorEastAsia" w:hAnsiTheme="minorHAnsi" w:cstheme="minorBidi"/>
          <w:noProof/>
          <w:color w:val="auto"/>
          <w:kern w:val="2"/>
          <w:sz w:val="24"/>
          <w:lang/>
          <w14:ligatures w14:val="standardContextual"/>
        </w:rPr>
      </w:pPr>
      <w:hyperlink w:anchor="_Toc232863160" w:history="1">
        <w:r w:rsidRPr="00801AD7">
          <w:rPr>
            <w:rStyle w:val="Hyperlink"/>
            <w:noProof/>
          </w:rPr>
          <w:t>2.5.11</w:t>
        </w:r>
        <w:r>
          <w:rPr>
            <w:rFonts w:asciiTheme="minorHAnsi" w:eastAsiaTheme="minorEastAsia" w:hAnsiTheme="minorHAnsi" w:cstheme="minorBidi"/>
            <w:noProof/>
            <w:color w:val="auto"/>
            <w:kern w:val="2"/>
            <w:sz w:val="24"/>
            <w:lang/>
            <w14:ligatures w14:val="standardContextual"/>
          </w:rPr>
          <w:tab/>
        </w:r>
        <w:r w:rsidRPr="00801AD7">
          <w:rPr>
            <w:rStyle w:val="Hyperlink"/>
            <w:noProof/>
          </w:rPr>
          <w:t>Define Balance Validation Rules and Groups - Upload Rules</w:t>
        </w:r>
        <w:r>
          <w:rPr>
            <w:noProof/>
            <w:webHidden/>
          </w:rPr>
          <w:tab/>
        </w:r>
        <w:r>
          <w:rPr>
            <w:noProof/>
            <w:webHidden/>
          </w:rPr>
          <w:fldChar w:fldCharType="begin"/>
        </w:r>
        <w:r>
          <w:rPr>
            <w:noProof/>
            <w:webHidden/>
          </w:rPr>
          <w:instrText xml:space="preserve"> PAGEREF _Toc232863160 \h </w:instrText>
        </w:r>
        <w:r>
          <w:rPr>
            <w:noProof/>
            <w:webHidden/>
          </w:rPr>
        </w:r>
        <w:r>
          <w:rPr>
            <w:noProof/>
            <w:webHidden/>
          </w:rPr>
          <w:fldChar w:fldCharType="separate"/>
        </w:r>
        <w:r>
          <w:rPr>
            <w:noProof/>
            <w:webHidden/>
          </w:rPr>
          <w:t>46</w:t>
        </w:r>
        <w:r>
          <w:rPr>
            <w:noProof/>
            <w:webHidden/>
          </w:rPr>
          <w:fldChar w:fldCharType="end"/>
        </w:r>
      </w:hyperlink>
    </w:p>
    <w:p w:rsidR="00CD088D" w:rsidRDefault="00CD088D">
      <w:pPr>
        <w:pStyle w:val="TOC3"/>
        <w:rPr>
          <w:rFonts w:asciiTheme="minorHAnsi" w:eastAsiaTheme="minorEastAsia" w:hAnsiTheme="minorHAnsi" w:cstheme="minorBidi"/>
          <w:noProof/>
          <w:color w:val="auto"/>
          <w:kern w:val="2"/>
          <w:sz w:val="24"/>
          <w:lang/>
          <w14:ligatures w14:val="standardContextual"/>
        </w:rPr>
      </w:pPr>
      <w:hyperlink w:anchor="_Toc232863161" w:history="1">
        <w:r w:rsidRPr="00801AD7">
          <w:rPr>
            <w:rStyle w:val="Hyperlink"/>
            <w:noProof/>
          </w:rPr>
          <w:t>2.5.12</w:t>
        </w:r>
        <w:r>
          <w:rPr>
            <w:rFonts w:asciiTheme="minorHAnsi" w:eastAsiaTheme="minorEastAsia" w:hAnsiTheme="minorHAnsi" w:cstheme="minorBidi"/>
            <w:noProof/>
            <w:color w:val="auto"/>
            <w:kern w:val="2"/>
            <w:sz w:val="24"/>
            <w:lang/>
            <w14:ligatures w14:val="standardContextual"/>
          </w:rPr>
          <w:tab/>
        </w:r>
        <w:r w:rsidRPr="00801AD7">
          <w:rPr>
            <w:rStyle w:val="Hyperlink"/>
            <w:noProof/>
          </w:rPr>
          <w:t>Define Financial Statement Version in Global Hierarchies</w:t>
        </w:r>
        <w:r>
          <w:rPr>
            <w:noProof/>
            <w:webHidden/>
          </w:rPr>
          <w:tab/>
        </w:r>
        <w:r>
          <w:rPr>
            <w:noProof/>
            <w:webHidden/>
          </w:rPr>
          <w:fldChar w:fldCharType="begin"/>
        </w:r>
        <w:r>
          <w:rPr>
            <w:noProof/>
            <w:webHidden/>
          </w:rPr>
          <w:instrText xml:space="preserve"> PAGEREF _Toc232863161 \h </w:instrText>
        </w:r>
        <w:r>
          <w:rPr>
            <w:noProof/>
            <w:webHidden/>
          </w:rPr>
        </w:r>
        <w:r>
          <w:rPr>
            <w:noProof/>
            <w:webHidden/>
          </w:rPr>
          <w:fldChar w:fldCharType="separate"/>
        </w:r>
        <w:r>
          <w:rPr>
            <w:noProof/>
            <w:webHidden/>
          </w:rPr>
          <w:t>47</w:t>
        </w:r>
        <w:r>
          <w:rPr>
            <w:noProof/>
            <w:webHidden/>
          </w:rPr>
          <w:fldChar w:fldCharType="end"/>
        </w:r>
      </w:hyperlink>
    </w:p>
    <w:p w:rsidR="00CD088D" w:rsidRDefault="00CD088D">
      <w:pPr>
        <w:pStyle w:val="TOC3"/>
        <w:rPr>
          <w:rFonts w:asciiTheme="minorHAnsi" w:eastAsiaTheme="minorEastAsia" w:hAnsiTheme="minorHAnsi" w:cstheme="minorBidi"/>
          <w:noProof/>
          <w:color w:val="auto"/>
          <w:kern w:val="2"/>
          <w:sz w:val="24"/>
          <w:lang/>
          <w14:ligatures w14:val="standardContextual"/>
        </w:rPr>
      </w:pPr>
      <w:hyperlink w:anchor="_Toc232863162" w:history="1">
        <w:r w:rsidRPr="00801AD7">
          <w:rPr>
            <w:rStyle w:val="Hyperlink"/>
            <w:noProof/>
          </w:rPr>
          <w:t>2.5.13</w:t>
        </w:r>
        <w:r>
          <w:rPr>
            <w:rFonts w:asciiTheme="minorHAnsi" w:eastAsiaTheme="minorEastAsia" w:hAnsiTheme="minorHAnsi" w:cstheme="minorBidi"/>
            <w:noProof/>
            <w:color w:val="auto"/>
            <w:kern w:val="2"/>
            <w:sz w:val="24"/>
            <w:lang/>
            <w14:ligatures w14:val="standardContextual"/>
          </w:rPr>
          <w:tab/>
        </w:r>
        <w:r w:rsidRPr="00801AD7">
          <w:rPr>
            <w:rStyle w:val="Hyperlink"/>
            <w:noProof/>
          </w:rPr>
          <w:t>Migrate Financial Statement Versions to Global Hierarchies</w:t>
        </w:r>
        <w:r>
          <w:rPr>
            <w:noProof/>
            <w:webHidden/>
          </w:rPr>
          <w:tab/>
        </w:r>
        <w:r>
          <w:rPr>
            <w:noProof/>
            <w:webHidden/>
          </w:rPr>
          <w:fldChar w:fldCharType="begin"/>
        </w:r>
        <w:r>
          <w:rPr>
            <w:noProof/>
            <w:webHidden/>
          </w:rPr>
          <w:instrText xml:space="preserve"> PAGEREF _Toc232863162 \h </w:instrText>
        </w:r>
        <w:r>
          <w:rPr>
            <w:noProof/>
            <w:webHidden/>
          </w:rPr>
        </w:r>
        <w:r>
          <w:rPr>
            <w:noProof/>
            <w:webHidden/>
          </w:rPr>
          <w:fldChar w:fldCharType="separate"/>
        </w:r>
        <w:r>
          <w:rPr>
            <w:noProof/>
            <w:webHidden/>
          </w:rPr>
          <w:t>49</w:t>
        </w:r>
        <w:r>
          <w:rPr>
            <w:noProof/>
            <w:webHidden/>
          </w:rPr>
          <w:fldChar w:fldCharType="end"/>
        </w:r>
      </w:hyperlink>
    </w:p>
    <w:p w:rsidR="00CD088D" w:rsidRDefault="00CD088D">
      <w:pPr>
        <w:pStyle w:val="TOC3"/>
        <w:rPr>
          <w:rFonts w:asciiTheme="minorHAnsi" w:eastAsiaTheme="minorEastAsia" w:hAnsiTheme="minorHAnsi" w:cstheme="minorBidi"/>
          <w:noProof/>
          <w:color w:val="auto"/>
          <w:kern w:val="2"/>
          <w:sz w:val="24"/>
          <w:lang/>
          <w14:ligatures w14:val="standardContextual"/>
        </w:rPr>
      </w:pPr>
      <w:hyperlink w:anchor="_Toc232863163" w:history="1">
        <w:r w:rsidRPr="00801AD7">
          <w:rPr>
            <w:rStyle w:val="Hyperlink"/>
            <w:noProof/>
          </w:rPr>
          <w:t>2.5.14</w:t>
        </w:r>
        <w:r>
          <w:rPr>
            <w:rFonts w:asciiTheme="minorHAnsi" w:eastAsiaTheme="minorEastAsia" w:hAnsiTheme="minorHAnsi" w:cstheme="minorBidi"/>
            <w:noProof/>
            <w:color w:val="auto"/>
            <w:kern w:val="2"/>
            <w:sz w:val="24"/>
            <w:lang/>
            <w14:ligatures w14:val="standardContextual"/>
          </w:rPr>
          <w:tab/>
        </w:r>
        <w:r w:rsidRPr="00801AD7">
          <w:rPr>
            <w:rStyle w:val="Hyperlink"/>
            <w:noProof/>
          </w:rPr>
          <w:t>Replicate Runtime Hierarchy</w:t>
        </w:r>
        <w:r>
          <w:rPr>
            <w:noProof/>
            <w:webHidden/>
          </w:rPr>
          <w:tab/>
        </w:r>
        <w:r>
          <w:rPr>
            <w:noProof/>
            <w:webHidden/>
          </w:rPr>
          <w:fldChar w:fldCharType="begin"/>
        </w:r>
        <w:r>
          <w:rPr>
            <w:noProof/>
            <w:webHidden/>
          </w:rPr>
          <w:instrText xml:space="preserve"> PAGEREF _Toc232863163 \h </w:instrText>
        </w:r>
        <w:r>
          <w:rPr>
            <w:noProof/>
            <w:webHidden/>
          </w:rPr>
        </w:r>
        <w:r>
          <w:rPr>
            <w:noProof/>
            <w:webHidden/>
          </w:rPr>
          <w:fldChar w:fldCharType="separate"/>
        </w:r>
        <w:r>
          <w:rPr>
            <w:noProof/>
            <w:webHidden/>
          </w:rPr>
          <w:t>51</w:t>
        </w:r>
        <w:r>
          <w:rPr>
            <w:noProof/>
            <w:webHidden/>
          </w:rPr>
          <w:fldChar w:fldCharType="end"/>
        </w:r>
      </w:hyperlink>
    </w:p>
    <w:p w:rsidR="00CD088D" w:rsidRDefault="00CD088D">
      <w:pPr>
        <w:pStyle w:val="TOC1"/>
        <w:rPr>
          <w:rFonts w:asciiTheme="minorHAnsi" w:eastAsiaTheme="minorEastAsia" w:hAnsiTheme="minorHAnsi" w:cstheme="minorBidi"/>
          <w:noProof/>
          <w:color w:val="auto"/>
          <w:kern w:val="2"/>
          <w:sz w:val="24"/>
          <w:lang/>
          <w14:ligatures w14:val="standardContextual"/>
        </w:rPr>
      </w:pPr>
      <w:hyperlink w:anchor="_Toc232863164" w:history="1">
        <w:r w:rsidRPr="00801AD7">
          <w:rPr>
            <w:rStyle w:val="Hyperlink"/>
            <w:noProof/>
          </w:rPr>
          <w:t>3</w:t>
        </w:r>
        <w:r>
          <w:rPr>
            <w:rFonts w:asciiTheme="minorHAnsi" w:eastAsiaTheme="minorEastAsia" w:hAnsiTheme="minorHAnsi" w:cstheme="minorBidi"/>
            <w:noProof/>
            <w:color w:val="auto"/>
            <w:kern w:val="2"/>
            <w:sz w:val="24"/>
            <w:lang/>
            <w14:ligatures w14:val="standardContextual"/>
          </w:rPr>
          <w:tab/>
        </w:r>
        <w:r w:rsidRPr="00801AD7">
          <w:rPr>
            <w:rStyle w:val="Hyperlink"/>
            <w:noProof/>
          </w:rPr>
          <w:t>Overview Table</w:t>
        </w:r>
        <w:r>
          <w:rPr>
            <w:noProof/>
            <w:webHidden/>
          </w:rPr>
          <w:tab/>
        </w:r>
        <w:r>
          <w:rPr>
            <w:noProof/>
            <w:webHidden/>
          </w:rPr>
          <w:fldChar w:fldCharType="begin"/>
        </w:r>
        <w:r>
          <w:rPr>
            <w:noProof/>
            <w:webHidden/>
          </w:rPr>
          <w:instrText xml:space="preserve"> PAGEREF _Toc232863164 \h </w:instrText>
        </w:r>
        <w:r>
          <w:rPr>
            <w:noProof/>
            <w:webHidden/>
          </w:rPr>
        </w:r>
        <w:r>
          <w:rPr>
            <w:noProof/>
            <w:webHidden/>
          </w:rPr>
          <w:fldChar w:fldCharType="separate"/>
        </w:r>
        <w:r>
          <w:rPr>
            <w:noProof/>
            <w:webHidden/>
          </w:rPr>
          <w:t>52</w:t>
        </w:r>
        <w:r>
          <w:rPr>
            <w:noProof/>
            <w:webHidden/>
          </w:rPr>
          <w:fldChar w:fldCharType="end"/>
        </w:r>
      </w:hyperlink>
    </w:p>
    <w:p w:rsidR="00CD088D" w:rsidRDefault="00CD088D">
      <w:pPr>
        <w:pStyle w:val="TOC1"/>
        <w:rPr>
          <w:rFonts w:asciiTheme="minorHAnsi" w:eastAsiaTheme="minorEastAsia" w:hAnsiTheme="minorHAnsi" w:cstheme="minorBidi"/>
          <w:noProof/>
          <w:color w:val="auto"/>
          <w:kern w:val="2"/>
          <w:sz w:val="24"/>
          <w:lang/>
          <w14:ligatures w14:val="standardContextual"/>
        </w:rPr>
      </w:pPr>
      <w:hyperlink w:anchor="_Toc232863165" w:history="1">
        <w:r w:rsidRPr="00801AD7">
          <w:rPr>
            <w:rStyle w:val="Hyperlink"/>
            <w:noProof/>
          </w:rPr>
          <w:t>4</w:t>
        </w:r>
        <w:r>
          <w:rPr>
            <w:rFonts w:asciiTheme="minorHAnsi" w:eastAsiaTheme="minorEastAsia" w:hAnsiTheme="minorHAnsi" w:cstheme="minorBidi"/>
            <w:noProof/>
            <w:color w:val="auto"/>
            <w:kern w:val="2"/>
            <w:sz w:val="24"/>
            <w:lang/>
            <w14:ligatures w14:val="standardContextual"/>
          </w:rPr>
          <w:tab/>
        </w:r>
        <w:r w:rsidRPr="00801AD7">
          <w:rPr>
            <w:rStyle w:val="Hyperlink"/>
            <w:noProof/>
          </w:rPr>
          <w:t>Test Procedures</w:t>
        </w:r>
        <w:r>
          <w:rPr>
            <w:noProof/>
            <w:webHidden/>
          </w:rPr>
          <w:tab/>
        </w:r>
        <w:r>
          <w:rPr>
            <w:noProof/>
            <w:webHidden/>
          </w:rPr>
          <w:fldChar w:fldCharType="begin"/>
        </w:r>
        <w:r>
          <w:rPr>
            <w:noProof/>
            <w:webHidden/>
          </w:rPr>
          <w:instrText xml:space="preserve"> PAGEREF _Toc232863165 \h </w:instrText>
        </w:r>
        <w:r>
          <w:rPr>
            <w:noProof/>
            <w:webHidden/>
          </w:rPr>
        </w:r>
        <w:r>
          <w:rPr>
            <w:noProof/>
            <w:webHidden/>
          </w:rPr>
          <w:fldChar w:fldCharType="separate"/>
        </w:r>
        <w:r>
          <w:rPr>
            <w:noProof/>
            <w:webHidden/>
          </w:rPr>
          <w:t>59</w:t>
        </w:r>
        <w:r>
          <w:rPr>
            <w:noProof/>
            <w:webHidden/>
          </w:rPr>
          <w:fldChar w:fldCharType="end"/>
        </w:r>
      </w:hyperlink>
    </w:p>
    <w:p w:rsidR="00CD088D" w:rsidRDefault="00CD088D">
      <w:pPr>
        <w:pStyle w:val="TOC2"/>
        <w:rPr>
          <w:rFonts w:asciiTheme="minorHAnsi" w:eastAsiaTheme="minorEastAsia" w:hAnsiTheme="minorHAnsi" w:cstheme="minorBidi"/>
          <w:noProof/>
          <w:color w:val="auto"/>
          <w:kern w:val="2"/>
          <w:sz w:val="24"/>
          <w:lang/>
          <w14:ligatures w14:val="standardContextual"/>
        </w:rPr>
      </w:pPr>
      <w:hyperlink w:anchor="_Toc232863166" w:history="1">
        <w:r w:rsidRPr="00801AD7">
          <w:rPr>
            <w:rStyle w:val="Hyperlink"/>
            <w:noProof/>
          </w:rPr>
          <w:t>4.1</w:t>
        </w:r>
        <w:r>
          <w:rPr>
            <w:rFonts w:asciiTheme="minorHAnsi" w:eastAsiaTheme="minorEastAsia" w:hAnsiTheme="minorHAnsi" w:cstheme="minorBidi"/>
            <w:noProof/>
            <w:color w:val="auto"/>
            <w:kern w:val="2"/>
            <w:sz w:val="24"/>
            <w:lang/>
            <w14:ligatures w14:val="standardContextual"/>
          </w:rPr>
          <w:tab/>
        </w:r>
        <w:r w:rsidRPr="00801AD7">
          <w:rPr>
            <w:rStyle w:val="Hyperlink"/>
            <w:noProof/>
          </w:rPr>
          <w:t>Manage G/L Account Master Data</w:t>
        </w:r>
        <w:r>
          <w:rPr>
            <w:noProof/>
            <w:webHidden/>
          </w:rPr>
          <w:tab/>
        </w:r>
        <w:r>
          <w:rPr>
            <w:noProof/>
            <w:webHidden/>
          </w:rPr>
          <w:fldChar w:fldCharType="begin"/>
        </w:r>
        <w:r>
          <w:rPr>
            <w:noProof/>
            <w:webHidden/>
          </w:rPr>
          <w:instrText xml:space="preserve"> PAGEREF _Toc232863166 \h </w:instrText>
        </w:r>
        <w:r>
          <w:rPr>
            <w:noProof/>
            <w:webHidden/>
          </w:rPr>
        </w:r>
        <w:r>
          <w:rPr>
            <w:noProof/>
            <w:webHidden/>
          </w:rPr>
          <w:fldChar w:fldCharType="separate"/>
        </w:r>
        <w:r>
          <w:rPr>
            <w:noProof/>
            <w:webHidden/>
          </w:rPr>
          <w:t>59</w:t>
        </w:r>
        <w:r>
          <w:rPr>
            <w:noProof/>
            <w:webHidden/>
          </w:rPr>
          <w:fldChar w:fldCharType="end"/>
        </w:r>
      </w:hyperlink>
    </w:p>
    <w:p w:rsidR="00CD088D" w:rsidRDefault="00CD088D">
      <w:pPr>
        <w:pStyle w:val="TOC2"/>
        <w:rPr>
          <w:rFonts w:asciiTheme="minorHAnsi" w:eastAsiaTheme="minorEastAsia" w:hAnsiTheme="minorHAnsi" w:cstheme="minorBidi"/>
          <w:noProof/>
          <w:color w:val="auto"/>
          <w:kern w:val="2"/>
          <w:sz w:val="24"/>
          <w:lang/>
          <w14:ligatures w14:val="standardContextual"/>
        </w:rPr>
      </w:pPr>
      <w:hyperlink w:anchor="_Toc232863167" w:history="1">
        <w:r w:rsidRPr="00801AD7">
          <w:rPr>
            <w:rStyle w:val="Hyperlink"/>
            <w:noProof/>
          </w:rPr>
          <w:t>4.2</w:t>
        </w:r>
        <w:r>
          <w:rPr>
            <w:rFonts w:asciiTheme="minorHAnsi" w:eastAsiaTheme="minorEastAsia" w:hAnsiTheme="minorHAnsi" w:cstheme="minorBidi"/>
            <w:noProof/>
            <w:color w:val="auto"/>
            <w:kern w:val="2"/>
            <w:sz w:val="24"/>
            <w:lang/>
            <w14:ligatures w14:val="standardContextual"/>
          </w:rPr>
          <w:tab/>
        </w:r>
        <w:r w:rsidRPr="00801AD7">
          <w:rPr>
            <w:rStyle w:val="Hyperlink"/>
            <w:noProof/>
          </w:rPr>
          <w:t>Define Financial Statement Versions</w:t>
        </w:r>
        <w:r>
          <w:rPr>
            <w:noProof/>
            <w:webHidden/>
          </w:rPr>
          <w:tab/>
        </w:r>
        <w:r>
          <w:rPr>
            <w:noProof/>
            <w:webHidden/>
          </w:rPr>
          <w:fldChar w:fldCharType="begin"/>
        </w:r>
        <w:r>
          <w:rPr>
            <w:noProof/>
            <w:webHidden/>
          </w:rPr>
          <w:instrText xml:space="preserve"> PAGEREF _Toc232863167 \h </w:instrText>
        </w:r>
        <w:r>
          <w:rPr>
            <w:noProof/>
            <w:webHidden/>
          </w:rPr>
        </w:r>
        <w:r>
          <w:rPr>
            <w:noProof/>
            <w:webHidden/>
          </w:rPr>
          <w:fldChar w:fldCharType="separate"/>
        </w:r>
        <w:r>
          <w:rPr>
            <w:noProof/>
            <w:webHidden/>
          </w:rPr>
          <w:t>63</w:t>
        </w:r>
        <w:r>
          <w:rPr>
            <w:noProof/>
            <w:webHidden/>
          </w:rPr>
          <w:fldChar w:fldCharType="end"/>
        </w:r>
      </w:hyperlink>
    </w:p>
    <w:p w:rsidR="00CD088D" w:rsidRDefault="00CD088D">
      <w:pPr>
        <w:pStyle w:val="TOC2"/>
        <w:rPr>
          <w:rFonts w:asciiTheme="minorHAnsi" w:eastAsiaTheme="minorEastAsia" w:hAnsiTheme="minorHAnsi" w:cstheme="minorBidi"/>
          <w:noProof/>
          <w:color w:val="auto"/>
          <w:kern w:val="2"/>
          <w:sz w:val="24"/>
          <w:lang/>
          <w14:ligatures w14:val="standardContextual"/>
        </w:rPr>
      </w:pPr>
      <w:hyperlink w:anchor="_Toc232863168" w:history="1">
        <w:r w:rsidRPr="00801AD7">
          <w:rPr>
            <w:rStyle w:val="Hyperlink"/>
            <w:noProof/>
          </w:rPr>
          <w:t>4.3</w:t>
        </w:r>
        <w:r>
          <w:rPr>
            <w:rFonts w:asciiTheme="minorHAnsi" w:eastAsiaTheme="minorEastAsia" w:hAnsiTheme="minorHAnsi" w:cstheme="minorBidi"/>
            <w:noProof/>
            <w:color w:val="auto"/>
            <w:kern w:val="2"/>
            <w:sz w:val="24"/>
            <w:lang/>
            <w14:ligatures w14:val="standardContextual"/>
          </w:rPr>
          <w:tab/>
        </w:r>
        <w:r w:rsidRPr="00801AD7">
          <w:rPr>
            <w:rStyle w:val="Hyperlink"/>
            <w:noProof/>
          </w:rPr>
          <w:t>Manage Chart of Accounts</w:t>
        </w:r>
        <w:r>
          <w:rPr>
            <w:noProof/>
            <w:webHidden/>
          </w:rPr>
          <w:tab/>
        </w:r>
        <w:r>
          <w:rPr>
            <w:noProof/>
            <w:webHidden/>
          </w:rPr>
          <w:fldChar w:fldCharType="begin"/>
        </w:r>
        <w:r>
          <w:rPr>
            <w:noProof/>
            <w:webHidden/>
          </w:rPr>
          <w:instrText xml:space="preserve"> PAGEREF _Toc232863168 \h </w:instrText>
        </w:r>
        <w:r>
          <w:rPr>
            <w:noProof/>
            <w:webHidden/>
          </w:rPr>
        </w:r>
        <w:r>
          <w:rPr>
            <w:noProof/>
            <w:webHidden/>
          </w:rPr>
          <w:fldChar w:fldCharType="separate"/>
        </w:r>
        <w:r>
          <w:rPr>
            <w:noProof/>
            <w:webHidden/>
          </w:rPr>
          <w:t>66</w:t>
        </w:r>
        <w:r>
          <w:rPr>
            <w:noProof/>
            <w:webHidden/>
          </w:rPr>
          <w:fldChar w:fldCharType="end"/>
        </w:r>
      </w:hyperlink>
    </w:p>
    <w:p w:rsidR="00CD088D" w:rsidRDefault="00CD088D">
      <w:pPr>
        <w:pStyle w:val="TOC2"/>
        <w:rPr>
          <w:rFonts w:asciiTheme="minorHAnsi" w:eastAsiaTheme="minorEastAsia" w:hAnsiTheme="minorHAnsi" w:cstheme="minorBidi"/>
          <w:noProof/>
          <w:color w:val="auto"/>
          <w:kern w:val="2"/>
          <w:sz w:val="24"/>
          <w:lang/>
          <w14:ligatures w14:val="standardContextual"/>
        </w:rPr>
      </w:pPr>
      <w:hyperlink w:anchor="_Toc232863169" w:history="1">
        <w:r w:rsidRPr="00801AD7">
          <w:rPr>
            <w:rStyle w:val="Hyperlink"/>
            <w:noProof/>
          </w:rPr>
          <w:t>4.4</w:t>
        </w:r>
        <w:r>
          <w:rPr>
            <w:rFonts w:asciiTheme="minorHAnsi" w:eastAsiaTheme="minorEastAsia" w:hAnsiTheme="minorHAnsi" w:cstheme="minorBidi"/>
            <w:noProof/>
            <w:color w:val="auto"/>
            <w:kern w:val="2"/>
            <w:sz w:val="24"/>
            <w:lang/>
            <w14:ligatures w14:val="standardContextual"/>
          </w:rPr>
          <w:tab/>
        </w:r>
        <w:r w:rsidRPr="00801AD7">
          <w:rPr>
            <w:rStyle w:val="Hyperlink"/>
            <w:noProof/>
          </w:rPr>
          <w:t>Manage Operating Chart of Accounts</w:t>
        </w:r>
        <w:r>
          <w:rPr>
            <w:noProof/>
            <w:webHidden/>
          </w:rPr>
          <w:tab/>
        </w:r>
        <w:r>
          <w:rPr>
            <w:noProof/>
            <w:webHidden/>
          </w:rPr>
          <w:fldChar w:fldCharType="begin"/>
        </w:r>
        <w:r>
          <w:rPr>
            <w:noProof/>
            <w:webHidden/>
          </w:rPr>
          <w:instrText xml:space="preserve"> PAGEREF _Toc232863169 \h </w:instrText>
        </w:r>
        <w:r>
          <w:rPr>
            <w:noProof/>
            <w:webHidden/>
          </w:rPr>
        </w:r>
        <w:r>
          <w:rPr>
            <w:noProof/>
            <w:webHidden/>
          </w:rPr>
          <w:fldChar w:fldCharType="separate"/>
        </w:r>
        <w:r>
          <w:rPr>
            <w:noProof/>
            <w:webHidden/>
          </w:rPr>
          <w:t>67</w:t>
        </w:r>
        <w:r>
          <w:rPr>
            <w:noProof/>
            <w:webHidden/>
          </w:rPr>
          <w:fldChar w:fldCharType="end"/>
        </w:r>
      </w:hyperlink>
    </w:p>
    <w:p w:rsidR="00CD088D" w:rsidRDefault="00CD088D">
      <w:pPr>
        <w:pStyle w:val="TOC2"/>
        <w:rPr>
          <w:rFonts w:asciiTheme="minorHAnsi" w:eastAsiaTheme="minorEastAsia" w:hAnsiTheme="minorHAnsi" w:cstheme="minorBidi"/>
          <w:noProof/>
          <w:color w:val="auto"/>
          <w:kern w:val="2"/>
          <w:sz w:val="24"/>
          <w:lang/>
          <w14:ligatures w14:val="standardContextual"/>
        </w:rPr>
      </w:pPr>
      <w:hyperlink w:anchor="_Toc232863170" w:history="1">
        <w:r w:rsidRPr="00801AD7">
          <w:rPr>
            <w:rStyle w:val="Hyperlink"/>
            <w:noProof/>
          </w:rPr>
          <w:t>4.5</w:t>
        </w:r>
        <w:r>
          <w:rPr>
            <w:rFonts w:asciiTheme="minorHAnsi" w:eastAsiaTheme="minorEastAsia" w:hAnsiTheme="minorHAnsi" w:cstheme="minorBidi"/>
            <w:noProof/>
            <w:color w:val="auto"/>
            <w:kern w:val="2"/>
            <w:sz w:val="24"/>
            <w:lang/>
            <w14:ligatures w14:val="standardContextual"/>
          </w:rPr>
          <w:tab/>
        </w:r>
        <w:r w:rsidRPr="00801AD7">
          <w:rPr>
            <w:rStyle w:val="Hyperlink"/>
            <w:noProof/>
          </w:rPr>
          <w:t>Manage Operating G/L Account</w:t>
        </w:r>
        <w:r>
          <w:rPr>
            <w:noProof/>
            <w:webHidden/>
          </w:rPr>
          <w:tab/>
        </w:r>
        <w:r>
          <w:rPr>
            <w:noProof/>
            <w:webHidden/>
          </w:rPr>
          <w:fldChar w:fldCharType="begin"/>
        </w:r>
        <w:r>
          <w:rPr>
            <w:noProof/>
            <w:webHidden/>
          </w:rPr>
          <w:instrText xml:space="preserve"> PAGEREF _Toc232863170 \h </w:instrText>
        </w:r>
        <w:r>
          <w:rPr>
            <w:noProof/>
            <w:webHidden/>
          </w:rPr>
        </w:r>
        <w:r>
          <w:rPr>
            <w:noProof/>
            <w:webHidden/>
          </w:rPr>
          <w:fldChar w:fldCharType="separate"/>
        </w:r>
        <w:r>
          <w:rPr>
            <w:noProof/>
            <w:webHidden/>
          </w:rPr>
          <w:t>69</w:t>
        </w:r>
        <w:r>
          <w:rPr>
            <w:noProof/>
            <w:webHidden/>
          </w:rPr>
          <w:fldChar w:fldCharType="end"/>
        </w:r>
      </w:hyperlink>
    </w:p>
    <w:p w:rsidR="00CD088D" w:rsidRDefault="00CD088D">
      <w:pPr>
        <w:pStyle w:val="TOC2"/>
        <w:rPr>
          <w:rFonts w:asciiTheme="minorHAnsi" w:eastAsiaTheme="minorEastAsia" w:hAnsiTheme="minorHAnsi" w:cstheme="minorBidi"/>
          <w:noProof/>
          <w:color w:val="auto"/>
          <w:kern w:val="2"/>
          <w:sz w:val="24"/>
          <w:lang/>
          <w14:ligatures w14:val="standardContextual"/>
        </w:rPr>
      </w:pPr>
      <w:hyperlink w:anchor="_Toc232863171" w:history="1">
        <w:r w:rsidRPr="00801AD7">
          <w:rPr>
            <w:rStyle w:val="Hyperlink"/>
            <w:noProof/>
          </w:rPr>
          <w:t>4.6</w:t>
        </w:r>
        <w:r>
          <w:rPr>
            <w:rFonts w:asciiTheme="minorHAnsi" w:eastAsiaTheme="minorEastAsia" w:hAnsiTheme="minorHAnsi" w:cstheme="minorBidi"/>
            <w:noProof/>
            <w:color w:val="auto"/>
            <w:kern w:val="2"/>
            <w:sz w:val="24"/>
            <w:lang/>
            <w14:ligatures w14:val="standardContextual"/>
          </w:rPr>
          <w:tab/>
        </w:r>
        <w:r w:rsidRPr="00801AD7">
          <w:rPr>
            <w:rStyle w:val="Hyperlink"/>
            <w:noProof/>
          </w:rPr>
          <w:t>Manage Alternative Chart of Accounts</w:t>
        </w:r>
        <w:r>
          <w:rPr>
            <w:noProof/>
            <w:webHidden/>
          </w:rPr>
          <w:tab/>
        </w:r>
        <w:r>
          <w:rPr>
            <w:noProof/>
            <w:webHidden/>
          </w:rPr>
          <w:fldChar w:fldCharType="begin"/>
        </w:r>
        <w:r>
          <w:rPr>
            <w:noProof/>
            <w:webHidden/>
          </w:rPr>
          <w:instrText xml:space="preserve"> PAGEREF _Toc232863171 \h </w:instrText>
        </w:r>
        <w:r>
          <w:rPr>
            <w:noProof/>
            <w:webHidden/>
          </w:rPr>
        </w:r>
        <w:r>
          <w:rPr>
            <w:noProof/>
            <w:webHidden/>
          </w:rPr>
          <w:fldChar w:fldCharType="separate"/>
        </w:r>
        <w:r>
          <w:rPr>
            <w:noProof/>
            <w:webHidden/>
          </w:rPr>
          <w:t>73</w:t>
        </w:r>
        <w:r>
          <w:rPr>
            <w:noProof/>
            <w:webHidden/>
          </w:rPr>
          <w:fldChar w:fldCharType="end"/>
        </w:r>
      </w:hyperlink>
    </w:p>
    <w:p w:rsidR="00CD088D" w:rsidRDefault="00CD088D">
      <w:pPr>
        <w:pStyle w:val="TOC2"/>
        <w:rPr>
          <w:rFonts w:asciiTheme="minorHAnsi" w:eastAsiaTheme="minorEastAsia" w:hAnsiTheme="minorHAnsi" w:cstheme="minorBidi"/>
          <w:noProof/>
          <w:color w:val="auto"/>
          <w:kern w:val="2"/>
          <w:sz w:val="24"/>
          <w:lang/>
          <w14:ligatures w14:val="standardContextual"/>
        </w:rPr>
      </w:pPr>
      <w:hyperlink w:anchor="_Toc232863172" w:history="1">
        <w:r w:rsidRPr="00801AD7">
          <w:rPr>
            <w:rStyle w:val="Hyperlink"/>
            <w:noProof/>
          </w:rPr>
          <w:t>4.7</w:t>
        </w:r>
        <w:r>
          <w:rPr>
            <w:rFonts w:asciiTheme="minorHAnsi" w:eastAsiaTheme="minorEastAsia" w:hAnsiTheme="minorHAnsi" w:cstheme="minorBidi"/>
            <w:noProof/>
            <w:color w:val="auto"/>
            <w:kern w:val="2"/>
            <w:sz w:val="24"/>
            <w:lang/>
            <w14:ligatures w14:val="standardContextual"/>
          </w:rPr>
          <w:tab/>
        </w:r>
        <w:r w:rsidRPr="00801AD7">
          <w:rPr>
            <w:rStyle w:val="Hyperlink"/>
            <w:noProof/>
          </w:rPr>
          <w:t>Synchronize G/L Account Master Data</w:t>
        </w:r>
        <w:r>
          <w:rPr>
            <w:noProof/>
            <w:webHidden/>
          </w:rPr>
          <w:tab/>
        </w:r>
        <w:r>
          <w:rPr>
            <w:noProof/>
            <w:webHidden/>
          </w:rPr>
          <w:fldChar w:fldCharType="begin"/>
        </w:r>
        <w:r>
          <w:rPr>
            <w:noProof/>
            <w:webHidden/>
          </w:rPr>
          <w:instrText xml:space="preserve"> PAGEREF _Toc232863172 \h </w:instrText>
        </w:r>
        <w:r>
          <w:rPr>
            <w:noProof/>
            <w:webHidden/>
          </w:rPr>
        </w:r>
        <w:r>
          <w:rPr>
            <w:noProof/>
            <w:webHidden/>
          </w:rPr>
          <w:fldChar w:fldCharType="separate"/>
        </w:r>
        <w:r>
          <w:rPr>
            <w:noProof/>
            <w:webHidden/>
          </w:rPr>
          <w:t>74</w:t>
        </w:r>
        <w:r>
          <w:rPr>
            <w:noProof/>
            <w:webHidden/>
          </w:rPr>
          <w:fldChar w:fldCharType="end"/>
        </w:r>
      </w:hyperlink>
    </w:p>
    <w:p w:rsidR="00CD088D" w:rsidRDefault="00CD088D">
      <w:pPr>
        <w:pStyle w:val="TOC2"/>
        <w:rPr>
          <w:rFonts w:asciiTheme="minorHAnsi" w:eastAsiaTheme="minorEastAsia" w:hAnsiTheme="minorHAnsi" w:cstheme="minorBidi"/>
          <w:noProof/>
          <w:color w:val="auto"/>
          <w:kern w:val="2"/>
          <w:sz w:val="24"/>
          <w:lang/>
          <w14:ligatures w14:val="standardContextual"/>
        </w:rPr>
      </w:pPr>
      <w:hyperlink w:anchor="_Toc232863173" w:history="1">
        <w:r w:rsidRPr="00801AD7">
          <w:rPr>
            <w:rStyle w:val="Hyperlink"/>
            <w:noProof/>
          </w:rPr>
          <w:t>4.8</w:t>
        </w:r>
        <w:r>
          <w:rPr>
            <w:rFonts w:asciiTheme="minorHAnsi" w:eastAsiaTheme="minorEastAsia" w:hAnsiTheme="minorHAnsi" w:cstheme="minorBidi"/>
            <w:noProof/>
            <w:color w:val="auto"/>
            <w:kern w:val="2"/>
            <w:sz w:val="24"/>
            <w:lang/>
            <w14:ligatures w14:val="standardContextual"/>
          </w:rPr>
          <w:tab/>
        </w:r>
        <w:r w:rsidRPr="00801AD7">
          <w:rPr>
            <w:rStyle w:val="Hyperlink"/>
            <w:noProof/>
          </w:rPr>
          <w:t>G/L Account Changes</w:t>
        </w:r>
        <w:r>
          <w:rPr>
            <w:noProof/>
            <w:webHidden/>
          </w:rPr>
          <w:tab/>
        </w:r>
        <w:r>
          <w:rPr>
            <w:noProof/>
            <w:webHidden/>
          </w:rPr>
          <w:fldChar w:fldCharType="begin"/>
        </w:r>
        <w:r>
          <w:rPr>
            <w:noProof/>
            <w:webHidden/>
          </w:rPr>
          <w:instrText xml:space="preserve"> PAGEREF _Toc232863173 \h </w:instrText>
        </w:r>
        <w:r>
          <w:rPr>
            <w:noProof/>
            <w:webHidden/>
          </w:rPr>
        </w:r>
        <w:r>
          <w:rPr>
            <w:noProof/>
            <w:webHidden/>
          </w:rPr>
          <w:fldChar w:fldCharType="separate"/>
        </w:r>
        <w:r>
          <w:rPr>
            <w:noProof/>
            <w:webHidden/>
          </w:rPr>
          <w:t>76</w:t>
        </w:r>
        <w:r>
          <w:rPr>
            <w:noProof/>
            <w:webHidden/>
          </w:rPr>
          <w:fldChar w:fldCharType="end"/>
        </w:r>
      </w:hyperlink>
    </w:p>
    <w:p w:rsidR="00CD088D" w:rsidRDefault="00CD088D">
      <w:pPr>
        <w:pStyle w:val="TOC2"/>
        <w:rPr>
          <w:rFonts w:asciiTheme="minorHAnsi" w:eastAsiaTheme="minorEastAsia" w:hAnsiTheme="minorHAnsi" w:cstheme="minorBidi"/>
          <w:noProof/>
          <w:color w:val="auto"/>
          <w:kern w:val="2"/>
          <w:sz w:val="24"/>
          <w:lang/>
          <w14:ligatures w14:val="standardContextual"/>
        </w:rPr>
      </w:pPr>
      <w:hyperlink w:anchor="_Toc232863174" w:history="1">
        <w:r w:rsidRPr="00801AD7">
          <w:rPr>
            <w:rStyle w:val="Hyperlink"/>
            <w:noProof/>
          </w:rPr>
          <w:t>4.9</w:t>
        </w:r>
        <w:r>
          <w:rPr>
            <w:rFonts w:asciiTheme="minorHAnsi" w:eastAsiaTheme="minorEastAsia" w:hAnsiTheme="minorHAnsi" w:cstheme="minorBidi"/>
            <w:noProof/>
            <w:color w:val="auto"/>
            <w:kern w:val="2"/>
            <w:sz w:val="24"/>
            <w:lang/>
            <w14:ligatures w14:val="standardContextual"/>
          </w:rPr>
          <w:tab/>
        </w:r>
        <w:r w:rsidRPr="00801AD7">
          <w:rPr>
            <w:rStyle w:val="Hyperlink"/>
            <w:noProof/>
          </w:rPr>
          <w:t>Manage Profit Center Group</w:t>
        </w:r>
        <w:r>
          <w:rPr>
            <w:noProof/>
            <w:webHidden/>
          </w:rPr>
          <w:tab/>
        </w:r>
        <w:r>
          <w:rPr>
            <w:noProof/>
            <w:webHidden/>
          </w:rPr>
          <w:fldChar w:fldCharType="begin"/>
        </w:r>
        <w:r>
          <w:rPr>
            <w:noProof/>
            <w:webHidden/>
          </w:rPr>
          <w:instrText xml:space="preserve"> PAGEREF _Toc232863174 \h </w:instrText>
        </w:r>
        <w:r>
          <w:rPr>
            <w:noProof/>
            <w:webHidden/>
          </w:rPr>
        </w:r>
        <w:r>
          <w:rPr>
            <w:noProof/>
            <w:webHidden/>
          </w:rPr>
          <w:fldChar w:fldCharType="separate"/>
        </w:r>
        <w:r>
          <w:rPr>
            <w:noProof/>
            <w:webHidden/>
          </w:rPr>
          <w:t>77</w:t>
        </w:r>
        <w:r>
          <w:rPr>
            <w:noProof/>
            <w:webHidden/>
          </w:rPr>
          <w:fldChar w:fldCharType="end"/>
        </w:r>
      </w:hyperlink>
    </w:p>
    <w:p w:rsidR="00CD088D" w:rsidRDefault="00CD088D">
      <w:pPr>
        <w:pStyle w:val="TOC2"/>
        <w:rPr>
          <w:rFonts w:asciiTheme="minorHAnsi" w:eastAsiaTheme="minorEastAsia" w:hAnsiTheme="minorHAnsi" w:cstheme="minorBidi"/>
          <w:noProof/>
          <w:color w:val="auto"/>
          <w:kern w:val="2"/>
          <w:sz w:val="24"/>
          <w:lang/>
          <w14:ligatures w14:val="standardContextual"/>
        </w:rPr>
      </w:pPr>
      <w:hyperlink w:anchor="_Toc232863175" w:history="1">
        <w:r w:rsidRPr="00801AD7">
          <w:rPr>
            <w:rStyle w:val="Hyperlink"/>
            <w:noProof/>
          </w:rPr>
          <w:t>4.10</w:t>
        </w:r>
        <w:r>
          <w:rPr>
            <w:rFonts w:asciiTheme="minorHAnsi" w:eastAsiaTheme="minorEastAsia" w:hAnsiTheme="minorHAnsi" w:cstheme="minorBidi"/>
            <w:noProof/>
            <w:color w:val="auto"/>
            <w:kern w:val="2"/>
            <w:sz w:val="24"/>
            <w:lang/>
            <w14:ligatures w14:val="standardContextual"/>
          </w:rPr>
          <w:tab/>
        </w:r>
        <w:r w:rsidRPr="00801AD7">
          <w:rPr>
            <w:rStyle w:val="Hyperlink"/>
            <w:noProof/>
          </w:rPr>
          <w:t>Manage Profit Centers</w:t>
        </w:r>
        <w:r>
          <w:rPr>
            <w:noProof/>
            <w:webHidden/>
          </w:rPr>
          <w:tab/>
        </w:r>
        <w:r>
          <w:rPr>
            <w:noProof/>
            <w:webHidden/>
          </w:rPr>
          <w:fldChar w:fldCharType="begin"/>
        </w:r>
        <w:r>
          <w:rPr>
            <w:noProof/>
            <w:webHidden/>
          </w:rPr>
          <w:instrText xml:space="preserve"> PAGEREF _Toc232863175 \h </w:instrText>
        </w:r>
        <w:r>
          <w:rPr>
            <w:noProof/>
            <w:webHidden/>
          </w:rPr>
        </w:r>
        <w:r>
          <w:rPr>
            <w:noProof/>
            <w:webHidden/>
          </w:rPr>
          <w:fldChar w:fldCharType="separate"/>
        </w:r>
        <w:r>
          <w:rPr>
            <w:noProof/>
            <w:webHidden/>
          </w:rPr>
          <w:t>78</w:t>
        </w:r>
        <w:r>
          <w:rPr>
            <w:noProof/>
            <w:webHidden/>
          </w:rPr>
          <w:fldChar w:fldCharType="end"/>
        </w:r>
      </w:hyperlink>
    </w:p>
    <w:p w:rsidR="00CD088D" w:rsidRDefault="00CD088D">
      <w:pPr>
        <w:pStyle w:val="TOC2"/>
        <w:rPr>
          <w:rFonts w:asciiTheme="minorHAnsi" w:eastAsiaTheme="minorEastAsia" w:hAnsiTheme="minorHAnsi" w:cstheme="minorBidi"/>
          <w:noProof/>
          <w:color w:val="auto"/>
          <w:kern w:val="2"/>
          <w:sz w:val="24"/>
          <w:lang/>
          <w14:ligatures w14:val="standardContextual"/>
        </w:rPr>
      </w:pPr>
      <w:hyperlink w:anchor="_Toc232863176" w:history="1">
        <w:r w:rsidRPr="00801AD7">
          <w:rPr>
            <w:rStyle w:val="Hyperlink"/>
            <w:noProof/>
          </w:rPr>
          <w:t>4.11</w:t>
        </w:r>
        <w:r>
          <w:rPr>
            <w:rFonts w:asciiTheme="minorHAnsi" w:eastAsiaTheme="minorEastAsia" w:hAnsiTheme="minorHAnsi" w:cstheme="minorBidi"/>
            <w:noProof/>
            <w:color w:val="auto"/>
            <w:kern w:val="2"/>
            <w:sz w:val="24"/>
            <w:lang/>
            <w14:ligatures w14:val="standardContextual"/>
          </w:rPr>
          <w:tab/>
        </w:r>
        <w:r w:rsidRPr="00801AD7">
          <w:rPr>
            <w:rStyle w:val="Hyperlink"/>
            <w:noProof/>
          </w:rPr>
          <w:t>Edit Profit Centers Collective</w:t>
        </w:r>
        <w:r>
          <w:rPr>
            <w:noProof/>
            <w:webHidden/>
          </w:rPr>
          <w:tab/>
        </w:r>
        <w:r>
          <w:rPr>
            <w:noProof/>
            <w:webHidden/>
          </w:rPr>
          <w:fldChar w:fldCharType="begin"/>
        </w:r>
        <w:r>
          <w:rPr>
            <w:noProof/>
            <w:webHidden/>
          </w:rPr>
          <w:instrText xml:space="preserve"> PAGEREF _Toc232863176 \h </w:instrText>
        </w:r>
        <w:r>
          <w:rPr>
            <w:noProof/>
            <w:webHidden/>
          </w:rPr>
        </w:r>
        <w:r>
          <w:rPr>
            <w:noProof/>
            <w:webHidden/>
          </w:rPr>
          <w:fldChar w:fldCharType="separate"/>
        </w:r>
        <w:r>
          <w:rPr>
            <w:noProof/>
            <w:webHidden/>
          </w:rPr>
          <w:t>79</w:t>
        </w:r>
        <w:r>
          <w:rPr>
            <w:noProof/>
            <w:webHidden/>
          </w:rPr>
          <w:fldChar w:fldCharType="end"/>
        </w:r>
      </w:hyperlink>
    </w:p>
    <w:p w:rsidR="00CD088D" w:rsidRDefault="00CD088D">
      <w:pPr>
        <w:pStyle w:val="TOC2"/>
        <w:rPr>
          <w:rFonts w:asciiTheme="minorHAnsi" w:eastAsiaTheme="minorEastAsia" w:hAnsiTheme="minorHAnsi" w:cstheme="minorBidi"/>
          <w:noProof/>
          <w:color w:val="auto"/>
          <w:kern w:val="2"/>
          <w:sz w:val="24"/>
          <w:lang/>
          <w14:ligatures w14:val="standardContextual"/>
        </w:rPr>
      </w:pPr>
      <w:hyperlink w:anchor="_Toc232863177" w:history="1">
        <w:r w:rsidRPr="00801AD7">
          <w:rPr>
            <w:rStyle w:val="Hyperlink"/>
            <w:noProof/>
          </w:rPr>
          <w:t>4.12</w:t>
        </w:r>
        <w:r>
          <w:rPr>
            <w:rFonts w:asciiTheme="minorHAnsi" w:eastAsiaTheme="minorEastAsia" w:hAnsiTheme="minorHAnsi" w:cstheme="minorBidi"/>
            <w:noProof/>
            <w:color w:val="auto"/>
            <w:kern w:val="2"/>
            <w:sz w:val="24"/>
            <w:lang/>
            <w14:ligatures w14:val="standardContextual"/>
          </w:rPr>
          <w:tab/>
        </w:r>
        <w:r w:rsidRPr="00801AD7">
          <w:rPr>
            <w:rStyle w:val="Hyperlink"/>
            <w:noProof/>
          </w:rPr>
          <w:t>Edit Company Code Assignment Profit Centers</w:t>
        </w:r>
        <w:r>
          <w:rPr>
            <w:noProof/>
            <w:webHidden/>
          </w:rPr>
          <w:tab/>
        </w:r>
        <w:r>
          <w:rPr>
            <w:noProof/>
            <w:webHidden/>
          </w:rPr>
          <w:fldChar w:fldCharType="begin"/>
        </w:r>
        <w:r>
          <w:rPr>
            <w:noProof/>
            <w:webHidden/>
          </w:rPr>
          <w:instrText xml:space="preserve"> PAGEREF _Toc232863177 \h </w:instrText>
        </w:r>
        <w:r>
          <w:rPr>
            <w:noProof/>
            <w:webHidden/>
          </w:rPr>
        </w:r>
        <w:r>
          <w:rPr>
            <w:noProof/>
            <w:webHidden/>
          </w:rPr>
          <w:fldChar w:fldCharType="separate"/>
        </w:r>
        <w:r>
          <w:rPr>
            <w:noProof/>
            <w:webHidden/>
          </w:rPr>
          <w:t>81</w:t>
        </w:r>
        <w:r>
          <w:rPr>
            <w:noProof/>
            <w:webHidden/>
          </w:rPr>
          <w:fldChar w:fldCharType="end"/>
        </w:r>
      </w:hyperlink>
    </w:p>
    <w:p w:rsidR="00CD088D" w:rsidRDefault="00CD088D">
      <w:pPr>
        <w:pStyle w:val="TOC2"/>
        <w:rPr>
          <w:rFonts w:asciiTheme="minorHAnsi" w:eastAsiaTheme="minorEastAsia" w:hAnsiTheme="minorHAnsi" w:cstheme="minorBidi"/>
          <w:noProof/>
          <w:color w:val="auto"/>
          <w:kern w:val="2"/>
          <w:sz w:val="24"/>
          <w:lang/>
          <w14:ligatures w14:val="standardContextual"/>
        </w:rPr>
      </w:pPr>
      <w:hyperlink w:anchor="_Toc232863178" w:history="1">
        <w:r w:rsidRPr="00801AD7">
          <w:rPr>
            <w:rStyle w:val="Hyperlink"/>
            <w:noProof/>
          </w:rPr>
          <w:t>4.13</w:t>
        </w:r>
        <w:r>
          <w:rPr>
            <w:rFonts w:asciiTheme="minorHAnsi" w:eastAsiaTheme="minorEastAsia" w:hAnsiTheme="minorHAnsi" w:cstheme="minorBidi"/>
            <w:noProof/>
            <w:color w:val="auto"/>
            <w:kern w:val="2"/>
            <w:sz w:val="24"/>
            <w:lang/>
            <w14:ligatures w14:val="standardContextual"/>
          </w:rPr>
          <w:tab/>
        </w:r>
        <w:r w:rsidRPr="00801AD7">
          <w:rPr>
            <w:rStyle w:val="Hyperlink"/>
            <w:noProof/>
          </w:rPr>
          <w:t>Where-Used List - Profit Centers</w:t>
        </w:r>
        <w:r>
          <w:rPr>
            <w:noProof/>
            <w:webHidden/>
          </w:rPr>
          <w:tab/>
        </w:r>
        <w:r>
          <w:rPr>
            <w:noProof/>
            <w:webHidden/>
          </w:rPr>
          <w:fldChar w:fldCharType="begin"/>
        </w:r>
        <w:r>
          <w:rPr>
            <w:noProof/>
            <w:webHidden/>
          </w:rPr>
          <w:instrText xml:space="preserve"> PAGEREF _Toc232863178 \h </w:instrText>
        </w:r>
        <w:r>
          <w:rPr>
            <w:noProof/>
            <w:webHidden/>
          </w:rPr>
        </w:r>
        <w:r>
          <w:rPr>
            <w:noProof/>
            <w:webHidden/>
          </w:rPr>
          <w:fldChar w:fldCharType="separate"/>
        </w:r>
        <w:r>
          <w:rPr>
            <w:noProof/>
            <w:webHidden/>
          </w:rPr>
          <w:t>82</w:t>
        </w:r>
        <w:r>
          <w:rPr>
            <w:noProof/>
            <w:webHidden/>
          </w:rPr>
          <w:fldChar w:fldCharType="end"/>
        </w:r>
      </w:hyperlink>
    </w:p>
    <w:p w:rsidR="00CD088D" w:rsidRDefault="00CD088D">
      <w:pPr>
        <w:pStyle w:val="TOC2"/>
        <w:rPr>
          <w:rFonts w:asciiTheme="minorHAnsi" w:eastAsiaTheme="minorEastAsia" w:hAnsiTheme="minorHAnsi" w:cstheme="minorBidi"/>
          <w:noProof/>
          <w:color w:val="auto"/>
          <w:kern w:val="2"/>
          <w:sz w:val="24"/>
          <w:lang/>
          <w14:ligatures w14:val="standardContextual"/>
        </w:rPr>
      </w:pPr>
      <w:hyperlink w:anchor="_Toc232863179" w:history="1">
        <w:r w:rsidRPr="00801AD7">
          <w:rPr>
            <w:rStyle w:val="Hyperlink"/>
            <w:noProof/>
          </w:rPr>
          <w:t>4.14</w:t>
        </w:r>
        <w:r>
          <w:rPr>
            <w:rFonts w:asciiTheme="minorHAnsi" w:eastAsiaTheme="minorEastAsia" w:hAnsiTheme="minorHAnsi" w:cstheme="minorBidi"/>
            <w:noProof/>
            <w:color w:val="auto"/>
            <w:kern w:val="2"/>
            <w:sz w:val="24"/>
            <w:lang/>
            <w14:ligatures w14:val="standardContextual"/>
          </w:rPr>
          <w:tab/>
        </w:r>
        <w:r w:rsidRPr="00801AD7">
          <w:rPr>
            <w:rStyle w:val="Hyperlink"/>
            <w:noProof/>
          </w:rPr>
          <w:t>Change Log - Profit Centers</w:t>
        </w:r>
        <w:r>
          <w:rPr>
            <w:noProof/>
            <w:webHidden/>
          </w:rPr>
          <w:tab/>
        </w:r>
        <w:r>
          <w:rPr>
            <w:noProof/>
            <w:webHidden/>
          </w:rPr>
          <w:fldChar w:fldCharType="begin"/>
        </w:r>
        <w:r>
          <w:rPr>
            <w:noProof/>
            <w:webHidden/>
          </w:rPr>
          <w:instrText xml:space="preserve"> PAGEREF _Toc232863179 \h </w:instrText>
        </w:r>
        <w:r>
          <w:rPr>
            <w:noProof/>
            <w:webHidden/>
          </w:rPr>
        </w:r>
        <w:r>
          <w:rPr>
            <w:noProof/>
            <w:webHidden/>
          </w:rPr>
          <w:fldChar w:fldCharType="separate"/>
        </w:r>
        <w:r>
          <w:rPr>
            <w:noProof/>
            <w:webHidden/>
          </w:rPr>
          <w:t>83</w:t>
        </w:r>
        <w:r>
          <w:rPr>
            <w:noProof/>
            <w:webHidden/>
          </w:rPr>
          <w:fldChar w:fldCharType="end"/>
        </w:r>
      </w:hyperlink>
    </w:p>
    <w:p w:rsidR="00CD088D" w:rsidRDefault="00CD088D">
      <w:pPr>
        <w:pStyle w:val="TOC2"/>
        <w:rPr>
          <w:rFonts w:asciiTheme="minorHAnsi" w:eastAsiaTheme="minorEastAsia" w:hAnsiTheme="minorHAnsi" w:cstheme="minorBidi"/>
          <w:noProof/>
          <w:color w:val="auto"/>
          <w:kern w:val="2"/>
          <w:sz w:val="24"/>
          <w:lang/>
          <w14:ligatures w14:val="standardContextual"/>
        </w:rPr>
      </w:pPr>
      <w:hyperlink w:anchor="_Toc232863180" w:history="1">
        <w:r w:rsidRPr="00801AD7">
          <w:rPr>
            <w:rStyle w:val="Hyperlink"/>
            <w:noProof/>
          </w:rPr>
          <w:t>4.15</w:t>
        </w:r>
        <w:r>
          <w:rPr>
            <w:rFonts w:asciiTheme="minorHAnsi" w:eastAsiaTheme="minorEastAsia" w:hAnsiTheme="minorHAnsi" w:cstheme="minorBidi"/>
            <w:noProof/>
            <w:color w:val="auto"/>
            <w:kern w:val="2"/>
            <w:sz w:val="24"/>
            <w:lang/>
            <w14:ligatures w14:val="standardContextual"/>
          </w:rPr>
          <w:tab/>
        </w:r>
        <w:r w:rsidRPr="00801AD7">
          <w:rPr>
            <w:rStyle w:val="Hyperlink"/>
            <w:noProof/>
          </w:rPr>
          <w:t>Manage Journal Entry Template</w:t>
        </w:r>
        <w:r>
          <w:rPr>
            <w:noProof/>
            <w:webHidden/>
          </w:rPr>
          <w:tab/>
        </w:r>
        <w:r>
          <w:rPr>
            <w:noProof/>
            <w:webHidden/>
          </w:rPr>
          <w:fldChar w:fldCharType="begin"/>
        </w:r>
        <w:r>
          <w:rPr>
            <w:noProof/>
            <w:webHidden/>
          </w:rPr>
          <w:instrText xml:space="preserve"> PAGEREF _Toc232863180 \h </w:instrText>
        </w:r>
        <w:r>
          <w:rPr>
            <w:noProof/>
            <w:webHidden/>
          </w:rPr>
        </w:r>
        <w:r>
          <w:rPr>
            <w:noProof/>
            <w:webHidden/>
          </w:rPr>
          <w:fldChar w:fldCharType="separate"/>
        </w:r>
        <w:r>
          <w:rPr>
            <w:noProof/>
            <w:webHidden/>
          </w:rPr>
          <w:t>84</w:t>
        </w:r>
        <w:r>
          <w:rPr>
            <w:noProof/>
            <w:webHidden/>
          </w:rPr>
          <w:fldChar w:fldCharType="end"/>
        </w:r>
      </w:hyperlink>
    </w:p>
    <w:p w:rsidR="00CD088D" w:rsidRDefault="00CD088D">
      <w:pPr>
        <w:pStyle w:val="TOC2"/>
        <w:rPr>
          <w:rFonts w:asciiTheme="minorHAnsi" w:eastAsiaTheme="minorEastAsia" w:hAnsiTheme="minorHAnsi" w:cstheme="minorBidi"/>
          <w:noProof/>
          <w:color w:val="auto"/>
          <w:kern w:val="2"/>
          <w:sz w:val="24"/>
          <w:lang/>
          <w14:ligatures w14:val="standardContextual"/>
        </w:rPr>
      </w:pPr>
      <w:hyperlink w:anchor="_Toc232863181" w:history="1">
        <w:r w:rsidRPr="00801AD7">
          <w:rPr>
            <w:rStyle w:val="Hyperlink"/>
            <w:noProof/>
          </w:rPr>
          <w:t>4.16</w:t>
        </w:r>
        <w:r>
          <w:rPr>
            <w:rFonts w:asciiTheme="minorHAnsi" w:eastAsiaTheme="minorEastAsia" w:hAnsiTheme="minorHAnsi" w:cstheme="minorBidi"/>
            <w:noProof/>
            <w:color w:val="auto"/>
            <w:kern w:val="2"/>
            <w:sz w:val="24"/>
            <w:lang/>
            <w14:ligatures w14:val="standardContextual"/>
          </w:rPr>
          <w:tab/>
        </w:r>
        <w:r w:rsidRPr="00801AD7">
          <w:rPr>
            <w:rStyle w:val="Hyperlink"/>
            <w:noProof/>
          </w:rPr>
          <w:t>Post General Journal Entries</w:t>
        </w:r>
        <w:r>
          <w:rPr>
            <w:noProof/>
            <w:webHidden/>
          </w:rPr>
          <w:tab/>
        </w:r>
        <w:r>
          <w:rPr>
            <w:noProof/>
            <w:webHidden/>
          </w:rPr>
          <w:fldChar w:fldCharType="begin"/>
        </w:r>
        <w:r>
          <w:rPr>
            <w:noProof/>
            <w:webHidden/>
          </w:rPr>
          <w:instrText xml:space="preserve"> PAGEREF _Toc232863181 \h </w:instrText>
        </w:r>
        <w:r>
          <w:rPr>
            <w:noProof/>
            <w:webHidden/>
          </w:rPr>
        </w:r>
        <w:r>
          <w:rPr>
            <w:noProof/>
            <w:webHidden/>
          </w:rPr>
          <w:fldChar w:fldCharType="separate"/>
        </w:r>
        <w:r>
          <w:rPr>
            <w:noProof/>
            <w:webHidden/>
          </w:rPr>
          <w:t>86</w:t>
        </w:r>
        <w:r>
          <w:rPr>
            <w:noProof/>
            <w:webHidden/>
          </w:rPr>
          <w:fldChar w:fldCharType="end"/>
        </w:r>
      </w:hyperlink>
    </w:p>
    <w:p w:rsidR="00CD088D" w:rsidRDefault="00CD088D">
      <w:pPr>
        <w:pStyle w:val="TOC3"/>
        <w:rPr>
          <w:rFonts w:asciiTheme="minorHAnsi" w:eastAsiaTheme="minorEastAsia" w:hAnsiTheme="minorHAnsi" w:cstheme="minorBidi"/>
          <w:noProof/>
          <w:color w:val="auto"/>
          <w:kern w:val="2"/>
          <w:sz w:val="24"/>
          <w:lang/>
          <w14:ligatures w14:val="standardContextual"/>
        </w:rPr>
      </w:pPr>
      <w:hyperlink w:anchor="_Toc232863182" w:history="1">
        <w:r w:rsidRPr="00801AD7">
          <w:rPr>
            <w:rStyle w:val="Hyperlink"/>
            <w:noProof/>
          </w:rPr>
          <w:t>4.16.1</w:t>
        </w:r>
        <w:r>
          <w:rPr>
            <w:rFonts w:asciiTheme="minorHAnsi" w:eastAsiaTheme="minorEastAsia" w:hAnsiTheme="minorHAnsi" w:cstheme="minorBidi"/>
            <w:noProof/>
            <w:color w:val="auto"/>
            <w:kern w:val="2"/>
            <w:sz w:val="24"/>
            <w:lang/>
            <w14:ligatures w14:val="standardContextual"/>
          </w:rPr>
          <w:tab/>
        </w:r>
        <w:r w:rsidRPr="00801AD7">
          <w:rPr>
            <w:rStyle w:val="Hyperlink"/>
            <w:noProof/>
          </w:rPr>
          <w:t>Post with Auto-Reverse</w:t>
        </w:r>
        <w:r>
          <w:rPr>
            <w:noProof/>
            <w:webHidden/>
          </w:rPr>
          <w:tab/>
        </w:r>
        <w:r>
          <w:rPr>
            <w:noProof/>
            <w:webHidden/>
          </w:rPr>
          <w:fldChar w:fldCharType="begin"/>
        </w:r>
        <w:r>
          <w:rPr>
            <w:noProof/>
            <w:webHidden/>
          </w:rPr>
          <w:instrText xml:space="preserve"> PAGEREF _Toc232863182 \h </w:instrText>
        </w:r>
        <w:r>
          <w:rPr>
            <w:noProof/>
            <w:webHidden/>
          </w:rPr>
        </w:r>
        <w:r>
          <w:rPr>
            <w:noProof/>
            <w:webHidden/>
          </w:rPr>
          <w:fldChar w:fldCharType="separate"/>
        </w:r>
        <w:r>
          <w:rPr>
            <w:noProof/>
            <w:webHidden/>
          </w:rPr>
          <w:t>89</w:t>
        </w:r>
        <w:r>
          <w:rPr>
            <w:noProof/>
            <w:webHidden/>
          </w:rPr>
          <w:fldChar w:fldCharType="end"/>
        </w:r>
      </w:hyperlink>
    </w:p>
    <w:p w:rsidR="00CD088D" w:rsidRDefault="00CD088D">
      <w:pPr>
        <w:pStyle w:val="TOC2"/>
        <w:rPr>
          <w:rFonts w:asciiTheme="minorHAnsi" w:eastAsiaTheme="minorEastAsia" w:hAnsiTheme="minorHAnsi" w:cstheme="minorBidi"/>
          <w:noProof/>
          <w:color w:val="auto"/>
          <w:kern w:val="2"/>
          <w:sz w:val="24"/>
          <w:lang/>
          <w14:ligatures w14:val="standardContextual"/>
        </w:rPr>
      </w:pPr>
      <w:hyperlink w:anchor="_Toc232863183" w:history="1">
        <w:r w:rsidRPr="00801AD7">
          <w:rPr>
            <w:rStyle w:val="Hyperlink"/>
            <w:noProof/>
          </w:rPr>
          <w:t>4.17</w:t>
        </w:r>
        <w:r>
          <w:rPr>
            <w:rFonts w:asciiTheme="minorHAnsi" w:eastAsiaTheme="minorEastAsia" w:hAnsiTheme="minorHAnsi" w:cstheme="minorBidi"/>
            <w:noProof/>
            <w:color w:val="auto"/>
            <w:kern w:val="2"/>
            <w:sz w:val="24"/>
            <w:lang/>
            <w14:ligatures w14:val="standardContextual"/>
          </w:rPr>
          <w:tab/>
        </w:r>
        <w:r w:rsidRPr="00801AD7">
          <w:rPr>
            <w:rStyle w:val="Hyperlink"/>
            <w:noProof/>
          </w:rPr>
          <w:t>Upload General Journal Entries</w:t>
        </w:r>
        <w:r>
          <w:rPr>
            <w:noProof/>
            <w:webHidden/>
          </w:rPr>
          <w:tab/>
        </w:r>
        <w:r>
          <w:rPr>
            <w:noProof/>
            <w:webHidden/>
          </w:rPr>
          <w:fldChar w:fldCharType="begin"/>
        </w:r>
        <w:r>
          <w:rPr>
            <w:noProof/>
            <w:webHidden/>
          </w:rPr>
          <w:instrText xml:space="preserve"> PAGEREF _Toc232863183 \h </w:instrText>
        </w:r>
        <w:r>
          <w:rPr>
            <w:noProof/>
            <w:webHidden/>
          </w:rPr>
        </w:r>
        <w:r>
          <w:rPr>
            <w:noProof/>
            <w:webHidden/>
          </w:rPr>
          <w:fldChar w:fldCharType="separate"/>
        </w:r>
        <w:r>
          <w:rPr>
            <w:noProof/>
            <w:webHidden/>
          </w:rPr>
          <w:t>92</w:t>
        </w:r>
        <w:r>
          <w:rPr>
            <w:noProof/>
            <w:webHidden/>
          </w:rPr>
          <w:fldChar w:fldCharType="end"/>
        </w:r>
      </w:hyperlink>
    </w:p>
    <w:p w:rsidR="00CD088D" w:rsidRDefault="00CD088D">
      <w:pPr>
        <w:pStyle w:val="TOC2"/>
        <w:rPr>
          <w:rFonts w:asciiTheme="minorHAnsi" w:eastAsiaTheme="minorEastAsia" w:hAnsiTheme="minorHAnsi" w:cstheme="minorBidi"/>
          <w:noProof/>
          <w:color w:val="auto"/>
          <w:kern w:val="2"/>
          <w:sz w:val="24"/>
          <w:lang/>
          <w14:ligatures w14:val="standardContextual"/>
        </w:rPr>
      </w:pPr>
      <w:hyperlink w:anchor="_Toc232863184" w:history="1">
        <w:r w:rsidRPr="00801AD7">
          <w:rPr>
            <w:rStyle w:val="Hyperlink"/>
            <w:noProof/>
          </w:rPr>
          <w:t>4.18</w:t>
        </w:r>
        <w:r>
          <w:rPr>
            <w:rFonts w:asciiTheme="minorHAnsi" w:eastAsiaTheme="minorEastAsia" w:hAnsiTheme="minorHAnsi" w:cstheme="minorBidi"/>
            <w:noProof/>
            <w:color w:val="auto"/>
            <w:kern w:val="2"/>
            <w:sz w:val="24"/>
            <w:lang/>
            <w14:ligatures w14:val="standardContextual"/>
          </w:rPr>
          <w:tab/>
        </w:r>
        <w:r w:rsidRPr="00801AD7">
          <w:rPr>
            <w:rStyle w:val="Hyperlink"/>
            <w:noProof/>
          </w:rPr>
          <w:t>Verify General Journal Entries</w:t>
        </w:r>
        <w:r>
          <w:rPr>
            <w:noProof/>
            <w:webHidden/>
          </w:rPr>
          <w:tab/>
        </w:r>
        <w:r>
          <w:rPr>
            <w:noProof/>
            <w:webHidden/>
          </w:rPr>
          <w:fldChar w:fldCharType="begin"/>
        </w:r>
        <w:r>
          <w:rPr>
            <w:noProof/>
            <w:webHidden/>
          </w:rPr>
          <w:instrText xml:space="preserve"> PAGEREF _Toc232863184 \h </w:instrText>
        </w:r>
        <w:r>
          <w:rPr>
            <w:noProof/>
            <w:webHidden/>
          </w:rPr>
        </w:r>
        <w:r>
          <w:rPr>
            <w:noProof/>
            <w:webHidden/>
          </w:rPr>
          <w:fldChar w:fldCharType="separate"/>
        </w:r>
        <w:r>
          <w:rPr>
            <w:noProof/>
            <w:webHidden/>
          </w:rPr>
          <w:t>93</w:t>
        </w:r>
        <w:r>
          <w:rPr>
            <w:noProof/>
            <w:webHidden/>
          </w:rPr>
          <w:fldChar w:fldCharType="end"/>
        </w:r>
      </w:hyperlink>
    </w:p>
    <w:p w:rsidR="00CD088D" w:rsidRDefault="00CD088D">
      <w:pPr>
        <w:pStyle w:val="TOC3"/>
        <w:rPr>
          <w:rFonts w:asciiTheme="minorHAnsi" w:eastAsiaTheme="minorEastAsia" w:hAnsiTheme="minorHAnsi" w:cstheme="minorBidi"/>
          <w:noProof/>
          <w:color w:val="auto"/>
          <w:kern w:val="2"/>
          <w:sz w:val="24"/>
          <w:lang/>
          <w14:ligatures w14:val="standardContextual"/>
        </w:rPr>
      </w:pPr>
      <w:hyperlink w:anchor="_Toc232863185" w:history="1">
        <w:r w:rsidRPr="00801AD7">
          <w:rPr>
            <w:rStyle w:val="Hyperlink"/>
            <w:noProof/>
          </w:rPr>
          <w:t>4.18.1</w:t>
        </w:r>
        <w:r>
          <w:rPr>
            <w:rFonts w:asciiTheme="minorHAnsi" w:eastAsiaTheme="minorEastAsia" w:hAnsiTheme="minorHAnsi" w:cstheme="minorBidi"/>
            <w:noProof/>
            <w:color w:val="auto"/>
            <w:kern w:val="2"/>
            <w:sz w:val="24"/>
            <w:lang/>
            <w14:ligatures w14:val="standardContextual"/>
          </w:rPr>
          <w:tab/>
        </w:r>
        <w:r w:rsidRPr="00801AD7">
          <w:rPr>
            <w:rStyle w:val="Hyperlink"/>
            <w:noProof/>
          </w:rPr>
          <w:t>Verify General Journal Entries - with Auto-Reverse</w:t>
        </w:r>
        <w:r>
          <w:rPr>
            <w:noProof/>
            <w:webHidden/>
          </w:rPr>
          <w:tab/>
        </w:r>
        <w:r>
          <w:rPr>
            <w:noProof/>
            <w:webHidden/>
          </w:rPr>
          <w:fldChar w:fldCharType="begin"/>
        </w:r>
        <w:r>
          <w:rPr>
            <w:noProof/>
            <w:webHidden/>
          </w:rPr>
          <w:instrText xml:space="preserve"> PAGEREF _Toc232863185 \h </w:instrText>
        </w:r>
        <w:r>
          <w:rPr>
            <w:noProof/>
            <w:webHidden/>
          </w:rPr>
        </w:r>
        <w:r>
          <w:rPr>
            <w:noProof/>
            <w:webHidden/>
          </w:rPr>
          <w:fldChar w:fldCharType="separate"/>
        </w:r>
        <w:r>
          <w:rPr>
            <w:noProof/>
            <w:webHidden/>
          </w:rPr>
          <w:t>97</w:t>
        </w:r>
        <w:r>
          <w:rPr>
            <w:noProof/>
            <w:webHidden/>
          </w:rPr>
          <w:fldChar w:fldCharType="end"/>
        </w:r>
      </w:hyperlink>
    </w:p>
    <w:p w:rsidR="00CD088D" w:rsidRDefault="00CD088D">
      <w:pPr>
        <w:pStyle w:val="TOC3"/>
        <w:rPr>
          <w:rFonts w:asciiTheme="minorHAnsi" w:eastAsiaTheme="minorEastAsia" w:hAnsiTheme="minorHAnsi" w:cstheme="minorBidi"/>
          <w:noProof/>
          <w:color w:val="auto"/>
          <w:kern w:val="2"/>
          <w:sz w:val="24"/>
          <w:lang/>
          <w14:ligatures w14:val="standardContextual"/>
        </w:rPr>
      </w:pPr>
      <w:hyperlink w:anchor="_Toc232863186" w:history="1">
        <w:r w:rsidRPr="00801AD7">
          <w:rPr>
            <w:rStyle w:val="Hyperlink"/>
            <w:noProof/>
          </w:rPr>
          <w:t>4.18.2</w:t>
        </w:r>
        <w:r>
          <w:rPr>
            <w:rFonts w:asciiTheme="minorHAnsi" w:eastAsiaTheme="minorEastAsia" w:hAnsiTheme="minorHAnsi" w:cstheme="minorBidi"/>
            <w:noProof/>
            <w:color w:val="auto"/>
            <w:kern w:val="2"/>
            <w:sz w:val="24"/>
            <w:lang/>
            <w14:ligatures w14:val="standardContextual"/>
          </w:rPr>
          <w:tab/>
        </w:r>
        <w:r w:rsidRPr="00801AD7">
          <w:rPr>
            <w:rStyle w:val="Hyperlink"/>
            <w:noProof/>
          </w:rPr>
          <w:t>Withdraw Verify General Journal Entries</w:t>
        </w:r>
        <w:r>
          <w:rPr>
            <w:noProof/>
            <w:webHidden/>
          </w:rPr>
          <w:tab/>
        </w:r>
        <w:r>
          <w:rPr>
            <w:noProof/>
            <w:webHidden/>
          </w:rPr>
          <w:fldChar w:fldCharType="begin"/>
        </w:r>
        <w:r>
          <w:rPr>
            <w:noProof/>
            <w:webHidden/>
          </w:rPr>
          <w:instrText xml:space="preserve"> PAGEREF _Toc232863186 \h </w:instrText>
        </w:r>
        <w:r>
          <w:rPr>
            <w:noProof/>
            <w:webHidden/>
          </w:rPr>
        </w:r>
        <w:r>
          <w:rPr>
            <w:noProof/>
            <w:webHidden/>
          </w:rPr>
          <w:fldChar w:fldCharType="separate"/>
        </w:r>
        <w:r>
          <w:rPr>
            <w:noProof/>
            <w:webHidden/>
          </w:rPr>
          <w:t>99</w:t>
        </w:r>
        <w:r>
          <w:rPr>
            <w:noProof/>
            <w:webHidden/>
          </w:rPr>
          <w:fldChar w:fldCharType="end"/>
        </w:r>
      </w:hyperlink>
    </w:p>
    <w:p w:rsidR="00CD088D" w:rsidRDefault="00CD088D">
      <w:pPr>
        <w:pStyle w:val="TOC2"/>
        <w:rPr>
          <w:rFonts w:asciiTheme="minorHAnsi" w:eastAsiaTheme="minorEastAsia" w:hAnsiTheme="minorHAnsi" w:cstheme="minorBidi"/>
          <w:noProof/>
          <w:color w:val="auto"/>
          <w:kern w:val="2"/>
          <w:sz w:val="24"/>
          <w:lang/>
          <w14:ligatures w14:val="standardContextual"/>
        </w:rPr>
      </w:pPr>
      <w:hyperlink w:anchor="_Toc232863187" w:history="1">
        <w:r w:rsidRPr="00801AD7">
          <w:rPr>
            <w:rStyle w:val="Hyperlink"/>
            <w:noProof/>
          </w:rPr>
          <w:t>4.19</w:t>
        </w:r>
        <w:r>
          <w:rPr>
            <w:rFonts w:asciiTheme="minorHAnsi" w:eastAsiaTheme="minorEastAsia" w:hAnsiTheme="minorHAnsi" w:cstheme="minorBidi"/>
            <w:noProof/>
            <w:color w:val="auto"/>
            <w:kern w:val="2"/>
            <w:sz w:val="24"/>
            <w:lang/>
            <w14:ligatures w14:val="standardContextual"/>
          </w:rPr>
          <w:tab/>
        </w:r>
        <w:r w:rsidRPr="00801AD7">
          <w:rPr>
            <w:rStyle w:val="Hyperlink"/>
            <w:noProof/>
          </w:rPr>
          <w:t>Approve Verify General Journal Entries (for Processor - Inbox)</w:t>
        </w:r>
        <w:r>
          <w:rPr>
            <w:noProof/>
            <w:webHidden/>
          </w:rPr>
          <w:tab/>
        </w:r>
        <w:r>
          <w:rPr>
            <w:noProof/>
            <w:webHidden/>
          </w:rPr>
          <w:fldChar w:fldCharType="begin"/>
        </w:r>
        <w:r>
          <w:rPr>
            <w:noProof/>
            <w:webHidden/>
          </w:rPr>
          <w:instrText xml:space="preserve"> PAGEREF _Toc232863187 \h </w:instrText>
        </w:r>
        <w:r>
          <w:rPr>
            <w:noProof/>
            <w:webHidden/>
          </w:rPr>
        </w:r>
        <w:r>
          <w:rPr>
            <w:noProof/>
            <w:webHidden/>
          </w:rPr>
          <w:fldChar w:fldCharType="separate"/>
        </w:r>
        <w:r>
          <w:rPr>
            <w:noProof/>
            <w:webHidden/>
          </w:rPr>
          <w:t>100</w:t>
        </w:r>
        <w:r>
          <w:rPr>
            <w:noProof/>
            <w:webHidden/>
          </w:rPr>
          <w:fldChar w:fldCharType="end"/>
        </w:r>
      </w:hyperlink>
    </w:p>
    <w:p w:rsidR="00CD088D" w:rsidRDefault="00CD088D">
      <w:pPr>
        <w:pStyle w:val="TOC2"/>
        <w:rPr>
          <w:rFonts w:asciiTheme="minorHAnsi" w:eastAsiaTheme="minorEastAsia" w:hAnsiTheme="minorHAnsi" w:cstheme="minorBidi"/>
          <w:noProof/>
          <w:color w:val="auto"/>
          <w:kern w:val="2"/>
          <w:sz w:val="24"/>
          <w:lang/>
          <w14:ligatures w14:val="standardContextual"/>
        </w:rPr>
      </w:pPr>
      <w:hyperlink w:anchor="_Toc232863188" w:history="1">
        <w:r w:rsidRPr="00801AD7">
          <w:rPr>
            <w:rStyle w:val="Hyperlink"/>
            <w:noProof/>
          </w:rPr>
          <w:t>4.20</w:t>
        </w:r>
        <w:r>
          <w:rPr>
            <w:rFonts w:asciiTheme="minorHAnsi" w:eastAsiaTheme="minorEastAsia" w:hAnsiTheme="minorHAnsi" w:cstheme="minorBidi"/>
            <w:noProof/>
            <w:color w:val="auto"/>
            <w:kern w:val="2"/>
            <w:sz w:val="24"/>
            <w:lang/>
            <w14:ligatures w14:val="standardContextual"/>
          </w:rPr>
          <w:tab/>
        </w:r>
        <w:r w:rsidRPr="00801AD7">
          <w:rPr>
            <w:rStyle w:val="Hyperlink"/>
            <w:noProof/>
          </w:rPr>
          <w:t>Forward Verify General Journal Entries (for Processor - Inbox)</w:t>
        </w:r>
        <w:r>
          <w:rPr>
            <w:noProof/>
            <w:webHidden/>
          </w:rPr>
          <w:tab/>
        </w:r>
        <w:r>
          <w:rPr>
            <w:noProof/>
            <w:webHidden/>
          </w:rPr>
          <w:fldChar w:fldCharType="begin"/>
        </w:r>
        <w:r>
          <w:rPr>
            <w:noProof/>
            <w:webHidden/>
          </w:rPr>
          <w:instrText xml:space="preserve"> PAGEREF _Toc232863188 \h </w:instrText>
        </w:r>
        <w:r>
          <w:rPr>
            <w:noProof/>
            <w:webHidden/>
          </w:rPr>
        </w:r>
        <w:r>
          <w:rPr>
            <w:noProof/>
            <w:webHidden/>
          </w:rPr>
          <w:fldChar w:fldCharType="separate"/>
        </w:r>
        <w:r>
          <w:rPr>
            <w:noProof/>
            <w:webHidden/>
          </w:rPr>
          <w:t>102</w:t>
        </w:r>
        <w:r>
          <w:rPr>
            <w:noProof/>
            <w:webHidden/>
          </w:rPr>
          <w:fldChar w:fldCharType="end"/>
        </w:r>
      </w:hyperlink>
    </w:p>
    <w:p w:rsidR="00CD088D" w:rsidRDefault="00CD088D">
      <w:pPr>
        <w:pStyle w:val="TOC2"/>
        <w:rPr>
          <w:rFonts w:asciiTheme="minorHAnsi" w:eastAsiaTheme="minorEastAsia" w:hAnsiTheme="minorHAnsi" w:cstheme="minorBidi"/>
          <w:noProof/>
          <w:color w:val="auto"/>
          <w:kern w:val="2"/>
          <w:sz w:val="24"/>
          <w:lang/>
          <w14:ligatures w14:val="standardContextual"/>
        </w:rPr>
      </w:pPr>
      <w:hyperlink w:anchor="_Toc232863189" w:history="1">
        <w:r w:rsidRPr="00801AD7">
          <w:rPr>
            <w:rStyle w:val="Hyperlink"/>
            <w:noProof/>
          </w:rPr>
          <w:t>4.21</w:t>
        </w:r>
        <w:r>
          <w:rPr>
            <w:rFonts w:asciiTheme="minorHAnsi" w:eastAsiaTheme="minorEastAsia" w:hAnsiTheme="minorHAnsi" w:cstheme="minorBidi"/>
            <w:noProof/>
            <w:color w:val="auto"/>
            <w:kern w:val="2"/>
            <w:sz w:val="24"/>
            <w:lang/>
            <w14:ligatures w14:val="standardContextual"/>
          </w:rPr>
          <w:tab/>
        </w:r>
        <w:r w:rsidRPr="00801AD7">
          <w:rPr>
            <w:rStyle w:val="Hyperlink"/>
            <w:noProof/>
          </w:rPr>
          <w:t>Reject Verify General Journal Entries (for Processor - Inbox)</w:t>
        </w:r>
        <w:r>
          <w:rPr>
            <w:noProof/>
            <w:webHidden/>
          </w:rPr>
          <w:tab/>
        </w:r>
        <w:r>
          <w:rPr>
            <w:noProof/>
            <w:webHidden/>
          </w:rPr>
          <w:fldChar w:fldCharType="begin"/>
        </w:r>
        <w:r>
          <w:rPr>
            <w:noProof/>
            <w:webHidden/>
          </w:rPr>
          <w:instrText xml:space="preserve"> PAGEREF _Toc232863189 \h </w:instrText>
        </w:r>
        <w:r>
          <w:rPr>
            <w:noProof/>
            <w:webHidden/>
          </w:rPr>
        </w:r>
        <w:r>
          <w:rPr>
            <w:noProof/>
            <w:webHidden/>
          </w:rPr>
          <w:fldChar w:fldCharType="separate"/>
        </w:r>
        <w:r>
          <w:rPr>
            <w:noProof/>
            <w:webHidden/>
          </w:rPr>
          <w:t>103</w:t>
        </w:r>
        <w:r>
          <w:rPr>
            <w:noProof/>
            <w:webHidden/>
          </w:rPr>
          <w:fldChar w:fldCharType="end"/>
        </w:r>
      </w:hyperlink>
    </w:p>
    <w:p w:rsidR="00CD088D" w:rsidRDefault="00CD088D">
      <w:pPr>
        <w:pStyle w:val="TOC2"/>
        <w:rPr>
          <w:rFonts w:asciiTheme="minorHAnsi" w:eastAsiaTheme="minorEastAsia" w:hAnsiTheme="minorHAnsi" w:cstheme="minorBidi"/>
          <w:noProof/>
          <w:color w:val="auto"/>
          <w:kern w:val="2"/>
          <w:sz w:val="24"/>
          <w:lang/>
          <w14:ligatures w14:val="standardContextual"/>
        </w:rPr>
      </w:pPr>
      <w:hyperlink w:anchor="_Toc232863190" w:history="1">
        <w:r w:rsidRPr="00801AD7">
          <w:rPr>
            <w:rStyle w:val="Hyperlink"/>
            <w:noProof/>
          </w:rPr>
          <w:t>4.22</w:t>
        </w:r>
        <w:r>
          <w:rPr>
            <w:rFonts w:asciiTheme="minorHAnsi" w:eastAsiaTheme="minorEastAsia" w:hAnsiTheme="minorHAnsi" w:cstheme="minorBidi"/>
            <w:noProof/>
            <w:color w:val="auto"/>
            <w:kern w:val="2"/>
            <w:sz w:val="24"/>
            <w:lang/>
            <w14:ligatures w14:val="standardContextual"/>
          </w:rPr>
          <w:tab/>
        </w:r>
        <w:r w:rsidRPr="00801AD7">
          <w:rPr>
            <w:rStyle w:val="Hyperlink"/>
            <w:noProof/>
          </w:rPr>
          <w:t>Edit a Rejected Verify General Journal Entry (Requester)</w:t>
        </w:r>
        <w:r>
          <w:rPr>
            <w:noProof/>
            <w:webHidden/>
          </w:rPr>
          <w:tab/>
        </w:r>
        <w:r>
          <w:rPr>
            <w:noProof/>
            <w:webHidden/>
          </w:rPr>
          <w:fldChar w:fldCharType="begin"/>
        </w:r>
        <w:r>
          <w:rPr>
            <w:noProof/>
            <w:webHidden/>
          </w:rPr>
          <w:instrText xml:space="preserve"> PAGEREF _Toc232863190 \h </w:instrText>
        </w:r>
        <w:r>
          <w:rPr>
            <w:noProof/>
            <w:webHidden/>
          </w:rPr>
        </w:r>
        <w:r>
          <w:rPr>
            <w:noProof/>
            <w:webHidden/>
          </w:rPr>
          <w:fldChar w:fldCharType="separate"/>
        </w:r>
        <w:r>
          <w:rPr>
            <w:noProof/>
            <w:webHidden/>
          </w:rPr>
          <w:t>104</w:t>
        </w:r>
        <w:r>
          <w:rPr>
            <w:noProof/>
            <w:webHidden/>
          </w:rPr>
          <w:fldChar w:fldCharType="end"/>
        </w:r>
      </w:hyperlink>
    </w:p>
    <w:p w:rsidR="00CD088D" w:rsidRDefault="00CD088D">
      <w:pPr>
        <w:pStyle w:val="TOC2"/>
        <w:rPr>
          <w:rFonts w:asciiTheme="minorHAnsi" w:eastAsiaTheme="minorEastAsia" w:hAnsiTheme="minorHAnsi" w:cstheme="minorBidi"/>
          <w:noProof/>
          <w:color w:val="auto"/>
          <w:kern w:val="2"/>
          <w:sz w:val="24"/>
          <w:lang/>
          <w14:ligatures w14:val="standardContextual"/>
        </w:rPr>
      </w:pPr>
      <w:hyperlink w:anchor="_Toc232863191" w:history="1">
        <w:r w:rsidRPr="00801AD7">
          <w:rPr>
            <w:rStyle w:val="Hyperlink"/>
            <w:noProof/>
          </w:rPr>
          <w:t>4.23</w:t>
        </w:r>
        <w:r>
          <w:rPr>
            <w:rFonts w:asciiTheme="minorHAnsi" w:eastAsiaTheme="minorEastAsia" w:hAnsiTheme="minorHAnsi" w:cstheme="minorBidi"/>
            <w:noProof/>
            <w:color w:val="auto"/>
            <w:kern w:val="2"/>
            <w:sz w:val="24"/>
            <w:lang/>
            <w14:ligatures w14:val="standardContextual"/>
          </w:rPr>
          <w:tab/>
        </w:r>
        <w:r w:rsidRPr="00801AD7">
          <w:rPr>
            <w:rStyle w:val="Hyperlink"/>
            <w:noProof/>
          </w:rPr>
          <w:t>Manage Journal Entries</w:t>
        </w:r>
        <w:r>
          <w:rPr>
            <w:noProof/>
            <w:webHidden/>
          </w:rPr>
          <w:tab/>
        </w:r>
        <w:r>
          <w:rPr>
            <w:noProof/>
            <w:webHidden/>
          </w:rPr>
          <w:fldChar w:fldCharType="begin"/>
        </w:r>
        <w:r>
          <w:rPr>
            <w:noProof/>
            <w:webHidden/>
          </w:rPr>
          <w:instrText xml:space="preserve"> PAGEREF _Toc232863191 \h </w:instrText>
        </w:r>
        <w:r>
          <w:rPr>
            <w:noProof/>
            <w:webHidden/>
          </w:rPr>
        </w:r>
        <w:r>
          <w:rPr>
            <w:noProof/>
            <w:webHidden/>
          </w:rPr>
          <w:fldChar w:fldCharType="separate"/>
        </w:r>
        <w:r>
          <w:rPr>
            <w:noProof/>
            <w:webHidden/>
          </w:rPr>
          <w:t>105</w:t>
        </w:r>
        <w:r>
          <w:rPr>
            <w:noProof/>
            <w:webHidden/>
          </w:rPr>
          <w:fldChar w:fldCharType="end"/>
        </w:r>
      </w:hyperlink>
    </w:p>
    <w:p w:rsidR="00CD088D" w:rsidRDefault="00CD088D">
      <w:pPr>
        <w:pStyle w:val="TOC3"/>
        <w:rPr>
          <w:rFonts w:asciiTheme="minorHAnsi" w:eastAsiaTheme="minorEastAsia" w:hAnsiTheme="minorHAnsi" w:cstheme="minorBidi"/>
          <w:noProof/>
          <w:color w:val="auto"/>
          <w:kern w:val="2"/>
          <w:sz w:val="24"/>
          <w:lang/>
          <w14:ligatures w14:val="standardContextual"/>
        </w:rPr>
      </w:pPr>
      <w:hyperlink w:anchor="_Toc232863192" w:history="1">
        <w:r w:rsidRPr="00801AD7">
          <w:rPr>
            <w:rStyle w:val="Hyperlink"/>
            <w:noProof/>
          </w:rPr>
          <w:t>4.23.1</w:t>
        </w:r>
        <w:r>
          <w:rPr>
            <w:rFonts w:asciiTheme="minorHAnsi" w:eastAsiaTheme="minorEastAsia" w:hAnsiTheme="minorHAnsi" w:cstheme="minorBidi"/>
            <w:noProof/>
            <w:color w:val="auto"/>
            <w:kern w:val="2"/>
            <w:sz w:val="24"/>
            <w:lang/>
            <w14:ligatures w14:val="standardContextual"/>
          </w:rPr>
          <w:tab/>
        </w:r>
        <w:r w:rsidRPr="00801AD7">
          <w:rPr>
            <w:rStyle w:val="Hyperlink"/>
            <w:noProof/>
          </w:rPr>
          <w:t>Open Correspondence</w:t>
        </w:r>
        <w:r>
          <w:rPr>
            <w:noProof/>
            <w:webHidden/>
          </w:rPr>
          <w:tab/>
        </w:r>
        <w:r>
          <w:rPr>
            <w:noProof/>
            <w:webHidden/>
          </w:rPr>
          <w:fldChar w:fldCharType="begin"/>
        </w:r>
        <w:r>
          <w:rPr>
            <w:noProof/>
            <w:webHidden/>
          </w:rPr>
          <w:instrText xml:space="preserve"> PAGEREF _Toc232863192 \h </w:instrText>
        </w:r>
        <w:r>
          <w:rPr>
            <w:noProof/>
            <w:webHidden/>
          </w:rPr>
        </w:r>
        <w:r>
          <w:rPr>
            <w:noProof/>
            <w:webHidden/>
          </w:rPr>
          <w:fldChar w:fldCharType="separate"/>
        </w:r>
        <w:r>
          <w:rPr>
            <w:noProof/>
            <w:webHidden/>
          </w:rPr>
          <w:t>106</w:t>
        </w:r>
        <w:r>
          <w:rPr>
            <w:noProof/>
            <w:webHidden/>
          </w:rPr>
          <w:fldChar w:fldCharType="end"/>
        </w:r>
      </w:hyperlink>
    </w:p>
    <w:p w:rsidR="00CD088D" w:rsidRDefault="00CD088D">
      <w:pPr>
        <w:pStyle w:val="TOC3"/>
        <w:rPr>
          <w:rFonts w:asciiTheme="minorHAnsi" w:eastAsiaTheme="minorEastAsia" w:hAnsiTheme="minorHAnsi" w:cstheme="minorBidi"/>
          <w:noProof/>
          <w:color w:val="auto"/>
          <w:kern w:val="2"/>
          <w:sz w:val="24"/>
          <w:lang/>
          <w14:ligatures w14:val="standardContextual"/>
        </w:rPr>
      </w:pPr>
      <w:hyperlink w:anchor="_Toc232863193" w:history="1">
        <w:r w:rsidRPr="00801AD7">
          <w:rPr>
            <w:rStyle w:val="Hyperlink"/>
            <w:noProof/>
          </w:rPr>
          <w:t>4.23.2</w:t>
        </w:r>
        <w:r>
          <w:rPr>
            <w:rFonts w:asciiTheme="minorHAnsi" w:eastAsiaTheme="minorEastAsia" w:hAnsiTheme="minorHAnsi" w:cstheme="minorBidi"/>
            <w:noProof/>
            <w:color w:val="auto"/>
            <w:kern w:val="2"/>
            <w:sz w:val="24"/>
            <w:lang/>
            <w14:ligatures w14:val="standardContextual"/>
          </w:rPr>
          <w:tab/>
        </w:r>
        <w:r w:rsidRPr="00801AD7">
          <w:rPr>
            <w:rStyle w:val="Hyperlink"/>
            <w:noProof/>
          </w:rPr>
          <w:t>Reverse General Journal Entries</w:t>
        </w:r>
        <w:r>
          <w:rPr>
            <w:noProof/>
            <w:webHidden/>
          </w:rPr>
          <w:tab/>
        </w:r>
        <w:r>
          <w:rPr>
            <w:noProof/>
            <w:webHidden/>
          </w:rPr>
          <w:fldChar w:fldCharType="begin"/>
        </w:r>
        <w:r>
          <w:rPr>
            <w:noProof/>
            <w:webHidden/>
          </w:rPr>
          <w:instrText xml:space="preserve"> PAGEREF _Toc232863193 \h </w:instrText>
        </w:r>
        <w:r>
          <w:rPr>
            <w:noProof/>
            <w:webHidden/>
          </w:rPr>
        </w:r>
        <w:r>
          <w:rPr>
            <w:noProof/>
            <w:webHidden/>
          </w:rPr>
          <w:fldChar w:fldCharType="separate"/>
        </w:r>
        <w:r>
          <w:rPr>
            <w:noProof/>
            <w:webHidden/>
          </w:rPr>
          <w:t>108</w:t>
        </w:r>
        <w:r>
          <w:rPr>
            <w:noProof/>
            <w:webHidden/>
          </w:rPr>
          <w:fldChar w:fldCharType="end"/>
        </w:r>
      </w:hyperlink>
    </w:p>
    <w:p w:rsidR="00CD088D" w:rsidRDefault="00CD088D">
      <w:pPr>
        <w:pStyle w:val="TOC2"/>
        <w:rPr>
          <w:rFonts w:asciiTheme="minorHAnsi" w:eastAsiaTheme="minorEastAsia" w:hAnsiTheme="minorHAnsi" w:cstheme="minorBidi"/>
          <w:noProof/>
          <w:color w:val="auto"/>
          <w:kern w:val="2"/>
          <w:sz w:val="24"/>
          <w:lang/>
          <w14:ligatures w14:val="standardContextual"/>
        </w:rPr>
      </w:pPr>
      <w:hyperlink w:anchor="_Toc232863194" w:history="1">
        <w:r w:rsidRPr="00801AD7">
          <w:rPr>
            <w:rStyle w:val="Hyperlink"/>
            <w:noProof/>
          </w:rPr>
          <w:t>4.24</w:t>
        </w:r>
        <w:r>
          <w:rPr>
            <w:rFonts w:asciiTheme="minorHAnsi" w:eastAsiaTheme="minorEastAsia" w:hAnsiTheme="minorHAnsi" w:cstheme="minorBidi"/>
            <w:noProof/>
            <w:color w:val="auto"/>
            <w:kern w:val="2"/>
            <w:sz w:val="24"/>
            <w:lang/>
            <w14:ligatures w14:val="standardContextual"/>
          </w:rPr>
          <w:tab/>
        </w:r>
        <w:r w:rsidRPr="00801AD7">
          <w:rPr>
            <w:rStyle w:val="Hyperlink"/>
            <w:noProof/>
          </w:rPr>
          <w:t>Display Journal Entries</w:t>
        </w:r>
        <w:r>
          <w:rPr>
            <w:noProof/>
            <w:webHidden/>
          </w:rPr>
          <w:tab/>
        </w:r>
        <w:r>
          <w:rPr>
            <w:noProof/>
            <w:webHidden/>
          </w:rPr>
          <w:fldChar w:fldCharType="begin"/>
        </w:r>
        <w:r>
          <w:rPr>
            <w:noProof/>
            <w:webHidden/>
          </w:rPr>
          <w:instrText xml:space="preserve"> PAGEREF _Toc232863194 \h </w:instrText>
        </w:r>
        <w:r>
          <w:rPr>
            <w:noProof/>
            <w:webHidden/>
          </w:rPr>
        </w:r>
        <w:r>
          <w:rPr>
            <w:noProof/>
            <w:webHidden/>
          </w:rPr>
          <w:fldChar w:fldCharType="separate"/>
        </w:r>
        <w:r>
          <w:rPr>
            <w:noProof/>
            <w:webHidden/>
          </w:rPr>
          <w:t>110</w:t>
        </w:r>
        <w:r>
          <w:rPr>
            <w:noProof/>
            <w:webHidden/>
          </w:rPr>
          <w:fldChar w:fldCharType="end"/>
        </w:r>
      </w:hyperlink>
    </w:p>
    <w:p w:rsidR="00CD088D" w:rsidRDefault="00CD088D">
      <w:pPr>
        <w:pStyle w:val="TOC2"/>
        <w:rPr>
          <w:rFonts w:asciiTheme="minorHAnsi" w:eastAsiaTheme="minorEastAsia" w:hAnsiTheme="minorHAnsi" w:cstheme="minorBidi"/>
          <w:noProof/>
          <w:color w:val="auto"/>
          <w:kern w:val="2"/>
          <w:sz w:val="24"/>
          <w:lang/>
          <w14:ligatures w14:val="standardContextual"/>
        </w:rPr>
      </w:pPr>
      <w:hyperlink w:anchor="_Toc232863195" w:history="1">
        <w:r w:rsidRPr="00801AD7">
          <w:rPr>
            <w:rStyle w:val="Hyperlink"/>
            <w:noProof/>
          </w:rPr>
          <w:t>4.25</w:t>
        </w:r>
        <w:r>
          <w:rPr>
            <w:rFonts w:asciiTheme="minorHAnsi" w:eastAsiaTheme="minorEastAsia" w:hAnsiTheme="minorHAnsi" w:cstheme="minorBidi"/>
            <w:noProof/>
            <w:color w:val="auto"/>
            <w:kern w:val="2"/>
            <w:sz w:val="24"/>
            <w:lang/>
            <w14:ligatures w14:val="standardContextual"/>
          </w:rPr>
          <w:tab/>
        </w:r>
        <w:r w:rsidRPr="00801AD7">
          <w:rPr>
            <w:rStyle w:val="Hyperlink"/>
            <w:noProof/>
          </w:rPr>
          <w:t>Display Document Flow</w:t>
        </w:r>
        <w:r>
          <w:rPr>
            <w:noProof/>
            <w:webHidden/>
          </w:rPr>
          <w:tab/>
        </w:r>
        <w:r>
          <w:rPr>
            <w:noProof/>
            <w:webHidden/>
          </w:rPr>
          <w:fldChar w:fldCharType="begin"/>
        </w:r>
        <w:r>
          <w:rPr>
            <w:noProof/>
            <w:webHidden/>
          </w:rPr>
          <w:instrText xml:space="preserve"> PAGEREF _Toc232863195 \h </w:instrText>
        </w:r>
        <w:r>
          <w:rPr>
            <w:noProof/>
            <w:webHidden/>
          </w:rPr>
        </w:r>
        <w:r>
          <w:rPr>
            <w:noProof/>
            <w:webHidden/>
          </w:rPr>
          <w:fldChar w:fldCharType="separate"/>
        </w:r>
        <w:r>
          <w:rPr>
            <w:noProof/>
            <w:webHidden/>
          </w:rPr>
          <w:t>111</w:t>
        </w:r>
        <w:r>
          <w:rPr>
            <w:noProof/>
            <w:webHidden/>
          </w:rPr>
          <w:fldChar w:fldCharType="end"/>
        </w:r>
      </w:hyperlink>
    </w:p>
    <w:p w:rsidR="00CD088D" w:rsidRDefault="00CD088D">
      <w:pPr>
        <w:pStyle w:val="TOC2"/>
        <w:rPr>
          <w:rFonts w:asciiTheme="minorHAnsi" w:eastAsiaTheme="minorEastAsia" w:hAnsiTheme="minorHAnsi" w:cstheme="minorBidi"/>
          <w:noProof/>
          <w:color w:val="auto"/>
          <w:kern w:val="2"/>
          <w:sz w:val="24"/>
          <w:lang/>
          <w14:ligatures w14:val="standardContextual"/>
        </w:rPr>
      </w:pPr>
      <w:hyperlink w:anchor="_Toc232863196" w:history="1">
        <w:r w:rsidRPr="00801AD7">
          <w:rPr>
            <w:rStyle w:val="Hyperlink"/>
            <w:noProof/>
          </w:rPr>
          <w:t>4.26</w:t>
        </w:r>
        <w:r>
          <w:rPr>
            <w:rFonts w:asciiTheme="minorHAnsi" w:eastAsiaTheme="minorEastAsia" w:hAnsiTheme="minorHAnsi" w:cstheme="minorBidi"/>
            <w:noProof/>
            <w:color w:val="auto"/>
            <w:kern w:val="2"/>
            <w:sz w:val="24"/>
            <w:lang/>
            <w14:ligatures w14:val="standardContextual"/>
          </w:rPr>
          <w:tab/>
        </w:r>
        <w:r w:rsidRPr="00801AD7">
          <w:rPr>
            <w:rStyle w:val="Hyperlink"/>
            <w:noProof/>
          </w:rPr>
          <w:t>Display G/L Account Balances</w:t>
        </w:r>
        <w:r>
          <w:rPr>
            <w:noProof/>
            <w:webHidden/>
          </w:rPr>
          <w:tab/>
        </w:r>
        <w:r>
          <w:rPr>
            <w:noProof/>
            <w:webHidden/>
          </w:rPr>
          <w:fldChar w:fldCharType="begin"/>
        </w:r>
        <w:r>
          <w:rPr>
            <w:noProof/>
            <w:webHidden/>
          </w:rPr>
          <w:instrText xml:space="preserve"> PAGEREF _Toc232863196 \h </w:instrText>
        </w:r>
        <w:r>
          <w:rPr>
            <w:noProof/>
            <w:webHidden/>
          </w:rPr>
        </w:r>
        <w:r>
          <w:rPr>
            <w:noProof/>
            <w:webHidden/>
          </w:rPr>
          <w:fldChar w:fldCharType="separate"/>
        </w:r>
        <w:r>
          <w:rPr>
            <w:noProof/>
            <w:webHidden/>
          </w:rPr>
          <w:t>112</w:t>
        </w:r>
        <w:r>
          <w:rPr>
            <w:noProof/>
            <w:webHidden/>
          </w:rPr>
          <w:fldChar w:fldCharType="end"/>
        </w:r>
      </w:hyperlink>
    </w:p>
    <w:p w:rsidR="00CD088D" w:rsidRDefault="00CD088D">
      <w:pPr>
        <w:pStyle w:val="TOC2"/>
        <w:rPr>
          <w:rFonts w:asciiTheme="minorHAnsi" w:eastAsiaTheme="minorEastAsia" w:hAnsiTheme="minorHAnsi" w:cstheme="minorBidi"/>
          <w:noProof/>
          <w:color w:val="auto"/>
          <w:kern w:val="2"/>
          <w:sz w:val="24"/>
          <w:lang/>
          <w14:ligatures w14:val="standardContextual"/>
        </w:rPr>
      </w:pPr>
      <w:hyperlink w:anchor="_Toc232863197" w:history="1">
        <w:r w:rsidRPr="00801AD7">
          <w:rPr>
            <w:rStyle w:val="Hyperlink"/>
            <w:noProof/>
          </w:rPr>
          <w:t>4.27</w:t>
        </w:r>
        <w:r>
          <w:rPr>
            <w:rFonts w:asciiTheme="minorHAnsi" w:eastAsiaTheme="minorEastAsia" w:hAnsiTheme="minorHAnsi" w:cstheme="minorBidi"/>
            <w:noProof/>
            <w:color w:val="auto"/>
            <w:kern w:val="2"/>
            <w:sz w:val="24"/>
            <w:lang/>
            <w14:ligatures w14:val="standardContextual"/>
          </w:rPr>
          <w:tab/>
        </w:r>
        <w:r w:rsidRPr="00801AD7">
          <w:rPr>
            <w:rStyle w:val="Hyperlink"/>
            <w:noProof/>
          </w:rPr>
          <w:t>Display Line Items in General Ledger</w:t>
        </w:r>
        <w:r>
          <w:rPr>
            <w:noProof/>
            <w:webHidden/>
          </w:rPr>
          <w:tab/>
        </w:r>
        <w:r>
          <w:rPr>
            <w:noProof/>
            <w:webHidden/>
          </w:rPr>
          <w:fldChar w:fldCharType="begin"/>
        </w:r>
        <w:r>
          <w:rPr>
            <w:noProof/>
            <w:webHidden/>
          </w:rPr>
          <w:instrText xml:space="preserve"> PAGEREF _Toc232863197 \h </w:instrText>
        </w:r>
        <w:r>
          <w:rPr>
            <w:noProof/>
            <w:webHidden/>
          </w:rPr>
        </w:r>
        <w:r>
          <w:rPr>
            <w:noProof/>
            <w:webHidden/>
          </w:rPr>
          <w:fldChar w:fldCharType="separate"/>
        </w:r>
        <w:r>
          <w:rPr>
            <w:noProof/>
            <w:webHidden/>
          </w:rPr>
          <w:t>113</w:t>
        </w:r>
        <w:r>
          <w:rPr>
            <w:noProof/>
            <w:webHidden/>
          </w:rPr>
          <w:fldChar w:fldCharType="end"/>
        </w:r>
      </w:hyperlink>
    </w:p>
    <w:p w:rsidR="00CD088D" w:rsidRDefault="00CD088D">
      <w:pPr>
        <w:pStyle w:val="TOC2"/>
        <w:rPr>
          <w:rFonts w:asciiTheme="minorHAnsi" w:eastAsiaTheme="minorEastAsia" w:hAnsiTheme="minorHAnsi" w:cstheme="minorBidi"/>
          <w:noProof/>
          <w:color w:val="auto"/>
          <w:kern w:val="2"/>
          <w:sz w:val="24"/>
          <w:lang/>
          <w14:ligatures w14:val="standardContextual"/>
        </w:rPr>
      </w:pPr>
      <w:hyperlink w:anchor="_Toc232863198" w:history="1">
        <w:r w:rsidRPr="00801AD7">
          <w:rPr>
            <w:rStyle w:val="Hyperlink"/>
            <w:noProof/>
          </w:rPr>
          <w:t>4.28</w:t>
        </w:r>
        <w:r>
          <w:rPr>
            <w:rFonts w:asciiTheme="minorHAnsi" w:eastAsiaTheme="minorEastAsia" w:hAnsiTheme="minorHAnsi" w:cstheme="minorBidi"/>
            <w:noProof/>
            <w:color w:val="auto"/>
            <w:kern w:val="2"/>
            <w:sz w:val="24"/>
            <w:lang/>
            <w14:ligatures w14:val="standardContextual"/>
          </w:rPr>
          <w:tab/>
        </w:r>
        <w:r w:rsidRPr="00801AD7">
          <w:rPr>
            <w:rStyle w:val="Hyperlink"/>
            <w:noProof/>
          </w:rPr>
          <w:t>Display Line Item Entry</w:t>
        </w:r>
        <w:r>
          <w:rPr>
            <w:noProof/>
            <w:webHidden/>
          </w:rPr>
          <w:tab/>
        </w:r>
        <w:r>
          <w:rPr>
            <w:noProof/>
            <w:webHidden/>
          </w:rPr>
          <w:fldChar w:fldCharType="begin"/>
        </w:r>
        <w:r>
          <w:rPr>
            <w:noProof/>
            <w:webHidden/>
          </w:rPr>
          <w:instrText xml:space="preserve"> PAGEREF _Toc232863198 \h </w:instrText>
        </w:r>
        <w:r>
          <w:rPr>
            <w:noProof/>
            <w:webHidden/>
          </w:rPr>
        </w:r>
        <w:r>
          <w:rPr>
            <w:noProof/>
            <w:webHidden/>
          </w:rPr>
          <w:fldChar w:fldCharType="separate"/>
        </w:r>
        <w:r>
          <w:rPr>
            <w:noProof/>
            <w:webHidden/>
          </w:rPr>
          <w:t>114</w:t>
        </w:r>
        <w:r>
          <w:rPr>
            <w:noProof/>
            <w:webHidden/>
          </w:rPr>
          <w:fldChar w:fldCharType="end"/>
        </w:r>
      </w:hyperlink>
    </w:p>
    <w:p w:rsidR="00CD088D" w:rsidRDefault="00CD088D">
      <w:pPr>
        <w:pStyle w:val="TOC2"/>
        <w:rPr>
          <w:rFonts w:asciiTheme="minorHAnsi" w:eastAsiaTheme="minorEastAsia" w:hAnsiTheme="minorHAnsi" w:cstheme="minorBidi"/>
          <w:noProof/>
          <w:color w:val="auto"/>
          <w:kern w:val="2"/>
          <w:sz w:val="24"/>
          <w:lang/>
          <w14:ligatures w14:val="standardContextual"/>
        </w:rPr>
      </w:pPr>
      <w:hyperlink w:anchor="_Toc232863199" w:history="1">
        <w:r w:rsidRPr="00801AD7">
          <w:rPr>
            <w:rStyle w:val="Hyperlink"/>
            <w:noProof/>
          </w:rPr>
          <w:t>4.29</w:t>
        </w:r>
        <w:r>
          <w:rPr>
            <w:rFonts w:asciiTheme="minorHAnsi" w:eastAsiaTheme="minorEastAsia" w:hAnsiTheme="minorHAnsi" w:cstheme="minorBidi"/>
            <w:noProof/>
            <w:color w:val="auto"/>
            <w:kern w:val="2"/>
            <w:sz w:val="24"/>
            <w:lang/>
            <w14:ligatures w14:val="standardContextual"/>
          </w:rPr>
          <w:tab/>
        </w:r>
        <w:r w:rsidRPr="00801AD7">
          <w:rPr>
            <w:rStyle w:val="Hyperlink"/>
            <w:noProof/>
          </w:rPr>
          <w:t>Manage Recurring Journal Entries</w:t>
        </w:r>
        <w:r>
          <w:rPr>
            <w:noProof/>
            <w:webHidden/>
          </w:rPr>
          <w:tab/>
        </w:r>
        <w:r>
          <w:rPr>
            <w:noProof/>
            <w:webHidden/>
          </w:rPr>
          <w:fldChar w:fldCharType="begin"/>
        </w:r>
        <w:r>
          <w:rPr>
            <w:noProof/>
            <w:webHidden/>
          </w:rPr>
          <w:instrText xml:space="preserve"> PAGEREF _Toc232863199 \h </w:instrText>
        </w:r>
        <w:r>
          <w:rPr>
            <w:noProof/>
            <w:webHidden/>
          </w:rPr>
        </w:r>
        <w:r>
          <w:rPr>
            <w:noProof/>
            <w:webHidden/>
          </w:rPr>
          <w:fldChar w:fldCharType="separate"/>
        </w:r>
        <w:r>
          <w:rPr>
            <w:noProof/>
            <w:webHidden/>
          </w:rPr>
          <w:t>115</w:t>
        </w:r>
        <w:r>
          <w:rPr>
            <w:noProof/>
            <w:webHidden/>
          </w:rPr>
          <w:fldChar w:fldCharType="end"/>
        </w:r>
      </w:hyperlink>
    </w:p>
    <w:p w:rsidR="00CD088D" w:rsidRDefault="00CD088D">
      <w:pPr>
        <w:pStyle w:val="TOC3"/>
        <w:rPr>
          <w:rFonts w:asciiTheme="minorHAnsi" w:eastAsiaTheme="minorEastAsia" w:hAnsiTheme="minorHAnsi" w:cstheme="minorBidi"/>
          <w:noProof/>
          <w:color w:val="auto"/>
          <w:kern w:val="2"/>
          <w:sz w:val="24"/>
          <w:lang/>
          <w14:ligatures w14:val="standardContextual"/>
        </w:rPr>
      </w:pPr>
      <w:hyperlink w:anchor="_Toc232863200" w:history="1">
        <w:r w:rsidRPr="00801AD7">
          <w:rPr>
            <w:rStyle w:val="Hyperlink"/>
            <w:noProof/>
          </w:rPr>
          <w:t>4.29.1</w:t>
        </w:r>
        <w:r>
          <w:rPr>
            <w:rFonts w:asciiTheme="minorHAnsi" w:eastAsiaTheme="minorEastAsia" w:hAnsiTheme="minorHAnsi" w:cstheme="minorBidi"/>
            <w:noProof/>
            <w:color w:val="auto"/>
            <w:kern w:val="2"/>
            <w:sz w:val="24"/>
            <w:lang/>
            <w14:ligatures w14:val="standardContextual"/>
          </w:rPr>
          <w:tab/>
        </w:r>
        <w:r w:rsidRPr="00801AD7">
          <w:rPr>
            <w:rStyle w:val="Hyperlink"/>
            <w:noProof/>
          </w:rPr>
          <w:t>Create Recurring Journal Entry</w:t>
        </w:r>
        <w:r>
          <w:rPr>
            <w:noProof/>
            <w:webHidden/>
          </w:rPr>
          <w:tab/>
        </w:r>
        <w:r>
          <w:rPr>
            <w:noProof/>
            <w:webHidden/>
          </w:rPr>
          <w:fldChar w:fldCharType="begin"/>
        </w:r>
        <w:r>
          <w:rPr>
            <w:noProof/>
            <w:webHidden/>
          </w:rPr>
          <w:instrText xml:space="preserve"> PAGEREF _Toc232863200 \h </w:instrText>
        </w:r>
        <w:r>
          <w:rPr>
            <w:noProof/>
            <w:webHidden/>
          </w:rPr>
        </w:r>
        <w:r>
          <w:rPr>
            <w:noProof/>
            <w:webHidden/>
          </w:rPr>
          <w:fldChar w:fldCharType="separate"/>
        </w:r>
        <w:r>
          <w:rPr>
            <w:noProof/>
            <w:webHidden/>
          </w:rPr>
          <w:t>116</w:t>
        </w:r>
        <w:r>
          <w:rPr>
            <w:noProof/>
            <w:webHidden/>
          </w:rPr>
          <w:fldChar w:fldCharType="end"/>
        </w:r>
      </w:hyperlink>
    </w:p>
    <w:p w:rsidR="00CD088D" w:rsidRDefault="00CD088D">
      <w:pPr>
        <w:pStyle w:val="TOC3"/>
        <w:rPr>
          <w:rFonts w:asciiTheme="minorHAnsi" w:eastAsiaTheme="minorEastAsia" w:hAnsiTheme="minorHAnsi" w:cstheme="minorBidi"/>
          <w:noProof/>
          <w:color w:val="auto"/>
          <w:kern w:val="2"/>
          <w:sz w:val="24"/>
          <w:lang/>
          <w14:ligatures w14:val="standardContextual"/>
        </w:rPr>
      </w:pPr>
      <w:hyperlink w:anchor="_Toc232863201" w:history="1">
        <w:r w:rsidRPr="00801AD7">
          <w:rPr>
            <w:rStyle w:val="Hyperlink"/>
            <w:noProof/>
          </w:rPr>
          <w:t>4.29.2</w:t>
        </w:r>
        <w:r>
          <w:rPr>
            <w:rFonts w:asciiTheme="minorHAnsi" w:eastAsiaTheme="minorEastAsia" w:hAnsiTheme="minorHAnsi" w:cstheme="minorBidi"/>
            <w:noProof/>
            <w:color w:val="auto"/>
            <w:kern w:val="2"/>
            <w:sz w:val="24"/>
            <w:lang/>
            <w14:ligatures w14:val="standardContextual"/>
          </w:rPr>
          <w:tab/>
        </w:r>
        <w:r w:rsidRPr="00801AD7">
          <w:rPr>
            <w:rStyle w:val="Hyperlink"/>
            <w:noProof/>
          </w:rPr>
          <w:t>Display Recurring Journal Entry</w:t>
        </w:r>
        <w:r>
          <w:rPr>
            <w:noProof/>
            <w:webHidden/>
          </w:rPr>
          <w:tab/>
        </w:r>
        <w:r>
          <w:rPr>
            <w:noProof/>
            <w:webHidden/>
          </w:rPr>
          <w:fldChar w:fldCharType="begin"/>
        </w:r>
        <w:r>
          <w:rPr>
            <w:noProof/>
            <w:webHidden/>
          </w:rPr>
          <w:instrText xml:space="preserve"> PAGEREF _Toc232863201 \h </w:instrText>
        </w:r>
        <w:r>
          <w:rPr>
            <w:noProof/>
            <w:webHidden/>
          </w:rPr>
        </w:r>
        <w:r>
          <w:rPr>
            <w:noProof/>
            <w:webHidden/>
          </w:rPr>
          <w:fldChar w:fldCharType="separate"/>
        </w:r>
        <w:r>
          <w:rPr>
            <w:noProof/>
            <w:webHidden/>
          </w:rPr>
          <w:t>117</w:t>
        </w:r>
        <w:r>
          <w:rPr>
            <w:noProof/>
            <w:webHidden/>
          </w:rPr>
          <w:fldChar w:fldCharType="end"/>
        </w:r>
      </w:hyperlink>
    </w:p>
    <w:p w:rsidR="00CD088D" w:rsidRDefault="00CD088D">
      <w:pPr>
        <w:pStyle w:val="TOC3"/>
        <w:rPr>
          <w:rFonts w:asciiTheme="minorHAnsi" w:eastAsiaTheme="minorEastAsia" w:hAnsiTheme="minorHAnsi" w:cstheme="minorBidi"/>
          <w:noProof/>
          <w:color w:val="auto"/>
          <w:kern w:val="2"/>
          <w:sz w:val="24"/>
          <w:lang/>
          <w14:ligatures w14:val="standardContextual"/>
        </w:rPr>
      </w:pPr>
      <w:hyperlink w:anchor="_Toc232863202" w:history="1">
        <w:r w:rsidRPr="00801AD7">
          <w:rPr>
            <w:rStyle w:val="Hyperlink"/>
            <w:noProof/>
          </w:rPr>
          <w:t>4.29.3</w:t>
        </w:r>
        <w:r>
          <w:rPr>
            <w:rFonts w:asciiTheme="minorHAnsi" w:eastAsiaTheme="minorEastAsia" w:hAnsiTheme="minorHAnsi" w:cstheme="minorBidi"/>
            <w:noProof/>
            <w:color w:val="auto"/>
            <w:kern w:val="2"/>
            <w:sz w:val="24"/>
            <w:lang/>
            <w14:ligatures w14:val="standardContextual"/>
          </w:rPr>
          <w:tab/>
        </w:r>
        <w:r w:rsidRPr="00801AD7">
          <w:rPr>
            <w:rStyle w:val="Hyperlink"/>
            <w:noProof/>
          </w:rPr>
          <w:t>Edit Recurring Journal Entry</w:t>
        </w:r>
        <w:r>
          <w:rPr>
            <w:noProof/>
            <w:webHidden/>
          </w:rPr>
          <w:tab/>
        </w:r>
        <w:r>
          <w:rPr>
            <w:noProof/>
            <w:webHidden/>
          </w:rPr>
          <w:fldChar w:fldCharType="begin"/>
        </w:r>
        <w:r>
          <w:rPr>
            <w:noProof/>
            <w:webHidden/>
          </w:rPr>
          <w:instrText xml:space="preserve"> PAGEREF _Toc232863202 \h </w:instrText>
        </w:r>
        <w:r>
          <w:rPr>
            <w:noProof/>
            <w:webHidden/>
          </w:rPr>
        </w:r>
        <w:r>
          <w:rPr>
            <w:noProof/>
            <w:webHidden/>
          </w:rPr>
          <w:fldChar w:fldCharType="separate"/>
        </w:r>
        <w:r>
          <w:rPr>
            <w:noProof/>
            <w:webHidden/>
          </w:rPr>
          <w:t>118</w:t>
        </w:r>
        <w:r>
          <w:rPr>
            <w:noProof/>
            <w:webHidden/>
          </w:rPr>
          <w:fldChar w:fldCharType="end"/>
        </w:r>
      </w:hyperlink>
    </w:p>
    <w:p w:rsidR="00CD088D" w:rsidRDefault="00CD088D">
      <w:pPr>
        <w:pStyle w:val="TOC3"/>
        <w:rPr>
          <w:rFonts w:asciiTheme="minorHAnsi" w:eastAsiaTheme="minorEastAsia" w:hAnsiTheme="minorHAnsi" w:cstheme="minorBidi"/>
          <w:noProof/>
          <w:color w:val="auto"/>
          <w:kern w:val="2"/>
          <w:sz w:val="24"/>
          <w:lang/>
          <w14:ligatures w14:val="standardContextual"/>
        </w:rPr>
      </w:pPr>
      <w:hyperlink w:anchor="_Toc232863203" w:history="1">
        <w:r w:rsidRPr="00801AD7">
          <w:rPr>
            <w:rStyle w:val="Hyperlink"/>
            <w:noProof/>
          </w:rPr>
          <w:t>4.29.4</w:t>
        </w:r>
        <w:r>
          <w:rPr>
            <w:rFonts w:asciiTheme="minorHAnsi" w:eastAsiaTheme="minorEastAsia" w:hAnsiTheme="minorHAnsi" w:cstheme="minorBidi"/>
            <w:noProof/>
            <w:color w:val="auto"/>
            <w:kern w:val="2"/>
            <w:sz w:val="24"/>
            <w:lang/>
            <w14:ligatures w14:val="standardContextual"/>
          </w:rPr>
          <w:tab/>
        </w:r>
        <w:r w:rsidRPr="00801AD7">
          <w:rPr>
            <w:rStyle w:val="Hyperlink"/>
            <w:noProof/>
          </w:rPr>
          <w:t>Copy Recurring Journal Entry</w:t>
        </w:r>
        <w:r>
          <w:rPr>
            <w:noProof/>
            <w:webHidden/>
          </w:rPr>
          <w:tab/>
        </w:r>
        <w:r>
          <w:rPr>
            <w:noProof/>
            <w:webHidden/>
          </w:rPr>
          <w:fldChar w:fldCharType="begin"/>
        </w:r>
        <w:r>
          <w:rPr>
            <w:noProof/>
            <w:webHidden/>
          </w:rPr>
          <w:instrText xml:space="preserve"> PAGEREF _Toc232863203 \h </w:instrText>
        </w:r>
        <w:r>
          <w:rPr>
            <w:noProof/>
            <w:webHidden/>
          </w:rPr>
        </w:r>
        <w:r>
          <w:rPr>
            <w:noProof/>
            <w:webHidden/>
          </w:rPr>
          <w:fldChar w:fldCharType="separate"/>
        </w:r>
        <w:r>
          <w:rPr>
            <w:noProof/>
            <w:webHidden/>
          </w:rPr>
          <w:t>119</w:t>
        </w:r>
        <w:r>
          <w:rPr>
            <w:noProof/>
            <w:webHidden/>
          </w:rPr>
          <w:fldChar w:fldCharType="end"/>
        </w:r>
      </w:hyperlink>
    </w:p>
    <w:p w:rsidR="00CD088D" w:rsidRDefault="00CD088D">
      <w:pPr>
        <w:pStyle w:val="TOC3"/>
        <w:rPr>
          <w:rFonts w:asciiTheme="minorHAnsi" w:eastAsiaTheme="minorEastAsia" w:hAnsiTheme="minorHAnsi" w:cstheme="minorBidi"/>
          <w:noProof/>
          <w:color w:val="auto"/>
          <w:kern w:val="2"/>
          <w:sz w:val="24"/>
          <w:lang/>
          <w14:ligatures w14:val="standardContextual"/>
        </w:rPr>
      </w:pPr>
      <w:hyperlink w:anchor="_Toc232863204" w:history="1">
        <w:r w:rsidRPr="00801AD7">
          <w:rPr>
            <w:rStyle w:val="Hyperlink"/>
            <w:noProof/>
          </w:rPr>
          <w:t>4.29.5</w:t>
        </w:r>
        <w:r>
          <w:rPr>
            <w:rFonts w:asciiTheme="minorHAnsi" w:eastAsiaTheme="minorEastAsia" w:hAnsiTheme="minorHAnsi" w:cstheme="minorBidi"/>
            <w:noProof/>
            <w:color w:val="auto"/>
            <w:kern w:val="2"/>
            <w:sz w:val="24"/>
            <w:lang/>
            <w14:ligatures w14:val="standardContextual"/>
          </w:rPr>
          <w:tab/>
        </w:r>
        <w:r w:rsidRPr="00801AD7">
          <w:rPr>
            <w:rStyle w:val="Hyperlink"/>
            <w:noProof/>
          </w:rPr>
          <w:t>Post Recurring Journal Entry</w:t>
        </w:r>
        <w:r>
          <w:rPr>
            <w:noProof/>
            <w:webHidden/>
          </w:rPr>
          <w:tab/>
        </w:r>
        <w:r>
          <w:rPr>
            <w:noProof/>
            <w:webHidden/>
          </w:rPr>
          <w:fldChar w:fldCharType="begin"/>
        </w:r>
        <w:r>
          <w:rPr>
            <w:noProof/>
            <w:webHidden/>
          </w:rPr>
          <w:instrText xml:space="preserve"> PAGEREF _Toc232863204 \h </w:instrText>
        </w:r>
        <w:r>
          <w:rPr>
            <w:noProof/>
            <w:webHidden/>
          </w:rPr>
        </w:r>
        <w:r>
          <w:rPr>
            <w:noProof/>
            <w:webHidden/>
          </w:rPr>
          <w:fldChar w:fldCharType="separate"/>
        </w:r>
        <w:r>
          <w:rPr>
            <w:noProof/>
            <w:webHidden/>
          </w:rPr>
          <w:t>119</w:t>
        </w:r>
        <w:r>
          <w:rPr>
            <w:noProof/>
            <w:webHidden/>
          </w:rPr>
          <w:fldChar w:fldCharType="end"/>
        </w:r>
      </w:hyperlink>
    </w:p>
    <w:p w:rsidR="00CD088D" w:rsidRDefault="00CD088D">
      <w:pPr>
        <w:pStyle w:val="TOC3"/>
        <w:rPr>
          <w:rFonts w:asciiTheme="minorHAnsi" w:eastAsiaTheme="minorEastAsia" w:hAnsiTheme="minorHAnsi" w:cstheme="minorBidi"/>
          <w:noProof/>
          <w:color w:val="auto"/>
          <w:kern w:val="2"/>
          <w:sz w:val="24"/>
          <w:lang/>
          <w14:ligatures w14:val="standardContextual"/>
        </w:rPr>
      </w:pPr>
      <w:hyperlink w:anchor="_Toc232863205" w:history="1">
        <w:r w:rsidRPr="00801AD7">
          <w:rPr>
            <w:rStyle w:val="Hyperlink"/>
            <w:noProof/>
          </w:rPr>
          <w:t>4.29.6</w:t>
        </w:r>
        <w:r>
          <w:rPr>
            <w:rFonts w:asciiTheme="minorHAnsi" w:eastAsiaTheme="minorEastAsia" w:hAnsiTheme="minorHAnsi" w:cstheme="minorBidi"/>
            <w:noProof/>
            <w:color w:val="auto"/>
            <w:kern w:val="2"/>
            <w:sz w:val="24"/>
            <w:lang/>
            <w14:ligatures w14:val="standardContextual"/>
          </w:rPr>
          <w:tab/>
        </w:r>
        <w:r w:rsidRPr="00801AD7">
          <w:rPr>
            <w:rStyle w:val="Hyperlink"/>
            <w:noProof/>
          </w:rPr>
          <w:t>Delete Recurring Journal Entry</w:t>
        </w:r>
        <w:r>
          <w:rPr>
            <w:noProof/>
            <w:webHidden/>
          </w:rPr>
          <w:tab/>
        </w:r>
        <w:r>
          <w:rPr>
            <w:noProof/>
            <w:webHidden/>
          </w:rPr>
          <w:fldChar w:fldCharType="begin"/>
        </w:r>
        <w:r>
          <w:rPr>
            <w:noProof/>
            <w:webHidden/>
          </w:rPr>
          <w:instrText xml:space="preserve"> PAGEREF _Toc232863205 \h </w:instrText>
        </w:r>
        <w:r>
          <w:rPr>
            <w:noProof/>
            <w:webHidden/>
          </w:rPr>
        </w:r>
        <w:r>
          <w:rPr>
            <w:noProof/>
            <w:webHidden/>
          </w:rPr>
          <w:fldChar w:fldCharType="separate"/>
        </w:r>
        <w:r>
          <w:rPr>
            <w:noProof/>
            <w:webHidden/>
          </w:rPr>
          <w:t>120</w:t>
        </w:r>
        <w:r>
          <w:rPr>
            <w:noProof/>
            <w:webHidden/>
          </w:rPr>
          <w:fldChar w:fldCharType="end"/>
        </w:r>
      </w:hyperlink>
    </w:p>
    <w:p w:rsidR="00CD088D" w:rsidRDefault="00CD088D">
      <w:pPr>
        <w:pStyle w:val="TOC2"/>
        <w:rPr>
          <w:rFonts w:asciiTheme="minorHAnsi" w:eastAsiaTheme="minorEastAsia" w:hAnsiTheme="minorHAnsi" w:cstheme="minorBidi"/>
          <w:noProof/>
          <w:color w:val="auto"/>
          <w:kern w:val="2"/>
          <w:sz w:val="24"/>
          <w:lang/>
          <w14:ligatures w14:val="standardContextual"/>
        </w:rPr>
      </w:pPr>
      <w:hyperlink w:anchor="_Toc232863206" w:history="1">
        <w:r w:rsidRPr="00801AD7">
          <w:rPr>
            <w:rStyle w:val="Hyperlink"/>
            <w:noProof/>
          </w:rPr>
          <w:t>4.30</w:t>
        </w:r>
        <w:r>
          <w:rPr>
            <w:rFonts w:asciiTheme="minorHAnsi" w:eastAsiaTheme="minorEastAsia" w:hAnsiTheme="minorHAnsi" w:cstheme="minorBidi"/>
            <w:noProof/>
            <w:color w:val="auto"/>
            <w:kern w:val="2"/>
            <w:sz w:val="24"/>
            <w:lang/>
            <w14:ligatures w14:val="standardContextual"/>
          </w:rPr>
          <w:tab/>
        </w:r>
        <w:r w:rsidRPr="00801AD7">
          <w:rPr>
            <w:rStyle w:val="Hyperlink"/>
            <w:noProof/>
          </w:rPr>
          <w:t>Display Changes of Recurring Entry</w:t>
        </w:r>
        <w:r>
          <w:rPr>
            <w:noProof/>
            <w:webHidden/>
          </w:rPr>
          <w:tab/>
        </w:r>
        <w:r>
          <w:rPr>
            <w:noProof/>
            <w:webHidden/>
          </w:rPr>
          <w:fldChar w:fldCharType="begin"/>
        </w:r>
        <w:r>
          <w:rPr>
            <w:noProof/>
            <w:webHidden/>
          </w:rPr>
          <w:instrText xml:space="preserve"> PAGEREF _Toc232863206 \h </w:instrText>
        </w:r>
        <w:r>
          <w:rPr>
            <w:noProof/>
            <w:webHidden/>
          </w:rPr>
        </w:r>
        <w:r>
          <w:rPr>
            <w:noProof/>
            <w:webHidden/>
          </w:rPr>
          <w:fldChar w:fldCharType="separate"/>
        </w:r>
        <w:r>
          <w:rPr>
            <w:noProof/>
            <w:webHidden/>
          </w:rPr>
          <w:t>121</w:t>
        </w:r>
        <w:r>
          <w:rPr>
            <w:noProof/>
            <w:webHidden/>
          </w:rPr>
          <w:fldChar w:fldCharType="end"/>
        </w:r>
      </w:hyperlink>
    </w:p>
    <w:p w:rsidR="00CD088D" w:rsidRDefault="00CD088D">
      <w:pPr>
        <w:pStyle w:val="TOC2"/>
        <w:rPr>
          <w:rFonts w:asciiTheme="minorHAnsi" w:eastAsiaTheme="minorEastAsia" w:hAnsiTheme="minorHAnsi" w:cstheme="minorBidi"/>
          <w:noProof/>
          <w:color w:val="auto"/>
          <w:kern w:val="2"/>
          <w:sz w:val="24"/>
          <w:lang/>
          <w14:ligatures w14:val="standardContextual"/>
        </w:rPr>
      </w:pPr>
      <w:hyperlink w:anchor="_Toc232863207" w:history="1">
        <w:r w:rsidRPr="00801AD7">
          <w:rPr>
            <w:rStyle w:val="Hyperlink"/>
            <w:noProof/>
          </w:rPr>
          <w:t>4.31</w:t>
        </w:r>
        <w:r>
          <w:rPr>
            <w:rFonts w:asciiTheme="minorHAnsi" w:eastAsiaTheme="minorEastAsia" w:hAnsiTheme="minorHAnsi" w:cstheme="minorBidi"/>
            <w:noProof/>
            <w:color w:val="auto"/>
            <w:kern w:val="2"/>
            <w:sz w:val="24"/>
            <w:lang/>
            <w14:ligatures w14:val="standardContextual"/>
          </w:rPr>
          <w:tab/>
        </w:r>
        <w:r w:rsidRPr="00801AD7">
          <w:rPr>
            <w:rStyle w:val="Hyperlink"/>
            <w:noProof/>
          </w:rPr>
          <w:t>Audit Journal</w:t>
        </w:r>
        <w:r>
          <w:rPr>
            <w:noProof/>
            <w:webHidden/>
          </w:rPr>
          <w:tab/>
        </w:r>
        <w:r>
          <w:rPr>
            <w:noProof/>
            <w:webHidden/>
          </w:rPr>
          <w:fldChar w:fldCharType="begin"/>
        </w:r>
        <w:r>
          <w:rPr>
            <w:noProof/>
            <w:webHidden/>
          </w:rPr>
          <w:instrText xml:space="preserve"> PAGEREF _Toc232863207 \h </w:instrText>
        </w:r>
        <w:r>
          <w:rPr>
            <w:noProof/>
            <w:webHidden/>
          </w:rPr>
        </w:r>
        <w:r>
          <w:rPr>
            <w:noProof/>
            <w:webHidden/>
          </w:rPr>
          <w:fldChar w:fldCharType="separate"/>
        </w:r>
        <w:r>
          <w:rPr>
            <w:noProof/>
            <w:webHidden/>
          </w:rPr>
          <w:t>122</w:t>
        </w:r>
        <w:r>
          <w:rPr>
            <w:noProof/>
            <w:webHidden/>
          </w:rPr>
          <w:fldChar w:fldCharType="end"/>
        </w:r>
      </w:hyperlink>
    </w:p>
    <w:p w:rsidR="00CD088D" w:rsidRDefault="00CD088D">
      <w:pPr>
        <w:pStyle w:val="TOC2"/>
        <w:rPr>
          <w:rFonts w:asciiTheme="minorHAnsi" w:eastAsiaTheme="minorEastAsia" w:hAnsiTheme="minorHAnsi" w:cstheme="minorBidi"/>
          <w:noProof/>
          <w:color w:val="auto"/>
          <w:kern w:val="2"/>
          <w:sz w:val="24"/>
          <w:lang/>
          <w14:ligatures w14:val="standardContextual"/>
        </w:rPr>
      </w:pPr>
      <w:hyperlink w:anchor="_Toc232863208" w:history="1">
        <w:r w:rsidRPr="00801AD7">
          <w:rPr>
            <w:rStyle w:val="Hyperlink"/>
            <w:noProof/>
          </w:rPr>
          <w:t>4.32</w:t>
        </w:r>
        <w:r>
          <w:rPr>
            <w:rFonts w:asciiTheme="minorHAnsi" w:eastAsiaTheme="minorEastAsia" w:hAnsiTheme="minorHAnsi" w:cstheme="minorBidi"/>
            <w:noProof/>
            <w:color w:val="auto"/>
            <w:kern w:val="2"/>
            <w:sz w:val="24"/>
            <w:lang/>
            <w14:ligatures w14:val="standardContextual"/>
          </w:rPr>
          <w:tab/>
        </w:r>
        <w:r w:rsidRPr="00801AD7">
          <w:rPr>
            <w:rStyle w:val="Hyperlink"/>
            <w:noProof/>
          </w:rPr>
          <w:t>Journal Entry Analyzer</w:t>
        </w:r>
        <w:r>
          <w:rPr>
            <w:noProof/>
            <w:webHidden/>
          </w:rPr>
          <w:tab/>
        </w:r>
        <w:r>
          <w:rPr>
            <w:noProof/>
            <w:webHidden/>
          </w:rPr>
          <w:fldChar w:fldCharType="begin"/>
        </w:r>
        <w:r>
          <w:rPr>
            <w:noProof/>
            <w:webHidden/>
          </w:rPr>
          <w:instrText xml:space="preserve"> PAGEREF _Toc232863208 \h </w:instrText>
        </w:r>
        <w:r>
          <w:rPr>
            <w:noProof/>
            <w:webHidden/>
          </w:rPr>
        </w:r>
        <w:r>
          <w:rPr>
            <w:noProof/>
            <w:webHidden/>
          </w:rPr>
          <w:fldChar w:fldCharType="separate"/>
        </w:r>
        <w:r>
          <w:rPr>
            <w:noProof/>
            <w:webHidden/>
          </w:rPr>
          <w:t>123</w:t>
        </w:r>
        <w:r>
          <w:rPr>
            <w:noProof/>
            <w:webHidden/>
          </w:rPr>
          <w:fldChar w:fldCharType="end"/>
        </w:r>
      </w:hyperlink>
    </w:p>
    <w:p w:rsidR="00CD088D" w:rsidRDefault="00CD088D">
      <w:pPr>
        <w:pStyle w:val="TOC2"/>
        <w:rPr>
          <w:rFonts w:asciiTheme="minorHAnsi" w:eastAsiaTheme="minorEastAsia" w:hAnsiTheme="minorHAnsi" w:cstheme="minorBidi"/>
          <w:noProof/>
          <w:color w:val="auto"/>
          <w:kern w:val="2"/>
          <w:sz w:val="24"/>
          <w:lang/>
          <w14:ligatures w14:val="standardContextual"/>
        </w:rPr>
      </w:pPr>
      <w:hyperlink w:anchor="_Toc232863209" w:history="1">
        <w:r w:rsidRPr="00801AD7">
          <w:rPr>
            <w:rStyle w:val="Hyperlink"/>
            <w:noProof/>
          </w:rPr>
          <w:t>4.33</w:t>
        </w:r>
        <w:r>
          <w:rPr>
            <w:rFonts w:asciiTheme="minorHAnsi" w:eastAsiaTheme="minorEastAsia" w:hAnsiTheme="minorHAnsi" w:cstheme="minorBidi"/>
            <w:noProof/>
            <w:color w:val="auto"/>
            <w:kern w:val="2"/>
            <w:sz w:val="24"/>
            <w:lang/>
            <w14:ligatures w14:val="standardContextual"/>
          </w:rPr>
          <w:tab/>
        </w:r>
        <w:r w:rsidRPr="00801AD7">
          <w:rPr>
            <w:rStyle w:val="Hyperlink"/>
            <w:noProof/>
          </w:rPr>
          <w:t>Clear G/L Accounts - Manual Clearing</w:t>
        </w:r>
        <w:r>
          <w:rPr>
            <w:noProof/>
            <w:webHidden/>
          </w:rPr>
          <w:tab/>
        </w:r>
        <w:r>
          <w:rPr>
            <w:noProof/>
            <w:webHidden/>
          </w:rPr>
          <w:fldChar w:fldCharType="begin"/>
        </w:r>
        <w:r>
          <w:rPr>
            <w:noProof/>
            <w:webHidden/>
          </w:rPr>
          <w:instrText xml:space="preserve"> PAGEREF _Toc232863209 \h </w:instrText>
        </w:r>
        <w:r>
          <w:rPr>
            <w:noProof/>
            <w:webHidden/>
          </w:rPr>
        </w:r>
        <w:r>
          <w:rPr>
            <w:noProof/>
            <w:webHidden/>
          </w:rPr>
          <w:fldChar w:fldCharType="separate"/>
        </w:r>
        <w:r>
          <w:rPr>
            <w:noProof/>
            <w:webHidden/>
          </w:rPr>
          <w:t>126</w:t>
        </w:r>
        <w:r>
          <w:rPr>
            <w:noProof/>
            <w:webHidden/>
          </w:rPr>
          <w:fldChar w:fldCharType="end"/>
        </w:r>
      </w:hyperlink>
    </w:p>
    <w:p w:rsidR="00CD088D" w:rsidRDefault="00CD088D">
      <w:pPr>
        <w:pStyle w:val="TOC2"/>
        <w:rPr>
          <w:rFonts w:asciiTheme="minorHAnsi" w:eastAsiaTheme="minorEastAsia" w:hAnsiTheme="minorHAnsi" w:cstheme="minorBidi"/>
          <w:noProof/>
          <w:color w:val="auto"/>
          <w:kern w:val="2"/>
          <w:sz w:val="24"/>
          <w:lang/>
          <w14:ligatures w14:val="standardContextual"/>
        </w:rPr>
      </w:pPr>
      <w:hyperlink w:anchor="_Toc232863210" w:history="1">
        <w:r w:rsidRPr="00801AD7">
          <w:rPr>
            <w:rStyle w:val="Hyperlink"/>
            <w:noProof/>
          </w:rPr>
          <w:t>4.34</w:t>
        </w:r>
        <w:r>
          <w:rPr>
            <w:rFonts w:asciiTheme="minorHAnsi" w:eastAsiaTheme="minorEastAsia" w:hAnsiTheme="minorHAnsi" w:cstheme="minorBidi"/>
            <w:noProof/>
            <w:color w:val="auto"/>
            <w:kern w:val="2"/>
            <w:sz w:val="24"/>
            <w:lang/>
            <w14:ligatures w14:val="standardContextual"/>
          </w:rPr>
          <w:tab/>
        </w:r>
        <w:r w:rsidRPr="00801AD7">
          <w:rPr>
            <w:rStyle w:val="Hyperlink"/>
            <w:noProof/>
          </w:rPr>
          <w:t>Clear G/L Accounts</w:t>
        </w:r>
        <w:r>
          <w:rPr>
            <w:noProof/>
            <w:webHidden/>
          </w:rPr>
          <w:tab/>
        </w:r>
        <w:r>
          <w:rPr>
            <w:noProof/>
            <w:webHidden/>
          </w:rPr>
          <w:fldChar w:fldCharType="begin"/>
        </w:r>
        <w:r>
          <w:rPr>
            <w:noProof/>
            <w:webHidden/>
          </w:rPr>
          <w:instrText xml:space="preserve"> PAGEREF _Toc232863210 \h </w:instrText>
        </w:r>
        <w:r>
          <w:rPr>
            <w:noProof/>
            <w:webHidden/>
          </w:rPr>
        </w:r>
        <w:r>
          <w:rPr>
            <w:noProof/>
            <w:webHidden/>
          </w:rPr>
          <w:fldChar w:fldCharType="separate"/>
        </w:r>
        <w:r>
          <w:rPr>
            <w:noProof/>
            <w:webHidden/>
          </w:rPr>
          <w:t>128</w:t>
        </w:r>
        <w:r>
          <w:rPr>
            <w:noProof/>
            <w:webHidden/>
          </w:rPr>
          <w:fldChar w:fldCharType="end"/>
        </w:r>
      </w:hyperlink>
    </w:p>
    <w:p w:rsidR="00CD088D" w:rsidRDefault="00CD088D">
      <w:pPr>
        <w:pStyle w:val="TOC2"/>
        <w:rPr>
          <w:rFonts w:asciiTheme="minorHAnsi" w:eastAsiaTheme="minorEastAsia" w:hAnsiTheme="minorHAnsi" w:cstheme="minorBidi"/>
          <w:noProof/>
          <w:color w:val="auto"/>
          <w:kern w:val="2"/>
          <w:sz w:val="24"/>
          <w:lang/>
          <w14:ligatures w14:val="standardContextual"/>
        </w:rPr>
      </w:pPr>
      <w:hyperlink w:anchor="_Toc232863211" w:history="1">
        <w:r w:rsidRPr="00801AD7">
          <w:rPr>
            <w:rStyle w:val="Hyperlink"/>
            <w:noProof/>
          </w:rPr>
          <w:t>4.35</w:t>
        </w:r>
        <w:r>
          <w:rPr>
            <w:rFonts w:asciiTheme="minorHAnsi" w:eastAsiaTheme="minorEastAsia" w:hAnsiTheme="minorHAnsi" w:cstheme="minorBidi"/>
            <w:noProof/>
            <w:color w:val="auto"/>
            <w:kern w:val="2"/>
            <w:sz w:val="24"/>
            <w:lang/>
            <w14:ligatures w14:val="standardContextual"/>
          </w:rPr>
          <w:tab/>
        </w:r>
        <w:r w:rsidRPr="00801AD7">
          <w:rPr>
            <w:rStyle w:val="Hyperlink"/>
            <w:noProof/>
          </w:rPr>
          <w:t>Reset Cleared Items</w:t>
        </w:r>
        <w:r>
          <w:rPr>
            <w:noProof/>
            <w:webHidden/>
          </w:rPr>
          <w:tab/>
        </w:r>
        <w:r>
          <w:rPr>
            <w:noProof/>
            <w:webHidden/>
          </w:rPr>
          <w:fldChar w:fldCharType="begin"/>
        </w:r>
        <w:r>
          <w:rPr>
            <w:noProof/>
            <w:webHidden/>
          </w:rPr>
          <w:instrText xml:space="preserve"> PAGEREF _Toc232863211 \h </w:instrText>
        </w:r>
        <w:r>
          <w:rPr>
            <w:noProof/>
            <w:webHidden/>
          </w:rPr>
        </w:r>
        <w:r>
          <w:rPr>
            <w:noProof/>
            <w:webHidden/>
          </w:rPr>
          <w:fldChar w:fldCharType="separate"/>
        </w:r>
        <w:r>
          <w:rPr>
            <w:noProof/>
            <w:webHidden/>
          </w:rPr>
          <w:t>130</w:t>
        </w:r>
        <w:r>
          <w:rPr>
            <w:noProof/>
            <w:webHidden/>
          </w:rPr>
          <w:fldChar w:fldCharType="end"/>
        </w:r>
      </w:hyperlink>
    </w:p>
    <w:p w:rsidR="00CD088D" w:rsidRDefault="00CD088D">
      <w:pPr>
        <w:pStyle w:val="TOC2"/>
        <w:rPr>
          <w:rFonts w:asciiTheme="minorHAnsi" w:eastAsiaTheme="minorEastAsia" w:hAnsiTheme="minorHAnsi" w:cstheme="minorBidi"/>
          <w:noProof/>
          <w:color w:val="auto"/>
          <w:kern w:val="2"/>
          <w:sz w:val="24"/>
          <w:lang/>
          <w14:ligatures w14:val="standardContextual"/>
        </w:rPr>
      </w:pPr>
      <w:hyperlink w:anchor="_Toc232863212" w:history="1">
        <w:r w:rsidRPr="00801AD7">
          <w:rPr>
            <w:rStyle w:val="Hyperlink"/>
            <w:noProof/>
          </w:rPr>
          <w:t>4.36</w:t>
        </w:r>
        <w:r>
          <w:rPr>
            <w:rFonts w:asciiTheme="minorHAnsi" w:eastAsiaTheme="minorEastAsia" w:hAnsiTheme="minorHAnsi" w:cstheme="minorBidi"/>
            <w:noProof/>
            <w:color w:val="auto"/>
            <w:kern w:val="2"/>
            <w:sz w:val="24"/>
            <w:lang/>
            <w14:ligatures w14:val="standardContextual"/>
          </w:rPr>
          <w:tab/>
        </w:r>
        <w:r w:rsidRPr="00801AD7">
          <w:rPr>
            <w:rStyle w:val="Hyperlink"/>
            <w:noProof/>
          </w:rPr>
          <w:t>Schedule Jobs to Reset Cleared Items (Optional)</w:t>
        </w:r>
        <w:r>
          <w:rPr>
            <w:noProof/>
            <w:webHidden/>
          </w:rPr>
          <w:tab/>
        </w:r>
        <w:r>
          <w:rPr>
            <w:noProof/>
            <w:webHidden/>
          </w:rPr>
          <w:fldChar w:fldCharType="begin"/>
        </w:r>
        <w:r>
          <w:rPr>
            <w:noProof/>
            <w:webHidden/>
          </w:rPr>
          <w:instrText xml:space="preserve"> PAGEREF _Toc232863212 \h </w:instrText>
        </w:r>
        <w:r>
          <w:rPr>
            <w:noProof/>
            <w:webHidden/>
          </w:rPr>
        </w:r>
        <w:r>
          <w:rPr>
            <w:noProof/>
            <w:webHidden/>
          </w:rPr>
          <w:fldChar w:fldCharType="separate"/>
        </w:r>
        <w:r>
          <w:rPr>
            <w:noProof/>
            <w:webHidden/>
          </w:rPr>
          <w:t>131</w:t>
        </w:r>
        <w:r>
          <w:rPr>
            <w:noProof/>
            <w:webHidden/>
          </w:rPr>
          <w:fldChar w:fldCharType="end"/>
        </w:r>
      </w:hyperlink>
    </w:p>
    <w:p w:rsidR="00CD088D" w:rsidRDefault="00CD088D">
      <w:pPr>
        <w:pStyle w:val="TOC2"/>
        <w:rPr>
          <w:rFonts w:asciiTheme="minorHAnsi" w:eastAsiaTheme="minorEastAsia" w:hAnsiTheme="minorHAnsi" w:cstheme="minorBidi"/>
          <w:noProof/>
          <w:color w:val="auto"/>
          <w:kern w:val="2"/>
          <w:sz w:val="24"/>
          <w:lang/>
          <w14:ligatures w14:val="standardContextual"/>
        </w:rPr>
      </w:pPr>
      <w:hyperlink w:anchor="_Toc232863213" w:history="1">
        <w:r w:rsidRPr="00801AD7">
          <w:rPr>
            <w:rStyle w:val="Hyperlink"/>
            <w:noProof/>
          </w:rPr>
          <w:t>4.37</w:t>
        </w:r>
        <w:r>
          <w:rPr>
            <w:rFonts w:asciiTheme="minorHAnsi" w:eastAsiaTheme="minorEastAsia" w:hAnsiTheme="minorHAnsi" w:cstheme="minorBidi"/>
            <w:noProof/>
            <w:color w:val="auto"/>
            <w:kern w:val="2"/>
            <w:sz w:val="24"/>
            <w:lang/>
            <w14:ligatures w14:val="standardContextual"/>
          </w:rPr>
          <w:tab/>
        </w:r>
        <w:r w:rsidRPr="00801AD7">
          <w:rPr>
            <w:rStyle w:val="Hyperlink"/>
            <w:noProof/>
          </w:rPr>
          <w:t>Clear Open Items Automatically</w:t>
        </w:r>
        <w:r>
          <w:rPr>
            <w:noProof/>
            <w:webHidden/>
          </w:rPr>
          <w:tab/>
        </w:r>
        <w:r>
          <w:rPr>
            <w:noProof/>
            <w:webHidden/>
          </w:rPr>
          <w:fldChar w:fldCharType="begin"/>
        </w:r>
        <w:r>
          <w:rPr>
            <w:noProof/>
            <w:webHidden/>
          </w:rPr>
          <w:instrText xml:space="preserve"> PAGEREF _Toc232863213 \h </w:instrText>
        </w:r>
        <w:r>
          <w:rPr>
            <w:noProof/>
            <w:webHidden/>
          </w:rPr>
        </w:r>
        <w:r>
          <w:rPr>
            <w:noProof/>
            <w:webHidden/>
          </w:rPr>
          <w:fldChar w:fldCharType="separate"/>
        </w:r>
        <w:r>
          <w:rPr>
            <w:noProof/>
            <w:webHidden/>
          </w:rPr>
          <w:t>133</w:t>
        </w:r>
        <w:r>
          <w:rPr>
            <w:noProof/>
            <w:webHidden/>
          </w:rPr>
          <w:fldChar w:fldCharType="end"/>
        </w:r>
      </w:hyperlink>
    </w:p>
    <w:p w:rsidR="00CD088D" w:rsidRDefault="00CD088D">
      <w:pPr>
        <w:pStyle w:val="TOC2"/>
        <w:rPr>
          <w:rFonts w:asciiTheme="minorHAnsi" w:eastAsiaTheme="minorEastAsia" w:hAnsiTheme="minorHAnsi" w:cstheme="minorBidi"/>
          <w:noProof/>
          <w:color w:val="auto"/>
          <w:kern w:val="2"/>
          <w:sz w:val="24"/>
          <w:lang/>
          <w14:ligatures w14:val="standardContextual"/>
        </w:rPr>
      </w:pPr>
      <w:hyperlink w:anchor="_Toc232863214" w:history="1">
        <w:r w:rsidRPr="00801AD7">
          <w:rPr>
            <w:rStyle w:val="Hyperlink"/>
            <w:noProof/>
          </w:rPr>
          <w:t>4.38</w:t>
        </w:r>
        <w:r>
          <w:rPr>
            <w:rFonts w:asciiTheme="minorHAnsi" w:eastAsiaTheme="minorEastAsia" w:hAnsiTheme="minorHAnsi" w:cstheme="minorBidi"/>
            <w:noProof/>
            <w:color w:val="auto"/>
            <w:kern w:val="2"/>
            <w:sz w:val="24"/>
            <w:lang/>
            <w14:ligatures w14:val="standardContextual"/>
          </w:rPr>
          <w:tab/>
        </w:r>
        <w:r w:rsidRPr="00801AD7">
          <w:rPr>
            <w:rStyle w:val="Hyperlink"/>
            <w:noProof/>
          </w:rPr>
          <w:t>Currency Exchange Rates</w:t>
        </w:r>
        <w:r>
          <w:rPr>
            <w:noProof/>
            <w:webHidden/>
          </w:rPr>
          <w:tab/>
        </w:r>
        <w:r>
          <w:rPr>
            <w:noProof/>
            <w:webHidden/>
          </w:rPr>
          <w:fldChar w:fldCharType="begin"/>
        </w:r>
        <w:r>
          <w:rPr>
            <w:noProof/>
            <w:webHidden/>
          </w:rPr>
          <w:instrText xml:space="preserve"> PAGEREF _Toc232863214 \h </w:instrText>
        </w:r>
        <w:r>
          <w:rPr>
            <w:noProof/>
            <w:webHidden/>
          </w:rPr>
        </w:r>
        <w:r>
          <w:rPr>
            <w:noProof/>
            <w:webHidden/>
          </w:rPr>
          <w:fldChar w:fldCharType="separate"/>
        </w:r>
        <w:r>
          <w:rPr>
            <w:noProof/>
            <w:webHidden/>
          </w:rPr>
          <w:t>134</w:t>
        </w:r>
        <w:r>
          <w:rPr>
            <w:noProof/>
            <w:webHidden/>
          </w:rPr>
          <w:fldChar w:fldCharType="end"/>
        </w:r>
      </w:hyperlink>
    </w:p>
    <w:p w:rsidR="00CD088D" w:rsidRDefault="00CD088D">
      <w:pPr>
        <w:pStyle w:val="TOC2"/>
        <w:rPr>
          <w:rFonts w:asciiTheme="minorHAnsi" w:eastAsiaTheme="minorEastAsia" w:hAnsiTheme="minorHAnsi" w:cstheme="minorBidi"/>
          <w:noProof/>
          <w:color w:val="auto"/>
          <w:kern w:val="2"/>
          <w:sz w:val="24"/>
          <w:lang/>
          <w14:ligatures w14:val="standardContextual"/>
        </w:rPr>
      </w:pPr>
      <w:hyperlink w:anchor="_Toc232863215" w:history="1">
        <w:r w:rsidRPr="00801AD7">
          <w:rPr>
            <w:rStyle w:val="Hyperlink"/>
            <w:noProof/>
          </w:rPr>
          <w:t>4.39</w:t>
        </w:r>
        <w:r>
          <w:rPr>
            <w:rFonts w:asciiTheme="minorHAnsi" w:eastAsiaTheme="minorEastAsia" w:hAnsiTheme="minorHAnsi" w:cstheme="minorBidi"/>
            <w:noProof/>
            <w:color w:val="auto"/>
            <w:kern w:val="2"/>
            <w:sz w:val="24"/>
            <w:lang/>
            <w14:ligatures w14:val="standardContextual"/>
          </w:rPr>
          <w:tab/>
        </w:r>
        <w:r w:rsidRPr="00801AD7">
          <w:rPr>
            <w:rStyle w:val="Hyperlink"/>
            <w:noProof/>
          </w:rPr>
          <w:t>Import Foreign Exchange Rates</w:t>
        </w:r>
        <w:r>
          <w:rPr>
            <w:noProof/>
            <w:webHidden/>
          </w:rPr>
          <w:tab/>
        </w:r>
        <w:r>
          <w:rPr>
            <w:noProof/>
            <w:webHidden/>
          </w:rPr>
          <w:fldChar w:fldCharType="begin"/>
        </w:r>
        <w:r>
          <w:rPr>
            <w:noProof/>
            <w:webHidden/>
          </w:rPr>
          <w:instrText xml:space="preserve"> PAGEREF _Toc232863215 \h </w:instrText>
        </w:r>
        <w:r>
          <w:rPr>
            <w:noProof/>
            <w:webHidden/>
          </w:rPr>
        </w:r>
        <w:r>
          <w:rPr>
            <w:noProof/>
            <w:webHidden/>
          </w:rPr>
          <w:fldChar w:fldCharType="separate"/>
        </w:r>
        <w:r>
          <w:rPr>
            <w:noProof/>
            <w:webHidden/>
          </w:rPr>
          <w:t>134</w:t>
        </w:r>
        <w:r>
          <w:rPr>
            <w:noProof/>
            <w:webHidden/>
          </w:rPr>
          <w:fldChar w:fldCharType="end"/>
        </w:r>
      </w:hyperlink>
    </w:p>
    <w:p w:rsidR="00CD088D" w:rsidRDefault="00CD088D">
      <w:pPr>
        <w:pStyle w:val="TOC2"/>
        <w:rPr>
          <w:rFonts w:asciiTheme="minorHAnsi" w:eastAsiaTheme="minorEastAsia" w:hAnsiTheme="minorHAnsi" w:cstheme="minorBidi"/>
          <w:noProof/>
          <w:color w:val="auto"/>
          <w:kern w:val="2"/>
          <w:sz w:val="24"/>
          <w:lang/>
          <w14:ligatures w14:val="standardContextual"/>
        </w:rPr>
      </w:pPr>
      <w:hyperlink w:anchor="_Toc232863216" w:history="1">
        <w:r w:rsidRPr="00801AD7">
          <w:rPr>
            <w:rStyle w:val="Hyperlink"/>
            <w:noProof/>
          </w:rPr>
          <w:t>4.40</w:t>
        </w:r>
        <w:r>
          <w:rPr>
            <w:rFonts w:asciiTheme="minorHAnsi" w:eastAsiaTheme="minorEastAsia" w:hAnsiTheme="minorHAnsi" w:cstheme="minorBidi"/>
            <w:noProof/>
            <w:color w:val="auto"/>
            <w:kern w:val="2"/>
            <w:sz w:val="24"/>
            <w:lang/>
            <w14:ligatures w14:val="standardContextual"/>
          </w:rPr>
          <w:tab/>
        </w:r>
        <w:r w:rsidRPr="00801AD7">
          <w:rPr>
            <w:rStyle w:val="Hyperlink"/>
            <w:noProof/>
          </w:rPr>
          <w:t>Repost GR/IR Clearing</w:t>
        </w:r>
        <w:r>
          <w:rPr>
            <w:noProof/>
            <w:webHidden/>
          </w:rPr>
          <w:tab/>
        </w:r>
        <w:r>
          <w:rPr>
            <w:noProof/>
            <w:webHidden/>
          </w:rPr>
          <w:fldChar w:fldCharType="begin"/>
        </w:r>
        <w:r>
          <w:rPr>
            <w:noProof/>
            <w:webHidden/>
          </w:rPr>
          <w:instrText xml:space="preserve"> PAGEREF _Toc232863216 \h </w:instrText>
        </w:r>
        <w:r>
          <w:rPr>
            <w:noProof/>
            <w:webHidden/>
          </w:rPr>
        </w:r>
        <w:r>
          <w:rPr>
            <w:noProof/>
            <w:webHidden/>
          </w:rPr>
          <w:fldChar w:fldCharType="separate"/>
        </w:r>
        <w:r>
          <w:rPr>
            <w:noProof/>
            <w:webHidden/>
          </w:rPr>
          <w:t>135</w:t>
        </w:r>
        <w:r>
          <w:rPr>
            <w:noProof/>
            <w:webHidden/>
          </w:rPr>
          <w:fldChar w:fldCharType="end"/>
        </w:r>
      </w:hyperlink>
    </w:p>
    <w:p w:rsidR="00CD088D" w:rsidRDefault="00CD088D">
      <w:pPr>
        <w:pStyle w:val="TOC2"/>
        <w:rPr>
          <w:rFonts w:asciiTheme="minorHAnsi" w:eastAsiaTheme="minorEastAsia" w:hAnsiTheme="minorHAnsi" w:cstheme="minorBidi"/>
          <w:noProof/>
          <w:color w:val="auto"/>
          <w:kern w:val="2"/>
          <w:sz w:val="24"/>
          <w:lang/>
          <w14:ligatures w14:val="standardContextual"/>
        </w:rPr>
      </w:pPr>
      <w:hyperlink w:anchor="_Toc232863217" w:history="1">
        <w:r w:rsidRPr="00801AD7">
          <w:rPr>
            <w:rStyle w:val="Hyperlink"/>
            <w:noProof/>
          </w:rPr>
          <w:t>4.41</w:t>
        </w:r>
        <w:r>
          <w:rPr>
            <w:rFonts w:asciiTheme="minorHAnsi" w:eastAsiaTheme="minorEastAsia" w:hAnsiTheme="minorHAnsi" w:cstheme="minorBidi"/>
            <w:noProof/>
            <w:color w:val="auto"/>
            <w:kern w:val="2"/>
            <w:sz w:val="24"/>
            <w:lang/>
            <w14:ligatures w14:val="standardContextual"/>
          </w:rPr>
          <w:tab/>
        </w:r>
        <w:r w:rsidRPr="00801AD7">
          <w:rPr>
            <w:rStyle w:val="Hyperlink"/>
            <w:noProof/>
          </w:rPr>
          <w:t>Perform Foreign Currency Valuation</w:t>
        </w:r>
        <w:r>
          <w:rPr>
            <w:noProof/>
            <w:webHidden/>
          </w:rPr>
          <w:tab/>
        </w:r>
        <w:r>
          <w:rPr>
            <w:noProof/>
            <w:webHidden/>
          </w:rPr>
          <w:fldChar w:fldCharType="begin"/>
        </w:r>
        <w:r>
          <w:rPr>
            <w:noProof/>
            <w:webHidden/>
          </w:rPr>
          <w:instrText xml:space="preserve"> PAGEREF _Toc232863217 \h </w:instrText>
        </w:r>
        <w:r>
          <w:rPr>
            <w:noProof/>
            <w:webHidden/>
          </w:rPr>
        </w:r>
        <w:r>
          <w:rPr>
            <w:noProof/>
            <w:webHidden/>
          </w:rPr>
          <w:fldChar w:fldCharType="separate"/>
        </w:r>
        <w:r>
          <w:rPr>
            <w:noProof/>
            <w:webHidden/>
          </w:rPr>
          <w:t>137</w:t>
        </w:r>
        <w:r>
          <w:rPr>
            <w:noProof/>
            <w:webHidden/>
          </w:rPr>
          <w:fldChar w:fldCharType="end"/>
        </w:r>
      </w:hyperlink>
    </w:p>
    <w:p w:rsidR="00CD088D" w:rsidRDefault="00CD088D">
      <w:pPr>
        <w:pStyle w:val="TOC2"/>
        <w:rPr>
          <w:rFonts w:asciiTheme="minorHAnsi" w:eastAsiaTheme="minorEastAsia" w:hAnsiTheme="minorHAnsi" w:cstheme="minorBidi"/>
          <w:noProof/>
          <w:color w:val="auto"/>
          <w:kern w:val="2"/>
          <w:sz w:val="24"/>
          <w:lang/>
          <w14:ligatures w14:val="standardContextual"/>
        </w:rPr>
      </w:pPr>
      <w:hyperlink w:anchor="_Toc232863218" w:history="1">
        <w:r w:rsidRPr="00801AD7">
          <w:rPr>
            <w:rStyle w:val="Hyperlink"/>
            <w:noProof/>
          </w:rPr>
          <w:t>4.42</w:t>
        </w:r>
        <w:r>
          <w:rPr>
            <w:rFonts w:asciiTheme="minorHAnsi" w:eastAsiaTheme="minorEastAsia" w:hAnsiTheme="minorHAnsi" w:cstheme="minorBidi"/>
            <w:noProof/>
            <w:color w:val="auto"/>
            <w:kern w:val="2"/>
            <w:sz w:val="24"/>
            <w:lang/>
            <w14:ligatures w14:val="standardContextual"/>
          </w:rPr>
          <w:tab/>
        </w:r>
        <w:r w:rsidRPr="00801AD7">
          <w:rPr>
            <w:rStyle w:val="Hyperlink"/>
            <w:noProof/>
          </w:rPr>
          <w:t>Post Currency Adjustments</w:t>
        </w:r>
        <w:r>
          <w:rPr>
            <w:noProof/>
            <w:webHidden/>
          </w:rPr>
          <w:tab/>
        </w:r>
        <w:r>
          <w:rPr>
            <w:noProof/>
            <w:webHidden/>
          </w:rPr>
          <w:fldChar w:fldCharType="begin"/>
        </w:r>
        <w:r>
          <w:rPr>
            <w:noProof/>
            <w:webHidden/>
          </w:rPr>
          <w:instrText xml:space="preserve"> PAGEREF _Toc232863218 \h </w:instrText>
        </w:r>
        <w:r>
          <w:rPr>
            <w:noProof/>
            <w:webHidden/>
          </w:rPr>
        </w:r>
        <w:r>
          <w:rPr>
            <w:noProof/>
            <w:webHidden/>
          </w:rPr>
          <w:fldChar w:fldCharType="separate"/>
        </w:r>
        <w:r>
          <w:rPr>
            <w:noProof/>
            <w:webHidden/>
          </w:rPr>
          <w:t>140</w:t>
        </w:r>
        <w:r>
          <w:rPr>
            <w:noProof/>
            <w:webHidden/>
          </w:rPr>
          <w:fldChar w:fldCharType="end"/>
        </w:r>
      </w:hyperlink>
    </w:p>
    <w:p w:rsidR="00CD088D" w:rsidRDefault="00CD088D">
      <w:pPr>
        <w:pStyle w:val="TOC2"/>
        <w:rPr>
          <w:rFonts w:asciiTheme="minorHAnsi" w:eastAsiaTheme="minorEastAsia" w:hAnsiTheme="minorHAnsi" w:cstheme="minorBidi"/>
          <w:noProof/>
          <w:color w:val="auto"/>
          <w:kern w:val="2"/>
          <w:sz w:val="24"/>
          <w:lang/>
          <w14:ligatures w14:val="standardContextual"/>
        </w:rPr>
      </w:pPr>
      <w:hyperlink w:anchor="_Toc232863219" w:history="1">
        <w:r w:rsidRPr="00801AD7">
          <w:rPr>
            <w:rStyle w:val="Hyperlink"/>
            <w:noProof/>
          </w:rPr>
          <w:t>4.43</w:t>
        </w:r>
        <w:r>
          <w:rPr>
            <w:rFonts w:asciiTheme="minorHAnsi" w:eastAsiaTheme="minorEastAsia" w:hAnsiTheme="minorHAnsi" w:cstheme="minorBidi"/>
            <w:noProof/>
            <w:color w:val="auto"/>
            <w:kern w:val="2"/>
            <w:sz w:val="24"/>
            <w:lang/>
            <w14:ligatures w14:val="standardContextual"/>
          </w:rPr>
          <w:tab/>
        </w:r>
        <w:r w:rsidRPr="00801AD7">
          <w:rPr>
            <w:rStyle w:val="Hyperlink"/>
            <w:noProof/>
          </w:rPr>
          <w:t>Verify Currency Adjustments</w:t>
        </w:r>
        <w:r>
          <w:rPr>
            <w:noProof/>
            <w:webHidden/>
          </w:rPr>
          <w:tab/>
        </w:r>
        <w:r>
          <w:rPr>
            <w:noProof/>
            <w:webHidden/>
          </w:rPr>
          <w:fldChar w:fldCharType="begin"/>
        </w:r>
        <w:r>
          <w:rPr>
            <w:noProof/>
            <w:webHidden/>
          </w:rPr>
          <w:instrText xml:space="preserve"> PAGEREF _Toc232863219 \h </w:instrText>
        </w:r>
        <w:r>
          <w:rPr>
            <w:noProof/>
            <w:webHidden/>
          </w:rPr>
        </w:r>
        <w:r>
          <w:rPr>
            <w:noProof/>
            <w:webHidden/>
          </w:rPr>
          <w:fldChar w:fldCharType="separate"/>
        </w:r>
        <w:r>
          <w:rPr>
            <w:noProof/>
            <w:webHidden/>
          </w:rPr>
          <w:t>141</w:t>
        </w:r>
        <w:r>
          <w:rPr>
            <w:noProof/>
            <w:webHidden/>
          </w:rPr>
          <w:fldChar w:fldCharType="end"/>
        </w:r>
      </w:hyperlink>
    </w:p>
    <w:p w:rsidR="00CD088D" w:rsidRDefault="00CD088D">
      <w:pPr>
        <w:pStyle w:val="TOC3"/>
        <w:rPr>
          <w:rFonts w:asciiTheme="minorHAnsi" w:eastAsiaTheme="minorEastAsia" w:hAnsiTheme="minorHAnsi" w:cstheme="minorBidi"/>
          <w:noProof/>
          <w:color w:val="auto"/>
          <w:kern w:val="2"/>
          <w:sz w:val="24"/>
          <w:lang/>
          <w14:ligatures w14:val="standardContextual"/>
        </w:rPr>
      </w:pPr>
      <w:hyperlink w:anchor="_Toc232863220" w:history="1">
        <w:r w:rsidRPr="00801AD7">
          <w:rPr>
            <w:rStyle w:val="Hyperlink"/>
            <w:noProof/>
          </w:rPr>
          <w:t>4.43.1</w:t>
        </w:r>
        <w:r>
          <w:rPr>
            <w:rFonts w:asciiTheme="minorHAnsi" w:eastAsiaTheme="minorEastAsia" w:hAnsiTheme="minorHAnsi" w:cstheme="minorBidi"/>
            <w:noProof/>
            <w:color w:val="auto"/>
            <w:kern w:val="2"/>
            <w:sz w:val="24"/>
            <w:lang/>
            <w14:ligatures w14:val="standardContextual"/>
          </w:rPr>
          <w:tab/>
        </w:r>
        <w:r w:rsidRPr="00801AD7">
          <w:rPr>
            <w:rStyle w:val="Hyperlink"/>
            <w:noProof/>
          </w:rPr>
          <w:t>Withdraw Verify Currency Adjustments</w:t>
        </w:r>
        <w:r>
          <w:rPr>
            <w:noProof/>
            <w:webHidden/>
          </w:rPr>
          <w:tab/>
        </w:r>
        <w:r>
          <w:rPr>
            <w:noProof/>
            <w:webHidden/>
          </w:rPr>
          <w:fldChar w:fldCharType="begin"/>
        </w:r>
        <w:r>
          <w:rPr>
            <w:noProof/>
            <w:webHidden/>
          </w:rPr>
          <w:instrText xml:space="preserve"> PAGEREF _Toc232863220 \h </w:instrText>
        </w:r>
        <w:r>
          <w:rPr>
            <w:noProof/>
            <w:webHidden/>
          </w:rPr>
        </w:r>
        <w:r>
          <w:rPr>
            <w:noProof/>
            <w:webHidden/>
          </w:rPr>
          <w:fldChar w:fldCharType="separate"/>
        </w:r>
        <w:r>
          <w:rPr>
            <w:noProof/>
            <w:webHidden/>
          </w:rPr>
          <w:t>144</w:t>
        </w:r>
        <w:r>
          <w:rPr>
            <w:noProof/>
            <w:webHidden/>
          </w:rPr>
          <w:fldChar w:fldCharType="end"/>
        </w:r>
      </w:hyperlink>
    </w:p>
    <w:p w:rsidR="00CD088D" w:rsidRDefault="00CD088D">
      <w:pPr>
        <w:pStyle w:val="TOC2"/>
        <w:rPr>
          <w:rFonts w:asciiTheme="minorHAnsi" w:eastAsiaTheme="minorEastAsia" w:hAnsiTheme="minorHAnsi" w:cstheme="minorBidi"/>
          <w:noProof/>
          <w:color w:val="auto"/>
          <w:kern w:val="2"/>
          <w:sz w:val="24"/>
          <w:lang/>
          <w14:ligatures w14:val="standardContextual"/>
        </w:rPr>
      </w:pPr>
      <w:hyperlink w:anchor="_Toc232863221" w:history="1">
        <w:r w:rsidRPr="00801AD7">
          <w:rPr>
            <w:rStyle w:val="Hyperlink"/>
            <w:noProof/>
          </w:rPr>
          <w:t>4.44</w:t>
        </w:r>
        <w:r>
          <w:rPr>
            <w:rFonts w:asciiTheme="minorHAnsi" w:eastAsiaTheme="minorEastAsia" w:hAnsiTheme="minorHAnsi" w:cstheme="minorBidi"/>
            <w:noProof/>
            <w:color w:val="auto"/>
            <w:kern w:val="2"/>
            <w:sz w:val="24"/>
            <w:lang/>
            <w14:ligatures w14:val="standardContextual"/>
          </w:rPr>
          <w:tab/>
        </w:r>
        <w:r w:rsidRPr="00801AD7">
          <w:rPr>
            <w:rStyle w:val="Hyperlink"/>
            <w:noProof/>
          </w:rPr>
          <w:t>Approve Verify Currency Adjustments (for Processor- Inbox)</w:t>
        </w:r>
        <w:r>
          <w:rPr>
            <w:noProof/>
            <w:webHidden/>
          </w:rPr>
          <w:tab/>
        </w:r>
        <w:r>
          <w:rPr>
            <w:noProof/>
            <w:webHidden/>
          </w:rPr>
          <w:fldChar w:fldCharType="begin"/>
        </w:r>
        <w:r>
          <w:rPr>
            <w:noProof/>
            <w:webHidden/>
          </w:rPr>
          <w:instrText xml:space="preserve"> PAGEREF _Toc232863221 \h </w:instrText>
        </w:r>
        <w:r>
          <w:rPr>
            <w:noProof/>
            <w:webHidden/>
          </w:rPr>
        </w:r>
        <w:r>
          <w:rPr>
            <w:noProof/>
            <w:webHidden/>
          </w:rPr>
          <w:fldChar w:fldCharType="separate"/>
        </w:r>
        <w:r>
          <w:rPr>
            <w:noProof/>
            <w:webHidden/>
          </w:rPr>
          <w:t>145</w:t>
        </w:r>
        <w:r>
          <w:rPr>
            <w:noProof/>
            <w:webHidden/>
          </w:rPr>
          <w:fldChar w:fldCharType="end"/>
        </w:r>
      </w:hyperlink>
    </w:p>
    <w:p w:rsidR="00CD088D" w:rsidRDefault="00CD088D">
      <w:pPr>
        <w:pStyle w:val="TOC2"/>
        <w:rPr>
          <w:rFonts w:asciiTheme="minorHAnsi" w:eastAsiaTheme="minorEastAsia" w:hAnsiTheme="minorHAnsi" w:cstheme="minorBidi"/>
          <w:noProof/>
          <w:color w:val="auto"/>
          <w:kern w:val="2"/>
          <w:sz w:val="24"/>
          <w:lang/>
          <w14:ligatures w14:val="standardContextual"/>
        </w:rPr>
      </w:pPr>
      <w:hyperlink w:anchor="_Toc232863222" w:history="1">
        <w:r w:rsidRPr="00801AD7">
          <w:rPr>
            <w:rStyle w:val="Hyperlink"/>
            <w:noProof/>
          </w:rPr>
          <w:t>4.45</w:t>
        </w:r>
        <w:r>
          <w:rPr>
            <w:rFonts w:asciiTheme="minorHAnsi" w:eastAsiaTheme="minorEastAsia" w:hAnsiTheme="minorHAnsi" w:cstheme="minorBidi"/>
            <w:noProof/>
            <w:color w:val="auto"/>
            <w:kern w:val="2"/>
            <w:sz w:val="24"/>
            <w:lang/>
            <w14:ligatures w14:val="standardContextual"/>
          </w:rPr>
          <w:tab/>
        </w:r>
        <w:r w:rsidRPr="00801AD7">
          <w:rPr>
            <w:rStyle w:val="Hyperlink"/>
            <w:noProof/>
          </w:rPr>
          <w:t>Forward Verify Currency Adjustments (for Processor- Inbox)</w:t>
        </w:r>
        <w:r>
          <w:rPr>
            <w:noProof/>
            <w:webHidden/>
          </w:rPr>
          <w:tab/>
        </w:r>
        <w:r>
          <w:rPr>
            <w:noProof/>
            <w:webHidden/>
          </w:rPr>
          <w:fldChar w:fldCharType="begin"/>
        </w:r>
        <w:r>
          <w:rPr>
            <w:noProof/>
            <w:webHidden/>
          </w:rPr>
          <w:instrText xml:space="preserve"> PAGEREF _Toc232863222 \h </w:instrText>
        </w:r>
        <w:r>
          <w:rPr>
            <w:noProof/>
            <w:webHidden/>
          </w:rPr>
        </w:r>
        <w:r>
          <w:rPr>
            <w:noProof/>
            <w:webHidden/>
          </w:rPr>
          <w:fldChar w:fldCharType="separate"/>
        </w:r>
        <w:r>
          <w:rPr>
            <w:noProof/>
            <w:webHidden/>
          </w:rPr>
          <w:t>147</w:t>
        </w:r>
        <w:r>
          <w:rPr>
            <w:noProof/>
            <w:webHidden/>
          </w:rPr>
          <w:fldChar w:fldCharType="end"/>
        </w:r>
      </w:hyperlink>
    </w:p>
    <w:p w:rsidR="00CD088D" w:rsidRDefault="00CD088D">
      <w:pPr>
        <w:pStyle w:val="TOC2"/>
        <w:rPr>
          <w:rFonts w:asciiTheme="minorHAnsi" w:eastAsiaTheme="minorEastAsia" w:hAnsiTheme="minorHAnsi" w:cstheme="minorBidi"/>
          <w:noProof/>
          <w:color w:val="auto"/>
          <w:kern w:val="2"/>
          <w:sz w:val="24"/>
          <w:lang/>
          <w14:ligatures w14:val="standardContextual"/>
        </w:rPr>
      </w:pPr>
      <w:hyperlink w:anchor="_Toc232863223" w:history="1">
        <w:r w:rsidRPr="00801AD7">
          <w:rPr>
            <w:rStyle w:val="Hyperlink"/>
            <w:noProof/>
          </w:rPr>
          <w:t>4.46</w:t>
        </w:r>
        <w:r>
          <w:rPr>
            <w:rFonts w:asciiTheme="minorHAnsi" w:eastAsiaTheme="minorEastAsia" w:hAnsiTheme="minorHAnsi" w:cstheme="minorBidi"/>
            <w:noProof/>
            <w:color w:val="auto"/>
            <w:kern w:val="2"/>
            <w:sz w:val="24"/>
            <w:lang/>
            <w14:ligatures w14:val="standardContextual"/>
          </w:rPr>
          <w:tab/>
        </w:r>
        <w:r w:rsidRPr="00801AD7">
          <w:rPr>
            <w:rStyle w:val="Hyperlink"/>
            <w:noProof/>
          </w:rPr>
          <w:t>Reject Verify Currency Adjustments (for Processor- Inbox)</w:t>
        </w:r>
        <w:r>
          <w:rPr>
            <w:noProof/>
            <w:webHidden/>
          </w:rPr>
          <w:tab/>
        </w:r>
        <w:r>
          <w:rPr>
            <w:noProof/>
            <w:webHidden/>
          </w:rPr>
          <w:fldChar w:fldCharType="begin"/>
        </w:r>
        <w:r>
          <w:rPr>
            <w:noProof/>
            <w:webHidden/>
          </w:rPr>
          <w:instrText xml:space="preserve"> PAGEREF _Toc232863223 \h </w:instrText>
        </w:r>
        <w:r>
          <w:rPr>
            <w:noProof/>
            <w:webHidden/>
          </w:rPr>
        </w:r>
        <w:r>
          <w:rPr>
            <w:noProof/>
            <w:webHidden/>
          </w:rPr>
          <w:fldChar w:fldCharType="separate"/>
        </w:r>
        <w:r>
          <w:rPr>
            <w:noProof/>
            <w:webHidden/>
          </w:rPr>
          <w:t>148</w:t>
        </w:r>
        <w:r>
          <w:rPr>
            <w:noProof/>
            <w:webHidden/>
          </w:rPr>
          <w:fldChar w:fldCharType="end"/>
        </w:r>
      </w:hyperlink>
    </w:p>
    <w:p w:rsidR="00CD088D" w:rsidRDefault="00CD088D">
      <w:pPr>
        <w:pStyle w:val="TOC2"/>
        <w:rPr>
          <w:rFonts w:asciiTheme="minorHAnsi" w:eastAsiaTheme="minorEastAsia" w:hAnsiTheme="minorHAnsi" w:cstheme="minorBidi"/>
          <w:noProof/>
          <w:color w:val="auto"/>
          <w:kern w:val="2"/>
          <w:sz w:val="24"/>
          <w:lang/>
          <w14:ligatures w14:val="standardContextual"/>
        </w:rPr>
      </w:pPr>
      <w:hyperlink w:anchor="_Toc232863224" w:history="1">
        <w:r w:rsidRPr="00801AD7">
          <w:rPr>
            <w:rStyle w:val="Hyperlink"/>
            <w:noProof/>
          </w:rPr>
          <w:t>4.47</w:t>
        </w:r>
        <w:r>
          <w:rPr>
            <w:rFonts w:asciiTheme="minorHAnsi" w:eastAsiaTheme="minorEastAsia" w:hAnsiTheme="minorHAnsi" w:cstheme="minorBidi"/>
            <w:noProof/>
            <w:color w:val="auto"/>
            <w:kern w:val="2"/>
            <w:sz w:val="24"/>
            <w:lang/>
            <w14:ligatures w14:val="standardContextual"/>
          </w:rPr>
          <w:tab/>
        </w:r>
        <w:r w:rsidRPr="00801AD7">
          <w:rPr>
            <w:rStyle w:val="Hyperlink"/>
            <w:noProof/>
          </w:rPr>
          <w:t>Edit a Rejected Verify Currency Adjustment (Requester)</w:t>
        </w:r>
        <w:r>
          <w:rPr>
            <w:noProof/>
            <w:webHidden/>
          </w:rPr>
          <w:tab/>
        </w:r>
        <w:r>
          <w:rPr>
            <w:noProof/>
            <w:webHidden/>
          </w:rPr>
          <w:fldChar w:fldCharType="begin"/>
        </w:r>
        <w:r>
          <w:rPr>
            <w:noProof/>
            <w:webHidden/>
          </w:rPr>
          <w:instrText xml:space="preserve"> PAGEREF _Toc232863224 \h </w:instrText>
        </w:r>
        <w:r>
          <w:rPr>
            <w:noProof/>
            <w:webHidden/>
          </w:rPr>
        </w:r>
        <w:r>
          <w:rPr>
            <w:noProof/>
            <w:webHidden/>
          </w:rPr>
          <w:fldChar w:fldCharType="separate"/>
        </w:r>
        <w:r>
          <w:rPr>
            <w:noProof/>
            <w:webHidden/>
          </w:rPr>
          <w:t>149</w:t>
        </w:r>
        <w:r>
          <w:rPr>
            <w:noProof/>
            <w:webHidden/>
          </w:rPr>
          <w:fldChar w:fldCharType="end"/>
        </w:r>
      </w:hyperlink>
    </w:p>
    <w:p w:rsidR="00CD088D" w:rsidRDefault="00CD088D">
      <w:pPr>
        <w:pStyle w:val="TOC2"/>
        <w:rPr>
          <w:rFonts w:asciiTheme="minorHAnsi" w:eastAsiaTheme="minorEastAsia" w:hAnsiTheme="minorHAnsi" w:cstheme="minorBidi"/>
          <w:noProof/>
          <w:color w:val="auto"/>
          <w:kern w:val="2"/>
          <w:sz w:val="24"/>
          <w:lang/>
          <w14:ligatures w14:val="standardContextual"/>
        </w:rPr>
      </w:pPr>
      <w:hyperlink w:anchor="_Toc232863225" w:history="1">
        <w:r w:rsidRPr="00801AD7">
          <w:rPr>
            <w:rStyle w:val="Hyperlink"/>
            <w:noProof/>
          </w:rPr>
          <w:t>4.48</w:t>
        </w:r>
        <w:r>
          <w:rPr>
            <w:rFonts w:asciiTheme="minorHAnsi" w:eastAsiaTheme="minorEastAsia" w:hAnsiTheme="minorHAnsi" w:cstheme="minorBidi"/>
            <w:noProof/>
            <w:color w:val="auto"/>
            <w:kern w:val="2"/>
            <w:sz w:val="24"/>
            <w:lang/>
            <w14:ligatures w14:val="standardContextual"/>
          </w:rPr>
          <w:tab/>
        </w:r>
        <w:r w:rsidRPr="00801AD7">
          <w:rPr>
            <w:rStyle w:val="Hyperlink"/>
            <w:noProof/>
          </w:rPr>
          <w:t>Verify Data Flow</w:t>
        </w:r>
        <w:r>
          <w:rPr>
            <w:noProof/>
            <w:webHidden/>
          </w:rPr>
          <w:tab/>
        </w:r>
        <w:r>
          <w:rPr>
            <w:noProof/>
            <w:webHidden/>
          </w:rPr>
          <w:fldChar w:fldCharType="begin"/>
        </w:r>
        <w:r>
          <w:rPr>
            <w:noProof/>
            <w:webHidden/>
          </w:rPr>
          <w:instrText xml:space="preserve"> PAGEREF _Toc232863225 \h </w:instrText>
        </w:r>
        <w:r>
          <w:rPr>
            <w:noProof/>
            <w:webHidden/>
          </w:rPr>
        </w:r>
        <w:r>
          <w:rPr>
            <w:noProof/>
            <w:webHidden/>
          </w:rPr>
          <w:fldChar w:fldCharType="separate"/>
        </w:r>
        <w:r>
          <w:rPr>
            <w:noProof/>
            <w:webHidden/>
          </w:rPr>
          <w:t>150</w:t>
        </w:r>
        <w:r>
          <w:rPr>
            <w:noProof/>
            <w:webHidden/>
          </w:rPr>
          <w:fldChar w:fldCharType="end"/>
        </w:r>
      </w:hyperlink>
    </w:p>
    <w:p w:rsidR="00CD088D" w:rsidRDefault="00CD088D">
      <w:pPr>
        <w:pStyle w:val="TOC2"/>
        <w:rPr>
          <w:rFonts w:asciiTheme="minorHAnsi" w:eastAsiaTheme="minorEastAsia" w:hAnsiTheme="minorHAnsi" w:cstheme="minorBidi"/>
          <w:noProof/>
          <w:color w:val="auto"/>
          <w:kern w:val="2"/>
          <w:sz w:val="24"/>
          <w:lang/>
          <w14:ligatures w14:val="standardContextual"/>
        </w:rPr>
      </w:pPr>
      <w:hyperlink w:anchor="_Toc232863226" w:history="1">
        <w:r w:rsidRPr="00801AD7">
          <w:rPr>
            <w:rStyle w:val="Hyperlink"/>
            <w:noProof/>
          </w:rPr>
          <w:t>4.49</w:t>
        </w:r>
        <w:r>
          <w:rPr>
            <w:rFonts w:asciiTheme="minorHAnsi" w:eastAsiaTheme="minorEastAsia" w:hAnsiTheme="minorHAnsi" w:cstheme="minorBidi"/>
            <w:noProof/>
            <w:color w:val="auto"/>
            <w:kern w:val="2"/>
            <w:sz w:val="24"/>
            <w:lang/>
            <w14:ligatures w14:val="standardContextual"/>
          </w:rPr>
          <w:tab/>
        </w:r>
        <w:r w:rsidRPr="00801AD7">
          <w:rPr>
            <w:rStyle w:val="Hyperlink"/>
            <w:noProof/>
          </w:rPr>
          <w:t>Perform Advanced Foreign Currency Valuation</w:t>
        </w:r>
        <w:r>
          <w:rPr>
            <w:noProof/>
            <w:webHidden/>
          </w:rPr>
          <w:tab/>
        </w:r>
        <w:r>
          <w:rPr>
            <w:noProof/>
            <w:webHidden/>
          </w:rPr>
          <w:fldChar w:fldCharType="begin"/>
        </w:r>
        <w:r>
          <w:rPr>
            <w:noProof/>
            <w:webHidden/>
          </w:rPr>
          <w:instrText xml:space="preserve"> PAGEREF _Toc232863226 \h </w:instrText>
        </w:r>
        <w:r>
          <w:rPr>
            <w:noProof/>
            <w:webHidden/>
          </w:rPr>
        </w:r>
        <w:r>
          <w:rPr>
            <w:noProof/>
            <w:webHidden/>
          </w:rPr>
          <w:fldChar w:fldCharType="separate"/>
        </w:r>
        <w:r>
          <w:rPr>
            <w:noProof/>
            <w:webHidden/>
          </w:rPr>
          <w:t>151</w:t>
        </w:r>
        <w:r>
          <w:rPr>
            <w:noProof/>
            <w:webHidden/>
          </w:rPr>
          <w:fldChar w:fldCharType="end"/>
        </w:r>
      </w:hyperlink>
    </w:p>
    <w:p w:rsidR="00CD088D" w:rsidRDefault="00CD088D">
      <w:pPr>
        <w:pStyle w:val="TOC2"/>
        <w:rPr>
          <w:rFonts w:asciiTheme="minorHAnsi" w:eastAsiaTheme="minorEastAsia" w:hAnsiTheme="minorHAnsi" w:cstheme="minorBidi"/>
          <w:noProof/>
          <w:color w:val="auto"/>
          <w:kern w:val="2"/>
          <w:sz w:val="24"/>
          <w:lang/>
          <w14:ligatures w14:val="standardContextual"/>
        </w:rPr>
      </w:pPr>
      <w:hyperlink w:anchor="_Toc232863227" w:history="1">
        <w:r w:rsidRPr="00801AD7">
          <w:rPr>
            <w:rStyle w:val="Hyperlink"/>
            <w:noProof/>
          </w:rPr>
          <w:t>4.50</w:t>
        </w:r>
        <w:r>
          <w:rPr>
            <w:rFonts w:asciiTheme="minorHAnsi" w:eastAsiaTheme="minorEastAsia" w:hAnsiTheme="minorHAnsi" w:cstheme="minorBidi"/>
            <w:noProof/>
            <w:color w:val="auto"/>
            <w:kern w:val="2"/>
            <w:sz w:val="24"/>
            <w:lang/>
            <w14:ligatures w14:val="standardContextual"/>
          </w:rPr>
          <w:tab/>
        </w:r>
        <w:r w:rsidRPr="00801AD7">
          <w:rPr>
            <w:rStyle w:val="Hyperlink"/>
            <w:noProof/>
          </w:rPr>
          <w:t>Analyze Closing Run Results</w:t>
        </w:r>
        <w:r>
          <w:rPr>
            <w:noProof/>
            <w:webHidden/>
          </w:rPr>
          <w:tab/>
        </w:r>
        <w:r>
          <w:rPr>
            <w:noProof/>
            <w:webHidden/>
          </w:rPr>
          <w:fldChar w:fldCharType="begin"/>
        </w:r>
        <w:r>
          <w:rPr>
            <w:noProof/>
            <w:webHidden/>
          </w:rPr>
          <w:instrText xml:space="preserve"> PAGEREF _Toc232863227 \h </w:instrText>
        </w:r>
        <w:r>
          <w:rPr>
            <w:noProof/>
            <w:webHidden/>
          </w:rPr>
        </w:r>
        <w:r>
          <w:rPr>
            <w:noProof/>
            <w:webHidden/>
          </w:rPr>
          <w:fldChar w:fldCharType="separate"/>
        </w:r>
        <w:r>
          <w:rPr>
            <w:noProof/>
            <w:webHidden/>
          </w:rPr>
          <w:t>153</w:t>
        </w:r>
        <w:r>
          <w:rPr>
            <w:noProof/>
            <w:webHidden/>
          </w:rPr>
          <w:fldChar w:fldCharType="end"/>
        </w:r>
      </w:hyperlink>
    </w:p>
    <w:p w:rsidR="00CD088D" w:rsidRDefault="00CD088D">
      <w:pPr>
        <w:pStyle w:val="TOC2"/>
        <w:rPr>
          <w:rFonts w:asciiTheme="minorHAnsi" w:eastAsiaTheme="minorEastAsia" w:hAnsiTheme="minorHAnsi" w:cstheme="minorBidi"/>
          <w:noProof/>
          <w:color w:val="auto"/>
          <w:kern w:val="2"/>
          <w:sz w:val="24"/>
          <w:lang/>
          <w14:ligatures w14:val="standardContextual"/>
        </w:rPr>
      </w:pPr>
      <w:hyperlink w:anchor="_Toc232863228" w:history="1">
        <w:r w:rsidRPr="00801AD7">
          <w:rPr>
            <w:rStyle w:val="Hyperlink"/>
            <w:noProof/>
          </w:rPr>
          <w:t>4.51</w:t>
        </w:r>
        <w:r>
          <w:rPr>
            <w:rFonts w:asciiTheme="minorHAnsi" w:eastAsiaTheme="minorEastAsia" w:hAnsiTheme="minorHAnsi" w:cstheme="minorBidi"/>
            <w:noProof/>
            <w:color w:val="auto"/>
            <w:kern w:val="2"/>
            <w:sz w:val="24"/>
            <w:lang/>
            <w14:ligatures w14:val="standardContextual"/>
          </w:rPr>
          <w:tab/>
        </w:r>
        <w:r w:rsidRPr="00801AD7">
          <w:rPr>
            <w:rStyle w:val="Hyperlink"/>
            <w:noProof/>
          </w:rPr>
          <w:t>Credit-Risk-Based Impairment</w:t>
        </w:r>
        <w:r>
          <w:rPr>
            <w:noProof/>
            <w:webHidden/>
          </w:rPr>
          <w:tab/>
        </w:r>
        <w:r>
          <w:rPr>
            <w:noProof/>
            <w:webHidden/>
          </w:rPr>
          <w:fldChar w:fldCharType="begin"/>
        </w:r>
        <w:r>
          <w:rPr>
            <w:noProof/>
            <w:webHidden/>
          </w:rPr>
          <w:instrText xml:space="preserve"> PAGEREF _Toc232863228 \h </w:instrText>
        </w:r>
        <w:r>
          <w:rPr>
            <w:noProof/>
            <w:webHidden/>
          </w:rPr>
        </w:r>
        <w:r>
          <w:rPr>
            <w:noProof/>
            <w:webHidden/>
          </w:rPr>
          <w:fldChar w:fldCharType="separate"/>
        </w:r>
        <w:r>
          <w:rPr>
            <w:noProof/>
            <w:webHidden/>
          </w:rPr>
          <w:t>154</w:t>
        </w:r>
        <w:r>
          <w:rPr>
            <w:noProof/>
            <w:webHidden/>
          </w:rPr>
          <w:fldChar w:fldCharType="end"/>
        </w:r>
      </w:hyperlink>
    </w:p>
    <w:p w:rsidR="00CD088D" w:rsidRDefault="00CD088D">
      <w:pPr>
        <w:pStyle w:val="TOC2"/>
        <w:rPr>
          <w:rFonts w:asciiTheme="minorHAnsi" w:eastAsiaTheme="minorEastAsia" w:hAnsiTheme="minorHAnsi" w:cstheme="minorBidi"/>
          <w:noProof/>
          <w:color w:val="auto"/>
          <w:kern w:val="2"/>
          <w:sz w:val="24"/>
          <w:lang/>
          <w14:ligatures w14:val="standardContextual"/>
        </w:rPr>
      </w:pPr>
      <w:hyperlink w:anchor="_Toc232863229" w:history="1">
        <w:r w:rsidRPr="00801AD7">
          <w:rPr>
            <w:rStyle w:val="Hyperlink"/>
            <w:noProof/>
          </w:rPr>
          <w:t>4.52</w:t>
        </w:r>
        <w:r>
          <w:rPr>
            <w:rFonts w:asciiTheme="minorHAnsi" w:eastAsiaTheme="minorEastAsia" w:hAnsiTheme="minorHAnsi" w:cstheme="minorBidi"/>
            <w:noProof/>
            <w:color w:val="auto"/>
            <w:kern w:val="2"/>
            <w:sz w:val="24"/>
            <w:lang/>
            <w14:ligatures w14:val="standardContextual"/>
          </w:rPr>
          <w:tab/>
        </w:r>
        <w:r w:rsidRPr="00801AD7">
          <w:rPr>
            <w:rStyle w:val="Hyperlink"/>
            <w:noProof/>
          </w:rPr>
          <w:t>Balance Sheet Reclassification</w:t>
        </w:r>
        <w:r>
          <w:rPr>
            <w:noProof/>
            <w:webHidden/>
          </w:rPr>
          <w:tab/>
        </w:r>
        <w:r>
          <w:rPr>
            <w:noProof/>
            <w:webHidden/>
          </w:rPr>
          <w:fldChar w:fldCharType="begin"/>
        </w:r>
        <w:r>
          <w:rPr>
            <w:noProof/>
            <w:webHidden/>
          </w:rPr>
          <w:instrText xml:space="preserve"> PAGEREF _Toc232863229 \h </w:instrText>
        </w:r>
        <w:r>
          <w:rPr>
            <w:noProof/>
            <w:webHidden/>
          </w:rPr>
        </w:r>
        <w:r>
          <w:rPr>
            <w:noProof/>
            <w:webHidden/>
          </w:rPr>
          <w:fldChar w:fldCharType="separate"/>
        </w:r>
        <w:r>
          <w:rPr>
            <w:noProof/>
            <w:webHidden/>
          </w:rPr>
          <w:t>156</w:t>
        </w:r>
        <w:r>
          <w:rPr>
            <w:noProof/>
            <w:webHidden/>
          </w:rPr>
          <w:fldChar w:fldCharType="end"/>
        </w:r>
      </w:hyperlink>
    </w:p>
    <w:p w:rsidR="00CD088D" w:rsidRDefault="00CD088D">
      <w:pPr>
        <w:pStyle w:val="TOC3"/>
        <w:rPr>
          <w:rFonts w:asciiTheme="minorHAnsi" w:eastAsiaTheme="minorEastAsia" w:hAnsiTheme="minorHAnsi" w:cstheme="minorBidi"/>
          <w:noProof/>
          <w:color w:val="auto"/>
          <w:kern w:val="2"/>
          <w:sz w:val="24"/>
          <w:lang/>
          <w14:ligatures w14:val="standardContextual"/>
        </w:rPr>
      </w:pPr>
      <w:hyperlink w:anchor="_Toc232863230" w:history="1">
        <w:r w:rsidRPr="00801AD7">
          <w:rPr>
            <w:rStyle w:val="Hyperlink"/>
            <w:noProof/>
          </w:rPr>
          <w:t>4.52.1</w:t>
        </w:r>
        <w:r>
          <w:rPr>
            <w:rFonts w:asciiTheme="minorHAnsi" w:eastAsiaTheme="minorEastAsia" w:hAnsiTheme="minorHAnsi" w:cstheme="minorBidi"/>
            <w:noProof/>
            <w:color w:val="auto"/>
            <w:kern w:val="2"/>
            <w:sz w:val="24"/>
            <w:lang/>
            <w14:ligatures w14:val="standardContextual"/>
          </w:rPr>
          <w:tab/>
        </w:r>
        <w:r w:rsidRPr="00801AD7">
          <w:rPr>
            <w:rStyle w:val="Hyperlink"/>
            <w:noProof/>
          </w:rPr>
          <w:t>Post B/S Reclassification - Master Data Change</w:t>
        </w:r>
        <w:r>
          <w:rPr>
            <w:noProof/>
            <w:webHidden/>
          </w:rPr>
          <w:tab/>
        </w:r>
        <w:r>
          <w:rPr>
            <w:noProof/>
            <w:webHidden/>
          </w:rPr>
          <w:fldChar w:fldCharType="begin"/>
        </w:r>
        <w:r>
          <w:rPr>
            <w:noProof/>
            <w:webHidden/>
          </w:rPr>
          <w:instrText xml:space="preserve"> PAGEREF _Toc232863230 \h </w:instrText>
        </w:r>
        <w:r>
          <w:rPr>
            <w:noProof/>
            <w:webHidden/>
          </w:rPr>
        </w:r>
        <w:r>
          <w:rPr>
            <w:noProof/>
            <w:webHidden/>
          </w:rPr>
          <w:fldChar w:fldCharType="separate"/>
        </w:r>
        <w:r>
          <w:rPr>
            <w:noProof/>
            <w:webHidden/>
          </w:rPr>
          <w:t>156</w:t>
        </w:r>
        <w:r>
          <w:rPr>
            <w:noProof/>
            <w:webHidden/>
          </w:rPr>
          <w:fldChar w:fldCharType="end"/>
        </w:r>
      </w:hyperlink>
    </w:p>
    <w:p w:rsidR="00CD088D" w:rsidRDefault="00CD088D">
      <w:pPr>
        <w:pStyle w:val="TOC3"/>
        <w:rPr>
          <w:rFonts w:asciiTheme="minorHAnsi" w:eastAsiaTheme="minorEastAsia" w:hAnsiTheme="minorHAnsi" w:cstheme="minorBidi"/>
          <w:noProof/>
          <w:color w:val="auto"/>
          <w:kern w:val="2"/>
          <w:sz w:val="24"/>
          <w:lang/>
          <w14:ligatures w14:val="standardContextual"/>
        </w:rPr>
      </w:pPr>
      <w:hyperlink w:anchor="_Toc232863231" w:history="1">
        <w:r w:rsidRPr="00801AD7">
          <w:rPr>
            <w:rStyle w:val="Hyperlink"/>
            <w:noProof/>
          </w:rPr>
          <w:t>4.52.2</w:t>
        </w:r>
        <w:r>
          <w:rPr>
            <w:rFonts w:asciiTheme="minorHAnsi" w:eastAsiaTheme="minorEastAsia" w:hAnsiTheme="minorHAnsi" w:cstheme="minorBidi"/>
            <w:noProof/>
            <w:color w:val="auto"/>
            <w:kern w:val="2"/>
            <w:sz w:val="24"/>
            <w:lang/>
            <w14:ligatures w14:val="standardContextual"/>
          </w:rPr>
          <w:tab/>
        </w:r>
        <w:r w:rsidRPr="00801AD7">
          <w:rPr>
            <w:rStyle w:val="Hyperlink"/>
            <w:noProof/>
          </w:rPr>
          <w:t>Post B/S Reclassification - Maturity</w:t>
        </w:r>
        <w:r>
          <w:rPr>
            <w:noProof/>
            <w:webHidden/>
          </w:rPr>
          <w:tab/>
        </w:r>
        <w:r>
          <w:rPr>
            <w:noProof/>
            <w:webHidden/>
          </w:rPr>
          <w:fldChar w:fldCharType="begin"/>
        </w:r>
        <w:r>
          <w:rPr>
            <w:noProof/>
            <w:webHidden/>
          </w:rPr>
          <w:instrText xml:space="preserve"> PAGEREF _Toc232863231 \h </w:instrText>
        </w:r>
        <w:r>
          <w:rPr>
            <w:noProof/>
            <w:webHidden/>
          </w:rPr>
        </w:r>
        <w:r>
          <w:rPr>
            <w:noProof/>
            <w:webHidden/>
          </w:rPr>
          <w:fldChar w:fldCharType="separate"/>
        </w:r>
        <w:r>
          <w:rPr>
            <w:noProof/>
            <w:webHidden/>
          </w:rPr>
          <w:t>158</w:t>
        </w:r>
        <w:r>
          <w:rPr>
            <w:noProof/>
            <w:webHidden/>
          </w:rPr>
          <w:fldChar w:fldCharType="end"/>
        </w:r>
      </w:hyperlink>
    </w:p>
    <w:p w:rsidR="00CD088D" w:rsidRDefault="00CD088D">
      <w:pPr>
        <w:pStyle w:val="TOC2"/>
        <w:rPr>
          <w:rFonts w:asciiTheme="minorHAnsi" w:eastAsiaTheme="minorEastAsia" w:hAnsiTheme="minorHAnsi" w:cstheme="minorBidi"/>
          <w:noProof/>
          <w:color w:val="auto"/>
          <w:kern w:val="2"/>
          <w:sz w:val="24"/>
          <w:lang/>
          <w14:ligatures w14:val="standardContextual"/>
        </w:rPr>
      </w:pPr>
      <w:hyperlink w:anchor="_Toc232863232" w:history="1">
        <w:r w:rsidRPr="00801AD7">
          <w:rPr>
            <w:rStyle w:val="Hyperlink"/>
            <w:noProof/>
          </w:rPr>
          <w:t>4.53</w:t>
        </w:r>
        <w:r>
          <w:rPr>
            <w:rFonts w:asciiTheme="minorHAnsi" w:eastAsiaTheme="minorEastAsia" w:hAnsiTheme="minorHAnsi" w:cstheme="minorBidi"/>
            <w:noProof/>
            <w:color w:val="auto"/>
            <w:kern w:val="2"/>
            <w:sz w:val="24"/>
            <w:lang/>
            <w14:ligatures w14:val="standardContextual"/>
          </w:rPr>
          <w:tab/>
        </w:r>
        <w:r w:rsidRPr="00801AD7">
          <w:rPr>
            <w:rStyle w:val="Hyperlink"/>
            <w:noProof/>
          </w:rPr>
          <w:t>Manage Posting Periods</w:t>
        </w:r>
        <w:r>
          <w:rPr>
            <w:noProof/>
            <w:webHidden/>
          </w:rPr>
          <w:tab/>
        </w:r>
        <w:r>
          <w:rPr>
            <w:noProof/>
            <w:webHidden/>
          </w:rPr>
          <w:fldChar w:fldCharType="begin"/>
        </w:r>
        <w:r>
          <w:rPr>
            <w:noProof/>
            <w:webHidden/>
          </w:rPr>
          <w:instrText xml:space="preserve"> PAGEREF _Toc232863232 \h </w:instrText>
        </w:r>
        <w:r>
          <w:rPr>
            <w:noProof/>
            <w:webHidden/>
          </w:rPr>
        </w:r>
        <w:r>
          <w:rPr>
            <w:noProof/>
            <w:webHidden/>
          </w:rPr>
          <w:fldChar w:fldCharType="separate"/>
        </w:r>
        <w:r>
          <w:rPr>
            <w:noProof/>
            <w:webHidden/>
          </w:rPr>
          <w:t>161</w:t>
        </w:r>
        <w:r>
          <w:rPr>
            <w:noProof/>
            <w:webHidden/>
          </w:rPr>
          <w:fldChar w:fldCharType="end"/>
        </w:r>
      </w:hyperlink>
    </w:p>
    <w:p w:rsidR="00CD088D" w:rsidRDefault="00CD088D">
      <w:pPr>
        <w:pStyle w:val="TOC2"/>
        <w:rPr>
          <w:rFonts w:asciiTheme="minorHAnsi" w:eastAsiaTheme="minorEastAsia" w:hAnsiTheme="minorHAnsi" w:cstheme="minorBidi"/>
          <w:noProof/>
          <w:color w:val="auto"/>
          <w:kern w:val="2"/>
          <w:sz w:val="24"/>
          <w:lang/>
          <w14:ligatures w14:val="standardContextual"/>
        </w:rPr>
      </w:pPr>
      <w:hyperlink w:anchor="_Toc232863233" w:history="1">
        <w:r w:rsidRPr="00801AD7">
          <w:rPr>
            <w:rStyle w:val="Hyperlink"/>
            <w:noProof/>
          </w:rPr>
          <w:t>4.54</w:t>
        </w:r>
        <w:r>
          <w:rPr>
            <w:rFonts w:asciiTheme="minorHAnsi" w:eastAsiaTheme="minorEastAsia" w:hAnsiTheme="minorHAnsi" w:cstheme="minorBidi"/>
            <w:noProof/>
            <w:color w:val="auto"/>
            <w:kern w:val="2"/>
            <w:sz w:val="24"/>
            <w:lang/>
            <w14:ligatures w14:val="standardContextual"/>
          </w:rPr>
          <w:tab/>
        </w:r>
        <w:r w:rsidRPr="00801AD7">
          <w:rPr>
            <w:rStyle w:val="Hyperlink"/>
            <w:noProof/>
          </w:rPr>
          <w:t>Post Tax Payables</w:t>
        </w:r>
        <w:r>
          <w:rPr>
            <w:noProof/>
            <w:webHidden/>
          </w:rPr>
          <w:tab/>
        </w:r>
        <w:r>
          <w:rPr>
            <w:noProof/>
            <w:webHidden/>
          </w:rPr>
          <w:fldChar w:fldCharType="begin"/>
        </w:r>
        <w:r>
          <w:rPr>
            <w:noProof/>
            <w:webHidden/>
          </w:rPr>
          <w:instrText xml:space="preserve"> PAGEREF _Toc232863233 \h </w:instrText>
        </w:r>
        <w:r>
          <w:rPr>
            <w:noProof/>
            <w:webHidden/>
          </w:rPr>
        </w:r>
        <w:r>
          <w:rPr>
            <w:noProof/>
            <w:webHidden/>
          </w:rPr>
          <w:fldChar w:fldCharType="separate"/>
        </w:r>
        <w:r>
          <w:rPr>
            <w:noProof/>
            <w:webHidden/>
          </w:rPr>
          <w:t>162</w:t>
        </w:r>
        <w:r>
          <w:rPr>
            <w:noProof/>
            <w:webHidden/>
          </w:rPr>
          <w:fldChar w:fldCharType="end"/>
        </w:r>
      </w:hyperlink>
    </w:p>
    <w:p w:rsidR="00CD088D" w:rsidRDefault="00CD088D">
      <w:pPr>
        <w:pStyle w:val="TOC2"/>
        <w:rPr>
          <w:rFonts w:asciiTheme="minorHAnsi" w:eastAsiaTheme="minorEastAsia" w:hAnsiTheme="minorHAnsi" w:cstheme="minorBidi"/>
          <w:noProof/>
          <w:color w:val="auto"/>
          <w:kern w:val="2"/>
          <w:sz w:val="24"/>
          <w:lang/>
          <w14:ligatures w14:val="standardContextual"/>
        </w:rPr>
      </w:pPr>
      <w:hyperlink w:anchor="_Toc232863234" w:history="1">
        <w:r w:rsidRPr="00801AD7">
          <w:rPr>
            <w:rStyle w:val="Hyperlink"/>
            <w:noProof/>
          </w:rPr>
          <w:t>4.55</w:t>
        </w:r>
        <w:r>
          <w:rPr>
            <w:rFonts w:asciiTheme="minorHAnsi" w:eastAsiaTheme="minorEastAsia" w:hAnsiTheme="minorHAnsi" w:cstheme="minorBidi"/>
            <w:noProof/>
            <w:color w:val="auto"/>
            <w:kern w:val="2"/>
            <w:sz w:val="24"/>
            <w:lang/>
            <w14:ligatures w14:val="standardContextual"/>
          </w:rPr>
          <w:tab/>
        </w:r>
        <w:r w:rsidRPr="00801AD7">
          <w:rPr>
            <w:rStyle w:val="Hyperlink"/>
            <w:noProof/>
          </w:rPr>
          <w:t>General Ledger - Periodic Activities</w:t>
        </w:r>
        <w:r>
          <w:rPr>
            <w:noProof/>
            <w:webHidden/>
          </w:rPr>
          <w:tab/>
        </w:r>
        <w:r>
          <w:rPr>
            <w:noProof/>
            <w:webHidden/>
          </w:rPr>
          <w:fldChar w:fldCharType="begin"/>
        </w:r>
        <w:r>
          <w:rPr>
            <w:noProof/>
            <w:webHidden/>
          </w:rPr>
          <w:instrText xml:space="preserve"> PAGEREF _Toc232863234 \h </w:instrText>
        </w:r>
        <w:r>
          <w:rPr>
            <w:noProof/>
            <w:webHidden/>
          </w:rPr>
        </w:r>
        <w:r>
          <w:rPr>
            <w:noProof/>
            <w:webHidden/>
          </w:rPr>
          <w:fldChar w:fldCharType="separate"/>
        </w:r>
        <w:r>
          <w:rPr>
            <w:noProof/>
            <w:webHidden/>
          </w:rPr>
          <w:t>164</w:t>
        </w:r>
        <w:r>
          <w:rPr>
            <w:noProof/>
            <w:webHidden/>
          </w:rPr>
          <w:fldChar w:fldCharType="end"/>
        </w:r>
      </w:hyperlink>
    </w:p>
    <w:p w:rsidR="00CD088D" w:rsidRDefault="00CD088D">
      <w:pPr>
        <w:pStyle w:val="TOC3"/>
        <w:rPr>
          <w:rFonts w:asciiTheme="minorHAnsi" w:eastAsiaTheme="minorEastAsia" w:hAnsiTheme="minorHAnsi" w:cstheme="minorBidi"/>
          <w:noProof/>
          <w:color w:val="auto"/>
          <w:kern w:val="2"/>
          <w:sz w:val="24"/>
          <w:lang/>
          <w14:ligatures w14:val="standardContextual"/>
        </w:rPr>
      </w:pPr>
      <w:hyperlink w:anchor="_Toc232863235" w:history="1">
        <w:r w:rsidRPr="00801AD7">
          <w:rPr>
            <w:rStyle w:val="Hyperlink"/>
            <w:noProof/>
          </w:rPr>
          <w:t>4.55.1</w:t>
        </w:r>
        <w:r>
          <w:rPr>
            <w:rFonts w:asciiTheme="minorHAnsi" w:eastAsiaTheme="minorEastAsia" w:hAnsiTheme="minorHAnsi" w:cstheme="minorBidi"/>
            <w:noProof/>
            <w:color w:val="auto"/>
            <w:kern w:val="2"/>
            <w:sz w:val="24"/>
            <w:lang/>
            <w14:ligatures w14:val="standardContextual"/>
          </w:rPr>
          <w:tab/>
        </w:r>
        <w:r w:rsidRPr="00801AD7">
          <w:rPr>
            <w:rStyle w:val="Hyperlink"/>
            <w:noProof/>
          </w:rPr>
          <w:t>Tax Reconciliation Account Balance</w:t>
        </w:r>
        <w:r>
          <w:rPr>
            <w:noProof/>
            <w:webHidden/>
          </w:rPr>
          <w:tab/>
        </w:r>
        <w:r>
          <w:rPr>
            <w:noProof/>
            <w:webHidden/>
          </w:rPr>
          <w:fldChar w:fldCharType="begin"/>
        </w:r>
        <w:r>
          <w:rPr>
            <w:noProof/>
            <w:webHidden/>
          </w:rPr>
          <w:instrText xml:space="preserve"> PAGEREF _Toc232863235 \h </w:instrText>
        </w:r>
        <w:r>
          <w:rPr>
            <w:noProof/>
            <w:webHidden/>
          </w:rPr>
        </w:r>
        <w:r>
          <w:rPr>
            <w:noProof/>
            <w:webHidden/>
          </w:rPr>
          <w:fldChar w:fldCharType="separate"/>
        </w:r>
        <w:r>
          <w:rPr>
            <w:noProof/>
            <w:webHidden/>
          </w:rPr>
          <w:t>164</w:t>
        </w:r>
        <w:r>
          <w:rPr>
            <w:noProof/>
            <w:webHidden/>
          </w:rPr>
          <w:fldChar w:fldCharType="end"/>
        </w:r>
      </w:hyperlink>
    </w:p>
    <w:p w:rsidR="00CD088D" w:rsidRDefault="00CD088D">
      <w:pPr>
        <w:pStyle w:val="TOC3"/>
        <w:rPr>
          <w:rFonts w:asciiTheme="minorHAnsi" w:eastAsiaTheme="minorEastAsia" w:hAnsiTheme="minorHAnsi" w:cstheme="minorBidi"/>
          <w:noProof/>
          <w:color w:val="auto"/>
          <w:kern w:val="2"/>
          <w:sz w:val="24"/>
          <w:lang/>
          <w14:ligatures w14:val="standardContextual"/>
        </w:rPr>
      </w:pPr>
      <w:hyperlink w:anchor="_Toc232863236" w:history="1">
        <w:r w:rsidRPr="00801AD7">
          <w:rPr>
            <w:rStyle w:val="Hyperlink"/>
            <w:noProof/>
          </w:rPr>
          <w:t>4.55.2</w:t>
        </w:r>
        <w:r>
          <w:rPr>
            <w:rFonts w:asciiTheme="minorHAnsi" w:eastAsiaTheme="minorEastAsia" w:hAnsiTheme="minorHAnsi" w:cstheme="minorBidi"/>
            <w:noProof/>
            <w:color w:val="auto"/>
            <w:kern w:val="2"/>
            <w:sz w:val="24"/>
            <w:lang/>
            <w14:ligatures w14:val="standardContextual"/>
          </w:rPr>
          <w:tab/>
        </w:r>
        <w:r w:rsidRPr="00801AD7">
          <w:rPr>
            <w:rStyle w:val="Hyperlink"/>
            <w:noProof/>
          </w:rPr>
          <w:t>Tax Declaration Reconciliation</w:t>
        </w:r>
        <w:r>
          <w:rPr>
            <w:noProof/>
            <w:webHidden/>
          </w:rPr>
          <w:tab/>
        </w:r>
        <w:r>
          <w:rPr>
            <w:noProof/>
            <w:webHidden/>
          </w:rPr>
          <w:fldChar w:fldCharType="begin"/>
        </w:r>
        <w:r>
          <w:rPr>
            <w:noProof/>
            <w:webHidden/>
          </w:rPr>
          <w:instrText xml:space="preserve"> PAGEREF _Toc232863236 \h </w:instrText>
        </w:r>
        <w:r>
          <w:rPr>
            <w:noProof/>
            <w:webHidden/>
          </w:rPr>
        </w:r>
        <w:r>
          <w:rPr>
            <w:noProof/>
            <w:webHidden/>
          </w:rPr>
          <w:fldChar w:fldCharType="separate"/>
        </w:r>
        <w:r>
          <w:rPr>
            <w:noProof/>
            <w:webHidden/>
          </w:rPr>
          <w:t>165</w:t>
        </w:r>
        <w:r>
          <w:rPr>
            <w:noProof/>
            <w:webHidden/>
          </w:rPr>
          <w:fldChar w:fldCharType="end"/>
        </w:r>
      </w:hyperlink>
    </w:p>
    <w:p w:rsidR="00CD088D" w:rsidRDefault="00CD088D">
      <w:pPr>
        <w:pStyle w:val="TOC2"/>
        <w:rPr>
          <w:rFonts w:asciiTheme="minorHAnsi" w:eastAsiaTheme="minorEastAsia" w:hAnsiTheme="minorHAnsi" w:cstheme="minorBidi"/>
          <w:noProof/>
          <w:color w:val="auto"/>
          <w:kern w:val="2"/>
          <w:sz w:val="24"/>
          <w:lang/>
          <w14:ligatures w14:val="standardContextual"/>
        </w:rPr>
      </w:pPr>
      <w:hyperlink w:anchor="_Toc232863237" w:history="1">
        <w:r w:rsidRPr="00801AD7">
          <w:rPr>
            <w:rStyle w:val="Hyperlink"/>
            <w:noProof/>
          </w:rPr>
          <w:t>4.56</w:t>
        </w:r>
        <w:r>
          <w:rPr>
            <w:rFonts w:asciiTheme="minorHAnsi" w:eastAsiaTheme="minorEastAsia" w:hAnsiTheme="minorHAnsi" w:cstheme="minorBidi"/>
            <w:noProof/>
            <w:color w:val="auto"/>
            <w:kern w:val="2"/>
            <w:sz w:val="24"/>
            <w:lang/>
            <w14:ligatures w14:val="standardContextual"/>
          </w:rPr>
          <w:tab/>
        </w:r>
        <w:r w:rsidRPr="00801AD7">
          <w:rPr>
            <w:rStyle w:val="Hyperlink"/>
            <w:noProof/>
          </w:rPr>
          <w:t>Withholding Tax Calculation Analysis Report (Optional)</w:t>
        </w:r>
        <w:r>
          <w:rPr>
            <w:noProof/>
            <w:webHidden/>
          </w:rPr>
          <w:tab/>
        </w:r>
        <w:r>
          <w:rPr>
            <w:noProof/>
            <w:webHidden/>
          </w:rPr>
          <w:fldChar w:fldCharType="begin"/>
        </w:r>
        <w:r>
          <w:rPr>
            <w:noProof/>
            <w:webHidden/>
          </w:rPr>
          <w:instrText xml:space="preserve"> PAGEREF _Toc232863237 \h </w:instrText>
        </w:r>
        <w:r>
          <w:rPr>
            <w:noProof/>
            <w:webHidden/>
          </w:rPr>
        </w:r>
        <w:r>
          <w:rPr>
            <w:noProof/>
            <w:webHidden/>
          </w:rPr>
          <w:fldChar w:fldCharType="separate"/>
        </w:r>
        <w:r>
          <w:rPr>
            <w:noProof/>
            <w:webHidden/>
          </w:rPr>
          <w:t>166</w:t>
        </w:r>
        <w:r>
          <w:rPr>
            <w:noProof/>
            <w:webHidden/>
          </w:rPr>
          <w:fldChar w:fldCharType="end"/>
        </w:r>
      </w:hyperlink>
    </w:p>
    <w:p w:rsidR="00CD088D" w:rsidRDefault="00CD088D">
      <w:pPr>
        <w:pStyle w:val="TOC2"/>
        <w:rPr>
          <w:rFonts w:asciiTheme="minorHAnsi" w:eastAsiaTheme="minorEastAsia" w:hAnsiTheme="minorHAnsi" w:cstheme="minorBidi"/>
          <w:noProof/>
          <w:color w:val="auto"/>
          <w:kern w:val="2"/>
          <w:sz w:val="24"/>
          <w:lang/>
          <w14:ligatures w14:val="standardContextual"/>
        </w:rPr>
      </w:pPr>
      <w:hyperlink w:anchor="_Toc232863238" w:history="1">
        <w:r w:rsidRPr="00801AD7">
          <w:rPr>
            <w:rStyle w:val="Hyperlink"/>
            <w:noProof/>
          </w:rPr>
          <w:t>4.57</w:t>
        </w:r>
        <w:r>
          <w:rPr>
            <w:rFonts w:asciiTheme="minorHAnsi" w:eastAsiaTheme="minorEastAsia" w:hAnsiTheme="minorHAnsi" w:cstheme="minorBidi"/>
            <w:noProof/>
            <w:color w:val="auto"/>
            <w:kern w:val="2"/>
            <w:sz w:val="24"/>
            <w:lang/>
            <w14:ligatures w14:val="standardContextual"/>
          </w:rPr>
          <w:tab/>
        </w:r>
        <w:r w:rsidRPr="00801AD7">
          <w:rPr>
            <w:rStyle w:val="Hyperlink"/>
            <w:noProof/>
          </w:rPr>
          <w:t>Regroup Receivables/Payables</w:t>
        </w:r>
        <w:r>
          <w:rPr>
            <w:noProof/>
            <w:webHidden/>
          </w:rPr>
          <w:tab/>
        </w:r>
        <w:r>
          <w:rPr>
            <w:noProof/>
            <w:webHidden/>
          </w:rPr>
          <w:fldChar w:fldCharType="begin"/>
        </w:r>
        <w:r>
          <w:rPr>
            <w:noProof/>
            <w:webHidden/>
          </w:rPr>
          <w:instrText xml:space="preserve"> PAGEREF _Toc232863238 \h </w:instrText>
        </w:r>
        <w:r>
          <w:rPr>
            <w:noProof/>
            <w:webHidden/>
          </w:rPr>
        </w:r>
        <w:r>
          <w:rPr>
            <w:noProof/>
            <w:webHidden/>
          </w:rPr>
          <w:fldChar w:fldCharType="separate"/>
        </w:r>
        <w:r>
          <w:rPr>
            <w:noProof/>
            <w:webHidden/>
          </w:rPr>
          <w:t>169</w:t>
        </w:r>
        <w:r>
          <w:rPr>
            <w:noProof/>
            <w:webHidden/>
          </w:rPr>
          <w:fldChar w:fldCharType="end"/>
        </w:r>
      </w:hyperlink>
    </w:p>
    <w:p w:rsidR="00CD088D" w:rsidRDefault="00CD088D">
      <w:pPr>
        <w:pStyle w:val="TOC2"/>
        <w:rPr>
          <w:rFonts w:asciiTheme="minorHAnsi" w:eastAsiaTheme="minorEastAsia" w:hAnsiTheme="minorHAnsi" w:cstheme="minorBidi"/>
          <w:noProof/>
          <w:color w:val="auto"/>
          <w:kern w:val="2"/>
          <w:sz w:val="24"/>
          <w:lang/>
          <w14:ligatures w14:val="standardContextual"/>
        </w:rPr>
      </w:pPr>
      <w:hyperlink w:anchor="_Toc232863239" w:history="1">
        <w:r w:rsidRPr="00801AD7">
          <w:rPr>
            <w:rStyle w:val="Hyperlink"/>
            <w:noProof/>
          </w:rPr>
          <w:t>4.58</w:t>
        </w:r>
        <w:r>
          <w:rPr>
            <w:rFonts w:asciiTheme="minorHAnsi" w:eastAsiaTheme="minorEastAsia" w:hAnsiTheme="minorHAnsi" w:cstheme="minorBidi"/>
            <w:noProof/>
            <w:color w:val="auto"/>
            <w:kern w:val="2"/>
            <w:sz w:val="24"/>
            <w:lang/>
            <w14:ligatures w14:val="standardContextual"/>
          </w:rPr>
          <w:tab/>
        </w:r>
        <w:r w:rsidRPr="00801AD7">
          <w:rPr>
            <w:rStyle w:val="Hyperlink"/>
            <w:noProof/>
          </w:rPr>
          <w:t>Process Batch Input Session</w:t>
        </w:r>
        <w:r>
          <w:rPr>
            <w:noProof/>
            <w:webHidden/>
          </w:rPr>
          <w:tab/>
        </w:r>
        <w:r>
          <w:rPr>
            <w:noProof/>
            <w:webHidden/>
          </w:rPr>
          <w:fldChar w:fldCharType="begin"/>
        </w:r>
        <w:r>
          <w:rPr>
            <w:noProof/>
            <w:webHidden/>
          </w:rPr>
          <w:instrText xml:space="preserve"> PAGEREF _Toc232863239 \h </w:instrText>
        </w:r>
        <w:r>
          <w:rPr>
            <w:noProof/>
            <w:webHidden/>
          </w:rPr>
        </w:r>
        <w:r>
          <w:rPr>
            <w:noProof/>
            <w:webHidden/>
          </w:rPr>
          <w:fldChar w:fldCharType="separate"/>
        </w:r>
        <w:r>
          <w:rPr>
            <w:noProof/>
            <w:webHidden/>
          </w:rPr>
          <w:t>170</w:t>
        </w:r>
        <w:r>
          <w:rPr>
            <w:noProof/>
            <w:webHidden/>
          </w:rPr>
          <w:fldChar w:fldCharType="end"/>
        </w:r>
      </w:hyperlink>
    </w:p>
    <w:p w:rsidR="00CD088D" w:rsidRDefault="00CD088D">
      <w:pPr>
        <w:pStyle w:val="TOC2"/>
        <w:rPr>
          <w:rFonts w:asciiTheme="minorHAnsi" w:eastAsiaTheme="minorEastAsia" w:hAnsiTheme="minorHAnsi" w:cstheme="minorBidi"/>
          <w:noProof/>
          <w:color w:val="auto"/>
          <w:kern w:val="2"/>
          <w:sz w:val="24"/>
          <w:lang/>
          <w14:ligatures w14:val="standardContextual"/>
        </w:rPr>
      </w:pPr>
      <w:hyperlink w:anchor="_Toc232863240" w:history="1">
        <w:r w:rsidRPr="00801AD7">
          <w:rPr>
            <w:rStyle w:val="Hyperlink"/>
            <w:noProof/>
          </w:rPr>
          <w:t>4.59</w:t>
        </w:r>
        <w:r>
          <w:rPr>
            <w:rFonts w:asciiTheme="minorHAnsi" w:eastAsiaTheme="minorEastAsia" w:hAnsiTheme="minorHAnsi" w:cstheme="minorBidi"/>
            <w:noProof/>
            <w:color w:val="auto"/>
            <w:kern w:val="2"/>
            <w:sz w:val="24"/>
            <w:lang/>
            <w14:ligatures w14:val="standardContextual"/>
          </w:rPr>
          <w:tab/>
        </w:r>
        <w:r w:rsidRPr="00801AD7">
          <w:rPr>
            <w:rStyle w:val="Hyperlink"/>
            <w:noProof/>
          </w:rPr>
          <w:t>Import Financial Plan Data</w:t>
        </w:r>
        <w:r>
          <w:rPr>
            <w:noProof/>
            <w:webHidden/>
          </w:rPr>
          <w:tab/>
        </w:r>
        <w:r>
          <w:rPr>
            <w:noProof/>
            <w:webHidden/>
          </w:rPr>
          <w:fldChar w:fldCharType="begin"/>
        </w:r>
        <w:r>
          <w:rPr>
            <w:noProof/>
            <w:webHidden/>
          </w:rPr>
          <w:instrText xml:space="preserve"> PAGEREF _Toc232863240 \h </w:instrText>
        </w:r>
        <w:r>
          <w:rPr>
            <w:noProof/>
            <w:webHidden/>
          </w:rPr>
        </w:r>
        <w:r>
          <w:rPr>
            <w:noProof/>
            <w:webHidden/>
          </w:rPr>
          <w:fldChar w:fldCharType="separate"/>
        </w:r>
        <w:r>
          <w:rPr>
            <w:noProof/>
            <w:webHidden/>
          </w:rPr>
          <w:t>171</w:t>
        </w:r>
        <w:r>
          <w:rPr>
            <w:noProof/>
            <w:webHidden/>
          </w:rPr>
          <w:fldChar w:fldCharType="end"/>
        </w:r>
      </w:hyperlink>
    </w:p>
    <w:p w:rsidR="00CD088D" w:rsidRDefault="00CD088D">
      <w:pPr>
        <w:pStyle w:val="TOC2"/>
        <w:rPr>
          <w:rFonts w:asciiTheme="minorHAnsi" w:eastAsiaTheme="minorEastAsia" w:hAnsiTheme="minorHAnsi" w:cstheme="minorBidi"/>
          <w:noProof/>
          <w:color w:val="auto"/>
          <w:kern w:val="2"/>
          <w:sz w:val="24"/>
          <w:lang/>
          <w14:ligatures w14:val="standardContextual"/>
        </w:rPr>
      </w:pPr>
      <w:hyperlink w:anchor="_Toc232863241" w:history="1">
        <w:r w:rsidRPr="00801AD7">
          <w:rPr>
            <w:rStyle w:val="Hyperlink"/>
            <w:noProof/>
          </w:rPr>
          <w:t>4.60</w:t>
        </w:r>
        <w:r>
          <w:rPr>
            <w:rFonts w:asciiTheme="minorHAnsi" w:eastAsiaTheme="minorEastAsia" w:hAnsiTheme="minorHAnsi" w:cstheme="minorBidi"/>
            <w:noProof/>
            <w:color w:val="auto"/>
            <w:kern w:val="2"/>
            <w:sz w:val="24"/>
            <w:lang/>
            <w14:ligatures w14:val="standardContextual"/>
          </w:rPr>
          <w:tab/>
        </w:r>
        <w:r w:rsidRPr="00801AD7">
          <w:rPr>
            <w:rStyle w:val="Hyperlink"/>
            <w:noProof/>
          </w:rPr>
          <w:t>Balance Sheet / Income Statement</w:t>
        </w:r>
        <w:r>
          <w:rPr>
            <w:noProof/>
            <w:webHidden/>
          </w:rPr>
          <w:tab/>
        </w:r>
        <w:r>
          <w:rPr>
            <w:noProof/>
            <w:webHidden/>
          </w:rPr>
          <w:fldChar w:fldCharType="begin"/>
        </w:r>
        <w:r>
          <w:rPr>
            <w:noProof/>
            <w:webHidden/>
          </w:rPr>
          <w:instrText xml:space="preserve"> PAGEREF _Toc232863241 \h </w:instrText>
        </w:r>
        <w:r>
          <w:rPr>
            <w:noProof/>
            <w:webHidden/>
          </w:rPr>
        </w:r>
        <w:r>
          <w:rPr>
            <w:noProof/>
            <w:webHidden/>
          </w:rPr>
          <w:fldChar w:fldCharType="separate"/>
        </w:r>
        <w:r>
          <w:rPr>
            <w:noProof/>
            <w:webHidden/>
          </w:rPr>
          <w:t>173</w:t>
        </w:r>
        <w:r>
          <w:rPr>
            <w:noProof/>
            <w:webHidden/>
          </w:rPr>
          <w:fldChar w:fldCharType="end"/>
        </w:r>
      </w:hyperlink>
    </w:p>
    <w:p w:rsidR="00CD088D" w:rsidRDefault="00CD088D">
      <w:pPr>
        <w:pStyle w:val="TOC3"/>
        <w:rPr>
          <w:rFonts w:asciiTheme="minorHAnsi" w:eastAsiaTheme="minorEastAsia" w:hAnsiTheme="minorHAnsi" w:cstheme="minorBidi"/>
          <w:noProof/>
          <w:color w:val="auto"/>
          <w:kern w:val="2"/>
          <w:sz w:val="24"/>
          <w:lang/>
          <w14:ligatures w14:val="standardContextual"/>
        </w:rPr>
      </w:pPr>
      <w:hyperlink w:anchor="_Toc232863242" w:history="1">
        <w:r w:rsidRPr="00801AD7">
          <w:rPr>
            <w:rStyle w:val="Hyperlink"/>
            <w:noProof/>
          </w:rPr>
          <w:t>4.60.1</w:t>
        </w:r>
        <w:r>
          <w:rPr>
            <w:rFonts w:asciiTheme="minorHAnsi" w:eastAsiaTheme="minorEastAsia" w:hAnsiTheme="minorHAnsi" w:cstheme="minorBidi"/>
            <w:noProof/>
            <w:color w:val="auto"/>
            <w:kern w:val="2"/>
            <w:sz w:val="24"/>
            <w:lang/>
            <w14:ligatures w14:val="standardContextual"/>
          </w:rPr>
          <w:tab/>
        </w:r>
        <w:r w:rsidRPr="00801AD7">
          <w:rPr>
            <w:rStyle w:val="Hyperlink"/>
            <w:noProof/>
          </w:rPr>
          <w:t>Financial Statement Download and Printing</w:t>
        </w:r>
        <w:r>
          <w:rPr>
            <w:noProof/>
            <w:webHidden/>
          </w:rPr>
          <w:tab/>
        </w:r>
        <w:r>
          <w:rPr>
            <w:noProof/>
            <w:webHidden/>
          </w:rPr>
          <w:fldChar w:fldCharType="begin"/>
        </w:r>
        <w:r>
          <w:rPr>
            <w:noProof/>
            <w:webHidden/>
          </w:rPr>
          <w:instrText xml:space="preserve"> PAGEREF _Toc232863242 \h </w:instrText>
        </w:r>
        <w:r>
          <w:rPr>
            <w:noProof/>
            <w:webHidden/>
          </w:rPr>
        </w:r>
        <w:r>
          <w:rPr>
            <w:noProof/>
            <w:webHidden/>
          </w:rPr>
          <w:fldChar w:fldCharType="separate"/>
        </w:r>
        <w:r>
          <w:rPr>
            <w:noProof/>
            <w:webHidden/>
          </w:rPr>
          <w:t>174</w:t>
        </w:r>
        <w:r>
          <w:rPr>
            <w:noProof/>
            <w:webHidden/>
          </w:rPr>
          <w:fldChar w:fldCharType="end"/>
        </w:r>
      </w:hyperlink>
    </w:p>
    <w:p w:rsidR="00CD088D" w:rsidRDefault="00CD088D">
      <w:pPr>
        <w:pStyle w:val="TOC3"/>
        <w:rPr>
          <w:rFonts w:asciiTheme="minorHAnsi" w:eastAsiaTheme="minorEastAsia" w:hAnsiTheme="minorHAnsi" w:cstheme="minorBidi"/>
          <w:noProof/>
          <w:color w:val="auto"/>
          <w:kern w:val="2"/>
          <w:sz w:val="24"/>
          <w:lang/>
          <w14:ligatures w14:val="standardContextual"/>
        </w:rPr>
      </w:pPr>
      <w:hyperlink w:anchor="_Toc232863243" w:history="1">
        <w:r w:rsidRPr="00801AD7">
          <w:rPr>
            <w:rStyle w:val="Hyperlink"/>
            <w:noProof/>
          </w:rPr>
          <w:t>4.60.2</w:t>
        </w:r>
        <w:r>
          <w:rPr>
            <w:rFonts w:asciiTheme="minorHAnsi" w:eastAsiaTheme="minorEastAsia" w:hAnsiTheme="minorHAnsi" w:cstheme="minorBidi"/>
            <w:noProof/>
            <w:color w:val="auto"/>
            <w:kern w:val="2"/>
            <w:sz w:val="24"/>
            <w:lang/>
            <w14:ligatures w14:val="standardContextual"/>
          </w:rPr>
          <w:tab/>
        </w:r>
        <w:r w:rsidRPr="00801AD7">
          <w:rPr>
            <w:rStyle w:val="Hyperlink"/>
            <w:noProof/>
          </w:rPr>
          <w:t>Financial Statements Review Booklet</w:t>
        </w:r>
        <w:r>
          <w:rPr>
            <w:noProof/>
            <w:webHidden/>
          </w:rPr>
          <w:tab/>
        </w:r>
        <w:r>
          <w:rPr>
            <w:noProof/>
            <w:webHidden/>
          </w:rPr>
          <w:fldChar w:fldCharType="begin"/>
        </w:r>
        <w:r>
          <w:rPr>
            <w:noProof/>
            <w:webHidden/>
          </w:rPr>
          <w:instrText xml:space="preserve"> PAGEREF _Toc232863243 \h </w:instrText>
        </w:r>
        <w:r>
          <w:rPr>
            <w:noProof/>
            <w:webHidden/>
          </w:rPr>
        </w:r>
        <w:r>
          <w:rPr>
            <w:noProof/>
            <w:webHidden/>
          </w:rPr>
          <w:fldChar w:fldCharType="separate"/>
        </w:r>
        <w:r>
          <w:rPr>
            <w:noProof/>
            <w:webHidden/>
          </w:rPr>
          <w:t>175</w:t>
        </w:r>
        <w:r>
          <w:rPr>
            <w:noProof/>
            <w:webHidden/>
          </w:rPr>
          <w:fldChar w:fldCharType="end"/>
        </w:r>
      </w:hyperlink>
    </w:p>
    <w:p w:rsidR="00CD088D" w:rsidRDefault="00CD088D">
      <w:pPr>
        <w:pStyle w:val="TOC2"/>
        <w:rPr>
          <w:rFonts w:asciiTheme="minorHAnsi" w:eastAsiaTheme="minorEastAsia" w:hAnsiTheme="minorHAnsi" w:cstheme="minorBidi"/>
          <w:noProof/>
          <w:color w:val="auto"/>
          <w:kern w:val="2"/>
          <w:sz w:val="24"/>
          <w:lang/>
          <w14:ligatures w14:val="standardContextual"/>
        </w:rPr>
      </w:pPr>
      <w:hyperlink w:anchor="_Toc232863244" w:history="1">
        <w:r w:rsidRPr="00801AD7">
          <w:rPr>
            <w:rStyle w:val="Hyperlink"/>
            <w:noProof/>
          </w:rPr>
          <w:t>4.61</w:t>
        </w:r>
        <w:r>
          <w:rPr>
            <w:rFonts w:asciiTheme="minorHAnsi" w:eastAsiaTheme="minorEastAsia" w:hAnsiTheme="minorHAnsi" w:cstheme="minorBidi"/>
            <w:noProof/>
            <w:color w:val="auto"/>
            <w:kern w:val="2"/>
            <w:sz w:val="24"/>
            <w:lang/>
            <w14:ligatures w14:val="standardContextual"/>
          </w:rPr>
          <w:tab/>
        </w:r>
        <w:r w:rsidRPr="00801AD7">
          <w:rPr>
            <w:rStyle w:val="Hyperlink"/>
            <w:noProof/>
          </w:rPr>
          <w:t>Trial Balance</w:t>
        </w:r>
        <w:r>
          <w:rPr>
            <w:noProof/>
            <w:webHidden/>
          </w:rPr>
          <w:tab/>
        </w:r>
        <w:r>
          <w:rPr>
            <w:noProof/>
            <w:webHidden/>
          </w:rPr>
          <w:fldChar w:fldCharType="begin"/>
        </w:r>
        <w:r>
          <w:rPr>
            <w:noProof/>
            <w:webHidden/>
          </w:rPr>
          <w:instrText xml:space="preserve"> PAGEREF _Toc232863244 \h </w:instrText>
        </w:r>
        <w:r>
          <w:rPr>
            <w:noProof/>
            <w:webHidden/>
          </w:rPr>
        </w:r>
        <w:r>
          <w:rPr>
            <w:noProof/>
            <w:webHidden/>
          </w:rPr>
          <w:fldChar w:fldCharType="separate"/>
        </w:r>
        <w:r>
          <w:rPr>
            <w:noProof/>
            <w:webHidden/>
          </w:rPr>
          <w:t>177</w:t>
        </w:r>
        <w:r>
          <w:rPr>
            <w:noProof/>
            <w:webHidden/>
          </w:rPr>
          <w:fldChar w:fldCharType="end"/>
        </w:r>
      </w:hyperlink>
    </w:p>
    <w:p w:rsidR="00CD088D" w:rsidRDefault="00CD088D">
      <w:pPr>
        <w:pStyle w:val="TOC2"/>
        <w:rPr>
          <w:rFonts w:asciiTheme="minorHAnsi" w:eastAsiaTheme="minorEastAsia" w:hAnsiTheme="minorHAnsi" w:cstheme="minorBidi"/>
          <w:noProof/>
          <w:color w:val="auto"/>
          <w:kern w:val="2"/>
          <w:sz w:val="24"/>
          <w:lang/>
          <w14:ligatures w14:val="standardContextual"/>
        </w:rPr>
      </w:pPr>
      <w:hyperlink w:anchor="_Toc232863245" w:history="1">
        <w:r w:rsidRPr="00801AD7">
          <w:rPr>
            <w:rStyle w:val="Hyperlink"/>
            <w:noProof/>
          </w:rPr>
          <w:t>4.62</w:t>
        </w:r>
        <w:r>
          <w:rPr>
            <w:rFonts w:asciiTheme="minorHAnsi" w:eastAsiaTheme="minorEastAsia" w:hAnsiTheme="minorHAnsi" w:cstheme="minorBidi"/>
            <w:noProof/>
            <w:color w:val="auto"/>
            <w:kern w:val="2"/>
            <w:sz w:val="24"/>
            <w:lang/>
            <w14:ligatures w14:val="standardContextual"/>
          </w:rPr>
          <w:tab/>
        </w:r>
        <w:r w:rsidRPr="00801AD7">
          <w:rPr>
            <w:rStyle w:val="Hyperlink"/>
            <w:noProof/>
          </w:rPr>
          <w:t>Year-to-Date Balances</w:t>
        </w:r>
        <w:r>
          <w:rPr>
            <w:noProof/>
            <w:webHidden/>
          </w:rPr>
          <w:tab/>
        </w:r>
        <w:r>
          <w:rPr>
            <w:noProof/>
            <w:webHidden/>
          </w:rPr>
          <w:fldChar w:fldCharType="begin"/>
        </w:r>
        <w:r>
          <w:rPr>
            <w:noProof/>
            <w:webHidden/>
          </w:rPr>
          <w:instrText xml:space="preserve"> PAGEREF _Toc232863245 \h </w:instrText>
        </w:r>
        <w:r>
          <w:rPr>
            <w:noProof/>
            <w:webHidden/>
          </w:rPr>
        </w:r>
        <w:r>
          <w:rPr>
            <w:noProof/>
            <w:webHidden/>
          </w:rPr>
          <w:fldChar w:fldCharType="separate"/>
        </w:r>
        <w:r>
          <w:rPr>
            <w:noProof/>
            <w:webHidden/>
          </w:rPr>
          <w:t>178</w:t>
        </w:r>
        <w:r>
          <w:rPr>
            <w:noProof/>
            <w:webHidden/>
          </w:rPr>
          <w:fldChar w:fldCharType="end"/>
        </w:r>
      </w:hyperlink>
    </w:p>
    <w:p w:rsidR="00CD088D" w:rsidRDefault="00CD088D">
      <w:pPr>
        <w:pStyle w:val="TOC2"/>
        <w:rPr>
          <w:rFonts w:asciiTheme="minorHAnsi" w:eastAsiaTheme="minorEastAsia" w:hAnsiTheme="minorHAnsi" w:cstheme="minorBidi"/>
          <w:noProof/>
          <w:color w:val="auto"/>
          <w:kern w:val="2"/>
          <w:sz w:val="24"/>
          <w:lang/>
          <w14:ligatures w14:val="standardContextual"/>
        </w:rPr>
      </w:pPr>
      <w:hyperlink w:anchor="_Toc232863246" w:history="1">
        <w:r w:rsidRPr="00801AD7">
          <w:rPr>
            <w:rStyle w:val="Hyperlink"/>
            <w:noProof/>
          </w:rPr>
          <w:t>4.63</w:t>
        </w:r>
        <w:r>
          <w:rPr>
            <w:rFonts w:asciiTheme="minorHAnsi" w:eastAsiaTheme="minorEastAsia" w:hAnsiTheme="minorHAnsi" w:cstheme="minorBidi"/>
            <w:noProof/>
            <w:color w:val="auto"/>
            <w:kern w:val="2"/>
            <w:sz w:val="24"/>
            <w:lang/>
            <w14:ligatures w14:val="standardContextual"/>
          </w:rPr>
          <w:tab/>
        </w:r>
        <w:r w:rsidRPr="00801AD7">
          <w:rPr>
            <w:rStyle w:val="Hyperlink"/>
            <w:noProof/>
          </w:rPr>
          <w:t>Balance Carryforward Status</w:t>
        </w:r>
        <w:r>
          <w:rPr>
            <w:noProof/>
            <w:webHidden/>
          </w:rPr>
          <w:tab/>
        </w:r>
        <w:r>
          <w:rPr>
            <w:noProof/>
            <w:webHidden/>
          </w:rPr>
          <w:fldChar w:fldCharType="begin"/>
        </w:r>
        <w:r>
          <w:rPr>
            <w:noProof/>
            <w:webHidden/>
          </w:rPr>
          <w:instrText xml:space="preserve"> PAGEREF _Toc232863246 \h </w:instrText>
        </w:r>
        <w:r>
          <w:rPr>
            <w:noProof/>
            <w:webHidden/>
          </w:rPr>
        </w:r>
        <w:r>
          <w:rPr>
            <w:noProof/>
            <w:webHidden/>
          </w:rPr>
          <w:fldChar w:fldCharType="separate"/>
        </w:r>
        <w:r>
          <w:rPr>
            <w:noProof/>
            <w:webHidden/>
          </w:rPr>
          <w:t>179</w:t>
        </w:r>
        <w:r>
          <w:rPr>
            <w:noProof/>
            <w:webHidden/>
          </w:rPr>
          <w:fldChar w:fldCharType="end"/>
        </w:r>
      </w:hyperlink>
    </w:p>
    <w:p w:rsidR="00CD088D" w:rsidRDefault="00CD088D">
      <w:pPr>
        <w:pStyle w:val="TOC2"/>
        <w:rPr>
          <w:rFonts w:asciiTheme="minorHAnsi" w:eastAsiaTheme="minorEastAsia" w:hAnsiTheme="minorHAnsi" w:cstheme="minorBidi"/>
          <w:noProof/>
          <w:color w:val="auto"/>
          <w:kern w:val="2"/>
          <w:sz w:val="24"/>
          <w:lang/>
          <w14:ligatures w14:val="standardContextual"/>
        </w:rPr>
      </w:pPr>
      <w:hyperlink w:anchor="_Toc232863247" w:history="1">
        <w:r w:rsidRPr="00801AD7">
          <w:rPr>
            <w:rStyle w:val="Hyperlink"/>
            <w:noProof/>
          </w:rPr>
          <w:t>4.64</w:t>
        </w:r>
        <w:r>
          <w:rPr>
            <w:rFonts w:asciiTheme="minorHAnsi" w:eastAsiaTheme="minorEastAsia" w:hAnsiTheme="minorHAnsi" w:cstheme="minorBidi"/>
            <w:noProof/>
            <w:color w:val="auto"/>
            <w:kern w:val="2"/>
            <w:sz w:val="24"/>
            <w:lang/>
            <w14:ligatures w14:val="standardContextual"/>
          </w:rPr>
          <w:tab/>
        </w:r>
        <w:r w:rsidRPr="00801AD7">
          <w:rPr>
            <w:rStyle w:val="Hyperlink"/>
            <w:noProof/>
          </w:rPr>
          <w:t>Display Journal Entries - in T-Account View</w:t>
        </w:r>
        <w:r>
          <w:rPr>
            <w:noProof/>
            <w:webHidden/>
          </w:rPr>
          <w:tab/>
        </w:r>
        <w:r>
          <w:rPr>
            <w:noProof/>
            <w:webHidden/>
          </w:rPr>
          <w:fldChar w:fldCharType="begin"/>
        </w:r>
        <w:r>
          <w:rPr>
            <w:noProof/>
            <w:webHidden/>
          </w:rPr>
          <w:instrText xml:space="preserve"> PAGEREF _Toc232863247 \h </w:instrText>
        </w:r>
        <w:r>
          <w:rPr>
            <w:noProof/>
            <w:webHidden/>
          </w:rPr>
        </w:r>
        <w:r>
          <w:rPr>
            <w:noProof/>
            <w:webHidden/>
          </w:rPr>
          <w:fldChar w:fldCharType="separate"/>
        </w:r>
        <w:r>
          <w:rPr>
            <w:noProof/>
            <w:webHidden/>
          </w:rPr>
          <w:t>180</w:t>
        </w:r>
        <w:r>
          <w:rPr>
            <w:noProof/>
            <w:webHidden/>
          </w:rPr>
          <w:fldChar w:fldCharType="end"/>
        </w:r>
      </w:hyperlink>
    </w:p>
    <w:p w:rsidR="00CD088D" w:rsidRDefault="00CD088D">
      <w:pPr>
        <w:pStyle w:val="TOC2"/>
        <w:rPr>
          <w:rFonts w:asciiTheme="minorHAnsi" w:eastAsiaTheme="minorEastAsia" w:hAnsiTheme="minorHAnsi" w:cstheme="minorBidi"/>
          <w:noProof/>
          <w:color w:val="auto"/>
          <w:kern w:val="2"/>
          <w:sz w:val="24"/>
          <w:lang/>
          <w14:ligatures w14:val="standardContextual"/>
        </w:rPr>
      </w:pPr>
      <w:hyperlink w:anchor="_Toc232863248" w:history="1">
        <w:r w:rsidRPr="00801AD7">
          <w:rPr>
            <w:rStyle w:val="Hyperlink"/>
            <w:noProof/>
          </w:rPr>
          <w:t>4.65</w:t>
        </w:r>
        <w:r>
          <w:rPr>
            <w:rFonts w:asciiTheme="minorHAnsi" w:eastAsiaTheme="minorEastAsia" w:hAnsiTheme="minorHAnsi" w:cstheme="minorBidi"/>
            <w:noProof/>
            <w:color w:val="auto"/>
            <w:kern w:val="2"/>
            <w:sz w:val="24"/>
            <w:lang/>
            <w14:ligatures w14:val="standardContextual"/>
          </w:rPr>
          <w:tab/>
        </w:r>
        <w:r w:rsidRPr="00801AD7">
          <w:rPr>
            <w:rStyle w:val="Hyperlink"/>
            <w:noProof/>
          </w:rPr>
          <w:t>Statement of Changes in General Ledger</w:t>
        </w:r>
        <w:r>
          <w:rPr>
            <w:noProof/>
            <w:webHidden/>
          </w:rPr>
          <w:tab/>
        </w:r>
        <w:r>
          <w:rPr>
            <w:noProof/>
            <w:webHidden/>
          </w:rPr>
          <w:fldChar w:fldCharType="begin"/>
        </w:r>
        <w:r>
          <w:rPr>
            <w:noProof/>
            <w:webHidden/>
          </w:rPr>
          <w:instrText xml:space="preserve"> PAGEREF _Toc232863248 \h </w:instrText>
        </w:r>
        <w:r>
          <w:rPr>
            <w:noProof/>
            <w:webHidden/>
          </w:rPr>
        </w:r>
        <w:r>
          <w:rPr>
            <w:noProof/>
            <w:webHidden/>
          </w:rPr>
          <w:fldChar w:fldCharType="separate"/>
        </w:r>
        <w:r>
          <w:rPr>
            <w:noProof/>
            <w:webHidden/>
          </w:rPr>
          <w:t>180</w:t>
        </w:r>
        <w:r>
          <w:rPr>
            <w:noProof/>
            <w:webHidden/>
          </w:rPr>
          <w:fldChar w:fldCharType="end"/>
        </w:r>
      </w:hyperlink>
    </w:p>
    <w:p w:rsidR="00CD088D" w:rsidRDefault="00CD088D">
      <w:pPr>
        <w:pStyle w:val="TOC2"/>
        <w:rPr>
          <w:rFonts w:asciiTheme="minorHAnsi" w:eastAsiaTheme="minorEastAsia" w:hAnsiTheme="minorHAnsi" w:cstheme="minorBidi"/>
          <w:noProof/>
          <w:color w:val="auto"/>
          <w:kern w:val="2"/>
          <w:sz w:val="24"/>
          <w:lang/>
          <w14:ligatures w14:val="standardContextual"/>
        </w:rPr>
      </w:pPr>
      <w:hyperlink w:anchor="_Toc232863249" w:history="1">
        <w:r w:rsidRPr="00801AD7">
          <w:rPr>
            <w:rStyle w:val="Hyperlink"/>
            <w:noProof/>
          </w:rPr>
          <w:t>4.66</w:t>
        </w:r>
        <w:r>
          <w:rPr>
            <w:rFonts w:asciiTheme="minorHAnsi" w:eastAsiaTheme="minorEastAsia" w:hAnsiTheme="minorHAnsi" w:cstheme="minorBidi"/>
            <w:noProof/>
            <w:color w:val="auto"/>
            <w:kern w:val="2"/>
            <w:sz w:val="24"/>
            <w:lang/>
            <w14:ligatures w14:val="standardContextual"/>
          </w:rPr>
          <w:tab/>
        </w:r>
        <w:r w:rsidRPr="00801AD7">
          <w:rPr>
            <w:rStyle w:val="Hyperlink"/>
            <w:noProof/>
          </w:rPr>
          <w:t>General Ledger Overview</w:t>
        </w:r>
        <w:r>
          <w:rPr>
            <w:noProof/>
            <w:webHidden/>
          </w:rPr>
          <w:tab/>
        </w:r>
        <w:r>
          <w:rPr>
            <w:noProof/>
            <w:webHidden/>
          </w:rPr>
          <w:fldChar w:fldCharType="begin"/>
        </w:r>
        <w:r>
          <w:rPr>
            <w:noProof/>
            <w:webHidden/>
          </w:rPr>
          <w:instrText xml:space="preserve"> PAGEREF _Toc232863249 \h </w:instrText>
        </w:r>
        <w:r>
          <w:rPr>
            <w:noProof/>
            <w:webHidden/>
          </w:rPr>
        </w:r>
        <w:r>
          <w:rPr>
            <w:noProof/>
            <w:webHidden/>
          </w:rPr>
          <w:fldChar w:fldCharType="separate"/>
        </w:r>
        <w:r>
          <w:rPr>
            <w:noProof/>
            <w:webHidden/>
          </w:rPr>
          <w:t>182</w:t>
        </w:r>
        <w:r>
          <w:rPr>
            <w:noProof/>
            <w:webHidden/>
          </w:rPr>
          <w:fldChar w:fldCharType="end"/>
        </w:r>
      </w:hyperlink>
    </w:p>
    <w:p w:rsidR="00CD088D" w:rsidRDefault="00CD088D">
      <w:pPr>
        <w:pStyle w:val="TOC2"/>
        <w:rPr>
          <w:rFonts w:asciiTheme="minorHAnsi" w:eastAsiaTheme="minorEastAsia" w:hAnsiTheme="minorHAnsi" w:cstheme="minorBidi"/>
          <w:noProof/>
          <w:color w:val="auto"/>
          <w:kern w:val="2"/>
          <w:sz w:val="24"/>
          <w:lang/>
          <w14:ligatures w14:val="standardContextual"/>
        </w:rPr>
      </w:pPr>
      <w:hyperlink w:anchor="_Toc232863250" w:history="1">
        <w:r w:rsidRPr="00801AD7">
          <w:rPr>
            <w:rStyle w:val="Hyperlink"/>
            <w:noProof/>
          </w:rPr>
          <w:t>4.67</w:t>
        </w:r>
        <w:r>
          <w:rPr>
            <w:rFonts w:asciiTheme="minorHAnsi" w:eastAsiaTheme="minorEastAsia" w:hAnsiTheme="minorHAnsi" w:cstheme="minorBidi"/>
            <w:noProof/>
            <w:color w:val="auto"/>
            <w:kern w:val="2"/>
            <w:sz w:val="24"/>
            <w:lang/>
            <w14:ligatures w14:val="standardContextual"/>
          </w:rPr>
          <w:tab/>
        </w:r>
        <w:r w:rsidRPr="00801AD7">
          <w:rPr>
            <w:rStyle w:val="Hyperlink"/>
            <w:noProof/>
          </w:rPr>
          <w:t>Balance Validation</w:t>
        </w:r>
        <w:r>
          <w:rPr>
            <w:noProof/>
            <w:webHidden/>
          </w:rPr>
          <w:tab/>
        </w:r>
        <w:r>
          <w:rPr>
            <w:noProof/>
            <w:webHidden/>
          </w:rPr>
          <w:fldChar w:fldCharType="begin"/>
        </w:r>
        <w:r>
          <w:rPr>
            <w:noProof/>
            <w:webHidden/>
          </w:rPr>
          <w:instrText xml:space="preserve"> PAGEREF _Toc232863250 \h </w:instrText>
        </w:r>
        <w:r>
          <w:rPr>
            <w:noProof/>
            <w:webHidden/>
          </w:rPr>
        </w:r>
        <w:r>
          <w:rPr>
            <w:noProof/>
            <w:webHidden/>
          </w:rPr>
          <w:fldChar w:fldCharType="separate"/>
        </w:r>
        <w:r>
          <w:rPr>
            <w:noProof/>
            <w:webHidden/>
          </w:rPr>
          <w:t>185</w:t>
        </w:r>
        <w:r>
          <w:rPr>
            <w:noProof/>
            <w:webHidden/>
          </w:rPr>
          <w:fldChar w:fldCharType="end"/>
        </w:r>
      </w:hyperlink>
    </w:p>
    <w:p w:rsidR="00CD088D" w:rsidRDefault="00CD088D">
      <w:pPr>
        <w:pStyle w:val="TOC3"/>
        <w:rPr>
          <w:rFonts w:asciiTheme="minorHAnsi" w:eastAsiaTheme="minorEastAsia" w:hAnsiTheme="minorHAnsi" w:cstheme="minorBidi"/>
          <w:noProof/>
          <w:color w:val="auto"/>
          <w:kern w:val="2"/>
          <w:sz w:val="24"/>
          <w:lang/>
          <w14:ligatures w14:val="standardContextual"/>
        </w:rPr>
      </w:pPr>
      <w:hyperlink w:anchor="_Toc232863251" w:history="1">
        <w:r w:rsidRPr="00801AD7">
          <w:rPr>
            <w:rStyle w:val="Hyperlink"/>
            <w:noProof/>
          </w:rPr>
          <w:t>4.67.1</w:t>
        </w:r>
        <w:r>
          <w:rPr>
            <w:rFonts w:asciiTheme="minorHAnsi" w:eastAsiaTheme="minorEastAsia" w:hAnsiTheme="minorHAnsi" w:cstheme="minorBidi"/>
            <w:noProof/>
            <w:color w:val="auto"/>
            <w:kern w:val="2"/>
            <w:sz w:val="24"/>
            <w:lang/>
            <w14:ligatures w14:val="standardContextual"/>
          </w:rPr>
          <w:tab/>
        </w:r>
        <w:r w:rsidRPr="00801AD7">
          <w:rPr>
            <w:rStyle w:val="Hyperlink"/>
            <w:noProof/>
          </w:rPr>
          <w:t>Schedule Balance Validation Jobs</w:t>
        </w:r>
        <w:r>
          <w:rPr>
            <w:noProof/>
            <w:webHidden/>
          </w:rPr>
          <w:tab/>
        </w:r>
        <w:r>
          <w:rPr>
            <w:noProof/>
            <w:webHidden/>
          </w:rPr>
          <w:fldChar w:fldCharType="begin"/>
        </w:r>
        <w:r>
          <w:rPr>
            <w:noProof/>
            <w:webHidden/>
          </w:rPr>
          <w:instrText xml:space="preserve"> PAGEREF _Toc232863251 \h </w:instrText>
        </w:r>
        <w:r>
          <w:rPr>
            <w:noProof/>
            <w:webHidden/>
          </w:rPr>
        </w:r>
        <w:r>
          <w:rPr>
            <w:noProof/>
            <w:webHidden/>
          </w:rPr>
          <w:fldChar w:fldCharType="separate"/>
        </w:r>
        <w:r>
          <w:rPr>
            <w:noProof/>
            <w:webHidden/>
          </w:rPr>
          <w:t>185</w:t>
        </w:r>
        <w:r>
          <w:rPr>
            <w:noProof/>
            <w:webHidden/>
          </w:rPr>
          <w:fldChar w:fldCharType="end"/>
        </w:r>
      </w:hyperlink>
    </w:p>
    <w:p w:rsidR="00CD088D" w:rsidRDefault="00CD088D">
      <w:pPr>
        <w:pStyle w:val="TOC3"/>
        <w:rPr>
          <w:rFonts w:asciiTheme="minorHAnsi" w:eastAsiaTheme="minorEastAsia" w:hAnsiTheme="minorHAnsi" w:cstheme="minorBidi"/>
          <w:noProof/>
          <w:color w:val="auto"/>
          <w:kern w:val="2"/>
          <w:sz w:val="24"/>
          <w:lang/>
          <w14:ligatures w14:val="standardContextual"/>
        </w:rPr>
      </w:pPr>
      <w:hyperlink w:anchor="_Toc232863252" w:history="1">
        <w:r w:rsidRPr="00801AD7">
          <w:rPr>
            <w:rStyle w:val="Hyperlink"/>
            <w:noProof/>
          </w:rPr>
          <w:t>4.67.2</w:t>
        </w:r>
        <w:r>
          <w:rPr>
            <w:rFonts w:asciiTheme="minorHAnsi" w:eastAsiaTheme="minorEastAsia" w:hAnsiTheme="minorHAnsi" w:cstheme="minorBidi"/>
            <w:noProof/>
            <w:color w:val="auto"/>
            <w:kern w:val="2"/>
            <w:sz w:val="24"/>
            <w:lang/>
            <w14:ligatures w14:val="standardContextual"/>
          </w:rPr>
          <w:tab/>
        </w:r>
        <w:r w:rsidRPr="00801AD7">
          <w:rPr>
            <w:rStyle w:val="Hyperlink"/>
            <w:noProof/>
          </w:rPr>
          <w:t>View Balance Validation Results</w:t>
        </w:r>
        <w:r>
          <w:rPr>
            <w:noProof/>
            <w:webHidden/>
          </w:rPr>
          <w:tab/>
        </w:r>
        <w:r>
          <w:rPr>
            <w:noProof/>
            <w:webHidden/>
          </w:rPr>
          <w:fldChar w:fldCharType="begin"/>
        </w:r>
        <w:r>
          <w:rPr>
            <w:noProof/>
            <w:webHidden/>
          </w:rPr>
          <w:instrText xml:space="preserve"> PAGEREF _Toc232863252 \h </w:instrText>
        </w:r>
        <w:r>
          <w:rPr>
            <w:noProof/>
            <w:webHidden/>
          </w:rPr>
        </w:r>
        <w:r>
          <w:rPr>
            <w:noProof/>
            <w:webHidden/>
          </w:rPr>
          <w:fldChar w:fldCharType="separate"/>
        </w:r>
        <w:r>
          <w:rPr>
            <w:noProof/>
            <w:webHidden/>
          </w:rPr>
          <w:t>186</w:t>
        </w:r>
        <w:r>
          <w:rPr>
            <w:noProof/>
            <w:webHidden/>
          </w:rPr>
          <w:fldChar w:fldCharType="end"/>
        </w:r>
      </w:hyperlink>
    </w:p>
    <w:p w:rsidR="00CD088D" w:rsidRDefault="00CD088D">
      <w:pPr>
        <w:pStyle w:val="TOC1"/>
        <w:rPr>
          <w:rFonts w:asciiTheme="minorHAnsi" w:eastAsiaTheme="minorEastAsia" w:hAnsiTheme="minorHAnsi" w:cstheme="minorBidi"/>
          <w:noProof/>
          <w:color w:val="auto"/>
          <w:kern w:val="2"/>
          <w:sz w:val="24"/>
          <w:lang/>
          <w14:ligatures w14:val="standardContextual"/>
        </w:rPr>
      </w:pPr>
      <w:hyperlink w:anchor="_Toc232863253" w:history="1">
        <w:r w:rsidRPr="00801AD7">
          <w:rPr>
            <w:rStyle w:val="Hyperlink"/>
            <w:noProof/>
          </w:rPr>
          <w:t>5</w:t>
        </w:r>
        <w:r>
          <w:rPr>
            <w:rFonts w:asciiTheme="minorHAnsi" w:eastAsiaTheme="minorEastAsia" w:hAnsiTheme="minorHAnsi" w:cstheme="minorBidi"/>
            <w:noProof/>
            <w:color w:val="auto"/>
            <w:kern w:val="2"/>
            <w:sz w:val="24"/>
            <w:lang/>
            <w14:ligatures w14:val="standardContextual"/>
          </w:rPr>
          <w:tab/>
        </w:r>
        <w:r w:rsidRPr="00801AD7">
          <w:rPr>
            <w:rStyle w:val="Hyperlink"/>
            <w:noProof/>
          </w:rPr>
          <w:t>Appendix</w:t>
        </w:r>
        <w:r>
          <w:rPr>
            <w:noProof/>
            <w:webHidden/>
          </w:rPr>
          <w:tab/>
        </w:r>
        <w:r>
          <w:rPr>
            <w:noProof/>
            <w:webHidden/>
          </w:rPr>
          <w:fldChar w:fldCharType="begin"/>
        </w:r>
        <w:r>
          <w:rPr>
            <w:noProof/>
            <w:webHidden/>
          </w:rPr>
          <w:instrText xml:space="preserve"> PAGEREF _Toc232863253 \h </w:instrText>
        </w:r>
        <w:r>
          <w:rPr>
            <w:noProof/>
            <w:webHidden/>
          </w:rPr>
        </w:r>
        <w:r>
          <w:rPr>
            <w:noProof/>
            <w:webHidden/>
          </w:rPr>
          <w:fldChar w:fldCharType="separate"/>
        </w:r>
        <w:r>
          <w:rPr>
            <w:noProof/>
            <w:webHidden/>
          </w:rPr>
          <w:t>188</w:t>
        </w:r>
        <w:r>
          <w:rPr>
            <w:noProof/>
            <w:webHidden/>
          </w:rPr>
          <w:fldChar w:fldCharType="end"/>
        </w:r>
      </w:hyperlink>
    </w:p>
    <w:p w:rsidR="00CD088D" w:rsidRDefault="00CD088D">
      <w:pPr>
        <w:pStyle w:val="TOC2"/>
        <w:rPr>
          <w:rFonts w:asciiTheme="minorHAnsi" w:eastAsiaTheme="minorEastAsia" w:hAnsiTheme="minorHAnsi" w:cstheme="minorBidi"/>
          <w:noProof/>
          <w:color w:val="auto"/>
          <w:kern w:val="2"/>
          <w:sz w:val="24"/>
          <w:lang/>
          <w14:ligatures w14:val="standardContextual"/>
        </w:rPr>
      </w:pPr>
      <w:hyperlink w:anchor="_Toc232863254" w:history="1">
        <w:r w:rsidRPr="00801AD7">
          <w:rPr>
            <w:rStyle w:val="Hyperlink"/>
            <w:noProof/>
          </w:rPr>
          <w:t>5.1</w:t>
        </w:r>
        <w:r>
          <w:rPr>
            <w:rFonts w:asciiTheme="minorHAnsi" w:eastAsiaTheme="minorEastAsia" w:hAnsiTheme="minorHAnsi" w:cstheme="minorBidi"/>
            <w:noProof/>
            <w:color w:val="auto"/>
            <w:kern w:val="2"/>
            <w:sz w:val="24"/>
            <w:lang/>
            <w14:ligatures w14:val="standardContextual"/>
          </w:rPr>
          <w:tab/>
        </w:r>
        <w:r w:rsidRPr="00801AD7">
          <w:rPr>
            <w:rStyle w:val="Hyperlink"/>
            <w:noProof/>
          </w:rPr>
          <w:t>Display Tax Information Per Country/Region</w:t>
        </w:r>
        <w:r>
          <w:rPr>
            <w:noProof/>
            <w:webHidden/>
          </w:rPr>
          <w:tab/>
        </w:r>
        <w:r>
          <w:rPr>
            <w:noProof/>
            <w:webHidden/>
          </w:rPr>
          <w:fldChar w:fldCharType="begin"/>
        </w:r>
        <w:r>
          <w:rPr>
            <w:noProof/>
            <w:webHidden/>
          </w:rPr>
          <w:instrText xml:space="preserve"> PAGEREF _Toc232863254 \h </w:instrText>
        </w:r>
        <w:r>
          <w:rPr>
            <w:noProof/>
            <w:webHidden/>
          </w:rPr>
        </w:r>
        <w:r>
          <w:rPr>
            <w:noProof/>
            <w:webHidden/>
          </w:rPr>
          <w:fldChar w:fldCharType="separate"/>
        </w:r>
        <w:r>
          <w:rPr>
            <w:noProof/>
            <w:webHidden/>
          </w:rPr>
          <w:t>188</w:t>
        </w:r>
        <w:r>
          <w:rPr>
            <w:noProof/>
            <w:webHidden/>
          </w:rPr>
          <w:fldChar w:fldCharType="end"/>
        </w:r>
      </w:hyperlink>
    </w:p>
    <w:p w:rsidR="00CD088D" w:rsidRDefault="00CD088D">
      <w:pPr>
        <w:pStyle w:val="TOC2"/>
        <w:rPr>
          <w:rFonts w:asciiTheme="minorHAnsi" w:eastAsiaTheme="minorEastAsia" w:hAnsiTheme="minorHAnsi" w:cstheme="minorBidi"/>
          <w:noProof/>
          <w:color w:val="auto"/>
          <w:kern w:val="2"/>
          <w:sz w:val="24"/>
          <w:lang/>
          <w14:ligatures w14:val="standardContextual"/>
        </w:rPr>
      </w:pPr>
      <w:hyperlink w:anchor="_Toc232863255" w:history="1">
        <w:r w:rsidRPr="00801AD7">
          <w:rPr>
            <w:rStyle w:val="Hyperlink"/>
            <w:noProof/>
          </w:rPr>
          <w:t>5.2</w:t>
        </w:r>
        <w:r>
          <w:rPr>
            <w:rFonts w:asciiTheme="minorHAnsi" w:eastAsiaTheme="minorEastAsia" w:hAnsiTheme="minorHAnsi" w:cstheme="minorBidi"/>
            <w:noProof/>
            <w:color w:val="auto"/>
            <w:kern w:val="2"/>
            <w:sz w:val="24"/>
            <w:lang/>
            <w14:ligatures w14:val="standardContextual"/>
          </w:rPr>
          <w:tab/>
        </w:r>
        <w:r w:rsidRPr="00801AD7">
          <w:rPr>
            <w:rStyle w:val="Hyperlink"/>
            <w:noProof/>
          </w:rPr>
          <w:t>User Specific Settings for Alternative Chart of Account</w:t>
        </w:r>
        <w:r>
          <w:rPr>
            <w:noProof/>
            <w:webHidden/>
          </w:rPr>
          <w:tab/>
        </w:r>
        <w:r>
          <w:rPr>
            <w:noProof/>
            <w:webHidden/>
          </w:rPr>
          <w:fldChar w:fldCharType="begin"/>
        </w:r>
        <w:r>
          <w:rPr>
            <w:noProof/>
            <w:webHidden/>
          </w:rPr>
          <w:instrText xml:space="preserve"> PAGEREF _Toc232863255 \h </w:instrText>
        </w:r>
        <w:r>
          <w:rPr>
            <w:noProof/>
            <w:webHidden/>
          </w:rPr>
        </w:r>
        <w:r>
          <w:rPr>
            <w:noProof/>
            <w:webHidden/>
          </w:rPr>
          <w:fldChar w:fldCharType="separate"/>
        </w:r>
        <w:r>
          <w:rPr>
            <w:noProof/>
            <w:webHidden/>
          </w:rPr>
          <w:t>189</w:t>
        </w:r>
        <w:r>
          <w:rPr>
            <w:noProof/>
            <w:webHidden/>
          </w:rPr>
          <w:fldChar w:fldCharType="end"/>
        </w:r>
      </w:hyperlink>
    </w:p>
    <w:p w:rsidR="00CD088D" w:rsidRDefault="00CD088D">
      <w:pPr>
        <w:pStyle w:val="TOC2"/>
        <w:rPr>
          <w:rFonts w:asciiTheme="minorHAnsi" w:eastAsiaTheme="minorEastAsia" w:hAnsiTheme="minorHAnsi" w:cstheme="minorBidi"/>
          <w:noProof/>
          <w:color w:val="auto"/>
          <w:kern w:val="2"/>
          <w:sz w:val="24"/>
          <w:lang/>
          <w14:ligatures w14:val="standardContextual"/>
        </w:rPr>
      </w:pPr>
      <w:hyperlink w:anchor="_Toc232863256" w:history="1">
        <w:r w:rsidRPr="00801AD7">
          <w:rPr>
            <w:rStyle w:val="Hyperlink"/>
            <w:noProof/>
          </w:rPr>
          <w:t>5.3</w:t>
        </w:r>
        <w:r>
          <w:rPr>
            <w:rFonts w:asciiTheme="minorHAnsi" w:eastAsiaTheme="minorEastAsia" w:hAnsiTheme="minorHAnsi" w:cstheme="minorBidi"/>
            <w:noProof/>
            <w:color w:val="auto"/>
            <w:kern w:val="2"/>
            <w:sz w:val="24"/>
            <w:lang/>
            <w14:ligatures w14:val="standardContextual"/>
          </w:rPr>
          <w:tab/>
        </w:r>
        <w:r w:rsidRPr="00801AD7">
          <w:rPr>
            <w:rStyle w:val="Hyperlink"/>
            <w:noProof/>
          </w:rPr>
          <w:t>Schedule General Ledger Jobs - Carry Forward Balances</w:t>
        </w:r>
        <w:r>
          <w:rPr>
            <w:noProof/>
            <w:webHidden/>
          </w:rPr>
          <w:tab/>
        </w:r>
        <w:r>
          <w:rPr>
            <w:noProof/>
            <w:webHidden/>
          </w:rPr>
          <w:fldChar w:fldCharType="begin"/>
        </w:r>
        <w:r>
          <w:rPr>
            <w:noProof/>
            <w:webHidden/>
          </w:rPr>
          <w:instrText xml:space="preserve"> PAGEREF _Toc232863256 \h </w:instrText>
        </w:r>
        <w:r>
          <w:rPr>
            <w:noProof/>
            <w:webHidden/>
          </w:rPr>
        </w:r>
        <w:r>
          <w:rPr>
            <w:noProof/>
            <w:webHidden/>
          </w:rPr>
          <w:fldChar w:fldCharType="separate"/>
        </w:r>
        <w:r>
          <w:rPr>
            <w:noProof/>
            <w:webHidden/>
          </w:rPr>
          <w:t>189</w:t>
        </w:r>
        <w:r>
          <w:rPr>
            <w:noProof/>
            <w:webHidden/>
          </w:rPr>
          <w:fldChar w:fldCharType="end"/>
        </w:r>
      </w:hyperlink>
    </w:p>
    <w:p w:rsidR="00CD088D" w:rsidRDefault="00CD088D">
      <w:pPr>
        <w:pStyle w:val="TOC2"/>
        <w:rPr>
          <w:rFonts w:asciiTheme="minorHAnsi" w:eastAsiaTheme="minorEastAsia" w:hAnsiTheme="minorHAnsi" w:cstheme="minorBidi"/>
          <w:noProof/>
          <w:color w:val="auto"/>
          <w:kern w:val="2"/>
          <w:sz w:val="24"/>
          <w:lang/>
          <w14:ligatures w14:val="standardContextual"/>
        </w:rPr>
      </w:pPr>
      <w:hyperlink w:anchor="_Toc232863257" w:history="1">
        <w:r w:rsidRPr="00801AD7">
          <w:rPr>
            <w:rStyle w:val="Hyperlink"/>
            <w:noProof/>
          </w:rPr>
          <w:t>5.4</w:t>
        </w:r>
        <w:r>
          <w:rPr>
            <w:rFonts w:asciiTheme="minorHAnsi" w:eastAsiaTheme="minorEastAsia" w:hAnsiTheme="minorHAnsi" w:cstheme="minorBidi"/>
            <w:noProof/>
            <w:color w:val="auto"/>
            <w:kern w:val="2"/>
            <w:sz w:val="24"/>
            <w:lang/>
            <w14:ligatures w14:val="standardContextual"/>
          </w:rPr>
          <w:tab/>
        </w:r>
        <w:r w:rsidRPr="00801AD7">
          <w:rPr>
            <w:rStyle w:val="Hyperlink"/>
            <w:noProof/>
          </w:rPr>
          <w:t>Review Verify General Journal Entries (Optional)</w:t>
        </w:r>
        <w:r>
          <w:rPr>
            <w:noProof/>
            <w:webHidden/>
          </w:rPr>
          <w:tab/>
        </w:r>
        <w:r>
          <w:rPr>
            <w:noProof/>
            <w:webHidden/>
          </w:rPr>
          <w:fldChar w:fldCharType="begin"/>
        </w:r>
        <w:r>
          <w:rPr>
            <w:noProof/>
            <w:webHidden/>
          </w:rPr>
          <w:instrText xml:space="preserve"> PAGEREF _Toc232863257 \h </w:instrText>
        </w:r>
        <w:r>
          <w:rPr>
            <w:noProof/>
            <w:webHidden/>
          </w:rPr>
        </w:r>
        <w:r>
          <w:rPr>
            <w:noProof/>
            <w:webHidden/>
          </w:rPr>
          <w:fldChar w:fldCharType="separate"/>
        </w:r>
        <w:r>
          <w:rPr>
            <w:noProof/>
            <w:webHidden/>
          </w:rPr>
          <w:t>191</w:t>
        </w:r>
        <w:r>
          <w:rPr>
            <w:noProof/>
            <w:webHidden/>
          </w:rPr>
          <w:fldChar w:fldCharType="end"/>
        </w:r>
      </w:hyperlink>
    </w:p>
    <w:p w:rsidR="00CD088D" w:rsidRDefault="00CD088D">
      <w:pPr>
        <w:pStyle w:val="TOC2"/>
        <w:rPr>
          <w:rFonts w:asciiTheme="minorHAnsi" w:eastAsiaTheme="minorEastAsia" w:hAnsiTheme="minorHAnsi" w:cstheme="minorBidi"/>
          <w:noProof/>
          <w:color w:val="auto"/>
          <w:kern w:val="2"/>
          <w:sz w:val="24"/>
          <w:lang/>
          <w14:ligatures w14:val="standardContextual"/>
        </w:rPr>
      </w:pPr>
      <w:hyperlink w:anchor="_Toc232863258" w:history="1">
        <w:r w:rsidRPr="00801AD7">
          <w:rPr>
            <w:rStyle w:val="Hyperlink"/>
            <w:noProof/>
          </w:rPr>
          <w:t>5.5</w:t>
        </w:r>
        <w:r>
          <w:rPr>
            <w:rFonts w:asciiTheme="minorHAnsi" w:eastAsiaTheme="minorEastAsia" w:hAnsiTheme="minorHAnsi" w:cstheme="minorBidi"/>
            <w:noProof/>
            <w:color w:val="auto"/>
            <w:kern w:val="2"/>
            <w:sz w:val="24"/>
            <w:lang/>
            <w14:ligatures w14:val="standardContextual"/>
          </w:rPr>
          <w:tab/>
        </w:r>
        <w:r w:rsidRPr="00801AD7">
          <w:rPr>
            <w:rStyle w:val="Hyperlink"/>
            <w:noProof/>
          </w:rPr>
          <w:t>Manage Finance Notifications</w:t>
        </w:r>
        <w:r>
          <w:rPr>
            <w:noProof/>
            <w:webHidden/>
          </w:rPr>
          <w:tab/>
        </w:r>
        <w:r>
          <w:rPr>
            <w:noProof/>
            <w:webHidden/>
          </w:rPr>
          <w:fldChar w:fldCharType="begin"/>
        </w:r>
        <w:r>
          <w:rPr>
            <w:noProof/>
            <w:webHidden/>
          </w:rPr>
          <w:instrText xml:space="preserve"> PAGEREF _Toc232863258 \h </w:instrText>
        </w:r>
        <w:r>
          <w:rPr>
            <w:noProof/>
            <w:webHidden/>
          </w:rPr>
        </w:r>
        <w:r>
          <w:rPr>
            <w:noProof/>
            <w:webHidden/>
          </w:rPr>
          <w:fldChar w:fldCharType="separate"/>
        </w:r>
        <w:r>
          <w:rPr>
            <w:noProof/>
            <w:webHidden/>
          </w:rPr>
          <w:t>193</w:t>
        </w:r>
        <w:r>
          <w:rPr>
            <w:noProof/>
            <w:webHidden/>
          </w:rPr>
          <w:fldChar w:fldCharType="end"/>
        </w:r>
      </w:hyperlink>
    </w:p>
    <w:p w:rsidR="00CD088D" w:rsidRPr="00FE477D" w:rsidRDefault="00CD088D" w:rsidP="004F5904">
      <w:r>
        <w:fldChar w:fldCharType="end"/>
      </w:r>
    </w:p>
    <w:p w:rsidR="00CD088D" w:rsidRDefault="00CD088D" w:rsidP="004F5904"/>
    <w:bookmarkEnd w:id="1"/>
    <w:p w:rsidR="00CD088D" w:rsidRDefault="00CD088D"/>
    <w:p w:rsidR="00B153F4" w:rsidRDefault="000A373D">
      <w:pPr>
        <w:pStyle w:val="Heading1"/>
      </w:pPr>
      <w:bookmarkStart w:id="3" w:name="_Toc232863122"/>
      <w:r>
        <w:lastRenderedPageBreak/>
        <w:t>Purpose</w:t>
      </w:r>
      <w:bookmarkEnd w:id="0"/>
      <w:bookmarkEnd w:id="3"/>
    </w:p>
    <w:p w:rsidR="00B153F4" w:rsidRDefault="000A373D">
      <w:pPr>
        <w:pStyle w:val="sectiontitle"/>
      </w:pPr>
      <w:r>
        <w:t>Overview</w:t>
      </w:r>
    </w:p>
    <w:p w:rsidR="00B153F4" w:rsidRDefault="000A373D">
      <w:r>
        <w:t>The central task of general ledger accounting is to provide a comprehensive overview of external accounting and accounts. By recording all business transactions, including primary postings and settlements from internal accounting, in a system that is fully integrated with all the other operational areas of a company, you ensure accuracy and completeness for accounting data.</w:t>
      </w:r>
    </w:p>
    <w:p w:rsidR="00B153F4" w:rsidRDefault="000A373D">
      <w:r>
        <w:t>General ledger accounting serves as a complete record of all business transactions, providing a centralized, current reference for the rendering of accounts. Actual individual transactions are reviewed with real-time processing, displaying the original documents, line items, and transaction figures at various levels (such as account information, journals, totals, transaction figures, and balance sheets).</w:t>
      </w:r>
    </w:p>
    <w:p w:rsidR="00B153F4" w:rsidRDefault="000A373D">
      <w:r>
        <w:t>This process describes all required period end-closing steps, related to performing local period-end closing and steps that are identical for local and parallel ledgers.</w:t>
      </w:r>
    </w:p>
    <w:p w:rsidR="00B153F4" w:rsidRDefault="000A373D">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rsidR="00B153F4" w:rsidRDefault="00B153F4"/>
    <w:tbl>
      <w:tblPr>
        <w:tblStyle w:val="SAPNote"/>
        <w:tblW w:w="4975" w:type="pct"/>
        <w:tblLook w:val="0600" w:firstRow="0" w:lastRow="0" w:firstColumn="0" w:lastColumn="0" w:noHBand="1" w:noVBand="1"/>
      </w:tblPr>
      <w:tblGrid>
        <w:gridCol w:w="14195"/>
      </w:tblGrid>
      <w:tr w:rsidR="00B153F4" w:rsidTr="00CD088D">
        <w:tc>
          <w:tcPr>
            <w:tcW w:w="0" w:type="auto"/>
          </w:tcPr>
          <w:p w:rsidR="00B153F4" w:rsidRDefault="000A373D">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rsidR="00B153F4" w:rsidRDefault="000A373D">
      <w:pPr>
        <w:pStyle w:val="Heading1"/>
      </w:pPr>
      <w:bookmarkStart w:id="4" w:name="unique_2"/>
      <w:bookmarkStart w:id="5" w:name="_Toc232863123"/>
      <w:r>
        <w:lastRenderedPageBreak/>
        <w:t>Prerequisites</w:t>
      </w:r>
      <w:bookmarkEnd w:id="4"/>
      <w:bookmarkEnd w:id="5"/>
    </w:p>
    <w:p w:rsidR="00B153F4" w:rsidRDefault="000A373D">
      <w:r>
        <w:t xml:space="preserve">This section </w:t>
      </w:r>
      <w:r>
        <w:t>summarizes all the prerequisites for conducting the test in terms of systems, users, master data, organizational data, other test data and business conditions.</w:t>
      </w:r>
    </w:p>
    <w:tbl>
      <w:tblPr>
        <w:tblStyle w:val="SAPCaution"/>
        <w:tblW w:w="4975" w:type="pct"/>
        <w:tblLook w:val="0600" w:firstRow="0" w:lastRow="0" w:firstColumn="0" w:lastColumn="0" w:noHBand="1" w:noVBand="1"/>
      </w:tblPr>
      <w:tblGrid>
        <w:gridCol w:w="14195"/>
      </w:tblGrid>
      <w:tr w:rsidR="00B153F4" w:rsidTr="00CD088D">
        <w:tc>
          <w:tcPr>
            <w:tcW w:w="0" w:type="auto"/>
          </w:tcPr>
          <w:p w:rsidR="00CD088D" w:rsidRDefault="000A373D">
            <w:r>
              <w:rPr>
                <w:rStyle w:val="bold"/>
              </w:rPr>
              <w:t>Caution Testing in a 3-System Landscape</w:t>
            </w:r>
          </w:p>
          <w:p w:rsidR="00CD088D" w:rsidRDefault="000A373D">
            <w:r>
              <w:t xml:space="preserve">In a 3-system landscape (with SAP Central Business Configuration as your configuration environment), changes to software and business configuration are applied to your systems independently of one another. It is therefore your responsibility to manage the active business configuration in your systems and synchronize configuration data in your SAP S/4HANA Cloud Public Edition system landscape. A synchronization is required, for example, after you've enhanced the scope, extended configuration, or adopted new </w:t>
            </w:r>
            <w:r>
              <w:t xml:space="preserve">or changed content from content updates or upgrades. For more information, refer to the </w:t>
            </w:r>
            <w:hyperlink r:id="rId9" w:history="1">
              <w:r>
                <w:rPr>
                  <w:rStyle w:val="underline"/>
                </w:rPr>
                <w:t>product assistance</w:t>
              </w:r>
            </w:hyperlink>
            <w:r>
              <w:t xml:space="preserve"> in the SAP Help Portal.</w:t>
            </w:r>
          </w:p>
          <w:p w:rsidR="00CD088D" w:rsidRDefault="000A373D">
            <w:r>
              <w:t>Before testing, if you want to use all software features described for the process steps, reports, or items in this document, we recommend the Business Process Configuration Expert in your organization has upgraded the configuration content and deployed the configuration data to your system landscape.</w:t>
            </w:r>
          </w:p>
          <w:p w:rsidR="00B153F4" w:rsidRDefault="000A373D">
            <w:r>
              <w:t xml:space="preserve">If the decision is not to upgrade the configuration content in your test or production system, you can run regression tests of software changes using the procedures in the previous test script version (see the following </w:t>
            </w:r>
            <w:hyperlink r:id="rId10" w:history="1">
              <w:r>
                <w:rPr>
                  <w:rStyle w:val="underline"/>
                </w:rPr>
                <w:t>link</w:t>
              </w:r>
            </w:hyperlink>
            <w:r>
              <w:t xml:space="preserve"> ).</w:t>
            </w:r>
          </w:p>
        </w:tc>
      </w:tr>
    </w:tbl>
    <w:p w:rsidR="00B153F4" w:rsidRDefault="000A373D">
      <w:pPr>
        <w:pStyle w:val="Heading2"/>
      </w:pPr>
      <w:bookmarkStart w:id="6" w:name="unique_3"/>
      <w:bookmarkStart w:id="7" w:name="_Toc232863124"/>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B153F4" w:rsidRPr="00CD088D" w:rsidTr="00CD088D">
        <w:trPr>
          <w:cnfStyle w:val="100000000000" w:firstRow="1" w:lastRow="0" w:firstColumn="0" w:lastColumn="0" w:oddVBand="0" w:evenVBand="0" w:oddHBand="0" w:evenHBand="0" w:firstRowFirstColumn="0" w:firstRowLastColumn="0" w:lastRowFirstColumn="0" w:lastRowLastColumn="0"/>
        </w:trPr>
        <w:tc>
          <w:tcPr>
            <w:tcW w:w="0" w:type="auto"/>
          </w:tcPr>
          <w:p w:rsidR="00B153F4" w:rsidRPr="00CD088D" w:rsidRDefault="000A373D">
            <w:pPr>
              <w:pStyle w:val="boldparagraph"/>
              <w:rPr>
                <w:sz w:val="16"/>
              </w:rPr>
            </w:pPr>
            <w:r w:rsidRPr="00CD088D">
              <w:rPr>
                <w:sz w:val="16"/>
              </w:rPr>
              <w:t>System</w:t>
            </w:r>
          </w:p>
        </w:tc>
        <w:tc>
          <w:tcPr>
            <w:tcW w:w="0" w:type="auto"/>
          </w:tcPr>
          <w:p w:rsidR="00B153F4" w:rsidRPr="00CD088D" w:rsidRDefault="000A373D">
            <w:pPr>
              <w:pStyle w:val="boldparagraph"/>
              <w:rPr>
                <w:sz w:val="16"/>
              </w:rPr>
            </w:pPr>
            <w:r w:rsidRPr="00CD088D">
              <w:rPr>
                <w:sz w:val="16"/>
              </w:rPr>
              <w:t>Details</w:t>
            </w:r>
          </w:p>
        </w:tc>
      </w:tr>
      <w:tr w:rsidR="00B153F4" w:rsidRPr="00CD088D" w:rsidTr="00CD088D">
        <w:tc>
          <w:tcPr>
            <w:tcW w:w="0" w:type="auto"/>
          </w:tcPr>
          <w:p w:rsidR="00B153F4" w:rsidRPr="00CD088D" w:rsidRDefault="000A373D">
            <w:pPr>
              <w:rPr>
                <w:sz w:val="16"/>
              </w:rPr>
            </w:pPr>
            <w:r w:rsidRPr="00CD088D">
              <w:rPr>
                <w:sz w:val="16"/>
              </w:rPr>
              <w:t>System</w:t>
            </w:r>
          </w:p>
        </w:tc>
        <w:tc>
          <w:tcPr>
            <w:tcW w:w="0" w:type="auto"/>
          </w:tcPr>
          <w:p w:rsidR="00B153F4" w:rsidRPr="00CD088D" w:rsidRDefault="000A373D">
            <w:pPr>
              <w:rPr>
                <w:sz w:val="16"/>
              </w:rPr>
            </w:pPr>
            <w:r w:rsidRPr="00CD088D">
              <w:rPr>
                <w:sz w:val="16"/>
              </w:rPr>
              <w:t xml:space="preserve">Accessible via SAP Fiori launchpad. Your system </w:t>
            </w:r>
            <w:r w:rsidRPr="00CD088D">
              <w:rPr>
                <w:sz w:val="16"/>
              </w:rPr>
              <w:t>administrator provides you with the URL to access the various apps assigned to your role.</w:t>
            </w:r>
          </w:p>
        </w:tc>
      </w:tr>
    </w:tbl>
    <w:p w:rsidR="00B153F4" w:rsidRDefault="000A373D">
      <w:pPr>
        <w:pStyle w:val="Heading2"/>
      </w:pPr>
      <w:bookmarkStart w:id="8" w:name="unique_4"/>
      <w:bookmarkStart w:id="9" w:name="_Toc232863125"/>
      <w:r>
        <w:t>Roles</w:t>
      </w:r>
      <w:bookmarkEnd w:id="8"/>
      <w:bookmarkEnd w:id="9"/>
    </w:p>
    <w:p w:rsidR="00CD088D" w:rsidRDefault="000A373D">
      <w:r>
        <w:t>Create business roles using the following business role templates delivered by SAP and assign them to your individual test users.</w:t>
      </w:r>
    </w:p>
    <w:p w:rsidR="00CD088D" w:rsidRDefault="000A373D">
      <w:r>
        <w:t xml:space="preserve">Alternatively, if </w:t>
      </w:r>
      <w:r>
        <w:t>available, you can use the following spaces delivered by SAP. You create a space with pages containing predefined essential apps and assign it to the business role. You then assign this business role to your individual users.</w:t>
      </w:r>
    </w:p>
    <w:p w:rsidR="00B153F4" w:rsidRDefault="000A373D">
      <w:r>
        <w:t xml:space="preserve">For more information, refer to </w:t>
      </w:r>
      <w:r>
        <w:rPr>
          <w:rStyle w:val="italic"/>
        </w:rPr>
        <w:t>How to Create a Business Role from a Template</w:t>
      </w:r>
      <w:r>
        <w:t xml:space="preserve"> in the </w:t>
      </w:r>
      <w:hyperlink r:id="rId11" w:history="1">
        <w:r>
          <w:rPr>
            <w:rStyle w:val="underline"/>
          </w:rPr>
          <w:t>product assistance</w:t>
        </w:r>
      </w:hyperlink>
      <w:r>
        <w:t xml:space="preserve"> for SAP </w:t>
      </w:r>
      <w:r>
        <w:t>S/4HANA Cloud Public Edition.</w:t>
      </w:r>
    </w:p>
    <w:tbl>
      <w:tblPr>
        <w:tblStyle w:val="SAPStandardTable"/>
        <w:tblW w:w="5000" w:type="pct"/>
        <w:tblInd w:w="3" w:type="dxa"/>
        <w:tblLook w:val="0620" w:firstRow="1" w:lastRow="0" w:firstColumn="0" w:lastColumn="0" w:noHBand="1" w:noVBand="1"/>
      </w:tblPr>
      <w:tblGrid>
        <w:gridCol w:w="1139"/>
        <w:gridCol w:w="1890"/>
        <w:gridCol w:w="4933"/>
        <w:gridCol w:w="5958"/>
        <w:gridCol w:w="384"/>
      </w:tblGrid>
      <w:tr w:rsidR="00B153F4" w:rsidRPr="00CD088D" w:rsidTr="00CD088D">
        <w:trPr>
          <w:cnfStyle w:val="100000000000" w:firstRow="1" w:lastRow="0" w:firstColumn="0" w:lastColumn="0" w:oddVBand="0" w:evenVBand="0" w:oddHBand="0" w:evenHBand="0" w:firstRowFirstColumn="0" w:firstRowLastColumn="0" w:lastRowFirstColumn="0" w:lastRowLastColumn="0"/>
        </w:trPr>
        <w:tc>
          <w:tcPr>
            <w:tcW w:w="0" w:type="auto"/>
          </w:tcPr>
          <w:p w:rsidR="00B153F4" w:rsidRPr="00CD088D" w:rsidRDefault="000A373D">
            <w:pPr>
              <w:pStyle w:val="boldparagraph"/>
              <w:rPr>
                <w:sz w:val="16"/>
              </w:rPr>
            </w:pPr>
            <w:r w:rsidRPr="00CD088D">
              <w:rPr>
                <w:sz w:val="16"/>
              </w:rPr>
              <w:t>Name (Role Template)</w:t>
            </w:r>
          </w:p>
        </w:tc>
        <w:tc>
          <w:tcPr>
            <w:tcW w:w="0" w:type="auto"/>
          </w:tcPr>
          <w:p w:rsidR="00B153F4" w:rsidRPr="00CD088D" w:rsidRDefault="000A373D">
            <w:pPr>
              <w:pStyle w:val="boldparagraph"/>
              <w:rPr>
                <w:sz w:val="16"/>
              </w:rPr>
            </w:pPr>
            <w:r w:rsidRPr="00CD088D">
              <w:rPr>
                <w:sz w:val="16"/>
              </w:rPr>
              <w:t>ID (Role Template)</w:t>
            </w:r>
          </w:p>
        </w:tc>
        <w:tc>
          <w:tcPr>
            <w:tcW w:w="0" w:type="auto"/>
          </w:tcPr>
          <w:p w:rsidR="00B153F4" w:rsidRPr="00CD088D" w:rsidRDefault="000A373D">
            <w:pPr>
              <w:pStyle w:val="boldparagraph"/>
              <w:rPr>
                <w:sz w:val="16"/>
              </w:rPr>
            </w:pPr>
            <w:r w:rsidRPr="00CD088D">
              <w:rPr>
                <w:sz w:val="16"/>
              </w:rPr>
              <w:t>Name (Launchpad Space)</w:t>
            </w:r>
          </w:p>
        </w:tc>
        <w:tc>
          <w:tcPr>
            <w:tcW w:w="0" w:type="auto"/>
          </w:tcPr>
          <w:p w:rsidR="00B153F4" w:rsidRPr="00CD088D" w:rsidRDefault="000A373D">
            <w:pPr>
              <w:pStyle w:val="boldparagraph"/>
              <w:rPr>
                <w:sz w:val="16"/>
              </w:rPr>
            </w:pPr>
            <w:r w:rsidRPr="00CD088D">
              <w:rPr>
                <w:sz w:val="16"/>
              </w:rPr>
              <w:t>ID (Launchpad Space)</w:t>
            </w:r>
          </w:p>
        </w:tc>
        <w:tc>
          <w:tcPr>
            <w:tcW w:w="0" w:type="auto"/>
          </w:tcPr>
          <w:p w:rsidR="00B153F4" w:rsidRPr="00CD088D" w:rsidRDefault="000A373D">
            <w:pPr>
              <w:pStyle w:val="boldparagraph"/>
              <w:rPr>
                <w:sz w:val="16"/>
              </w:rPr>
            </w:pPr>
            <w:r w:rsidRPr="00CD088D">
              <w:rPr>
                <w:sz w:val="16"/>
              </w:rPr>
              <w:t>Log on</w:t>
            </w:r>
          </w:p>
        </w:tc>
      </w:tr>
      <w:tr w:rsidR="00B153F4" w:rsidRPr="00CD088D" w:rsidTr="00CD088D">
        <w:tc>
          <w:tcPr>
            <w:tcW w:w="0" w:type="auto"/>
          </w:tcPr>
          <w:p w:rsidR="00B153F4" w:rsidRPr="00CD088D" w:rsidRDefault="000A373D">
            <w:pPr>
              <w:rPr>
                <w:sz w:val="16"/>
              </w:rPr>
            </w:pPr>
            <w:r w:rsidRPr="00CD088D">
              <w:rPr>
                <w:sz w:val="16"/>
              </w:rPr>
              <w:t>General Ledger Accountant</w:t>
            </w:r>
          </w:p>
        </w:tc>
        <w:tc>
          <w:tcPr>
            <w:tcW w:w="0" w:type="auto"/>
          </w:tcPr>
          <w:p w:rsidR="00B153F4" w:rsidRPr="00CD088D" w:rsidRDefault="000A373D">
            <w:pPr>
              <w:rPr>
                <w:sz w:val="16"/>
              </w:rPr>
            </w:pPr>
            <w:r w:rsidRPr="00CD088D">
              <w:rPr>
                <w:rStyle w:val="CourierNew"/>
                <w:sz w:val="16"/>
              </w:rPr>
              <w:t>SAP_BR_GL_ACCOUNTANT</w:t>
            </w:r>
          </w:p>
        </w:tc>
        <w:tc>
          <w:tcPr>
            <w:tcW w:w="0" w:type="auto"/>
          </w:tcPr>
          <w:p w:rsidR="00B153F4" w:rsidRPr="00CD088D" w:rsidRDefault="000A373D">
            <w:pPr>
              <w:rPr>
                <w:sz w:val="16"/>
              </w:rPr>
            </w:pPr>
            <w:r w:rsidRPr="00CD088D">
              <w:rPr>
                <w:sz w:val="16"/>
              </w:rPr>
              <w:t>General Ledger</w:t>
            </w:r>
          </w:p>
        </w:tc>
        <w:tc>
          <w:tcPr>
            <w:tcW w:w="0" w:type="auto"/>
          </w:tcPr>
          <w:p w:rsidR="00B153F4" w:rsidRPr="00CD088D" w:rsidRDefault="000A373D">
            <w:pPr>
              <w:rPr>
                <w:sz w:val="16"/>
              </w:rPr>
            </w:pPr>
            <w:r w:rsidRPr="00CD088D">
              <w:rPr>
                <w:rStyle w:val="CourierNew"/>
                <w:sz w:val="16"/>
              </w:rPr>
              <w:t>SAP_BR_GL_ACCOUNTANT</w:t>
            </w: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lastRenderedPageBreak/>
              <w:t>Divisional Accountant</w:t>
            </w:r>
          </w:p>
        </w:tc>
        <w:tc>
          <w:tcPr>
            <w:tcW w:w="0" w:type="auto"/>
          </w:tcPr>
          <w:p w:rsidR="00B153F4" w:rsidRPr="00CD088D" w:rsidRDefault="000A373D">
            <w:pPr>
              <w:rPr>
                <w:sz w:val="16"/>
              </w:rPr>
            </w:pPr>
            <w:r w:rsidRPr="00CD088D">
              <w:rPr>
                <w:rStyle w:val="CourierNew"/>
                <w:sz w:val="16"/>
              </w:rPr>
              <w:t>SAP_BR_DIVISION_ACCOUNTANT</w:t>
            </w:r>
          </w:p>
        </w:tc>
        <w:tc>
          <w:tcPr>
            <w:tcW w:w="0" w:type="auto"/>
          </w:tcPr>
          <w:p w:rsidR="00B153F4" w:rsidRPr="00CD088D" w:rsidRDefault="000A373D">
            <w:pPr>
              <w:rPr>
                <w:sz w:val="16"/>
              </w:rPr>
            </w:pPr>
            <w:r w:rsidRPr="00CD088D">
              <w:rPr>
                <w:sz w:val="16"/>
              </w:rPr>
              <w:t>Divisional Accounting</w:t>
            </w:r>
          </w:p>
        </w:tc>
        <w:tc>
          <w:tcPr>
            <w:tcW w:w="0" w:type="auto"/>
          </w:tcPr>
          <w:p w:rsidR="00B153F4" w:rsidRPr="00CD088D" w:rsidRDefault="000A373D">
            <w:pPr>
              <w:rPr>
                <w:sz w:val="16"/>
              </w:rPr>
            </w:pPr>
            <w:r w:rsidRPr="00CD088D">
              <w:rPr>
                <w:rStyle w:val="CourierNew"/>
                <w:sz w:val="16"/>
              </w:rPr>
              <w:t>SAP_BR_DIVISION_ACCOUNTANT</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Business Process Specialist</w:t>
            </w:r>
          </w:p>
        </w:tc>
        <w:tc>
          <w:tcPr>
            <w:tcW w:w="0" w:type="auto"/>
          </w:tcPr>
          <w:p w:rsidR="00B153F4" w:rsidRPr="00CD088D" w:rsidRDefault="000A373D">
            <w:pPr>
              <w:rPr>
                <w:sz w:val="16"/>
              </w:rPr>
            </w:pPr>
            <w:r w:rsidRPr="00CD088D">
              <w:rPr>
                <w:rStyle w:val="CourierNew"/>
                <w:sz w:val="16"/>
              </w:rPr>
              <w:t>SAP_BR_BUSINESS_PROCESS_SPEC</w:t>
            </w:r>
          </w:p>
        </w:tc>
        <w:tc>
          <w:tcPr>
            <w:tcW w:w="0" w:type="auto"/>
          </w:tcPr>
          <w:p w:rsidR="00B153F4" w:rsidRPr="00CD088D" w:rsidRDefault="000A373D">
            <w:pPr>
              <w:rPr>
                <w:sz w:val="16"/>
              </w:rPr>
            </w:pPr>
            <w:r w:rsidRPr="00CD088D">
              <w:rPr>
                <w:sz w:val="16"/>
              </w:rPr>
              <w:t>Business Process Management / Business Process Management</w:t>
            </w:r>
          </w:p>
        </w:tc>
        <w:tc>
          <w:tcPr>
            <w:tcW w:w="0" w:type="auto"/>
          </w:tcPr>
          <w:p w:rsidR="00B153F4" w:rsidRPr="00CD088D" w:rsidRDefault="000A373D">
            <w:pPr>
              <w:rPr>
                <w:sz w:val="16"/>
              </w:rPr>
            </w:pPr>
            <w:r w:rsidRPr="00CD088D">
              <w:rPr>
                <w:rStyle w:val="CourierNew"/>
                <w:sz w:val="16"/>
              </w:rPr>
              <w:t>SAP_BR_BUSINESS_PROCESS_SPEC / SAP_CA_SPT_BPS_PC</w:t>
            </w: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Configuration Expert - Business Process Configuration</w:t>
            </w:r>
          </w:p>
        </w:tc>
        <w:tc>
          <w:tcPr>
            <w:tcW w:w="0" w:type="auto"/>
          </w:tcPr>
          <w:p w:rsidR="00B153F4" w:rsidRPr="00CD088D" w:rsidRDefault="000A373D">
            <w:pPr>
              <w:rPr>
                <w:sz w:val="16"/>
              </w:rPr>
            </w:pPr>
            <w:r w:rsidRPr="00CD088D">
              <w:rPr>
                <w:rStyle w:val="CourierNew"/>
                <w:sz w:val="16"/>
              </w:rPr>
              <w:t>SAP_BR_BPC_EXPERT</w:t>
            </w:r>
          </w:p>
        </w:tc>
        <w:tc>
          <w:tcPr>
            <w:tcW w:w="0" w:type="auto"/>
          </w:tcPr>
          <w:p w:rsidR="00B153F4" w:rsidRPr="00CD088D" w:rsidRDefault="000A373D">
            <w:pPr>
              <w:rPr>
                <w:sz w:val="16"/>
              </w:rPr>
            </w:pPr>
            <w:r w:rsidRPr="00CD088D">
              <w:rPr>
                <w:sz w:val="16"/>
              </w:rPr>
              <w:t>Business Process Configuration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rsidR="00B153F4" w:rsidRPr="00CD088D" w:rsidRDefault="000A373D">
            <w:pPr>
              <w:rPr>
                <w:sz w:val="16"/>
              </w:rPr>
            </w:pPr>
            <w:r w:rsidRPr="00CD088D">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Master Data Specialist - Business Partner Data</w:t>
            </w:r>
          </w:p>
        </w:tc>
        <w:tc>
          <w:tcPr>
            <w:tcW w:w="0" w:type="auto"/>
          </w:tcPr>
          <w:p w:rsidR="00B153F4" w:rsidRPr="00CD088D" w:rsidRDefault="000A373D">
            <w:pPr>
              <w:rPr>
                <w:sz w:val="16"/>
              </w:rPr>
            </w:pPr>
            <w:r w:rsidRPr="00CD088D">
              <w:rPr>
                <w:rStyle w:val="CourierNew"/>
                <w:sz w:val="16"/>
              </w:rPr>
              <w:t>SAP_BR_BUPA_MASTER_SPECIALIST</w:t>
            </w:r>
          </w:p>
        </w:tc>
        <w:tc>
          <w:tcPr>
            <w:tcW w:w="0" w:type="auto"/>
          </w:tcPr>
          <w:p w:rsidR="00B153F4" w:rsidRPr="00CD088D" w:rsidRDefault="000A373D">
            <w:pPr>
              <w:rPr>
                <w:sz w:val="16"/>
              </w:rPr>
            </w:pPr>
            <w:r w:rsidRPr="00CD088D">
              <w:rPr>
                <w:sz w:val="16"/>
              </w:rPr>
              <w:t>Master Data - Business Partners / Business Partner Governance / Business Partner Governance / Business Partner Governance</w:t>
            </w:r>
          </w:p>
        </w:tc>
        <w:tc>
          <w:tcPr>
            <w:tcW w:w="0" w:type="auto"/>
          </w:tcPr>
          <w:p w:rsidR="00B153F4" w:rsidRPr="00CD088D" w:rsidRDefault="000A373D">
            <w:pPr>
              <w:rPr>
                <w:sz w:val="16"/>
              </w:rPr>
            </w:pPr>
            <w:r w:rsidRPr="00CD088D">
              <w:rPr>
                <w:rStyle w:val="CourierNew"/>
                <w:sz w:val="16"/>
              </w:rPr>
              <w:t>SAP_BR_BUPA_MASTER_SPECIALIST / SAP_CA_SPT_MDG_BP_GOV_PC / SAP_CMD_SPT_BP_GOV_PC / SAP_CA_SPT_MDG_BP_WFUSR_PC</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Administrator</w:t>
            </w:r>
          </w:p>
        </w:tc>
        <w:tc>
          <w:tcPr>
            <w:tcW w:w="0" w:type="auto"/>
          </w:tcPr>
          <w:p w:rsidR="00B153F4" w:rsidRPr="00CD088D" w:rsidRDefault="000A373D">
            <w:pPr>
              <w:rPr>
                <w:sz w:val="16"/>
              </w:rPr>
            </w:pPr>
            <w:r w:rsidRPr="00CD088D">
              <w:rPr>
                <w:rStyle w:val="CourierNew"/>
                <w:sz w:val="16"/>
              </w:rPr>
              <w:t>SAP_BR_ADMINISTRATOR</w:t>
            </w:r>
          </w:p>
        </w:tc>
        <w:tc>
          <w:tcPr>
            <w:tcW w:w="0" w:type="auto"/>
          </w:tcPr>
          <w:p w:rsidR="00B153F4" w:rsidRPr="00CD088D" w:rsidRDefault="000A373D">
            <w:pPr>
              <w:rPr>
                <w:sz w:val="16"/>
              </w:rPr>
            </w:pPr>
            <w:r w:rsidRPr="00CD088D">
              <w:rPr>
                <w:sz w:val="16"/>
              </w:rPr>
              <w:t>Administration / Administration - Workforce Master Data / Administration - License Compliance / Administration - Data Management / Administration - Output Control</w:t>
            </w:r>
          </w:p>
        </w:tc>
        <w:tc>
          <w:tcPr>
            <w:tcW w:w="0" w:type="auto"/>
          </w:tcPr>
          <w:p w:rsidR="00B153F4" w:rsidRPr="00CD088D" w:rsidRDefault="000A373D">
            <w:pPr>
              <w:rPr>
                <w:sz w:val="16"/>
              </w:rPr>
            </w:pPr>
            <w:r w:rsidRPr="00CD088D">
              <w:rPr>
                <w:rStyle w:val="CourierNew"/>
                <w:sz w:val="16"/>
              </w:rPr>
              <w:t>SAP_BR_ADMINISTRATOR / SAP_BUM_SPT_ADMINISTRATION_PC / SAP_EI_SPT_ADM_LC_PC / SAP_CA_SPT_TDR_PC / SAP_OC_SPT_ADMINISTRATION_PC</w:t>
            </w:r>
          </w:p>
        </w:tc>
        <w:tc>
          <w:tcPr>
            <w:tcW w:w="0" w:type="auto"/>
          </w:tcPr>
          <w:p w:rsidR="00B153F4" w:rsidRPr="00CD088D" w:rsidRDefault="00B153F4">
            <w:pPr>
              <w:rPr>
                <w:sz w:val="16"/>
              </w:rPr>
            </w:pPr>
          </w:p>
        </w:tc>
      </w:tr>
    </w:tbl>
    <w:p w:rsidR="00B153F4" w:rsidRDefault="000A373D">
      <w:pPr>
        <w:pStyle w:val="Heading2"/>
      </w:pPr>
      <w:bookmarkStart w:id="10" w:name="unique_5"/>
      <w:bookmarkStart w:id="11" w:name="_Toc232863126"/>
      <w:r>
        <w:t>Master Data and Organizational Data</w:t>
      </w:r>
      <w:bookmarkEnd w:id="10"/>
      <w:bookmarkEnd w:id="11"/>
    </w:p>
    <w:p w:rsidR="00B153F4" w:rsidRDefault="000A373D">
      <w:r>
        <w:rPr>
          <w:rStyle w:val="bold"/>
        </w:rPr>
        <w:t>Default Values</w:t>
      </w:r>
    </w:p>
    <w:p w:rsidR="00B153F4" w:rsidRDefault="000A373D">
      <w:r>
        <w:t>The organizational structure and master data of your company was created in your SAP S/4HANA Cloud Public Edition system during implementation.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B153F4" w:rsidTr="00CD088D">
        <w:tc>
          <w:tcPr>
            <w:tcW w:w="0" w:type="auto"/>
          </w:tcPr>
          <w:p w:rsidR="00CD088D" w:rsidRDefault="000A373D">
            <w:r>
              <w:rPr>
                <w:rStyle w:val="bold"/>
              </w:rPr>
              <w:t>Caution Update Behavior of Predelivered Demo Data</w:t>
            </w:r>
          </w:p>
          <w:p w:rsidR="00CD088D" w:rsidRDefault="000A373D">
            <w:r>
              <w:t>In non-productive environments (such as starter systems, sandbox systems, or partner demo systems), SAP initially deploys demo data for your selected scope. You can use this data to test and evaluate business processes.</w:t>
            </w:r>
          </w:p>
          <w:p w:rsidR="00CD088D" w:rsidRDefault="000A373D">
            <w:r>
              <w:t xml:space="preserve">In a </w:t>
            </w:r>
            <w:r>
              <w:t>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reque</w:t>
            </w:r>
            <w:r>
              <w:t>st that your systems be reprovisioned if you want to work with predelivered demo data again.</w:t>
            </w:r>
          </w:p>
          <w:p w:rsidR="00B153F4" w:rsidRDefault="000A373D">
            <w:r>
              <w:t>In partner systems, you can use the demo data deployed with the initial activation. No additional demo data will be deployed in the system with scope enhancements. You can only create additional demo data manually.</w:t>
            </w:r>
          </w:p>
        </w:tc>
      </w:tr>
    </w:tbl>
    <w:p w:rsidR="00B153F4" w:rsidRDefault="000A373D">
      <w:r>
        <w:lastRenderedPageBreak/>
        <w:t>The business process is enabled with this organization-specific master data, examples are provided in the next section.</w:t>
      </w:r>
    </w:p>
    <w:p w:rsidR="00B153F4" w:rsidRDefault="000A373D">
      <w:r>
        <w:rPr>
          <w:rStyle w:val="bold"/>
        </w:rPr>
        <w:t>Additional Default Values</w:t>
      </w:r>
    </w:p>
    <w:p w:rsidR="00B153F4" w:rsidRDefault="000A373D">
      <w:r>
        <w:t>You can test the scope item with other SAP Best Practices default values that have the same characteristics.</w:t>
      </w:r>
    </w:p>
    <w:p w:rsidR="00B153F4" w:rsidRDefault="000A373D">
      <w:r>
        <w:rPr>
          <w:rStyle w:val="bold"/>
        </w:rPr>
        <w:t>Using Your Own Master Data</w:t>
      </w:r>
    </w:p>
    <w:p w:rsidR="00B153F4" w:rsidRDefault="000A373D">
      <w:r>
        <w:t>You can also use customized values for any material or organizational data for which you have created master data. For more information on how to create master data, see the Master Data Procedures documentation.</w:t>
      </w:r>
    </w:p>
    <w:p w:rsidR="00B153F4" w:rsidRDefault="000A373D">
      <w:r>
        <w:t>Use the following master data in the process steps described in this document:</w:t>
      </w:r>
    </w:p>
    <w:tbl>
      <w:tblPr>
        <w:tblStyle w:val="SAPStandardTable"/>
        <w:tblW w:w="5000" w:type="pct"/>
        <w:tblInd w:w="3" w:type="dxa"/>
        <w:tblLook w:val="0620" w:firstRow="1" w:lastRow="0" w:firstColumn="0" w:lastColumn="0" w:noHBand="1" w:noVBand="1"/>
      </w:tblPr>
      <w:tblGrid>
        <w:gridCol w:w="5009"/>
        <w:gridCol w:w="4017"/>
        <w:gridCol w:w="2257"/>
        <w:gridCol w:w="3021"/>
      </w:tblGrid>
      <w:tr w:rsidR="00B153F4" w:rsidRPr="00CD088D" w:rsidTr="00CD088D">
        <w:trPr>
          <w:cnfStyle w:val="100000000000" w:firstRow="1" w:lastRow="0" w:firstColumn="0" w:lastColumn="0" w:oddVBand="0" w:evenVBand="0" w:oddHBand="0" w:evenHBand="0" w:firstRowFirstColumn="0" w:firstRowLastColumn="0" w:lastRowFirstColumn="0" w:lastRowLastColumn="0"/>
        </w:trPr>
        <w:tc>
          <w:tcPr>
            <w:tcW w:w="0" w:type="auto"/>
          </w:tcPr>
          <w:p w:rsidR="00B153F4" w:rsidRPr="00CD088D" w:rsidRDefault="000A373D">
            <w:pPr>
              <w:pStyle w:val="boldparagraph"/>
              <w:rPr>
                <w:sz w:val="16"/>
              </w:rPr>
            </w:pPr>
            <w:r w:rsidRPr="00CD088D">
              <w:rPr>
                <w:sz w:val="16"/>
              </w:rPr>
              <w:t>Master Data</w:t>
            </w:r>
          </w:p>
        </w:tc>
        <w:tc>
          <w:tcPr>
            <w:tcW w:w="0" w:type="auto"/>
          </w:tcPr>
          <w:p w:rsidR="00B153F4" w:rsidRPr="00CD088D" w:rsidRDefault="000A373D">
            <w:pPr>
              <w:pStyle w:val="boldparagraph"/>
              <w:rPr>
                <w:sz w:val="16"/>
              </w:rPr>
            </w:pPr>
            <w:r w:rsidRPr="00CD088D">
              <w:rPr>
                <w:sz w:val="16"/>
              </w:rPr>
              <w:t>Sample Value</w:t>
            </w:r>
          </w:p>
        </w:tc>
        <w:tc>
          <w:tcPr>
            <w:tcW w:w="0" w:type="auto"/>
          </w:tcPr>
          <w:p w:rsidR="00B153F4" w:rsidRPr="00CD088D" w:rsidRDefault="000A373D">
            <w:pPr>
              <w:pStyle w:val="boldparagraph"/>
              <w:rPr>
                <w:sz w:val="16"/>
              </w:rPr>
            </w:pPr>
            <w:r w:rsidRPr="00CD088D">
              <w:rPr>
                <w:sz w:val="16"/>
              </w:rPr>
              <w:t>Details</w:t>
            </w:r>
          </w:p>
        </w:tc>
        <w:tc>
          <w:tcPr>
            <w:tcW w:w="0" w:type="auto"/>
          </w:tcPr>
          <w:p w:rsidR="00B153F4" w:rsidRPr="00CD088D" w:rsidRDefault="000A373D">
            <w:pPr>
              <w:pStyle w:val="boldparagraph"/>
              <w:rPr>
                <w:sz w:val="16"/>
              </w:rPr>
            </w:pPr>
            <w:r w:rsidRPr="00CD088D">
              <w:rPr>
                <w:sz w:val="16"/>
              </w:rPr>
              <w:t>Comment</w:t>
            </w:r>
          </w:p>
        </w:tc>
      </w:tr>
      <w:tr w:rsidR="00B153F4" w:rsidRPr="00CD088D" w:rsidTr="00CD088D">
        <w:tc>
          <w:tcPr>
            <w:tcW w:w="0" w:type="auto"/>
          </w:tcPr>
          <w:p w:rsidR="00B153F4" w:rsidRPr="00CD088D" w:rsidRDefault="000A373D">
            <w:pPr>
              <w:rPr>
                <w:sz w:val="16"/>
              </w:rPr>
            </w:pPr>
            <w:r w:rsidRPr="00CD088D">
              <w:rPr>
                <w:sz w:val="16"/>
              </w:rPr>
              <w:t>Company Code</w:t>
            </w:r>
          </w:p>
        </w:tc>
        <w:tc>
          <w:tcPr>
            <w:tcW w:w="0" w:type="auto"/>
          </w:tcPr>
          <w:p w:rsidR="00B153F4" w:rsidRPr="00CD088D" w:rsidRDefault="000A373D">
            <w:pPr>
              <w:rPr>
                <w:sz w:val="16"/>
              </w:rPr>
            </w:pPr>
            <w:r w:rsidRPr="00CD088D">
              <w:rPr>
                <w:rStyle w:val="userinput"/>
                <w:sz w:val="16"/>
              </w:rPr>
              <w:t>3310</w:t>
            </w:r>
          </w:p>
        </w:tc>
        <w:tc>
          <w:tcPr>
            <w:tcW w:w="0" w:type="auto"/>
          </w:tcPr>
          <w:p w:rsidR="000A373D" w:rsidRPr="00CD088D" w:rsidRDefault="000A373D">
            <w:pPr>
              <w:rPr>
                <w:sz w:val="16"/>
              </w:rPr>
            </w:pP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Chart of Accounts</w:t>
            </w:r>
          </w:p>
        </w:tc>
        <w:tc>
          <w:tcPr>
            <w:tcW w:w="0" w:type="auto"/>
          </w:tcPr>
          <w:p w:rsidR="00B153F4" w:rsidRPr="00CD088D" w:rsidRDefault="000A373D">
            <w:pPr>
              <w:rPr>
                <w:sz w:val="16"/>
              </w:rPr>
            </w:pPr>
            <w:r w:rsidRPr="00CD088D">
              <w:rPr>
                <w:rStyle w:val="userinput"/>
                <w:sz w:val="16"/>
              </w:rPr>
              <w:t>YCOA</w:t>
            </w:r>
          </w:p>
        </w:tc>
        <w:tc>
          <w:tcPr>
            <w:tcW w:w="0" w:type="auto"/>
          </w:tcPr>
          <w:p w:rsidR="000A373D" w:rsidRPr="00CD088D" w:rsidRDefault="000A373D">
            <w:pPr>
              <w:rPr>
                <w:sz w:val="16"/>
              </w:rPr>
            </w:pP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Controlling Area</w:t>
            </w:r>
          </w:p>
        </w:tc>
        <w:tc>
          <w:tcPr>
            <w:tcW w:w="0" w:type="auto"/>
          </w:tcPr>
          <w:p w:rsidR="00B153F4" w:rsidRPr="00CD088D" w:rsidRDefault="000A373D">
            <w:pPr>
              <w:rPr>
                <w:sz w:val="16"/>
              </w:rPr>
            </w:pPr>
            <w:r w:rsidRPr="00CD088D">
              <w:rPr>
                <w:rStyle w:val="userinput"/>
                <w:sz w:val="16"/>
              </w:rPr>
              <w:t>A000</w:t>
            </w:r>
          </w:p>
        </w:tc>
        <w:tc>
          <w:tcPr>
            <w:tcW w:w="0" w:type="auto"/>
          </w:tcPr>
          <w:p w:rsidR="000A373D" w:rsidRPr="00CD088D" w:rsidRDefault="000A373D">
            <w:pPr>
              <w:rPr>
                <w:sz w:val="16"/>
              </w:rPr>
            </w:pP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Cost Center</w:t>
            </w:r>
          </w:p>
        </w:tc>
        <w:tc>
          <w:tcPr>
            <w:tcW w:w="0" w:type="auto"/>
          </w:tcPr>
          <w:p w:rsidR="00CD088D" w:rsidRPr="00CD088D" w:rsidRDefault="000A373D">
            <w:pPr>
              <w:rPr>
                <w:sz w:val="16"/>
              </w:rPr>
            </w:pPr>
            <w:r w:rsidRPr="00CD088D">
              <w:rPr>
                <w:rStyle w:val="userinput"/>
                <w:sz w:val="16"/>
              </w:rPr>
              <w:t>33101001</w:t>
            </w:r>
          </w:p>
          <w:p w:rsidR="00B153F4" w:rsidRPr="00CD088D" w:rsidRDefault="00B153F4">
            <w:pPr>
              <w:rPr>
                <w:sz w:val="16"/>
              </w:rPr>
            </w:pPr>
          </w:p>
        </w:tc>
        <w:tc>
          <w:tcPr>
            <w:tcW w:w="0" w:type="auto"/>
          </w:tcPr>
          <w:p w:rsidR="000A373D" w:rsidRPr="00CD088D" w:rsidRDefault="000A373D">
            <w:pPr>
              <w:rPr>
                <w:sz w:val="16"/>
              </w:rPr>
            </w:pPr>
          </w:p>
        </w:tc>
        <w:tc>
          <w:tcPr>
            <w:tcW w:w="0" w:type="auto"/>
          </w:tcPr>
          <w:p w:rsidR="000A373D" w:rsidRPr="00CD088D" w:rsidRDefault="000A373D">
            <w:pPr>
              <w:rPr>
                <w:sz w:val="16"/>
              </w:rPr>
            </w:pPr>
          </w:p>
        </w:tc>
      </w:tr>
    </w:tbl>
    <w:p w:rsidR="00B153F4" w:rsidRDefault="000A373D">
      <w:r>
        <w:t xml:space="preserve">For more information on creating master data objects, see the following </w:t>
      </w:r>
      <w:hyperlink r:id="rId12" w:history="1">
        <w:r>
          <w:rPr>
            <w:rStyle w:val="underline"/>
          </w:rPr>
          <w:t>Master Data Scripts (MDS)</w:t>
        </w:r>
      </w:hyperlink>
      <w:r>
        <w:t xml:space="preserve"> .</w:t>
      </w:r>
    </w:p>
    <w:p w:rsidR="00B153F4" w:rsidRDefault="000A373D">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3629"/>
        <w:gridCol w:w="10675"/>
      </w:tblGrid>
      <w:tr w:rsidR="00B153F4" w:rsidRPr="00CD088D" w:rsidTr="00CD088D">
        <w:trPr>
          <w:cnfStyle w:val="100000000000" w:firstRow="1" w:lastRow="0" w:firstColumn="0" w:lastColumn="0" w:oddVBand="0" w:evenVBand="0" w:oddHBand="0" w:evenHBand="0" w:firstRowFirstColumn="0" w:firstRowLastColumn="0" w:lastRowFirstColumn="0" w:lastRowLastColumn="0"/>
        </w:trPr>
        <w:tc>
          <w:tcPr>
            <w:tcW w:w="0" w:type="auto"/>
          </w:tcPr>
          <w:p w:rsidR="00B153F4" w:rsidRPr="00CD088D" w:rsidRDefault="000A373D">
            <w:pPr>
              <w:pStyle w:val="boldparagraph"/>
              <w:rPr>
                <w:sz w:val="16"/>
              </w:rPr>
            </w:pPr>
            <w:r w:rsidRPr="00CD088D">
              <w:rPr>
                <w:sz w:val="16"/>
              </w:rPr>
              <w:t>Master Data ID</w:t>
            </w:r>
          </w:p>
        </w:tc>
        <w:tc>
          <w:tcPr>
            <w:tcW w:w="0" w:type="auto"/>
          </w:tcPr>
          <w:p w:rsidR="00B153F4" w:rsidRPr="00CD088D" w:rsidRDefault="000A373D">
            <w:pPr>
              <w:pStyle w:val="boldparagraph"/>
              <w:rPr>
                <w:sz w:val="16"/>
              </w:rPr>
            </w:pPr>
            <w:r w:rsidRPr="00CD088D">
              <w:rPr>
                <w:sz w:val="16"/>
              </w:rPr>
              <w:t>Description</w:t>
            </w:r>
          </w:p>
        </w:tc>
      </w:tr>
      <w:tr w:rsidR="00B153F4" w:rsidRPr="00CD088D" w:rsidTr="00CD088D">
        <w:tc>
          <w:tcPr>
            <w:tcW w:w="0" w:type="auto"/>
          </w:tcPr>
          <w:p w:rsidR="00B153F4" w:rsidRPr="00CD088D" w:rsidRDefault="000A373D">
            <w:pPr>
              <w:rPr>
                <w:sz w:val="16"/>
              </w:rPr>
            </w:pPr>
            <w:r w:rsidRPr="00CD088D">
              <w:rPr>
                <w:sz w:val="16"/>
              </w:rPr>
              <w:t>BNM</w:t>
            </w:r>
          </w:p>
        </w:tc>
        <w:tc>
          <w:tcPr>
            <w:tcW w:w="0" w:type="auto"/>
          </w:tcPr>
          <w:p w:rsidR="00B153F4" w:rsidRPr="00CD088D" w:rsidRDefault="000A373D">
            <w:pPr>
              <w:rPr>
                <w:sz w:val="16"/>
              </w:rPr>
            </w:pPr>
            <w:r w:rsidRPr="00CD088D">
              <w:rPr>
                <w:sz w:val="16"/>
              </w:rPr>
              <w:t>Create Cost Center and Cost Center Group - MDS</w:t>
            </w:r>
          </w:p>
        </w:tc>
      </w:tr>
      <w:tr w:rsidR="00B153F4" w:rsidRPr="00CD088D" w:rsidTr="00CD088D">
        <w:tc>
          <w:tcPr>
            <w:tcW w:w="0" w:type="auto"/>
          </w:tcPr>
          <w:p w:rsidR="00B153F4" w:rsidRPr="00CD088D" w:rsidRDefault="000A373D">
            <w:pPr>
              <w:rPr>
                <w:sz w:val="16"/>
              </w:rPr>
            </w:pPr>
            <w:r w:rsidRPr="00CD088D">
              <w:rPr>
                <w:sz w:val="16"/>
              </w:rPr>
              <w:t>BNG</w:t>
            </w:r>
          </w:p>
        </w:tc>
        <w:tc>
          <w:tcPr>
            <w:tcW w:w="0" w:type="auto"/>
          </w:tcPr>
          <w:p w:rsidR="00B153F4" w:rsidRPr="00CD088D" w:rsidRDefault="000A373D">
            <w:pPr>
              <w:rPr>
                <w:sz w:val="16"/>
              </w:rPr>
            </w:pPr>
            <w:r w:rsidRPr="00CD088D">
              <w:rPr>
                <w:sz w:val="16"/>
              </w:rPr>
              <w:t>Create G/L Account and Cost Element - MDS</w:t>
            </w:r>
          </w:p>
        </w:tc>
      </w:tr>
      <w:tr w:rsidR="00B153F4" w:rsidRPr="00CD088D" w:rsidTr="00CD088D">
        <w:tc>
          <w:tcPr>
            <w:tcW w:w="0" w:type="auto"/>
          </w:tcPr>
          <w:p w:rsidR="00B153F4" w:rsidRPr="00CD088D" w:rsidRDefault="000A373D">
            <w:pPr>
              <w:rPr>
                <w:sz w:val="16"/>
              </w:rPr>
            </w:pPr>
            <w:r w:rsidRPr="00CD088D">
              <w:rPr>
                <w:sz w:val="16"/>
              </w:rPr>
              <w:t>BNH</w:t>
            </w:r>
          </w:p>
        </w:tc>
        <w:tc>
          <w:tcPr>
            <w:tcW w:w="0" w:type="auto"/>
          </w:tcPr>
          <w:p w:rsidR="00B153F4" w:rsidRPr="00CD088D" w:rsidRDefault="000A373D">
            <w:pPr>
              <w:rPr>
                <w:sz w:val="16"/>
              </w:rPr>
            </w:pPr>
            <w:r w:rsidRPr="00CD088D">
              <w:rPr>
                <w:sz w:val="16"/>
              </w:rPr>
              <w:t>Create Profit Center - MDS</w:t>
            </w:r>
          </w:p>
        </w:tc>
      </w:tr>
    </w:tbl>
    <w:p w:rsidR="00B153F4" w:rsidRDefault="000A373D">
      <w:pPr>
        <w:pStyle w:val="Heading2"/>
      </w:pPr>
      <w:bookmarkStart w:id="12" w:name="unique_6"/>
      <w:bookmarkStart w:id="13" w:name="_Toc232863127"/>
      <w:r>
        <w:t>Business Conditions</w:t>
      </w:r>
      <w:bookmarkEnd w:id="12"/>
      <w:bookmarkEnd w:id="13"/>
    </w:p>
    <w:p w:rsidR="00B153F4" w:rsidRDefault="000A373D">
      <w:pPr>
        <w:pStyle w:val="sectiontitle"/>
      </w:pPr>
      <w:r>
        <w:t>Activate Features</w:t>
      </w:r>
    </w:p>
    <w:p w:rsidR="00CD088D" w:rsidRDefault="000A373D">
      <w:r>
        <w:t>In a software update, SAP delivers certain features that could have an impact on your implemented solution initially in an inactive state. You can choose to already activate these features before they become available by default in a later release.</w:t>
      </w:r>
    </w:p>
    <w:p w:rsidR="00CD088D" w:rsidRDefault="000A373D">
      <w:r>
        <w:t xml:space="preserve">The test procedures in this document describe the software behavior </w:t>
      </w:r>
      <w:r>
        <w:rPr>
          <w:rStyle w:val="bold"/>
        </w:rPr>
        <w:t>when all features have been activated</w:t>
      </w:r>
      <w:r>
        <w:t xml:space="preserve">. It is a prerequisite for </w:t>
      </w:r>
      <w:r>
        <w:t xml:space="preserve">testing that you have activated all of the following features in each of your systems using the configuration activity </w:t>
      </w:r>
      <w:r>
        <w:rPr>
          <w:rStyle w:val="screenelement"/>
        </w:rPr>
        <w:t>Activate Features</w:t>
      </w:r>
      <w:r>
        <w:t xml:space="preserve">. For more information about this activity, refer to the </w:t>
      </w:r>
      <w:hyperlink r:id="rId13" w:history="1">
        <w:r>
          <w:rPr>
            <w:rStyle w:val="underline"/>
          </w:rPr>
          <w:t>product assistance</w:t>
        </w:r>
      </w:hyperlink>
      <w:r>
        <w:t xml:space="preserve"> for SAP S/4HANA Cloud Public Edition.</w:t>
      </w:r>
    </w:p>
    <w:p w:rsidR="00CD088D" w:rsidRDefault="000A373D">
      <w:r>
        <w:t>Depending on your configuration environment for SAP S/4HANA Cloud Public Edition, choose one of the following options:</w:t>
      </w:r>
    </w:p>
    <w:p w:rsidR="00CD088D" w:rsidRDefault="000A373D">
      <w:pPr>
        <w:pStyle w:val="listpara1"/>
        <w:numPr>
          <w:ilvl w:val="0"/>
          <w:numId w:val="5"/>
        </w:numPr>
      </w:pPr>
      <w:r>
        <w:rPr>
          <w:rStyle w:val="bold"/>
        </w:rPr>
        <w:lastRenderedPageBreak/>
        <w:t>Configure Your Solution:</w:t>
      </w:r>
    </w:p>
    <w:p w:rsidR="00CD088D" w:rsidRDefault="000A373D">
      <w:pPr>
        <w:pStyle w:val="listpara1"/>
      </w:pPr>
      <w:r>
        <w:t>Log on to the SAP Fiori launchpad as a Configuration Expert - Business Process Configuration (</w:t>
      </w:r>
      <w:r>
        <w:rPr>
          <w:rStyle w:val="CourierNew"/>
        </w:rPr>
        <w:t>SAP_BR_BPC_EXPERT</w:t>
      </w:r>
      <w:r>
        <w:t>).</w:t>
      </w:r>
    </w:p>
    <w:p w:rsidR="00B153F4" w:rsidRDefault="000A373D">
      <w:pPr>
        <w:pStyle w:val="listpara1"/>
      </w:pPr>
      <w:r>
        <w:t xml:space="preserve">Navigate to </w:t>
      </w:r>
      <w:r>
        <w:rPr>
          <w:rStyle w:val="screenelement"/>
        </w:rPr>
        <w:t>Manage your Solution &gt; Configure Your Solution</w:t>
      </w:r>
      <w:r>
        <w:t xml:space="preserve">. Search for </w:t>
      </w:r>
      <w:r>
        <w:rPr>
          <w:rStyle w:val="screenelement"/>
        </w:rPr>
        <w:t>Activate Features</w:t>
      </w:r>
      <w:r>
        <w:t xml:space="preserve">. In the search result, select the configuration activity and go to the next screen. Select the configuration step and choose </w:t>
      </w:r>
      <w:r>
        <w:rPr>
          <w:rStyle w:val="screenelement"/>
        </w:rPr>
        <w:t>Configure</w:t>
      </w:r>
      <w:r>
        <w:t>.</w:t>
      </w:r>
    </w:p>
    <w:p w:rsidR="00CD088D" w:rsidRDefault="000A373D">
      <w:pPr>
        <w:pStyle w:val="listpara1"/>
        <w:numPr>
          <w:ilvl w:val="0"/>
          <w:numId w:val="3"/>
        </w:numPr>
      </w:pPr>
      <w:r>
        <w:rPr>
          <w:rStyle w:val="bold"/>
        </w:rPr>
        <w:t>SAP Central Business Configuration:</w:t>
      </w:r>
    </w:p>
    <w:p w:rsidR="00CD088D" w:rsidRDefault="000A373D">
      <w:pPr>
        <w:pStyle w:val="listpara1"/>
      </w:pPr>
      <w:r>
        <w:t>Log on to the project experience in SAP Central Business Configuration.</w:t>
      </w:r>
    </w:p>
    <w:p w:rsidR="00B153F4" w:rsidRDefault="000A373D">
      <w:pPr>
        <w:pStyle w:val="listpara1"/>
      </w:pPr>
      <w:r>
        <w:t xml:space="preserve">Go to the </w:t>
      </w:r>
      <w:r>
        <w:rPr>
          <w:rStyle w:val="screenelement"/>
        </w:rPr>
        <w:t>Business Processes Configuration</w:t>
      </w:r>
      <w:r>
        <w:t xml:space="preserve"> app. To locate the activity in the tree view, search for the following activity: </w:t>
      </w:r>
      <w:r>
        <w:rPr>
          <w:rStyle w:val="screenelement"/>
        </w:rPr>
        <w:t>Activate Features</w:t>
      </w:r>
      <w:r>
        <w:t>. Choose the link to navigate directly to the target system of SAP S/4HANA Cloud Public Edition. Log on to the SAP Fiori launchpad as a Configuration Expert - Business Process Configuration (</w:t>
      </w:r>
      <w:r>
        <w:rPr>
          <w:rStyle w:val="CourierNew"/>
        </w:rPr>
        <w:t>SAP_BR_BPC_EXPERT</w:t>
      </w:r>
      <w:r>
        <w:t>).</w:t>
      </w:r>
    </w:p>
    <w:tbl>
      <w:tblPr>
        <w:tblStyle w:val="SAPStandardTable"/>
        <w:tblW w:w="5000" w:type="pct"/>
        <w:tblInd w:w="3" w:type="dxa"/>
        <w:tblLook w:val="0620" w:firstRow="1" w:lastRow="0" w:firstColumn="0" w:lastColumn="0" w:noHBand="1" w:noVBand="1"/>
      </w:tblPr>
      <w:tblGrid>
        <w:gridCol w:w="6498"/>
        <w:gridCol w:w="7806"/>
      </w:tblGrid>
      <w:tr w:rsidR="00B153F4" w:rsidRPr="00CD088D" w:rsidTr="00CD088D">
        <w:trPr>
          <w:cnfStyle w:val="100000000000" w:firstRow="1" w:lastRow="0" w:firstColumn="0" w:lastColumn="0" w:oddVBand="0" w:evenVBand="0" w:oddHBand="0" w:evenHBand="0" w:firstRowFirstColumn="0" w:firstRowLastColumn="0" w:lastRowFirstColumn="0" w:lastRowLastColumn="0"/>
        </w:trPr>
        <w:tc>
          <w:tcPr>
            <w:tcW w:w="0" w:type="auto"/>
          </w:tcPr>
          <w:p w:rsidR="00B153F4" w:rsidRPr="00CD088D" w:rsidRDefault="000A373D">
            <w:pPr>
              <w:pStyle w:val="boldparagraph"/>
              <w:rPr>
                <w:sz w:val="16"/>
              </w:rPr>
            </w:pPr>
            <w:r w:rsidRPr="00CD088D">
              <w:rPr>
                <w:sz w:val="16"/>
              </w:rPr>
              <w:t>Feature ID</w:t>
            </w:r>
          </w:p>
        </w:tc>
        <w:tc>
          <w:tcPr>
            <w:tcW w:w="0" w:type="auto"/>
          </w:tcPr>
          <w:p w:rsidR="00B153F4" w:rsidRPr="00CD088D" w:rsidRDefault="000A373D">
            <w:pPr>
              <w:pStyle w:val="boldparagraph"/>
              <w:rPr>
                <w:sz w:val="16"/>
              </w:rPr>
            </w:pPr>
            <w:r w:rsidRPr="00CD088D">
              <w:rPr>
                <w:sz w:val="16"/>
              </w:rPr>
              <w:t>Feature Title</w:t>
            </w:r>
          </w:p>
        </w:tc>
      </w:tr>
      <w:tr w:rsidR="00B153F4" w:rsidRPr="00CD088D" w:rsidTr="00CD088D">
        <w:tc>
          <w:tcPr>
            <w:tcW w:w="0" w:type="auto"/>
          </w:tcPr>
          <w:p w:rsidR="00B153F4" w:rsidRPr="00CD088D" w:rsidRDefault="000A373D">
            <w:pPr>
              <w:rPr>
                <w:sz w:val="16"/>
              </w:rPr>
            </w:pPr>
            <w:r w:rsidRPr="00CD088D">
              <w:rPr>
                <w:sz w:val="16"/>
              </w:rPr>
              <w:t>FIN_GL_FS_REVIEW_BOOKLET</w:t>
            </w:r>
          </w:p>
        </w:tc>
        <w:tc>
          <w:tcPr>
            <w:tcW w:w="0" w:type="auto"/>
          </w:tcPr>
          <w:p w:rsidR="00B153F4" w:rsidRPr="00CD088D" w:rsidRDefault="000A373D">
            <w:pPr>
              <w:rPr>
                <w:sz w:val="16"/>
              </w:rPr>
            </w:pPr>
            <w:r w:rsidRPr="00CD088D">
              <w:rPr>
                <w:sz w:val="16"/>
              </w:rPr>
              <w:t>Financial Statements Review Booklet</w:t>
            </w:r>
          </w:p>
        </w:tc>
      </w:tr>
    </w:tbl>
    <w:p w:rsidR="00B153F4" w:rsidRDefault="000A373D">
      <w:pPr>
        <w:pStyle w:val="Heading2"/>
      </w:pPr>
      <w:bookmarkStart w:id="14" w:name="d2e1433"/>
      <w:bookmarkStart w:id="15" w:name="_Toc232863128"/>
      <w:r>
        <w:t>Preliminary Steps</w:t>
      </w:r>
      <w:bookmarkEnd w:id="14"/>
      <w:bookmarkEnd w:id="15"/>
    </w:p>
    <w:p w:rsidR="00B153F4" w:rsidRDefault="000A373D">
      <w:pPr>
        <w:pStyle w:val="Heading3"/>
      </w:pPr>
      <w:bookmarkStart w:id="16" w:name="unique_7"/>
      <w:bookmarkStart w:id="17" w:name="_Toc232863129"/>
      <w:r>
        <w:t>Define Reverse Document Type (Optional)</w:t>
      </w:r>
      <w:bookmarkEnd w:id="16"/>
      <w:bookmarkEnd w:id="17"/>
    </w:p>
    <w:p w:rsidR="00B153F4" w:rsidRDefault="000A373D">
      <w:pPr>
        <w:pStyle w:val="sectiontitle"/>
      </w:pPr>
      <w:r>
        <w:t>Purpose</w:t>
      </w:r>
    </w:p>
    <w:p w:rsidR="00B153F4" w:rsidRDefault="000A373D">
      <w:r>
        <w:t xml:space="preserve">In this </w:t>
      </w:r>
      <w:r>
        <w:t>activity, you define the reverse document type for a document type. Document types (Journal Entry Types) categorize business transactions and manage how documents are stored. The document number range is assigned to the document type, and document splitting is controlled by the document type. A reverse document type is used to reverse a document. If you don't specify a reverse document type, the reversal document is automatically posted with the same document type and number range as the original document.</w:t>
      </w:r>
    </w:p>
    <w:p w:rsidR="00B153F4" w:rsidRDefault="00B153F4"/>
    <w:tbl>
      <w:tblPr>
        <w:tblStyle w:val="SAPCaution"/>
        <w:tblW w:w="4975" w:type="pct"/>
        <w:tblLook w:val="0600" w:firstRow="0" w:lastRow="0" w:firstColumn="0" w:lastColumn="0" w:noHBand="1" w:noVBand="1"/>
      </w:tblPr>
      <w:tblGrid>
        <w:gridCol w:w="14195"/>
      </w:tblGrid>
      <w:tr w:rsidR="00B153F4" w:rsidTr="00CD088D">
        <w:tc>
          <w:tcPr>
            <w:tcW w:w="0" w:type="auto"/>
          </w:tcPr>
          <w:p w:rsidR="00B153F4" w:rsidRDefault="000A373D">
            <w:r>
              <w:rPr>
                <w:rStyle w:val="bold"/>
              </w:rPr>
              <w:t xml:space="preserve">Caution </w:t>
            </w:r>
            <w:r>
              <w:t>This step is only required if your country or your specific business process requires reverse documents to be posted with a different document type or different number range than the original document type. If you do not require reverse documents, skip this step.</w:t>
            </w:r>
          </w:p>
        </w:tc>
      </w:tr>
    </w:tbl>
    <w:p w:rsidR="00B153F4" w:rsidRDefault="000A373D">
      <w:pPr>
        <w:pStyle w:val="sectiontitle"/>
      </w:pPr>
      <w:r>
        <w:t>Procedure</w:t>
      </w:r>
    </w:p>
    <w:p w:rsidR="00CD088D" w:rsidRDefault="000A373D">
      <w:r>
        <w:t>Depending on your configuration environment for SAP S/4HANA Cloud Public Edition, choose one of the following options:</w:t>
      </w:r>
    </w:p>
    <w:p w:rsidR="00B153F4" w:rsidRDefault="000A373D">
      <w:r>
        <w:rPr>
          <w:rStyle w:val="bold"/>
        </w:rPr>
        <w:t>Configure Your Solution</w:t>
      </w:r>
      <w:r>
        <w:t>:</w:t>
      </w:r>
    </w:p>
    <w:p w:rsidR="00B153F4" w:rsidRDefault="000A373D">
      <w:pPr>
        <w:pStyle w:val="listpara1"/>
        <w:numPr>
          <w:ilvl w:val="0"/>
          <w:numId w:val="6"/>
        </w:numPr>
      </w:pPr>
      <w:r>
        <w:t xml:space="preserve">Log on to the SAP Fiori launchpad as a Configuration Expert - Business </w:t>
      </w:r>
      <w:r>
        <w:t>Process Configuration.</w:t>
      </w:r>
    </w:p>
    <w:p w:rsidR="00B153F4" w:rsidRDefault="000A373D">
      <w:pPr>
        <w:pStyle w:val="listpara1"/>
        <w:numPr>
          <w:ilvl w:val="0"/>
          <w:numId w:val="2"/>
        </w:numPr>
      </w:pPr>
      <w:r>
        <w:t xml:space="preserve">Open </w:t>
      </w:r>
      <w:r>
        <w:rPr>
          <w:rStyle w:val="screenelement"/>
        </w:rPr>
        <w:t>Manage Your Solution</w:t>
      </w:r>
      <w:r>
        <w:t xml:space="preserve"> </w:t>
      </w:r>
      <w:r>
        <w:rPr>
          <w:rStyle w:val="CourierNew"/>
        </w:rPr>
        <w:t>(F1241)</w:t>
      </w:r>
      <w:r>
        <w:t>.</w:t>
      </w:r>
    </w:p>
    <w:p w:rsidR="00B153F4" w:rsidRDefault="000A373D">
      <w:pPr>
        <w:pStyle w:val="listpara1"/>
        <w:numPr>
          <w:ilvl w:val="0"/>
          <w:numId w:val="2"/>
        </w:numPr>
      </w:pPr>
      <w:r>
        <w:t xml:space="preserve">If necessary, change the country or region by choosing </w:t>
      </w:r>
      <w:r>
        <w:rPr>
          <w:rStyle w:val="screenelement"/>
        </w:rPr>
        <w:t>Set Local Version</w:t>
      </w:r>
      <w:r>
        <w:t>.</w:t>
      </w:r>
    </w:p>
    <w:p w:rsidR="00B153F4" w:rsidRDefault="000A373D">
      <w:pPr>
        <w:pStyle w:val="listpara1"/>
        <w:numPr>
          <w:ilvl w:val="0"/>
          <w:numId w:val="2"/>
        </w:numPr>
      </w:pPr>
      <w:r>
        <w:t xml:space="preserve">Choose </w:t>
      </w:r>
      <w:r>
        <w:rPr>
          <w:rStyle w:val="screenelement"/>
        </w:rPr>
        <w:t>Configure Your Solution</w:t>
      </w:r>
      <w:r>
        <w:t>.</w:t>
      </w:r>
    </w:p>
    <w:p w:rsidR="00B153F4" w:rsidRDefault="000A373D">
      <w:pPr>
        <w:pStyle w:val="listpara1"/>
        <w:numPr>
          <w:ilvl w:val="0"/>
          <w:numId w:val="2"/>
        </w:numPr>
      </w:pPr>
      <w:r>
        <w:t>Make the following entries:</w:t>
      </w:r>
    </w:p>
    <w:p w:rsidR="00B153F4" w:rsidRDefault="000A373D">
      <w:pPr>
        <w:pStyle w:val="listpara1"/>
      </w:pPr>
      <w:r>
        <w:rPr>
          <w:rStyle w:val="screenelement"/>
        </w:rPr>
        <w:lastRenderedPageBreak/>
        <w:t>Application Area</w:t>
      </w:r>
      <w:r>
        <w:t xml:space="preserve">: </w:t>
      </w:r>
      <w:r>
        <w:rPr>
          <w:rStyle w:val="userinput"/>
        </w:rPr>
        <w:t>Finance</w:t>
      </w:r>
    </w:p>
    <w:p w:rsidR="00B153F4" w:rsidRDefault="000A373D">
      <w:pPr>
        <w:pStyle w:val="listpara1"/>
      </w:pPr>
      <w:r>
        <w:rPr>
          <w:rStyle w:val="screenelement"/>
        </w:rPr>
        <w:t>Sub Application Area</w:t>
      </w:r>
      <w:r>
        <w:t xml:space="preserve">: </w:t>
      </w:r>
      <w:r>
        <w:rPr>
          <w:rStyle w:val="userinput"/>
        </w:rPr>
        <w:t>General Settings</w:t>
      </w:r>
    </w:p>
    <w:p w:rsidR="00B153F4" w:rsidRDefault="000A373D">
      <w:pPr>
        <w:pStyle w:val="listpara1"/>
        <w:numPr>
          <w:ilvl w:val="0"/>
          <w:numId w:val="2"/>
        </w:numPr>
      </w:pPr>
      <w:r>
        <w:t xml:space="preserve">For the row with Item Name of </w:t>
      </w:r>
      <w:r>
        <w:rPr>
          <w:rStyle w:val="screenelement"/>
        </w:rPr>
        <w:t>Journal Entries</w:t>
      </w:r>
      <w:r>
        <w:t xml:space="preserve">, choose </w:t>
      </w:r>
      <w:r>
        <w:rPr>
          <w:rStyle w:val="screenelement"/>
        </w:rPr>
        <w:t>Details (&gt;)</w:t>
      </w:r>
      <w:r>
        <w:t>.</w:t>
      </w:r>
    </w:p>
    <w:p w:rsidR="00B153F4" w:rsidRDefault="000A373D">
      <w:pPr>
        <w:pStyle w:val="listpara1"/>
        <w:numPr>
          <w:ilvl w:val="0"/>
          <w:numId w:val="2"/>
        </w:numPr>
      </w:pPr>
      <w:r>
        <w:t xml:space="preserve">For the </w:t>
      </w:r>
      <w:r>
        <w:rPr>
          <w:rStyle w:val="screenelement"/>
        </w:rPr>
        <w:t>Define Document Types</w:t>
      </w:r>
      <w:r>
        <w:t xml:space="preserve"> row, choose </w:t>
      </w:r>
      <w:r>
        <w:rPr>
          <w:rStyle w:val="screenelement"/>
        </w:rPr>
        <w:t>Configure</w:t>
      </w:r>
      <w:r>
        <w:t>.</w:t>
      </w:r>
    </w:p>
    <w:p w:rsidR="00CD088D" w:rsidRDefault="000A373D">
      <w:pPr>
        <w:pStyle w:val="listpara1"/>
        <w:numPr>
          <w:ilvl w:val="0"/>
          <w:numId w:val="2"/>
        </w:numPr>
      </w:pPr>
      <w:r>
        <w:t>Continue with the procedure in the following table.</w:t>
      </w:r>
    </w:p>
    <w:p w:rsidR="00B153F4" w:rsidRDefault="000A373D">
      <w:r>
        <w:rPr>
          <w:rStyle w:val="bold"/>
        </w:rPr>
        <w:t>SAP Central Business Configuration:</w:t>
      </w:r>
    </w:p>
    <w:p w:rsidR="00B153F4" w:rsidRDefault="000A373D">
      <w:pPr>
        <w:pStyle w:val="listpara1"/>
        <w:numPr>
          <w:ilvl w:val="0"/>
          <w:numId w:val="7"/>
        </w:numPr>
      </w:pPr>
      <w:r>
        <w:t>Log on to the project experience in SAP Central Business Configuration.</w:t>
      </w:r>
    </w:p>
    <w:p w:rsidR="00B153F4" w:rsidRDefault="000A373D">
      <w:pPr>
        <w:pStyle w:val="listpara1"/>
        <w:numPr>
          <w:ilvl w:val="0"/>
          <w:numId w:val="2"/>
        </w:numPr>
      </w:pPr>
      <w:r>
        <w:t xml:space="preserve">Go to the </w:t>
      </w:r>
      <w:r>
        <w:rPr>
          <w:rStyle w:val="screenelement"/>
        </w:rPr>
        <w:t>Business Processes Configuration</w:t>
      </w:r>
      <w:r>
        <w:t xml:space="preserve"> app. To locate the activity in the tree view, search for the following activity: </w:t>
      </w:r>
      <w:r>
        <w:rPr>
          <w:rStyle w:val="screenelement"/>
        </w:rPr>
        <w:t>Define Document Types</w:t>
      </w:r>
      <w:r>
        <w:t>.</w:t>
      </w:r>
    </w:p>
    <w:p w:rsidR="00B153F4" w:rsidRDefault="000A373D">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rsidR="00B153F4" w:rsidRDefault="000A373D">
      <w:pPr>
        <w:pStyle w:val="listpara1"/>
        <w:numPr>
          <w:ilvl w:val="0"/>
          <w:numId w:val="2"/>
        </w:numPr>
      </w:pPr>
      <w:r>
        <w:t>Choose the link to navigate directly to the SAP S/4HANA Cloud Public Edition system. Log on to the SAP Fiori launchpad as a Configuration Expert - Business Process Configuration.</w:t>
      </w:r>
    </w:p>
    <w:p w:rsidR="00B153F4" w:rsidRDefault="000A373D">
      <w:pPr>
        <w:pStyle w:val="listpara1"/>
        <w:numPr>
          <w:ilvl w:val="0"/>
          <w:numId w:val="2"/>
        </w:numPr>
      </w:pPr>
      <w:r>
        <w:t>Continue with the procedure in the following table.</w:t>
      </w:r>
    </w:p>
    <w:p w:rsidR="00B153F4" w:rsidRDefault="00B153F4"/>
    <w:tbl>
      <w:tblPr>
        <w:tblStyle w:val="SAPStandardTable"/>
        <w:tblW w:w="5000" w:type="pct"/>
        <w:tblInd w:w="3" w:type="dxa"/>
        <w:tblLook w:val="0620" w:firstRow="1" w:lastRow="0" w:firstColumn="0" w:lastColumn="0" w:noHBand="1" w:noVBand="1"/>
      </w:tblPr>
      <w:tblGrid>
        <w:gridCol w:w="741"/>
        <w:gridCol w:w="1467"/>
        <w:gridCol w:w="7567"/>
        <w:gridCol w:w="3224"/>
        <w:gridCol w:w="1305"/>
      </w:tblGrid>
      <w:tr w:rsidR="00B153F4" w:rsidRPr="00CD088D" w:rsidTr="00CD088D">
        <w:trPr>
          <w:cnfStyle w:val="100000000000" w:firstRow="1" w:lastRow="0" w:firstColumn="0" w:lastColumn="0" w:oddVBand="0" w:evenVBand="0" w:oddHBand="0" w:evenHBand="0" w:firstRowFirstColumn="0" w:firstRowLastColumn="0" w:lastRowFirstColumn="0" w:lastRowLastColumn="0"/>
        </w:trPr>
        <w:tc>
          <w:tcPr>
            <w:tcW w:w="0" w:type="auto"/>
          </w:tcPr>
          <w:p w:rsidR="00B153F4" w:rsidRPr="00CD088D" w:rsidRDefault="000A373D">
            <w:pPr>
              <w:pStyle w:val="boldparagraph"/>
              <w:rPr>
                <w:sz w:val="16"/>
              </w:rPr>
            </w:pPr>
            <w:r w:rsidRPr="00CD088D">
              <w:rPr>
                <w:rStyle w:val="bold"/>
                <w:sz w:val="16"/>
              </w:rPr>
              <w:t>Test Step #</w:t>
            </w:r>
          </w:p>
        </w:tc>
        <w:tc>
          <w:tcPr>
            <w:tcW w:w="0" w:type="auto"/>
          </w:tcPr>
          <w:p w:rsidR="00B153F4" w:rsidRPr="00CD088D" w:rsidRDefault="000A373D">
            <w:pPr>
              <w:pStyle w:val="boldparagraph"/>
              <w:rPr>
                <w:sz w:val="16"/>
              </w:rPr>
            </w:pPr>
            <w:r w:rsidRPr="00CD088D">
              <w:rPr>
                <w:rStyle w:val="bold"/>
                <w:sz w:val="16"/>
              </w:rPr>
              <w:t>Test Step Name</w:t>
            </w:r>
          </w:p>
        </w:tc>
        <w:tc>
          <w:tcPr>
            <w:tcW w:w="0" w:type="auto"/>
          </w:tcPr>
          <w:p w:rsidR="00B153F4" w:rsidRPr="00CD088D" w:rsidRDefault="000A373D">
            <w:pPr>
              <w:pStyle w:val="boldparagraph"/>
              <w:rPr>
                <w:sz w:val="16"/>
              </w:rPr>
            </w:pPr>
            <w:r w:rsidRPr="00CD088D">
              <w:rPr>
                <w:rStyle w:val="bold"/>
                <w:sz w:val="16"/>
              </w:rPr>
              <w:t>Instruction</w:t>
            </w:r>
          </w:p>
        </w:tc>
        <w:tc>
          <w:tcPr>
            <w:tcW w:w="0" w:type="auto"/>
          </w:tcPr>
          <w:p w:rsidR="00B153F4" w:rsidRPr="00CD088D" w:rsidRDefault="000A373D">
            <w:pPr>
              <w:pStyle w:val="boldparagraph"/>
              <w:rPr>
                <w:sz w:val="16"/>
              </w:rPr>
            </w:pPr>
            <w:r w:rsidRPr="00CD088D">
              <w:rPr>
                <w:rStyle w:val="bold"/>
                <w:sz w:val="16"/>
              </w:rPr>
              <w:t>Expected Result</w:t>
            </w:r>
          </w:p>
        </w:tc>
        <w:tc>
          <w:tcPr>
            <w:tcW w:w="0" w:type="auto"/>
          </w:tcPr>
          <w:p w:rsidR="00B153F4" w:rsidRPr="00CD088D" w:rsidRDefault="000A373D">
            <w:pPr>
              <w:pStyle w:val="boldparagraph"/>
              <w:rPr>
                <w:sz w:val="16"/>
              </w:rPr>
            </w:pPr>
            <w:r w:rsidRPr="00CD088D">
              <w:rPr>
                <w:rStyle w:val="bold"/>
                <w:sz w:val="16"/>
              </w:rPr>
              <w:t>Pass / Fail / Comment</w:t>
            </w:r>
          </w:p>
        </w:tc>
      </w:tr>
      <w:tr w:rsidR="00B153F4" w:rsidRPr="00CD088D" w:rsidTr="00CD088D">
        <w:tc>
          <w:tcPr>
            <w:tcW w:w="0" w:type="auto"/>
          </w:tcPr>
          <w:p w:rsidR="00B153F4" w:rsidRPr="00CD088D" w:rsidRDefault="000A373D">
            <w:pPr>
              <w:rPr>
                <w:sz w:val="16"/>
              </w:rPr>
            </w:pPr>
            <w:r w:rsidRPr="00CD088D">
              <w:rPr>
                <w:sz w:val="16"/>
              </w:rPr>
              <w:t>1</w:t>
            </w:r>
          </w:p>
        </w:tc>
        <w:tc>
          <w:tcPr>
            <w:tcW w:w="0" w:type="auto"/>
          </w:tcPr>
          <w:p w:rsidR="00B153F4" w:rsidRPr="00CD088D" w:rsidRDefault="000A373D">
            <w:pPr>
              <w:rPr>
                <w:sz w:val="16"/>
              </w:rPr>
            </w:pPr>
            <w:r w:rsidRPr="00CD088D">
              <w:rPr>
                <w:rStyle w:val="bold"/>
                <w:sz w:val="16"/>
              </w:rPr>
              <w:t>Document Type</w:t>
            </w:r>
          </w:p>
        </w:tc>
        <w:tc>
          <w:tcPr>
            <w:tcW w:w="0" w:type="auto"/>
          </w:tcPr>
          <w:p w:rsidR="00B153F4" w:rsidRPr="00CD088D" w:rsidRDefault="000A373D">
            <w:pPr>
              <w:rPr>
                <w:sz w:val="16"/>
              </w:rPr>
            </w:pPr>
            <w:r w:rsidRPr="00CD088D">
              <w:rPr>
                <w:sz w:val="16"/>
              </w:rPr>
              <w:t xml:space="preserve">Select the checkbox for the document type (for example, </w:t>
            </w:r>
            <w:r w:rsidRPr="00CD088D">
              <w:rPr>
                <w:rStyle w:val="userinput"/>
                <w:sz w:val="16"/>
              </w:rPr>
              <w:t>SA</w:t>
            </w:r>
            <w:r w:rsidRPr="00CD088D">
              <w:rPr>
                <w:sz w:val="16"/>
              </w:rPr>
              <w:t xml:space="preserve">), and choose </w:t>
            </w:r>
            <w:r w:rsidRPr="00CD088D">
              <w:rPr>
                <w:rStyle w:val="screenelement"/>
                <w:sz w:val="16"/>
              </w:rPr>
              <w:t>Details</w:t>
            </w:r>
            <w:r w:rsidRPr="00CD088D">
              <w:rPr>
                <w:sz w:val="16"/>
              </w:rPr>
              <w:t>.</w:t>
            </w:r>
          </w:p>
          <w:p w:rsidR="00B153F4" w:rsidRPr="00CD088D" w:rsidRDefault="00B153F4">
            <w:pPr>
              <w:rPr>
                <w:sz w:val="16"/>
              </w:rPr>
            </w:pPr>
          </w:p>
          <w:tbl>
            <w:tblPr>
              <w:tblW w:w="4975" w:type="pct"/>
              <w:tblCellMar>
                <w:left w:w="10" w:type="dxa"/>
                <w:right w:w="10" w:type="dxa"/>
              </w:tblCellMar>
              <w:tblLook w:val="0000" w:firstRow="0" w:lastRow="0" w:firstColumn="0" w:lastColumn="0" w:noHBand="0" w:noVBand="0"/>
            </w:tblPr>
            <w:tblGrid>
              <w:gridCol w:w="7368"/>
            </w:tblGrid>
            <w:tr w:rsidR="00B153F4" w:rsidRPr="00CD088D" w:rsidTr="00CD088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153F4" w:rsidRPr="00CD088D" w:rsidRDefault="000A373D">
                  <w:pPr>
                    <w:rPr>
                      <w:sz w:val="16"/>
                    </w:rPr>
                  </w:pPr>
                  <w:r w:rsidRPr="00CD088D">
                    <w:rPr>
                      <w:rStyle w:val="bold"/>
                      <w:sz w:val="16"/>
                    </w:rPr>
                    <w:t xml:space="preserve">Note </w:t>
                  </w:r>
                  <w:r w:rsidRPr="00CD088D">
                    <w:rPr>
                      <w:sz w:val="16"/>
                    </w:rPr>
                    <w:t>The document type mentioned in this row and the following row are examples only. Use document types appropriate to your situation.</w:t>
                  </w:r>
                </w:p>
              </w:tc>
            </w:tr>
          </w:tbl>
          <w:p w:rsidR="000A373D" w:rsidRPr="00CD088D" w:rsidRDefault="000A373D">
            <w:pPr>
              <w:rPr>
                <w:sz w:val="16"/>
              </w:rPr>
            </w:pPr>
          </w:p>
        </w:tc>
        <w:tc>
          <w:tcPr>
            <w:tcW w:w="0" w:type="auto"/>
          </w:tcPr>
          <w:p w:rsidR="00B153F4" w:rsidRPr="00CD088D" w:rsidRDefault="000A373D">
            <w:pPr>
              <w:rPr>
                <w:sz w:val="16"/>
              </w:rPr>
            </w:pPr>
            <w:r w:rsidRPr="00CD088D">
              <w:rPr>
                <w:sz w:val="16"/>
              </w:rPr>
              <w:t xml:space="preserve">The </w:t>
            </w:r>
            <w:r w:rsidRPr="00CD088D">
              <w:rPr>
                <w:rStyle w:val="screenelement"/>
                <w:sz w:val="16"/>
              </w:rPr>
              <w:t>Change View "Document Types": Details</w:t>
            </w:r>
            <w:r w:rsidRPr="00CD088D">
              <w:rPr>
                <w:sz w:val="16"/>
              </w:rPr>
              <w:t xml:space="preserve"> view displays.</w:t>
            </w: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2</w:t>
            </w:r>
          </w:p>
        </w:tc>
        <w:tc>
          <w:tcPr>
            <w:tcW w:w="0" w:type="auto"/>
          </w:tcPr>
          <w:p w:rsidR="00B153F4" w:rsidRPr="00CD088D" w:rsidRDefault="000A373D">
            <w:pPr>
              <w:rPr>
                <w:sz w:val="16"/>
              </w:rPr>
            </w:pPr>
            <w:r w:rsidRPr="00CD088D">
              <w:rPr>
                <w:rStyle w:val="bold"/>
                <w:sz w:val="16"/>
              </w:rPr>
              <w:t>Reverse Document Type</w:t>
            </w:r>
          </w:p>
        </w:tc>
        <w:tc>
          <w:tcPr>
            <w:tcW w:w="0" w:type="auto"/>
          </w:tcPr>
          <w:p w:rsidR="00CD088D" w:rsidRPr="00CD088D" w:rsidRDefault="000A373D">
            <w:pPr>
              <w:rPr>
                <w:sz w:val="16"/>
              </w:rPr>
            </w:pPr>
            <w:r w:rsidRPr="00CD088D">
              <w:rPr>
                <w:sz w:val="16"/>
              </w:rPr>
              <w:t xml:space="preserve">Make the following entries and choose </w:t>
            </w:r>
            <w:r w:rsidRPr="00CD088D">
              <w:rPr>
                <w:rStyle w:val="screenelement"/>
                <w:sz w:val="16"/>
              </w:rPr>
              <w:t>Save</w:t>
            </w:r>
            <w:r w:rsidRPr="00CD088D">
              <w:rPr>
                <w:sz w:val="16"/>
              </w:rPr>
              <w:t>:</w:t>
            </w:r>
          </w:p>
          <w:p w:rsidR="00B153F4" w:rsidRPr="00CD088D" w:rsidRDefault="000A373D">
            <w:pPr>
              <w:rPr>
                <w:sz w:val="16"/>
              </w:rPr>
            </w:pPr>
            <w:r w:rsidRPr="00CD088D">
              <w:rPr>
                <w:rStyle w:val="screenelement"/>
                <w:sz w:val="16"/>
              </w:rPr>
              <w:t xml:space="preserve">Reverse Document Type: </w:t>
            </w:r>
            <w:r w:rsidRPr="00CD088D">
              <w:rPr>
                <w:rStyle w:val="userinput"/>
                <w:sz w:val="16"/>
              </w:rPr>
              <w:t>&lt;reversal document type&gt;</w:t>
            </w:r>
            <w:r w:rsidRPr="00CD088D">
              <w:rPr>
                <w:sz w:val="16"/>
              </w:rPr>
              <w:t xml:space="preserve"> for example, </w:t>
            </w:r>
            <w:r w:rsidRPr="00CD088D">
              <w:rPr>
                <w:rStyle w:val="userinput"/>
                <w:sz w:val="16"/>
              </w:rPr>
              <w:t>AB</w:t>
            </w:r>
          </w:p>
        </w:tc>
        <w:tc>
          <w:tcPr>
            <w:tcW w:w="0" w:type="auto"/>
          </w:tcPr>
          <w:p w:rsidR="00B153F4" w:rsidRPr="00CD088D" w:rsidRDefault="000A373D">
            <w:pPr>
              <w:rPr>
                <w:sz w:val="16"/>
              </w:rPr>
            </w:pPr>
            <w:r w:rsidRPr="00CD088D">
              <w:rPr>
                <w:sz w:val="16"/>
              </w:rPr>
              <w:t>The reverse document type is assigned.</w:t>
            </w:r>
          </w:p>
        </w:tc>
        <w:tc>
          <w:tcPr>
            <w:tcW w:w="0" w:type="auto"/>
          </w:tcPr>
          <w:p w:rsidR="000A373D" w:rsidRPr="00CD088D" w:rsidRDefault="000A373D">
            <w:pPr>
              <w:rPr>
                <w:sz w:val="16"/>
              </w:rPr>
            </w:pPr>
          </w:p>
        </w:tc>
      </w:tr>
    </w:tbl>
    <w:p w:rsidR="00B153F4" w:rsidRDefault="00B153F4"/>
    <w:p w:rsidR="00B153F4" w:rsidRDefault="000A373D">
      <w:pPr>
        <w:pStyle w:val="Heading3"/>
      </w:pPr>
      <w:bookmarkStart w:id="18" w:name="unique_8"/>
      <w:bookmarkStart w:id="19" w:name="_Toc232863130"/>
      <w:r>
        <w:t>Set Report Relevancy</w:t>
      </w:r>
      <w:bookmarkEnd w:id="18"/>
      <w:bookmarkEnd w:id="19"/>
    </w:p>
    <w:p w:rsidR="00B153F4" w:rsidRDefault="000A373D">
      <w:pPr>
        <w:pStyle w:val="sectiontitle"/>
      </w:pPr>
      <w:r>
        <w:t>Purpose</w:t>
      </w:r>
    </w:p>
    <w:p w:rsidR="00CD088D" w:rsidRDefault="000A373D">
      <w:r>
        <w:t>When you run Design Studio reports for the first time, you need to set the report relevancy. If you later change the cost center, profit center, or G/L hierarchy, you must update the report relevancy to reflect the latest information.</w:t>
      </w:r>
    </w:p>
    <w:p w:rsidR="00B153F4" w:rsidRDefault="000A373D">
      <w:r>
        <w:t>Additionally, you need to manually replicate set-based hierarchies (like Cost Center Group or Profit Center Group) and financial statement hierarchies to the back-end database hierarchy tables. This process is typically automated as a periodic background job.</w:t>
      </w:r>
    </w:p>
    <w:p w:rsidR="00B153F4" w:rsidRDefault="000A373D">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03"/>
        <w:gridCol w:w="2010"/>
        <w:gridCol w:w="6723"/>
        <w:gridCol w:w="3337"/>
        <w:gridCol w:w="1631"/>
      </w:tblGrid>
      <w:tr w:rsidR="00B153F4" w:rsidRPr="00CD088D" w:rsidTr="00CD088D">
        <w:trPr>
          <w:cnfStyle w:val="100000000000" w:firstRow="1" w:lastRow="0" w:firstColumn="0" w:lastColumn="0" w:oddVBand="0" w:evenVBand="0" w:oddHBand="0" w:evenHBand="0" w:firstRowFirstColumn="0" w:firstRowLastColumn="0" w:lastRowFirstColumn="0" w:lastRowLastColumn="0"/>
        </w:trPr>
        <w:tc>
          <w:tcPr>
            <w:tcW w:w="0" w:type="auto"/>
          </w:tcPr>
          <w:p w:rsidR="00B153F4" w:rsidRPr="00CD088D" w:rsidRDefault="000A373D">
            <w:pPr>
              <w:pStyle w:val="boldparagraph"/>
              <w:rPr>
                <w:sz w:val="16"/>
              </w:rPr>
            </w:pPr>
            <w:r w:rsidRPr="00CD088D">
              <w:rPr>
                <w:sz w:val="16"/>
              </w:rPr>
              <w:t>Step #</w:t>
            </w:r>
          </w:p>
        </w:tc>
        <w:tc>
          <w:tcPr>
            <w:tcW w:w="0" w:type="auto"/>
          </w:tcPr>
          <w:p w:rsidR="00B153F4" w:rsidRPr="00CD088D" w:rsidRDefault="000A373D">
            <w:pPr>
              <w:pStyle w:val="boldparagraph"/>
              <w:rPr>
                <w:sz w:val="16"/>
              </w:rPr>
            </w:pPr>
            <w:r w:rsidRPr="00CD088D">
              <w:rPr>
                <w:sz w:val="16"/>
              </w:rPr>
              <w:t>Step Name</w:t>
            </w:r>
          </w:p>
        </w:tc>
        <w:tc>
          <w:tcPr>
            <w:tcW w:w="0" w:type="auto"/>
          </w:tcPr>
          <w:p w:rsidR="00B153F4" w:rsidRPr="00CD088D" w:rsidRDefault="000A373D">
            <w:pPr>
              <w:pStyle w:val="boldparagraph"/>
              <w:rPr>
                <w:sz w:val="16"/>
              </w:rPr>
            </w:pPr>
            <w:r w:rsidRPr="00CD088D">
              <w:rPr>
                <w:sz w:val="16"/>
              </w:rPr>
              <w:t>Instruction</w:t>
            </w:r>
          </w:p>
        </w:tc>
        <w:tc>
          <w:tcPr>
            <w:tcW w:w="0" w:type="auto"/>
          </w:tcPr>
          <w:p w:rsidR="00B153F4" w:rsidRPr="00CD088D" w:rsidRDefault="000A373D">
            <w:pPr>
              <w:pStyle w:val="boldparagraph"/>
              <w:rPr>
                <w:sz w:val="16"/>
              </w:rPr>
            </w:pPr>
            <w:r w:rsidRPr="00CD088D">
              <w:rPr>
                <w:sz w:val="16"/>
              </w:rPr>
              <w:t>Expected Result</w:t>
            </w:r>
          </w:p>
        </w:tc>
        <w:tc>
          <w:tcPr>
            <w:tcW w:w="0" w:type="auto"/>
          </w:tcPr>
          <w:p w:rsidR="00B153F4" w:rsidRPr="00CD088D" w:rsidRDefault="000A373D">
            <w:pPr>
              <w:pStyle w:val="boldparagraph"/>
              <w:rPr>
                <w:sz w:val="16"/>
              </w:rPr>
            </w:pPr>
            <w:r w:rsidRPr="00CD088D">
              <w:rPr>
                <w:sz w:val="16"/>
              </w:rPr>
              <w:t>Pass/Fail/Comment</w:t>
            </w:r>
          </w:p>
        </w:tc>
      </w:tr>
      <w:tr w:rsidR="00B153F4" w:rsidRPr="00CD088D" w:rsidTr="00CD088D">
        <w:tc>
          <w:tcPr>
            <w:tcW w:w="0" w:type="auto"/>
          </w:tcPr>
          <w:p w:rsidR="00B153F4" w:rsidRPr="00CD088D" w:rsidRDefault="000A373D">
            <w:pPr>
              <w:rPr>
                <w:sz w:val="16"/>
              </w:rPr>
            </w:pPr>
            <w:r w:rsidRPr="00CD088D">
              <w:rPr>
                <w:sz w:val="16"/>
              </w:rPr>
              <w:t>1</w:t>
            </w:r>
          </w:p>
        </w:tc>
        <w:tc>
          <w:tcPr>
            <w:tcW w:w="0" w:type="auto"/>
          </w:tcPr>
          <w:p w:rsidR="00B153F4" w:rsidRPr="00CD088D" w:rsidRDefault="000A373D">
            <w:pPr>
              <w:rPr>
                <w:sz w:val="16"/>
              </w:rPr>
            </w:pPr>
            <w:r w:rsidRPr="00CD088D">
              <w:rPr>
                <w:rStyle w:val="bold"/>
                <w:sz w:val="16"/>
              </w:rPr>
              <w:t>Log on</w:t>
            </w:r>
          </w:p>
        </w:tc>
        <w:tc>
          <w:tcPr>
            <w:tcW w:w="0" w:type="auto"/>
          </w:tcPr>
          <w:p w:rsidR="00B153F4" w:rsidRPr="00CD088D" w:rsidRDefault="000A373D">
            <w:pPr>
              <w:rPr>
                <w:sz w:val="16"/>
              </w:rPr>
            </w:pPr>
            <w:r w:rsidRPr="00CD088D">
              <w:rPr>
                <w:sz w:val="16"/>
              </w:rPr>
              <w:t>Log on to the SAP Fiori launchpad as a Divisional Accountant.</w:t>
            </w: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2</w:t>
            </w:r>
          </w:p>
        </w:tc>
        <w:tc>
          <w:tcPr>
            <w:tcW w:w="0" w:type="auto"/>
          </w:tcPr>
          <w:p w:rsidR="00B153F4" w:rsidRPr="00CD088D" w:rsidRDefault="000A373D">
            <w:pPr>
              <w:rPr>
                <w:sz w:val="16"/>
              </w:rPr>
            </w:pPr>
            <w:r w:rsidRPr="00CD088D">
              <w:rPr>
                <w:rStyle w:val="bold"/>
                <w:sz w:val="16"/>
              </w:rPr>
              <w:t>Access the SAP Fiori App</w:t>
            </w:r>
          </w:p>
        </w:tc>
        <w:tc>
          <w:tcPr>
            <w:tcW w:w="0" w:type="auto"/>
          </w:tcPr>
          <w:p w:rsidR="00B153F4" w:rsidRPr="00CD088D" w:rsidRDefault="000A373D">
            <w:pPr>
              <w:rPr>
                <w:sz w:val="16"/>
              </w:rPr>
            </w:pPr>
            <w:r w:rsidRPr="00CD088D">
              <w:rPr>
                <w:sz w:val="16"/>
              </w:rPr>
              <w:t xml:space="preserve">Open </w:t>
            </w:r>
            <w:r w:rsidRPr="00CD088D">
              <w:rPr>
                <w:rStyle w:val="screenelement"/>
                <w:sz w:val="16"/>
              </w:rPr>
              <w:t>Set Report Relevancy</w:t>
            </w:r>
            <w:r w:rsidRPr="00CD088D">
              <w:rPr>
                <w:sz w:val="16"/>
              </w:rPr>
              <w:t xml:space="preserve"> - </w:t>
            </w:r>
            <w:r w:rsidRPr="00CD088D">
              <w:rPr>
                <w:rStyle w:val="screenelement"/>
                <w:sz w:val="16"/>
              </w:rPr>
              <w:t>Set-Based Hierarchies</w:t>
            </w:r>
            <w:r w:rsidRPr="00CD088D">
              <w:rPr>
                <w:sz w:val="16"/>
              </w:rPr>
              <w:t xml:space="preserve"> </w:t>
            </w:r>
            <w:r w:rsidRPr="00CD088D">
              <w:rPr>
                <w:rStyle w:val="CourierNew"/>
                <w:sz w:val="16"/>
              </w:rPr>
              <w:t>(F5295)</w:t>
            </w:r>
            <w:r w:rsidRPr="00CD088D">
              <w:rPr>
                <w:sz w:val="16"/>
              </w:rPr>
              <w:t>.</w:t>
            </w:r>
          </w:p>
        </w:tc>
        <w:tc>
          <w:tcPr>
            <w:tcW w:w="0" w:type="auto"/>
          </w:tcPr>
          <w:p w:rsidR="00B153F4" w:rsidRPr="00CD088D" w:rsidRDefault="000A373D">
            <w:pPr>
              <w:rPr>
                <w:sz w:val="16"/>
              </w:rPr>
            </w:pPr>
            <w:r w:rsidRPr="00CD088D">
              <w:rPr>
                <w:sz w:val="16"/>
              </w:rPr>
              <w:t xml:space="preserve">The </w:t>
            </w:r>
            <w:r w:rsidRPr="00CD088D">
              <w:rPr>
                <w:rStyle w:val="screenelement"/>
                <w:sz w:val="16"/>
              </w:rPr>
              <w:t>Set Report Relevancy</w:t>
            </w:r>
            <w:r w:rsidRPr="00CD088D">
              <w:rPr>
                <w:sz w:val="16"/>
              </w:rPr>
              <w:t xml:space="preserve"> view is displayed.</w:t>
            </w: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3</w:t>
            </w:r>
          </w:p>
        </w:tc>
        <w:tc>
          <w:tcPr>
            <w:tcW w:w="0" w:type="auto"/>
          </w:tcPr>
          <w:p w:rsidR="00B153F4" w:rsidRPr="00CD088D" w:rsidRDefault="000A373D">
            <w:pPr>
              <w:rPr>
                <w:sz w:val="16"/>
              </w:rPr>
            </w:pPr>
            <w:r w:rsidRPr="00CD088D">
              <w:rPr>
                <w:rStyle w:val="bold"/>
                <w:sz w:val="16"/>
              </w:rPr>
              <w:t>Enter Header Data</w:t>
            </w:r>
          </w:p>
        </w:tc>
        <w:tc>
          <w:tcPr>
            <w:tcW w:w="0" w:type="auto"/>
          </w:tcPr>
          <w:p w:rsidR="00CD088D" w:rsidRPr="00CD088D" w:rsidRDefault="000A373D">
            <w:pPr>
              <w:rPr>
                <w:sz w:val="16"/>
              </w:rPr>
            </w:pPr>
            <w:r w:rsidRPr="00CD088D">
              <w:rPr>
                <w:sz w:val="16"/>
              </w:rPr>
              <w:t xml:space="preserve">In the header area, make the following entries and choose </w:t>
            </w:r>
            <w:r w:rsidRPr="00CD088D">
              <w:rPr>
                <w:rStyle w:val="screenelement"/>
                <w:sz w:val="16"/>
              </w:rPr>
              <w:t>Go</w:t>
            </w:r>
            <w:r w:rsidRPr="00CD088D">
              <w:rPr>
                <w:sz w:val="16"/>
              </w:rPr>
              <w:t>:</w:t>
            </w:r>
          </w:p>
          <w:p w:rsidR="00CD088D" w:rsidRPr="00CD088D" w:rsidRDefault="000A373D">
            <w:pPr>
              <w:rPr>
                <w:sz w:val="16"/>
              </w:rPr>
            </w:pPr>
            <w:r w:rsidRPr="00CD088D">
              <w:rPr>
                <w:rStyle w:val="screenelement"/>
                <w:sz w:val="16"/>
              </w:rPr>
              <w:t>Set Class</w:t>
            </w:r>
            <w:r w:rsidRPr="00CD088D">
              <w:rPr>
                <w:sz w:val="16"/>
              </w:rPr>
              <w:t xml:space="preserve">: </w:t>
            </w:r>
            <w:r w:rsidRPr="00CD088D">
              <w:rPr>
                <w:rStyle w:val="userinput"/>
                <w:sz w:val="16"/>
              </w:rPr>
              <w:t>&lt;cost center group&gt;</w:t>
            </w:r>
            <w:r w:rsidRPr="00CD088D">
              <w:rPr>
                <w:sz w:val="16"/>
              </w:rPr>
              <w:t xml:space="preserve">, for example, </w:t>
            </w:r>
            <w:r w:rsidRPr="00CD088D">
              <w:rPr>
                <w:rStyle w:val="userinput"/>
                <w:sz w:val="16"/>
              </w:rPr>
              <w:t>0101</w:t>
            </w:r>
          </w:p>
          <w:p w:rsidR="00CD088D" w:rsidRPr="00CD088D" w:rsidRDefault="000A373D">
            <w:pPr>
              <w:rPr>
                <w:sz w:val="16"/>
              </w:rPr>
            </w:pPr>
            <w:r w:rsidRPr="00CD088D">
              <w:rPr>
                <w:rStyle w:val="screenelement"/>
                <w:sz w:val="16"/>
              </w:rPr>
              <w:t>Organizational Unit</w:t>
            </w:r>
            <w:r w:rsidRPr="00CD088D">
              <w:rPr>
                <w:sz w:val="16"/>
              </w:rPr>
              <w:t xml:space="preserve">: </w:t>
            </w:r>
            <w:r w:rsidRPr="00CD088D">
              <w:rPr>
                <w:rStyle w:val="userinput"/>
                <w:sz w:val="16"/>
              </w:rPr>
              <w:t>A000</w:t>
            </w:r>
          </w:p>
          <w:p w:rsidR="00B153F4" w:rsidRPr="00CD088D" w:rsidRDefault="000A373D">
            <w:pPr>
              <w:rPr>
                <w:sz w:val="16"/>
              </w:rPr>
            </w:pPr>
            <w:r w:rsidRPr="00CD088D">
              <w:rPr>
                <w:rStyle w:val="screenelement"/>
                <w:sz w:val="16"/>
              </w:rPr>
              <w:t>Set Name</w:t>
            </w:r>
            <w:r w:rsidRPr="00CD088D">
              <w:rPr>
                <w:sz w:val="16"/>
              </w:rPr>
              <w:t xml:space="preserve">: </w:t>
            </w:r>
            <w:r w:rsidRPr="00CD088D">
              <w:rPr>
                <w:rStyle w:val="userinput"/>
                <w:sz w:val="16"/>
              </w:rPr>
              <w:t>A000</w:t>
            </w:r>
          </w:p>
        </w:tc>
        <w:tc>
          <w:tcPr>
            <w:tcW w:w="0" w:type="auto"/>
          </w:tcPr>
          <w:p w:rsidR="000A373D" w:rsidRPr="00CD088D" w:rsidRDefault="000A373D">
            <w:pPr>
              <w:rPr>
                <w:sz w:val="16"/>
              </w:rPr>
            </w:pP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4</w:t>
            </w:r>
          </w:p>
        </w:tc>
        <w:tc>
          <w:tcPr>
            <w:tcW w:w="0" w:type="auto"/>
          </w:tcPr>
          <w:p w:rsidR="00B153F4" w:rsidRPr="00CD088D" w:rsidRDefault="000A373D">
            <w:pPr>
              <w:rPr>
                <w:sz w:val="16"/>
              </w:rPr>
            </w:pPr>
            <w:r w:rsidRPr="00CD088D">
              <w:rPr>
                <w:rStyle w:val="bold"/>
                <w:sz w:val="16"/>
              </w:rPr>
              <w:t>Edit</w:t>
            </w:r>
          </w:p>
        </w:tc>
        <w:tc>
          <w:tcPr>
            <w:tcW w:w="0" w:type="auto"/>
          </w:tcPr>
          <w:p w:rsidR="00B153F4" w:rsidRPr="00CD088D" w:rsidRDefault="000A373D">
            <w:pPr>
              <w:rPr>
                <w:sz w:val="16"/>
              </w:rPr>
            </w:pPr>
            <w:r w:rsidRPr="00CD088D">
              <w:rPr>
                <w:sz w:val="16"/>
              </w:rPr>
              <w:t xml:space="preserve">In the </w:t>
            </w:r>
            <w:r w:rsidRPr="00CD088D">
              <w:rPr>
                <w:rStyle w:val="screenelement"/>
                <w:sz w:val="16"/>
              </w:rPr>
              <w:t>Set Report Relevancy</w:t>
            </w:r>
            <w:r w:rsidRPr="00CD088D">
              <w:rPr>
                <w:sz w:val="16"/>
              </w:rPr>
              <w:t xml:space="preserve"> pane, select the checkbox for the set to edit and choose </w:t>
            </w:r>
            <w:r w:rsidRPr="00CD088D">
              <w:rPr>
                <w:rStyle w:val="screenelement"/>
                <w:sz w:val="16"/>
              </w:rPr>
              <w:t>Edit</w:t>
            </w:r>
            <w:r w:rsidRPr="00CD088D">
              <w:rPr>
                <w:sz w:val="16"/>
              </w:rPr>
              <w:t>.</w:t>
            </w:r>
          </w:p>
        </w:tc>
        <w:tc>
          <w:tcPr>
            <w:tcW w:w="0" w:type="auto"/>
          </w:tcPr>
          <w:p w:rsidR="00B153F4" w:rsidRPr="00CD088D" w:rsidRDefault="000A373D">
            <w:pPr>
              <w:rPr>
                <w:sz w:val="16"/>
              </w:rPr>
            </w:pPr>
            <w:r w:rsidRPr="00CD088D">
              <w:rPr>
                <w:sz w:val="16"/>
              </w:rPr>
              <w:t xml:space="preserve">The </w:t>
            </w:r>
            <w:r w:rsidRPr="00CD088D">
              <w:rPr>
                <w:rStyle w:val="screenelement"/>
                <w:sz w:val="16"/>
              </w:rPr>
              <w:t>Edit</w:t>
            </w:r>
            <w:r w:rsidRPr="00CD088D">
              <w:rPr>
                <w:sz w:val="16"/>
              </w:rPr>
              <w:t xml:space="preserve"> dialog box is displayed.</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5</w:t>
            </w:r>
          </w:p>
        </w:tc>
        <w:tc>
          <w:tcPr>
            <w:tcW w:w="0" w:type="auto"/>
          </w:tcPr>
          <w:p w:rsidR="00B153F4" w:rsidRPr="00CD088D" w:rsidRDefault="000A373D">
            <w:pPr>
              <w:rPr>
                <w:sz w:val="16"/>
              </w:rPr>
            </w:pPr>
            <w:r w:rsidRPr="00CD088D">
              <w:rPr>
                <w:rStyle w:val="bold"/>
                <w:sz w:val="16"/>
              </w:rPr>
              <w:t>Mark as Report Relevant</w:t>
            </w:r>
          </w:p>
        </w:tc>
        <w:tc>
          <w:tcPr>
            <w:tcW w:w="0" w:type="auto"/>
          </w:tcPr>
          <w:p w:rsidR="00CD088D" w:rsidRPr="00CD088D" w:rsidRDefault="000A373D">
            <w:pPr>
              <w:rPr>
                <w:sz w:val="16"/>
              </w:rPr>
            </w:pPr>
            <w:r w:rsidRPr="00CD088D">
              <w:rPr>
                <w:sz w:val="16"/>
              </w:rPr>
              <w:t xml:space="preserve">Make the following entries and choose </w:t>
            </w:r>
            <w:r w:rsidRPr="00CD088D">
              <w:rPr>
                <w:rStyle w:val="screenelement"/>
                <w:sz w:val="16"/>
              </w:rPr>
              <w:t>Save</w:t>
            </w:r>
            <w:r w:rsidRPr="00CD088D">
              <w:rPr>
                <w:sz w:val="16"/>
              </w:rPr>
              <w:t>:</w:t>
            </w:r>
          </w:p>
          <w:p w:rsidR="00B153F4" w:rsidRPr="00CD088D" w:rsidRDefault="000A373D">
            <w:pPr>
              <w:rPr>
                <w:sz w:val="16"/>
              </w:rPr>
            </w:pPr>
            <w:r w:rsidRPr="00CD088D">
              <w:rPr>
                <w:rStyle w:val="screenelement"/>
                <w:sz w:val="16"/>
              </w:rPr>
              <w:t>Report Relevant</w:t>
            </w:r>
            <w:r w:rsidRPr="00CD088D">
              <w:rPr>
                <w:sz w:val="16"/>
              </w:rPr>
              <w:t xml:space="preserve">: </w:t>
            </w:r>
            <w:r w:rsidRPr="00CD088D">
              <w:rPr>
                <w:rStyle w:val="userinput"/>
                <w:sz w:val="16"/>
              </w:rPr>
              <w:t>Yes</w:t>
            </w:r>
          </w:p>
        </w:tc>
        <w:tc>
          <w:tcPr>
            <w:tcW w:w="0" w:type="auto"/>
          </w:tcPr>
          <w:p w:rsidR="000A373D" w:rsidRPr="00CD088D" w:rsidRDefault="000A373D">
            <w:pPr>
              <w:rPr>
                <w:sz w:val="16"/>
              </w:rPr>
            </w:pPr>
          </w:p>
        </w:tc>
        <w:tc>
          <w:tcPr>
            <w:tcW w:w="0" w:type="auto"/>
          </w:tcPr>
          <w:p w:rsidR="000A373D" w:rsidRPr="00CD088D" w:rsidRDefault="000A373D">
            <w:pPr>
              <w:rPr>
                <w:sz w:val="16"/>
              </w:rPr>
            </w:pPr>
          </w:p>
        </w:tc>
      </w:tr>
    </w:tbl>
    <w:p w:rsidR="00B153F4" w:rsidRDefault="000A373D">
      <w:pPr>
        <w:pStyle w:val="Heading3"/>
      </w:pPr>
      <w:bookmarkStart w:id="20" w:name="unique_9"/>
      <w:bookmarkStart w:id="21" w:name="_Toc232863131"/>
      <w:r>
        <w:t>Activate Authorization Check for Approval</w:t>
      </w:r>
      <w:bookmarkEnd w:id="20"/>
      <w:bookmarkEnd w:id="21"/>
    </w:p>
    <w:p w:rsidR="00B153F4" w:rsidRDefault="000A373D">
      <w:pPr>
        <w:pStyle w:val="sectiontitle"/>
      </w:pPr>
      <w:r>
        <w:t>Purpose</w:t>
      </w:r>
    </w:p>
    <w:p w:rsidR="00B153F4" w:rsidRDefault="000A373D">
      <w:r>
        <w:t xml:space="preserve">In this activity, you enable the authorization check on the processor when you perform the verification workflows in the following </w:t>
      </w:r>
      <w:r>
        <w:rPr>
          <w:rStyle w:val="bold"/>
        </w:rPr>
        <w:t>Test Procedure</w:t>
      </w:r>
      <w:r>
        <w:t xml:space="preserve"> steps:</w:t>
      </w:r>
    </w:p>
    <w:p w:rsidR="00B153F4" w:rsidRDefault="000A373D">
      <w:pPr>
        <w:pStyle w:val="listpara1"/>
        <w:numPr>
          <w:ilvl w:val="0"/>
          <w:numId w:val="8"/>
        </w:numPr>
      </w:pPr>
      <w:hyperlink r:id="rId14" w:history="1">
        <w:r>
          <w:t>Approve Verify General Journal Entries (for Processor - Inbox)</w:t>
        </w:r>
      </w:hyperlink>
      <w:r>
        <w:t xml:space="preserve">  [page ] </w:t>
      </w:r>
      <w:r>
        <w:fldChar w:fldCharType="begin"/>
      </w:r>
      <w:r>
        <w:instrText xml:space="preserve"> PAGEREF unique_10 </w:instrText>
      </w:r>
      <w:r>
        <w:fldChar w:fldCharType="separate"/>
      </w:r>
      <w:r w:rsidR="00CD088D">
        <w:rPr>
          <w:noProof/>
        </w:rPr>
        <w:t>100</w:t>
      </w:r>
      <w:r>
        <w:fldChar w:fldCharType="end"/>
      </w:r>
    </w:p>
    <w:p w:rsidR="00CD088D" w:rsidRDefault="000A373D">
      <w:pPr>
        <w:pStyle w:val="listpara1"/>
        <w:numPr>
          <w:ilvl w:val="0"/>
          <w:numId w:val="3"/>
        </w:numPr>
      </w:pPr>
      <w:hyperlink r:id="rId15" w:history="1">
        <w:r>
          <w:t>Approve Verify Currency Adjustments (for Processor- Inbox)</w:t>
        </w:r>
      </w:hyperlink>
      <w:r>
        <w:t xml:space="preserve">  [page ] </w:t>
      </w:r>
      <w:r>
        <w:fldChar w:fldCharType="begin"/>
      </w:r>
      <w:r>
        <w:instrText xml:space="preserve"> PAGEREF unique_11 </w:instrText>
      </w:r>
      <w:r>
        <w:fldChar w:fldCharType="separate"/>
      </w:r>
      <w:r w:rsidR="00CD088D">
        <w:rPr>
          <w:noProof/>
        </w:rPr>
        <w:t>145</w:t>
      </w:r>
      <w:r>
        <w:fldChar w:fldCharType="end"/>
      </w:r>
    </w:p>
    <w:p w:rsidR="00B153F4" w:rsidRDefault="000A373D">
      <w:r>
        <w:t>If checking is enabled, when you approve a journal entry or currency adjustment, the system checks if you are authorized to do the posting.</w:t>
      </w:r>
    </w:p>
    <w:p w:rsidR="00B153F4" w:rsidRDefault="000A373D">
      <w:pPr>
        <w:pStyle w:val="sectiontitle"/>
      </w:pPr>
      <w:r>
        <w:t>Procedure</w:t>
      </w:r>
    </w:p>
    <w:p w:rsidR="00CD088D" w:rsidRDefault="000A373D">
      <w:r>
        <w:t xml:space="preserve">Depending on your </w:t>
      </w:r>
      <w:r>
        <w:t>configuration environment for SAP S/4HANA Cloud Public Edition, choose one of the following options:</w:t>
      </w:r>
    </w:p>
    <w:p w:rsidR="00B153F4" w:rsidRDefault="000A373D">
      <w:r>
        <w:rPr>
          <w:rStyle w:val="bold"/>
        </w:rPr>
        <w:t>Configure Your Solution</w:t>
      </w:r>
      <w:r>
        <w:t>:</w:t>
      </w:r>
    </w:p>
    <w:p w:rsidR="00B153F4" w:rsidRDefault="000A373D">
      <w:pPr>
        <w:pStyle w:val="listpara1"/>
        <w:numPr>
          <w:ilvl w:val="0"/>
          <w:numId w:val="9"/>
        </w:numPr>
      </w:pPr>
      <w:r>
        <w:t>Log on to the SAP Fiori launchpad as a Configuration Expert - Business Process Configuration.</w:t>
      </w:r>
    </w:p>
    <w:p w:rsidR="00B153F4" w:rsidRDefault="000A373D">
      <w:pPr>
        <w:pStyle w:val="listpara1"/>
        <w:numPr>
          <w:ilvl w:val="0"/>
          <w:numId w:val="2"/>
        </w:numPr>
      </w:pPr>
      <w:r>
        <w:t xml:space="preserve">Open </w:t>
      </w:r>
      <w:r>
        <w:rPr>
          <w:rStyle w:val="screenelement"/>
        </w:rPr>
        <w:t>Manage Your Solution</w:t>
      </w:r>
      <w:r>
        <w:t xml:space="preserve"> </w:t>
      </w:r>
      <w:r>
        <w:rPr>
          <w:rStyle w:val="CourierNew"/>
        </w:rPr>
        <w:t>(F1241)</w:t>
      </w:r>
      <w:r>
        <w:t>.</w:t>
      </w:r>
    </w:p>
    <w:p w:rsidR="00B153F4" w:rsidRDefault="000A373D">
      <w:pPr>
        <w:pStyle w:val="listpara1"/>
        <w:numPr>
          <w:ilvl w:val="0"/>
          <w:numId w:val="2"/>
        </w:numPr>
      </w:pPr>
      <w:r>
        <w:t xml:space="preserve">If necessary, change the country or region by choosing </w:t>
      </w:r>
      <w:r>
        <w:rPr>
          <w:rStyle w:val="screenelement"/>
        </w:rPr>
        <w:t>Set Local Version</w:t>
      </w:r>
      <w:r>
        <w:t>.</w:t>
      </w:r>
    </w:p>
    <w:p w:rsidR="00B153F4" w:rsidRDefault="000A373D">
      <w:pPr>
        <w:pStyle w:val="listpara1"/>
        <w:numPr>
          <w:ilvl w:val="0"/>
          <w:numId w:val="2"/>
        </w:numPr>
      </w:pPr>
      <w:r>
        <w:t xml:space="preserve">Choose </w:t>
      </w:r>
      <w:r>
        <w:rPr>
          <w:rStyle w:val="screenelement"/>
        </w:rPr>
        <w:t>Configure Your Solution</w:t>
      </w:r>
      <w:r>
        <w:t>.</w:t>
      </w:r>
    </w:p>
    <w:p w:rsidR="00B153F4" w:rsidRDefault="000A373D">
      <w:pPr>
        <w:pStyle w:val="listpara1"/>
        <w:numPr>
          <w:ilvl w:val="0"/>
          <w:numId w:val="2"/>
        </w:numPr>
      </w:pPr>
      <w:r>
        <w:t>Make the following entries:</w:t>
      </w:r>
    </w:p>
    <w:p w:rsidR="00B153F4" w:rsidRDefault="000A373D">
      <w:pPr>
        <w:pStyle w:val="listpara1"/>
      </w:pPr>
      <w:r>
        <w:rPr>
          <w:rStyle w:val="screenelement"/>
        </w:rPr>
        <w:t>Application Area</w:t>
      </w:r>
      <w:r>
        <w:t xml:space="preserve">: </w:t>
      </w:r>
      <w:r>
        <w:rPr>
          <w:rStyle w:val="userinput"/>
        </w:rPr>
        <w:t>Finance</w:t>
      </w:r>
    </w:p>
    <w:p w:rsidR="00B153F4" w:rsidRDefault="000A373D">
      <w:pPr>
        <w:pStyle w:val="listpara1"/>
      </w:pPr>
      <w:r>
        <w:rPr>
          <w:rStyle w:val="screenelement"/>
        </w:rPr>
        <w:lastRenderedPageBreak/>
        <w:t>Sub Application Area</w:t>
      </w:r>
      <w:r>
        <w:t xml:space="preserve">: </w:t>
      </w:r>
      <w:r>
        <w:rPr>
          <w:rStyle w:val="userinput"/>
        </w:rPr>
        <w:t>General Ledger</w:t>
      </w:r>
    </w:p>
    <w:p w:rsidR="00B153F4" w:rsidRDefault="000A373D">
      <w:pPr>
        <w:pStyle w:val="listpara1"/>
        <w:numPr>
          <w:ilvl w:val="0"/>
          <w:numId w:val="2"/>
        </w:numPr>
      </w:pPr>
      <w:r>
        <w:t xml:space="preserve">For the row with Item Name of </w:t>
      </w:r>
      <w:r>
        <w:rPr>
          <w:rStyle w:val="screenelement"/>
        </w:rPr>
        <w:t>Journal Entries</w:t>
      </w:r>
      <w:r>
        <w:t xml:space="preserve">, choose </w:t>
      </w:r>
      <w:r>
        <w:rPr>
          <w:rStyle w:val="screenelement"/>
        </w:rPr>
        <w:t>Details (&gt;)</w:t>
      </w:r>
      <w:r>
        <w:t>.</w:t>
      </w:r>
    </w:p>
    <w:p w:rsidR="00B153F4" w:rsidRDefault="000A373D">
      <w:pPr>
        <w:pStyle w:val="listpara1"/>
        <w:numPr>
          <w:ilvl w:val="0"/>
          <w:numId w:val="2"/>
        </w:numPr>
      </w:pPr>
      <w:r>
        <w:t xml:space="preserve">For the </w:t>
      </w:r>
      <w:r>
        <w:rPr>
          <w:rStyle w:val="screenelement"/>
        </w:rPr>
        <w:t>Activate Authorization Check for Approval</w:t>
      </w:r>
      <w:r>
        <w:t xml:space="preserve"> row, choose </w:t>
      </w:r>
      <w:r>
        <w:rPr>
          <w:rStyle w:val="screenelement"/>
        </w:rPr>
        <w:t>Configure</w:t>
      </w:r>
      <w:r>
        <w:t>.</w:t>
      </w:r>
    </w:p>
    <w:p w:rsidR="00CD088D" w:rsidRDefault="000A373D">
      <w:pPr>
        <w:pStyle w:val="listpara1"/>
        <w:numPr>
          <w:ilvl w:val="0"/>
          <w:numId w:val="2"/>
        </w:numPr>
      </w:pPr>
      <w:r>
        <w:t>Continue with the procedure in the following table.</w:t>
      </w:r>
    </w:p>
    <w:p w:rsidR="00B153F4" w:rsidRDefault="000A373D">
      <w:r>
        <w:rPr>
          <w:rStyle w:val="bold"/>
        </w:rPr>
        <w:t>SAP Central Business Configuration:</w:t>
      </w:r>
    </w:p>
    <w:p w:rsidR="00B153F4" w:rsidRDefault="000A373D">
      <w:pPr>
        <w:pStyle w:val="listpara1"/>
        <w:numPr>
          <w:ilvl w:val="0"/>
          <w:numId w:val="10"/>
        </w:numPr>
      </w:pPr>
      <w:r>
        <w:t>Log on to the project experience in SAP Central Business Configuration.</w:t>
      </w:r>
    </w:p>
    <w:p w:rsidR="00B153F4" w:rsidRDefault="000A373D">
      <w:pPr>
        <w:pStyle w:val="listpara1"/>
        <w:numPr>
          <w:ilvl w:val="0"/>
          <w:numId w:val="2"/>
        </w:numPr>
      </w:pPr>
      <w:r>
        <w:t xml:space="preserve">Go to the </w:t>
      </w:r>
      <w:r>
        <w:rPr>
          <w:rStyle w:val="screenelement"/>
        </w:rPr>
        <w:t>Business Processes Configuration</w:t>
      </w:r>
      <w:r>
        <w:t xml:space="preserve"> app. To locate the activity in the tree view, search for the following activity: </w:t>
      </w:r>
      <w:r>
        <w:rPr>
          <w:rStyle w:val="screenelement"/>
        </w:rPr>
        <w:t>Activate Authorization Check for Approval</w:t>
      </w:r>
      <w:r>
        <w:t>.</w:t>
      </w:r>
    </w:p>
    <w:p w:rsidR="00B153F4" w:rsidRDefault="000A373D">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rsidR="00B153F4" w:rsidRDefault="000A373D">
      <w:pPr>
        <w:pStyle w:val="listpara1"/>
        <w:numPr>
          <w:ilvl w:val="0"/>
          <w:numId w:val="2"/>
        </w:numPr>
      </w:pPr>
      <w:r>
        <w:t>Choose the link to navigate directly to the SAP S/4HANA Cloud Public Edition system. Log on to the SAP Fiori launchpad as a Configuration Expert - Business Process Configuration.</w:t>
      </w:r>
    </w:p>
    <w:p w:rsidR="00B153F4" w:rsidRDefault="000A373D">
      <w:pPr>
        <w:pStyle w:val="listpara1"/>
        <w:numPr>
          <w:ilvl w:val="0"/>
          <w:numId w:val="2"/>
        </w:numPr>
      </w:pPr>
      <w:r>
        <w:t>Continue with the procedure in the following table.</w:t>
      </w:r>
    </w:p>
    <w:p w:rsidR="00B153F4" w:rsidRDefault="00B153F4"/>
    <w:tbl>
      <w:tblPr>
        <w:tblStyle w:val="SAPStandardTable"/>
        <w:tblW w:w="5000" w:type="pct"/>
        <w:tblInd w:w="3" w:type="dxa"/>
        <w:tblLook w:val="0620" w:firstRow="1" w:lastRow="0" w:firstColumn="0" w:lastColumn="0" w:noHBand="1" w:noVBand="1"/>
      </w:tblPr>
      <w:tblGrid>
        <w:gridCol w:w="1771"/>
        <w:gridCol w:w="2426"/>
        <w:gridCol w:w="5550"/>
        <w:gridCol w:w="1947"/>
        <w:gridCol w:w="2610"/>
      </w:tblGrid>
      <w:tr w:rsidR="00B153F4" w:rsidRPr="00CD088D" w:rsidTr="00CD088D">
        <w:trPr>
          <w:cnfStyle w:val="100000000000" w:firstRow="1" w:lastRow="0" w:firstColumn="0" w:lastColumn="0" w:oddVBand="0" w:evenVBand="0" w:oddHBand="0" w:evenHBand="0" w:firstRowFirstColumn="0" w:firstRowLastColumn="0" w:lastRowFirstColumn="0" w:lastRowLastColumn="0"/>
        </w:trPr>
        <w:tc>
          <w:tcPr>
            <w:tcW w:w="0" w:type="auto"/>
          </w:tcPr>
          <w:p w:rsidR="00B153F4" w:rsidRPr="00CD088D" w:rsidRDefault="000A373D">
            <w:pPr>
              <w:pStyle w:val="boldparagraph"/>
              <w:rPr>
                <w:sz w:val="16"/>
              </w:rPr>
            </w:pPr>
            <w:r w:rsidRPr="00CD088D">
              <w:rPr>
                <w:sz w:val="16"/>
              </w:rPr>
              <w:t>Process Step #</w:t>
            </w:r>
          </w:p>
        </w:tc>
        <w:tc>
          <w:tcPr>
            <w:tcW w:w="0" w:type="auto"/>
          </w:tcPr>
          <w:p w:rsidR="00B153F4" w:rsidRPr="00CD088D" w:rsidRDefault="000A373D">
            <w:pPr>
              <w:pStyle w:val="boldparagraph"/>
              <w:rPr>
                <w:sz w:val="16"/>
              </w:rPr>
            </w:pPr>
            <w:r w:rsidRPr="00CD088D">
              <w:rPr>
                <w:sz w:val="16"/>
              </w:rPr>
              <w:t>Test Step Name</w:t>
            </w:r>
          </w:p>
        </w:tc>
        <w:tc>
          <w:tcPr>
            <w:tcW w:w="0" w:type="auto"/>
          </w:tcPr>
          <w:p w:rsidR="00B153F4" w:rsidRPr="00CD088D" w:rsidRDefault="000A373D">
            <w:pPr>
              <w:pStyle w:val="boldparagraph"/>
              <w:rPr>
                <w:sz w:val="16"/>
              </w:rPr>
            </w:pPr>
            <w:r w:rsidRPr="00CD088D">
              <w:rPr>
                <w:sz w:val="16"/>
              </w:rPr>
              <w:t>Instruction</w:t>
            </w:r>
          </w:p>
        </w:tc>
        <w:tc>
          <w:tcPr>
            <w:tcW w:w="0" w:type="auto"/>
          </w:tcPr>
          <w:p w:rsidR="00B153F4" w:rsidRPr="00CD088D" w:rsidRDefault="000A373D">
            <w:pPr>
              <w:pStyle w:val="boldparagraph"/>
              <w:rPr>
                <w:sz w:val="16"/>
              </w:rPr>
            </w:pPr>
            <w:r w:rsidRPr="00CD088D">
              <w:rPr>
                <w:sz w:val="16"/>
              </w:rPr>
              <w:t>Expected Result</w:t>
            </w:r>
          </w:p>
        </w:tc>
        <w:tc>
          <w:tcPr>
            <w:tcW w:w="0" w:type="auto"/>
          </w:tcPr>
          <w:p w:rsidR="00B153F4" w:rsidRPr="00CD088D" w:rsidRDefault="000A373D">
            <w:pPr>
              <w:pStyle w:val="boldparagraph"/>
              <w:rPr>
                <w:sz w:val="16"/>
              </w:rPr>
            </w:pPr>
            <w:r w:rsidRPr="00CD088D">
              <w:rPr>
                <w:sz w:val="16"/>
              </w:rPr>
              <w:t>Pass / Fail / Comment</w:t>
            </w:r>
          </w:p>
        </w:tc>
      </w:tr>
      <w:tr w:rsidR="00B153F4" w:rsidRPr="00CD088D" w:rsidTr="00CD088D">
        <w:tc>
          <w:tcPr>
            <w:tcW w:w="0" w:type="auto"/>
          </w:tcPr>
          <w:p w:rsidR="00B153F4" w:rsidRPr="00CD088D" w:rsidRDefault="000A373D">
            <w:pPr>
              <w:rPr>
                <w:sz w:val="16"/>
              </w:rPr>
            </w:pPr>
            <w:r w:rsidRPr="00CD088D">
              <w:rPr>
                <w:sz w:val="16"/>
              </w:rPr>
              <w:t>1</w:t>
            </w:r>
          </w:p>
        </w:tc>
        <w:tc>
          <w:tcPr>
            <w:tcW w:w="0" w:type="auto"/>
          </w:tcPr>
          <w:p w:rsidR="00B153F4" w:rsidRPr="00CD088D" w:rsidRDefault="000A373D">
            <w:pPr>
              <w:rPr>
                <w:sz w:val="16"/>
              </w:rPr>
            </w:pPr>
            <w:r w:rsidRPr="00CD088D">
              <w:rPr>
                <w:rStyle w:val="bold"/>
                <w:sz w:val="16"/>
              </w:rPr>
              <w:t>New Entries</w:t>
            </w:r>
          </w:p>
        </w:tc>
        <w:tc>
          <w:tcPr>
            <w:tcW w:w="0" w:type="auto"/>
          </w:tcPr>
          <w:p w:rsidR="00B153F4" w:rsidRPr="00CD088D" w:rsidRDefault="000A373D">
            <w:pPr>
              <w:rPr>
                <w:sz w:val="16"/>
              </w:rPr>
            </w:pPr>
            <w:r w:rsidRPr="00CD088D">
              <w:rPr>
                <w:sz w:val="16"/>
              </w:rPr>
              <w:t xml:space="preserve">Choose </w:t>
            </w:r>
            <w:r w:rsidRPr="00CD088D">
              <w:rPr>
                <w:rStyle w:val="screenelement"/>
                <w:sz w:val="16"/>
              </w:rPr>
              <w:t>New Entries</w:t>
            </w:r>
            <w:r w:rsidRPr="00CD088D">
              <w:rPr>
                <w:sz w:val="16"/>
              </w:rPr>
              <w:t>.</w:t>
            </w: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2</w:t>
            </w:r>
          </w:p>
        </w:tc>
        <w:tc>
          <w:tcPr>
            <w:tcW w:w="0" w:type="auto"/>
          </w:tcPr>
          <w:p w:rsidR="00B153F4" w:rsidRPr="00CD088D" w:rsidRDefault="000A373D">
            <w:pPr>
              <w:rPr>
                <w:sz w:val="16"/>
              </w:rPr>
            </w:pPr>
            <w:r w:rsidRPr="00CD088D">
              <w:rPr>
                <w:rStyle w:val="bold"/>
                <w:sz w:val="16"/>
              </w:rPr>
              <w:t>Authorization Check</w:t>
            </w:r>
          </w:p>
        </w:tc>
        <w:tc>
          <w:tcPr>
            <w:tcW w:w="0" w:type="auto"/>
          </w:tcPr>
          <w:p w:rsidR="00CD088D" w:rsidRPr="00CD088D" w:rsidRDefault="000A373D">
            <w:pPr>
              <w:rPr>
                <w:sz w:val="16"/>
              </w:rPr>
            </w:pPr>
            <w:r w:rsidRPr="00CD088D">
              <w:rPr>
                <w:sz w:val="16"/>
              </w:rPr>
              <w:t>Select the appropriate scenario for your business:</w:t>
            </w:r>
          </w:p>
          <w:p w:rsidR="00B153F4" w:rsidRPr="00CD088D" w:rsidRDefault="000A373D">
            <w:pPr>
              <w:pStyle w:val="listpara1"/>
              <w:numPr>
                <w:ilvl w:val="0"/>
                <w:numId w:val="11"/>
              </w:numPr>
              <w:rPr>
                <w:sz w:val="16"/>
              </w:rPr>
            </w:pPr>
            <w:r w:rsidRPr="00CD088D">
              <w:rPr>
                <w:rStyle w:val="screenelement"/>
                <w:sz w:val="16"/>
              </w:rPr>
              <w:t>General Journal Entry Verification</w:t>
            </w:r>
          </w:p>
          <w:p w:rsidR="00B153F4" w:rsidRPr="00CD088D" w:rsidRDefault="000A373D">
            <w:pPr>
              <w:pStyle w:val="listpara1"/>
              <w:numPr>
                <w:ilvl w:val="0"/>
                <w:numId w:val="3"/>
              </w:numPr>
              <w:rPr>
                <w:sz w:val="16"/>
              </w:rPr>
            </w:pPr>
            <w:r w:rsidRPr="00CD088D">
              <w:rPr>
                <w:rStyle w:val="screenelement"/>
                <w:sz w:val="16"/>
              </w:rPr>
              <w:t>Currency Adjustment Verification</w:t>
            </w: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3</w:t>
            </w:r>
          </w:p>
        </w:tc>
        <w:tc>
          <w:tcPr>
            <w:tcW w:w="0" w:type="auto"/>
          </w:tcPr>
          <w:p w:rsidR="00B153F4" w:rsidRPr="00CD088D" w:rsidRDefault="000A373D">
            <w:pPr>
              <w:rPr>
                <w:sz w:val="16"/>
              </w:rPr>
            </w:pPr>
            <w:r w:rsidRPr="00CD088D">
              <w:rPr>
                <w:rStyle w:val="bold"/>
                <w:sz w:val="16"/>
              </w:rPr>
              <w:t>Save</w:t>
            </w:r>
          </w:p>
        </w:tc>
        <w:tc>
          <w:tcPr>
            <w:tcW w:w="0" w:type="auto"/>
          </w:tcPr>
          <w:p w:rsidR="00B153F4" w:rsidRPr="00CD088D" w:rsidRDefault="000A373D">
            <w:pPr>
              <w:rPr>
                <w:sz w:val="16"/>
              </w:rPr>
            </w:pPr>
            <w:r w:rsidRPr="00CD088D">
              <w:rPr>
                <w:sz w:val="16"/>
              </w:rPr>
              <w:t xml:space="preserve">Choose </w:t>
            </w:r>
            <w:r w:rsidRPr="00CD088D">
              <w:rPr>
                <w:rStyle w:val="screenelement"/>
                <w:sz w:val="16"/>
              </w:rPr>
              <w:t>Save</w:t>
            </w:r>
            <w:r w:rsidRPr="00CD088D">
              <w:rPr>
                <w:sz w:val="16"/>
              </w:rPr>
              <w:t>.</w:t>
            </w:r>
          </w:p>
        </w:tc>
        <w:tc>
          <w:tcPr>
            <w:tcW w:w="0" w:type="auto"/>
          </w:tcPr>
          <w:p w:rsidR="00B153F4" w:rsidRPr="00CD088D" w:rsidRDefault="00B153F4">
            <w:pPr>
              <w:rPr>
                <w:sz w:val="16"/>
              </w:rPr>
            </w:pPr>
          </w:p>
        </w:tc>
        <w:tc>
          <w:tcPr>
            <w:tcW w:w="0" w:type="auto"/>
          </w:tcPr>
          <w:p w:rsidR="00B153F4" w:rsidRPr="00CD088D" w:rsidRDefault="00B153F4">
            <w:pPr>
              <w:rPr>
                <w:sz w:val="16"/>
              </w:rPr>
            </w:pPr>
          </w:p>
        </w:tc>
      </w:tr>
    </w:tbl>
    <w:p w:rsidR="00B153F4" w:rsidRDefault="000A373D">
      <w:pPr>
        <w:pStyle w:val="Heading3"/>
      </w:pPr>
      <w:bookmarkStart w:id="22" w:name="d2e1899"/>
      <w:bookmarkStart w:id="23" w:name="_Toc232863132"/>
      <w:r>
        <w:t>Relevant Configuration Steps for Advanced Valuation in General Ledger Accounting</w:t>
      </w:r>
      <w:bookmarkEnd w:id="22"/>
      <w:bookmarkEnd w:id="23"/>
    </w:p>
    <w:p w:rsidR="00B153F4" w:rsidRDefault="000A373D">
      <w:pPr>
        <w:pStyle w:val="Heading4"/>
      </w:pPr>
      <w:bookmarkStart w:id="24" w:name="unique_12"/>
      <w:bookmarkStart w:id="25" w:name="_Toc232863133"/>
      <w:r>
        <w:t>Activate Advanced Valuation</w:t>
      </w:r>
      <w:bookmarkEnd w:id="24"/>
      <w:bookmarkEnd w:id="25"/>
    </w:p>
    <w:p w:rsidR="00B153F4" w:rsidRDefault="000A373D">
      <w:pPr>
        <w:pStyle w:val="sectiontitle"/>
      </w:pPr>
      <w:r>
        <w:t>Purpose</w:t>
      </w:r>
    </w:p>
    <w:p w:rsidR="00CD088D" w:rsidRDefault="000A373D">
      <w:r>
        <w:t>In this activity, you activate the advanced valuation.</w:t>
      </w:r>
    </w:p>
    <w:p w:rsidR="00B153F4" w:rsidRDefault="000A373D">
      <w:pPr>
        <w:pStyle w:val="sectiontitle"/>
      </w:pPr>
      <w:r>
        <w:t>Procedure</w:t>
      </w:r>
    </w:p>
    <w:p w:rsidR="00B153F4" w:rsidRDefault="000A373D">
      <w:r>
        <w:t xml:space="preserve">To run </w:t>
      </w:r>
      <w:hyperlink r:id="rId16" w:history="1">
        <w:r>
          <w:t>Perform Advanced Foreign Currency Valuation</w:t>
        </w:r>
      </w:hyperlink>
      <w:r>
        <w:t xml:space="preserve">  [page ] </w:t>
      </w:r>
      <w:r>
        <w:fldChar w:fldCharType="begin"/>
      </w:r>
      <w:r>
        <w:instrText xml:space="preserve"> PAGEREF unique_13 </w:instrText>
      </w:r>
      <w:r>
        <w:fldChar w:fldCharType="separate"/>
      </w:r>
      <w:r w:rsidR="00CD088D">
        <w:rPr>
          <w:noProof/>
        </w:rPr>
        <w:t>151</w:t>
      </w:r>
      <w:r>
        <w:fldChar w:fldCharType="end"/>
      </w:r>
      <w:r>
        <w:t xml:space="preserve">, you must activate </w:t>
      </w:r>
      <w:r>
        <w:rPr>
          <w:rStyle w:val="bold"/>
        </w:rPr>
        <w:t>Advanced Foreign Currency Valuation</w:t>
      </w:r>
      <w:r>
        <w:t>.</w:t>
      </w:r>
    </w:p>
    <w:p w:rsidR="00B153F4" w:rsidRDefault="00B153F4"/>
    <w:tbl>
      <w:tblPr>
        <w:tblStyle w:val="SAPCaution"/>
        <w:tblW w:w="4975" w:type="pct"/>
        <w:tblLook w:val="0600" w:firstRow="0" w:lastRow="0" w:firstColumn="0" w:lastColumn="0" w:noHBand="1" w:noVBand="1"/>
      </w:tblPr>
      <w:tblGrid>
        <w:gridCol w:w="14195"/>
      </w:tblGrid>
      <w:tr w:rsidR="00B153F4" w:rsidTr="00CD088D">
        <w:tc>
          <w:tcPr>
            <w:tcW w:w="0" w:type="auto"/>
          </w:tcPr>
          <w:p w:rsidR="00B153F4" w:rsidRDefault="000A373D">
            <w:r>
              <w:rPr>
                <w:rStyle w:val="bold"/>
              </w:rPr>
              <w:t xml:space="preserve">Caution </w:t>
            </w:r>
            <w:r>
              <w:t xml:space="preserve">To activate advanced valuation, activate the relevant content for SAP S/4HANA Cloud </w:t>
            </w:r>
            <w:r>
              <w:t xml:space="preserve">Public Edition. Once </w:t>
            </w:r>
            <w:r>
              <w:rPr>
                <w:rStyle w:val="bold"/>
              </w:rPr>
              <w:t>Advanced Valuation</w:t>
            </w:r>
            <w:r>
              <w:t xml:space="preserve"> is activated, the following apps can't be used:</w:t>
            </w:r>
          </w:p>
          <w:p w:rsidR="00B153F4" w:rsidRDefault="000A373D">
            <w:pPr>
              <w:pStyle w:val="listpara1"/>
              <w:numPr>
                <w:ilvl w:val="0"/>
                <w:numId w:val="12"/>
              </w:numPr>
            </w:pPr>
            <w:r>
              <w:rPr>
                <w:rStyle w:val="screenelement"/>
              </w:rPr>
              <w:lastRenderedPageBreak/>
              <w:t>Perform Foreign Currency Valuation</w:t>
            </w:r>
            <w:r>
              <w:t xml:space="preserve"> </w:t>
            </w:r>
            <w:r>
              <w:rPr>
                <w:rStyle w:val="CourierNew"/>
              </w:rPr>
              <w:t>(FAGL_FCV)</w:t>
            </w:r>
          </w:p>
          <w:p w:rsidR="00B153F4" w:rsidRDefault="000A373D">
            <w:pPr>
              <w:pStyle w:val="listpara1"/>
              <w:numPr>
                <w:ilvl w:val="0"/>
                <w:numId w:val="3"/>
              </w:numPr>
            </w:pPr>
            <w:r>
              <w:rPr>
                <w:rStyle w:val="screenelement"/>
              </w:rPr>
              <w:t>Regroup Receivables / Payables</w:t>
            </w:r>
            <w:r>
              <w:t xml:space="preserve"> </w:t>
            </w:r>
            <w:r>
              <w:rPr>
                <w:rStyle w:val="CourierNew"/>
              </w:rPr>
              <w:t>(FAGLF101)</w:t>
            </w:r>
          </w:p>
          <w:p w:rsidR="00CD088D" w:rsidRDefault="000A373D">
            <w:pPr>
              <w:pStyle w:val="listpara1"/>
              <w:numPr>
                <w:ilvl w:val="0"/>
                <w:numId w:val="3"/>
              </w:numPr>
            </w:pPr>
            <w:r>
              <w:rPr>
                <w:rStyle w:val="screenelement"/>
              </w:rPr>
              <w:t>Perform Further Valuations</w:t>
            </w:r>
            <w:r>
              <w:t xml:space="preserve"> </w:t>
            </w:r>
            <w:r>
              <w:rPr>
                <w:rStyle w:val="CourierNew"/>
              </w:rPr>
              <w:t>(F107)</w:t>
            </w:r>
          </w:p>
          <w:p w:rsidR="00B153F4" w:rsidRDefault="000A373D">
            <w:r>
              <w:t xml:space="preserve">If there are no postings in the productive system, </w:t>
            </w:r>
            <w:r>
              <w:rPr>
                <w:rStyle w:val="bold"/>
              </w:rPr>
              <w:t>Advanced Valuation</w:t>
            </w:r>
            <w:r>
              <w:t xml:space="preserve"> can be deactivated.</w:t>
            </w:r>
          </w:p>
        </w:tc>
      </w:tr>
    </w:tbl>
    <w:p w:rsidR="00B153F4" w:rsidRDefault="00B153F4"/>
    <w:tbl>
      <w:tblPr>
        <w:tblStyle w:val="SAPNote"/>
        <w:tblW w:w="4975" w:type="pct"/>
        <w:tblLook w:val="0600" w:firstRow="0" w:lastRow="0" w:firstColumn="0" w:lastColumn="0" w:noHBand="1" w:noVBand="1"/>
      </w:tblPr>
      <w:tblGrid>
        <w:gridCol w:w="14195"/>
      </w:tblGrid>
      <w:tr w:rsidR="00B153F4" w:rsidTr="00CD088D">
        <w:tc>
          <w:tcPr>
            <w:tcW w:w="0" w:type="auto"/>
          </w:tcPr>
          <w:p w:rsidR="00B153F4" w:rsidRDefault="000A373D">
            <w:r>
              <w:rPr>
                <w:rStyle w:val="bold"/>
              </w:rPr>
              <w:t xml:space="preserve">Caution </w:t>
            </w:r>
            <w:r>
              <w:t xml:space="preserve">If you're an existing customer using the Central Business Configuration environment to configure your system and you want to add a new country/region version anytime after the upgrade to SAP S/4HANA Cloud Public Edition 2202, Advanced Valuation is automatically activated for the newly added country/region. If you want to use Classic Valuation instead and if you haven't yet made any postings in the productive system for the new country/region, you can deactivate Advanced Valuation using the </w:t>
            </w:r>
            <w:r>
              <w:rPr>
                <w:rStyle w:val="bold"/>
              </w:rPr>
              <w:t>Activate Advanced</w:t>
            </w:r>
            <w:r>
              <w:rPr>
                <w:rStyle w:val="bold"/>
              </w:rPr>
              <w:t xml:space="preserve"> Valuation</w:t>
            </w:r>
            <w:r>
              <w:t xml:space="preserve"> configuration step. For more information, see SAP Note </w:t>
            </w:r>
            <w:hyperlink r:id="rId17" w:history="1">
              <w:r>
                <w:rPr>
                  <w:rStyle w:val="underline"/>
                </w:rPr>
                <w:t>3139304</w:t>
              </w:r>
            </w:hyperlink>
            <w:r>
              <w:t>.</w:t>
            </w:r>
          </w:p>
        </w:tc>
      </w:tr>
    </w:tbl>
    <w:p w:rsidR="00B153F4" w:rsidRDefault="00B153F4"/>
    <w:p w:rsidR="00CD088D" w:rsidRDefault="000A373D">
      <w:r>
        <w:t>Depending on your configuration environment for SAP S/4HANA Cloud Public Edition, choose one of the following options:</w:t>
      </w:r>
    </w:p>
    <w:p w:rsidR="00B153F4" w:rsidRDefault="000A373D">
      <w:r>
        <w:rPr>
          <w:rStyle w:val="bold"/>
        </w:rPr>
        <w:t>Configure Your Solution</w:t>
      </w:r>
      <w:r>
        <w:t>:</w:t>
      </w:r>
    </w:p>
    <w:p w:rsidR="00B153F4" w:rsidRDefault="000A373D">
      <w:pPr>
        <w:pStyle w:val="listpara1"/>
        <w:numPr>
          <w:ilvl w:val="0"/>
          <w:numId w:val="13"/>
        </w:numPr>
      </w:pPr>
      <w:r>
        <w:t>Log on to the SAP Fiori launchpad as a Configuration Expert - Business Process Configuration.</w:t>
      </w:r>
    </w:p>
    <w:p w:rsidR="00B153F4" w:rsidRDefault="000A373D">
      <w:pPr>
        <w:pStyle w:val="listpara1"/>
        <w:numPr>
          <w:ilvl w:val="0"/>
          <w:numId w:val="2"/>
        </w:numPr>
      </w:pPr>
      <w:r>
        <w:t xml:space="preserve">Open </w:t>
      </w:r>
      <w:r>
        <w:rPr>
          <w:rStyle w:val="screenelement"/>
        </w:rPr>
        <w:t>Manage Your Solution</w:t>
      </w:r>
      <w:r>
        <w:t xml:space="preserve"> </w:t>
      </w:r>
      <w:r>
        <w:rPr>
          <w:rStyle w:val="CourierNew"/>
        </w:rPr>
        <w:t>(F1241)</w:t>
      </w:r>
      <w:r>
        <w:t>.</w:t>
      </w:r>
    </w:p>
    <w:p w:rsidR="00B153F4" w:rsidRDefault="000A373D">
      <w:pPr>
        <w:pStyle w:val="listpara1"/>
        <w:numPr>
          <w:ilvl w:val="0"/>
          <w:numId w:val="2"/>
        </w:numPr>
      </w:pPr>
      <w:r>
        <w:t xml:space="preserve">If necessary, change the country or region by choosing </w:t>
      </w:r>
      <w:r>
        <w:rPr>
          <w:rStyle w:val="screenelement"/>
        </w:rPr>
        <w:t>Set Local Version</w:t>
      </w:r>
      <w:r>
        <w:t>.</w:t>
      </w:r>
    </w:p>
    <w:p w:rsidR="00B153F4" w:rsidRDefault="000A373D">
      <w:pPr>
        <w:pStyle w:val="listpara1"/>
        <w:numPr>
          <w:ilvl w:val="0"/>
          <w:numId w:val="2"/>
        </w:numPr>
      </w:pPr>
      <w:r>
        <w:t xml:space="preserve">Choose </w:t>
      </w:r>
      <w:r>
        <w:rPr>
          <w:rStyle w:val="screenelement"/>
        </w:rPr>
        <w:t>Configure Your Solution</w:t>
      </w:r>
      <w:r>
        <w:t>.</w:t>
      </w:r>
    </w:p>
    <w:p w:rsidR="00B153F4" w:rsidRDefault="000A373D">
      <w:pPr>
        <w:pStyle w:val="listpara1"/>
        <w:numPr>
          <w:ilvl w:val="0"/>
          <w:numId w:val="2"/>
        </w:numPr>
      </w:pPr>
      <w:r>
        <w:t>Make the following entries:</w:t>
      </w:r>
    </w:p>
    <w:p w:rsidR="00B153F4" w:rsidRDefault="000A373D">
      <w:pPr>
        <w:pStyle w:val="listpara1"/>
      </w:pPr>
      <w:r>
        <w:rPr>
          <w:rStyle w:val="screenelement"/>
        </w:rPr>
        <w:t>Application Area</w:t>
      </w:r>
      <w:r>
        <w:t xml:space="preserve">: </w:t>
      </w:r>
      <w:r>
        <w:rPr>
          <w:rStyle w:val="userinput"/>
        </w:rPr>
        <w:t>Finance</w:t>
      </w:r>
    </w:p>
    <w:p w:rsidR="00B153F4" w:rsidRDefault="000A373D">
      <w:pPr>
        <w:pStyle w:val="listpara1"/>
      </w:pPr>
      <w:r>
        <w:rPr>
          <w:rStyle w:val="screenelement"/>
        </w:rPr>
        <w:t>Sub Application Area</w:t>
      </w:r>
      <w:r>
        <w:t xml:space="preserve">: </w:t>
      </w:r>
      <w:r>
        <w:rPr>
          <w:rStyle w:val="userinput"/>
        </w:rPr>
        <w:t>General Ledger</w:t>
      </w:r>
    </w:p>
    <w:p w:rsidR="00B153F4" w:rsidRDefault="000A373D">
      <w:pPr>
        <w:pStyle w:val="listpara1"/>
        <w:numPr>
          <w:ilvl w:val="0"/>
          <w:numId w:val="2"/>
        </w:numPr>
      </w:pPr>
      <w:r>
        <w:t xml:space="preserve">For the row with Item Name of </w:t>
      </w:r>
      <w:r>
        <w:rPr>
          <w:rStyle w:val="screenelement"/>
        </w:rPr>
        <w:t xml:space="preserve">Ledgers and </w:t>
      </w:r>
      <w:r>
        <w:rPr>
          <w:rStyle w:val="screenelement"/>
        </w:rPr>
        <w:t>Valuation</w:t>
      </w:r>
      <w:r>
        <w:t xml:space="preserve">, choose </w:t>
      </w:r>
      <w:r>
        <w:rPr>
          <w:rStyle w:val="screenelement"/>
        </w:rPr>
        <w:t>Details (&gt;)</w:t>
      </w:r>
      <w:r>
        <w:t>.</w:t>
      </w:r>
    </w:p>
    <w:p w:rsidR="00B153F4" w:rsidRDefault="000A373D">
      <w:pPr>
        <w:pStyle w:val="listpara1"/>
        <w:numPr>
          <w:ilvl w:val="0"/>
          <w:numId w:val="2"/>
        </w:numPr>
      </w:pPr>
      <w:r>
        <w:t xml:space="preserve">For the </w:t>
      </w:r>
      <w:r>
        <w:rPr>
          <w:rStyle w:val="screenelement"/>
        </w:rPr>
        <w:t>Activate Advanced Valuation</w:t>
      </w:r>
      <w:r>
        <w:t xml:space="preserve"> row, choose </w:t>
      </w:r>
      <w:r>
        <w:rPr>
          <w:rStyle w:val="screenelement"/>
        </w:rPr>
        <w:t>Configure</w:t>
      </w:r>
      <w:r>
        <w:t>.</w:t>
      </w:r>
    </w:p>
    <w:p w:rsidR="00CD088D" w:rsidRDefault="000A373D">
      <w:pPr>
        <w:pStyle w:val="listpara1"/>
        <w:numPr>
          <w:ilvl w:val="0"/>
          <w:numId w:val="2"/>
        </w:numPr>
      </w:pPr>
      <w:r>
        <w:t>Continue with the procedure in the table below.</w:t>
      </w:r>
    </w:p>
    <w:p w:rsidR="00B153F4" w:rsidRDefault="000A373D">
      <w:r>
        <w:rPr>
          <w:rStyle w:val="bold"/>
        </w:rPr>
        <w:t>SAP Central Business Configuration:</w:t>
      </w:r>
    </w:p>
    <w:p w:rsidR="00B153F4" w:rsidRDefault="000A373D">
      <w:pPr>
        <w:pStyle w:val="listpara1"/>
        <w:numPr>
          <w:ilvl w:val="0"/>
          <w:numId w:val="14"/>
        </w:numPr>
      </w:pPr>
      <w:r>
        <w:t>Log on to the project experience in SAP Central Business Configuration.</w:t>
      </w:r>
    </w:p>
    <w:p w:rsidR="00B153F4" w:rsidRDefault="000A373D">
      <w:pPr>
        <w:pStyle w:val="listpara1"/>
        <w:numPr>
          <w:ilvl w:val="0"/>
          <w:numId w:val="2"/>
        </w:numPr>
      </w:pPr>
      <w:r>
        <w:t xml:space="preserve">Go to the </w:t>
      </w:r>
      <w:r>
        <w:rPr>
          <w:rStyle w:val="screenelement"/>
        </w:rPr>
        <w:t>Business Processes Configuration</w:t>
      </w:r>
      <w:r>
        <w:t xml:space="preserve"> app. To locate the activity in the tree view, search for the following activity: </w:t>
      </w:r>
      <w:r>
        <w:rPr>
          <w:rStyle w:val="screenelement"/>
        </w:rPr>
        <w:t>Activate Advanced Valuation</w:t>
      </w:r>
      <w:r>
        <w:t>.</w:t>
      </w:r>
    </w:p>
    <w:p w:rsidR="00B153F4" w:rsidRDefault="000A373D">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rsidR="00B153F4" w:rsidRDefault="000A373D">
      <w:pPr>
        <w:pStyle w:val="listpara1"/>
        <w:numPr>
          <w:ilvl w:val="0"/>
          <w:numId w:val="2"/>
        </w:numPr>
      </w:pPr>
      <w:r>
        <w:t>Choose the link to navigate directly to the SAP S/4HANA Cloud Public Edition system. Log on to the SAP Fiori launchpad as a Configuration Expert - Business Process Configuration.</w:t>
      </w:r>
    </w:p>
    <w:p w:rsidR="00B153F4" w:rsidRDefault="000A373D">
      <w:pPr>
        <w:pStyle w:val="listpara1"/>
        <w:numPr>
          <w:ilvl w:val="0"/>
          <w:numId w:val="2"/>
        </w:numPr>
      </w:pPr>
      <w:r>
        <w:t>Continue with the procedure in the following table.</w:t>
      </w:r>
    </w:p>
    <w:p w:rsidR="00B153F4" w:rsidRDefault="00B153F4"/>
    <w:tbl>
      <w:tblPr>
        <w:tblStyle w:val="SAPStandardTable"/>
        <w:tblW w:w="5000" w:type="pct"/>
        <w:tblInd w:w="3" w:type="dxa"/>
        <w:tblLook w:val="0620" w:firstRow="1" w:lastRow="0" w:firstColumn="0" w:lastColumn="0" w:noHBand="1" w:noVBand="1"/>
      </w:tblPr>
      <w:tblGrid>
        <w:gridCol w:w="995"/>
        <w:gridCol w:w="2147"/>
        <w:gridCol w:w="8543"/>
        <w:gridCol w:w="1127"/>
        <w:gridCol w:w="1492"/>
      </w:tblGrid>
      <w:tr w:rsidR="00B153F4" w:rsidRPr="00CD088D" w:rsidTr="00CD088D">
        <w:trPr>
          <w:cnfStyle w:val="100000000000" w:firstRow="1" w:lastRow="0" w:firstColumn="0" w:lastColumn="0" w:oddVBand="0" w:evenVBand="0" w:oddHBand="0" w:evenHBand="0" w:firstRowFirstColumn="0" w:firstRowLastColumn="0" w:lastRowFirstColumn="0" w:lastRowLastColumn="0"/>
        </w:trPr>
        <w:tc>
          <w:tcPr>
            <w:tcW w:w="0" w:type="auto"/>
          </w:tcPr>
          <w:p w:rsidR="00B153F4" w:rsidRPr="00CD088D" w:rsidRDefault="000A373D">
            <w:pPr>
              <w:pStyle w:val="boldparagraph"/>
              <w:rPr>
                <w:sz w:val="16"/>
              </w:rPr>
            </w:pPr>
            <w:r w:rsidRPr="00CD088D">
              <w:rPr>
                <w:rStyle w:val="bold"/>
                <w:sz w:val="16"/>
              </w:rPr>
              <w:t>Process Step#</w:t>
            </w:r>
          </w:p>
        </w:tc>
        <w:tc>
          <w:tcPr>
            <w:tcW w:w="0" w:type="auto"/>
          </w:tcPr>
          <w:p w:rsidR="00B153F4" w:rsidRPr="00CD088D" w:rsidRDefault="000A373D">
            <w:pPr>
              <w:pStyle w:val="boldparagraph"/>
              <w:rPr>
                <w:sz w:val="16"/>
              </w:rPr>
            </w:pPr>
            <w:r w:rsidRPr="00CD088D">
              <w:rPr>
                <w:rStyle w:val="bold"/>
                <w:sz w:val="16"/>
              </w:rPr>
              <w:t>Test Step Name</w:t>
            </w:r>
          </w:p>
        </w:tc>
        <w:tc>
          <w:tcPr>
            <w:tcW w:w="0" w:type="auto"/>
          </w:tcPr>
          <w:p w:rsidR="00B153F4" w:rsidRPr="00CD088D" w:rsidRDefault="000A373D">
            <w:pPr>
              <w:pStyle w:val="boldparagraph"/>
              <w:rPr>
                <w:sz w:val="16"/>
              </w:rPr>
            </w:pPr>
            <w:r w:rsidRPr="00CD088D">
              <w:rPr>
                <w:rStyle w:val="bold"/>
                <w:sz w:val="16"/>
              </w:rPr>
              <w:t>Instruction</w:t>
            </w:r>
          </w:p>
        </w:tc>
        <w:tc>
          <w:tcPr>
            <w:tcW w:w="0" w:type="auto"/>
          </w:tcPr>
          <w:p w:rsidR="00B153F4" w:rsidRPr="00CD088D" w:rsidRDefault="000A373D">
            <w:pPr>
              <w:pStyle w:val="boldparagraph"/>
              <w:rPr>
                <w:sz w:val="16"/>
              </w:rPr>
            </w:pPr>
            <w:r w:rsidRPr="00CD088D">
              <w:rPr>
                <w:rStyle w:val="bold"/>
                <w:sz w:val="16"/>
              </w:rPr>
              <w:t>Expected Result</w:t>
            </w:r>
          </w:p>
        </w:tc>
        <w:tc>
          <w:tcPr>
            <w:tcW w:w="0" w:type="auto"/>
          </w:tcPr>
          <w:p w:rsidR="00B153F4" w:rsidRPr="00CD088D" w:rsidRDefault="000A373D">
            <w:pPr>
              <w:pStyle w:val="boldparagraph"/>
              <w:rPr>
                <w:sz w:val="16"/>
              </w:rPr>
            </w:pPr>
            <w:r w:rsidRPr="00CD088D">
              <w:rPr>
                <w:rStyle w:val="bold"/>
                <w:sz w:val="16"/>
              </w:rPr>
              <w:t>Pass / Fail / Comment</w:t>
            </w:r>
          </w:p>
        </w:tc>
      </w:tr>
      <w:tr w:rsidR="00B153F4" w:rsidRPr="00CD088D" w:rsidTr="00CD088D">
        <w:tc>
          <w:tcPr>
            <w:tcW w:w="0" w:type="auto"/>
          </w:tcPr>
          <w:p w:rsidR="00B153F4" w:rsidRPr="00CD088D" w:rsidRDefault="000A373D">
            <w:pPr>
              <w:rPr>
                <w:sz w:val="16"/>
              </w:rPr>
            </w:pPr>
            <w:r w:rsidRPr="00CD088D">
              <w:rPr>
                <w:sz w:val="16"/>
              </w:rPr>
              <w:t>1</w:t>
            </w:r>
          </w:p>
        </w:tc>
        <w:tc>
          <w:tcPr>
            <w:tcW w:w="0" w:type="auto"/>
          </w:tcPr>
          <w:p w:rsidR="00B153F4" w:rsidRPr="00CD088D" w:rsidRDefault="000A373D">
            <w:pPr>
              <w:rPr>
                <w:sz w:val="16"/>
              </w:rPr>
            </w:pPr>
            <w:r w:rsidRPr="00CD088D">
              <w:rPr>
                <w:rStyle w:val="bold"/>
                <w:sz w:val="16"/>
              </w:rPr>
              <w:t>New Entries</w:t>
            </w:r>
          </w:p>
        </w:tc>
        <w:tc>
          <w:tcPr>
            <w:tcW w:w="0" w:type="auto"/>
          </w:tcPr>
          <w:p w:rsidR="00B153F4" w:rsidRPr="00CD088D" w:rsidRDefault="000A373D">
            <w:pPr>
              <w:rPr>
                <w:sz w:val="16"/>
              </w:rPr>
            </w:pPr>
            <w:r w:rsidRPr="00CD088D">
              <w:rPr>
                <w:sz w:val="16"/>
              </w:rPr>
              <w:t xml:space="preserve">Choose </w:t>
            </w:r>
            <w:r w:rsidRPr="00CD088D">
              <w:rPr>
                <w:rStyle w:val="screenelement"/>
                <w:sz w:val="16"/>
              </w:rPr>
              <w:t>New Entries</w:t>
            </w:r>
            <w:r w:rsidRPr="00CD088D">
              <w:rPr>
                <w:sz w:val="16"/>
              </w:rPr>
              <w:t>.</w:t>
            </w:r>
          </w:p>
        </w:tc>
        <w:tc>
          <w:tcPr>
            <w:tcW w:w="0" w:type="auto"/>
          </w:tcPr>
          <w:p w:rsidR="000A373D" w:rsidRPr="00CD088D" w:rsidRDefault="000A373D">
            <w:pPr>
              <w:rPr>
                <w:sz w:val="16"/>
              </w:rPr>
            </w:pP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lastRenderedPageBreak/>
              <w:t>2</w:t>
            </w:r>
          </w:p>
        </w:tc>
        <w:tc>
          <w:tcPr>
            <w:tcW w:w="0" w:type="auto"/>
          </w:tcPr>
          <w:p w:rsidR="00B153F4" w:rsidRPr="00CD088D" w:rsidRDefault="000A373D">
            <w:pPr>
              <w:rPr>
                <w:sz w:val="16"/>
              </w:rPr>
            </w:pPr>
            <w:r w:rsidRPr="00CD088D">
              <w:rPr>
                <w:rStyle w:val="bold"/>
                <w:sz w:val="16"/>
              </w:rPr>
              <w:t>Activate Advanced Valuation</w:t>
            </w:r>
          </w:p>
        </w:tc>
        <w:tc>
          <w:tcPr>
            <w:tcW w:w="0" w:type="auto"/>
          </w:tcPr>
          <w:p w:rsidR="00CD088D" w:rsidRPr="00CD088D" w:rsidRDefault="000A373D">
            <w:pPr>
              <w:rPr>
                <w:sz w:val="16"/>
              </w:rPr>
            </w:pPr>
            <w:r w:rsidRPr="00CD088D">
              <w:rPr>
                <w:sz w:val="16"/>
              </w:rPr>
              <w:t>Make the following entries:</w:t>
            </w:r>
          </w:p>
          <w:p w:rsidR="00CD088D" w:rsidRPr="00CD088D" w:rsidRDefault="000A373D">
            <w:pPr>
              <w:rPr>
                <w:sz w:val="16"/>
              </w:rPr>
            </w:pPr>
            <w:r w:rsidRPr="00CD088D">
              <w:rPr>
                <w:rStyle w:val="screenelement"/>
                <w:sz w:val="16"/>
              </w:rPr>
              <w:t>Accounting Principle</w:t>
            </w:r>
            <w:r w:rsidRPr="00CD088D">
              <w:rPr>
                <w:sz w:val="16"/>
              </w:rPr>
              <w:t xml:space="preserve">: </w:t>
            </w:r>
            <w:r w:rsidRPr="00CD088D">
              <w:rPr>
                <w:rStyle w:val="userinput"/>
                <w:sz w:val="16"/>
              </w:rPr>
              <w:t>AEAP</w:t>
            </w:r>
          </w:p>
          <w:p w:rsidR="00B153F4" w:rsidRPr="00CD088D" w:rsidRDefault="000A373D">
            <w:pPr>
              <w:rPr>
                <w:sz w:val="16"/>
              </w:rPr>
            </w:pPr>
            <w:r w:rsidRPr="00CD088D">
              <w:rPr>
                <w:rStyle w:val="screenelement"/>
                <w:sz w:val="16"/>
              </w:rPr>
              <w:t>Activate Advanced Valuation</w:t>
            </w:r>
            <w:r w:rsidRPr="00CD088D">
              <w:rPr>
                <w:sz w:val="16"/>
              </w:rPr>
              <w:t xml:space="preserve">: </w:t>
            </w:r>
            <w:r w:rsidRPr="00CD088D">
              <w:rPr>
                <w:rStyle w:val="userinput"/>
                <w:sz w:val="16"/>
              </w:rPr>
              <w:t>Selected</w:t>
            </w:r>
          </w:p>
        </w:tc>
        <w:tc>
          <w:tcPr>
            <w:tcW w:w="0" w:type="auto"/>
          </w:tcPr>
          <w:p w:rsidR="000A373D" w:rsidRPr="00CD088D" w:rsidRDefault="000A373D">
            <w:pPr>
              <w:rPr>
                <w:sz w:val="16"/>
              </w:rPr>
            </w:pP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3</w:t>
            </w:r>
          </w:p>
        </w:tc>
        <w:tc>
          <w:tcPr>
            <w:tcW w:w="0" w:type="auto"/>
          </w:tcPr>
          <w:p w:rsidR="00B153F4" w:rsidRPr="00CD088D" w:rsidRDefault="000A373D">
            <w:pPr>
              <w:rPr>
                <w:sz w:val="16"/>
              </w:rPr>
            </w:pPr>
            <w:r w:rsidRPr="00CD088D">
              <w:rPr>
                <w:rStyle w:val="bold"/>
                <w:sz w:val="16"/>
              </w:rPr>
              <w:t>Maintain Fiscal Year and Period</w:t>
            </w:r>
          </w:p>
        </w:tc>
        <w:tc>
          <w:tcPr>
            <w:tcW w:w="0" w:type="auto"/>
          </w:tcPr>
          <w:p w:rsidR="00B153F4" w:rsidRPr="00CD088D" w:rsidRDefault="000A373D">
            <w:pPr>
              <w:rPr>
                <w:sz w:val="16"/>
              </w:rPr>
            </w:pPr>
            <w:r w:rsidRPr="00CD088D">
              <w:rPr>
                <w:sz w:val="16"/>
              </w:rPr>
              <w:t xml:space="preserve">Select the row you created and in the </w:t>
            </w:r>
            <w:r w:rsidRPr="00CD088D">
              <w:rPr>
                <w:rStyle w:val="screenelement"/>
                <w:sz w:val="16"/>
              </w:rPr>
              <w:t>Dialog Structure</w:t>
            </w:r>
            <w:r w:rsidRPr="00CD088D">
              <w:rPr>
                <w:sz w:val="16"/>
              </w:rPr>
              <w:t xml:space="preserve"> pane, double-click </w:t>
            </w:r>
            <w:r w:rsidRPr="00CD088D">
              <w:rPr>
                <w:rStyle w:val="screenelement"/>
                <w:sz w:val="16"/>
              </w:rPr>
              <w:t>Maintain Fiscal Year and Period</w:t>
            </w:r>
            <w:r w:rsidRPr="00CD088D">
              <w:rPr>
                <w:sz w:val="16"/>
              </w:rPr>
              <w:t>.</w:t>
            </w:r>
          </w:p>
        </w:tc>
        <w:tc>
          <w:tcPr>
            <w:tcW w:w="0" w:type="auto"/>
          </w:tcPr>
          <w:p w:rsidR="000A373D" w:rsidRPr="00CD088D" w:rsidRDefault="000A373D">
            <w:pPr>
              <w:rPr>
                <w:sz w:val="16"/>
              </w:rPr>
            </w:pP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4</w:t>
            </w:r>
          </w:p>
        </w:tc>
        <w:tc>
          <w:tcPr>
            <w:tcW w:w="0" w:type="auto"/>
          </w:tcPr>
          <w:p w:rsidR="00B153F4" w:rsidRPr="00CD088D" w:rsidRDefault="000A373D">
            <w:pPr>
              <w:rPr>
                <w:sz w:val="16"/>
              </w:rPr>
            </w:pPr>
            <w:r w:rsidRPr="00CD088D">
              <w:rPr>
                <w:rStyle w:val="bold"/>
                <w:sz w:val="16"/>
              </w:rPr>
              <w:t>Maintain Fiscal Year and Period</w:t>
            </w:r>
          </w:p>
        </w:tc>
        <w:tc>
          <w:tcPr>
            <w:tcW w:w="0" w:type="auto"/>
          </w:tcPr>
          <w:p w:rsidR="00CD088D" w:rsidRPr="00CD088D" w:rsidRDefault="000A373D">
            <w:pPr>
              <w:rPr>
                <w:sz w:val="16"/>
              </w:rPr>
            </w:pPr>
            <w:r w:rsidRPr="00CD088D">
              <w:rPr>
                <w:sz w:val="16"/>
              </w:rPr>
              <w:t xml:space="preserve">Make the following entries and choose </w:t>
            </w:r>
            <w:r w:rsidRPr="00CD088D">
              <w:rPr>
                <w:rStyle w:val="screenelement"/>
                <w:sz w:val="16"/>
              </w:rPr>
              <w:t>Save</w:t>
            </w:r>
            <w:r w:rsidRPr="00CD088D">
              <w:rPr>
                <w:sz w:val="16"/>
              </w:rPr>
              <w:t>:</w:t>
            </w:r>
          </w:p>
          <w:p w:rsidR="00CD088D" w:rsidRPr="00CD088D" w:rsidRDefault="000A373D">
            <w:pPr>
              <w:rPr>
                <w:sz w:val="16"/>
              </w:rPr>
            </w:pPr>
            <w:r w:rsidRPr="00CD088D">
              <w:rPr>
                <w:rStyle w:val="screenelement"/>
                <w:sz w:val="16"/>
              </w:rPr>
              <w:t>Ledger</w:t>
            </w:r>
            <w:r w:rsidRPr="00CD088D">
              <w:rPr>
                <w:sz w:val="16"/>
              </w:rPr>
              <w:t xml:space="preserve">: </w:t>
            </w:r>
            <w:r w:rsidRPr="00CD088D">
              <w:rPr>
                <w:rStyle w:val="userinput"/>
                <w:sz w:val="16"/>
              </w:rPr>
              <w:t xml:space="preserve">0L&lt;defaulted from </w:t>
            </w:r>
            <w:r w:rsidRPr="00CD088D">
              <w:rPr>
                <w:rStyle w:val="userinput"/>
                <w:sz w:val="16"/>
              </w:rPr>
              <w:t>the accounting principle used&gt;</w:t>
            </w:r>
          </w:p>
          <w:p w:rsidR="00CD088D" w:rsidRPr="00CD088D" w:rsidRDefault="000A373D">
            <w:pPr>
              <w:rPr>
                <w:sz w:val="16"/>
              </w:rPr>
            </w:pPr>
            <w:r w:rsidRPr="00CD088D">
              <w:rPr>
                <w:rStyle w:val="screenelement"/>
                <w:sz w:val="16"/>
              </w:rPr>
              <w:t>Company Code</w:t>
            </w:r>
            <w:r w:rsidRPr="00CD088D">
              <w:rPr>
                <w:sz w:val="16"/>
              </w:rPr>
              <w:t xml:space="preserve">: </w:t>
            </w:r>
            <w:r w:rsidRPr="00CD088D">
              <w:rPr>
                <w:rStyle w:val="userinput"/>
                <w:sz w:val="16"/>
              </w:rPr>
              <w:t>3310</w:t>
            </w:r>
          </w:p>
          <w:p w:rsidR="00CD088D" w:rsidRPr="00CD088D" w:rsidRDefault="000A373D">
            <w:pPr>
              <w:rPr>
                <w:sz w:val="16"/>
              </w:rPr>
            </w:pPr>
            <w:r w:rsidRPr="00CD088D">
              <w:rPr>
                <w:rStyle w:val="screenelement"/>
                <w:sz w:val="16"/>
              </w:rPr>
              <w:t>Fiscal Year</w:t>
            </w:r>
            <w:r w:rsidRPr="00CD088D">
              <w:rPr>
                <w:sz w:val="16"/>
              </w:rPr>
              <w:t xml:space="preserve">: </w:t>
            </w:r>
            <w:r w:rsidRPr="00CD088D">
              <w:rPr>
                <w:rStyle w:val="userinput"/>
                <w:sz w:val="16"/>
              </w:rPr>
              <w:t>&lt;current fiscal year&gt;</w:t>
            </w:r>
          </w:p>
          <w:p w:rsidR="00B153F4" w:rsidRPr="00CD088D" w:rsidRDefault="000A373D">
            <w:pPr>
              <w:rPr>
                <w:sz w:val="16"/>
              </w:rPr>
            </w:pPr>
            <w:r w:rsidRPr="00CD088D">
              <w:rPr>
                <w:rStyle w:val="screenelement"/>
                <w:sz w:val="16"/>
              </w:rPr>
              <w:t>Activation from Period</w:t>
            </w:r>
            <w:r w:rsidRPr="00CD088D">
              <w:rPr>
                <w:sz w:val="16"/>
              </w:rPr>
              <w:t xml:space="preserve">: </w:t>
            </w:r>
            <w:r w:rsidRPr="00CD088D">
              <w:rPr>
                <w:rStyle w:val="userinput"/>
                <w:sz w:val="16"/>
              </w:rPr>
              <w:t>&lt;current period&gt;</w:t>
            </w:r>
          </w:p>
          <w:tbl>
            <w:tblPr>
              <w:tblW w:w="4975" w:type="pct"/>
              <w:tblCellMar>
                <w:left w:w="10" w:type="dxa"/>
                <w:right w:w="10" w:type="dxa"/>
              </w:tblCellMar>
              <w:tblLook w:val="0000" w:firstRow="0" w:lastRow="0" w:firstColumn="0" w:lastColumn="0" w:noHBand="0" w:noVBand="0"/>
            </w:tblPr>
            <w:tblGrid>
              <w:gridCol w:w="8339"/>
            </w:tblGrid>
            <w:tr w:rsidR="00B153F4" w:rsidRPr="00CD088D" w:rsidTr="00CD088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153F4" w:rsidRPr="00CD088D" w:rsidRDefault="000A373D">
                  <w:pPr>
                    <w:rPr>
                      <w:sz w:val="16"/>
                    </w:rPr>
                  </w:pPr>
                  <w:r w:rsidRPr="00CD088D">
                    <w:rPr>
                      <w:rStyle w:val="bold"/>
                      <w:sz w:val="16"/>
                    </w:rPr>
                    <w:t xml:space="preserve">Note </w:t>
                  </w:r>
                  <w:r w:rsidRPr="00CD088D">
                    <w:rPr>
                      <w:sz w:val="16"/>
                    </w:rPr>
                    <w:t>The activation period should be considered during testing. The date of the job run should be the last day of the current period.</w:t>
                  </w:r>
                </w:p>
              </w:tc>
            </w:tr>
          </w:tbl>
          <w:p w:rsidR="000A373D" w:rsidRPr="00CD088D" w:rsidRDefault="000A373D">
            <w:pPr>
              <w:rPr>
                <w:sz w:val="16"/>
              </w:rPr>
            </w:pPr>
          </w:p>
        </w:tc>
        <w:tc>
          <w:tcPr>
            <w:tcW w:w="0" w:type="auto"/>
          </w:tcPr>
          <w:p w:rsidR="000A373D" w:rsidRPr="00CD088D" w:rsidRDefault="000A373D">
            <w:pPr>
              <w:rPr>
                <w:sz w:val="16"/>
              </w:rPr>
            </w:pPr>
          </w:p>
        </w:tc>
        <w:tc>
          <w:tcPr>
            <w:tcW w:w="0" w:type="auto"/>
          </w:tcPr>
          <w:p w:rsidR="000A373D" w:rsidRPr="00CD088D" w:rsidRDefault="000A373D">
            <w:pPr>
              <w:rPr>
                <w:sz w:val="16"/>
              </w:rPr>
            </w:pPr>
          </w:p>
        </w:tc>
      </w:tr>
    </w:tbl>
    <w:p w:rsidR="00B153F4" w:rsidRDefault="000A373D">
      <w:pPr>
        <w:pStyle w:val="Heading4"/>
      </w:pPr>
      <w:bookmarkStart w:id="26" w:name="unique_14"/>
      <w:bookmarkStart w:id="27" w:name="_Toc232863134"/>
      <w:r>
        <w:t>Assign Financial Statement Versions to Accounting Principles</w:t>
      </w:r>
      <w:bookmarkEnd w:id="26"/>
      <w:bookmarkEnd w:id="27"/>
    </w:p>
    <w:p w:rsidR="00B153F4" w:rsidRDefault="000A373D">
      <w:pPr>
        <w:pStyle w:val="sectiontitle"/>
      </w:pPr>
      <w:r>
        <w:t>Purpose</w:t>
      </w:r>
    </w:p>
    <w:p w:rsidR="00B153F4" w:rsidRDefault="000A373D">
      <w:r>
        <w:t xml:space="preserve">In this activity, you assign the financial statement versions to the accounting principle. Customers must assign their own FSV (based on YCOA) here. In addition, only the </w:t>
      </w:r>
      <w:r>
        <w:t xml:space="preserve">operative chart of accounts (such as YCOA) can be selected here. For more information, see </w:t>
      </w:r>
      <w:hyperlink r:id="rId18" w:history="1">
        <w:r>
          <w:t>Define Financial Statement Versions</w:t>
        </w:r>
      </w:hyperlink>
      <w:r>
        <w:t xml:space="preserve">  [page ] </w:t>
      </w:r>
      <w:r>
        <w:fldChar w:fldCharType="begin"/>
      </w:r>
      <w:r>
        <w:instrText xml:space="preserve"> PAGEREF unique_15 </w:instrText>
      </w:r>
      <w:r>
        <w:fldChar w:fldCharType="separate"/>
      </w:r>
      <w:r w:rsidR="00CD088D">
        <w:rPr>
          <w:noProof/>
        </w:rPr>
        <w:t>18</w:t>
      </w:r>
      <w:r>
        <w:fldChar w:fldCharType="end"/>
      </w:r>
      <w:r>
        <w:t>.</w:t>
      </w:r>
    </w:p>
    <w:p w:rsidR="00B153F4" w:rsidRDefault="000A373D">
      <w:pPr>
        <w:pStyle w:val="sectiontitle"/>
      </w:pPr>
      <w:r>
        <w:t>Procedure</w:t>
      </w:r>
    </w:p>
    <w:p w:rsidR="00CD088D" w:rsidRDefault="000A373D">
      <w:r>
        <w:t>Depending on your configuration environment for SAP S/4HANA Cloud Public Edition, choose one of the following options:</w:t>
      </w:r>
    </w:p>
    <w:p w:rsidR="00B153F4" w:rsidRDefault="000A373D">
      <w:r>
        <w:rPr>
          <w:rStyle w:val="bold"/>
        </w:rPr>
        <w:t>Configure Your Solution</w:t>
      </w:r>
      <w:r>
        <w:t>:</w:t>
      </w:r>
    </w:p>
    <w:p w:rsidR="00B153F4" w:rsidRDefault="000A373D">
      <w:pPr>
        <w:pStyle w:val="listpara1"/>
        <w:numPr>
          <w:ilvl w:val="0"/>
          <w:numId w:val="15"/>
        </w:numPr>
      </w:pPr>
      <w:r>
        <w:t>Log on to the SAP Fiori launchpad as a Configuration Expert - Business Process Configuration.</w:t>
      </w:r>
    </w:p>
    <w:p w:rsidR="00B153F4" w:rsidRDefault="000A373D">
      <w:pPr>
        <w:pStyle w:val="listpara1"/>
        <w:numPr>
          <w:ilvl w:val="0"/>
          <w:numId w:val="2"/>
        </w:numPr>
      </w:pPr>
      <w:r>
        <w:t xml:space="preserve">Open </w:t>
      </w:r>
      <w:r>
        <w:rPr>
          <w:rStyle w:val="screenelement"/>
        </w:rPr>
        <w:t>Manage Your Solution</w:t>
      </w:r>
      <w:r>
        <w:t xml:space="preserve"> </w:t>
      </w:r>
      <w:r>
        <w:rPr>
          <w:rStyle w:val="CourierNew"/>
        </w:rPr>
        <w:t>(F1241)</w:t>
      </w:r>
      <w:r>
        <w:t>.</w:t>
      </w:r>
    </w:p>
    <w:p w:rsidR="00B153F4" w:rsidRDefault="000A373D">
      <w:pPr>
        <w:pStyle w:val="listpara1"/>
        <w:numPr>
          <w:ilvl w:val="0"/>
          <w:numId w:val="2"/>
        </w:numPr>
      </w:pPr>
      <w:r>
        <w:t xml:space="preserve">If necessary, change the country or region by choosing </w:t>
      </w:r>
      <w:r>
        <w:rPr>
          <w:rStyle w:val="screenelement"/>
        </w:rPr>
        <w:t>Set Local Version</w:t>
      </w:r>
      <w:r>
        <w:t>.</w:t>
      </w:r>
    </w:p>
    <w:p w:rsidR="00B153F4" w:rsidRDefault="000A373D">
      <w:pPr>
        <w:pStyle w:val="listpara1"/>
        <w:numPr>
          <w:ilvl w:val="0"/>
          <w:numId w:val="2"/>
        </w:numPr>
      </w:pPr>
      <w:r>
        <w:t xml:space="preserve">Choose </w:t>
      </w:r>
      <w:r>
        <w:rPr>
          <w:rStyle w:val="screenelement"/>
        </w:rPr>
        <w:t>Configure Your Solution</w:t>
      </w:r>
      <w:r>
        <w:t>.</w:t>
      </w:r>
    </w:p>
    <w:p w:rsidR="00B153F4" w:rsidRDefault="000A373D">
      <w:pPr>
        <w:pStyle w:val="listpara1"/>
        <w:numPr>
          <w:ilvl w:val="0"/>
          <w:numId w:val="2"/>
        </w:numPr>
      </w:pPr>
      <w:r>
        <w:t>Make the following entries:</w:t>
      </w:r>
    </w:p>
    <w:p w:rsidR="00B153F4" w:rsidRDefault="000A373D">
      <w:pPr>
        <w:pStyle w:val="listpara1"/>
      </w:pPr>
      <w:r>
        <w:rPr>
          <w:rStyle w:val="screenelement"/>
        </w:rPr>
        <w:t>Application Area</w:t>
      </w:r>
      <w:r>
        <w:t xml:space="preserve">: </w:t>
      </w:r>
      <w:r>
        <w:rPr>
          <w:rStyle w:val="userinput"/>
        </w:rPr>
        <w:t>Finance</w:t>
      </w:r>
    </w:p>
    <w:p w:rsidR="00B153F4" w:rsidRDefault="000A373D">
      <w:pPr>
        <w:pStyle w:val="listpara1"/>
      </w:pPr>
      <w:r>
        <w:rPr>
          <w:rStyle w:val="screenelement"/>
        </w:rPr>
        <w:t>Sub Application Area</w:t>
      </w:r>
      <w:r>
        <w:t xml:space="preserve">: </w:t>
      </w:r>
      <w:r>
        <w:rPr>
          <w:rStyle w:val="userinput"/>
        </w:rPr>
        <w:t>General Ledger</w:t>
      </w:r>
    </w:p>
    <w:p w:rsidR="00B153F4" w:rsidRDefault="000A373D">
      <w:pPr>
        <w:pStyle w:val="listpara1"/>
        <w:numPr>
          <w:ilvl w:val="0"/>
          <w:numId w:val="2"/>
        </w:numPr>
      </w:pPr>
      <w:r>
        <w:lastRenderedPageBreak/>
        <w:t xml:space="preserve">For the row with Item Name of </w:t>
      </w:r>
      <w:r>
        <w:rPr>
          <w:rStyle w:val="screenelement"/>
        </w:rPr>
        <w:t>Chart of Accounts</w:t>
      </w:r>
      <w:r>
        <w:t xml:space="preserve">, choose </w:t>
      </w:r>
      <w:r>
        <w:rPr>
          <w:rStyle w:val="screenelement"/>
        </w:rPr>
        <w:t>Details (&gt;)</w:t>
      </w:r>
      <w:r>
        <w:t>.</w:t>
      </w:r>
    </w:p>
    <w:p w:rsidR="00B153F4" w:rsidRDefault="000A373D">
      <w:pPr>
        <w:pStyle w:val="listpara1"/>
        <w:numPr>
          <w:ilvl w:val="0"/>
          <w:numId w:val="2"/>
        </w:numPr>
      </w:pPr>
      <w:r>
        <w:t xml:space="preserve">For the </w:t>
      </w:r>
      <w:r>
        <w:rPr>
          <w:rStyle w:val="screenelement"/>
        </w:rPr>
        <w:t>Assign Financial Statement Version to Accounting Principles</w:t>
      </w:r>
      <w:r>
        <w:t xml:space="preserve"> row, choose </w:t>
      </w:r>
      <w:r>
        <w:rPr>
          <w:rStyle w:val="screenelement"/>
        </w:rPr>
        <w:t>Configure</w:t>
      </w:r>
      <w:r>
        <w:t>.</w:t>
      </w:r>
    </w:p>
    <w:p w:rsidR="00CD088D" w:rsidRDefault="000A373D">
      <w:pPr>
        <w:pStyle w:val="listpara1"/>
        <w:numPr>
          <w:ilvl w:val="0"/>
          <w:numId w:val="2"/>
        </w:numPr>
      </w:pPr>
      <w:r>
        <w:t>Continue with the procedure in the following table.</w:t>
      </w:r>
    </w:p>
    <w:p w:rsidR="00B153F4" w:rsidRDefault="000A373D">
      <w:r>
        <w:rPr>
          <w:rStyle w:val="bold"/>
        </w:rPr>
        <w:t>SAP Central Business Configuration:</w:t>
      </w:r>
    </w:p>
    <w:p w:rsidR="00B153F4" w:rsidRDefault="000A373D">
      <w:pPr>
        <w:pStyle w:val="listpara1"/>
        <w:numPr>
          <w:ilvl w:val="0"/>
          <w:numId w:val="16"/>
        </w:numPr>
      </w:pPr>
      <w:r>
        <w:t>Log on to the project experience in SAP Central Business Configuration.</w:t>
      </w:r>
    </w:p>
    <w:p w:rsidR="00B153F4" w:rsidRDefault="000A373D">
      <w:pPr>
        <w:pStyle w:val="listpara1"/>
        <w:numPr>
          <w:ilvl w:val="0"/>
          <w:numId w:val="2"/>
        </w:numPr>
      </w:pPr>
      <w:r>
        <w:t xml:space="preserve">Go to the </w:t>
      </w:r>
      <w:r>
        <w:rPr>
          <w:rStyle w:val="screenelement"/>
        </w:rPr>
        <w:t>Business Processes Configuration</w:t>
      </w:r>
      <w:r>
        <w:t xml:space="preserve"> app. To locate the activity in the tree view, search for the following activity: </w:t>
      </w:r>
      <w:r>
        <w:rPr>
          <w:rStyle w:val="screenelement"/>
        </w:rPr>
        <w:t>Assign Financial Statement Version to Accounting Principles</w:t>
      </w:r>
      <w:r>
        <w:t>.</w:t>
      </w:r>
    </w:p>
    <w:p w:rsidR="00B153F4" w:rsidRDefault="000A373D">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rsidR="00B153F4" w:rsidRDefault="000A373D">
      <w:pPr>
        <w:pStyle w:val="listpara1"/>
        <w:numPr>
          <w:ilvl w:val="0"/>
          <w:numId w:val="2"/>
        </w:numPr>
      </w:pPr>
      <w:r>
        <w:t>Choose the link to navigate directly to the SAP S/4HANA Cloud Public Edition system. Log on to the SAP Fiori launchpad as a Configuration Expert - Business Process Configuration.</w:t>
      </w:r>
    </w:p>
    <w:p w:rsidR="00B153F4" w:rsidRDefault="000A373D">
      <w:pPr>
        <w:pStyle w:val="listpara1"/>
        <w:numPr>
          <w:ilvl w:val="0"/>
          <w:numId w:val="2"/>
        </w:numPr>
      </w:pPr>
      <w:r>
        <w:t>Continue with the procedure in the following table.</w:t>
      </w:r>
    </w:p>
    <w:p w:rsidR="00B153F4" w:rsidRDefault="00B153F4"/>
    <w:tbl>
      <w:tblPr>
        <w:tblStyle w:val="SAPStandardTable"/>
        <w:tblW w:w="5000" w:type="pct"/>
        <w:tblInd w:w="3" w:type="dxa"/>
        <w:tblLook w:val="0620" w:firstRow="1" w:lastRow="0" w:firstColumn="0" w:lastColumn="0" w:noHBand="1" w:noVBand="1"/>
      </w:tblPr>
      <w:tblGrid>
        <w:gridCol w:w="1358"/>
        <w:gridCol w:w="3722"/>
        <w:gridCol w:w="5640"/>
        <w:gridCol w:w="1536"/>
        <w:gridCol w:w="2048"/>
      </w:tblGrid>
      <w:tr w:rsidR="00B153F4" w:rsidRPr="00CD088D" w:rsidTr="00CD088D">
        <w:trPr>
          <w:cnfStyle w:val="100000000000" w:firstRow="1" w:lastRow="0" w:firstColumn="0" w:lastColumn="0" w:oddVBand="0" w:evenVBand="0" w:oddHBand="0" w:evenHBand="0" w:firstRowFirstColumn="0" w:firstRowLastColumn="0" w:lastRowFirstColumn="0" w:lastRowLastColumn="0"/>
        </w:trPr>
        <w:tc>
          <w:tcPr>
            <w:tcW w:w="0" w:type="auto"/>
          </w:tcPr>
          <w:p w:rsidR="00B153F4" w:rsidRPr="00CD088D" w:rsidRDefault="000A373D">
            <w:pPr>
              <w:pStyle w:val="boldparagraph"/>
              <w:rPr>
                <w:sz w:val="16"/>
              </w:rPr>
            </w:pPr>
            <w:r w:rsidRPr="00CD088D">
              <w:rPr>
                <w:rStyle w:val="bold"/>
                <w:sz w:val="16"/>
              </w:rPr>
              <w:t>Process Step#</w:t>
            </w:r>
          </w:p>
        </w:tc>
        <w:tc>
          <w:tcPr>
            <w:tcW w:w="0" w:type="auto"/>
          </w:tcPr>
          <w:p w:rsidR="00B153F4" w:rsidRPr="00CD088D" w:rsidRDefault="000A373D">
            <w:pPr>
              <w:pStyle w:val="boldparagraph"/>
              <w:rPr>
                <w:sz w:val="16"/>
              </w:rPr>
            </w:pPr>
            <w:r w:rsidRPr="00CD088D">
              <w:rPr>
                <w:rStyle w:val="bold"/>
                <w:sz w:val="16"/>
              </w:rPr>
              <w:t>Test Step Name</w:t>
            </w:r>
          </w:p>
        </w:tc>
        <w:tc>
          <w:tcPr>
            <w:tcW w:w="0" w:type="auto"/>
          </w:tcPr>
          <w:p w:rsidR="00B153F4" w:rsidRPr="00CD088D" w:rsidRDefault="000A373D">
            <w:pPr>
              <w:pStyle w:val="boldparagraph"/>
              <w:rPr>
                <w:sz w:val="16"/>
              </w:rPr>
            </w:pPr>
            <w:r w:rsidRPr="00CD088D">
              <w:rPr>
                <w:rStyle w:val="bold"/>
                <w:sz w:val="16"/>
              </w:rPr>
              <w:t>Instruction</w:t>
            </w:r>
          </w:p>
        </w:tc>
        <w:tc>
          <w:tcPr>
            <w:tcW w:w="0" w:type="auto"/>
          </w:tcPr>
          <w:p w:rsidR="00B153F4" w:rsidRPr="00CD088D" w:rsidRDefault="000A373D">
            <w:pPr>
              <w:pStyle w:val="boldparagraph"/>
              <w:rPr>
                <w:sz w:val="16"/>
              </w:rPr>
            </w:pPr>
            <w:r w:rsidRPr="00CD088D">
              <w:rPr>
                <w:rStyle w:val="bold"/>
                <w:sz w:val="16"/>
              </w:rPr>
              <w:t>Expected Result</w:t>
            </w:r>
          </w:p>
        </w:tc>
        <w:tc>
          <w:tcPr>
            <w:tcW w:w="0" w:type="auto"/>
          </w:tcPr>
          <w:p w:rsidR="00B153F4" w:rsidRPr="00CD088D" w:rsidRDefault="000A373D">
            <w:pPr>
              <w:pStyle w:val="boldparagraph"/>
              <w:rPr>
                <w:sz w:val="16"/>
              </w:rPr>
            </w:pPr>
            <w:r w:rsidRPr="00CD088D">
              <w:rPr>
                <w:rStyle w:val="bold"/>
                <w:sz w:val="16"/>
              </w:rPr>
              <w:t>Pass / Fail / Comment</w:t>
            </w:r>
          </w:p>
        </w:tc>
      </w:tr>
      <w:tr w:rsidR="00B153F4" w:rsidRPr="00CD088D" w:rsidTr="00CD088D">
        <w:tc>
          <w:tcPr>
            <w:tcW w:w="0" w:type="auto"/>
          </w:tcPr>
          <w:p w:rsidR="00B153F4" w:rsidRPr="00CD088D" w:rsidRDefault="000A373D">
            <w:pPr>
              <w:rPr>
                <w:sz w:val="16"/>
              </w:rPr>
            </w:pPr>
            <w:r w:rsidRPr="00CD088D">
              <w:rPr>
                <w:sz w:val="16"/>
              </w:rPr>
              <w:t>1</w:t>
            </w:r>
          </w:p>
        </w:tc>
        <w:tc>
          <w:tcPr>
            <w:tcW w:w="0" w:type="auto"/>
          </w:tcPr>
          <w:p w:rsidR="00B153F4" w:rsidRPr="00CD088D" w:rsidRDefault="000A373D">
            <w:pPr>
              <w:rPr>
                <w:sz w:val="16"/>
              </w:rPr>
            </w:pPr>
            <w:r w:rsidRPr="00CD088D">
              <w:rPr>
                <w:rStyle w:val="bold"/>
                <w:sz w:val="16"/>
              </w:rPr>
              <w:t>Enter Required Data for FSV Assignment</w:t>
            </w:r>
          </w:p>
        </w:tc>
        <w:tc>
          <w:tcPr>
            <w:tcW w:w="0" w:type="auto"/>
          </w:tcPr>
          <w:p w:rsidR="00CD088D" w:rsidRPr="00CD088D" w:rsidRDefault="000A373D">
            <w:pPr>
              <w:rPr>
                <w:sz w:val="16"/>
              </w:rPr>
            </w:pPr>
            <w:r w:rsidRPr="00CD088D">
              <w:rPr>
                <w:sz w:val="16"/>
              </w:rPr>
              <w:t xml:space="preserve">Make the following entries and choose </w:t>
            </w:r>
            <w:r w:rsidRPr="00CD088D">
              <w:rPr>
                <w:rStyle w:val="screenelement"/>
                <w:sz w:val="16"/>
              </w:rPr>
              <w:t>Save</w:t>
            </w:r>
            <w:r w:rsidRPr="00CD088D">
              <w:rPr>
                <w:sz w:val="16"/>
              </w:rPr>
              <w:t>:</w:t>
            </w:r>
          </w:p>
          <w:p w:rsidR="00CD088D" w:rsidRPr="00CD088D" w:rsidRDefault="000A373D">
            <w:pPr>
              <w:rPr>
                <w:sz w:val="16"/>
              </w:rPr>
            </w:pPr>
            <w:r w:rsidRPr="00CD088D">
              <w:rPr>
                <w:rStyle w:val="screenelement"/>
                <w:sz w:val="16"/>
              </w:rPr>
              <w:t>Accounting Principle</w:t>
            </w:r>
            <w:r w:rsidRPr="00CD088D">
              <w:rPr>
                <w:sz w:val="16"/>
              </w:rPr>
              <w:t xml:space="preserve">: </w:t>
            </w:r>
            <w:r w:rsidRPr="00CD088D">
              <w:rPr>
                <w:rStyle w:val="userinput"/>
                <w:sz w:val="16"/>
              </w:rPr>
              <w:t>AEAP</w:t>
            </w:r>
          </w:p>
          <w:p w:rsidR="00CD088D" w:rsidRPr="00CD088D" w:rsidRDefault="000A373D">
            <w:pPr>
              <w:rPr>
                <w:sz w:val="16"/>
              </w:rPr>
            </w:pPr>
            <w:r w:rsidRPr="00CD088D">
              <w:rPr>
                <w:rStyle w:val="screenelement"/>
                <w:sz w:val="16"/>
              </w:rPr>
              <w:t>Chart of Accounts</w:t>
            </w:r>
            <w:r w:rsidRPr="00CD088D">
              <w:rPr>
                <w:sz w:val="16"/>
              </w:rPr>
              <w:t xml:space="preserve">: </w:t>
            </w:r>
            <w:r w:rsidRPr="00CD088D">
              <w:rPr>
                <w:rStyle w:val="userinput"/>
                <w:sz w:val="16"/>
              </w:rPr>
              <w:t>YCOA</w:t>
            </w:r>
          </w:p>
          <w:p w:rsidR="00B153F4" w:rsidRPr="00CD088D" w:rsidRDefault="000A373D">
            <w:pPr>
              <w:rPr>
                <w:sz w:val="16"/>
              </w:rPr>
            </w:pPr>
            <w:r w:rsidRPr="00CD088D">
              <w:rPr>
                <w:rStyle w:val="screenelement"/>
                <w:sz w:val="16"/>
              </w:rPr>
              <w:t>Financial Statement Version Financials</w:t>
            </w:r>
            <w:r w:rsidRPr="00CD088D">
              <w:rPr>
                <w:sz w:val="16"/>
              </w:rPr>
              <w:t xml:space="preserve">: </w:t>
            </w:r>
            <w:r w:rsidRPr="00CD088D">
              <w:rPr>
                <w:rStyle w:val="userinput"/>
                <w:sz w:val="16"/>
              </w:rPr>
              <w:t>&lt;customer's FSV&gt;</w:t>
            </w:r>
          </w:p>
        </w:tc>
        <w:tc>
          <w:tcPr>
            <w:tcW w:w="0" w:type="auto"/>
          </w:tcPr>
          <w:p w:rsidR="000A373D" w:rsidRPr="00CD088D" w:rsidRDefault="000A373D">
            <w:pPr>
              <w:rPr>
                <w:sz w:val="16"/>
              </w:rPr>
            </w:pPr>
          </w:p>
        </w:tc>
        <w:tc>
          <w:tcPr>
            <w:tcW w:w="0" w:type="auto"/>
          </w:tcPr>
          <w:p w:rsidR="000A373D" w:rsidRPr="00CD088D" w:rsidRDefault="000A373D">
            <w:pPr>
              <w:rPr>
                <w:sz w:val="16"/>
              </w:rPr>
            </w:pPr>
          </w:p>
        </w:tc>
      </w:tr>
    </w:tbl>
    <w:p w:rsidR="00B153F4" w:rsidRDefault="000A373D">
      <w:pPr>
        <w:pStyle w:val="Heading4"/>
      </w:pPr>
      <w:bookmarkStart w:id="28" w:name="unique_16"/>
      <w:bookmarkStart w:id="29" w:name="_Toc232863135"/>
      <w:r>
        <w:t xml:space="preserve">Define Rules for Determining Account </w:t>
      </w:r>
      <w:r>
        <w:t>Assignments in G/L Processes</w:t>
      </w:r>
      <w:bookmarkEnd w:id="28"/>
      <w:bookmarkEnd w:id="29"/>
    </w:p>
    <w:p w:rsidR="00B153F4" w:rsidRDefault="000A373D">
      <w:pPr>
        <w:pStyle w:val="sectiontitle"/>
      </w:pPr>
      <w:r>
        <w:t>Purpose</w:t>
      </w:r>
    </w:p>
    <w:p w:rsidR="00CD088D" w:rsidRDefault="000A373D">
      <w:r>
        <w:t xml:space="preserve">In this activity, you create rules that determine account assignment in G/L accounting processes. The rules are used, for example, when you perform jobs using the following job templates in the </w:t>
      </w:r>
      <w:r>
        <w:rPr>
          <w:rStyle w:val="screenelement"/>
        </w:rPr>
        <w:t>Schedule General Ledger Jobs</w:t>
      </w:r>
      <w:r>
        <w:t xml:space="preserve"> </w:t>
      </w:r>
      <w:r>
        <w:rPr>
          <w:rStyle w:val="CourierNew"/>
        </w:rPr>
        <w:t>(F1927)</w:t>
      </w:r>
      <w:r>
        <w:t xml:space="preserve"> app:</w:t>
      </w:r>
    </w:p>
    <w:p w:rsidR="00B153F4" w:rsidRDefault="000A373D">
      <w:pPr>
        <w:pStyle w:val="listpara1"/>
        <w:numPr>
          <w:ilvl w:val="0"/>
          <w:numId w:val="17"/>
        </w:numPr>
      </w:pPr>
      <w:r>
        <w:t>Advanced Foreign Currency Valuation</w:t>
      </w:r>
    </w:p>
    <w:p w:rsidR="00B153F4" w:rsidRDefault="000A373D">
      <w:pPr>
        <w:pStyle w:val="listpara1"/>
        <w:numPr>
          <w:ilvl w:val="0"/>
          <w:numId w:val="3"/>
        </w:numPr>
      </w:pPr>
      <w:r>
        <w:t>Post Credit-Risk-Based Impairment</w:t>
      </w:r>
    </w:p>
    <w:p w:rsidR="00B153F4" w:rsidRDefault="000A373D">
      <w:pPr>
        <w:pStyle w:val="listpara1"/>
        <w:numPr>
          <w:ilvl w:val="0"/>
          <w:numId w:val="3"/>
        </w:numPr>
      </w:pPr>
      <w:r>
        <w:t>Post Discounting of Long-Term Assets and Liabilities</w:t>
      </w:r>
    </w:p>
    <w:p w:rsidR="00B153F4" w:rsidRDefault="000A373D">
      <w:pPr>
        <w:pStyle w:val="sectiontitle"/>
      </w:pPr>
      <w:r>
        <w:t>Procedure</w:t>
      </w:r>
    </w:p>
    <w:p w:rsidR="00CD088D" w:rsidRDefault="000A373D">
      <w:r>
        <w:t>Depending on your configuration environment for SAP S/4HANA Cloud Public Edition, choose one of the following options:</w:t>
      </w:r>
    </w:p>
    <w:p w:rsidR="00B153F4" w:rsidRDefault="000A373D">
      <w:r>
        <w:rPr>
          <w:rStyle w:val="bold"/>
        </w:rPr>
        <w:t>Configure Your Solution</w:t>
      </w:r>
      <w:r>
        <w:t>:</w:t>
      </w:r>
    </w:p>
    <w:p w:rsidR="00B153F4" w:rsidRDefault="000A373D">
      <w:pPr>
        <w:pStyle w:val="listpara1"/>
        <w:numPr>
          <w:ilvl w:val="0"/>
          <w:numId w:val="18"/>
        </w:numPr>
      </w:pPr>
      <w:r>
        <w:t>Log on to the SAP Fiori launchpad as a Configuration Expert - Business Process Configuration.</w:t>
      </w:r>
    </w:p>
    <w:p w:rsidR="00B153F4" w:rsidRDefault="000A373D">
      <w:pPr>
        <w:pStyle w:val="listpara1"/>
        <w:numPr>
          <w:ilvl w:val="0"/>
          <w:numId w:val="2"/>
        </w:numPr>
      </w:pPr>
      <w:r>
        <w:t xml:space="preserve">Open </w:t>
      </w:r>
      <w:r>
        <w:rPr>
          <w:rStyle w:val="screenelement"/>
        </w:rPr>
        <w:t>Manage Your Solution</w:t>
      </w:r>
      <w:r>
        <w:t xml:space="preserve"> </w:t>
      </w:r>
      <w:r>
        <w:rPr>
          <w:rStyle w:val="CourierNew"/>
        </w:rPr>
        <w:t>(F1241)</w:t>
      </w:r>
      <w:r>
        <w:t>.</w:t>
      </w:r>
    </w:p>
    <w:p w:rsidR="00B153F4" w:rsidRDefault="000A373D">
      <w:pPr>
        <w:pStyle w:val="listpara1"/>
        <w:numPr>
          <w:ilvl w:val="0"/>
          <w:numId w:val="2"/>
        </w:numPr>
      </w:pPr>
      <w:r>
        <w:t xml:space="preserve">If necessary, change the country or region by choosing </w:t>
      </w:r>
      <w:r>
        <w:rPr>
          <w:rStyle w:val="screenelement"/>
        </w:rPr>
        <w:t>Set Local Version</w:t>
      </w:r>
      <w:r>
        <w:t>.</w:t>
      </w:r>
    </w:p>
    <w:p w:rsidR="00B153F4" w:rsidRDefault="000A373D">
      <w:pPr>
        <w:pStyle w:val="listpara1"/>
        <w:numPr>
          <w:ilvl w:val="0"/>
          <w:numId w:val="2"/>
        </w:numPr>
      </w:pPr>
      <w:r>
        <w:t xml:space="preserve">Choose </w:t>
      </w:r>
      <w:r>
        <w:rPr>
          <w:rStyle w:val="screenelement"/>
        </w:rPr>
        <w:t>Configure Your Solution</w:t>
      </w:r>
      <w:r>
        <w:t>.</w:t>
      </w:r>
    </w:p>
    <w:p w:rsidR="00B153F4" w:rsidRDefault="000A373D">
      <w:pPr>
        <w:pStyle w:val="listpara1"/>
        <w:numPr>
          <w:ilvl w:val="0"/>
          <w:numId w:val="2"/>
        </w:numPr>
      </w:pPr>
      <w:r>
        <w:lastRenderedPageBreak/>
        <w:t>Make the following entries:</w:t>
      </w:r>
    </w:p>
    <w:p w:rsidR="00B153F4" w:rsidRDefault="000A373D">
      <w:pPr>
        <w:pStyle w:val="listpara1"/>
      </w:pPr>
      <w:r>
        <w:rPr>
          <w:rStyle w:val="screenelement"/>
        </w:rPr>
        <w:t>Application Area</w:t>
      </w:r>
      <w:r>
        <w:t xml:space="preserve">: </w:t>
      </w:r>
      <w:r>
        <w:rPr>
          <w:rStyle w:val="userinput"/>
        </w:rPr>
        <w:t>Finance</w:t>
      </w:r>
    </w:p>
    <w:p w:rsidR="00B153F4" w:rsidRDefault="000A373D">
      <w:pPr>
        <w:pStyle w:val="listpara1"/>
      </w:pPr>
      <w:r>
        <w:rPr>
          <w:rStyle w:val="screenelement"/>
        </w:rPr>
        <w:t>Sub Application Area</w:t>
      </w:r>
      <w:r>
        <w:t xml:space="preserve">: </w:t>
      </w:r>
      <w:r>
        <w:rPr>
          <w:rStyle w:val="userinput"/>
        </w:rPr>
        <w:t>General Ledger</w:t>
      </w:r>
    </w:p>
    <w:p w:rsidR="00B153F4" w:rsidRDefault="000A373D">
      <w:pPr>
        <w:pStyle w:val="listpara1"/>
        <w:numPr>
          <w:ilvl w:val="0"/>
          <w:numId w:val="2"/>
        </w:numPr>
      </w:pPr>
      <w:r>
        <w:t xml:space="preserve">For the row with Item Name of </w:t>
      </w:r>
      <w:r>
        <w:rPr>
          <w:rStyle w:val="screenelement"/>
        </w:rPr>
        <w:t>Ledgers and Valuation</w:t>
      </w:r>
      <w:r>
        <w:t xml:space="preserve">, choose </w:t>
      </w:r>
      <w:r>
        <w:rPr>
          <w:rStyle w:val="screenelement"/>
        </w:rPr>
        <w:t>Details (&gt;)</w:t>
      </w:r>
      <w:r>
        <w:t>.</w:t>
      </w:r>
    </w:p>
    <w:p w:rsidR="00B153F4" w:rsidRDefault="000A373D">
      <w:pPr>
        <w:pStyle w:val="listpara1"/>
        <w:numPr>
          <w:ilvl w:val="0"/>
          <w:numId w:val="2"/>
        </w:numPr>
      </w:pPr>
      <w:r>
        <w:t xml:space="preserve">For the </w:t>
      </w:r>
      <w:r>
        <w:rPr>
          <w:rStyle w:val="screenelement"/>
        </w:rPr>
        <w:t xml:space="preserve">Define Rules for Determining Account Assignments in G/L </w:t>
      </w:r>
      <w:r>
        <w:rPr>
          <w:rStyle w:val="screenelement"/>
        </w:rPr>
        <w:t>Processes</w:t>
      </w:r>
      <w:r>
        <w:t xml:space="preserve"> row, choose </w:t>
      </w:r>
      <w:r>
        <w:rPr>
          <w:rStyle w:val="screenelement"/>
        </w:rPr>
        <w:t>Configure</w:t>
      </w:r>
      <w:r>
        <w:t>.</w:t>
      </w:r>
    </w:p>
    <w:p w:rsidR="00CD088D" w:rsidRDefault="000A373D">
      <w:pPr>
        <w:pStyle w:val="listpara1"/>
        <w:numPr>
          <w:ilvl w:val="0"/>
          <w:numId w:val="2"/>
        </w:numPr>
      </w:pPr>
      <w:r>
        <w:t>Continue with the procedure in the following table.</w:t>
      </w:r>
    </w:p>
    <w:p w:rsidR="00B153F4" w:rsidRDefault="000A373D">
      <w:r>
        <w:rPr>
          <w:rStyle w:val="bold"/>
        </w:rPr>
        <w:t>SAP Central Business Configuration:</w:t>
      </w:r>
    </w:p>
    <w:p w:rsidR="00B153F4" w:rsidRDefault="000A373D">
      <w:pPr>
        <w:pStyle w:val="listpara1"/>
        <w:numPr>
          <w:ilvl w:val="0"/>
          <w:numId w:val="19"/>
        </w:numPr>
      </w:pPr>
      <w:r>
        <w:t>Log on to the project experience in SAP Central Business Configuration.</w:t>
      </w:r>
    </w:p>
    <w:p w:rsidR="00B153F4" w:rsidRDefault="000A373D">
      <w:pPr>
        <w:pStyle w:val="listpara1"/>
        <w:numPr>
          <w:ilvl w:val="0"/>
          <w:numId w:val="2"/>
        </w:numPr>
      </w:pPr>
      <w:r>
        <w:t xml:space="preserve">Go to the </w:t>
      </w:r>
      <w:r>
        <w:rPr>
          <w:rStyle w:val="screenelement"/>
        </w:rPr>
        <w:t>Business Processes Configuration</w:t>
      </w:r>
      <w:r>
        <w:t xml:space="preserve"> app. To locate the activity in the tree view, search for the following activity: </w:t>
      </w:r>
      <w:r>
        <w:rPr>
          <w:rStyle w:val="screenelement"/>
        </w:rPr>
        <w:t>Define Rules for Determining Account Assignments in G/L Processes</w:t>
      </w:r>
      <w:r>
        <w:t>.</w:t>
      </w:r>
    </w:p>
    <w:p w:rsidR="00B153F4" w:rsidRDefault="000A373D">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rsidR="00B153F4" w:rsidRDefault="000A373D">
      <w:pPr>
        <w:pStyle w:val="listpara1"/>
        <w:numPr>
          <w:ilvl w:val="0"/>
          <w:numId w:val="2"/>
        </w:numPr>
      </w:pPr>
      <w:r>
        <w:t xml:space="preserve">Choose the link to </w:t>
      </w:r>
      <w:r>
        <w:t>navigate directly to the SAP S/4HANA Cloud Public Edition system. Log on to the SAP Fiori launchpad as a Configuration Expert - Business Process Configuration.</w:t>
      </w:r>
    </w:p>
    <w:p w:rsidR="00B153F4" w:rsidRDefault="000A373D">
      <w:pPr>
        <w:pStyle w:val="listpara1"/>
        <w:numPr>
          <w:ilvl w:val="0"/>
          <w:numId w:val="2"/>
        </w:numPr>
      </w:pPr>
      <w:r>
        <w:t>Continue with the procedure in the following table.</w:t>
      </w:r>
    </w:p>
    <w:p w:rsidR="00B153F4" w:rsidRDefault="00B153F4"/>
    <w:tbl>
      <w:tblPr>
        <w:tblStyle w:val="SAPStandardTable"/>
        <w:tblW w:w="5000" w:type="pct"/>
        <w:tblInd w:w="3" w:type="dxa"/>
        <w:tblLook w:val="0620" w:firstRow="1" w:lastRow="0" w:firstColumn="0" w:lastColumn="0" w:noHBand="1" w:noVBand="1"/>
      </w:tblPr>
      <w:tblGrid>
        <w:gridCol w:w="891"/>
        <w:gridCol w:w="2598"/>
        <w:gridCol w:w="8472"/>
        <w:gridCol w:w="1061"/>
        <w:gridCol w:w="1282"/>
      </w:tblGrid>
      <w:tr w:rsidR="00B153F4" w:rsidRPr="00CD088D" w:rsidTr="00CD088D">
        <w:trPr>
          <w:cnfStyle w:val="100000000000" w:firstRow="1" w:lastRow="0" w:firstColumn="0" w:lastColumn="0" w:oddVBand="0" w:evenVBand="0" w:oddHBand="0" w:evenHBand="0" w:firstRowFirstColumn="0" w:firstRowLastColumn="0" w:lastRowFirstColumn="0" w:lastRowLastColumn="0"/>
        </w:trPr>
        <w:tc>
          <w:tcPr>
            <w:tcW w:w="0" w:type="auto"/>
          </w:tcPr>
          <w:p w:rsidR="00B153F4" w:rsidRPr="00CD088D" w:rsidRDefault="000A373D">
            <w:pPr>
              <w:pStyle w:val="boldparagraph"/>
              <w:rPr>
                <w:sz w:val="16"/>
              </w:rPr>
            </w:pPr>
            <w:r w:rsidRPr="00CD088D">
              <w:rPr>
                <w:rStyle w:val="bold"/>
                <w:sz w:val="16"/>
              </w:rPr>
              <w:t>Process Step#</w:t>
            </w:r>
          </w:p>
        </w:tc>
        <w:tc>
          <w:tcPr>
            <w:tcW w:w="0" w:type="auto"/>
          </w:tcPr>
          <w:p w:rsidR="00B153F4" w:rsidRPr="00CD088D" w:rsidRDefault="000A373D">
            <w:pPr>
              <w:pStyle w:val="boldparagraph"/>
              <w:rPr>
                <w:sz w:val="16"/>
              </w:rPr>
            </w:pPr>
            <w:r w:rsidRPr="00CD088D">
              <w:rPr>
                <w:rStyle w:val="bold"/>
                <w:sz w:val="16"/>
              </w:rPr>
              <w:t>Test Step Name</w:t>
            </w:r>
          </w:p>
        </w:tc>
        <w:tc>
          <w:tcPr>
            <w:tcW w:w="0" w:type="auto"/>
          </w:tcPr>
          <w:p w:rsidR="00B153F4" w:rsidRPr="00CD088D" w:rsidRDefault="000A373D">
            <w:pPr>
              <w:pStyle w:val="boldparagraph"/>
              <w:rPr>
                <w:sz w:val="16"/>
              </w:rPr>
            </w:pPr>
            <w:r w:rsidRPr="00CD088D">
              <w:rPr>
                <w:rStyle w:val="bold"/>
                <w:sz w:val="16"/>
              </w:rPr>
              <w:t>Instruction</w:t>
            </w:r>
          </w:p>
        </w:tc>
        <w:tc>
          <w:tcPr>
            <w:tcW w:w="0" w:type="auto"/>
          </w:tcPr>
          <w:p w:rsidR="00B153F4" w:rsidRPr="00CD088D" w:rsidRDefault="000A373D">
            <w:pPr>
              <w:pStyle w:val="boldparagraph"/>
              <w:rPr>
                <w:sz w:val="16"/>
              </w:rPr>
            </w:pPr>
            <w:r w:rsidRPr="00CD088D">
              <w:rPr>
                <w:rStyle w:val="bold"/>
                <w:sz w:val="16"/>
              </w:rPr>
              <w:t>Expected Results</w:t>
            </w:r>
          </w:p>
        </w:tc>
        <w:tc>
          <w:tcPr>
            <w:tcW w:w="0" w:type="auto"/>
          </w:tcPr>
          <w:p w:rsidR="00B153F4" w:rsidRPr="00CD088D" w:rsidRDefault="000A373D">
            <w:pPr>
              <w:pStyle w:val="boldparagraph"/>
              <w:rPr>
                <w:sz w:val="16"/>
              </w:rPr>
            </w:pPr>
            <w:r w:rsidRPr="00CD088D">
              <w:rPr>
                <w:rStyle w:val="bold"/>
                <w:sz w:val="16"/>
              </w:rPr>
              <w:t>Pass / Fail / Comment</w:t>
            </w:r>
          </w:p>
        </w:tc>
      </w:tr>
      <w:tr w:rsidR="00B153F4" w:rsidRPr="00CD088D" w:rsidTr="00CD088D">
        <w:tc>
          <w:tcPr>
            <w:tcW w:w="0" w:type="auto"/>
          </w:tcPr>
          <w:p w:rsidR="00B153F4" w:rsidRPr="00CD088D" w:rsidRDefault="000A373D">
            <w:pPr>
              <w:rPr>
                <w:sz w:val="16"/>
              </w:rPr>
            </w:pPr>
            <w:r w:rsidRPr="00CD088D">
              <w:rPr>
                <w:sz w:val="16"/>
              </w:rPr>
              <w:t>1</w:t>
            </w:r>
          </w:p>
        </w:tc>
        <w:tc>
          <w:tcPr>
            <w:tcW w:w="0" w:type="auto"/>
          </w:tcPr>
          <w:p w:rsidR="00B153F4" w:rsidRPr="00CD088D" w:rsidRDefault="000A373D">
            <w:pPr>
              <w:rPr>
                <w:sz w:val="16"/>
              </w:rPr>
            </w:pPr>
            <w:r w:rsidRPr="00CD088D">
              <w:rPr>
                <w:rStyle w:val="bold"/>
                <w:sz w:val="16"/>
              </w:rPr>
              <w:t>New Entries</w:t>
            </w:r>
          </w:p>
        </w:tc>
        <w:tc>
          <w:tcPr>
            <w:tcW w:w="0" w:type="auto"/>
          </w:tcPr>
          <w:p w:rsidR="00CD088D" w:rsidRPr="00CD088D" w:rsidRDefault="000A373D">
            <w:pPr>
              <w:rPr>
                <w:sz w:val="16"/>
              </w:rPr>
            </w:pPr>
            <w:r w:rsidRPr="00CD088D">
              <w:rPr>
                <w:sz w:val="16"/>
              </w:rPr>
              <w:t>Make the following entries:</w:t>
            </w:r>
          </w:p>
          <w:p w:rsidR="00CD088D" w:rsidRPr="00CD088D" w:rsidRDefault="000A373D">
            <w:pPr>
              <w:rPr>
                <w:sz w:val="16"/>
              </w:rPr>
            </w:pPr>
            <w:r w:rsidRPr="00CD088D">
              <w:rPr>
                <w:rStyle w:val="screenelement"/>
                <w:sz w:val="16"/>
              </w:rPr>
              <w:t>Assignment Rule</w:t>
            </w:r>
            <w:r w:rsidRPr="00CD088D">
              <w:rPr>
                <w:sz w:val="16"/>
              </w:rPr>
              <w:t xml:space="preserve">: </w:t>
            </w:r>
            <w:r w:rsidRPr="00CD088D">
              <w:rPr>
                <w:rStyle w:val="userinput"/>
                <w:sz w:val="16"/>
              </w:rPr>
              <w:t>four-digit ID starting with Z</w:t>
            </w:r>
          </w:p>
          <w:p w:rsidR="00CD088D" w:rsidRPr="00CD088D" w:rsidRDefault="000A373D">
            <w:pPr>
              <w:rPr>
                <w:sz w:val="16"/>
              </w:rPr>
            </w:pPr>
            <w:r w:rsidRPr="00CD088D">
              <w:rPr>
                <w:rStyle w:val="screenelement"/>
                <w:sz w:val="16"/>
              </w:rPr>
              <w:t>Description of Assignment Rule</w:t>
            </w:r>
            <w:r w:rsidRPr="00CD088D">
              <w:rPr>
                <w:sz w:val="16"/>
              </w:rPr>
              <w:t xml:space="preserve">: </w:t>
            </w:r>
            <w:r w:rsidRPr="00CD088D">
              <w:rPr>
                <w:rStyle w:val="userinput"/>
                <w:sz w:val="16"/>
              </w:rPr>
              <w:t>description</w:t>
            </w:r>
          </w:p>
          <w:p w:rsidR="00B153F4" w:rsidRPr="00CD088D" w:rsidRDefault="000A373D">
            <w:pPr>
              <w:rPr>
                <w:sz w:val="16"/>
              </w:rPr>
            </w:pPr>
            <w:r w:rsidRPr="00CD088D">
              <w:rPr>
                <w:rStyle w:val="screenelement"/>
                <w:sz w:val="16"/>
              </w:rPr>
              <w:t>Controlling Object Inheritance Option</w:t>
            </w:r>
            <w:r w:rsidRPr="00CD088D">
              <w:rPr>
                <w:sz w:val="16"/>
              </w:rPr>
              <w:t xml:space="preserve">: </w:t>
            </w:r>
            <w:r w:rsidRPr="00CD088D">
              <w:rPr>
                <w:rStyle w:val="userinput"/>
                <w:sz w:val="16"/>
              </w:rPr>
              <w:t>see note</w:t>
            </w:r>
          </w:p>
          <w:p w:rsidR="00B153F4" w:rsidRPr="00CD088D" w:rsidRDefault="00B153F4">
            <w:pPr>
              <w:rPr>
                <w:sz w:val="16"/>
              </w:rPr>
            </w:pPr>
          </w:p>
          <w:tbl>
            <w:tblPr>
              <w:tblW w:w="4975" w:type="pct"/>
              <w:tblCellMar>
                <w:left w:w="10" w:type="dxa"/>
                <w:right w:w="10" w:type="dxa"/>
              </w:tblCellMar>
              <w:tblLook w:val="0000" w:firstRow="0" w:lastRow="0" w:firstColumn="0" w:lastColumn="0" w:noHBand="0" w:noVBand="0"/>
            </w:tblPr>
            <w:tblGrid>
              <w:gridCol w:w="8268"/>
            </w:tblGrid>
            <w:tr w:rsidR="00B153F4" w:rsidRPr="00CD088D" w:rsidTr="00CD088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CD088D" w:rsidRPr="00CD088D" w:rsidRDefault="000A373D">
                  <w:pPr>
                    <w:rPr>
                      <w:sz w:val="16"/>
                    </w:rPr>
                  </w:pPr>
                  <w:r w:rsidRPr="00CD088D">
                    <w:rPr>
                      <w:rStyle w:val="bold"/>
                      <w:sz w:val="16"/>
                    </w:rPr>
                    <w:t xml:space="preserve">Note </w:t>
                  </w:r>
                  <w:r w:rsidRPr="00CD088D">
                    <w:rPr>
                      <w:sz w:val="16"/>
                    </w:rPr>
                    <w:t xml:space="preserve">Determine how the </w:t>
                  </w:r>
                  <w:r w:rsidRPr="00CD088D">
                    <w:rPr>
                      <w:sz w:val="16"/>
                    </w:rPr>
                    <w:t>account assignment is derived when this rule is used: The following options are available:</w:t>
                  </w:r>
                </w:p>
                <w:p w:rsidR="00B153F4" w:rsidRPr="00CD088D" w:rsidRDefault="000A373D">
                  <w:pPr>
                    <w:pStyle w:val="listpara1"/>
                    <w:numPr>
                      <w:ilvl w:val="0"/>
                      <w:numId w:val="20"/>
                    </w:numPr>
                    <w:rPr>
                      <w:sz w:val="16"/>
                    </w:rPr>
                  </w:pPr>
                  <w:r w:rsidRPr="00CD088D">
                    <w:rPr>
                      <w:rStyle w:val="screenelement"/>
                      <w:sz w:val="16"/>
                    </w:rPr>
                    <w:t>From Original Object</w:t>
                  </w:r>
                  <w:r w:rsidRPr="00CD088D">
                    <w:rPr>
                      <w:sz w:val="16"/>
                    </w:rPr>
                    <w:t>: The controlling object is derived from the dependent object (source document).</w:t>
                  </w:r>
                </w:p>
                <w:p w:rsidR="00B153F4" w:rsidRPr="00CD088D" w:rsidRDefault="000A373D">
                  <w:pPr>
                    <w:pStyle w:val="listpara1"/>
                    <w:numPr>
                      <w:ilvl w:val="0"/>
                      <w:numId w:val="3"/>
                    </w:numPr>
                    <w:rPr>
                      <w:sz w:val="16"/>
                    </w:rPr>
                  </w:pPr>
                  <w:r w:rsidRPr="00CD088D">
                    <w:rPr>
                      <w:rStyle w:val="screenelement"/>
                      <w:sz w:val="16"/>
                    </w:rPr>
                    <w:t>From Default Configuration</w:t>
                  </w:r>
                  <w:r w:rsidRPr="00CD088D">
                    <w:rPr>
                      <w:sz w:val="16"/>
                    </w:rPr>
                    <w:t xml:space="preserve">: The controlling object is derived from the default configuration, from the </w:t>
                  </w:r>
                  <w:r w:rsidRPr="00CD088D">
                    <w:rPr>
                      <w:rStyle w:val="bold"/>
                      <w:sz w:val="16"/>
                    </w:rPr>
                    <w:t>Automatic Account Assignment</w:t>
                  </w:r>
                  <w:r w:rsidRPr="00CD088D">
                    <w:rPr>
                      <w:sz w:val="16"/>
                    </w:rPr>
                    <w:t xml:space="preserve"> activity.</w:t>
                  </w:r>
                </w:p>
                <w:p w:rsidR="00B153F4" w:rsidRPr="00CD088D" w:rsidRDefault="000A373D">
                  <w:pPr>
                    <w:pStyle w:val="listpara1"/>
                    <w:numPr>
                      <w:ilvl w:val="0"/>
                      <w:numId w:val="3"/>
                    </w:numPr>
                    <w:rPr>
                      <w:sz w:val="16"/>
                    </w:rPr>
                  </w:pPr>
                  <w:r w:rsidRPr="00CD088D">
                    <w:rPr>
                      <w:rStyle w:val="screenelement"/>
                      <w:sz w:val="16"/>
                    </w:rPr>
                    <w:t>No Assignment</w:t>
                  </w:r>
                  <w:r w:rsidRPr="00CD088D">
                    <w:rPr>
                      <w:sz w:val="16"/>
                    </w:rPr>
                    <w:t>: The controlling object is empty in the financial document.</w:t>
                  </w:r>
                </w:p>
              </w:tc>
            </w:tr>
          </w:tbl>
          <w:p w:rsidR="00B153F4" w:rsidRPr="00CD088D" w:rsidRDefault="00B153F4">
            <w:pPr>
              <w:rPr>
                <w:sz w:val="16"/>
              </w:rPr>
            </w:pPr>
          </w:p>
          <w:p w:rsidR="00CD088D" w:rsidRPr="00CD088D" w:rsidRDefault="000A373D">
            <w:pPr>
              <w:rPr>
                <w:sz w:val="16"/>
              </w:rPr>
            </w:pPr>
            <w:r w:rsidRPr="00CD088D">
              <w:rPr>
                <w:rStyle w:val="screenelement"/>
                <w:sz w:val="16"/>
              </w:rPr>
              <w:t xml:space="preserve">Reporting Field Inheritance Option: </w:t>
            </w:r>
            <w:r w:rsidRPr="00CD088D">
              <w:rPr>
                <w:rStyle w:val="userinput"/>
                <w:sz w:val="16"/>
              </w:rPr>
              <w:t>&lt;Value is preset (Standard Derivation); cannot be changed&gt;</w:t>
            </w:r>
          </w:p>
          <w:p w:rsidR="00B153F4" w:rsidRPr="00CD088D" w:rsidRDefault="000A373D">
            <w:pPr>
              <w:rPr>
                <w:sz w:val="16"/>
              </w:rPr>
            </w:pPr>
            <w:r w:rsidRPr="00CD088D">
              <w:rPr>
                <w:rStyle w:val="screenelement"/>
                <w:sz w:val="16"/>
              </w:rPr>
              <w:t xml:space="preserve">Default: </w:t>
            </w:r>
            <w:r w:rsidRPr="00CD088D">
              <w:rPr>
                <w:rStyle w:val="userinput"/>
                <w:sz w:val="16"/>
              </w:rPr>
              <w:t>&lt;Value is preset (VALV, selected); cannot be changed&gt;</w:t>
            </w:r>
          </w:p>
        </w:tc>
        <w:tc>
          <w:tcPr>
            <w:tcW w:w="0" w:type="auto"/>
          </w:tcPr>
          <w:p w:rsidR="000A373D" w:rsidRPr="00CD088D" w:rsidRDefault="000A373D">
            <w:pPr>
              <w:rPr>
                <w:sz w:val="16"/>
              </w:rPr>
            </w:pP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2</w:t>
            </w:r>
          </w:p>
        </w:tc>
        <w:tc>
          <w:tcPr>
            <w:tcW w:w="0" w:type="auto"/>
          </w:tcPr>
          <w:p w:rsidR="00B153F4" w:rsidRPr="00CD088D" w:rsidRDefault="000A373D">
            <w:pPr>
              <w:rPr>
                <w:sz w:val="16"/>
              </w:rPr>
            </w:pPr>
            <w:r w:rsidRPr="00CD088D">
              <w:rPr>
                <w:rStyle w:val="bold"/>
                <w:sz w:val="16"/>
              </w:rPr>
              <w:t>Adjust Inheritance Option for Assignment Field</w:t>
            </w:r>
          </w:p>
        </w:tc>
        <w:tc>
          <w:tcPr>
            <w:tcW w:w="0" w:type="auto"/>
          </w:tcPr>
          <w:p w:rsidR="00CD088D" w:rsidRPr="00CD088D" w:rsidRDefault="000A373D">
            <w:pPr>
              <w:rPr>
                <w:sz w:val="16"/>
              </w:rPr>
            </w:pPr>
            <w:r w:rsidRPr="00CD088D">
              <w:rPr>
                <w:sz w:val="16"/>
              </w:rPr>
              <w:t>Make the following entries and choose </w:t>
            </w:r>
            <w:r w:rsidRPr="00CD088D">
              <w:rPr>
                <w:rStyle w:val="screenelement"/>
                <w:sz w:val="16"/>
              </w:rPr>
              <w:t>Save</w:t>
            </w:r>
            <w:r w:rsidRPr="00CD088D">
              <w:rPr>
                <w:sz w:val="16"/>
              </w:rPr>
              <w:t>:</w:t>
            </w:r>
          </w:p>
          <w:p w:rsidR="00B153F4" w:rsidRPr="00CD088D" w:rsidRDefault="000A373D">
            <w:pPr>
              <w:rPr>
                <w:sz w:val="16"/>
              </w:rPr>
            </w:pPr>
            <w:r w:rsidRPr="00CD088D">
              <w:rPr>
                <w:rStyle w:val="screenelement"/>
                <w:sz w:val="16"/>
              </w:rPr>
              <w:t xml:space="preserve">Fields: </w:t>
            </w:r>
            <w:r w:rsidRPr="00CD088D">
              <w:rPr>
                <w:rStyle w:val="userinput"/>
                <w:sz w:val="16"/>
              </w:rPr>
              <w:t>&lt;see note&gt;</w:t>
            </w:r>
          </w:p>
          <w:p w:rsidR="00B153F4" w:rsidRPr="00CD088D" w:rsidRDefault="00B153F4">
            <w:pPr>
              <w:rPr>
                <w:sz w:val="16"/>
              </w:rPr>
            </w:pPr>
          </w:p>
          <w:tbl>
            <w:tblPr>
              <w:tblW w:w="4975" w:type="pct"/>
              <w:tblCellMar>
                <w:left w:w="10" w:type="dxa"/>
                <w:right w:w="10" w:type="dxa"/>
              </w:tblCellMar>
              <w:tblLook w:val="0000" w:firstRow="0" w:lastRow="0" w:firstColumn="0" w:lastColumn="0" w:noHBand="0" w:noVBand="0"/>
            </w:tblPr>
            <w:tblGrid>
              <w:gridCol w:w="8268"/>
            </w:tblGrid>
            <w:tr w:rsidR="00B153F4" w:rsidRPr="00CD088D" w:rsidTr="00CD088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CD088D" w:rsidRPr="00CD088D" w:rsidRDefault="000A373D">
                  <w:pPr>
                    <w:rPr>
                      <w:sz w:val="16"/>
                    </w:rPr>
                  </w:pPr>
                  <w:r w:rsidRPr="00CD088D">
                    <w:rPr>
                      <w:rStyle w:val="bold"/>
                      <w:sz w:val="16"/>
                    </w:rPr>
                    <w:lastRenderedPageBreak/>
                    <w:t xml:space="preserve">Note </w:t>
                  </w:r>
                  <w:r w:rsidRPr="00CD088D">
                    <w:rPr>
                      <w:sz w:val="16"/>
                    </w:rPr>
                    <w:t>For each field in the list, you can set how the account assignment is determined by the system when this rule is applied. The following options are available:</w:t>
                  </w:r>
                </w:p>
                <w:p w:rsidR="00B153F4" w:rsidRPr="00CD088D" w:rsidRDefault="000A373D">
                  <w:pPr>
                    <w:pStyle w:val="listpara1"/>
                    <w:numPr>
                      <w:ilvl w:val="0"/>
                      <w:numId w:val="21"/>
                    </w:numPr>
                    <w:rPr>
                      <w:sz w:val="16"/>
                    </w:rPr>
                  </w:pPr>
                  <w:r w:rsidRPr="00CD088D">
                    <w:rPr>
                      <w:rStyle w:val="screenelement"/>
                      <w:sz w:val="16"/>
                    </w:rPr>
                    <w:t>Inherited from Global Rule Setting</w:t>
                  </w:r>
                  <w:r w:rsidRPr="00CD088D">
                    <w:rPr>
                      <w:sz w:val="16"/>
                    </w:rPr>
                    <w:t>: The option defined in the assignment rule is used.</w:t>
                  </w:r>
                </w:p>
                <w:p w:rsidR="00B153F4" w:rsidRPr="00CD088D" w:rsidRDefault="000A373D">
                  <w:pPr>
                    <w:pStyle w:val="listpara1"/>
                    <w:numPr>
                      <w:ilvl w:val="0"/>
                      <w:numId w:val="3"/>
                    </w:numPr>
                    <w:rPr>
                      <w:sz w:val="16"/>
                    </w:rPr>
                  </w:pPr>
                  <w:r w:rsidRPr="00CD088D">
                    <w:rPr>
                      <w:rStyle w:val="screenelement"/>
                      <w:sz w:val="16"/>
                    </w:rPr>
                    <w:t>Always from Original Object</w:t>
                  </w:r>
                  <w:r w:rsidRPr="00CD088D">
                    <w:rPr>
                      <w:sz w:val="16"/>
                    </w:rPr>
                    <w:t>: The field is always derived from a dependent object.</w:t>
                  </w:r>
                </w:p>
                <w:p w:rsidR="00B153F4" w:rsidRPr="00CD088D" w:rsidRDefault="000A373D">
                  <w:pPr>
                    <w:pStyle w:val="listpara1"/>
                    <w:numPr>
                      <w:ilvl w:val="0"/>
                      <w:numId w:val="3"/>
                    </w:numPr>
                    <w:rPr>
                      <w:sz w:val="16"/>
                    </w:rPr>
                  </w:pPr>
                  <w:r w:rsidRPr="00CD088D">
                    <w:rPr>
                      <w:rStyle w:val="screenelement"/>
                      <w:sz w:val="16"/>
                    </w:rPr>
                    <w:t>Always from Default Configuration</w:t>
                  </w:r>
                  <w:r w:rsidRPr="00CD088D">
                    <w:rPr>
                      <w:sz w:val="16"/>
                    </w:rPr>
                    <w:t>: The field is always derived from the default configuration.</w:t>
                  </w:r>
                </w:p>
                <w:p w:rsidR="00B153F4" w:rsidRPr="00CD088D" w:rsidRDefault="000A373D">
                  <w:pPr>
                    <w:pStyle w:val="listpara1"/>
                    <w:numPr>
                      <w:ilvl w:val="0"/>
                      <w:numId w:val="3"/>
                    </w:numPr>
                    <w:rPr>
                      <w:sz w:val="16"/>
                    </w:rPr>
                  </w:pPr>
                  <w:r w:rsidRPr="00CD088D">
                    <w:rPr>
                      <w:rStyle w:val="screenelement"/>
                      <w:sz w:val="16"/>
                    </w:rPr>
                    <w:t>Always No Assignment</w:t>
                  </w:r>
                  <w:r w:rsidRPr="00CD088D">
                    <w:rPr>
                      <w:sz w:val="16"/>
                    </w:rPr>
                    <w:t>: The field isn't used for account assignment determination; it's left empty in the created document.</w:t>
                  </w:r>
                </w:p>
                <w:p w:rsidR="00B153F4" w:rsidRPr="00CD088D" w:rsidRDefault="000A373D">
                  <w:pPr>
                    <w:pStyle w:val="listpara1"/>
                    <w:numPr>
                      <w:ilvl w:val="0"/>
                      <w:numId w:val="3"/>
                    </w:numPr>
                    <w:rPr>
                      <w:sz w:val="16"/>
                    </w:rPr>
                  </w:pPr>
                  <w:r w:rsidRPr="00CD088D">
                    <w:rPr>
                      <w:rStyle w:val="screenelement"/>
                      <w:sz w:val="16"/>
                    </w:rPr>
                    <w:t>Not Relevant</w:t>
                  </w:r>
                  <w:r w:rsidRPr="00CD088D">
                    <w:rPr>
                      <w:sz w:val="16"/>
                    </w:rPr>
                    <w:t>: Each process handles this field with its own logic.</w:t>
                  </w:r>
                </w:p>
              </w:tc>
            </w:tr>
          </w:tbl>
          <w:p w:rsidR="000A373D" w:rsidRPr="00CD088D" w:rsidRDefault="000A373D">
            <w:pPr>
              <w:rPr>
                <w:sz w:val="16"/>
              </w:rPr>
            </w:pPr>
          </w:p>
        </w:tc>
        <w:tc>
          <w:tcPr>
            <w:tcW w:w="0" w:type="auto"/>
          </w:tcPr>
          <w:p w:rsidR="000A373D" w:rsidRPr="00CD088D" w:rsidRDefault="000A373D">
            <w:pPr>
              <w:rPr>
                <w:sz w:val="16"/>
              </w:rPr>
            </w:pPr>
          </w:p>
        </w:tc>
        <w:tc>
          <w:tcPr>
            <w:tcW w:w="0" w:type="auto"/>
          </w:tcPr>
          <w:p w:rsidR="000A373D" w:rsidRPr="00CD088D" w:rsidRDefault="000A373D">
            <w:pPr>
              <w:rPr>
                <w:sz w:val="16"/>
              </w:rPr>
            </w:pPr>
          </w:p>
        </w:tc>
      </w:tr>
    </w:tbl>
    <w:p w:rsidR="00B153F4" w:rsidRDefault="000A373D">
      <w:pPr>
        <w:pStyle w:val="Heading4"/>
      </w:pPr>
      <w:bookmarkStart w:id="30" w:name="unique_17"/>
      <w:bookmarkStart w:id="31" w:name="_Toc232863136"/>
      <w:r>
        <w:t>Assign Account Assignment Rule to Advanced Valuations</w:t>
      </w:r>
      <w:bookmarkEnd w:id="30"/>
      <w:bookmarkEnd w:id="31"/>
    </w:p>
    <w:p w:rsidR="00B153F4" w:rsidRDefault="000A373D">
      <w:pPr>
        <w:pStyle w:val="sectiontitle"/>
      </w:pPr>
      <w:r>
        <w:t>Purpose</w:t>
      </w:r>
    </w:p>
    <w:p w:rsidR="00CD088D" w:rsidRDefault="000A373D">
      <w:r>
        <w:t xml:space="preserve">In this </w:t>
      </w:r>
      <w:r>
        <w:t>activity, you assign an account assignment rule to the process where you want to use it.</w:t>
      </w:r>
    </w:p>
    <w:p w:rsidR="00CD088D" w:rsidRDefault="000A373D">
      <w:r>
        <w:t>The SAP standard delivery contains the valuation rule VALN. This rule is assigned to the following business transaction types and job templates:</w:t>
      </w:r>
    </w:p>
    <w:p w:rsidR="00B153F4" w:rsidRDefault="000A373D">
      <w:pPr>
        <w:pStyle w:val="listpara1"/>
        <w:numPr>
          <w:ilvl w:val="0"/>
          <w:numId w:val="22"/>
        </w:numPr>
      </w:pPr>
      <w:r>
        <w:t xml:space="preserve">RFCV Foreign </w:t>
      </w:r>
      <w:r>
        <w:t>Currency Valuation (Advanced Foreign Currency Valuation job template)</w:t>
      </w:r>
    </w:p>
    <w:p w:rsidR="00B153F4" w:rsidRDefault="000A373D">
      <w:pPr>
        <w:pStyle w:val="listpara1"/>
        <w:numPr>
          <w:ilvl w:val="0"/>
          <w:numId w:val="3"/>
        </w:numPr>
      </w:pPr>
      <w:r>
        <w:t>RFDI Discounting (Post Discounting of Long-Term Assets and Liabilities job template)</w:t>
      </w:r>
    </w:p>
    <w:p w:rsidR="00CD088D" w:rsidRDefault="000A373D">
      <w:pPr>
        <w:pStyle w:val="listpara1"/>
        <w:numPr>
          <w:ilvl w:val="0"/>
          <w:numId w:val="3"/>
        </w:numPr>
      </w:pPr>
      <w:r>
        <w:t>RFIM Credit Risk Based Impairment (Post Credit-Risk Based Impairment job template)</w:t>
      </w:r>
    </w:p>
    <w:p w:rsidR="00B153F4" w:rsidRDefault="000A373D">
      <w:r>
        <w:t>If you defined a new valuation rule in the prior step, follow the procedure below.</w:t>
      </w:r>
    </w:p>
    <w:p w:rsidR="00B153F4" w:rsidRDefault="000A373D">
      <w:pPr>
        <w:pStyle w:val="sectiontitle"/>
      </w:pPr>
      <w:r>
        <w:t>Procedure</w:t>
      </w:r>
    </w:p>
    <w:p w:rsidR="00CD088D" w:rsidRDefault="000A373D">
      <w:r>
        <w:t>Depending on your configuration environment for SAP S/4HANA Cloud Public Edition, choose one of the following options:</w:t>
      </w:r>
    </w:p>
    <w:p w:rsidR="00B153F4" w:rsidRDefault="000A373D">
      <w:r>
        <w:rPr>
          <w:rStyle w:val="bold"/>
        </w:rPr>
        <w:t>Configure Your Solution</w:t>
      </w:r>
      <w:r>
        <w:t>:</w:t>
      </w:r>
    </w:p>
    <w:p w:rsidR="00B153F4" w:rsidRDefault="000A373D">
      <w:pPr>
        <w:pStyle w:val="listpara1"/>
        <w:numPr>
          <w:ilvl w:val="0"/>
          <w:numId w:val="23"/>
        </w:numPr>
      </w:pPr>
      <w:r>
        <w:t>Log on to the SAP Fiori launchpad as a Configuration Expert - Business Process Configuration.</w:t>
      </w:r>
    </w:p>
    <w:p w:rsidR="00B153F4" w:rsidRDefault="000A373D">
      <w:pPr>
        <w:pStyle w:val="listpara1"/>
        <w:numPr>
          <w:ilvl w:val="0"/>
          <w:numId w:val="2"/>
        </w:numPr>
      </w:pPr>
      <w:r>
        <w:t xml:space="preserve">Open </w:t>
      </w:r>
      <w:r>
        <w:rPr>
          <w:rStyle w:val="screenelement"/>
        </w:rPr>
        <w:t>Manage Your Solution</w:t>
      </w:r>
      <w:r>
        <w:t xml:space="preserve"> </w:t>
      </w:r>
      <w:r>
        <w:rPr>
          <w:rStyle w:val="CourierNew"/>
        </w:rPr>
        <w:t>(F1241)</w:t>
      </w:r>
      <w:r>
        <w:t>.</w:t>
      </w:r>
    </w:p>
    <w:p w:rsidR="00B153F4" w:rsidRDefault="000A373D">
      <w:pPr>
        <w:pStyle w:val="listpara1"/>
        <w:numPr>
          <w:ilvl w:val="0"/>
          <w:numId w:val="2"/>
        </w:numPr>
      </w:pPr>
      <w:r>
        <w:t xml:space="preserve">If necessary, change the country or region by choosing </w:t>
      </w:r>
      <w:r>
        <w:rPr>
          <w:rStyle w:val="screenelement"/>
        </w:rPr>
        <w:t>Set Local Version</w:t>
      </w:r>
      <w:r>
        <w:t>.</w:t>
      </w:r>
    </w:p>
    <w:p w:rsidR="00B153F4" w:rsidRDefault="000A373D">
      <w:pPr>
        <w:pStyle w:val="listpara1"/>
        <w:numPr>
          <w:ilvl w:val="0"/>
          <w:numId w:val="2"/>
        </w:numPr>
      </w:pPr>
      <w:r>
        <w:t xml:space="preserve">Choose </w:t>
      </w:r>
      <w:r>
        <w:rPr>
          <w:rStyle w:val="screenelement"/>
        </w:rPr>
        <w:t>Configure Your Solution</w:t>
      </w:r>
      <w:r>
        <w:t>.</w:t>
      </w:r>
    </w:p>
    <w:p w:rsidR="00B153F4" w:rsidRDefault="000A373D">
      <w:pPr>
        <w:pStyle w:val="listpara1"/>
        <w:numPr>
          <w:ilvl w:val="0"/>
          <w:numId w:val="2"/>
        </w:numPr>
      </w:pPr>
      <w:r>
        <w:t>Make the following entries:</w:t>
      </w:r>
    </w:p>
    <w:p w:rsidR="00B153F4" w:rsidRDefault="000A373D">
      <w:pPr>
        <w:pStyle w:val="listpara1"/>
      </w:pPr>
      <w:r>
        <w:rPr>
          <w:rStyle w:val="screenelement"/>
        </w:rPr>
        <w:t>Application Area</w:t>
      </w:r>
      <w:r>
        <w:t xml:space="preserve">: </w:t>
      </w:r>
      <w:r>
        <w:rPr>
          <w:rStyle w:val="userinput"/>
        </w:rPr>
        <w:t>Finance</w:t>
      </w:r>
    </w:p>
    <w:p w:rsidR="00B153F4" w:rsidRDefault="000A373D">
      <w:pPr>
        <w:pStyle w:val="listpara1"/>
      </w:pPr>
      <w:r>
        <w:rPr>
          <w:rStyle w:val="screenelement"/>
        </w:rPr>
        <w:t>Sub Application Area</w:t>
      </w:r>
      <w:r>
        <w:t xml:space="preserve">: </w:t>
      </w:r>
      <w:r>
        <w:rPr>
          <w:rStyle w:val="userinput"/>
        </w:rPr>
        <w:t>General Ledger</w:t>
      </w:r>
    </w:p>
    <w:p w:rsidR="00B153F4" w:rsidRDefault="000A373D">
      <w:pPr>
        <w:pStyle w:val="listpara1"/>
        <w:numPr>
          <w:ilvl w:val="0"/>
          <w:numId w:val="2"/>
        </w:numPr>
      </w:pPr>
      <w:r>
        <w:t xml:space="preserve">For the row with Item Name of </w:t>
      </w:r>
      <w:r>
        <w:rPr>
          <w:rStyle w:val="screenelement"/>
        </w:rPr>
        <w:t>Ledgers and Valuation</w:t>
      </w:r>
      <w:r>
        <w:t xml:space="preserve">, choose </w:t>
      </w:r>
      <w:r>
        <w:rPr>
          <w:rStyle w:val="screenelement"/>
        </w:rPr>
        <w:t>Details (&gt;)</w:t>
      </w:r>
      <w:r>
        <w:t>.</w:t>
      </w:r>
    </w:p>
    <w:p w:rsidR="00B153F4" w:rsidRDefault="000A373D">
      <w:pPr>
        <w:pStyle w:val="listpara1"/>
        <w:numPr>
          <w:ilvl w:val="0"/>
          <w:numId w:val="2"/>
        </w:numPr>
      </w:pPr>
      <w:r>
        <w:lastRenderedPageBreak/>
        <w:t xml:space="preserve">For the </w:t>
      </w:r>
      <w:r>
        <w:rPr>
          <w:rStyle w:val="screenelement"/>
        </w:rPr>
        <w:t>Assign Account Assignment Rules to Advanced Valuations</w:t>
      </w:r>
      <w:r>
        <w:t xml:space="preserve"> row, choose </w:t>
      </w:r>
      <w:r>
        <w:rPr>
          <w:rStyle w:val="screenelement"/>
        </w:rPr>
        <w:t>Configure</w:t>
      </w:r>
      <w:r>
        <w:t>.</w:t>
      </w:r>
    </w:p>
    <w:p w:rsidR="00CD088D" w:rsidRDefault="000A373D">
      <w:pPr>
        <w:pStyle w:val="listpara1"/>
        <w:numPr>
          <w:ilvl w:val="0"/>
          <w:numId w:val="2"/>
        </w:numPr>
      </w:pPr>
      <w:r>
        <w:t>Continue with the procedure in the following table.</w:t>
      </w:r>
    </w:p>
    <w:p w:rsidR="00B153F4" w:rsidRDefault="000A373D">
      <w:r>
        <w:rPr>
          <w:rStyle w:val="bold"/>
        </w:rPr>
        <w:t xml:space="preserve">SAP </w:t>
      </w:r>
      <w:r>
        <w:rPr>
          <w:rStyle w:val="bold"/>
        </w:rPr>
        <w:t>Central Business Configuration:</w:t>
      </w:r>
    </w:p>
    <w:p w:rsidR="00B153F4" w:rsidRDefault="000A373D">
      <w:pPr>
        <w:pStyle w:val="listpara1"/>
        <w:numPr>
          <w:ilvl w:val="0"/>
          <w:numId w:val="24"/>
        </w:numPr>
      </w:pPr>
      <w:r>
        <w:t>Log on to the project experience in SAP Central Business Configuration.</w:t>
      </w:r>
    </w:p>
    <w:p w:rsidR="00B153F4" w:rsidRDefault="000A373D">
      <w:pPr>
        <w:pStyle w:val="listpara1"/>
        <w:numPr>
          <w:ilvl w:val="0"/>
          <w:numId w:val="2"/>
        </w:numPr>
      </w:pPr>
      <w:r>
        <w:t xml:space="preserve">Go to the </w:t>
      </w:r>
      <w:r>
        <w:rPr>
          <w:rStyle w:val="screenelement"/>
        </w:rPr>
        <w:t>Business Processes Configuration</w:t>
      </w:r>
      <w:r>
        <w:t xml:space="preserve"> app. To locate the activity in the tree view, search for the following activity: </w:t>
      </w:r>
      <w:r>
        <w:rPr>
          <w:rStyle w:val="screenelement"/>
        </w:rPr>
        <w:t>Assign Account Assignment Rules to Advanced Valuations</w:t>
      </w:r>
      <w:r>
        <w:t>.</w:t>
      </w:r>
    </w:p>
    <w:p w:rsidR="00B153F4" w:rsidRDefault="000A373D">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rsidR="00B153F4" w:rsidRDefault="000A373D">
      <w:pPr>
        <w:pStyle w:val="listpara1"/>
        <w:numPr>
          <w:ilvl w:val="0"/>
          <w:numId w:val="2"/>
        </w:numPr>
      </w:pPr>
      <w:r>
        <w:t>Choose the link to navigate directly to the SAP S/4HANA Cloud Public Edition system. Log on to the SAP Fiori launchpad as a Configuration Expert - Business Process Configuration.</w:t>
      </w:r>
    </w:p>
    <w:p w:rsidR="00B153F4" w:rsidRDefault="000A373D">
      <w:pPr>
        <w:pStyle w:val="listpara1"/>
        <w:numPr>
          <w:ilvl w:val="0"/>
          <w:numId w:val="2"/>
        </w:numPr>
      </w:pPr>
      <w:r>
        <w:t>Continue with the procedure in the following table.</w:t>
      </w:r>
    </w:p>
    <w:p w:rsidR="00B153F4" w:rsidRDefault="00B153F4"/>
    <w:tbl>
      <w:tblPr>
        <w:tblStyle w:val="SAPStandardTable"/>
        <w:tblW w:w="5000" w:type="pct"/>
        <w:tblInd w:w="3" w:type="dxa"/>
        <w:tblLook w:val="0620" w:firstRow="1" w:lastRow="0" w:firstColumn="0" w:lastColumn="0" w:noHBand="1" w:noVBand="1"/>
      </w:tblPr>
      <w:tblGrid>
        <w:gridCol w:w="1834"/>
        <w:gridCol w:w="2057"/>
        <w:gridCol w:w="5455"/>
        <w:gridCol w:w="2190"/>
        <w:gridCol w:w="2768"/>
      </w:tblGrid>
      <w:tr w:rsidR="00B153F4" w:rsidRPr="00CD088D" w:rsidTr="00CD088D">
        <w:trPr>
          <w:cnfStyle w:val="100000000000" w:firstRow="1" w:lastRow="0" w:firstColumn="0" w:lastColumn="0" w:oddVBand="0" w:evenVBand="0" w:oddHBand="0" w:evenHBand="0" w:firstRowFirstColumn="0" w:firstRowLastColumn="0" w:lastRowFirstColumn="0" w:lastRowLastColumn="0"/>
        </w:trPr>
        <w:tc>
          <w:tcPr>
            <w:tcW w:w="0" w:type="auto"/>
          </w:tcPr>
          <w:p w:rsidR="00B153F4" w:rsidRPr="00CD088D" w:rsidRDefault="000A373D">
            <w:pPr>
              <w:pStyle w:val="boldparagraph"/>
              <w:rPr>
                <w:sz w:val="16"/>
              </w:rPr>
            </w:pPr>
            <w:r w:rsidRPr="00CD088D">
              <w:rPr>
                <w:rStyle w:val="bold"/>
                <w:sz w:val="16"/>
              </w:rPr>
              <w:t>Process Step#</w:t>
            </w:r>
          </w:p>
        </w:tc>
        <w:tc>
          <w:tcPr>
            <w:tcW w:w="0" w:type="auto"/>
          </w:tcPr>
          <w:p w:rsidR="00B153F4" w:rsidRPr="00CD088D" w:rsidRDefault="000A373D">
            <w:pPr>
              <w:pStyle w:val="boldparagraph"/>
              <w:rPr>
                <w:sz w:val="16"/>
              </w:rPr>
            </w:pPr>
            <w:r w:rsidRPr="00CD088D">
              <w:rPr>
                <w:rStyle w:val="bold"/>
                <w:sz w:val="16"/>
              </w:rPr>
              <w:t>Test Step Name</w:t>
            </w:r>
          </w:p>
        </w:tc>
        <w:tc>
          <w:tcPr>
            <w:tcW w:w="0" w:type="auto"/>
          </w:tcPr>
          <w:p w:rsidR="00B153F4" w:rsidRPr="00CD088D" w:rsidRDefault="000A373D">
            <w:pPr>
              <w:pStyle w:val="boldparagraph"/>
              <w:rPr>
                <w:sz w:val="16"/>
              </w:rPr>
            </w:pPr>
            <w:r w:rsidRPr="00CD088D">
              <w:rPr>
                <w:rStyle w:val="bold"/>
                <w:sz w:val="16"/>
              </w:rPr>
              <w:t>Instruction</w:t>
            </w:r>
          </w:p>
        </w:tc>
        <w:tc>
          <w:tcPr>
            <w:tcW w:w="0" w:type="auto"/>
          </w:tcPr>
          <w:p w:rsidR="00B153F4" w:rsidRPr="00CD088D" w:rsidRDefault="000A373D">
            <w:pPr>
              <w:pStyle w:val="boldparagraph"/>
              <w:rPr>
                <w:sz w:val="16"/>
              </w:rPr>
            </w:pPr>
            <w:r w:rsidRPr="00CD088D">
              <w:rPr>
                <w:rStyle w:val="bold"/>
                <w:sz w:val="16"/>
              </w:rPr>
              <w:t>Expected Results</w:t>
            </w:r>
          </w:p>
        </w:tc>
        <w:tc>
          <w:tcPr>
            <w:tcW w:w="0" w:type="auto"/>
          </w:tcPr>
          <w:p w:rsidR="00B153F4" w:rsidRPr="00CD088D" w:rsidRDefault="000A373D">
            <w:pPr>
              <w:pStyle w:val="boldparagraph"/>
              <w:rPr>
                <w:sz w:val="16"/>
              </w:rPr>
            </w:pPr>
            <w:r w:rsidRPr="00CD088D">
              <w:rPr>
                <w:rStyle w:val="bold"/>
                <w:sz w:val="16"/>
              </w:rPr>
              <w:t>Pass / Fail / Comment</w:t>
            </w:r>
          </w:p>
        </w:tc>
      </w:tr>
      <w:tr w:rsidR="00B153F4" w:rsidRPr="00CD088D" w:rsidTr="00CD088D">
        <w:tc>
          <w:tcPr>
            <w:tcW w:w="0" w:type="auto"/>
          </w:tcPr>
          <w:p w:rsidR="00B153F4" w:rsidRPr="00CD088D" w:rsidRDefault="000A373D">
            <w:pPr>
              <w:rPr>
                <w:sz w:val="16"/>
              </w:rPr>
            </w:pPr>
            <w:r w:rsidRPr="00CD088D">
              <w:rPr>
                <w:sz w:val="16"/>
              </w:rPr>
              <w:t>1</w:t>
            </w:r>
          </w:p>
        </w:tc>
        <w:tc>
          <w:tcPr>
            <w:tcW w:w="0" w:type="auto"/>
          </w:tcPr>
          <w:p w:rsidR="00B153F4" w:rsidRPr="00CD088D" w:rsidRDefault="000A373D">
            <w:pPr>
              <w:rPr>
                <w:sz w:val="16"/>
              </w:rPr>
            </w:pPr>
            <w:r w:rsidRPr="00CD088D">
              <w:rPr>
                <w:rStyle w:val="bold"/>
                <w:sz w:val="16"/>
              </w:rPr>
              <w:t>New Entries</w:t>
            </w:r>
          </w:p>
        </w:tc>
        <w:tc>
          <w:tcPr>
            <w:tcW w:w="0" w:type="auto"/>
          </w:tcPr>
          <w:p w:rsidR="00B153F4" w:rsidRPr="00CD088D" w:rsidRDefault="000A373D">
            <w:pPr>
              <w:rPr>
                <w:sz w:val="16"/>
              </w:rPr>
            </w:pPr>
            <w:r w:rsidRPr="00CD088D">
              <w:rPr>
                <w:sz w:val="16"/>
              </w:rPr>
              <w:t xml:space="preserve">Choose </w:t>
            </w:r>
            <w:r w:rsidRPr="00CD088D">
              <w:rPr>
                <w:rStyle w:val="screenelement"/>
                <w:sz w:val="16"/>
              </w:rPr>
              <w:t>New Entries</w:t>
            </w:r>
            <w:r w:rsidRPr="00CD088D">
              <w:rPr>
                <w:sz w:val="16"/>
              </w:rPr>
              <w:t>.</w:t>
            </w:r>
          </w:p>
        </w:tc>
        <w:tc>
          <w:tcPr>
            <w:tcW w:w="0" w:type="auto"/>
          </w:tcPr>
          <w:p w:rsidR="000A373D" w:rsidRPr="00CD088D" w:rsidRDefault="000A373D">
            <w:pPr>
              <w:rPr>
                <w:sz w:val="16"/>
              </w:rPr>
            </w:pP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2</w:t>
            </w:r>
          </w:p>
        </w:tc>
        <w:tc>
          <w:tcPr>
            <w:tcW w:w="0" w:type="auto"/>
          </w:tcPr>
          <w:p w:rsidR="00B153F4" w:rsidRPr="00CD088D" w:rsidRDefault="000A373D">
            <w:pPr>
              <w:rPr>
                <w:sz w:val="16"/>
              </w:rPr>
            </w:pPr>
            <w:r w:rsidRPr="00CD088D">
              <w:rPr>
                <w:rStyle w:val="bold"/>
                <w:sz w:val="16"/>
              </w:rPr>
              <w:t>Entry Details</w:t>
            </w:r>
          </w:p>
        </w:tc>
        <w:tc>
          <w:tcPr>
            <w:tcW w:w="0" w:type="auto"/>
          </w:tcPr>
          <w:p w:rsidR="00CD088D" w:rsidRPr="00CD088D" w:rsidRDefault="000A373D">
            <w:pPr>
              <w:rPr>
                <w:sz w:val="16"/>
              </w:rPr>
            </w:pPr>
            <w:r w:rsidRPr="00CD088D">
              <w:rPr>
                <w:sz w:val="16"/>
              </w:rPr>
              <w:t xml:space="preserve">Make the following entries and choose </w:t>
            </w:r>
            <w:r w:rsidRPr="00CD088D">
              <w:rPr>
                <w:rStyle w:val="screenelement"/>
                <w:sz w:val="16"/>
              </w:rPr>
              <w:t>Save</w:t>
            </w:r>
            <w:r w:rsidRPr="00CD088D">
              <w:rPr>
                <w:sz w:val="16"/>
              </w:rPr>
              <w:t>:</w:t>
            </w:r>
          </w:p>
          <w:p w:rsidR="00B153F4" w:rsidRPr="00CD088D" w:rsidRDefault="000A373D">
            <w:pPr>
              <w:pStyle w:val="listpara1"/>
              <w:numPr>
                <w:ilvl w:val="0"/>
                <w:numId w:val="25"/>
              </w:numPr>
              <w:rPr>
                <w:sz w:val="16"/>
              </w:rPr>
            </w:pPr>
            <w:r w:rsidRPr="00CD088D">
              <w:rPr>
                <w:sz w:val="16"/>
              </w:rPr>
              <w:t>Business Transaction Type.</w:t>
            </w:r>
          </w:p>
          <w:p w:rsidR="00B153F4" w:rsidRPr="00CD088D" w:rsidRDefault="000A373D">
            <w:pPr>
              <w:pStyle w:val="listpara1"/>
              <w:numPr>
                <w:ilvl w:val="0"/>
                <w:numId w:val="3"/>
              </w:numPr>
              <w:rPr>
                <w:sz w:val="16"/>
              </w:rPr>
            </w:pPr>
            <w:r w:rsidRPr="00CD088D">
              <w:rPr>
                <w:sz w:val="16"/>
              </w:rPr>
              <w:t>Business Transaction Item Category</w:t>
            </w:r>
          </w:p>
          <w:p w:rsidR="00B153F4" w:rsidRPr="00CD088D" w:rsidRDefault="000A373D">
            <w:pPr>
              <w:pStyle w:val="listpara1"/>
              <w:numPr>
                <w:ilvl w:val="0"/>
                <w:numId w:val="3"/>
              </w:numPr>
              <w:rPr>
                <w:sz w:val="16"/>
              </w:rPr>
            </w:pPr>
            <w:r w:rsidRPr="00CD088D">
              <w:rPr>
                <w:sz w:val="16"/>
              </w:rPr>
              <w:t>Assignment Rule </w:t>
            </w:r>
          </w:p>
        </w:tc>
        <w:tc>
          <w:tcPr>
            <w:tcW w:w="0" w:type="auto"/>
          </w:tcPr>
          <w:p w:rsidR="000A373D" w:rsidRPr="00CD088D" w:rsidRDefault="000A373D">
            <w:pPr>
              <w:rPr>
                <w:sz w:val="16"/>
              </w:rPr>
            </w:pPr>
          </w:p>
        </w:tc>
        <w:tc>
          <w:tcPr>
            <w:tcW w:w="0" w:type="auto"/>
          </w:tcPr>
          <w:p w:rsidR="000A373D" w:rsidRPr="00CD088D" w:rsidRDefault="000A373D">
            <w:pPr>
              <w:rPr>
                <w:sz w:val="16"/>
              </w:rPr>
            </w:pPr>
          </w:p>
        </w:tc>
      </w:tr>
    </w:tbl>
    <w:p w:rsidR="00B153F4" w:rsidRDefault="000A373D">
      <w:pPr>
        <w:pStyle w:val="Heading3"/>
      </w:pPr>
      <w:bookmarkStart w:id="32" w:name="unique_18"/>
      <w:bookmarkStart w:id="33" w:name="_Toc232863137"/>
      <w:r>
        <w:t>Relevant Configuration Steps for Advanced Foreign Currency Valuation</w:t>
      </w:r>
      <w:bookmarkEnd w:id="32"/>
      <w:bookmarkEnd w:id="33"/>
    </w:p>
    <w:p w:rsidR="00B153F4" w:rsidRDefault="000A373D">
      <w:r>
        <w:t xml:space="preserve">The financial statement version </w:t>
      </w:r>
      <w:r>
        <w:rPr>
          <w:rStyle w:val="bold"/>
        </w:rPr>
        <w:t>XX99</w:t>
      </w:r>
      <w:r>
        <w:t xml:space="preserve"> is delivered as demo data and is assigned to the local accounting principle.</w:t>
      </w:r>
    </w:p>
    <w:p w:rsidR="00B153F4" w:rsidRDefault="000A373D">
      <w:r>
        <w:t xml:space="preserve">In addition to the configuration activities in this section, you can also perform revaluation of parallel currencies using an optional configuration activity titled </w:t>
      </w:r>
      <w:r>
        <w:rPr>
          <w:rStyle w:val="screenelement"/>
        </w:rPr>
        <w:t>Maintain Settings for Revaluation of Parallel Currency</w:t>
      </w:r>
      <w:r>
        <w:t xml:space="preserve">. You can use the </w:t>
      </w:r>
      <w:r>
        <w:rPr>
          <w:rStyle w:val="screenelement"/>
        </w:rPr>
        <w:t>Manage Your Solution</w:t>
      </w:r>
      <w:r>
        <w:t xml:space="preserve"> </w:t>
      </w:r>
      <w:r>
        <w:rPr>
          <w:rStyle w:val="CourierNew"/>
        </w:rPr>
        <w:t>(F1241)</w:t>
      </w:r>
      <w:r>
        <w:t xml:space="preserve"> app or the SAP Central Business Configuration Experience to access the activity. For more information, see </w:t>
      </w:r>
      <w:hyperlink r:id="rId19" w:history="1">
        <w:r>
          <w:rPr>
            <w:rStyle w:val="underline"/>
          </w:rPr>
          <w:t>this page</w:t>
        </w:r>
      </w:hyperlink>
      <w:r>
        <w:t xml:space="preserve"> on the SAP Help Portal.</w:t>
      </w:r>
    </w:p>
    <w:p w:rsidR="00B153F4" w:rsidRDefault="000A373D">
      <w:pPr>
        <w:pStyle w:val="Heading4"/>
      </w:pPr>
      <w:bookmarkStart w:id="34" w:name="unique_15"/>
      <w:bookmarkStart w:id="35" w:name="_Toc232863138"/>
      <w:r>
        <w:t>Define Financial Statement Versions</w:t>
      </w:r>
      <w:bookmarkEnd w:id="34"/>
      <w:bookmarkEnd w:id="35"/>
    </w:p>
    <w:p w:rsidR="00B153F4" w:rsidRDefault="000A373D">
      <w:r>
        <w:t xml:space="preserve">To perform the necessary steps for Advanced Valuation in General Ledger Accounting, perform the steps in the </w:t>
      </w:r>
      <w:hyperlink r:id="rId20" w:history="1">
        <w:r>
          <w:t>Define Financial Statement Versions</w:t>
        </w:r>
      </w:hyperlink>
      <w:r>
        <w:t xml:space="preserve">  [page ] </w:t>
      </w:r>
      <w:r>
        <w:fldChar w:fldCharType="begin"/>
      </w:r>
      <w:r>
        <w:instrText xml:space="preserve"> PAGEREF unique_19 </w:instrText>
      </w:r>
      <w:r>
        <w:fldChar w:fldCharType="separate"/>
      </w:r>
      <w:r w:rsidR="00CD088D">
        <w:rPr>
          <w:noProof/>
        </w:rPr>
        <w:t>63</w:t>
      </w:r>
      <w:r>
        <w:fldChar w:fldCharType="end"/>
      </w:r>
      <w:r>
        <w:t xml:space="preserve"> topic.</w:t>
      </w:r>
    </w:p>
    <w:p w:rsidR="00B153F4" w:rsidRDefault="000A373D">
      <w:pPr>
        <w:pStyle w:val="Heading4"/>
      </w:pPr>
      <w:bookmarkStart w:id="36" w:name="unique_20"/>
      <w:bookmarkStart w:id="37" w:name="_Toc232863139"/>
      <w:r>
        <w:lastRenderedPageBreak/>
        <w:t>Assign Semantic Tags to Financial Statement Versions</w:t>
      </w:r>
      <w:bookmarkEnd w:id="36"/>
      <w:bookmarkEnd w:id="37"/>
    </w:p>
    <w:p w:rsidR="00B153F4" w:rsidRDefault="000A373D">
      <w:pPr>
        <w:pStyle w:val="sectiontitle"/>
      </w:pPr>
      <w:r>
        <w:t>Purpose</w:t>
      </w:r>
    </w:p>
    <w:p w:rsidR="00B153F4" w:rsidRDefault="000A373D">
      <w:r>
        <w:t xml:space="preserve">In this </w:t>
      </w:r>
      <w:r>
        <w:t>activity, you assign semantic tags to the financial statement versions.</w:t>
      </w:r>
    </w:p>
    <w:tbl>
      <w:tblPr>
        <w:tblStyle w:val="SAPNote"/>
        <w:tblW w:w="4975" w:type="pct"/>
        <w:tblLook w:val="0600" w:firstRow="0" w:lastRow="0" w:firstColumn="0" w:lastColumn="0" w:noHBand="1" w:noVBand="1"/>
      </w:tblPr>
      <w:tblGrid>
        <w:gridCol w:w="14195"/>
      </w:tblGrid>
      <w:tr w:rsidR="00B153F4" w:rsidTr="00CD088D">
        <w:tc>
          <w:tcPr>
            <w:tcW w:w="0" w:type="auto"/>
          </w:tcPr>
          <w:p w:rsidR="00B153F4" w:rsidRDefault="000A373D">
            <w:r>
              <w:rPr>
                <w:rStyle w:val="bold"/>
              </w:rPr>
              <w:t xml:space="preserve">Note </w:t>
            </w:r>
            <w:r>
              <w:t xml:space="preserve">Only G/L accounts with the semantic tag FX are considered for an </w:t>
            </w:r>
            <w:r>
              <w:rPr>
                <w:rStyle w:val="bold"/>
              </w:rPr>
              <w:t>Advanced Foreign Currency Valuation</w:t>
            </w:r>
            <w:r>
              <w:t xml:space="preserve"> run.</w:t>
            </w:r>
          </w:p>
          <w:p w:rsidR="00B153F4" w:rsidRDefault="000A373D">
            <w:r>
              <w:t xml:space="preserve">If you maintain the financial statement version (FSV) in the configuration step, you can search for </w:t>
            </w:r>
            <w:r>
              <w:rPr>
                <w:rStyle w:val="screenelement"/>
              </w:rPr>
              <w:t>Assign Semantic Tags to Financial Statement Versions</w:t>
            </w:r>
            <w:r>
              <w:t xml:space="preserve"> in either the </w:t>
            </w:r>
            <w:r>
              <w:rPr>
                <w:rStyle w:val="screenelement"/>
              </w:rPr>
              <w:t>Manage Your Solution</w:t>
            </w:r>
            <w:r>
              <w:t xml:space="preserve"> </w:t>
            </w:r>
            <w:r>
              <w:rPr>
                <w:rStyle w:val="CourierNew"/>
              </w:rPr>
              <w:t>(F1241)</w:t>
            </w:r>
            <w:r>
              <w:t xml:space="preserve"> app or the SAP CBC project experience, as mentioned below. The G/L account should be assigned to the FSV.</w:t>
            </w:r>
          </w:p>
          <w:p w:rsidR="00B153F4" w:rsidRDefault="000A373D">
            <w:r>
              <w:t>If you maintain the FSV using the new Global Hierarchy tool, you don't need to perform the configuration below. Semantic tag functionality is already included into Global Hierarchy. Semantic Tag should be entered for required G/L accounts.</w:t>
            </w:r>
          </w:p>
        </w:tc>
      </w:tr>
    </w:tbl>
    <w:p w:rsidR="00B153F4" w:rsidRDefault="00B153F4"/>
    <w:p w:rsidR="00B153F4" w:rsidRDefault="000A373D">
      <w:r>
        <w:t>This is required for the following test procedures:</w:t>
      </w:r>
    </w:p>
    <w:p w:rsidR="00B153F4" w:rsidRDefault="000A373D">
      <w:pPr>
        <w:pStyle w:val="listpara1"/>
        <w:numPr>
          <w:ilvl w:val="0"/>
          <w:numId w:val="26"/>
        </w:numPr>
      </w:pPr>
      <w:hyperlink r:id="rId21" w:history="1">
        <w:r>
          <w:t>Perform Advanced Foreign Currency Valuation</w:t>
        </w:r>
      </w:hyperlink>
      <w:r>
        <w:t xml:space="preserve">  [page ] </w:t>
      </w:r>
      <w:r>
        <w:fldChar w:fldCharType="begin"/>
      </w:r>
      <w:r>
        <w:instrText xml:space="preserve"> PAGEREF unique_13 </w:instrText>
      </w:r>
      <w:r>
        <w:fldChar w:fldCharType="separate"/>
      </w:r>
      <w:r w:rsidR="00CD088D">
        <w:rPr>
          <w:noProof/>
        </w:rPr>
        <w:t>151</w:t>
      </w:r>
      <w:r>
        <w:fldChar w:fldCharType="end"/>
      </w:r>
    </w:p>
    <w:p w:rsidR="00B153F4" w:rsidRDefault="000A373D">
      <w:pPr>
        <w:pStyle w:val="sectiontitle"/>
      </w:pPr>
      <w:r>
        <w:t>Procedure</w:t>
      </w:r>
    </w:p>
    <w:p w:rsidR="00CD088D" w:rsidRDefault="000A373D">
      <w:r>
        <w:t>Depending on your configuration environment for SAP S/4HANA Cloud Public Edition, choose one of the following options:</w:t>
      </w:r>
    </w:p>
    <w:p w:rsidR="00B153F4" w:rsidRDefault="000A373D">
      <w:r>
        <w:rPr>
          <w:rStyle w:val="bold"/>
        </w:rPr>
        <w:t>Configure Your Solution</w:t>
      </w:r>
      <w:r>
        <w:t>:</w:t>
      </w:r>
    </w:p>
    <w:p w:rsidR="00B153F4" w:rsidRDefault="000A373D">
      <w:pPr>
        <w:pStyle w:val="listpara1"/>
        <w:numPr>
          <w:ilvl w:val="0"/>
          <w:numId w:val="27"/>
        </w:numPr>
      </w:pPr>
      <w:r>
        <w:t>Log on to the SAP Fiori launchpad as a Configuration Expert - Business Process Configuration.</w:t>
      </w:r>
    </w:p>
    <w:p w:rsidR="00B153F4" w:rsidRDefault="000A373D">
      <w:pPr>
        <w:pStyle w:val="listpara1"/>
        <w:numPr>
          <w:ilvl w:val="0"/>
          <w:numId w:val="2"/>
        </w:numPr>
      </w:pPr>
      <w:r>
        <w:t xml:space="preserve">Open </w:t>
      </w:r>
      <w:r>
        <w:rPr>
          <w:rStyle w:val="screenelement"/>
        </w:rPr>
        <w:t>Manage Your Solution</w:t>
      </w:r>
      <w:r>
        <w:t xml:space="preserve"> </w:t>
      </w:r>
      <w:r>
        <w:rPr>
          <w:rStyle w:val="CourierNew"/>
        </w:rPr>
        <w:t>(F1241)</w:t>
      </w:r>
      <w:r>
        <w:t>.</w:t>
      </w:r>
    </w:p>
    <w:p w:rsidR="00B153F4" w:rsidRDefault="000A373D">
      <w:pPr>
        <w:pStyle w:val="listpara1"/>
        <w:numPr>
          <w:ilvl w:val="0"/>
          <w:numId w:val="2"/>
        </w:numPr>
      </w:pPr>
      <w:r>
        <w:t xml:space="preserve">If necessary, change the country or region by choosing </w:t>
      </w:r>
      <w:r>
        <w:rPr>
          <w:rStyle w:val="screenelement"/>
        </w:rPr>
        <w:t>Set Local Version</w:t>
      </w:r>
      <w:r>
        <w:t>.</w:t>
      </w:r>
    </w:p>
    <w:p w:rsidR="00B153F4" w:rsidRDefault="000A373D">
      <w:pPr>
        <w:pStyle w:val="listpara1"/>
        <w:numPr>
          <w:ilvl w:val="0"/>
          <w:numId w:val="2"/>
        </w:numPr>
      </w:pPr>
      <w:r>
        <w:t xml:space="preserve">Choose </w:t>
      </w:r>
      <w:r>
        <w:rPr>
          <w:rStyle w:val="screenelement"/>
        </w:rPr>
        <w:t>Configure Your Solution</w:t>
      </w:r>
      <w:r>
        <w:t>.</w:t>
      </w:r>
    </w:p>
    <w:p w:rsidR="00B153F4" w:rsidRDefault="000A373D">
      <w:pPr>
        <w:pStyle w:val="listpara1"/>
        <w:numPr>
          <w:ilvl w:val="0"/>
          <w:numId w:val="2"/>
        </w:numPr>
      </w:pPr>
      <w:r>
        <w:t>Make the following entries:</w:t>
      </w:r>
    </w:p>
    <w:p w:rsidR="00B153F4" w:rsidRDefault="000A373D">
      <w:pPr>
        <w:pStyle w:val="listpara1"/>
      </w:pPr>
      <w:r>
        <w:rPr>
          <w:rStyle w:val="screenelement"/>
        </w:rPr>
        <w:t>Application Area</w:t>
      </w:r>
      <w:r>
        <w:t xml:space="preserve">: </w:t>
      </w:r>
      <w:r>
        <w:rPr>
          <w:rStyle w:val="userinput"/>
        </w:rPr>
        <w:t>Finance</w:t>
      </w:r>
    </w:p>
    <w:p w:rsidR="00B153F4" w:rsidRDefault="000A373D">
      <w:pPr>
        <w:pStyle w:val="listpara1"/>
      </w:pPr>
      <w:r>
        <w:rPr>
          <w:rStyle w:val="screenelement"/>
        </w:rPr>
        <w:t>Sub Application Area</w:t>
      </w:r>
      <w:r>
        <w:t xml:space="preserve">: </w:t>
      </w:r>
      <w:r>
        <w:rPr>
          <w:rStyle w:val="userinput"/>
        </w:rPr>
        <w:t>General Ledger</w:t>
      </w:r>
    </w:p>
    <w:p w:rsidR="00B153F4" w:rsidRDefault="000A373D">
      <w:pPr>
        <w:pStyle w:val="listpara1"/>
        <w:numPr>
          <w:ilvl w:val="0"/>
          <w:numId w:val="2"/>
        </w:numPr>
      </w:pPr>
      <w:r>
        <w:t xml:space="preserve">For the row with Item Name of </w:t>
      </w:r>
      <w:r>
        <w:rPr>
          <w:rStyle w:val="screenelement"/>
        </w:rPr>
        <w:t>Chart of Accounts</w:t>
      </w:r>
      <w:r>
        <w:t xml:space="preserve">, choose </w:t>
      </w:r>
      <w:r>
        <w:rPr>
          <w:rStyle w:val="screenelement"/>
        </w:rPr>
        <w:t>Details (&gt;)</w:t>
      </w:r>
      <w:r>
        <w:t>.</w:t>
      </w:r>
    </w:p>
    <w:p w:rsidR="00B153F4" w:rsidRDefault="000A373D">
      <w:pPr>
        <w:pStyle w:val="listpara1"/>
        <w:numPr>
          <w:ilvl w:val="0"/>
          <w:numId w:val="2"/>
        </w:numPr>
      </w:pPr>
      <w:r>
        <w:t xml:space="preserve">For the </w:t>
      </w:r>
      <w:r>
        <w:rPr>
          <w:rStyle w:val="screenelement"/>
        </w:rPr>
        <w:t>Assign Semantic Tags to Financial Statement Versions</w:t>
      </w:r>
      <w:r>
        <w:t xml:space="preserve"> row, choose </w:t>
      </w:r>
      <w:r>
        <w:rPr>
          <w:rStyle w:val="screenelement"/>
        </w:rPr>
        <w:t>Configure</w:t>
      </w:r>
      <w:r>
        <w:t>.</w:t>
      </w:r>
    </w:p>
    <w:p w:rsidR="00CD088D" w:rsidRDefault="000A373D">
      <w:pPr>
        <w:pStyle w:val="listpara1"/>
        <w:numPr>
          <w:ilvl w:val="0"/>
          <w:numId w:val="2"/>
        </w:numPr>
      </w:pPr>
      <w:r>
        <w:t>Continue with the procedure in the table below.</w:t>
      </w:r>
    </w:p>
    <w:p w:rsidR="00B153F4" w:rsidRDefault="000A373D">
      <w:r>
        <w:rPr>
          <w:rStyle w:val="bold"/>
        </w:rPr>
        <w:t>SAP Central Business Configuration:</w:t>
      </w:r>
    </w:p>
    <w:p w:rsidR="00B153F4" w:rsidRDefault="000A373D">
      <w:pPr>
        <w:pStyle w:val="listpara1"/>
        <w:numPr>
          <w:ilvl w:val="0"/>
          <w:numId w:val="28"/>
        </w:numPr>
      </w:pPr>
      <w:r>
        <w:t>Log on to the project experience in SAP Central Business Configuration.</w:t>
      </w:r>
    </w:p>
    <w:p w:rsidR="00B153F4" w:rsidRDefault="000A373D">
      <w:pPr>
        <w:pStyle w:val="listpara1"/>
        <w:numPr>
          <w:ilvl w:val="0"/>
          <w:numId w:val="2"/>
        </w:numPr>
      </w:pPr>
      <w:r>
        <w:t xml:space="preserve">Go to the </w:t>
      </w:r>
      <w:r>
        <w:rPr>
          <w:rStyle w:val="screenelement"/>
        </w:rPr>
        <w:t>Business Processes Configuration</w:t>
      </w:r>
      <w:r>
        <w:t xml:space="preserve"> app. To locate the activity in the tree view, search for the following activity: </w:t>
      </w:r>
      <w:r>
        <w:rPr>
          <w:rStyle w:val="screenelement"/>
        </w:rPr>
        <w:t>Assign Semantic Tags to Financial Statement Versions</w:t>
      </w:r>
      <w:r>
        <w:t>.</w:t>
      </w:r>
    </w:p>
    <w:p w:rsidR="00B153F4" w:rsidRDefault="000A373D">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rsidR="00B153F4" w:rsidRDefault="000A373D">
      <w:pPr>
        <w:pStyle w:val="listpara1"/>
        <w:numPr>
          <w:ilvl w:val="0"/>
          <w:numId w:val="2"/>
        </w:numPr>
      </w:pPr>
      <w:r>
        <w:t>Choose the link to navigate directly to the SAP S/4HANA Cloud Public Edition system. Log on to the SAP Fiori launchpad as a Configuration Expert - Business Process Configuration.</w:t>
      </w:r>
    </w:p>
    <w:p w:rsidR="00B153F4" w:rsidRDefault="000A373D">
      <w:pPr>
        <w:pStyle w:val="listpara1"/>
        <w:numPr>
          <w:ilvl w:val="0"/>
          <w:numId w:val="2"/>
        </w:numPr>
      </w:pPr>
      <w:r>
        <w:t>Continue with the procedure in the following table.</w:t>
      </w:r>
    </w:p>
    <w:p w:rsidR="00B153F4" w:rsidRDefault="00B153F4"/>
    <w:tbl>
      <w:tblPr>
        <w:tblStyle w:val="SAPStandardTable"/>
        <w:tblW w:w="5000" w:type="pct"/>
        <w:tblInd w:w="3" w:type="dxa"/>
        <w:tblLook w:val="0620" w:firstRow="1" w:lastRow="0" w:firstColumn="0" w:lastColumn="0" w:noHBand="1" w:noVBand="1"/>
      </w:tblPr>
      <w:tblGrid>
        <w:gridCol w:w="1153"/>
        <w:gridCol w:w="2041"/>
        <w:gridCol w:w="8061"/>
        <w:gridCol w:w="1307"/>
        <w:gridCol w:w="1742"/>
      </w:tblGrid>
      <w:tr w:rsidR="00B153F4" w:rsidRPr="00CD088D" w:rsidTr="00CD088D">
        <w:trPr>
          <w:cnfStyle w:val="100000000000" w:firstRow="1" w:lastRow="0" w:firstColumn="0" w:lastColumn="0" w:oddVBand="0" w:evenVBand="0" w:oddHBand="0" w:evenHBand="0" w:firstRowFirstColumn="0" w:firstRowLastColumn="0" w:lastRowFirstColumn="0" w:lastRowLastColumn="0"/>
        </w:trPr>
        <w:tc>
          <w:tcPr>
            <w:tcW w:w="0" w:type="auto"/>
          </w:tcPr>
          <w:p w:rsidR="00B153F4" w:rsidRPr="00CD088D" w:rsidRDefault="000A373D">
            <w:pPr>
              <w:pStyle w:val="boldparagraph"/>
              <w:rPr>
                <w:sz w:val="16"/>
              </w:rPr>
            </w:pPr>
            <w:r w:rsidRPr="00CD088D">
              <w:rPr>
                <w:rStyle w:val="bold"/>
                <w:sz w:val="16"/>
              </w:rPr>
              <w:lastRenderedPageBreak/>
              <w:t>Process Step#</w:t>
            </w:r>
          </w:p>
        </w:tc>
        <w:tc>
          <w:tcPr>
            <w:tcW w:w="0" w:type="auto"/>
          </w:tcPr>
          <w:p w:rsidR="00B153F4" w:rsidRPr="00CD088D" w:rsidRDefault="000A373D">
            <w:pPr>
              <w:pStyle w:val="boldparagraph"/>
              <w:rPr>
                <w:sz w:val="16"/>
              </w:rPr>
            </w:pPr>
            <w:r w:rsidRPr="00CD088D">
              <w:rPr>
                <w:rStyle w:val="bold"/>
                <w:sz w:val="16"/>
              </w:rPr>
              <w:t>Test Step Name</w:t>
            </w:r>
          </w:p>
        </w:tc>
        <w:tc>
          <w:tcPr>
            <w:tcW w:w="0" w:type="auto"/>
          </w:tcPr>
          <w:p w:rsidR="00B153F4" w:rsidRPr="00CD088D" w:rsidRDefault="000A373D">
            <w:pPr>
              <w:pStyle w:val="boldparagraph"/>
              <w:rPr>
                <w:sz w:val="16"/>
              </w:rPr>
            </w:pPr>
            <w:r w:rsidRPr="00CD088D">
              <w:rPr>
                <w:rStyle w:val="bold"/>
                <w:sz w:val="16"/>
              </w:rPr>
              <w:t>Instruction</w:t>
            </w:r>
          </w:p>
        </w:tc>
        <w:tc>
          <w:tcPr>
            <w:tcW w:w="0" w:type="auto"/>
          </w:tcPr>
          <w:p w:rsidR="00B153F4" w:rsidRPr="00CD088D" w:rsidRDefault="000A373D">
            <w:pPr>
              <w:pStyle w:val="boldparagraph"/>
              <w:rPr>
                <w:sz w:val="16"/>
              </w:rPr>
            </w:pPr>
            <w:r w:rsidRPr="00CD088D">
              <w:rPr>
                <w:rStyle w:val="bold"/>
                <w:sz w:val="16"/>
              </w:rPr>
              <w:t>Expected Result</w:t>
            </w:r>
          </w:p>
        </w:tc>
        <w:tc>
          <w:tcPr>
            <w:tcW w:w="0" w:type="auto"/>
          </w:tcPr>
          <w:p w:rsidR="00B153F4" w:rsidRPr="00CD088D" w:rsidRDefault="000A373D">
            <w:pPr>
              <w:pStyle w:val="boldparagraph"/>
              <w:rPr>
                <w:sz w:val="16"/>
              </w:rPr>
            </w:pPr>
            <w:r w:rsidRPr="00CD088D">
              <w:rPr>
                <w:rStyle w:val="bold"/>
                <w:sz w:val="16"/>
              </w:rPr>
              <w:t>Pass / Fail / Comment</w:t>
            </w:r>
          </w:p>
        </w:tc>
      </w:tr>
      <w:tr w:rsidR="00B153F4" w:rsidRPr="00CD088D" w:rsidTr="00CD088D">
        <w:tc>
          <w:tcPr>
            <w:tcW w:w="0" w:type="auto"/>
          </w:tcPr>
          <w:p w:rsidR="00B153F4" w:rsidRPr="00CD088D" w:rsidRDefault="000A373D">
            <w:pPr>
              <w:rPr>
                <w:sz w:val="16"/>
              </w:rPr>
            </w:pPr>
            <w:r w:rsidRPr="00CD088D">
              <w:rPr>
                <w:sz w:val="16"/>
              </w:rPr>
              <w:t>1</w:t>
            </w:r>
          </w:p>
        </w:tc>
        <w:tc>
          <w:tcPr>
            <w:tcW w:w="0" w:type="auto"/>
          </w:tcPr>
          <w:p w:rsidR="00B153F4" w:rsidRPr="00CD088D" w:rsidRDefault="000A373D">
            <w:pPr>
              <w:rPr>
                <w:sz w:val="16"/>
              </w:rPr>
            </w:pPr>
            <w:r w:rsidRPr="00CD088D">
              <w:rPr>
                <w:rStyle w:val="bold"/>
                <w:sz w:val="16"/>
              </w:rPr>
              <w:t>New Entries</w:t>
            </w:r>
          </w:p>
        </w:tc>
        <w:tc>
          <w:tcPr>
            <w:tcW w:w="0" w:type="auto"/>
          </w:tcPr>
          <w:p w:rsidR="00CD088D" w:rsidRPr="00CD088D" w:rsidRDefault="000A373D">
            <w:pPr>
              <w:rPr>
                <w:sz w:val="16"/>
              </w:rPr>
            </w:pPr>
            <w:r w:rsidRPr="00CD088D">
              <w:rPr>
                <w:sz w:val="16"/>
              </w:rPr>
              <w:t xml:space="preserve">Choose </w:t>
            </w:r>
            <w:r w:rsidRPr="00CD088D">
              <w:rPr>
                <w:rStyle w:val="screenelement"/>
                <w:sz w:val="16"/>
              </w:rPr>
              <w:t>New Entries</w:t>
            </w:r>
            <w:r w:rsidRPr="00CD088D">
              <w:rPr>
                <w:sz w:val="16"/>
              </w:rPr>
              <w:t>.</w:t>
            </w:r>
          </w:p>
          <w:p w:rsidR="00B153F4" w:rsidRPr="00CD088D" w:rsidRDefault="000A373D">
            <w:pPr>
              <w:rPr>
                <w:sz w:val="16"/>
              </w:rPr>
            </w:pPr>
            <w:r w:rsidRPr="00CD088D">
              <w:rPr>
                <w:sz w:val="16"/>
              </w:rPr>
              <w:t xml:space="preserve">In the </w:t>
            </w:r>
            <w:r w:rsidRPr="00CD088D">
              <w:rPr>
                <w:rStyle w:val="screenelement"/>
                <w:sz w:val="16"/>
              </w:rPr>
              <w:t>New Entry</w:t>
            </w:r>
            <w:r w:rsidRPr="00CD088D">
              <w:rPr>
                <w:sz w:val="16"/>
              </w:rPr>
              <w:t xml:space="preserve"> dialog box, select </w:t>
            </w:r>
            <w:r w:rsidRPr="00CD088D">
              <w:rPr>
                <w:rStyle w:val="userinput"/>
                <w:sz w:val="16"/>
              </w:rPr>
              <w:t>Assign Semantic Tag to G/L Account</w:t>
            </w:r>
            <w:r w:rsidRPr="00CD088D">
              <w:rPr>
                <w:sz w:val="16"/>
              </w:rPr>
              <w:t xml:space="preserve"> and choose </w:t>
            </w:r>
            <w:r w:rsidRPr="00CD088D">
              <w:rPr>
                <w:rStyle w:val="screenelement"/>
                <w:sz w:val="16"/>
              </w:rPr>
              <w:t>Continue</w:t>
            </w:r>
            <w:r w:rsidRPr="00CD088D">
              <w:rPr>
                <w:sz w:val="16"/>
              </w:rPr>
              <w:t>.</w:t>
            </w:r>
          </w:p>
        </w:tc>
        <w:tc>
          <w:tcPr>
            <w:tcW w:w="0" w:type="auto"/>
          </w:tcPr>
          <w:p w:rsidR="000A373D" w:rsidRPr="00CD088D" w:rsidRDefault="000A373D">
            <w:pPr>
              <w:rPr>
                <w:sz w:val="16"/>
              </w:rPr>
            </w:pP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2</w:t>
            </w:r>
          </w:p>
        </w:tc>
        <w:tc>
          <w:tcPr>
            <w:tcW w:w="0" w:type="auto"/>
          </w:tcPr>
          <w:p w:rsidR="00B153F4" w:rsidRPr="00CD088D" w:rsidRDefault="000A373D">
            <w:pPr>
              <w:rPr>
                <w:sz w:val="16"/>
              </w:rPr>
            </w:pPr>
            <w:r w:rsidRPr="00CD088D">
              <w:rPr>
                <w:rStyle w:val="bold"/>
                <w:sz w:val="16"/>
              </w:rPr>
              <w:t>Map FSV to Semantic Tag</w:t>
            </w:r>
          </w:p>
        </w:tc>
        <w:tc>
          <w:tcPr>
            <w:tcW w:w="0" w:type="auto"/>
          </w:tcPr>
          <w:p w:rsidR="00CD088D" w:rsidRPr="00CD088D" w:rsidRDefault="000A373D">
            <w:pPr>
              <w:rPr>
                <w:sz w:val="16"/>
              </w:rPr>
            </w:pPr>
            <w:r w:rsidRPr="00CD088D">
              <w:rPr>
                <w:sz w:val="16"/>
              </w:rPr>
              <w:t xml:space="preserve">Make the following entries and choose </w:t>
            </w:r>
            <w:r w:rsidRPr="00CD088D">
              <w:rPr>
                <w:rStyle w:val="screenelement"/>
                <w:sz w:val="16"/>
              </w:rPr>
              <w:t>Save</w:t>
            </w:r>
            <w:r w:rsidRPr="00CD088D">
              <w:rPr>
                <w:sz w:val="16"/>
              </w:rPr>
              <w:t>:</w:t>
            </w:r>
          </w:p>
          <w:p w:rsidR="00CD088D" w:rsidRPr="00CD088D" w:rsidRDefault="000A373D">
            <w:pPr>
              <w:rPr>
                <w:sz w:val="16"/>
              </w:rPr>
            </w:pPr>
            <w:r w:rsidRPr="00CD088D">
              <w:rPr>
                <w:rStyle w:val="screenelement"/>
                <w:sz w:val="16"/>
              </w:rPr>
              <w:t>FS Vers</w:t>
            </w:r>
            <w:r w:rsidRPr="00CD088D">
              <w:rPr>
                <w:sz w:val="16"/>
              </w:rPr>
              <w:t xml:space="preserve">: </w:t>
            </w:r>
            <w:r w:rsidRPr="00CD088D">
              <w:rPr>
                <w:rStyle w:val="userinput"/>
                <w:sz w:val="16"/>
              </w:rPr>
              <w:t>&lt;FSV from prior step&gt;</w:t>
            </w:r>
          </w:p>
          <w:p w:rsidR="00CD088D" w:rsidRPr="00CD088D" w:rsidRDefault="000A373D">
            <w:pPr>
              <w:rPr>
                <w:sz w:val="16"/>
              </w:rPr>
            </w:pPr>
            <w:r w:rsidRPr="00CD088D">
              <w:rPr>
                <w:rStyle w:val="screenelement"/>
                <w:sz w:val="16"/>
              </w:rPr>
              <w:t>Account From</w:t>
            </w:r>
            <w:r w:rsidRPr="00CD088D">
              <w:rPr>
                <w:sz w:val="16"/>
              </w:rPr>
              <w:t xml:space="preserve">: </w:t>
            </w:r>
            <w:r w:rsidRPr="00CD088D">
              <w:rPr>
                <w:rStyle w:val="userinput"/>
                <w:sz w:val="16"/>
              </w:rPr>
              <w:t>&lt;G/L account&gt;</w:t>
            </w:r>
          </w:p>
          <w:p w:rsidR="00B153F4" w:rsidRPr="00CD088D" w:rsidRDefault="000A373D">
            <w:pPr>
              <w:rPr>
                <w:sz w:val="16"/>
              </w:rPr>
            </w:pPr>
            <w:r w:rsidRPr="00CD088D">
              <w:rPr>
                <w:rStyle w:val="screenelement"/>
                <w:sz w:val="16"/>
              </w:rPr>
              <w:t>Semantic Tag</w:t>
            </w:r>
            <w:r w:rsidRPr="00CD088D">
              <w:rPr>
                <w:sz w:val="16"/>
              </w:rPr>
              <w:t xml:space="preserve">: </w:t>
            </w:r>
            <w:r w:rsidRPr="00CD088D">
              <w:rPr>
                <w:rStyle w:val="userinput"/>
                <w:sz w:val="16"/>
              </w:rPr>
              <w:t>FX</w:t>
            </w:r>
          </w:p>
        </w:tc>
        <w:tc>
          <w:tcPr>
            <w:tcW w:w="0" w:type="auto"/>
          </w:tcPr>
          <w:p w:rsidR="000A373D" w:rsidRPr="00CD088D" w:rsidRDefault="000A373D">
            <w:pPr>
              <w:rPr>
                <w:sz w:val="16"/>
              </w:rPr>
            </w:pPr>
          </w:p>
        </w:tc>
        <w:tc>
          <w:tcPr>
            <w:tcW w:w="0" w:type="auto"/>
          </w:tcPr>
          <w:p w:rsidR="000A373D" w:rsidRPr="00CD088D" w:rsidRDefault="000A373D">
            <w:pPr>
              <w:rPr>
                <w:sz w:val="16"/>
              </w:rPr>
            </w:pPr>
          </w:p>
        </w:tc>
      </w:tr>
    </w:tbl>
    <w:p w:rsidR="00B153F4" w:rsidRDefault="000A373D">
      <w:pPr>
        <w:pStyle w:val="Heading4"/>
      </w:pPr>
      <w:bookmarkStart w:id="38" w:name="unique_21"/>
      <w:bookmarkStart w:id="39" w:name="_Toc232863140"/>
      <w:r>
        <w:t>Define Rules for Advanced Foreign Currency Valuation</w:t>
      </w:r>
      <w:bookmarkEnd w:id="38"/>
      <w:bookmarkEnd w:id="39"/>
    </w:p>
    <w:p w:rsidR="00B153F4" w:rsidRDefault="000A373D">
      <w:pPr>
        <w:pStyle w:val="sectiontitle"/>
      </w:pPr>
      <w:r>
        <w:t>Purpose</w:t>
      </w:r>
    </w:p>
    <w:p w:rsidR="00B153F4" w:rsidRDefault="000A373D">
      <w:r>
        <w:t>In this activity, you define the foreign currency valuation rules. The following rule is delivered for foreign currency valuation:</w:t>
      </w:r>
    </w:p>
    <w:tbl>
      <w:tblPr>
        <w:tblStyle w:val="SAPStandardTable"/>
        <w:tblW w:w="5000" w:type="pct"/>
        <w:tblInd w:w="3" w:type="dxa"/>
        <w:tblLook w:val="0620" w:firstRow="1" w:lastRow="0" w:firstColumn="0" w:lastColumn="0" w:noHBand="1" w:noVBand="1"/>
      </w:tblPr>
      <w:tblGrid>
        <w:gridCol w:w="2654"/>
        <w:gridCol w:w="6082"/>
        <w:gridCol w:w="5568"/>
      </w:tblGrid>
      <w:tr w:rsidR="00B153F4" w:rsidRPr="00CD088D" w:rsidTr="00CD088D">
        <w:trPr>
          <w:cnfStyle w:val="100000000000" w:firstRow="1" w:lastRow="0" w:firstColumn="0" w:lastColumn="0" w:oddVBand="0" w:evenVBand="0" w:oddHBand="0" w:evenHBand="0" w:firstRowFirstColumn="0" w:firstRowLastColumn="0" w:lastRowFirstColumn="0" w:lastRowLastColumn="0"/>
        </w:trPr>
        <w:tc>
          <w:tcPr>
            <w:tcW w:w="0" w:type="auto"/>
          </w:tcPr>
          <w:p w:rsidR="00B153F4" w:rsidRPr="00CD088D" w:rsidRDefault="000A373D">
            <w:pPr>
              <w:pStyle w:val="boldparagraph"/>
              <w:rPr>
                <w:sz w:val="16"/>
              </w:rPr>
            </w:pPr>
            <w:r w:rsidRPr="00CD088D">
              <w:rPr>
                <w:sz w:val="16"/>
              </w:rPr>
              <w:t>Valuation Rule</w:t>
            </w:r>
          </w:p>
        </w:tc>
        <w:tc>
          <w:tcPr>
            <w:tcW w:w="0" w:type="auto"/>
          </w:tcPr>
          <w:p w:rsidR="00B153F4" w:rsidRPr="00CD088D" w:rsidRDefault="000A373D">
            <w:pPr>
              <w:pStyle w:val="boldparagraph"/>
              <w:rPr>
                <w:sz w:val="16"/>
              </w:rPr>
            </w:pPr>
            <w:r w:rsidRPr="00CD088D">
              <w:rPr>
                <w:sz w:val="16"/>
              </w:rPr>
              <w:t>Description</w:t>
            </w:r>
          </w:p>
        </w:tc>
        <w:tc>
          <w:tcPr>
            <w:tcW w:w="0" w:type="auto"/>
          </w:tcPr>
          <w:p w:rsidR="00B153F4" w:rsidRPr="00CD088D" w:rsidRDefault="000A373D">
            <w:pPr>
              <w:pStyle w:val="boldparagraph"/>
              <w:rPr>
                <w:sz w:val="16"/>
              </w:rPr>
            </w:pPr>
            <w:r w:rsidRPr="00CD088D">
              <w:rPr>
                <w:sz w:val="16"/>
              </w:rPr>
              <w:t>Accounting Principle Assignment</w:t>
            </w:r>
          </w:p>
        </w:tc>
      </w:tr>
      <w:tr w:rsidR="00B153F4" w:rsidRPr="00CD088D" w:rsidTr="00CD088D">
        <w:tc>
          <w:tcPr>
            <w:tcW w:w="0" w:type="auto"/>
          </w:tcPr>
          <w:p w:rsidR="00B153F4" w:rsidRPr="00CD088D" w:rsidRDefault="000A373D">
            <w:pPr>
              <w:rPr>
                <w:sz w:val="16"/>
              </w:rPr>
            </w:pPr>
            <w:r w:rsidRPr="00CD088D">
              <w:rPr>
                <w:sz w:val="16"/>
              </w:rPr>
              <w:t>SKDV</w:t>
            </w:r>
          </w:p>
        </w:tc>
        <w:tc>
          <w:tcPr>
            <w:tcW w:w="0" w:type="auto"/>
          </w:tcPr>
          <w:p w:rsidR="00B153F4" w:rsidRPr="00CD088D" w:rsidRDefault="000A373D">
            <w:pPr>
              <w:rPr>
                <w:sz w:val="16"/>
              </w:rPr>
            </w:pPr>
            <w:r w:rsidRPr="00CD088D">
              <w:rPr>
                <w:sz w:val="16"/>
              </w:rPr>
              <w:t>Key Date Foreign Currency Valuation</w:t>
            </w:r>
          </w:p>
        </w:tc>
        <w:tc>
          <w:tcPr>
            <w:tcW w:w="0" w:type="auto"/>
          </w:tcPr>
          <w:p w:rsidR="00B153F4" w:rsidRPr="00CD088D" w:rsidRDefault="000A373D">
            <w:pPr>
              <w:rPr>
                <w:sz w:val="16"/>
              </w:rPr>
            </w:pPr>
            <w:r w:rsidRPr="00CD088D">
              <w:rPr>
                <w:rStyle w:val="userinput"/>
                <w:sz w:val="16"/>
              </w:rPr>
              <w:t>IFRS</w:t>
            </w:r>
            <w:r w:rsidRPr="00CD088D">
              <w:rPr>
                <w:sz w:val="16"/>
              </w:rPr>
              <w:t xml:space="preserve">, </w:t>
            </w:r>
            <w:r w:rsidRPr="00CD088D">
              <w:rPr>
                <w:rStyle w:val="userinput"/>
                <w:sz w:val="16"/>
              </w:rPr>
              <w:t>USGP</w:t>
            </w:r>
          </w:p>
        </w:tc>
      </w:tr>
    </w:tbl>
    <w:p w:rsidR="000A373D" w:rsidRDefault="000A373D">
      <w:pPr>
        <w:spacing w:before="0" w:after="0"/>
        <w:rPr>
          <w:vanish/>
        </w:rPr>
      </w:pPr>
    </w:p>
    <w:tbl>
      <w:tblPr>
        <w:tblStyle w:val="SAPNote"/>
        <w:tblW w:w="4975" w:type="pct"/>
        <w:tblLook w:val="0600" w:firstRow="0" w:lastRow="0" w:firstColumn="0" w:lastColumn="0" w:noHBand="1" w:noVBand="1"/>
      </w:tblPr>
      <w:tblGrid>
        <w:gridCol w:w="14195"/>
      </w:tblGrid>
      <w:tr w:rsidR="00B153F4" w:rsidTr="00CD088D">
        <w:tc>
          <w:tcPr>
            <w:tcW w:w="0" w:type="auto"/>
          </w:tcPr>
          <w:p w:rsidR="00B153F4" w:rsidRDefault="000A373D">
            <w:r>
              <w:rPr>
                <w:rStyle w:val="bold"/>
              </w:rPr>
              <w:t xml:space="preserve">Note </w:t>
            </w:r>
            <w:r>
              <w:t>Optionally, you can create a rule for advanced foreign currency valuation, depending on your local requirements.</w:t>
            </w:r>
          </w:p>
        </w:tc>
      </w:tr>
    </w:tbl>
    <w:p w:rsidR="00B153F4" w:rsidRDefault="000A373D">
      <w:pPr>
        <w:pStyle w:val="sectiontitle"/>
      </w:pPr>
      <w:r>
        <w:t>Prerequisite</w:t>
      </w:r>
    </w:p>
    <w:p w:rsidR="00CD088D" w:rsidRDefault="000A373D">
      <w:r>
        <w:t xml:space="preserve">Before you start the Advanced </w:t>
      </w:r>
      <w:r>
        <w:t>Foreign Currency Valuation process, you must assign the G/L accounts.</w:t>
      </w:r>
    </w:p>
    <w:p w:rsidR="00CD088D" w:rsidRDefault="000A373D">
      <w:r>
        <w:t>Depending on your configuration environment for SAP S/4HANA Cloud Public Edition, choose one of the following options:</w:t>
      </w:r>
    </w:p>
    <w:p w:rsidR="00B153F4" w:rsidRDefault="000A373D">
      <w:r>
        <w:rPr>
          <w:rStyle w:val="bold"/>
        </w:rPr>
        <w:t>Configure Your Solution</w:t>
      </w:r>
      <w:r>
        <w:t>:</w:t>
      </w:r>
    </w:p>
    <w:p w:rsidR="00B153F4" w:rsidRDefault="000A373D">
      <w:pPr>
        <w:pStyle w:val="listpara1"/>
        <w:numPr>
          <w:ilvl w:val="0"/>
          <w:numId w:val="29"/>
        </w:numPr>
      </w:pPr>
      <w:r>
        <w:t xml:space="preserve">Log on to the SAP Fiori </w:t>
      </w:r>
      <w:r>
        <w:t>launchpad as a Configuration Expert - Business Process Configuration.</w:t>
      </w:r>
    </w:p>
    <w:p w:rsidR="00B153F4" w:rsidRDefault="000A373D">
      <w:pPr>
        <w:pStyle w:val="listpara1"/>
        <w:numPr>
          <w:ilvl w:val="0"/>
          <w:numId w:val="2"/>
        </w:numPr>
      </w:pPr>
      <w:r>
        <w:t xml:space="preserve">Open </w:t>
      </w:r>
      <w:r>
        <w:rPr>
          <w:rStyle w:val="screenelement"/>
        </w:rPr>
        <w:t>Manage Your Solution</w:t>
      </w:r>
      <w:r>
        <w:t xml:space="preserve"> </w:t>
      </w:r>
      <w:r>
        <w:rPr>
          <w:rStyle w:val="CourierNew"/>
        </w:rPr>
        <w:t>(F1241)</w:t>
      </w:r>
      <w:r>
        <w:t>.</w:t>
      </w:r>
    </w:p>
    <w:p w:rsidR="00B153F4" w:rsidRDefault="000A373D">
      <w:pPr>
        <w:pStyle w:val="listpara1"/>
        <w:numPr>
          <w:ilvl w:val="0"/>
          <w:numId w:val="2"/>
        </w:numPr>
      </w:pPr>
      <w:r>
        <w:t xml:space="preserve">If necessary, change the country or region by choosing </w:t>
      </w:r>
      <w:r>
        <w:rPr>
          <w:rStyle w:val="screenelement"/>
        </w:rPr>
        <w:t>Set Local Version</w:t>
      </w:r>
      <w:r>
        <w:t>.</w:t>
      </w:r>
    </w:p>
    <w:p w:rsidR="00B153F4" w:rsidRDefault="000A373D">
      <w:pPr>
        <w:pStyle w:val="listpara1"/>
        <w:numPr>
          <w:ilvl w:val="0"/>
          <w:numId w:val="2"/>
        </w:numPr>
      </w:pPr>
      <w:r>
        <w:t xml:space="preserve">Choose </w:t>
      </w:r>
      <w:r>
        <w:rPr>
          <w:rStyle w:val="screenelement"/>
        </w:rPr>
        <w:t>Configure Your Solution</w:t>
      </w:r>
      <w:r>
        <w:t>.</w:t>
      </w:r>
    </w:p>
    <w:p w:rsidR="00B153F4" w:rsidRDefault="000A373D">
      <w:pPr>
        <w:pStyle w:val="listpara1"/>
        <w:numPr>
          <w:ilvl w:val="0"/>
          <w:numId w:val="2"/>
        </w:numPr>
      </w:pPr>
      <w:r>
        <w:t>Make the following entries:</w:t>
      </w:r>
    </w:p>
    <w:p w:rsidR="00B153F4" w:rsidRDefault="000A373D">
      <w:pPr>
        <w:pStyle w:val="listpara1"/>
      </w:pPr>
      <w:r>
        <w:rPr>
          <w:rStyle w:val="screenelement"/>
        </w:rPr>
        <w:t>Application Area</w:t>
      </w:r>
      <w:r>
        <w:t xml:space="preserve">: </w:t>
      </w:r>
      <w:r>
        <w:rPr>
          <w:rStyle w:val="userinput"/>
        </w:rPr>
        <w:t>Finance</w:t>
      </w:r>
    </w:p>
    <w:p w:rsidR="00B153F4" w:rsidRDefault="000A373D">
      <w:pPr>
        <w:pStyle w:val="listpara1"/>
      </w:pPr>
      <w:r>
        <w:rPr>
          <w:rStyle w:val="screenelement"/>
        </w:rPr>
        <w:t>Sub Application Area</w:t>
      </w:r>
      <w:r>
        <w:t xml:space="preserve">: </w:t>
      </w:r>
      <w:r>
        <w:rPr>
          <w:rStyle w:val="userinput"/>
        </w:rPr>
        <w:t>General Ledger</w:t>
      </w:r>
    </w:p>
    <w:p w:rsidR="00B153F4" w:rsidRDefault="000A373D">
      <w:pPr>
        <w:pStyle w:val="listpara1"/>
        <w:numPr>
          <w:ilvl w:val="0"/>
          <w:numId w:val="2"/>
        </w:numPr>
      </w:pPr>
      <w:r>
        <w:t xml:space="preserve">For the row with Item Name of </w:t>
      </w:r>
      <w:r>
        <w:rPr>
          <w:rStyle w:val="screenelement"/>
        </w:rPr>
        <w:t>Ledgers and Valuation</w:t>
      </w:r>
      <w:r>
        <w:t xml:space="preserve">, choose </w:t>
      </w:r>
      <w:r>
        <w:rPr>
          <w:rStyle w:val="screenelement"/>
        </w:rPr>
        <w:t>Details (&gt;)</w:t>
      </w:r>
      <w:r>
        <w:t>.</w:t>
      </w:r>
    </w:p>
    <w:p w:rsidR="00B153F4" w:rsidRDefault="000A373D">
      <w:pPr>
        <w:pStyle w:val="listpara1"/>
        <w:numPr>
          <w:ilvl w:val="0"/>
          <w:numId w:val="2"/>
        </w:numPr>
      </w:pPr>
      <w:r>
        <w:t xml:space="preserve">For the </w:t>
      </w:r>
      <w:r>
        <w:rPr>
          <w:rStyle w:val="screenelement"/>
        </w:rPr>
        <w:t>Define Rules for Advanced Foreign Currency Valuation</w:t>
      </w:r>
      <w:r>
        <w:t xml:space="preserve"> row, choose </w:t>
      </w:r>
      <w:r>
        <w:rPr>
          <w:rStyle w:val="screenelement"/>
        </w:rPr>
        <w:t>Configure</w:t>
      </w:r>
      <w:r>
        <w:t>.</w:t>
      </w:r>
    </w:p>
    <w:p w:rsidR="00CD088D" w:rsidRDefault="000A373D">
      <w:pPr>
        <w:pStyle w:val="listpara1"/>
        <w:numPr>
          <w:ilvl w:val="0"/>
          <w:numId w:val="2"/>
        </w:numPr>
      </w:pPr>
      <w:r>
        <w:lastRenderedPageBreak/>
        <w:t>Continue with the procedure in the following table.</w:t>
      </w:r>
    </w:p>
    <w:p w:rsidR="00B153F4" w:rsidRDefault="000A373D">
      <w:r>
        <w:rPr>
          <w:rStyle w:val="bold"/>
        </w:rPr>
        <w:t>SAP Central Business Configuration:</w:t>
      </w:r>
    </w:p>
    <w:p w:rsidR="00B153F4" w:rsidRDefault="000A373D">
      <w:pPr>
        <w:pStyle w:val="listpara1"/>
        <w:numPr>
          <w:ilvl w:val="0"/>
          <w:numId w:val="30"/>
        </w:numPr>
      </w:pPr>
      <w:r>
        <w:t>Log on to the project experience in SAP Central Business Configuration.</w:t>
      </w:r>
    </w:p>
    <w:p w:rsidR="00B153F4" w:rsidRDefault="000A373D">
      <w:pPr>
        <w:pStyle w:val="listpara1"/>
        <w:numPr>
          <w:ilvl w:val="0"/>
          <w:numId w:val="2"/>
        </w:numPr>
      </w:pPr>
      <w:r>
        <w:t xml:space="preserve">Go to the </w:t>
      </w:r>
      <w:r>
        <w:rPr>
          <w:rStyle w:val="screenelement"/>
        </w:rPr>
        <w:t>Business Processes Configuration</w:t>
      </w:r>
      <w:r>
        <w:t xml:space="preserve"> app. To locate the activity in the tree view, search for the following activity: </w:t>
      </w:r>
      <w:r>
        <w:rPr>
          <w:rStyle w:val="screenelement"/>
        </w:rPr>
        <w:t>Define Rules for Advanced Foreign Currency Valuation</w:t>
      </w:r>
      <w:r>
        <w:t>.</w:t>
      </w:r>
    </w:p>
    <w:p w:rsidR="00B153F4" w:rsidRDefault="000A373D">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rsidR="00B153F4" w:rsidRDefault="000A373D">
      <w:pPr>
        <w:pStyle w:val="listpara1"/>
        <w:numPr>
          <w:ilvl w:val="0"/>
          <w:numId w:val="2"/>
        </w:numPr>
      </w:pPr>
      <w:r>
        <w:t>Choose the link to navigate directly to the SAP S/4HANA Cloud Public Edition system. Log on to the SAP Fiori launchpad as a Configuration Expert - Business Process Configuration.</w:t>
      </w:r>
    </w:p>
    <w:p w:rsidR="00B153F4" w:rsidRDefault="000A373D">
      <w:pPr>
        <w:pStyle w:val="listpara1"/>
        <w:numPr>
          <w:ilvl w:val="0"/>
          <w:numId w:val="2"/>
        </w:numPr>
      </w:pPr>
      <w:r>
        <w:t>Continue with the procedure in the following table.</w:t>
      </w:r>
    </w:p>
    <w:p w:rsidR="00B153F4" w:rsidRDefault="00B153F4"/>
    <w:tbl>
      <w:tblPr>
        <w:tblStyle w:val="SAPStandardTable"/>
        <w:tblW w:w="5000" w:type="pct"/>
        <w:tblInd w:w="3" w:type="dxa"/>
        <w:tblLook w:val="0620" w:firstRow="1" w:lastRow="0" w:firstColumn="0" w:lastColumn="0" w:noHBand="1" w:noVBand="1"/>
      </w:tblPr>
      <w:tblGrid>
        <w:gridCol w:w="823"/>
        <w:gridCol w:w="2547"/>
        <w:gridCol w:w="5694"/>
        <w:gridCol w:w="4081"/>
        <w:gridCol w:w="1159"/>
      </w:tblGrid>
      <w:tr w:rsidR="00B153F4" w:rsidRPr="00CD088D" w:rsidTr="00CD088D">
        <w:trPr>
          <w:cnfStyle w:val="100000000000" w:firstRow="1" w:lastRow="0" w:firstColumn="0" w:lastColumn="0" w:oddVBand="0" w:evenVBand="0" w:oddHBand="0" w:evenHBand="0" w:firstRowFirstColumn="0" w:firstRowLastColumn="0" w:lastRowFirstColumn="0" w:lastRowLastColumn="0"/>
        </w:trPr>
        <w:tc>
          <w:tcPr>
            <w:tcW w:w="0" w:type="auto"/>
          </w:tcPr>
          <w:p w:rsidR="00B153F4" w:rsidRPr="00CD088D" w:rsidRDefault="000A373D">
            <w:pPr>
              <w:pStyle w:val="boldparagraph"/>
              <w:rPr>
                <w:sz w:val="16"/>
              </w:rPr>
            </w:pPr>
            <w:r w:rsidRPr="00CD088D">
              <w:rPr>
                <w:sz w:val="16"/>
              </w:rPr>
              <w:t>Process Step #</w:t>
            </w:r>
          </w:p>
        </w:tc>
        <w:tc>
          <w:tcPr>
            <w:tcW w:w="0" w:type="auto"/>
          </w:tcPr>
          <w:p w:rsidR="00B153F4" w:rsidRPr="00CD088D" w:rsidRDefault="000A373D">
            <w:pPr>
              <w:pStyle w:val="boldparagraph"/>
              <w:rPr>
                <w:sz w:val="16"/>
              </w:rPr>
            </w:pPr>
            <w:r w:rsidRPr="00CD088D">
              <w:rPr>
                <w:sz w:val="16"/>
              </w:rPr>
              <w:t>Test Step Name</w:t>
            </w:r>
          </w:p>
        </w:tc>
        <w:tc>
          <w:tcPr>
            <w:tcW w:w="0" w:type="auto"/>
          </w:tcPr>
          <w:p w:rsidR="00B153F4" w:rsidRPr="00CD088D" w:rsidRDefault="000A373D">
            <w:pPr>
              <w:pStyle w:val="boldparagraph"/>
              <w:rPr>
                <w:sz w:val="16"/>
              </w:rPr>
            </w:pPr>
            <w:r w:rsidRPr="00CD088D">
              <w:rPr>
                <w:sz w:val="16"/>
              </w:rPr>
              <w:t>Instruction</w:t>
            </w:r>
          </w:p>
        </w:tc>
        <w:tc>
          <w:tcPr>
            <w:tcW w:w="0" w:type="auto"/>
          </w:tcPr>
          <w:p w:rsidR="00B153F4" w:rsidRPr="00CD088D" w:rsidRDefault="000A373D">
            <w:pPr>
              <w:pStyle w:val="boldparagraph"/>
              <w:rPr>
                <w:sz w:val="16"/>
              </w:rPr>
            </w:pPr>
            <w:r w:rsidRPr="00CD088D">
              <w:rPr>
                <w:sz w:val="16"/>
              </w:rPr>
              <w:t>Expected Results</w:t>
            </w:r>
          </w:p>
        </w:tc>
        <w:tc>
          <w:tcPr>
            <w:tcW w:w="0" w:type="auto"/>
          </w:tcPr>
          <w:p w:rsidR="00B153F4" w:rsidRPr="00CD088D" w:rsidRDefault="000A373D">
            <w:pPr>
              <w:pStyle w:val="boldparagraph"/>
              <w:rPr>
                <w:sz w:val="16"/>
              </w:rPr>
            </w:pPr>
            <w:r w:rsidRPr="00CD088D">
              <w:rPr>
                <w:sz w:val="16"/>
              </w:rPr>
              <w:t>Pass / Fail / Comment</w:t>
            </w:r>
          </w:p>
        </w:tc>
      </w:tr>
      <w:tr w:rsidR="00B153F4" w:rsidRPr="00CD088D" w:rsidTr="00CD088D">
        <w:tc>
          <w:tcPr>
            <w:tcW w:w="0" w:type="auto"/>
          </w:tcPr>
          <w:p w:rsidR="00B153F4" w:rsidRPr="00CD088D" w:rsidRDefault="000A373D">
            <w:pPr>
              <w:rPr>
                <w:sz w:val="16"/>
              </w:rPr>
            </w:pPr>
            <w:r w:rsidRPr="00CD088D">
              <w:rPr>
                <w:sz w:val="16"/>
              </w:rPr>
              <w:t>1</w:t>
            </w:r>
          </w:p>
        </w:tc>
        <w:tc>
          <w:tcPr>
            <w:tcW w:w="0" w:type="auto"/>
          </w:tcPr>
          <w:p w:rsidR="00B153F4" w:rsidRPr="00CD088D" w:rsidRDefault="000A373D">
            <w:pPr>
              <w:rPr>
                <w:sz w:val="16"/>
              </w:rPr>
            </w:pPr>
            <w:r w:rsidRPr="00CD088D">
              <w:rPr>
                <w:rStyle w:val="bold"/>
                <w:sz w:val="16"/>
              </w:rPr>
              <w:t>Define Rules for Advanced Foreign Currency Valuation</w:t>
            </w:r>
          </w:p>
        </w:tc>
        <w:tc>
          <w:tcPr>
            <w:tcW w:w="0" w:type="auto"/>
          </w:tcPr>
          <w:p w:rsidR="00B153F4" w:rsidRPr="00CD088D" w:rsidRDefault="000A373D">
            <w:pPr>
              <w:rPr>
                <w:sz w:val="16"/>
              </w:rPr>
            </w:pPr>
            <w:r w:rsidRPr="00CD088D">
              <w:rPr>
                <w:sz w:val="16"/>
              </w:rPr>
              <w:t xml:space="preserve">Select </w:t>
            </w:r>
            <w:r w:rsidRPr="00CD088D">
              <w:rPr>
                <w:rStyle w:val="screenelement"/>
                <w:sz w:val="16"/>
              </w:rPr>
              <w:t>Valuation Rule SKDV (Key Date Foreign Currency Valuation</w:t>
            </w:r>
            <w:r w:rsidRPr="00CD088D">
              <w:rPr>
                <w:sz w:val="16"/>
              </w:rPr>
              <w:t xml:space="preserve">, and from the left pane, double-click </w:t>
            </w:r>
            <w:r w:rsidRPr="00CD088D">
              <w:rPr>
                <w:rStyle w:val="screenelement"/>
                <w:sz w:val="16"/>
              </w:rPr>
              <w:t>Assign GL Accounts for FCV</w:t>
            </w:r>
            <w:r w:rsidRPr="00CD088D">
              <w:rPr>
                <w:sz w:val="16"/>
              </w:rPr>
              <w:t>.</w:t>
            </w:r>
          </w:p>
        </w:tc>
        <w:tc>
          <w:tcPr>
            <w:tcW w:w="0" w:type="auto"/>
          </w:tcPr>
          <w:p w:rsidR="00B153F4" w:rsidRPr="00CD088D" w:rsidRDefault="000A373D">
            <w:pPr>
              <w:rPr>
                <w:sz w:val="16"/>
              </w:rPr>
            </w:pPr>
            <w:r w:rsidRPr="00CD088D">
              <w:rPr>
                <w:sz w:val="16"/>
              </w:rPr>
              <w:t xml:space="preserve">The </w:t>
            </w:r>
            <w:r w:rsidRPr="00CD088D">
              <w:rPr>
                <w:rStyle w:val="screenelement"/>
                <w:sz w:val="16"/>
              </w:rPr>
              <w:t>Determine Work Area: Entry</w:t>
            </w:r>
            <w:r w:rsidRPr="00CD088D">
              <w:rPr>
                <w:sz w:val="16"/>
              </w:rPr>
              <w:t xml:space="preserve"> dialog box is displayed.</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2</w:t>
            </w:r>
          </w:p>
        </w:tc>
        <w:tc>
          <w:tcPr>
            <w:tcW w:w="0" w:type="auto"/>
          </w:tcPr>
          <w:p w:rsidR="00B153F4" w:rsidRPr="00CD088D" w:rsidRDefault="000A373D">
            <w:pPr>
              <w:rPr>
                <w:sz w:val="16"/>
              </w:rPr>
            </w:pPr>
            <w:r w:rsidRPr="00CD088D">
              <w:rPr>
                <w:rStyle w:val="bold"/>
                <w:sz w:val="16"/>
              </w:rPr>
              <w:t>Confirm</w:t>
            </w:r>
          </w:p>
        </w:tc>
        <w:tc>
          <w:tcPr>
            <w:tcW w:w="0" w:type="auto"/>
          </w:tcPr>
          <w:p w:rsidR="00B153F4" w:rsidRPr="00CD088D" w:rsidRDefault="000A373D">
            <w:pPr>
              <w:rPr>
                <w:sz w:val="16"/>
              </w:rPr>
            </w:pPr>
            <w:r w:rsidRPr="00CD088D">
              <w:rPr>
                <w:sz w:val="16"/>
              </w:rPr>
              <w:t xml:space="preserve">Verify the </w:t>
            </w:r>
            <w:r w:rsidRPr="00CD088D">
              <w:rPr>
                <w:rStyle w:val="screenelement"/>
                <w:sz w:val="16"/>
              </w:rPr>
              <w:t>Rules</w:t>
            </w:r>
            <w:r w:rsidRPr="00CD088D">
              <w:rPr>
                <w:sz w:val="16"/>
              </w:rPr>
              <w:t xml:space="preserve"> and </w:t>
            </w:r>
            <w:r w:rsidRPr="00CD088D">
              <w:rPr>
                <w:rStyle w:val="screenelement"/>
                <w:sz w:val="16"/>
              </w:rPr>
              <w:t>Rule Step</w:t>
            </w:r>
            <w:r w:rsidRPr="00CD088D">
              <w:rPr>
                <w:sz w:val="16"/>
              </w:rPr>
              <w:t xml:space="preserve"> and choose </w:t>
            </w:r>
            <w:r w:rsidRPr="00CD088D">
              <w:rPr>
                <w:rStyle w:val="screenelement"/>
                <w:sz w:val="16"/>
              </w:rPr>
              <w:t>Continue</w:t>
            </w:r>
            <w:r w:rsidRPr="00CD088D">
              <w:rPr>
                <w:sz w:val="16"/>
              </w:rPr>
              <w:t>.</w:t>
            </w:r>
          </w:p>
        </w:tc>
        <w:tc>
          <w:tcPr>
            <w:tcW w:w="0" w:type="auto"/>
          </w:tcPr>
          <w:p w:rsidR="00B153F4" w:rsidRPr="00CD088D" w:rsidRDefault="000A373D">
            <w:pPr>
              <w:rPr>
                <w:sz w:val="16"/>
              </w:rPr>
            </w:pPr>
            <w:r w:rsidRPr="00CD088D">
              <w:rPr>
                <w:sz w:val="16"/>
              </w:rPr>
              <w:t xml:space="preserve">The </w:t>
            </w:r>
            <w:r w:rsidRPr="00CD088D">
              <w:rPr>
                <w:rStyle w:val="screenelement"/>
                <w:sz w:val="16"/>
              </w:rPr>
              <w:t>Change View "Define Rules for Advanced Foreign Currency...: Overview</w:t>
            </w:r>
            <w:r w:rsidRPr="00CD088D">
              <w:rPr>
                <w:sz w:val="16"/>
              </w:rPr>
              <w:t xml:space="preserve"> view is displayed.</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3</w:t>
            </w:r>
          </w:p>
        </w:tc>
        <w:tc>
          <w:tcPr>
            <w:tcW w:w="0" w:type="auto"/>
          </w:tcPr>
          <w:p w:rsidR="00B153F4" w:rsidRPr="00CD088D" w:rsidRDefault="000A373D">
            <w:pPr>
              <w:rPr>
                <w:sz w:val="16"/>
              </w:rPr>
            </w:pPr>
            <w:r w:rsidRPr="00CD088D">
              <w:rPr>
                <w:rStyle w:val="bold"/>
                <w:sz w:val="16"/>
              </w:rPr>
              <w:t>New Entries</w:t>
            </w:r>
          </w:p>
        </w:tc>
        <w:tc>
          <w:tcPr>
            <w:tcW w:w="0" w:type="auto"/>
          </w:tcPr>
          <w:p w:rsidR="00B153F4" w:rsidRPr="00CD088D" w:rsidRDefault="000A373D">
            <w:pPr>
              <w:rPr>
                <w:sz w:val="16"/>
              </w:rPr>
            </w:pPr>
            <w:r w:rsidRPr="00CD088D">
              <w:rPr>
                <w:sz w:val="16"/>
              </w:rPr>
              <w:t xml:space="preserve">Choose </w:t>
            </w:r>
            <w:r w:rsidRPr="00CD088D">
              <w:rPr>
                <w:rStyle w:val="screenelement"/>
                <w:sz w:val="16"/>
              </w:rPr>
              <w:t>New Entries</w:t>
            </w:r>
            <w:r w:rsidRPr="00CD088D">
              <w:rPr>
                <w:sz w:val="16"/>
              </w:rPr>
              <w:t>.</w:t>
            </w: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4</w:t>
            </w:r>
          </w:p>
        </w:tc>
        <w:tc>
          <w:tcPr>
            <w:tcW w:w="0" w:type="auto"/>
          </w:tcPr>
          <w:p w:rsidR="00B153F4" w:rsidRPr="00CD088D" w:rsidRDefault="000A373D">
            <w:pPr>
              <w:rPr>
                <w:sz w:val="16"/>
              </w:rPr>
            </w:pPr>
            <w:r w:rsidRPr="00CD088D">
              <w:rPr>
                <w:rStyle w:val="bold"/>
                <w:sz w:val="16"/>
              </w:rPr>
              <w:t>Assign G/L Accounts for FCV</w:t>
            </w:r>
          </w:p>
        </w:tc>
        <w:tc>
          <w:tcPr>
            <w:tcW w:w="0" w:type="auto"/>
          </w:tcPr>
          <w:p w:rsidR="00B153F4" w:rsidRPr="00CD088D" w:rsidRDefault="000A373D">
            <w:pPr>
              <w:rPr>
                <w:sz w:val="16"/>
              </w:rPr>
            </w:pPr>
            <w:r w:rsidRPr="00CD088D">
              <w:rPr>
                <w:sz w:val="16"/>
              </w:rPr>
              <w:t xml:space="preserve">Make the following entries and choose </w:t>
            </w:r>
            <w:r w:rsidRPr="00CD088D">
              <w:rPr>
                <w:rStyle w:val="screenelement"/>
                <w:sz w:val="16"/>
              </w:rPr>
              <w:t>Save</w:t>
            </w:r>
            <w:r w:rsidRPr="00CD088D">
              <w:rPr>
                <w:sz w:val="16"/>
              </w:rPr>
              <w:t>:</w:t>
            </w:r>
          </w:p>
          <w:p w:rsidR="00B153F4" w:rsidRPr="00CD088D" w:rsidRDefault="000A373D">
            <w:pPr>
              <w:rPr>
                <w:sz w:val="16"/>
              </w:rPr>
            </w:pPr>
            <w:r w:rsidRPr="00CD088D">
              <w:rPr>
                <w:rStyle w:val="screenelement"/>
                <w:sz w:val="16"/>
              </w:rPr>
              <w:t>Chart of Accounts</w:t>
            </w:r>
            <w:r w:rsidRPr="00CD088D">
              <w:rPr>
                <w:sz w:val="16"/>
              </w:rPr>
              <w:t xml:space="preserve">: </w:t>
            </w:r>
            <w:r w:rsidRPr="00CD088D">
              <w:rPr>
                <w:rStyle w:val="userinput"/>
                <w:sz w:val="16"/>
              </w:rPr>
              <w:t>YCOA</w:t>
            </w:r>
          </w:p>
          <w:p w:rsidR="00B153F4" w:rsidRPr="00CD088D" w:rsidRDefault="000A373D">
            <w:pPr>
              <w:rPr>
                <w:sz w:val="16"/>
              </w:rPr>
            </w:pPr>
            <w:r w:rsidRPr="00CD088D">
              <w:rPr>
                <w:rStyle w:val="screenelement"/>
                <w:sz w:val="16"/>
              </w:rPr>
              <w:t>Reset FX Unrealized Gain Account</w:t>
            </w:r>
            <w:r w:rsidRPr="00CD088D">
              <w:rPr>
                <w:sz w:val="16"/>
              </w:rPr>
              <w:t xml:space="preserve">: </w:t>
            </w:r>
            <w:r w:rsidRPr="00CD088D">
              <w:rPr>
                <w:rStyle w:val="userinput"/>
                <w:sz w:val="16"/>
              </w:rPr>
              <w:t>72510000</w:t>
            </w:r>
          </w:p>
          <w:p w:rsidR="00B153F4" w:rsidRPr="00CD088D" w:rsidRDefault="000A373D">
            <w:pPr>
              <w:rPr>
                <w:sz w:val="16"/>
              </w:rPr>
            </w:pPr>
            <w:r w:rsidRPr="00CD088D">
              <w:rPr>
                <w:rStyle w:val="screenelement"/>
                <w:sz w:val="16"/>
              </w:rPr>
              <w:t>Reset FX Unrealized Loss Account</w:t>
            </w:r>
            <w:r w:rsidRPr="00CD088D">
              <w:rPr>
                <w:sz w:val="16"/>
              </w:rPr>
              <w:t xml:space="preserve">: </w:t>
            </w:r>
            <w:r w:rsidRPr="00CD088D">
              <w:rPr>
                <w:rStyle w:val="userinput"/>
                <w:sz w:val="16"/>
              </w:rPr>
              <w:t>72010000</w:t>
            </w:r>
          </w:p>
          <w:p w:rsidR="00B153F4" w:rsidRPr="00CD088D" w:rsidRDefault="000A373D">
            <w:pPr>
              <w:rPr>
                <w:sz w:val="16"/>
              </w:rPr>
            </w:pPr>
            <w:r w:rsidRPr="00CD088D">
              <w:rPr>
                <w:rStyle w:val="screenelement"/>
                <w:sz w:val="16"/>
              </w:rPr>
              <w:t>FX Gain Unrealized Account</w:t>
            </w:r>
            <w:r w:rsidRPr="00CD088D">
              <w:rPr>
                <w:sz w:val="16"/>
              </w:rPr>
              <w:t xml:space="preserve">: </w:t>
            </w:r>
            <w:r w:rsidRPr="00CD088D">
              <w:rPr>
                <w:rStyle w:val="userinput"/>
                <w:sz w:val="16"/>
              </w:rPr>
              <w:t>72540000</w:t>
            </w:r>
          </w:p>
          <w:p w:rsidR="00B153F4" w:rsidRPr="00CD088D" w:rsidRDefault="000A373D">
            <w:pPr>
              <w:rPr>
                <w:sz w:val="16"/>
              </w:rPr>
            </w:pPr>
            <w:r w:rsidRPr="00CD088D">
              <w:rPr>
                <w:rStyle w:val="screenelement"/>
                <w:sz w:val="16"/>
              </w:rPr>
              <w:t>FX Loss Unrealized Account</w:t>
            </w:r>
            <w:r w:rsidRPr="00CD088D">
              <w:rPr>
                <w:sz w:val="16"/>
              </w:rPr>
              <w:t xml:space="preserve">: </w:t>
            </w:r>
            <w:r w:rsidRPr="00CD088D">
              <w:rPr>
                <w:rStyle w:val="userinput"/>
                <w:sz w:val="16"/>
              </w:rPr>
              <w:t>72040000</w:t>
            </w:r>
          </w:p>
        </w:tc>
        <w:tc>
          <w:tcPr>
            <w:tcW w:w="0" w:type="auto"/>
          </w:tcPr>
          <w:p w:rsidR="00B153F4" w:rsidRPr="00CD088D" w:rsidRDefault="00B153F4">
            <w:pPr>
              <w:rPr>
                <w:sz w:val="16"/>
              </w:rPr>
            </w:pPr>
          </w:p>
        </w:tc>
        <w:tc>
          <w:tcPr>
            <w:tcW w:w="0" w:type="auto"/>
          </w:tcPr>
          <w:p w:rsidR="00B153F4" w:rsidRPr="00CD088D" w:rsidRDefault="00B153F4">
            <w:pPr>
              <w:rPr>
                <w:sz w:val="16"/>
              </w:rPr>
            </w:pPr>
          </w:p>
        </w:tc>
      </w:tr>
    </w:tbl>
    <w:p w:rsidR="00B153F4" w:rsidRDefault="000A373D">
      <w:pPr>
        <w:pStyle w:val="sectiontitle"/>
      </w:pPr>
      <w:r>
        <w:t>Procedure</w:t>
      </w:r>
    </w:p>
    <w:p w:rsidR="00CD088D" w:rsidRDefault="000A373D">
      <w:r>
        <w:t>Depending on your configuration environment for SAP S/4HANA Cloud Public Edition, choose one of the following options:</w:t>
      </w:r>
    </w:p>
    <w:p w:rsidR="00B153F4" w:rsidRDefault="000A373D">
      <w:r>
        <w:rPr>
          <w:rStyle w:val="bold"/>
        </w:rPr>
        <w:t>Configure Your Solution</w:t>
      </w:r>
      <w:r>
        <w:t>:</w:t>
      </w:r>
    </w:p>
    <w:p w:rsidR="00B153F4" w:rsidRDefault="000A373D">
      <w:pPr>
        <w:pStyle w:val="listpara1"/>
        <w:numPr>
          <w:ilvl w:val="0"/>
          <w:numId w:val="31"/>
        </w:numPr>
      </w:pPr>
      <w:r>
        <w:t xml:space="preserve">Log on to the SAP Fiori </w:t>
      </w:r>
      <w:r>
        <w:t>launchpad as a Configuration Expert - Business Process Configuration.</w:t>
      </w:r>
    </w:p>
    <w:p w:rsidR="00B153F4" w:rsidRDefault="000A373D">
      <w:pPr>
        <w:pStyle w:val="listpara1"/>
        <w:numPr>
          <w:ilvl w:val="0"/>
          <w:numId w:val="2"/>
        </w:numPr>
      </w:pPr>
      <w:r>
        <w:t xml:space="preserve">Open </w:t>
      </w:r>
      <w:r>
        <w:rPr>
          <w:rStyle w:val="screenelement"/>
        </w:rPr>
        <w:t>Manage Your Solution</w:t>
      </w:r>
      <w:r>
        <w:t xml:space="preserve"> </w:t>
      </w:r>
      <w:r>
        <w:rPr>
          <w:rStyle w:val="CourierNew"/>
        </w:rPr>
        <w:t>(F1241)</w:t>
      </w:r>
      <w:r>
        <w:t>.</w:t>
      </w:r>
    </w:p>
    <w:p w:rsidR="00B153F4" w:rsidRDefault="000A373D">
      <w:pPr>
        <w:pStyle w:val="listpara1"/>
        <w:numPr>
          <w:ilvl w:val="0"/>
          <w:numId w:val="2"/>
        </w:numPr>
      </w:pPr>
      <w:r>
        <w:t xml:space="preserve">If necessary, change the country or region by choosing </w:t>
      </w:r>
      <w:r>
        <w:rPr>
          <w:rStyle w:val="screenelement"/>
        </w:rPr>
        <w:t>Set Local Version</w:t>
      </w:r>
      <w:r>
        <w:t>.</w:t>
      </w:r>
    </w:p>
    <w:p w:rsidR="00B153F4" w:rsidRDefault="000A373D">
      <w:pPr>
        <w:pStyle w:val="listpara1"/>
        <w:numPr>
          <w:ilvl w:val="0"/>
          <w:numId w:val="2"/>
        </w:numPr>
      </w:pPr>
      <w:r>
        <w:t xml:space="preserve">Choose </w:t>
      </w:r>
      <w:r>
        <w:rPr>
          <w:rStyle w:val="screenelement"/>
        </w:rPr>
        <w:t>Configure Your Solution</w:t>
      </w:r>
      <w:r>
        <w:t>.</w:t>
      </w:r>
    </w:p>
    <w:p w:rsidR="00B153F4" w:rsidRDefault="000A373D">
      <w:pPr>
        <w:pStyle w:val="listpara1"/>
        <w:numPr>
          <w:ilvl w:val="0"/>
          <w:numId w:val="2"/>
        </w:numPr>
      </w:pPr>
      <w:r>
        <w:t>Make the following entries:</w:t>
      </w:r>
    </w:p>
    <w:p w:rsidR="00B153F4" w:rsidRDefault="000A373D">
      <w:pPr>
        <w:pStyle w:val="listpara1"/>
      </w:pPr>
      <w:r>
        <w:rPr>
          <w:rStyle w:val="screenelement"/>
        </w:rPr>
        <w:t>Application Area</w:t>
      </w:r>
      <w:r>
        <w:t xml:space="preserve">: </w:t>
      </w:r>
      <w:r>
        <w:rPr>
          <w:rStyle w:val="userinput"/>
        </w:rPr>
        <w:t>Finance</w:t>
      </w:r>
    </w:p>
    <w:p w:rsidR="00B153F4" w:rsidRDefault="000A373D">
      <w:pPr>
        <w:pStyle w:val="listpara1"/>
      </w:pPr>
      <w:r>
        <w:rPr>
          <w:rStyle w:val="screenelement"/>
        </w:rPr>
        <w:t>Sub Application Area</w:t>
      </w:r>
      <w:r>
        <w:t xml:space="preserve">: </w:t>
      </w:r>
      <w:r>
        <w:rPr>
          <w:rStyle w:val="userinput"/>
        </w:rPr>
        <w:t>General Ledger</w:t>
      </w:r>
    </w:p>
    <w:p w:rsidR="00B153F4" w:rsidRDefault="000A373D">
      <w:pPr>
        <w:pStyle w:val="listpara1"/>
        <w:numPr>
          <w:ilvl w:val="0"/>
          <w:numId w:val="2"/>
        </w:numPr>
      </w:pPr>
      <w:r>
        <w:lastRenderedPageBreak/>
        <w:t xml:space="preserve">For the row with Item Name of </w:t>
      </w:r>
      <w:r>
        <w:rPr>
          <w:rStyle w:val="screenelement"/>
        </w:rPr>
        <w:t>Ledgers and Valuation</w:t>
      </w:r>
      <w:r>
        <w:t xml:space="preserve">, choose </w:t>
      </w:r>
      <w:r>
        <w:rPr>
          <w:rStyle w:val="screenelement"/>
        </w:rPr>
        <w:t>Details (&gt;)</w:t>
      </w:r>
      <w:r>
        <w:t>.</w:t>
      </w:r>
    </w:p>
    <w:p w:rsidR="00B153F4" w:rsidRDefault="000A373D">
      <w:pPr>
        <w:pStyle w:val="listpara1"/>
        <w:numPr>
          <w:ilvl w:val="0"/>
          <w:numId w:val="2"/>
        </w:numPr>
      </w:pPr>
      <w:r>
        <w:t xml:space="preserve">For the </w:t>
      </w:r>
      <w:r>
        <w:rPr>
          <w:rStyle w:val="screenelement"/>
        </w:rPr>
        <w:t>Define Rules for Advanced Foreign Currency Valuation</w:t>
      </w:r>
      <w:r>
        <w:t xml:space="preserve"> row, choose </w:t>
      </w:r>
      <w:r>
        <w:rPr>
          <w:rStyle w:val="screenelement"/>
        </w:rPr>
        <w:t>Configure</w:t>
      </w:r>
      <w:r>
        <w:t>.</w:t>
      </w:r>
    </w:p>
    <w:p w:rsidR="00CD088D" w:rsidRDefault="000A373D">
      <w:pPr>
        <w:pStyle w:val="listpara1"/>
        <w:numPr>
          <w:ilvl w:val="0"/>
          <w:numId w:val="2"/>
        </w:numPr>
      </w:pPr>
      <w:r>
        <w:t>Continue with the procedure in the following table.</w:t>
      </w:r>
    </w:p>
    <w:p w:rsidR="00B153F4" w:rsidRDefault="000A373D">
      <w:r>
        <w:rPr>
          <w:rStyle w:val="bold"/>
        </w:rPr>
        <w:t>SAP Central Business Configuration:</w:t>
      </w:r>
    </w:p>
    <w:p w:rsidR="00B153F4" w:rsidRDefault="000A373D">
      <w:pPr>
        <w:pStyle w:val="listpara1"/>
        <w:numPr>
          <w:ilvl w:val="0"/>
          <w:numId w:val="32"/>
        </w:numPr>
      </w:pPr>
      <w:r>
        <w:t>Log on to the project experience in SAP Central Business Configuration.</w:t>
      </w:r>
    </w:p>
    <w:p w:rsidR="00B153F4" w:rsidRDefault="000A373D">
      <w:pPr>
        <w:pStyle w:val="listpara1"/>
        <w:numPr>
          <w:ilvl w:val="0"/>
          <w:numId w:val="2"/>
        </w:numPr>
      </w:pPr>
      <w:r>
        <w:t xml:space="preserve">Go to the </w:t>
      </w:r>
      <w:r>
        <w:rPr>
          <w:rStyle w:val="screenelement"/>
        </w:rPr>
        <w:t>Business Processes Configuration</w:t>
      </w:r>
      <w:r>
        <w:t xml:space="preserve"> app. To locate the activity in the tree view, search for the following activity: </w:t>
      </w:r>
      <w:r>
        <w:rPr>
          <w:rStyle w:val="screenelement"/>
        </w:rPr>
        <w:t>Define Rules for Advanced Foreign Currency Valuation</w:t>
      </w:r>
      <w:r>
        <w:t>.</w:t>
      </w:r>
    </w:p>
    <w:p w:rsidR="00B153F4" w:rsidRDefault="000A373D">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rsidR="00B153F4" w:rsidRDefault="000A373D">
      <w:pPr>
        <w:pStyle w:val="listpara1"/>
        <w:numPr>
          <w:ilvl w:val="0"/>
          <w:numId w:val="2"/>
        </w:numPr>
      </w:pPr>
      <w:r>
        <w:t>Choose the link to navigate directly to the SAP S/4HANA Cloud Public Edition system. Log on to the SAP Fiori launchpad as a Configuration Expert - Business Process Configuration.</w:t>
      </w:r>
    </w:p>
    <w:p w:rsidR="00B153F4" w:rsidRDefault="000A373D">
      <w:pPr>
        <w:pStyle w:val="listpara1"/>
        <w:numPr>
          <w:ilvl w:val="0"/>
          <w:numId w:val="2"/>
        </w:numPr>
      </w:pPr>
      <w:r>
        <w:t>Continue with the procedure in the following table.</w:t>
      </w:r>
    </w:p>
    <w:p w:rsidR="00B153F4" w:rsidRDefault="00B153F4"/>
    <w:tbl>
      <w:tblPr>
        <w:tblStyle w:val="SAPStandardTable"/>
        <w:tblW w:w="5000" w:type="pct"/>
        <w:tblInd w:w="3" w:type="dxa"/>
        <w:tblLook w:val="0620" w:firstRow="1" w:lastRow="0" w:firstColumn="0" w:lastColumn="0" w:noHBand="1" w:noVBand="1"/>
      </w:tblPr>
      <w:tblGrid>
        <w:gridCol w:w="851"/>
        <w:gridCol w:w="2690"/>
        <w:gridCol w:w="8535"/>
        <w:gridCol w:w="1018"/>
        <w:gridCol w:w="1210"/>
      </w:tblGrid>
      <w:tr w:rsidR="00B153F4" w:rsidRPr="00CD088D" w:rsidTr="00CD088D">
        <w:trPr>
          <w:cnfStyle w:val="100000000000" w:firstRow="1" w:lastRow="0" w:firstColumn="0" w:lastColumn="0" w:oddVBand="0" w:evenVBand="0" w:oddHBand="0" w:evenHBand="0" w:firstRowFirstColumn="0" w:firstRowLastColumn="0" w:lastRowFirstColumn="0" w:lastRowLastColumn="0"/>
        </w:trPr>
        <w:tc>
          <w:tcPr>
            <w:tcW w:w="0" w:type="auto"/>
          </w:tcPr>
          <w:p w:rsidR="00B153F4" w:rsidRPr="00CD088D" w:rsidRDefault="000A373D">
            <w:pPr>
              <w:pStyle w:val="boldparagraph"/>
              <w:rPr>
                <w:sz w:val="16"/>
              </w:rPr>
            </w:pPr>
            <w:r w:rsidRPr="00CD088D">
              <w:rPr>
                <w:sz w:val="16"/>
              </w:rPr>
              <w:t>Process Step #</w:t>
            </w:r>
          </w:p>
        </w:tc>
        <w:tc>
          <w:tcPr>
            <w:tcW w:w="0" w:type="auto"/>
          </w:tcPr>
          <w:p w:rsidR="00B153F4" w:rsidRPr="00CD088D" w:rsidRDefault="000A373D">
            <w:pPr>
              <w:pStyle w:val="boldparagraph"/>
              <w:rPr>
                <w:sz w:val="16"/>
              </w:rPr>
            </w:pPr>
            <w:r w:rsidRPr="00CD088D">
              <w:rPr>
                <w:sz w:val="16"/>
              </w:rPr>
              <w:t>Test Step Name</w:t>
            </w:r>
          </w:p>
        </w:tc>
        <w:tc>
          <w:tcPr>
            <w:tcW w:w="0" w:type="auto"/>
          </w:tcPr>
          <w:p w:rsidR="00B153F4" w:rsidRPr="00CD088D" w:rsidRDefault="000A373D">
            <w:pPr>
              <w:pStyle w:val="boldparagraph"/>
              <w:rPr>
                <w:sz w:val="16"/>
              </w:rPr>
            </w:pPr>
            <w:r w:rsidRPr="00CD088D">
              <w:rPr>
                <w:sz w:val="16"/>
              </w:rPr>
              <w:t>Instruction</w:t>
            </w:r>
          </w:p>
        </w:tc>
        <w:tc>
          <w:tcPr>
            <w:tcW w:w="0" w:type="auto"/>
          </w:tcPr>
          <w:p w:rsidR="00B153F4" w:rsidRPr="00CD088D" w:rsidRDefault="000A373D">
            <w:pPr>
              <w:pStyle w:val="boldparagraph"/>
              <w:rPr>
                <w:sz w:val="16"/>
              </w:rPr>
            </w:pPr>
            <w:r w:rsidRPr="00CD088D">
              <w:rPr>
                <w:sz w:val="16"/>
              </w:rPr>
              <w:t>Expected Results</w:t>
            </w:r>
          </w:p>
        </w:tc>
        <w:tc>
          <w:tcPr>
            <w:tcW w:w="0" w:type="auto"/>
          </w:tcPr>
          <w:p w:rsidR="00B153F4" w:rsidRPr="00CD088D" w:rsidRDefault="000A373D">
            <w:pPr>
              <w:pStyle w:val="boldparagraph"/>
              <w:rPr>
                <w:sz w:val="16"/>
              </w:rPr>
            </w:pPr>
            <w:r w:rsidRPr="00CD088D">
              <w:rPr>
                <w:sz w:val="16"/>
              </w:rPr>
              <w:t>Pass / Fail / Comment</w:t>
            </w:r>
          </w:p>
        </w:tc>
      </w:tr>
      <w:tr w:rsidR="00B153F4" w:rsidRPr="00CD088D" w:rsidTr="00CD088D">
        <w:tc>
          <w:tcPr>
            <w:tcW w:w="0" w:type="auto"/>
          </w:tcPr>
          <w:p w:rsidR="00B153F4" w:rsidRPr="00CD088D" w:rsidRDefault="000A373D">
            <w:pPr>
              <w:rPr>
                <w:sz w:val="16"/>
              </w:rPr>
            </w:pPr>
            <w:r w:rsidRPr="00CD088D">
              <w:rPr>
                <w:sz w:val="16"/>
              </w:rPr>
              <w:t>1</w:t>
            </w:r>
          </w:p>
        </w:tc>
        <w:tc>
          <w:tcPr>
            <w:tcW w:w="0" w:type="auto"/>
          </w:tcPr>
          <w:p w:rsidR="00B153F4" w:rsidRPr="00CD088D" w:rsidRDefault="000A373D">
            <w:pPr>
              <w:rPr>
                <w:sz w:val="16"/>
              </w:rPr>
            </w:pPr>
            <w:r w:rsidRPr="00CD088D">
              <w:rPr>
                <w:rStyle w:val="bold"/>
                <w:sz w:val="16"/>
              </w:rPr>
              <w:t>Define Rules for Advanced Foreign Currency Valuation</w:t>
            </w:r>
          </w:p>
        </w:tc>
        <w:tc>
          <w:tcPr>
            <w:tcW w:w="0" w:type="auto"/>
          </w:tcPr>
          <w:p w:rsidR="00CD088D" w:rsidRPr="00CD088D" w:rsidRDefault="000A373D">
            <w:pPr>
              <w:rPr>
                <w:sz w:val="16"/>
              </w:rPr>
            </w:pPr>
            <w:r w:rsidRPr="00CD088D">
              <w:rPr>
                <w:sz w:val="16"/>
              </w:rPr>
              <w:t>Select the entry:</w:t>
            </w:r>
          </w:p>
          <w:p w:rsidR="00CD088D" w:rsidRPr="00CD088D" w:rsidRDefault="000A373D">
            <w:pPr>
              <w:pStyle w:val="listpara1"/>
              <w:numPr>
                <w:ilvl w:val="0"/>
                <w:numId w:val="33"/>
              </w:numPr>
              <w:rPr>
                <w:sz w:val="16"/>
              </w:rPr>
            </w:pPr>
            <w:r w:rsidRPr="00CD088D">
              <w:rPr>
                <w:rStyle w:val="screenelement"/>
                <w:sz w:val="16"/>
              </w:rPr>
              <w:t>SKDV (Key Date Foreign Currency Valuation)</w:t>
            </w:r>
          </w:p>
          <w:p w:rsidR="00CD088D" w:rsidRPr="00CD088D" w:rsidRDefault="000A373D">
            <w:pPr>
              <w:rPr>
                <w:sz w:val="16"/>
              </w:rPr>
            </w:pPr>
            <w:r w:rsidRPr="00CD088D">
              <w:rPr>
                <w:sz w:val="16"/>
              </w:rPr>
              <w:t xml:space="preserve">Choose </w:t>
            </w:r>
            <w:r w:rsidRPr="00CD088D">
              <w:rPr>
                <w:rStyle w:val="screenelement"/>
                <w:sz w:val="16"/>
              </w:rPr>
              <w:t>Copy as</w:t>
            </w:r>
            <w:r w:rsidRPr="00CD088D">
              <w:rPr>
                <w:sz w:val="16"/>
              </w:rPr>
              <w:t>.</w:t>
            </w:r>
          </w:p>
          <w:p w:rsidR="00CD088D" w:rsidRPr="00CD088D" w:rsidRDefault="000A373D">
            <w:pPr>
              <w:rPr>
                <w:sz w:val="16"/>
              </w:rPr>
            </w:pPr>
            <w:r w:rsidRPr="00CD088D">
              <w:rPr>
                <w:sz w:val="16"/>
              </w:rPr>
              <w:t>Enter a new ID in the customer namespace.</w:t>
            </w:r>
          </w:p>
          <w:p w:rsidR="00CD088D" w:rsidRPr="00CD088D" w:rsidRDefault="000A373D">
            <w:pPr>
              <w:rPr>
                <w:sz w:val="16"/>
              </w:rPr>
            </w:pPr>
            <w:r w:rsidRPr="00CD088D">
              <w:rPr>
                <w:sz w:val="16"/>
              </w:rPr>
              <w:t xml:space="preserve">Choose </w:t>
            </w:r>
            <w:r w:rsidRPr="00CD088D">
              <w:rPr>
                <w:rStyle w:val="screenelement"/>
                <w:sz w:val="16"/>
              </w:rPr>
              <w:t>Save</w:t>
            </w:r>
            <w:r w:rsidRPr="00CD088D">
              <w:rPr>
                <w:sz w:val="16"/>
              </w:rPr>
              <w:t>.</w:t>
            </w:r>
          </w:p>
          <w:p w:rsidR="00B153F4" w:rsidRPr="00CD088D" w:rsidRDefault="00B153F4">
            <w:pPr>
              <w:rPr>
                <w:sz w:val="16"/>
              </w:rPr>
            </w:pPr>
          </w:p>
          <w:tbl>
            <w:tblPr>
              <w:tblW w:w="4975" w:type="pct"/>
              <w:tblCellMar>
                <w:left w:w="10" w:type="dxa"/>
                <w:right w:w="10" w:type="dxa"/>
              </w:tblCellMar>
              <w:tblLook w:val="0000" w:firstRow="0" w:lastRow="0" w:firstColumn="0" w:lastColumn="0" w:noHBand="0" w:noVBand="0"/>
            </w:tblPr>
            <w:tblGrid>
              <w:gridCol w:w="8331"/>
            </w:tblGrid>
            <w:tr w:rsidR="00B153F4" w:rsidRPr="00CD088D" w:rsidTr="00CD088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153F4" w:rsidRPr="00CD088D" w:rsidRDefault="000A373D">
                  <w:pPr>
                    <w:rPr>
                      <w:sz w:val="16"/>
                    </w:rPr>
                  </w:pPr>
                  <w:r w:rsidRPr="00CD088D">
                    <w:rPr>
                      <w:rStyle w:val="bold"/>
                      <w:sz w:val="16"/>
                    </w:rPr>
                    <w:t xml:space="preserve">Note </w:t>
                  </w:r>
                  <w:r w:rsidRPr="00CD088D">
                    <w:rPr>
                      <w:sz w:val="16"/>
                    </w:rPr>
                    <w:t xml:space="preserve">Optionally, you can create a rule for advanced foreign currency valuation as </w:t>
                  </w:r>
                  <w:r w:rsidRPr="00CD088D">
                    <w:rPr>
                      <w:rStyle w:val="screenelement"/>
                      <w:sz w:val="16"/>
                    </w:rPr>
                    <w:t>New Entry</w:t>
                  </w:r>
                  <w:r w:rsidRPr="00CD088D">
                    <w:rPr>
                      <w:sz w:val="16"/>
                    </w:rPr>
                    <w:t>. The new rule you create must be given an ID compatible with the customer name space.</w:t>
                  </w:r>
                </w:p>
              </w:tc>
            </w:tr>
          </w:tbl>
          <w:p w:rsidR="000A373D" w:rsidRPr="00CD088D" w:rsidRDefault="000A373D">
            <w:pPr>
              <w:rPr>
                <w:sz w:val="16"/>
              </w:rPr>
            </w:pP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2</w:t>
            </w:r>
          </w:p>
        </w:tc>
        <w:tc>
          <w:tcPr>
            <w:tcW w:w="0" w:type="auto"/>
          </w:tcPr>
          <w:p w:rsidR="00B153F4" w:rsidRPr="00CD088D" w:rsidRDefault="000A373D">
            <w:pPr>
              <w:rPr>
                <w:sz w:val="16"/>
              </w:rPr>
            </w:pPr>
            <w:r w:rsidRPr="00CD088D">
              <w:rPr>
                <w:rStyle w:val="bold"/>
                <w:sz w:val="16"/>
              </w:rPr>
              <w:t>Define Steps of FCV Rule</w:t>
            </w:r>
          </w:p>
        </w:tc>
        <w:tc>
          <w:tcPr>
            <w:tcW w:w="0" w:type="auto"/>
          </w:tcPr>
          <w:p w:rsidR="00B153F4" w:rsidRPr="00CD088D" w:rsidRDefault="000A373D">
            <w:pPr>
              <w:rPr>
                <w:sz w:val="16"/>
              </w:rPr>
            </w:pPr>
            <w:r w:rsidRPr="00CD088D">
              <w:rPr>
                <w:sz w:val="16"/>
              </w:rPr>
              <w:t>Copy an existing valuation rule step or create an entry. In the step, you can assign a different FCV valuation method. The following methods are available:</w:t>
            </w:r>
          </w:p>
          <w:p w:rsidR="00B153F4" w:rsidRPr="00CD088D" w:rsidRDefault="000A373D">
            <w:pPr>
              <w:pStyle w:val="listpara1"/>
              <w:numPr>
                <w:ilvl w:val="0"/>
                <w:numId w:val="34"/>
              </w:numPr>
              <w:rPr>
                <w:sz w:val="16"/>
              </w:rPr>
            </w:pPr>
            <w:r w:rsidRPr="00CD088D">
              <w:rPr>
                <w:sz w:val="16"/>
              </w:rPr>
              <w:t>ALWAYS_VALUATION (Always Valuate)</w:t>
            </w:r>
          </w:p>
          <w:p w:rsidR="00B153F4" w:rsidRPr="00CD088D" w:rsidRDefault="000A373D">
            <w:pPr>
              <w:pStyle w:val="listpara1"/>
              <w:numPr>
                <w:ilvl w:val="0"/>
                <w:numId w:val="3"/>
              </w:numPr>
              <w:rPr>
                <w:sz w:val="16"/>
              </w:rPr>
            </w:pPr>
            <w:r w:rsidRPr="00CD088D">
              <w:rPr>
                <w:sz w:val="16"/>
              </w:rPr>
              <w:t>DE_BILMOG_VALUATE (German Accounting Modernization Act)</w:t>
            </w:r>
          </w:p>
          <w:p w:rsidR="00B153F4" w:rsidRPr="00CD088D" w:rsidRDefault="000A373D">
            <w:pPr>
              <w:pStyle w:val="listpara1"/>
              <w:numPr>
                <w:ilvl w:val="0"/>
                <w:numId w:val="3"/>
              </w:numPr>
              <w:rPr>
                <w:sz w:val="16"/>
              </w:rPr>
            </w:pPr>
            <w:r w:rsidRPr="00CD088D">
              <w:rPr>
                <w:sz w:val="16"/>
              </w:rPr>
              <w:t>GAIN_ONLY (Highest Value Principle)</w:t>
            </w:r>
          </w:p>
          <w:p w:rsidR="00B153F4" w:rsidRPr="00CD088D" w:rsidRDefault="000A373D">
            <w:pPr>
              <w:pStyle w:val="listpara1"/>
              <w:numPr>
                <w:ilvl w:val="0"/>
                <w:numId w:val="3"/>
              </w:numPr>
              <w:rPr>
                <w:sz w:val="16"/>
              </w:rPr>
            </w:pPr>
            <w:r w:rsidRPr="00CD088D">
              <w:rPr>
                <w:sz w:val="16"/>
              </w:rPr>
              <w:t>LOWEST_VALUE (Lowest Value Principle)</w:t>
            </w:r>
          </w:p>
          <w:p w:rsidR="00B153F4" w:rsidRPr="00CD088D" w:rsidRDefault="000A373D">
            <w:pPr>
              <w:pStyle w:val="listpara1"/>
              <w:numPr>
                <w:ilvl w:val="0"/>
                <w:numId w:val="3"/>
              </w:numPr>
              <w:rPr>
                <w:sz w:val="16"/>
              </w:rPr>
            </w:pPr>
            <w:r w:rsidRPr="00CD088D">
              <w:rPr>
                <w:sz w:val="16"/>
              </w:rPr>
              <w:t>STRICT_LOWEST_VALUE (Strictly Lowest Value Principle)</w:t>
            </w:r>
          </w:p>
          <w:tbl>
            <w:tblPr>
              <w:tblW w:w="4975" w:type="pct"/>
              <w:tblCellMar>
                <w:left w:w="10" w:type="dxa"/>
                <w:right w:w="10" w:type="dxa"/>
              </w:tblCellMar>
              <w:tblLook w:val="0000" w:firstRow="0" w:lastRow="0" w:firstColumn="0" w:lastColumn="0" w:noHBand="0" w:noVBand="0"/>
            </w:tblPr>
            <w:tblGrid>
              <w:gridCol w:w="8331"/>
            </w:tblGrid>
            <w:tr w:rsidR="00B153F4" w:rsidRPr="00CD088D" w:rsidTr="00CD088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153F4" w:rsidRPr="00CD088D" w:rsidRDefault="000A373D">
                  <w:pPr>
                    <w:rPr>
                      <w:sz w:val="16"/>
                    </w:rPr>
                  </w:pPr>
                  <w:r w:rsidRPr="00CD088D">
                    <w:rPr>
                      <w:rStyle w:val="bold"/>
                      <w:sz w:val="16"/>
                    </w:rPr>
                    <w:t xml:space="preserve">Note </w:t>
                  </w:r>
                  <w:r w:rsidRPr="00CD088D">
                    <w:rPr>
                      <w:sz w:val="16"/>
                    </w:rPr>
                    <w:t>For new steps, you should select a value with the interval 1000 to 4999. Values starting with 00 can't be included in entries created in the customer namespace.</w:t>
                  </w:r>
                </w:p>
              </w:tc>
            </w:tr>
          </w:tbl>
          <w:p w:rsidR="000A373D" w:rsidRPr="00CD088D" w:rsidRDefault="000A373D">
            <w:pPr>
              <w:rPr>
                <w:sz w:val="16"/>
              </w:rPr>
            </w:pP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3</w:t>
            </w:r>
          </w:p>
        </w:tc>
        <w:tc>
          <w:tcPr>
            <w:tcW w:w="0" w:type="auto"/>
          </w:tcPr>
          <w:p w:rsidR="00B153F4" w:rsidRPr="00CD088D" w:rsidRDefault="000A373D">
            <w:pPr>
              <w:rPr>
                <w:sz w:val="16"/>
              </w:rPr>
            </w:pPr>
            <w:r w:rsidRPr="00CD088D">
              <w:rPr>
                <w:rStyle w:val="bold"/>
                <w:sz w:val="16"/>
              </w:rPr>
              <w:t>Assign Semantic Tag to FCV Rule</w:t>
            </w:r>
          </w:p>
        </w:tc>
        <w:tc>
          <w:tcPr>
            <w:tcW w:w="0" w:type="auto"/>
          </w:tcPr>
          <w:p w:rsidR="00B153F4" w:rsidRPr="00CD088D" w:rsidRDefault="000A373D">
            <w:pPr>
              <w:rPr>
                <w:sz w:val="16"/>
              </w:rPr>
            </w:pPr>
            <w:r w:rsidRPr="00CD088D">
              <w:rPr>
                <w:sz w:val="16"/>
              </w:rPr>
              <w:t xml:space="preserve">You must define a semantic tag as a filter value. You should assign the semantic tag </w:t>
            </w:r>
            <w:r w:rsidRPr="00CD088D">
              <w:rPr>
                <w:rStyle w:val="screenelement"/>
                <w:sz w:val="16"/>
              </w:rPr>
              <w:t>FX</w:t>
            </w:r>
            <w:r w:rsidRPr="00CD088D">
              <w:rPr>
                <w:sz w:val="16"/>
              </w:rPr>
              <w:t xml:space="preserve"> to all G/L accounts to be considered in the valuation run.</w:t>
            </w: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4</w:t>
            </w:r>
          </w:p>
        </w:tc>
        <w:tc>
          <w:tcPr>
            <w:tcW w:w="0" w:type="auto"/>
          </w:tcPr>
          <w:p w:rsidR="00B153F4" w:rsidRPr="00CD088D" w:rsidRDefault="000A373D">
            <w:pPr>
              <w:rPr>
                <w:sz w:val="16"/>
              </w:rPr>
            </w:pPr>
            <w:r w:rsidRPr="00CD088D">
              <w:rPr>
                <w:rStyle w:val="bold"/>
                <w:sz w:val="16"/>
              </w:rPr>
              <w:t>Assign G/L Accounts for FCV</w:t>
            </w:r>
          </w:p>
        </w:tc>
        <w:tc>
          <w:tcPr>
            <w:tcW w:w="0" w:type="auto"/>
          </w:tcPr>
          <w:p w:rsidR="00B153F4" w:rsidRPr="00CD088D" w:rsidRDefault="000A373D">
            <w:pPr>
              <w:rPr>
                <w:sz w:val="16"/>
              </w:rPr>
            </w:pPr>
            <w:r w:rsidRPr="00CD088D">
              <w:rPr>
                <w:sz w:val="16"/>
              </w:rPr>
              <w:t>Assign the G/L accounts before you start Advanced Foreign Currency Valuation. For more information on the test data, see the section in this step.</w:t>
            </w:r>
          </w:p>
        </w:tc>
        <w:tc>
          <w:tcPr>
            <w:tcW w:w="0" w:type="auto"/>
          </w:tcPr>
          <w:p w:rsidR="00B153F4" w:rsidRPr="00CD088D" w:rsidRDefault="00B153F4">
            <w:pPr>
              <w:rPr>
                <w:sz w:val="16"/>
              </w:rPr>
            </w:pPr>
          </w:p>
        </w:tc>
        <w:tc>
          <w:tcPr>
            <w:tcW w:w="0" w:type="auto"/>
          </w:tcPr>
          <w:p w:rsidR="00B153F4" w:rsidRPr="00CD088D" w:rsidRDefault="00B153F4">
            <w:pPr>
              <w:rPr>
                <w:sz w:val="16"/>
              </w:rPr>
            </w:pPr>
          </w:p>
        </w:tc>
      </w:tr>
    </w:tbl>
    <w:p w:rsidR="00B153F4" w:rsidRDefault="000A373D">
      <w:pPr>
        <w:pStyle w:val="Heading4"/>
      </w:pPr>
      <w:bookmarkStart w:id="40" w:name="unique_22"/>
      <w:bookmarkStart w:id="41" w:name="_Toc232863141"/>
      <w:r>
        <w:lastRenderedPageBreak/>
        <w:t>Assign Rules for Foreign Currency Valuation to Accounting Principles</w:t>
      </w:r>
      <w:bookmarkEnd w:id="40"/>
      <w:bookmarkEnd w:id="41"/>
    </w:p>
    <w:p w:rsidR="00B153F4" w:rsidRDefault="000A373D">
      <w:pPr>
        <w:pStyle w:val="sectiontitle"/>
      </w:pPr>
      <w:r>
        <w:t>Purpose</w:t>
      </w:r>
    </w:p>
    <w:p w:rsidR="00B153F4" w:rsidRDefault="000A373D">
      <w:r>
        <w:t xml:space="preserve">If you create a customer-specific rule for advanced foreign currency valuation in the prior </w:t>
      </w:r>
      <w:hyperlink r:id="rId22" w:history="1">
        <w:r>
          <w:t>Define Rules for Advanced Foreign Currency Valuation</w:t>
        </w:r>
      </w:hyperlink>
      <w:r>
        <w:t xml:space="preserve">  [page ] </w:t>
      </w:r>
      <w:r>
        <w:fldChar w:fldCharType="begin"/>
      </w:r>
      <w:r>
        <w:instrText xml:space="preserve"> PAGEREF unique_21 </w:instrText>
      </w:r>
      <w:r>
        <w:fldChar w:fldCharType="separate"/>
      </w:r>
      <w:r w:rsidR="00CD088D">
        <w:rPr>
          <w:noProof/>
        </w:rPr>
        <w:t>20</w:t>
      </w:r>
      <w:r>
        <w:fldChar w:fldCharType="end"/>
      </w:r>
      <w:r>
        <w:t xml:space="preserve"> step, you must assign it to an accounting principle.</w:t>
      </w:r>
    </w:p>
    <w:p w:rsidR="00B153F4" w:rsidRDefault="000A373D">
      <w:pPr>
        <w:pStyle w:val="sectiontitle"/>
      </w:pPr>
      <w:r>
        <w:t>Procedure</w:t>
      </w:r>
    </w:p>
    <w:p w:rsidR="00CD088D" w:rsidRDefault="000A373D">
      <w:r>
        <w:t>Depending on your configuration environment for SAP S/4HANA Cloud Public Edition, choose one of the following options:</w:t>
      </w:r>
    </w:p>
    <w:p w:rsidR="00B153F4" w:rsidRDefault="000A373D">
      <w:r>
        <w:rPr>
          <w:rStyle w:val="bold"/>
        </w:rPr>
        <w:t>Configure Your Solution</w:t>
      </w:r>
      <w:r>
        <w:t>:</w:t>
      </w:r>
    </w:p>
    <w:p w:rsidR="00B153F4" w:rsidRDefault="000A373D">
      <w:pPr>
        <w:pStyle w:val="listpara1"/>
        <w:numPr>
          <w:ilvl w:val="0"/>
          <w:numId w:val="35"/>
        </w:numPr>
      </w:pPr>
      <w:r>
        <w:t>Log on to the SAP Fiori launchpad as a Configuration Expert - Business Process Configuration.</w:t>
      </w:r>
    </w:p>
    <w:p w:rsidR="00B153F4" w:rsidRDefault="000A373D">
      <w:pPr>
        <w:pStyle w:val="listpara1"/>
        <w:numPr>
          <w:ilvl w:val="0"/>
          <w:numId w:val="2"/>
        </w:numPr>
      </w:pPr>
      <w:r>
        <w:t xml:space="preserve">Open </w:t>
      </w:r>
      <w:r>
        <w:rPr>
          <w:rStyle w:val="screenelement"/>
        </w:rPr>
        <w:t>Manage Your Solution</w:t>
      </w:r>
      <w:r>
        <w:t xml:space="preserve"> </w:t>
      </w:r>
      <w:r>
        <w:rPr>
          <w:rStyle w:val="CourierNew"/>
        </w:rPr>
        <w:t>(F1241)</w:t>
      </w:r>
      <w:r>
        <w:t>.</w:t>
      </w:r>
    </w:p>
    <w:p w:rsidR="00B153F4" w:rsidRDefault="000A373D">
      <w:pPr>
        <w:pStyle w:val="listpara1"/>
        <w:numPr>
          <w:ilvl w:val="0"/>
          <w:numId w:val="2"/>
        </w:numPr>
      </w:pPr>
      <w:r>
        <w:t xml:space="preserve">If necessary, change the country or region by choosing </w:t>
      </w:r>
      <w:r>
        <w:rPr>
          <w:rStyle w:val="screenelement"/>
        </w:rPr>
        <w:t>Set Local Version</w:t>
      </w:r>
      <w:r>
        <w:t>.</w:t>
      </w:r>
    </w:p>
    <w:p w:rsidR="00B153F4" w:rsidRDefault="000A373D">
      <w:pPr>
        <w:pStyle w:val="listpara1"/>
        <w:numPr>
          <w:ilvl w:val="0"/>
          <w:numId w:val="2"/>
        </w:numPr>
      </w:pPr>
      <w:r>
        <w:t xml:space="preserve">Choose </w:t>
      </w:r>
      <w:r>
        <w:rPr>
          <w:rStyle w:val="screenelement"/>
        </w:rPr>
        <w:t>Configure Your Solution</w:t>
      </w:r>
      <w:r>
        <w:t>.</w:t>
      </w:r>
    </w:p>
    <w:p w:rsidR="00B153F4" w:rsidRDefault="000A373D">
      <w:pPr>
        <w:pStyle w:val="listpara1"/>
        <w:numPr>
          <w:ilvl w:val="0"/>
          <w:numId w:val="2"/>
        </w:numPr>
      </w:pPr>
      <w:r>
        <w:t>Make the following entries:</w:t>
      </w:r>
    </w:p>
    <w:p w:rsidR="00B153F4" w:rsidRDefault="000A373D">
      <w:pPr>
        <w:pStyle w:val="listpara1"/>
      </w:pPr>
      <w:r>
        <w:rPr>
          <w:rStyle w:val="screenelement"/>
        </w:rPr>
        <w:t>Application Area</w:t>
      </w:r>
      <w:r>
        <w:t xml:space="preserve">: </w:t>
      </w:r>
      <w:r>
        <w:rPr>
          <w:rStyle w:val="userinput"/>
        </w:rPr>
        <w:t>Finance</w:t>
      </w:r>
    </w:p>
    <w:p w:rsidR="00B153F4" w:rsidRDefault="000A373D">
      <w:pPr>
        <w:pStyle w:val="listpara1"/>
      </w:pPr>
      <w:r>
        <w:rPr>
          <w:rStyle w:val="screenelement"/>
        </w:rPr>
        <w:t>Sub Application Area</w:t>
      </w:r>
      <w:r>
        <w:t xml:space="preserve">: </w:t>
      </w:r>
      <w:r>
        <w:rPr>
          <w:rStyle w:val="userinput"/>
        </w:rPr>
        <w:t>General Ledger</w:t>
      </w:r>
    </w:p>
    <w:p w:rsidR="00B153F4" w:rsidRDefault="000A373D">
      <w:pPr>
        <w:pStyle w:val="listpara1"/>
        <w:numPr>
          <w:ilvl w:val="0"/>
          <w:numId w:val="2"/>
        </w:numPr>
      </w:pPr>
      <w:r>
        <w:t xml:space="preserve">For the row with Item Name of </w:t>
      </w:r>
      <w:r>
        <w:rPr>
          <w:rStyle w:val="screenelement"/>
        </w:rPr>
        <w:t>Ledgers and Valuation</w:t>
      </w:r>
      <w:r>
        <w:t xml:space="preserve">, choose </w:t>
      </w:r>
      <w:r>
        <w:rPr>
          <w:rStyle w:val="screenelement"/>
        </w:rPr>
        <w:t>Details (&gt;)</w:t>
      </w:r>
      <w:r>
        <w:t>.</w:t>
      </w:r>
    </w:p>
    <w:p w:rsidR="00B153F4" w:rsidRDefault="000A373D">
      <w:pPr>
        <w:pStyle w:val="listpara1"/>
        <w:numPr>
          <w:ilvl w:val="0"/>
          <w:numId w:val="2"/>
        </w:numPr>
      </w:pPr>
      <w:r>
        <w:t xml:space="preserve">For the </w:t>
      </w:r>
      <w:r>
        <w:rPr>
          <w:rStyle w:val="screenelement"/>
        </w:rPr>
        <w:t>Assign Rules for Foreign Currency Valuation to Accounting Principles</w:t>
      </w:r>
      <w:r>
        <w:t xml:space="preserve"> row, choose </w:t>
      </w:r>
      <w:r>
        <w:rPr>
          <w:rStyle w:val="screenelement"/>
        </w:rPr>
        <w:t>Configure</w:t>
      </w:r>
      <w:r>
        <w:t>.</w:t>
      </w:r>
    </w:p>
    <w:p w:rsidR="00CD088D" w:rsidRDefault="000A373D">
      <w:pPr>
        <w:pStyle w:val="listpara1"/>
        <w:numPr>
          <w:ilvl w:val="0"/>
          <w:numId w:val="2"/>
        </w:numPr>
      </w:pPr>
      <w:r>
        <w:t>Continue with the procedure in the following table.</w:t>
      </w:r>
    </w:p>
    <w:p w:rsidR="00B153F4" w:rsidRDefault="000A373D">
      <w:r>
        <w:rPr>
          <w:rStyle w:val="bold"/>
        </w:rPr>
        <w:t>SAP Central Business Configuration:</w:t>
      </w:r>
    </w:p>
    <w:p w:rsidR="00B153F4" w:rsidRDefault="000A373D">
      <w:pPr>
        <w:pStyle w:val="listpara1"/>
        <w:numPr>
          <w:ilvl w:val="0"/>
          <w:numId w:val="36"/>
        </w:numPr>
      </w:pPr>
      <w:r>
        <w:t>Log on to the project experience in SAP Central Business Configuration.</w:t>
      </w:r>
    </w:p>
    <w:p w:rsidR="00B153F4" w:rsidRDefault="000A373D">
      <w:pPr>
        <w:pStyle w:val="listpara1"/>
        <w:numPr>
          <w:ilvl w:val="0"/>
          <w:numId w:val="2"/>
        </w:numPr>
      </w:pPr>
      <w:r>
        <w:t xml:space="preserve">Go to the </w:t>
      </w:r>
      <w:r>
        <w:rPr>
          <w:rStyle w:val="screenelement"/>
        </w:rPr>
        <w:t>Business Processes Configuration</w:t>
      </w:r>
      <w:r>
        <w:t xml:space="preserve"> app. To locate the activity in the tree view, search for the following activity: </w:t>
      </w:r>
      <w:r>
        <w:rPr>
          <w:rStyle w:val="screenelement"/>
        </w:rPr>
        <w:t>Assign Rules for Foreign Currency Valuation to Accounting Principles</w:t>
      </w:r>
      <w:r>
        <w:t>.</w:t>
      </w:r>
    </w:p>
    <w:p w:rsidR="00B153F4" w:rsidRDefault="000A373D">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rsidR="00B153F4" w:rsidRDefault="000A373D">
      <w:pPr>
        <w:pStyle w:val="listpara1"/>
        <w:numPr>
          <w:ilvl w:val="0"/>
          <w:numId w:val="2"/>
        </w:numPr>
      </w:pPr>
      <w:r>
        <w:t>Choose the link to navigate directly to the SAP S/4HANA Cloud Public Edition system. Log on to the SAP Fiori launchpad as a Configuration Expert - Business Process Configuration.</w:t>
      </w:r>
    </w:p>
    <w:p w:rsidR="00B153F4" w:rsidRDefault="000A373D">
      <w:pPr>
        <w:pStyle w:val="listpara1"/>
        <w:numPr>
          <w:ilvl w:val="0"/>
          <w:numId w:val="2"/>
        </w:numPr>
      </w:pPr>
      <w:r>
        <w:t>Continue with the procedure in the following table.</w:t>
      </w:r>
    </w:p>
    <w:p w:rsidR="00B153F4" w:rsidRDefault="00B153F4"/>
    <w:tbl>
      <w:tblPr>
        <w:tblStyle w:val="SAPStandardTable"/>
        <w:tblW w:w="5000" w:type="pct"/>
        <w:tblInd w:w="3" w:type="dxa"/>
        <w:tblLook w:val="0620" w:firstRow="1" w:lastRow="0" w:firstColumn="0" w:lastColumn="0" w:noHBand="1" w:noVBand="1"/>
      </w:tblPr>
      <w:tblGrid>
        <w:gridCol w:w="1318"/>
        <w:gridCol w:w="5739"/>
        <w:gridCol w:w="3780"/>
        <w:gridCol w:w="1526"/>
        <w:gridCol w:w="1941"/>
      </w:tblGrid>
      <w:tr w:rsidR="00B153F4" w:rsidRPr="00CD088D" w:rsidTr="00CD088D">
        <w:trPr>
          <w:cnfStyle w:val="100000000000" w:firstRow="1" w:lastRow="0" w:firstColumn="0" w:lastColumn="0" w:oddVBand="0" w:evenVBand="0" w:oddHBand="0" w:evenHBand="0" w:firstRowFirstColumn="0" w:firstRowLastColumn="0" w:lastRowFirstColumn="0" w:lastRowLastColumn="0"/>
        </w:trPr>
        <w:tc>
          <w:tcPr>
            <w:tcW w:w="0" w:type="auto"/>
          </w:tcPr>
          <w:p w:rsidR="00B153F4" w:rsidRPr="00CD088D" w:rsidRDefault="000A373D">
            <w:pPr>
              <w:pStyle w:val="boldparagraph"/>
              <w:rPr>
                <w:sz w:val="16"/>
              </w:rPr>
            </w:pPr>
            <w:r w:rsidRPr="00CD088D">
              <w:rPr>
                <w:sz w:val="16"/>
              </w:rPr>
              <w:t>Process Step #</w:t>
            </w:r>
          </w:p>
        </w:tc>
        <w:tc>
          <w:tcPr>
            <w:tcW w:w="0" w:type="auto"/>
          </w:tcPr>
          <w:p w:rsidR="00B153F4" w:rsidRPr="00CD088D" w:rsidRDefault="000A373D">
            <w:pPr>
              <w:pStyle w:val="boldparagraph"/>
              <w:rPr>
                <w:sz w:val="16"/>
              </w:rPr>
            </w:pPr>
            <w:r w:rsidRPr="00CD088D">
              <w:rPr>
                <w:sz w:val="16"/>
              </w:rPr>
              <w:t>Test Step Name</w:t>
            </w:r>
          </w:p>
        </w:tc>
        <w:tc>
          <w:tcPr>
            <w:tcW w:w="0" w:type="auto"/>
          </w:tcPr>
          <w:p w:rsidR="00B153F4" w:rsidRPr="00CD088D" w:rsidRDefault="000A373D">
            <w:pPr>
              <w:pStyle w:val="boldparagraph"/>
              <w:rPr>
                <w:sz w:val="16"/>
              </w:rPr>
            </w:pPr>
            <w:r w:rsidRPr="00CD088D">
              <w:rPr>
                <w:sz w:val="16"/>
              </w:rPr>
              <w:t>Instruction</w:t>
            </w:r>
          </w:p>
        </w:tc>
        <w:tc>
          <w:tcPr>
            <w:tcW w:w="0" w:type="auto"/>
          </w:tcPr>
          <w:p w:rsidR="00B153F4" w:rsidRPr="00CD088D" w:rsidRDefault="000A373D">
            <w:pPr>
              <w:pStyle w:val="boldparagraph"/>
              <w:rPr>
                <w:sz w:val="16"/>
              </w:rPr>
            </w:pPr>
            <w:r w:rsidRPr="00CD088D">
              <w:rPr>
                <w:sz w:val="16"/>
              </w:rPr>
              <w:t>Expected Results</w:t>
            </w:r>
          </w:p>
        </w:tc>
        <w:tc>
          <w:tcPr>
            <w:tcW w:w="0" w:type="auto"/>
          </w:tcPr>
          <w:p w:rsidR="00B153F4" w:rsidRPr="00CD088D" w:rsidRDefault="000A373D">
            <w:pPr>
              <w:pStyle w:val="boldparagraph"/>
              <w:rPr>
                <w:sz w:val="16"/>
              </w:rPr>
            </w:pPr>
            <w:r w:rsidRPr="00CD088D">
              <w:rPr>
                <w:sz w:val="16"/>
              </w:rPr>
              <w:t>Pass / Fail / Comment</w:t>
            </w:r>
          </w:p>
        </w:tc>
      </w:tr>
      <w:tr w:rsidR="00B153F4" w:rsidRPr="00CD088D" w:rsidTr="00CD088D">
        <w:tc>
          <w:tcPr>
            <w:tcW w:w="0" w:type="auto"/>
          </w:tcPr>
          <w:p w:rsidR="00B153F4" w:rsidRPr="00CD088D" w:rsidRDefault="000A373D">
            <w:pPr>
              <w:rPr>
                <w:sz w:val="16"/>
              </w:rPr>
            </w:pPr>
            <w:r w:rsidRPr="00CD088D">
              <w:rPr>
                <w:sz w:val="16"/>
              </w:rPr>
              <w:t>1</w:t>
            </w:r>
          </w:p>
        </w:tc>
        <w:tc>
          <w:tcPr>
            <w:tcW w:w="0" w:type="auto"/>
          </w:tcPr>
          <w:p w:rsidR="00B153F4" w:rsidRPr="00CD088D" w:rsidRDefault="000A373D">
            <w:pPr>
              <w:rPr>
                <w:sz w:val="16"/>
              </w:rPr>
            </w:pPr>
            <w:r w:rsidRPr="00CD088D">
              <w:rPr>
                <w:rStyle w:val="bold"/>
                <w:sz w:val="16"/>
              </w:rPr>
              <w:t>New Entries</w:t>
            </w:r>
          </w:p>
        </w:tc>
        <w:tc>
          <w:tcPr>
            <w:tcW w:w="0" w:type="auto"/>
          </w:tcPr>
          <w:p w:rsidR="00B153F4" w:rsidRPr="00CD088D" w:rsidRDefault="000A373D">
            <w:pPr>
              <w:rPr>
                <w:sz w:val="16"/>
              </w:rPr>
            </w:pPr>
            <w:r w:rsidRPr="00CD088D">
              <w:rPr>
                <w:sz w:val="16"/>
              </w:rPr>
              <w:t xml:space="preserve">Choose </w:t>
            </w:r>
            <w:r w:rsidRPr="00CD088D">
              <w:rPr>
                <w:rStyle w:val="screenelement"/>
                <w:sz w:val="16"/>
              </w:rPr>
              <w:t>New Entries</w:t>
            </w:r>
            <w:r w:rsidRPr="00CD088D">
              <w:rPr>
                <w:sz w:val="16"/>
              </w:rPr>
              <w:t>.</w:t>
            </w: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2</w:t>
            </w:r>
          </w:p>
        </w:tc>
        <w:tc>
          <w:tcPr>
            <w:tcW w:w="0" w:type="auto"/>
          </w:tcPr>
          <w:p w:rsidR="00B153F4" w:rsidRPr="00CD088D" w:rsidRDefault="000A373D">
            <w:pPr>
              <w:rPr>
                <w:sz w:val="16"/>
              </w:rPr>
            </w:pPr>
            <w:r w:rsidRPr="00CD088D">
              <w:rPr>
                <w:rStyle w:val="bold"/>
                <w:sz w:val="16"/>
              </w:rPr>
              <w:t>Assign Rules for Foreign Currency Valuation to Accounting Principles</w:t>
            </w:r>
          </w:p>
        </w:tc>
        <w:tc>
          <w:tcPr>
            <w:tcW w:w="0" w:type="auto"/>
          </w:tcPr>
          <w:p w:rsidR="00B153F4" w:rsidRPr="00CD088D" w:rsidRDefault="000A373D">
            <w:pPr>
              <w:rPr>
                <w:sz w:val="16"/>
              </w:rPr>
            </w:pPr>
            <w:r w:rsidRPr="00CD088D">
              <w:rPr>
                <w:sz w:val="16"/>
              </w:rPr>
              <w:t xml:space="preserve">Make the following entries and choose </w:t>
            </w:r>
            <w:r w:rsidRPr="00CD088D">
              <w:rPr>
                <w:rStyle w:val="screenelement"/>
                <w:sz w:val="16"/>
              </w:rPr>
              <w:t>Save</w:t>
            </w:r>
            <w:r w:rsidRPr="00CD088D">
              <w:rPr>
                <w:sz w:val="16"/>
              </w:rPr>
              <w:t>:</w:t>
            </w:r>
          </w:p>
          <w:p w:rsidR="00B153F4" w:rsidRPr="00CD088D" w:rsidRDefault="000A373D">
            <w:pPr>
              <w:rPr>
                <w:sz w:val="16"/>
              </w:rPr>
            </w:pPr>
            <w:r w:rsidRPr="00CD088D">
              <w:rPr>
                <w:rStyle w:val="screenelement"/>
                <w:sz w:val="16"/>
              </w:rPr>
              <w:t>Accounting Principle</w:t>
            </w:r>
            <w:r w:rsidRPr="00CD088D">
              <w:rPr>
                <w:sz w:val="16"/>
              </w:rPr>
              <w:t xml:space="preserve">: </w:t>
            </w:r>
            <w:r w:rsidRPr="00CD088D">
              <w:rPr>
                <w:rStyle w:val="userinput"/>
                <w:sz w:val="16"/>
              </w:rPr>
              <w:t>AEAP</w:t>
            </w:r>
          </w:p>
          <w:p w:rsidR="00B153F4" w:rsidRPr="00CD088D" w:rsidRDefault="000A373D">
            <w:pPr>
              <w:rPr>
                <w:sz w:val="16"/>
              </w:rPr>
            </w:pPr>
            <w:r w:rsidRPr="00CD088D">
              <w:rPr>
                <w:rStyle w:val="screenelement"/>
                <w:sz w:val="16"/>
              </w:rPr>
              <w:t>Valuation Rule</w:t>
            </w:r>
            <w:r w:rsidRPr="00CD088D">
              <w:rPr>
                <w:sz w:val="16"/>
              </w:rPr>
              <w:t xml:space="preserve">: </w:t>
            </w:r>
            <w:r w:rsidRPr="00CD088D">
              <w:rPr>
                <w:rStyle w:val="userinput"/>
                <w:sz w:val="16"/>
              </w:rPr>
              <w:t>&lt;new valuation rule&gt;</w:t>
            </w:r>
          </w:p>
        </w:tc>
        <w:tc>
          <w:tcPr>
            <w:tcW w:w="0" w:type="auto"/>
          </w:tcPr>
          <w:p w:rsidR="00B153F4" w:rsidRPr="00CD088D" w:rsidRDefault="00B153F4">
            <w:pPr>
              <w:rPr>
                <w:sz w:val="16"/>
              </w:rPr>
            </w:pPr>
          </w:p>
        </w:tc>
        <w:tc>
          <w:tcPr>
            <w:tcW w:w="0" w:type="auto"/>
          </w:tcPr>
          <w:p w:rsidR="00B153F4" w:rsidRPr="00CD088D" w:rsidRDefault="00B153F4">
            <w:pPr>
              <w:rPr>
                <w:sz w:val="16"/>
              </w:rPr>
            </w:pPr>
          </w:p>
        </w:tc>
      </w:tr>
    </w:tbl>
    <w:p w:rsidR="00B153F4" w:rsidRDefault="000A373D">
      <w:pPr>
        <w:pStyle w:val="Heading3"/>
      </w:pPr>
      <w:bookmarkStart w:id="42" w:name="unique_23"/>
      <w:bookmarkStart w:id="43" w:name="_Toc232863142"/>
      <w:r>
        <w:lastRenderedPageBreak/>
        <w:t>Relevant Configuration Steps for Credit-Risk Based Impairment</w:t>
      </w:r>
      <w:bookmarkEnd w:id="42"/>
      <w:bookmarkEnd w:id="43"/>
    </w:p>
    <w:p w:rsidR="00B153F4" w:rsidRDefault="000A373D">
      <w:pPr>
        <w:pStyle w:val="Heading4"/>
      </w:pPr>
      <w:bookmarkStart w:id="44" w:name="unique_24"/>
      <w:bookmarkStart w:id="45" w:name="_Toc232863143"/>
      <w:r>
        <w:t>Define Aging Increments for Advanced Valuation</w:t>
      </w:r>
      <w:bookmarkEnd w:id="44"/>
      <w:bookmarkEnd w:id="45"/>
    </w:p>
    <w:p w:rsidR="00B153F4" w:rsidRDefault="000A373D">
      <w:pPr>
        <w:pStyle w:val="sectiontitle"/>
      </w:pPr>
      <w:r>
        <w:t>Purpose</w:t>
      </w:r>
    </w:p>
    <w:p w:rsidR="00CD088D" w:rsidRDefault="000A373D">
      <w:r>
        <w:t>In this activity, you define the aging increments for advanced valuation.</w:t>
      </w:r>
    </w:p>
    <w:p w:rsidR="00CD088D" w:rsidRDefault="000A373D">
      <w:r>
        <w:t xml:space="preserve">The following aging with aging increments is delivered for the </w:t>
      </w:r>
      <w:hyperlink r:id="rId23" w:history="1">
        <w:r>
          <w:t xml:space="preserve">Credit-Risk-Based Impairment </w:t>
        </w:r>
      </w:hyperlink>
      <w:r>
        <w:t xml:space="preserve">  [page ] </w:t>
      </w:r>
      <w:r>
        <w:fldChar w:fldCharType="begin"/>
      </w:r>
      <w:r>
        <w:instrText xml:space="preserve"> PAGEREF unique_25 </w:instrText>
      </w:r>
      <w:r>
        <w:fldChar w:fldCharType="separate"/>
      </w:r>
      <w:r w:rsidR="00CD088D">
        <w:rPr>
          <w:noProof/>
        </w:rPr>
        <w:t>154</w:t>
      </w:r>
      <w:r>
        <w:fldChar w:fldCharType="end"/>
      </w:r>
      <w:r>
        <w:t xml:space="preserve"> topic:</w:t>
      </w:r>
    </w:p>
    <w:p w:rsidR="00CD088D" w:rsidRDefault="000A373D">
      <w:pPr>
        <w:pStyle w:val="listpara1"/>
        <w:numPr>
          <w:ilvl w:val="0"/>
          <w:numId w:val="37"/>
        </w:numPr>
      </w:pPr>
      <w:r>
        <w:t>IMPAIRMENT (Aging for Impairment)</w:t>
      </w:r>
    </w:p>
    <w:p w:rsidR="00B153F4" w:rsidRDefault="000A373D">
      <w:pPr>
        <w:pStyle w:val="listpara2"/>
        <w:numPr>
          <w:ilvl w:val="1"/>
          <w:numId w:val="3"/>
        </w:numPr>
      </w:pPr>
      <w:r>
        <w:t>I - 12 (Due &lt; 1 Year)</w:t>
      </w:r>
    </w:p>
    <w:p w:rsidR="00B153F4" w:rsidRDefault="000A373D">
      <w:pPr>
        <w:pStyle w:val="listpara2"/>
        <w:numPr>
          <w:ilvl w:val="1"/>
          <w:numId w:val="3"/>
        </w:numPr>
      </w:pPr>
      <w:r>
        <w:t>I – 36 (Due &lt; 3 Year)</w:t>
      </w:r>
    </w:p>
    <w:p w:rsidR="00B153F4" w:rsidRDefault="000A373D">
      <w:pPr>
        <w:pStyle w:val="listpara2"/>
        <w:numPr>
          <w:ilvl w:val="1"/>
          <w:numId w:val="3"/>
        </w:numPr>
      </w:pPr>
      <w:r>
        <w:t>I0 (Overdue &lt; 30 Days)</w:t>
      </w:r>
    </w:p>
    <w:p w:rsidR="00B153F4" w:rsidRDefault="000A373D">
      <w:pPr>
        <w:pStyle w:val="listpara2"/>
        <w:numPr>
          <w:ilvl w:val="1"/>
          <w:numId w:val="3"/>
        </w:numPr>
      </w:pPr>
      <w:r>
        <w:t>I30 (Overdue &gt; 30 Days)</w:t>
      </w:r>
    </w:p>
    <w:p w:rsidR="00B153F4" w:rsidRDefault="000A373D">
      <w:pPr>
        <w:pStyle w:val="listpara2"/>
        <w:numPr>
          <w:ilvl w:val="1"/>
          <w:numId w:val="3"/>
        </w:numPr>
      </w:pPr>
      <w:r>
        <w:t>I60 (Overdue &gt; 60 Days)</w:t>
      </w:r>
    </w:p>
    <w:p w:rsidR="00B153F4" w:rsidRDefault="000A373D">
      <w:pPr>
        <w:pStyle w:val="listpara2"/>
        <w:numPr>
          <w:ilvl w:val="1"/>
          <w:numId w:val="3"/>
        </w:numPr>
      </w:pPr>
      <w:r>
        <w:t>I90 (Overdue &gt; 90 Days)</w:t>
      </w:r>
    </w:p>
    <w:p w:rsidR="00B153F4" w:rsidRDefault="00B153F4"/>
    <w:tbl>
      <w:tblPr>
        <w:tblStyle w:val="SAPNote"/>
        <w:tblW w:w="4975" w:type="pct"/>
        <w:tblLook w:val="0600" w:firstRow="0" w:lastRow="0" w:firstColumn="0" w:lastColumn="0" w:noHBand="1" w:noVBand="1"/>
      </w:tblPr>
      <w:tblGrid>
        <w:gridCol w:w="14195"/>
      </w:tblGrid>
      <w:tr w:rsidR="00B153F4" w:rsidTr="00CD088D">
        <w:tc>
          <w:tcPr>
            <w:tcW w:w="0" w:type="auto"/>
          </w:tcPr>
          <w:p w:rsidR="00B153F4" w:rsidRDefault="000A373D">
            <w:r>
              <w:rPr>
                <w:rStyle w:val="bold"/>
              </w:rPr>
              <w:t xml:space="preserve">Note </w:t>
            </w:r>
            <w:r>
              <w:t xml:space="preserve">If </w:t>
            </w:r>
            <w:r>
              <w:t>needed, you can create additional aging or aging increments with this procedure.</w:t>
            </w:r>
          </w:p>
        </w:tc>
      </w:tr>
    </w:tbl>
    <w:p w:rsidR="00B153F4" w:rsidRDefault="000A373D">
      <w:pPr>
        <w:pStyle w:val="sectiontitle"/>
      </w:pPr>
      <w:r>
        <w:t>Procedure</w:t>
      </w:r>
    </w:p>
    <w:p w:rsidR="00CD088D" w:rsidRDefault="000A373D">
      <w:r>
        <w:t>Depending on your configuration environment for SAP S/4HANA Cloud Public Edition, choose one of the following options:</w:t>
      </w:r>
    </w:p>
    <w:p w:rsidR="00B153F4" w:rsidRDefault="000A373D">
      <w:r>
        <w:rPr>
          <w:rStyle w:val="bold"/>
        </w:rPr>
        <w:t>Configure Your Solution</w:t>
      </w:r>
      <w:r>
        <w:t>:</w:t>
      </w:r>
    </w:p>
    <w:p w:rsidR="00B153F4" w:rsidRDefault="000A373D">
      <w:pPr>
        <w:pStyle w:val="listpara1"/>
        <w:numPr>
          <w:ilvl w:val="0"/>
          <w:numId w:val="38"/>
        </w:numPr>
      </w:pPr>
      <w:r>
        <w:t xml:space="preserve">Log on to the </w:t>
      </w:r>
      <w:r>
        <w:t>SAP Fiori launchpad as a Configuration Expert - Business Process Configuration.</w:t>
      </w:r>
    </w:p>
    <w:p w:rsidR="00B153F4" w:rsidRDefault="000A373D">
      <w:pPr>
        <w:pStyle w:val="listpara1"/>
        <w:numPr>
          <w:ilvl w:val="0"/>
          <w:numId w:val="2"/>
        </w:numPr>
      </w:pPr>
      <w:r>
        <w:t xml:space="preserve">Open </w:t>
      </w:r>
      <w:r>
        <w:rPr>
          <w:rStyle w:val="screenelement"/>
        </w:rPr>
        <w:t>Manage Your Solution</w:t>
      </w:r>
      <w:r>
        <w:t xml:space="preserve"> </w:t>
      </w:r>
      <w:r>
        <w:rPr>
          <w:rStyle w:val="CourierNew"/>
        </w:rPr>
        <w:t>(F1241)</w:t>
      </w:r>
      <w:r>
        <w:t>.</w:t>
      </w:r>
    </w:p>
    <w:p w:rsidR="00B153F4" w:rsidRDefault="000A373D">
      <w:pPr>
        <w:pStyle w:val="listpara1"/>
        <w:numPr>
          <w:ilvl w:val="0"/>
          <w:numId w:val="2"/>
        </w:numPr>
      </w:pPr>
      <w:r>
        <w:t xml:space="preserve">If necessary, change the country or region by choosing </w:t>
      </w:r>
      <w:r>
        <w:rPr>
          <w:rStyle w:val="screenelement"/>
        </w:rPr>
        <w:t>Set Local Version</w:t>
      </w:r>
      <w:r>
        <w:t>.</w:t>
      </w:r>
    </w:p>
    <w:p w:rsidR="00B153F4" w:rsidRDefault="000A373D">
      <w:pPr>
        <w:pStyle w:val="listpara1"/>
        <w:numPr>
          <w:ilvl w:val="0"/>
          <w:numId w:val="2"/>
        </w:numPr>
      </w:pPr>
      <w:r>
        <w:t xml:space="preserve">Choose </w:t>
      </w:r>
      <w:r>
        <w:rPr>
          <w:rStyle w:val="screenelement"/>
        </w:rPr>
        <w:t>Configure Your Solution</w:t>
      </w:r>
      <w:r>
        <w:t>.</w:t>
      </w:r>
    </w:p>
    <w:p w:rsidR="00B153F4" w:rsidRDefault="000A373D">
      <w:pPr>
        <w:pStyle w:val="listpara1"/>
        <w:numPr>
          <w:ilvl w:val="0"/>
          <w:numId w:val="2"/>
        </w:numPr>
      </w:pPr>
      <w:r>
        <w:t>Make the following entries:</w:t>
      </w:r>
    </w:p>
    <w:p w:rsidR="00B153F4" w:rsidRDefault="000A373D">
      <w:pPr>
        <w:pStyle w:val="listpara1"/>
      </w:pPr>
      <w:r>
        <w:rPr>
          <w:rStyle w:val="screenelement"/>
        </w:rPr>
        <w:t>Application Area</w:t>
      </w:r>
      <w:r>
        <w:t xml:space="preserve">: </w:t>
      </w:r>
      <w:r>
        <w:rPr>
          <w:rStyle w:val="userinput"/>
        </w:rPr>
        <w:t>Finance</w:t>
      </w:r>
    </w:p>
    <w:p w:rsidR="00B153F4" w:rsidRDefault="000A373D">
      <w:pPr>
        <w:pStyle w:val="listpara1"/>
      </w:pPr>
      <w:r>
        <w:rPr>
          <w:rStyle w:val="screenelement"/>
        </w:rPr>
        <w:t>Sub Application Area</w:t>
      </w:r>
      <w:r>
        <w:t xml:space="preserve">: </w:t>
      </w:r>
      <w:r>
        <w:rPr>
          <w:rStyle w:val="userinput"/>
        </w:rPr>
        <w:t>General Ledger</w:t>
      </w:r>
    </w:p>
    <w:p w:rsidR="00B153F4" w:rsidRDefault="000A373D">
      <w:pPr>
        <w:pStyle w:val="listpara1"/>
        <w:numPr>
          <w:ilvl w:val="0"/>
          <w:numId w:val="2"/>
        </w:numPr>
      </w:pPr>
      <w:r>
        <w:t xml:space="preserve">For the row with Item Name of </w:t>
      </w:r>
      <w:r>
        <w:rPr>
          <w:rStyle w:val="screenelement"/>
        </w:rPr>
        <w:t>Ledgers and Valuation</w:t>
      </w:r>
      <w:r>
        <w:t xml:space="preserve">, choose </w:t>
      </w:r>
      <w:r>
        <w:rPr>
          <w:rStyle w:val="screenelement"/>
        </w:rPr>
        <w:t>Details (&gt;)</w:t>
      </w:r>
      <w:r>
        <w:t>.</w:t>
      </w:r>
    </w:p>
    <w:p w:rsidR="00B153F4" w:rsidRDefault="000A373D">
      <w:pPr>
        <w:pStyle w:val="listpara1"/>
        <w:numPr>
          <w:ilvl w:val="0"/>
          <w:numId w:val="2"/>
        </w:numPr>
      </w:pPr>
      <w:r>
        <w:t xml:space="preserve">For the </w:t>
      </w:r>
      <w:r>
        <w:rPr>
          <w:rStyle w:val="screenelement"/>
        </w:rPr>
        <w:t>Define Aging Increments for Advanced Valuation</w:t>
      </w:r>
      <w:r>
        <w:t xml:space="preserve"> row, choose </w:t>
      </w:r>
      <w:r>
        <w:rPr>
          <w:rStyle w:val="screenelement"/>
        </w:rPr>
        <w:t>Configure</w:t>
      </w:r>
      <w:r>
        <w:t>.</w:t>
      </w:r>
    </w:p>
    <w:p w:rsidR="00CD088D" w:rsidRDefault="000A373D">
      <w:pPr>
        <w:pStyle w:val="listpara1"/>
        <w:numPr>
          <w:ilvl w:val="0"/>
          <w:numId w:val="2"/>
        </w:numPr>
      </w:pPr>
      <w:r>
        <w:t>Continue with the procedure in the following table.</w:t>
      </w:r>
    </w:p>
    <w:p w:rsidR="00B153F4" w:rsidRDefault="000A373D">
      <w:r>
        <w:rPr>
          <w:rStyle w:val="bold"/>
        </w:rPr>
        <w:t>SAP Central Business Configuration:</w:t>
      </w:r>
    </w:p>
    <w:p w:rsidR="00B153F4" w:rsidRDefault="000A373D">
      <w:pPr>
        <w:pStyle w:val="listpara1"/>
        <w:numPr>
          <w:ilvl w:val="0"/>
          <w:numId w:val="39"/>
        </w:numPr>
      </w:pPr>
      <w:r>
        <w:t>Log on to the project experience in SAP Central Business Configuration.</w:t>
      </w:r>
    </w:p>
    <w:p w:rsidR="00B153F4" w:rsidRDefault="000A373D">
      <w:pPr>
        <w:pStyle w:val="listpara1"/>
        <w:numPr>
          <w:ilvl w:val="0"/>
          <w:numId w:val="2"/>
        </w:numPr>
      </w:pPr>
      <w:r>
        <w:lastRenderedPageBreak/>
        <w:t xml:space="preserve">Go to the </w:t>
      </w:r>
      <w:r>
        <w:rPr>
          <w:rStyle w:val="screenelement"/>
        </w:rPr>
        <w:t>Business Processes Configuration</w:t>
      </w:r>
      <w:r>
        <w:t xml:space="preserve"> app. To locate the activity in the tree view, search for the following activity: </w:t>
      </w:r>
      <w:r>
        <w:rPr>
          <w:rStyle w:val="screenelement"/>
        </w:rPr>
        <w:t>Define Aging Increments for Advanced Valuation</w:t>
      </w:r>
      <w:r>
        <w:t>.</w:t>
      </w:r>
    </w:p>
    <w:p w:rsidR="00B153F4" w:rsidRDefault="000A373D">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rsidR="00B153F4" w:rsidRDefault="000A373D">
      <w:pPr>
        <w:pStyle w:val="listpara1"/>
        <w:numPr>
          <w:ilvl w:val="0"/>
          <w:numId w:val="2"/>
        </w:numPr>
      </w:pPr>
      <w:r>
        <w:t>Choose the link to navigate directly to the SAP S/4HANA Cloud Public Edition system. Log on to the SAP Fiori launchpad as a Configuration Expert - Business Process Configuration.</w:t>
      </w:r>
    </w:p>
    <w:p w:rsidR="00B153F4" w:rsidRDefault="000A373D">
      <w:pPr>
        <w:pStyle w:val="listpara1"/>
        <w:numPr>
          <w:ilvl w:val="0"/>
          <w:numId w:val="2"/>
        </w:numPr>
      </w:pPr>
      <w:r>
        <w:t>Continue with the procedure in the following table.</w:t>
      </w:r>
    </w:p>
    <w:p w:rsidR="00B153F4" w:rsidRDefault="00B153F4"/>
    <w:tbl>
      <w:tblPr>
        <w:tblStyle w:val="SAPStandardTable"/>
        <w:tblW w:w="5000" w:type="pct"/>
        <w:tblInd w:w="3" w:type="dxa"/>
        <w:tblLook w:val="0620" w:firstRow="1" w:lastRow="0" w:firstColumn="0" w:lastColumn="0" w:noHBand="1" w:noVBand="1"/>
      </w:tblPr>
      <w:tblGrid>
        <w:gridCol w:w="1582"/>
        <w:gridCol w:w="3666"/>
        <w:gridCol w:w="4879"/>
        <w:gridCol w:w="1790"/>
        <w:gridCol w:w="2387"/>
      </w:tblGrid>
      <w:tr w:rsidR="00B153F4" w:rsidRPr="00CD088D" w:rsidTr="00CD088D">
        <w:trPr>
          <w:cnfStyle w:val="100000000000" w:firstRow="1" w:lastRow="0" w:firstColumn="0" w:lastColumn="0" w:oddVBand="0" w:evenVBand="0" w:oddHBand="0" w:evenHBand="0" w:firstRowFirstColumn="0" w:firstRowLastColumn="0" w:lastRowFirstColumn="0" w:lastRowLastColumn="0"/>
        </w:trPr>
        <w:tc>
          <w:tcPr>
            <w:tcW w:w="0" w:type="auto"/>
          </w:tcPr>
          <w:p w:rsidR="00B153F4" w:rsidRPr="00CD088D" w:rsidRDefault="000A373D">
            <w:pPr>
              <w:pStyle w:val="boldparagraph"/>
              <w:rPr>
                <w:sz w:val="16"/>
              </w:rPr>
            </w:pPr>
            <w:r w:rsidRPr="00CD088D">
              <w:rPr>
                <w:rStyle w:val="bold"/>
                <w:sz w:val="16"/>
              </w:rPr>
              <w:t>Process Step#</w:t>
            </w:r>
          </w:p>
        </w:tc>
        <w:tc>
          <w:tcPr>
            <w:tcW w:w="0" w:type="auto"/>
          </w:tcPr>
          <w:p w:rsidR="00B153F4" w:rsidRPr="00CD088D" w:rsidRDefault="000A373D">
            <w:pPr>
              <w:pStyle w:val="boldparagraph"/>
              <w:rPr>
                <w:sz w:val="16"/>
              </w:rPr>
            </w:pPr>
            <w:r w:rsidRPr="00CD088D">
              <w:rPr>
                <w:rStyle w:val="bold"/>
                <w:sz w:val="16"/>
              </w:rPr>
              <w:t>Test Step Name</w:t>
            </w:r>
          </w:p>
        </w:tc>
        <w:tc>
          <w:tcPr>
            <w:tcW w:w="0" w:type="auto"/>
          </w:tcPr>
          <w:p w:rsidR="00B153F4" w:rsidRPr="00CD088D" w:rsidRDefault="000A373D">
            <w:pPr>
              <w:pStyle w:val="boldparagraph"/>
              <w:rPr>
                <w:sz w:val="16"/>
              </w:rPr>
            </w:pPr>
            <w:r w:rsidRPr="00CD088D">
              <w:rPr>
                <w:rStyle w:val="bold"/>
                <w:sz w:val="16"/>
              </w:rPr>
              <w:t>Instruction</w:t>
            </w:r>
          </w:p>
        </w:tc>
        <w:tc>
          <w:tcPr>
            <w:tcW w:w="0" w:type="auto"/>
          </w:tcPr>
          <w:p w:rsidR="00B153F4" w:rsidRPr="00CD088D" w:rsidRDefault="000A373D">
            <w:pPr>
              <w:pStyle w:val="boldparagraph"/>
              <w:rPr>
                <w:sz w:val="16"/>
              </w:rPr>
            </w:pPr>
            <w:r w:rsidRPr="00CD088D">
              <w:rPr>
                <w:rStyle w:val="bold"/>
                <w:sz w:val="16"/>
              </w:rPr>
              <w:t>Expected Result</w:t>
            </w:r>
          </w:p>
        </w:tc>
        <w:tc>
          <w:tcPr>
            <w:tcW w:w="0" w:type="auto"/>
          </w:tcPr>
          <w:p w:rsidR="00B153F4" w:rsidRPr="00CD088D" w:rsidRDefault="000A373D">
            <w:pPr>
              <w:pStyle w:val="boldparagraph"/>
              <w:rPr>
                <w:sz w:val="16"/>
              </w:rPr>
            </w:pPr>
            <w:r w:rsidRPr="00CD088D">
              <w:rPr>
                <w:rStyle w:val="bold"/>
                <w:sz w:val="16"/>
              </w:rPr>
              <w:t>Pass / Fail / Comment</w:t>
            </w:r>
          </w:p>
        </w:tc>
      </w:tr>
      <w:tr w:rsidR="00B153F4" w:rsidRPr="00CD088D" w:rsidTr="00CD088D">
        <w:tc>
          <w:tcPr>
            <w:tcW w:w="0" w:type="auto"/>
          </w:tcPr>
          <w:p w:rsidR="00B153F4" w:rsidRPr="00CD088D" w:rsidRDefault="000A373D">
            <w:pPr>
              <w:rPr>
                <w:sz w:val="16"/>
              </w:rPr>
            </w:pPr>
            <w:r w:rsidRPr="00CD088D">
              <w:rPr>
                <w:sz w:val="16"/>
              </w:rPr>
              <w:t>1</w:t>
            </w:r>
          </w:p>
        </w:tc>
        <w:tc>
          <w:tcPr>
            <w:tcW w:w="0" w:type="auto"/>
          </w:tcPr>
          <w:p w:rsidR="00B153F4" w:rsidRPr="00CD088D" w:rsidRDefault="000A373D">
            <w:pPr>
              <w:rPr>
                <w:sz w:val="16"/>
              </w:rPr>
            </w:pPr>
            <w:r w:rsidRPr="00CD088D">
              <w:rPr>
                <w:rStyle w:val="bold"/>
                <w:sz w:val="16"/>
              </w:rPr>
              <w:t>New Entries</w:t>
            </w:r>
          </w:p>
        </w:tc>
        <w:tc>
          <w:tcPr>
            <w:tcW w:w="0" w:type="auto"/>
          </w:tcPr>
          <w:p w:rsidR="00B153F4" w:rsidRPr="00CD088D" w:rsidRDefault="000A373D">
            <w:pPr>
              <w:rPr>
                <w:sz w:val="16"/>
              </w:rPr>
            </w:pPr>
            <w:r w:rsidRPr="00CD088D">
              <w:rPr>
                <w:sz w:val="16"/>
              </w:rPr>
              <w:t xml:space="preserve">Choose </w:t>
            </w:r>
            <w:r w:rsidRPr="00CD088D">
              <w:rPr>
                <w:rStyle w:val="screenelement"/>
                <w:sz w:val="16"/>
              </w:rPr>
              <w:t>New Entries</w:t>
            </w:r>
            <w:r w:rsidRPr="00CD088D">
              <w:rPr>
                <w:sz w:val="16"/>
              </w:rPr>
              <w:t>.</w:t>
            </w:r>
          </w:p>
        </w:tc>
        <w:tc>
          <w:tcPr>
            <w:tcW w:w="0" w:type="auto"/>
          </w:tcPr>
          <w:p w:rsidR="000A373D" w:rsidRPr="00CD088D" w:rsidRDefault="000A373D">
            <w:pPr>
              <w:rPr>
                <w:sz w:val="16"/>
              </w:rPr>
            </w:pP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2</w:t>
            </w:r>
          </w:p>
        </w:tc>
        <w:tc>
          <w:tcPr>
            <w:tcW w:w="0" w:type="auto"/>
          </w:tcPr>
          <w:p w:rsidR="00B153F4" w:rsidRPr="00CD088D" w:rsidRDefault="000A373D">
            <w:pPr>
              <w:rPr>
                <w:sz w:val="16"/>
              </w:rPr>
            </w:pPr>
            <w:r w:rsidRPr="00CD088D">
              <w:rPr>
                <w:rStyle w:val="bold"/>
                <w:sz w:val="16"/>
              </w:rPr>
              <w:t>Define New Aging for Impairment</w:t>
            </w:r>
          </w:p>
        </w:tc>
        <w:tc>
          <w:tcPr>
            <w:tcW w:w="0" w:type="auto"/>
          </w:tcPr>
          <w:p w:rsidR="00CD088D" w:rsidRPr="00CD088D" w:rsidRDefault="000A373D">
            <w:pPr>
              <w:rPr>
                <w:sz w:val="16"/>
              </w:rPr>
            </w:pPr>
            <w:r w:rsidRPr="00CD088D">
              <w:rPr>
                <w:sz w:val="16"/>
              </w:rPr>
              <w:t xml:space="preserve">Make the following entries and choose </w:t>
            </w:r>
            <w:r w:rsidRPr="00CD088D">
              <w:rPr>
                <w:rStyle w:val="screenelement"/>
                <w:sz w:val="16"/>
              </w:rPr>
              <w:t>Save</w:t>
            </w:r>
            <w:r w:rsidRPr="00CD088D">
              <w:rPr>
                <w:sz w:val="16"/>
              </w:rPr>
              <w:t>:</w:t>
            </w:r>
          </w:p>
          <w:p w:rsidR="00CD088D" w:rsidRPr="00CD088D" w:rsidRDefault="000A373D">
            <w:pPr>
              <w:rPr>
                <w:sz w:val="16"/>
              </w:rPr>
            </w:pPr>
            <w:r w:rsidRPr="00CD088D">
              <w:rPr>
                <w:rStyle w:val="screenelement"/>
                <w:sz w:val="16"/>
              </w:rPr>
              <w:t>Aging</w:t>
            </w:r>
            <w:r w:rsidRPr="00CD088D">
              <w:rPr>
                <w:sz w:val="16"/>
              </w:rPr>
              <w:t xml:space="preserve">: </w:t>
            </w:r>
            <w:r w:rsidRPr="00CD088D">
              <w:rPr>
                <w:rStyle w:val="userinput"/>
                <w:sz w:val="16"/>
              </w:rPr>
              <w:t>&lt;new aging codification&gt;</w:t>
            </w:r>
          </w:p>
          <w:p w:rsidR="00CD088D" w:rsidRPr="00CD088D" w:rsidRDefault="000A373D">
            <w:pPr>
              <w:rPr>
                <w:sz w:val="16"/>
              </w:rPr>
            </w:pPr>
            <w:r w:rsidRPr="00CD088D">
              <w:rPr>
                <w:rStyle w:val="screenelement"/>
                <w:sz w:val="16"/>
              </w:rPr>
              <w:t>Description</w:t>
            </w:r>
            <w:r w:rsidRPr="00CD088D">
              <w:rPr>
                <w:sz w:val="16"/>
              </w:rPr>
              <w:t xml:space="preserve">: </w:t>
            </w:r>
            <w:r w:rsidRPr="00CD088D">
              <w:rPr>
                <w:rStyle w:val="userinput"/>
                <w:sz w:val="16"/>
              </w:rPr>
              <w:t>&lt;new aging description&gt;</w:t>
            </w:r>
          </w:p>
          <w:p w:rsidR="00B153F4" w:rsidRPr="00CD088D" w:rsidRDefault="000A373D">
            <w:pPr>
              <w:rPr>
                <w:sz w:val="16"/>
              </w:rPr>
            </w:pPr>
            <w:r w:rsidRPr="00CD088D">
              <w:rPr>
                <w:rStyle w:val="screenelement"/>
                <w:sz w:val="16"/>
              </w:rPr>
              <w:t>Aging Category</w:t>
            </w:r>
            <w:r w:rsidRPr="00CD088D">
              <w:rPr>
                <w:sz w:val="16"/>
              </w:rPr>
              <w:t xml:space="preserve">: </w:t>
            </w:r>
            <w:r w:rsidRPr="00CD088D">
              <w:rPr>
                <w:rStyle w:val="userinput"/>
                <w:sz w:val="16"/>
              </w:rPr>
              <w:t>IMP Impairment</w:t>
            </w:r>
          </w:p>
        </w:tc>
        <w:tc>
          <w:tcPr>
            <w:tcW w:w="0" w:type="auto"/>
          </w:tcPr>
          <w:p w:rsidR="000A373D" w:rsidRPr="00CD088D" w:rsidRDefault="000A373D">
            <w:pPr>
              <w:rPr>
                <w:sz w:val="16"/>
              </w:rPr>
            </w:pPr>
          </w:p>
        </w:tc>
        <w:tc>
          <w:tcPr>
            <w:tcW w:w="0" w:type="auto"/>
          </w:tcPr>
          <w:p w:rsidR="000A373D" w:rsidRPr="00CD088D" w:rsidRDefault="000A373D">
            <w:pPr>
              <w:rPr>
                <w:sz w:val="16"/>
              </w:rPr>
            </w:pPr>
          </w:p>
        </w:tc>
      </w:tr>
    </w:tbl>
    <w:p w:rsidR="00B153F4" w:rsidRDefault="000A373D">
      <w:pPr>
        <w:pStyle w:val="Heading4"/>
      </w:pPr>
      <w:bookmarkStart w:id="46" w:name="unique_26"/>
      <w:bookmarkStart w:id="47" w:name="_Toc232863144"/>
      <w:r>
        <w:t xml:space="preserve">Assign Risk Class in </w:t>
      </w:r>
      <w:r>
        <w:t>Business Partner Master Data</w:t>
      </w:r>
      <w:bookmarkEnd w:id="46"/>
      <w:bookmarkEnd w:id="47"/>
    </w:p>
    <w:p w:rsidR="00B153F4" w:rsidRDefault="000A373D">
      <w:pPr>
        <w:pStyle w:val="sectiontitle"/>
      </w:pPr>
      <w:r>
        <w:t>Purpose</w:t>
      </w:r>
    </w:p>
    <w:p w:rsidR="00B153F4" w:rsidRDefault="000A373D">
      <w:r>
        <w:t>In this activity, you assign the risk class to the customer business partner master data.</w:t>
      </w:r>
    </w:p>
    <w:p w:rsidR="00B153F4" w:rsidRDefault="000A373D">
      <w:pPr>
        <w:pStyle w:val="sectiontitle"/>
      </w:pPr>
      <w:r>
        <w:t>Procedure</w:t>
      </w:r>
    </w:p>
    <w:tbl>
      <w:tblPr>
        <w:tblStyle w:val="SAPStandardTable"/>
        <w:tblW w:w="5000" w:type="pct"/>
        <w:tblInd w:w="3" w:type="dxa"/>
        <w:tblLook w:val="0620" w:firstRow="1" w:lastRow="0" w:firstColumn="0" w:lastColumn="0" w:noHBand="1" w:noVBand="1"/>
      </w:tblPr>
      <w:tblGrid>
        <w:gridCol w:w="503"/>
        <w:gridCol w:w="1496"/>
        <w:gridCol w:w="5797"/>
        <w:gridCol w:w="5175"/>
        <w:gridCol w:w="1333"/>
      </w:tblGrid>
      <w:tr w:rsidR="00B153F4" w:rsidRPr="00CD088D" w:rsidTr="00CD088D">
        <w:trPr>
          <w:cnfStyle w:val="100000000000" w:firstRow="1" w:lastRow="0" w:firstColumn="0" w:lastColumn="0" w:oddVBand="0" w:evenVBand="0" w:oddHBand="0" w:evenHBand="0" w:firstRowFirstColumn="0" w:firstRowLastColumn="0" w:lastRowFirstColumn="0" w:lastRowLastColumn="0"/>
        </w:trPr>
        <w:tc>
          <w:tcPr>
            <w:tcW w:w="0" w:type="auto"/>
          </w:tcPr>
          <w:p w:rsidR="00B153F4" w:rsidRPr="00CD088D" w:rsidRDefault="000A373D">
            <w:pPr>
              <w:pStyle w:val="boldparagraph"/>
              <w:rPr>
                <w:sz w:val="16"/>
              </w:rPr>
            </w:pPr>
            <w:r w:rsidRPr="00CD088D">
              <w:rPr>
                <w:sz w:val="16"/>
              </w:rPr>
              <w:t>Step #</w:t>
            </w:r>
          </w:p>
        </w:tc>
        <w:tc>
          <w:tcPr>
            <w:tcW w:w="0" w:type="auto"/>
          </w:tcPr>
          <w:p w:rsidR="00B153F4" w:rsidRPr="00CD088D" w:rsidRDefault="000A373D">
            <w:pPr>
              <w:pStyle w:val="boldparagraph"/>
              <w:rPr>
                <w:sz w:val="16"/>
              </w:rPr>
            </w:pPr>
            <w:r w:rsidRPr="00CD088D">
              <w:rPr>
                <w:sz w:val="16"/>
              </w:rPr>
              <w:t>Test Step name</w:t>
            </w:r>
          </w:p>
        </w:tc>
        <w:tc>
          <w:tcPr>
            <w:tcW w:w="0" w:type="auto"/>
          </w:tcPr>
          <w:p w:rsidR="00B153F4" w:rsidRPr="00CD088D" w:rsidRDefault="000A373D">
            <w:pPr>
              <w:pStyle w:val="boldparagraph"/>
              <w:rPr>
                <w:sz w:val="16"/>
              </w:rPr>
            </w:pPr>
            <w:r w:rsidRPr="00CD088D">
              <w:rPr>
                <w:sz w:val="16"/>
              </w:rPr>
              <w:t>Instruction</w:t>
            </w:r>
          </w:p>
        </w:tc>
        <w:tc>
          <w:tcPr>
            <w:tcW w:w="0" w:type="auto"/>
          </w:tcPr>
          <w:p w:rsidR="00B153F4" w:rsidRPr="00CD088D" w:rsidRDefault="000A373D">
            <w:pPr>
              <w:pStyle w:val="boldparagraph"/>
              <w:rPr>
                <w:sz w:val="16"/>
              </w:rPr>
            </w:pPr>
            <w:r w:rsidRPr="00CD088D">
              <w:rPr>
                <w:sz w:val="16"/>
              </w:rPr>
              <w:t>Expected Result</w:t>
            </w:r>
          </w:p>
        </w:tc>
        <w:tc>
          <w:tcPr>
            <w:tcW w:w="0" w:type="auto"/>
          </w:tcPr>
          <w:p w:rsidR="00B153F4" w:rsidRPr="00CD088D" w:rsidRDefault="000A373D">
            <w:pPr>
              <w:pStyle w:val="boldparagraph"/>
              <w:rPr>
                <w:sz w:val="16"/>
              </w:rPr>
            </w:pPr>
            <w:r w:rsidRPr="00CD088D">
              <w:rPr>
                <w:sz w:val="16"/>
              </w:rPr>
              <w:t>Pass / Fail / Comment</w:t>
            </w:r>
          </w:p>
        </w:tc>
      </w:tr>
      <w:tr w:rsidR="00B153F4" w:rsidRPr="00CD088D" w:rsidTr="00CD088D">
        <w:tc>
          <w:tcPr>
            <w:tcW w:w="0" w:type="auto"/>
          </w:tcPr>
          <w:p w:rsidR="00B153F4" w:rsidRPr="00CD088D" w:rsidRDefault="000A373D">
            <w:pPr>
              <w:rPr>
                <w:sz w:val="16"/>
              </w:rPr>
            </w:pPr>
            <w:r w:rsidRPr="00CD088D">
              <w:rPr>
                <w:sz w:val="16"/>
              </w:rPr>
              <w:t>1</w:t>
            </w:r>
          </w:p>
        </w:tc>
        <w:tc>
          <w:tcPr>
            <w:tcW w:w="0" w:type="auto"/>
          </w:tcPr>
          <w:p w:rsidR="00B153F4" w:rsidRPr="00CD088D" w:rsidRDefault="000A373D">
            <w:pPr>
              <w:rPr>
                <w:sz w:val="16"/>
              </w:rPr>
            </w:pPr>
            <w:r w:rsidRPr="00CD088D">
              <w:rPr>
                <w:rStyle w:val="bold"/>
                <w:sz w:val="16"/>
              </w:rPr>
              <w:t>Log On</w:t>
            </w:r>
          </w:p>
        </w:tc>
        <w:tc>
          <w:tcPr>
            <w:tcW w:w="0" w:type="auto"/>
          </w:tcPr>
          <w:p w:rsidR="00B153F4" w:rsidRPr="00CD088D" w:rsidRDefault="000A373D">
            <w:pPr>
              <w:rPr>
                <w:sz w:val="16"/>
              </w:rPr>
            </w:pPr>
            <w:r w:rsidRPr="00CD088D">
              <w:rPr>
                <w:sz w:val="16"/>
              </w:rPr>
              <w:t>Log on to the SAP Fiori launchpad as a Master Data Specialist - Business Partner Data.</w:t>
            </w: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2</w:t>
            </w:r>
          </w:p>
        </w:tc>
        <w:tc>
          <w:tcPr>
            <w:tcW w:w="0" w:type="auto"/>
          </w:tcPr>
          <w:p w:rsidR="00B153F4" w:rsidRPr="00CD088D" w:rsidRDefault="000A373D">
            <w:pPr>
              <w:rPr>
                <w:sz w:val="16"/>
              </w:rPr>
            </w:pPr>
            <w:r w:rsidRPr="00CD088D">
              <w:rPr>
                <w:rStyle w:val="bold"/>
                <w:sz w:val="16"/>
              </w:rPr>
              <w:t>Access the SAP Fiori App</w:t>
            </w:r>
          </w:p>
        </w:tc>
        <w:tc>
          <w:tcPr>
            <w:tcW w:w="0" w:type="auto"/>
          </w:tcPr>
          <w:p w:rsidR="00B153F4" w:rsidRPr="00CD088D" w:rsidRDefault="000A373D">
            <w:pPr>
              <w:rPr>
                <w:sz w:val="16"/>
              </w:rPr>
            </w:pPr>
            <w:r w:rsidRPr="00CD088D">
              <w:rPr>
                <w:sz w:val="16"/>
              </w:rPr>
              <w:t xml:space="preserve">Open </w:t>
            </w:r>
            <w:r w:rsidRPr="00CD088D">
              <w:rPr>
                <w:rStyle w:val="screenelement"/>
                <w:sz w:val="16"/>
              </w:rPr>
              <w:t>Maintain Business Partner</w:t>
            </w:r>
            <w:r w:rsidRPr="00CD088D">
              <w:rPr>
                <w:sz w:val="16"/>
              </w:rPr>
              <w:t xml:space="preserve"> </w:t>
            </w:r>
            <w:r w:rsidRPr="00CD088D">
              <w:rPr>
                <w:rStyle w:val="CourierNew"/>
                <w:sz w:val="16"/>
              </w:rPr>
              <w:t>(BP)</w:t>
            </w:r>
            <w:r w:rsidRPr="00CD088D">
              <w:rPr>
                <w:sz w:val="16"/>
              </w:rPr>
              <w:t>.</w:t>
            </w: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3</w:t>
            </w:r>
          </w:p>
        </w:tc>
        <w:tc>
          <w:tcPr>
            <w:tcW w:w="0" w:type="auto"/>
          </w:tcPr>
          <w:p w:rsidR="00B153F4" w:rsidRPr="00CD088D" w:rsidRDefault="000A373D">
            <w:pPr>
              <w:rPr>
                <w:sz w:val="16"/>
              </w:rPr>
            </w:pPr>
            <w:r w:rsidRPr="00CD088D">
              <w:rPr>
                <w:rStyle w:val="bold"/>
                <w:sz w:val="16"/>
              </w:rPr>
              <w:t>Select Customer</w:t>
            </w:r>
          </w:p>
        </w:tc>
        <w:tc>
          <w:tcPr>
            <w:tcW w:w="0" w:type="auto"/>
          </w:tcPr>
          <w:p w:rsidR="00B153F4" w:rsidRPr="00CD088D" w:rsidRDefault="000A373D">
            <w:pPr>
              <w:rPr>
                <w:sz w:val="16"/>
              </w:rPr>
            </w:pPr>
            <w:r w:rsidRPr="00CD088D">
              <w:rPr>
                <w:sz w:val="16"/>
              </w:rPr>
              <w:t xml:space="preserve">Make the following entries and press </w:t>
            </w:r>
            <w:r w:rsidRPr="00CD088D">
              <w:rPr>
                <w:rStyle w:val="CourierNew"/>
                <w:sz w:val="16"/>
              </w:rPr>
              <w:t>Enter</w:t>
            </w:r>
            <w:r w:rsidRPr="00CD088D">
              <w:rPr>
                <w:sz w:val="16"/>
              </w:rPr>
              <w:t>:</w:t>
            </w:r>
          </w:p>
          <w:p w:rsidR="00B153F4" w:rsidRPr="00CD088D" w:rsidRDefault="000A373D">
            <w:pPr>
              <w:rPr>
                <w:sz w:val="16"/>
              </w:rPr>
            </w:pPr>
            <w:r w:rsidRPr="00CD088D">
              <w:rPr>
                <w:rStyle w:val="screenelement"/>
                <w:sz w:val="16"/>
              </w:rPr>
              <w:t>Business Partner</w:t>
            </w:r>
            <w:r w:rsidRPr="00CD088D">
              <w:rPr>
                <w:sz w:val="16"/>
              </w:rPr>
              <w:t xml:space="preserve">: </w:t>
            </w:r>
            <w:r w:rsidRPr="00CD088D">
              <w:rPr>
                <w:rStyle w:val="userinput"/>
                <w:sz w:val="16"/>
              </w:rPr>
              <w:t>33100001</w:t>
            </w:r>
          </w:p>
        </w:tc>
        <w:tc>
          <w:tcPr>
            <w:tcW w:w="0" w:type="auto"/>
          </w:tcPr>
          <w:p w:rsidR="00B153F4" w:rsidRPr="00CD088D" w:rsidRDefault="000A373D">
            <w:pPr>
              <w:rPr>
                <w:sz w:val="16"/>
              </w:rPr>
            </w:pPr>
            <w:r w:rsidRPr="00CD088D">
              <w:rPr>
                <w:sz w:val="16"/>
              </w:rPr>
              <w:t xml:space="preserve">The </w:t>
            </w:r>
            <w:r w:rsidRPr="00CD088D">
              <w:rPr>
                <w:rStyle w:val="screenelement"/>
                <w:sz w:val="16"/>
              </w:rPr>
              <w:t>Display Organization</w:t>
            </w:r>
            <w:r w:rsidRPr="00CD088D">
              <w:rPr>
                <w:sz w:val="16"/>
              </w:rPr>
              <w:t xml:space="preserve"> view is displayed for the business partner.</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4</w:t>
            </w:r>
          </w:p>
        </w:tc>
        <w:tc>
          <w:tcPr>
            <w:tcW w:w="0" w:type="auto"/>
          </w:tcPr>
          <w:p w:rsidR="00B153F4" w:rsidRPr="00CD088D" w:rsidRDefault="000A373D">
            <w:pPr>
              <w:rPr>
                <w:sz w:val="16"/>
              </w:rPr>
            </w:pPr>
            <w:r w:rsidRPr="00CD088D">
              <w:rPr>
                <w:rStyle w:val="bold"/>
                <w:sz w:val="16"/>
              </w:rPr>
              <w:t>Change Role</w:t>
            </w:r>
          </w:p>
        </w:tc>
        <w:tc>
          <w:tcPr>
            <w:tcW w:w="0" w:type="auto"/>
          </w:tcPr>
          <w:p w:rsidR="00B153F4" w:rsidRPr="00CD088D" w:rsidRDefault="000A373D">
            <w:pPr>
              <w:rPr>
                <w:sz w:val="16"/>
              </w:rPr>
            </w:pPr>
            <w:r w:rsidRPr="00CD088D">
              <w:rPr>
                <w:sz w:val="16"/>
              </w:rPr>
              <w:t>Make the following entries:</w:t>
            </w:r>
          </w:p>
          <w:p w:rsidR="00B153F4" w:rsidRPr="00CD088D" w:rsidRDefault="000A373D">
            <w:pPr>
              <w:rPr>
                <w:sz w:val="16"/>
              </w:rPr>
            </w:pPr>
            <w:r w:rsidRPr="00CD088D">
              <w:rPr>
                <w:rStyle w:val="screenelement"/>
                <w:sz w:val="16"/>
              </w:rPr>
              <w:t>Change in BP Role</w:t>
            </w:r>
            <w:r w:rsidRPr="00CD088D">
              <w:rPr>
                <w:sz w:val="16"/>
              </w:rPr>
              <w:t xml:space="preserve">: </w:t>
            </w:r>
            <w:r w:rsidRPr="00CD088D">
              <w:rPr>
                <w:rStyle w:val="userinput"/>
                <w:sz w:val="16"/>
              </w:rPr>
              <w:t>Customer (Fin.Accounting)</w:t>
            </w:r>
          </w:p>
          <w:tbl>
            <w:tblPr>
              <w:tblW w:w="4975" w:type="pct"/>
              <w:tblCellMar>
                <w:left w:w="10" w:type="dxa"/>
                <w:right w:w="10" w:type="dxa"/>
              </w:tblCellMar>
              <w:tblLook w:val="0000" w:firstRow="0" w:lastRow="0" w:firstColumn="0" w:lastColumn="0" w:noHBand="0" w:noVBand="0"/>
            </w:tblPr>
            <w:tblGrid>
              <w:gridCol w:w="5607"/>
            </w:tblGrid>
            <w:tr w:rsidR="00B153F4" w:rsidRPr="00CD088D" w:rsidTr="00CD088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153F4" w:rsidRPr="00CD088D" w:rsidRDefault="000A373D">
                  <w:pPr>
                    <w:rPr>
                      <w:sz w:val="16"/>
                    </w:rPr>
                  </w:pPr>
                  <w:r w:rsidRPr="00CD088D">
                    <w:rPr>
                      <w:rStyle w:val="bold"/>
                      <w:sz w:val="16"/>
                    </w:rPr>
                    <w:t xml:space="preserve">Note </w:t>
                  </w:r>
                  <w:r w:rsidRPr="00CD088D">
                    <w:rPr>
                      <w:sz w:val="16"/>
                    </w:rPr>
                    <w:t xml:space="preserve">If the field is </w:t>
                  </w:r>
                  <w:r w:rsidRPr="00CD088D">
                    <w:rPr>
                      <w:rStyle w:val="screenelement"/>
                      <w:sz w:val="16"/>
                    </w:rPr>
                    <w:t>Display in BP Role</w:t>
                  </w:r>
                  <w:r w:rsidRPr="00CD088D">
                    <w:rPr>
                      <w:sz w:val="16"/>
                    </w:rPr>
                    <w:t xml:space="preserve">, choose </w:t>
                  </w:r>
                  <w:r w:rsidRPr="00CD088D">
                    <w:rPr>
                      <w:rStyle w:val="screenelement"/>
                      <w:sz w:val="16"/>
                    </w:rPr>
                    <w:t>Switch between Display and Change</w:t>
                  </w:r>
                  <w:r w:rsidRPr="00CD088D">
                    <w:rPr>
                      <w:sz w:val="16"/>
                    </w:rPr>
                    <w:t xml:space="preserve"> to go into change mode.</w:t>
                  </w:r>
                </w:p>
              </w:tc>
            </w:tr>
          </w:tbl>
          <w:p w:rsidR="000A373D" w:rsidRPr="00CD088D" w:rsidRDefault="000A373D">
            <w:pPr>
              <w:rPr>
                <w:sz w:val="16"/>
              </w:rPr>
            </w:pPr>
          </w:p>
        </w:tc>
        <w:tc>
          <w:tcPr>
            <w:tcW w:w="0" w:type="auto"/>
          </w:tcPr>
          <w:p w:rsidR="00B153F4" w:rsidRPr="00CD088D" w:rsidRDefault="000A373D">
            <w:pPr>
              <w:rPr>
                <w:sz w:val="16"/>
              </w:rPr>
            </w:pPr>
            <w:r w:rsidRPr="00CD088D">
              <w:rPr>
                <w:sz w:val="16"/>
              </w:rPr>
              <w:t xml:space="preserve">The </w:t>
            </w:r>
            <w:r w:rsidRPr="00CD088D">
              <w:rPr>
                <w:rStyle w:val="screenelement"/>
                <w:sz w:val="16"/>
              </w:rPr>
              <w:t>Display Organization XXXXXXXX: Role FI Customer</w:t>
            </w:r>
            <w:r w:rsidRPr="00CD088D">
              <w:rPr>
                <w:sz w:val="16"/>
              </w:rPr>
              <w:t xml:space="preserve"> view is displayed for the business partner.</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lastRenderedPageBreak/>
              <w:t>5</w:t>
            </w:r>
          </w:p>
        </w:tc>
        <w:tc>
          <w:tcPr>
            <w:tcW w:w="0" w:type="auto"/>
          </w:tcPr>
          <w:p w:rsidR="00B153F4" w:rsidRPr="00CD088D" w:rsidRDefault="000A373D">
            <w:pPr>
              <w:rPr>
                <w:sz w:val="16"/>
              </w:rPr>
            </w:pPr>
            <w:r w:rsidRPr="00CD088D">
              <w:rPr>
                <w:rStyle w:val="bold"/>
                <w:sz w:val="16"/>
              </w:rPr>
              <w:t>Credit Profile</w:t>
            </w:r>
          </w:p>
        </w:tc>
        <w:tc>
          <w:tcPr>
            <w:tcW w:w="0" w:type="auto"/>
          </w:tcPr>
          <w:p w:rsidR="00B153F4" w:rsidRPr="00CD088D" w:rsidRDefault="000A373D">
            <w:pPr>
              <w:rPr>
                <w:sz w:val="16"/>
              </w:rPr>
            </w:pPr>
            <w:r w:rsidRPr="00CD088D">
              <w:rPr>
                <w:sz w:val="16"/>
              </w:rPr>
              <w:t xml:space="preserve">Choose the </w:t>
            </w:r>
            <w:r w:rsidRPr="00CD088D">
              <w:rPr>
                <w:rStyle w:val="screenelement"/>
                <w:sz w:val="16"/>
              </w:rPr>
              <w:t>Credit Profile</w:t>
            </w:r>
            <w:r w:rsidRPr="00CD088D">
              <w:rPr>
                <w:sz w:val="16"/>
              </w:rPr>
              <w:t xml:space="preserve"> tab.</w:t>
            </w: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6</w:t>
            </w:r>
          </w:p>
        </w:tc>
        <w:tc>
          <w:tcPr>
            <w:tcW w:w="0" w:type="auto"/>
          </w:tcPr>
          <w:p w:rsidR="00B153F4" w:rsidRPr="00CD088D" w:rsidRDefault="000A373D">
            <w:pPr>
              <w:rPr>
                <w:sz w:val="16"/>
              </w:rPr>
            </w:pPr>
            <w:r w:rsidRPr="00CD088D">
              <w:rPr>
                <w:rStyle w:val="bold"/>
                <w:sz w:val="16"/>
              </w:rPr>
              <w:t>Risk Class</w:t>
            </w:r>
          </w:p>
        </w:tc>
        <w:tc>
          <w:tcPr>
            <w:tcW w:w="0" w:type="auto"/>
          </w:tcPr>
          <w:p w:rsidR="00B153F4" w:rsidRPr="00CD088D" w:rsidRDefault="000A373D">
            <w:pPr>
              <w:rPr>
                <w:sz w:val="16"/>
              </w:rPr>
            </w:pPr>
            <w:r w:rsidRPr="00CD088D">
              <w:rPr>
                <w:sz w:val="16"/>
              </w:rPr>
              <w:t xml:space="preserve">In the </w:t>
            </w:r>
            <w:r w:rsidRPr="00CD088D">
              <w:rPr>
                <w:rStyle w:val="screenelement"/>
                <w:sz w:val="16"/>
              </w:rPr>
              <w:t>Risk Class</w:t>
            </w:r>
            <w:r w:rsidRPr="00CD088D">
              <w:rPr>
                <w:sz w:val="16"/>
              </w:rPr>
              <w:t xml:space="preserve"> field, select a risk class from the list.</w:t>
            </w:r>
          </w:p>
        </w:tc>
        <w:tc>
          <w:tcPr>
            <w:tcW w:w="0" w:type="auto"/>
          </w:tcPr>
          <w:p w:rsidR="00B153F4" w:rsidRPr="00CD088D" w:rsidRDefault="000A373D">
            <w:pPr>
              <w:rPr>
                <w:sz w:val="16"/>
              </w:rPr>
            </w:pPr>
            <w:r w:rsidRPr="00CD088D">
              <w:rPr>
                <w:sz w:val="16"/>
              </w:rPr>
              <w:t>The risk class is assigned to the customer.</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7</w:t>
            </w:r>
          </w:p>
        </w:tc>
        <w:tc>
          <w:tcPr>
            <w:tcW w:w="0" w:type="auto"/>
          </w:tcPr>
          <w:p w:rsidR="00B153F4" w:rsidRPr="00CD088D" w:rsidRDefault="000A373D">
            <w:pPr>
              <w:rPr>
                <w:sz w:val="16"/>
              </w:rPr>
            </w:pPr>
            <w:r w:rsidRPr="00CD088D">
              <w:rPr>
                <w:rStyle w:val="bold"/>
                <w:sz w:val="16"/>
              </w:rPr>
              <w:t>Save</w:t>
            </w:r>
          </w:p>
        </w:tc>
        <w:tc>
          <w:tcPr>
            <w:tcW w:w="0" w:type="auto"/>
          </w:tcPr>
          <w:p w:rsidR="00B153F4" w:rsidRPr="00CD088D" w:rsidRDefault="000A373D">
            <w:pPr>
              <w:rPr>
                <w:sz w:val="16"/>
              </w:rPr>
            </w:pPr>
            <w:r w:rsidRPr="00CD088D">
              <w:rPr>
                <w:sz w:val="16"/>
              </w:rPr>
              <w:t xml:space="preserve">Choose </w:t>
            </w:r>
            <w:r w:rsidRPr="00CD088D">
              <w:rPr>
                <w:rStyle w:val="screenelement"/>
                <w:sz w:val="16"/>
              </w:rPr>
              <w:t>Save</w:t>
            </w:r>
            <w:r w:rsidRPr="00CD088D">
              <w:rPr>
                <w:sz w:val="16"/>
              </w:rPr>
              <w:t>.</w:t>
            </w:r>
          </w:p>
        </w:tc>
        <w:tc>
          <w:tcPr>
            <w:tcW w:w="0" w:type="auto"/>
          </w:tcPr>
          <w:p w:rsidR="00B153F4" w:rsidRPr="00CD088D" w:rsidRDefault="00B153F4">
            <w:pPr>
              <w:rPr>
                <w:sz w:val="16"/>
              </w:rPr>
            </w:pPr>
          </w:p>
        </w:tc>
        <w:tc>
          <w:tcPr>
            <w:tcW w:w="0" w:type="auto"/>
          </w:tcPr>
          <w:p w:rsidR="00B153F4" w:rsidRPr="00CD088D" w:rsidRDefault="00B153F4">
            <w:pPr>
              <w:rPr>
                <w:sz w:val="16"/>
              </w:rPr>
            </w:pPr>
          </w:p>
        </w:tc>
      </w:tr>
    </w:tbl>
    <w:p w:rsidR="00B153F4" w:rsidRDefault="000A373D">
      <w:pPr>
        <w:pStyle w:val="Heading4"/>
      </w:pPr>
      <w:bookmarkStart w:id="48" w:name="unique_27"/>
      <w:bookmarkStart w:id="49" w:name="_Toc232863145"/>
      <w:r>
        <w:t>Assign Semantic Tags to Financial Statement Versions</w:t>
      </w:r>
      <w:bookmarkEnd w:id="48"/>
      <w:bookmarkEnd w:id="49"/>
    </w:p>
    <w:p w:rsidR="00B153F4" w:rsidRDefault="000A373D">
      <w:pPr>
        <w:pStyle w:val="sectiontitle"/>
      </w:pPr>
      <w:r>
        <w:t>Purpose</w:t>
      </w:r>
    </w:p>
    <w:p w:rsidR="00B153F4" w:rsidRDefault="000A373D">
      <w:r>
        <w:t>In this activity, you assign semantic tags to the financial statement versions.</w:t>
      </w:r>
    </w:p>
    <w:tbl>
      <w:tblPr>
        <w:tblStyle w:val="SAPNote"/>
        <w:tblW w:w="4975" w:type="pct"/>
        <w:tblLook w:val="0600" w:firstRow="0" w:lastRow="0" w:firstColumn="0" w:lastColumn="0" w:noHBand="1" w:noVBand="1"/>
      </w:tblPr>
      <w:tblGrid>
        <w:gridCol w:w="14195"/>
      </w:tblGrid>
      <w:tr w:rsidR="00B153F4" w:rsidTr="00CD088D">
        <w:tc>
          <w:tcPr>
            <w:tcW w:w="0" w:type="auto"/>
          </w:tcPr>
          <w:p w:rsidR="00B153F4" w:rsidRDefault="000A373D">
            <w:r>
              <w:rPr>
                <w:rStyle w:val="bold"/>
              </w:rPr>
              <w:t xml:space="preserve">Note </w:t>
            </w:r>
            <w:r>
              <w:t xml:space="preserve">Only G/L accounts assigned to the Semantic Tag ACCREC/ ACCREC_OTH are considered for a </w:t>
            </w:r>
            <w:r>
              <w:rPr>
                <w:rStyle w:val="bold"/>
              </w:rPr>
              <w:t>Credit-Risk-Based Impairment</w:t>
            </w:r>
            <w:r>
              <w:t xml:space="preserve"> run.</w:t>
            </w:r>
          </w:p>
          <w:p w:rsidR="00B153F4" w:rsidRDefault="000A373D">
            <w:r>
              <w:t xml:space="preserve">If you maintain the financial statement version (FSV) via configuration step, you can search for </w:t>
            </w:r>
            <w:r>
              <w:rPr>
                <w:rStyle w:val="screenelement"/>
              </w:rPr>
              <w:t>Assign Semantic Tags to Financial Statement Versions</w:t>
            </w:r>
            <w:r>
              <w:t xml:space="preserve"> in either the </w:t>
            </w:r>
            <w:r>
              <w:rPr>
                <w:rStyle w:val="screenelement"/>
              </w:rPr>
              <w:t>Manage Your Solution</w:t>
            </w:r>
            <w:r>
              <w:t xml:space="preserve"> </w:t>
            </w:r>
            <w:r>
              <w:rPr>
                <w:rStyle w:val="CourierNew"/>
              </w:rPr>
              <w:t>(F1241)</w:t>
            </w:r>
            <w:r>
              <w:t xml:space="preserve"> app or the SAP CBC project experience, as mentioned below. The GL Account should be assigned to the FSV.</w:t>
            </w:r>
          </w:p>
          <w:p w:rsidR="00B153F4" w:rsidRDefault="000A373D">
            <w:r>
              <w:t>If you maintain the FSV using the new Global Hierarchy tool, there is no need to perform the configuration below. Semantic tag functionality is already included into Global Hierarchy. Semantic Tag should be entered for required GL Accounts.</w:t>
            </w:r>
          </w:p>
        </w:tc>
      </w:tr>
    </w:tbl>
    <w:p w:rsidR="00B153F4" w:rsidRDefault="00B153F4"/>
    <w:p w:rsidR="00B153F4" w:rsidRDefault="000A373D">
      <w:r>
        <w:t>This is required for the following test procedures:</w:t>
      </w:r>
    </w:p>
    <w:p w:rsidR="00B153F4" w:rsidRDefault="000A373D">
      <w:pPr>
        <w:pStyle w:val="listpara1"/>
        <w:numPr>
          <w:ilvl w:val="0"/>
          <w:numId w:val="40"/>
        </w:numPr>
      </w:pPr>
      <w:hyperlink r:id="rId24" w:history="1">
        <w:r>
          <w:t xml:space="preserve">Credit-Risk-Based Impairment </w:t>
        </w:r>
      </w:hyperlink>
      <w:r>
        <w:t xml:space="preserve">  [page ] </w:t>
      </w:r>
      <w:r>
        <w:fldChar w:fldCharType="begin"/>
      </w:r>
      <w:r>
        <w:instrText xml:space="preserve"> PAGEREF unique_25 </w:instrText>
      </w:r>
      <w:r>
        <w:fldChar w:fldCharType="separate"/>
      </w:r>
      <w:r w:rsidR="00CD088D">
        <w:rPr>
          <w:noProof/>
        </w:rPr>
        <w:t>154</w:t>
      </w:r>
      <w:r>
        <w:fldChar w:fldCharType="end"/>
      </w:r>
    </w:p>
    <w:p w:rsidR="00B153F4" w:rsidRDefault="000A373D">
      <w:pPr>
        <w:pStyle w:val="sectiontitle"/>
      </w:pPr>
      <w:r>
        <w:t>Procedure</w:t>
      </w:r>
    </w:p>
    <w:p w:rsidR="00CD088D" w:rsidRDefault="000A373D">
      <w:r>
        <w:t>Depending on your configuration environment for SAP S/4HANA Cloud Public Edition, choose one of the following options:</w:t>
      </w:r>
    </w:p>
    <w:p w:rsidR="00B153F4" w:rsidRDefault="000A373D">
      <w:r>
        <w:rPr>
          <w:rStyle w:val="bold"/>
        </w:rPr>
        <w:t>Configure Your Solution</w:t>
      </w:r>
      <w:r>
        <w:t>:</w:t>
      </w:r>
    </w:p>
    <w:p w:rsidR="00B153F4" w:rsidRDefault="000A373D">
      <w:pPr>
        <w:pStyle w:val="listpara1"/>
        <w:numPr>
          <w:ilvl w:val="0"/>
          <w:numId w:val="41"/>
        </w:numPr>
      </w:pPr>
      <w:r>
        <w:t>Log on to the SAP Fiori launchpad as a Configuration Expert - Business Process Configuration.</w:t>
      </w:r>
    </w:p>
    <w:p w:rsidR="00B153F4" w:rsidRDefault="000A373D">
      <w:pPr>
        <w:pStyle w:val="listpara1"/>
        <w:numPr>
          <w:ilvl w:val="0"/>
          <w:numId w:val="2"/>
        </w:numPr>
      </w:pPr>
      <w:r>
        <w:t xml:space="preserve">Open </w:t>
      </w:r>
      <w:r>
        <w:rPr>
          <w:rStyle w:val="screenelement"/>
        </w:rPr>
        <w:t>Manage Your Solution</w:t>
      </w:r>
      <w:r>
        <w:t xml:space="preserve"> </w:t>
      </w:r>
      <w:r>
        <w:rPr>
          <w:rStyle w:val="CourierNew"/>
        </w:rPr>
        <w:t>(F1241)</w:t>
      </w:r>
      <w:r>
        <w:t>.</w:t>
      </w:r>
    </w:p>
    <w:p w:rsidR="00B153F4" w:rsidRDefault="000A373D">
      <w:pPr>
        <w:pStyle w:val="listpara1"/>
        <w:numPr>
          <w:ilvl w:val="0"/>
          <w:numId w:val="2"/>
        </w:numPr>
      </w:pPr>
      <w:r>
        <w:t xml:space="preserve">If necessary, change the country or region by choosing </w:t>
      </w:r>
      <w:r>
        <w:rPr>
          <w:rStyle w:val="screenelement"/>
        </w:rPr>
        <w:t>Set Local Version</w:t>
      </w:r>
      <w:r>
        <w:t>.</w:t>
      </w:r>
    </w:p>
    <w:p w:rsidR="00B153F4" w:rsidRDefault="000A373D">
      <w:pPr>
        <w:pStyle w:val="listpara1"/>
        <w:numPr>
          <w:ilvl w:val="0"/>
          <w:numId w:val="2"/>
        </w:numPr>
      </w:pPr>
      <w:r>
        <w:t xml:space="preserve">Choose </w:t>
      </w:r>
      <w:r>
        <w:rPr>
          <w:rStyle w:val="screenelement"/>
        </w:rPr>
        <w:t>Configure Your Solution</w:t>
      </w:r>
      <w:r>
        <w:t>.</w:t>
      </w:r>
    </w:p>
    <w:p w:rsidR="00B153F4" w:rsidRDefault="000A373D">
      <w:pPr>
        <w:pStyle w:val="listpara1"/>
        <w:numPr>
          <w:ilvl w:val="0"/>
          <w:numId w:val="2"/>
        </w:numPr>
      </w:pPr>
      <w:r>
        <w:t>Make the following entries:</w:t>
      </w:r>
    </w:p>
    <w:p w:rsidR="00B153F4" w:rsidRDefault="000A373D">
      <w:pPr>
        <w:pStyle w:val="listpara1"/>
      </w:pPr>
      <w:r>
        <w:rPr>
          <w:rStyle w:val="screenelement"/>
        </w:rPr>
        <w:t>Application Area</w:t>
      </w:r>
      <w:r>
        <w:t xml:space="preserve">: </w:t>
      </w:r>
      <w:r>
        <w:rPr>
          <w:rStyle w:val="userinput"/>
        </w:rPr>
        <w:t>Finance</w:t>
      </w:r>
    </w:p>
    <w:p w:rsidR="00B153F4" w:rsidRDefault="000A373D">
      <w:pPr>
        <w:pStyle w:val="listpara1"/>
      </w:pPr>
      <w:r>
        <w:rPr>
          <w:rStyle w:val="screenelement"/>
        </w:rPr>
        <w:t>Sub Application Area</w:t>
      </w:r>
      <w:r>
        <w:t xml:space="preserve">: </w:t>
      </w:r>
      <w:r>
        <w:rPr>
          <w:rStyle w:val="userinput"/>
        </w:rPr>
        <w:t>General Ledger</w:t>
      </w:r>
    </w:p>
    <w:p w:rsidR="00B153F4" w:rsidRDefault="000A373D">
      <w:pPr>
        <w:pStyle w:val="listpara1"/>
        <w:numPr>
          <w:ilvl w:val="0"/>
          <w:numId w:val="2"/>
        </w:numPr>
      </w:pPr>
      <w:r>
        <w:t xml:space="preserve">For the row with Item Name of </w:t>
      </w:r>
      <w:r>
        <w:rPr>
          <w:rStyle w:val="screenelement"/>
        </w:rPr>
        <w:t>Chart of Accounts</w:t>
      </w:r>
      <w:r>
        <w:t xml:space="preserve">, choose </w:t>
      </w:r>
      <w:r>
        <w:rPr>
          <w:rStyle w:val="screenelement"/>
        </w:rPr>
        <w:t>Details (&gt;)</w:t>
      </w:r>
      <w:r>
        <w:t>.</w:t>
      </w:r>
    </w:p>
    <w:p w:rsidR="00B153F4" w:rsidRDefault="000A373D">
      <w:pPr>
        <w:pStyle w:val="listpara1"/>
        <w:numPr>
          <w:ilvl w:val="0"/>
          <w:numId w:val="2"/>
        </w:numPr>
      </w:pPr>
      <w:r>
        <w:lastRenderedPageBreak/>
        <w:t xml:space="preserve">For the </w:t>
      </w:r>
      <w:r>
        <w:rPr>
          <w:rStyle w:val="screenelement"/>
        </w:rPr>
        <w:t>Assign Semantic Tags to Financial Statement Versions</w:t>
      </w:r>
      <w:r>
        <w:t xml:space="preserve"> row, choose </w:t>
      </w:r>
      <w:r>
        <w:rPr>
          <w:rStyle w:val="screenelement"/>
        </w:rPr>
        <w:t>Configure</w:t>
      </w:r>
      <w:r>
        <w:t>.</w:t>
      </w:r>
    </w:p>
    <w:p w:rsidR="00CD088D" w:rsidRDefault="000A373D">
      <w:pPr>
        <w:pStyle w:val="listpara1"/>
        <w:numPr>
          <w:ilvl w:val="0"/>
          <w:numId w:val="2"/>
        </w:numPr>
      </w:pPr>
      <w:r>
        <w:t>Continue with the procedure in the following table.</w:t>
      </w:r>
    </w:p>
    <w:p w:rsidR="00B153F4" w:rsidRDefault="000A373D">
      <w:r>
        <w:rPr>
          <w:rStyle w:val="bold"/>
        </w:rPr>
        <w:t xml:space="preserve">SAP </w:t>
      </w:r>
      <w:r>
        <w:rPr>
          <w:rStyle w:val="bold"/>
        </w:rPr>
        <w:t>Central Business Configuration:</w:t>
      </w:r>
    </w:p>
    <w:p w:rsidR="00B153F4" w:rsidRDefault="000A373D">
      <w:pPr>
        <w:pStyle w:val="listpara1"/>
        <w:numPr>
          <w:ilvl w:val="0"/>
          <w:numId w:val="42"/>
        </w:numPr>
      </w:pPr>
      <w:r>
        <w:t>Log on to the project experience in SAP Central Business Configuration.</w:t>
      </w:r>
    </w:p>
    <w:p w:rsidR="00B153F4" w:rsidRDefault="000A373D">
      <w:pPr>
        <w:pStyle w:val="listpara1"/>
        <w:numPr>
          <w:ilvl w:val="0"/>
          <w:numId w:val="2"/>
        </w:numPr>
      </w:pPr>
      <w:r>
        <w:t xml:space="preserve">Go to the </w:t>
      </w:r>
      <w:r>
        <w:rPr>
          <w:rStyle w:val="screenelement"/>
        </w:rPr>
        <w:t>Business Processes Configuration</w:t>
      </w:r>
      <w:r>
        <w:t xml:space="preserve"> app. To locate the activity in the tree view, search for the following activity: </w:t>
      </w:r>
      <w:r>
        <w:rPr>
          <w:rStyle w:val="screenelement"/>
        </w:rPr>
        <w:t>Assign Semantic Tags to Financial Statement Versions</w:t>
      </w:r>
      <w:r>
        <w:t>.</w:t>
      </w:r>
    </w:p>
    <w:p w:rsidR="00B153F4" w:rsidRDefault="000A373D">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rsidR="00B153F4" w:rsidRDefault="000A373D">
      <w:pPr>
        <w:pStyle w:val="listpara1"/>
        <w:numPr>
          <w:ilvl w:val="0"/>
          <w:numId w:val="2"/>
        </w:numPr>
      </w:pPr>
      <w:r>
        <w:t>Choose the link to navigate directly to the SAP S/4HANA Cloud Public Edition system. Log on to the SAP Fiori launchpad as a Configuration Expert - Business Process Configuration.</w:t>
      </w:r>
    </w:p>
    <w:p w:rsidR="00B153F4" w:rsidRDefault="000A373D">
      <w:pPr>
        <w:pStyle w:val="listpara1"/>
        <w:numPr>
          <w:ilvl w:val="0"/>
          <w:numId w:val="2"/>
        </w:numPr>
      </w:pPr>
      <w:r>
        <w:t>Continue with the procedure in the following table.</w:t>
      </w:r>
    </w:p>
    <w:p w:rsidR="00B153F4" w:rsidRDefault="00B153F4"/>
    <w:tbl>
      <w:tblPr>
        <w:tblStyle w:val="SAPStandardTable"/>
        <w:tblW w:w="5000" w:type="pct"/>
        <w:tblInd w:w="3" w:type="dxa"/>
        <w:tblLook w:val="0620" w:firstRow="1" w:lastRow="0" w:firstColumn="0" w:lastColumn="0" w:noHBand="1" w:noVBand="1"/>
      </w:tblPr>
      <w:tblGrid>
        <w:gridCol w:w="1153"/>
        <w:gridCol w:w="2041"/>
        <w:gridCol w:w="8061"/>
        <w:gridCol w:w="1307"/>
        <w:gridCol w:w="1742"/>
      </w:tblGrid>
      <w:tr w:rsidR="00B153F4" w:rsidRPr="00CD088D" w:rsidTr="00CD088D">
        <w:trPr>
          <w:cnfStyle w:val="100000000000" w:firstRow="1" w:lastRow="0" w:firstColumn="0" w:lastColumn="0" w:oddVBand="0" w:evenVBand="0" w:oddHBand="0" w:evenHBand="0" w:firstRowFirstColumn="0" w:firstRowLastColumn="0" w:lastRowFirstColumn="0" w:lastRowLastColumn="0"/>
        </w:trPr>
        <w:tc>
          <w:tcPr>
            <w:tcW w:w="0" w:type="auto"/>
          </w:tcPr>
          <w:p w:rsidR="00B153F4" w:rsidRPr="00CD088D" w:rsidRDefault="000A373D">
            <w:pPr>
              <w:pStyle w:val="boldparagraph"/>
              <w:rPr>
                <w:sz w:val="16"/>
              </w:rPr>
            </w:pPr>
            <w:r w:rsidRPr="00CD088D">
              <w:rPr>
                <w:rStyle w:val="bold"/>
                <w:sz w:val="16"/>
              </w:rPr>
              <w:t>Process Step#</w:t>
            </w:r>
          </w:p>
        </w:tc>
        <w:tc>
          <w:tcPr>
            <w:tcW w:w="0" w:type="auto"/>
          </w:tcPr>
          <w:p w:rsidR="00B153F4" w:rsidRPr="00CD088D" w:rsidRDefault="000A373D">
            <w:pPr>
              <w:pStyle w:val="boldparagraph"/>
              <w:rPr>
                <w:sz w:val="16"/>
              </w:rPr>
            </w:pPr>
            <w:r w:rsidRPr="00CD088D">
              <w:rPr>
                <w:rStyle w:val="bold"/>
                <w:sz w:val="16"/>
              </w:rPr>
              <w:t>Test Step Name</w:t>
            </w:r>
          </w:p>
        </w:tc>
        <w:tc>
          <w:tcPr>
            <w:tcW w:w="0" w:type="auto"/>
          </w:tcPr>
          <w:p w:rsidR="00B153F4" w:rsidRPr="00CD088D" w:rsidRDefault="000A373D">
            <w:pPr>
              <w:pStyle w:val="boldparagraph"/>
              <w:rPr>
                <w:sz w:val="16"/>
              </w:rPr>
            </w:pPr>
            <w:r w:rsidRPr="00CD088D">
              <w:rPr>
                <w:rStyle w:val="bold"/>
                <w:sz w:val="16"/>
              </w:rPr>
              <w:t>Instruction</w:t>
            </w:r>
          </w:p>
        </w:tc>
        <w:tc>
          <w:tcPr>
            <w:tcW w:w="0" w:type="auto"/>
          </w:tcPr>
          <w:p w:rsidR="00B153F4" w:rsidRPr="00CD088D" w:rsidRDefault="000A373D">
            <w:pPr>
              <w:pStyle w:val="boldparagraph"/>
              <w:rPr>
                <w:sz w:val="16"/>
              </w:rPr>
            </w:pPr>
            <w:r w:rsidRPr="00CD088D">
              <w:rPr>
                <w:rStyle w:val="bold"/>
                <w:sz w:val="16"/>
              </w:rPr>
              <w:t>Expected Result</w:t>
            </w:r>
          </w:p>
        </w:tc>
        <w:tc>
          <w:tcPr>
            <w:tcW w:w="0" w:type="auto"/>
          </w:tcPr>
          <w:p w:rsidR="00B153F4" w:rsidRPr="00CD088D" w:rsidRDefault="000A373D">
            <w:pPr>
              <w:pStyle w:val="boldparagraph"/>
              <w:rPr>
                <w:sz w:val="16"/>
              </w:rPr>
            </w:pPr>
            <w:r w:rsidRPr="00CD088D">
              <w:rPr>
                <w:rStyle w:val="bold"/>
                <w:sz w:val="16"/>
              </w:rPr>
              <w:t>Pass / Fail / Comment</w:t>
            </w:r>
          </w:p>
        </w:tc>
      </w:tr>
      <w:tr w:rsidR="00B153F4" w:rsidRPr="00CD088D" w:rsidTr="00CD088D">
        <w:tc>
          <w:tcPr>
            <w:tcW w:w="0" w:type="auto"/>
          </w:tcPr>
          <w:p w:rsidR="00B153F4" w:rsidRPr="00CD088D" w:rsidRDefault="000A373D">
            <w:pPr>
              <w:rPr>
                <w:sz w:val="16"/>
              </w:rPr>
            </w:pPr>
            <w:r w:rsidRPr="00CD088D">
              <w:rPr>
                <w:sz w:val="16"/>
              </w:rPr>
              <w:t>1</w:t>
            </w:r>
          </w:p>
        </w:tc>
        <w:tc>
          <w:tcPr>
            <w:tcW w:w="0" w:type="auto"/>
          </w:tcPr>
          <w:p w:rsidR="00B153F4" w:rsidRPr="00CD088D" w:rsidRDefault="000A373D">
            <w:pPr>
              <w:rPr>
                <w:sz w:val="16"/>
              </w:rPr>
            </w:pPr>
            <w:r w:rsidRPr="00CD088D">
              <w:rPr>
                <w:rStyle w:val="bold"/>
                <w:sz w:val="16"/>
              </w:rPr>
              <w:t>New Entries</w:t>
            </w:r>
          </w:p>
        </w:tc>
        <w:tc>
          <w:tcPr>
            <w:tcW w:w="0" w:type="auto"/>
          </w:tcPr>
          <w:p w:rsidR="00CD088D" w:rsidRPr="00CD088D" w:rsidRDefault="000A373D">
            <w:pPr>
              <w:rPr>
                <w:sz w:val="16"/>
              </w:rPr>
            </w:pPr>
            <w:r w:rsidRPr="00CD088D">
              <w:rPr>
                <w:sz w:val="16"/>
              </w:rPr>
              <w:t xml:space="preserve">Choose </w:t>
            </w:r>
            <w:r w:rsidRPr="00CD088D">
              <w:rPr>
                <w:rStyle w:val="screenelement"/>
                <w:sz w:val="16"/>
              </w:rPr>
              <w:t>New Entries</w:t>
            </w:r>
            <w:r w:rsidRPr="00CD088D">
              <w:rPr>
                <w:sz w:val="16"/>
              </w:rPr>
              <w:t>.</w:t>
            </w:r>
          </w:p>
          <w:p w:rsidR="00B153F4" w:rsidRPr="00CD088D" w:rsidRDefault="000A373D">
            <w:pPr>
              <w:rPr>
                <w:sz w:val="16"/>
              </w:rPr>
            </w:pPr>
            <w:r w:rsidRPr="00CD088D">
              <w:rPr>
                <w:sz w:val="16"/>
              </w:rPr>
              <w:t xml:space="preserve">In the </w:t>
            </w:r>
            <w:r w:rsidRPr="00CD088D">
              <w:rPr>
                <w:rStyle w:val="screenelement"/>
                <w:sz w:val="16"/>
              </w:rPr>
              <w:t>New Entry</w:t>
            </w:r>
            <w:r w:rsidRPr="00CD088D">
              <w:rPr>
                <w:sz w:val="16"/>
              </w:rPr>
              <w:t xml:space="preserve"> dialog box, select </w:t>
            </w:r>
            <w:r w:rsidRPr="00CD088D">
              <w:rPr>
                <w:rStyle w:val="userinput"/>
                <w:sz w:val="16"/>
              </w:rPr>
              <w:t>Assign Semantic Tag to G/L Account</w:t>
            </w:r>
            <w:r w:rsidRPr="00CD088D">
              <w:rPr>
                <w:sz w:val="16"/>
              </w:rPr>
              <w:t xml:space="preserve"> and choose </w:t>
            </w:r>
            <w:r w:rsidRPr="00CD088D">
              <w:rPr>
                <w:rStyle w:val="screenelement"/>
                <w:sz w:val="16"/>
              </w:rPr>
              <w:t>Continue</w:t>
            </w:r>
            <w:r w:rsidRPr="00CD088D">
              <w:rPr>
                <w:sz w:val="16"/>
              </w:rPr>
              <w:t>.</w:t>
            </w:r>
          </w:p>
        </w:tc>
        <w:tc>
          <w:tcPr>
            <w:tcW w:w="0" w:type="auto"/>
          </w:tcPr>
          <w:p w:rsidR="000A373D" w:rsidRPr="00CD088D" w:rsidRDefault="000A373D">
            <w:pPr>
              <w:rPr>
                <w:sz w:val="16"/>
              </w:rPr>
            </w:pP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2</w:t>
            </w:r>
          </w:p>
        </w:tc>
        <w:tc>
          <w:tcPr>
            <w:tcW w:w="0" w:type="auto"/>
          </w:tcPr>
          <w:p w:rsidR="00B153F4" w:rsidRPr="00CD088D" w:rsidRDefault="000A373D">
            <w:pPr>
              <w:rPr>
                <w:sz w:val="16"/>
              </w:rPr>
            </w:pPr>
            <w:r w:rsidRPr="00CD088D">
              <w:rPr>
                <w:rStyle w:val="bold"/>
                <w:sz w:val="16"/>
              </w:rPr>
              <w:t>Map FSV to Semantic Tag</w:t>
            </w:r>
          </w:p>
        </w:tc>
        <w:tc>
          <w:tcPr>
            <w:tcW w:w="0" w:type="auto"/>
          </w:tcPr>
          <w:p w:rsidR="00CD088D" w:rsidRPr="00CD088D" w:rsidRDefault="000A373D">
            <w:pPr>
              <w:rPr>
                <w:sz w:val="16"/>
              </w:rPr>
            </w:pPr>
            <w:r w:rsidRPr="00CD088D">
              <w:rPr>
                <w:sz w:val="16"/>
              </w:rPr>
              <w:t xml:space="preserve">Make the following entries and choose </w:t>
            </w:r>
            <w:r w:rsidRPr="00CD088D">
              <w:rPr>
                <w:rStyle w:val="screenelement"/>
                <w:sz w:val="16"/>
              </w:rPr>
              <w:t>Save</w:t>
            </w:r>
            <w:r w:rsidRPr="00CD088D">
              <w:rPr>
                <w:sz w:val="16"/>
              </w:rPr>
              <w:t>:</w:t>
            </w:r>
          </w:p>
          <w:p w:rsidR="00CD088D" w:rsidRPr="00CD088D" w:rsidRDefault="000A373D">
            <w:pPr>
              <w:rPr>
                <w:sz w:val="16"/>
              </w:rPr>
            </w:pPr>
            <w:r w:rsidRPr="00CD088D">
              <w:rPr>
                <w:rStyle w:val="screenelement"/>
                <w:sz w:val="16"/>
              </w:rPr>
              <w:t>FS Vers</w:t>
            </w:r>
            <w:r w:rsidRPr="00CD088D">
              <w:rPr>
                <w:sz w:val="16"/>
              </w:rPr>
              <w:t xml:space="preserve">: </w:t>
            </w:r>
            <w:r w:rsidRPr="00CD088D">
              <w:rPr>
                <w:rStyle w:val="userinput"/>
                <w:sz w:val="16"/>
              </w:rPr>
              <w:t>&lt;FSV from prior step&gt;</w:t>
            </w:r>
          </w:p>
          <w:p w:rsidR="00CD088D" w:rsidRPr="00CD088D" w:rsidRDefault="000A373D">
            <w:pPr>
              <w:rPr>
                <w:sz w:val="16"/>
              </w:rPr>
            </w:pPr>
            <w:r w:rsidRPr="00CD088D">
              <w:rPr>
                <w:rStyle w:val="screenelement"/>
                <w:sz w:val="16"/>
              </w:rPr>
              <w:t>Account From</w:t>
            </w:r>
            <w:r w:rsidRPr="00CD088D">
              <w:rPr>
                <w:sz w:val="16"/>
              </w:rPr>
              <w:t xml:space="preserve">: </w:t>
            </w:r>
            <w:r w:rsidRPr="00CD088D">
              <w:rPr>
                <w:rStyle w:val="userinput"/>
                <w:sz w:val="16"/>
              </w:rPr>
              <w:t>&lt;G/L account&gt;</w:t>
            </w:r>
          </w:p>
          <w:p w:rsidR="00B153F4" w:rsidRPr="00CD088D" w:rsidRDefault="000A373D">
            <w:pPr>
              <w:rPr>
                <w:sz w:val="16"/>
              </w:rPr>
            </w:pPr>
            <w:r w:rsidRPr="00CD088D">
              <w:rPr>
                <w:rStyle w:val="screenelement"/>
                <w:sz w:val="16"/>
              </w:rPr>
              <w:t>Semantic Tag</w:t>
            </w:r>
            <w:r w:rsidRPr="00CD088D">
              <w:rPr>
                <w:sz w:val="16"/>
              </w:rPr>
              <w:t xml:space="preserve">: </w:t>
            </w:r>
            <w:r w:rsidRPr="00CD088D">
              <w:rPr>
                <w:rStyle w:val="userinput"/>
                <w:sz w:val="16"/>
              </w:rPr>
              <w:t>ACCREC/ ACCREC OTH</w:t>
            </w:r>
          </w:p>
        </w:tc>
        <w:tc>
          <w:tcPr>
            <w:tcW w:w="0" w:type="auto"/>
          </w:tcPr>
          <w:p w:rsidR="000A373D" w:rsidRPr="00CD088D" w:rsidRDefault="000A373D">
            <w:pPr>
              <w:rPr>
                <w:sz w:val="16"/>
              </w:rPr>
            </w:pPr>
          </w:p>
        </w:tc>
        <w:tc>
          <w:tcPr>
            <w:tcW w:w="0" w:type="auto"/>
          </w:tcPr>
          <w:p w:rsidR="000A373D" w:rsidRPr="00CD088D" w:rsidRDefault="000A373D">
            <w:pPr>
              <w:rPr>
                <w:sz w:val="16"/>
              </w:rPr>
            </w:pPr>
          </w:p>
        </w:tc>
      </w:tr>
    </w:tbl>
    <w:p w:rsidR="00B153F4" w:rsidRDefault="000A373D">
      <w:pPr>
        <w:pStyle w:val="Heading4"/>
      </w:pPr>
      <w:bookmarkStart w:id="50" w:name="unique_28"/>
      <w:bookmarkStart w:id="51" w:name="_Toc232863146"/>
      <w:r>
        <w:t>Define Rules for Impairment</w:t>
      </w:r>
      <w:bookmarkEnd w:id="50"/>
      <w:bookmarkEnd w:id="51"/>
    </w:p>
    <w:p w:rsidR="00B153F4" w:rsidRDefault="000A373D">
      <w:pPr>
        <w:pStyle w:val="sectiontitle"/>
      </w:pPr>
      <w:r>
        <w:t>Purpose</w:t>
      </w:r>
    </w:p>
    <w:p w:rsidR="00B153F4" w:rsidRDefault="000A373D">
      <w:r>
        <w:t>In this activity, you define the impairment rules. The following rules are delivered for impairment:</w:t>
      </w:r>
    </w:p>
    <w:tbl>
      <w:tblPr>
        <w:tblStyle w:val="SAPStandardTable"/>
        <w:tblW w:w="5000" w:type="pct"/>
        <w:tblInd w:w="3" w:type="dxa"/>
        <w:tblLook w:val="0620" w:firstRow="1" w:lastRow="0" w:firstColumn="0" w:lastColumn="0" w:noHBand="1" w:noVBand="1"/>
      </w:tblPr>
      <w:tblGrid>
        <w:gridCol w:w="4954"/>
        <w:gridCol w:w="9350"/>
      </w:tblGrid>
      <w:tr w:rsidR="00B153F4" w:rsidRPr="00CD088D" w:rsidTr="00CD088D">
        <w:trPr>
          <w:cnfStyle w:val="100000000000" w:firstRow="1" w:lastRow="0" w:firstColumn="0" w:lastColumn="0" w:oddVBand="0" w:evenVBand="0" w:oddHBand="0" w:evenHBand="0" w:firstRowFirstColumn="0" w:firstRowLastColumn="0" w:lastRowFirstColumn="0" w:lastRowLastColumn="0"/>
        </w:trPr>
        <w:tc>
          <w:tcPr>
            <w:tcW w:w="0" w:type="auto"/>
          </w:tcPr>
          <w:p w:rsidR="00B153F4" w:rsidRPr="00CD088D" w:rsidRDefault="000A373D">
            <w:pPr>
              <w:pStyle w:val="boldparagraph"/>
              <w:rPr>
                <w:sz w:val="16"/>
              </w:rPr>
            </w:pPr>
            <w:r w:rsidRPr="00CD088D">
              <w:rPr>
                <w:sz w:val="16"/>
              </w:rPr>
              <w:t>Valuation Rule</w:t>
            </w:r>
          </w:p>
        </w:tc>
        <w:tc>
          <w:tcPr>
            <w:tcW w:w="0" w:type="auto"/>
          </w:tcPr>
          <w:p w:rsidR="00B153F4" w:rsidRPr="00CD088D" w:rsidRDefault="000A373D">
            <w:pPr>
              <w:pStyle w:val="boldparagraph"/>
              <w:rPr>
                <w:sz w:val="16"/>
              </w:rPr>
            </w:pPr>
            <w:r w:rsidRPr="00CD088D">
              <w:rPr>
                <w:sz w:val="16"/>
              </w:rPr>
              <w:t>Description</w:t>
            </w:r>
          </w:p>
        </w:tc>
      </w:tr>
      <w:tr w:rsidR="00B153F4" w:rsidRPr="00CD088D" w:rsidTr="00CD088D">
        <w:tc>
          <w:tcPr>
            <w:tcW w:w="0" w:type="auto"/>
          </w:tcPr>
          <w:p w:rsidR="00B153F4" w:rsidRPr="00CD088D" w:rsidRDefault="000A373D">
            <w:pPr>
              <w:rPr>
                <w:sz w:val="16"/>
              </w:rPr>
            </w:pPr>
            <w:r w:rsidRPr="00CD088D">
              <w:rPr>
                <w:sz w:val="16"/>
              </w:rPr>
              <w:t>SCRI</w:t>
            </w:r>
          </w:p>
        </w:tc>
        <w:tc>
          <w:tcPr>
            <w:tcW w:w="0" w:type="auto"/>
          </w:tcPr>
          <w:p w:rsidR="00B153F4" w:rsidRPr="00CD088D" w:rsidRDefault="000A373D">
            <w:pPr>
              <w:rPr>
                <w:sz w:val="16"/>
              </w:rPr>
            </w:pPr>
            <w:r w:rsidRPr="00CD088D">
              <w:rPr>
                <w:sz w:val="16"/>
              </w:rPr>
              <w:t>Credit-Risk-Based Impairment</w:t>
            </w:r>
          </w:p>
        </w:tc>
      </w:tr>
    </w:tbl>
    <w:p w:rsidR="00B153F4" w:rsidRDefault="000A373D">
      <w:pPr>
        <w:pStyle w:val="sectiontitle"/>
      </w:pPr>
      <w:r>
        <w:t>Prerequisite</w:t>
      </w:r>
    </w:p>
    <w:p w:rsidR="00CD088D" w:rsidRDefault="000A373D">
      <w:r>
        <w:t xml:space="preserve">Before you start the </w:t>
      </w:r>
      <w:r>
        <w:t>Credit-Risk-Based Impairment process, you must assign the G/L accounts and probability of default.</w:t>
      </w:r>
    </w:p>
    <w:p w:rsidR="00CD088D" w:rsidRDefault="000A373D">
      <w:r>
        <w:t>Depending on your configuration environment for SAP S/4HANA Cloud Public Edition, choose one of the following options:</w:t>
      </w:r>
    </w:p>
    <w:p w:rsidR="00B153F4" w:rsidRDefault="000A373D">
      <w:r>
        <w:rPr>
          <w:rStyle w:val="bold"/>
        </w:rPr>
        <w:t>Configure Your Solution</w:t>
      </w:r>
      <w:r>
        <w:t>:</w:t>
      </w:r>
    </w:p>
    <w:p w:rsidR="00B153F4" w:rsidRDefault="000A373D">
      <w:pPr>
        <w:pStyle w:val="listpara1"/>
        <w:numPr>
          <w:ilvl w:val="0"/>
          <w:numId w:val="43"/>
        </w:numPr>
      </w:pPr>
      <w:r>
        <w:t xml:space="preserve">Log on to </w:t>
      </w:r>
      <w:r>
        <w:t>the SAP Fiori launchpad as a Configuration Expert - Business Process Configuration.</w:t>
      </w:r>
    </w:p>
    <w:p w:rsidR="00B153F4" w:rsidRDefault="000A373D">
      <w:pPr>
        <w:pStyle w:val="listpara1"/>
        <w:numPr>
          <w:ilvl w:val="0"/>
          <w:numId w:val="2"/>
        </w:numPr>
      </w:pPr>
      <w:r>
        <w:t xml:space="preserve">Open </w:t>
      </w:r>
      <w:r>
        <w:rPr>
          <w:rStyle w:val="screenelement"/>
        </w:rPr>
        <w:t>Manage Your Solution</w:t>
      </w:r>
      <w:r>
        <w:t xml:space="preserve"> </w:t>
      </w:r>
      <w:r>
        <w:rPr>
          <w:rStyle w:val="CourierNew"/>
        </w:rPr>
        <w:t>(F1241)</w:t>
      </w:r>
      <w:r>
        <w:t>.</w:t>
      </w:r>
    </w:p>
    <w:p w:rsidR="00B153F4" w:rsidRDefault="000A373D">
      <w:pPr>
        <w:pStyle w:val="listpara1"/>
        <w:numPr>
          <w:ilvl w:val="0"/>
          <w:numId w:val="2"/>
        </w:numPr>
      </w:pPr>
      <w:r>
        <w:lastRenderedPageBreak/>
        <w:t xml:space="preserve">If necessary, change the country or region by choosing </w:t>
      </w:r>
      <w:r>
        <w:rPr>
          <w:rStyle w:val="screenelement"/>
        </w:rPr>
        <w:t>Set Local Version</w:t>
      </w:r>
      <w:r>
        <w:t>.</w:t>
      </w:r>
    </w:p>
    <w:p w:rsidR="00B153F4" w:rsidRDefault="000A373D">
      <w:pPr>
        <w:pStyle w:val="listpara1"/>
        <w:numPr>
          <w:ilvl w:val="0"/>
          <w:numId w:val="2"/>
        </w:numPr>
      </w:pPr>
      <w:r>
        <w:t xml:space="preserve">Choose </w:t>
      </w:r>
      <w:r>
        <w:rPr>
          <w:rStyle w:val="screenelement"/>
        </w:rPr>
        <w:t>Configure Your Solution</w:t>
      </w:r>
      <w:r>
        <w:t>.</w:t>
      </w:r>
    </w:p>
    <w:p w:rsidR="00B153F4" w:rsidRDefault="000A373D">
      <w:pPr>
        <w:pStyle w:val="listpara1"/>
        <w:numPr>
          <w:ilvl w:val="0"/>
          <w:numId w:val="2"/>
        </w:numPr>
      </w:pPr>
      <w:r>
        <w:t xml:space="preserve">Make the following </w:t>
      </w:r>
      <w:r>
        <w:t>entries:</w:t>
      </w:r>
    </w:p>
    <w:p w:rsidR="00B153F4" w:rsidRDefault="000A373D">
      <w:pPr>
        <w:pStyle w:val="listpara1"/>
      </w:pPr>
      <w:r>
        <w:rPr>
          <w:rStyle w:val="screenelement"/>
        </w:rPr>
        <w:t>Application Area</w:t>
      </w:r>
      <w:r>
        <w:t xml:space="preserve">: </w:t>
      </w:r>
      <w:r>
        <w:rPr>
          <w:rStyle w:val="userinput"/>
        </w:rPr>
        <w:t>Finance</w:t>
      </w:r>
    </w:p>
    <w:p w:rsidR="00B153F4" w:rsidRDefault="000A373D">
      <w:pPr>
        <w:pStyle w:val="listpara1"/>
      </w:pPr>
      <w:r>
        <w:rPr>
          <w:rStyle w:val="screenelement"/>
        </w:rPr>
        <w:t>Sub Application Area</w:t>
      </w:r>
      <w:r>
        <w:t xml:space="preserve">: </w:t>
      </w:r>
      <w:r>
        <w:rPr>
          <w:rStyle w:val="userinput"/>
        </w:rPr>
        <w:t>General Ledger</w:t>
      </w:r>
    </w:p>
    <w:p w:rsidR="00B153F4" w:rsidRDefault="000A373D">
      <w:pPr>
        <w:pStyle w:val="listpara1"/>
        <w:numPr>
          <w:ilvl w:val="0"/>
          <w:numId w:val="2"/>
        </w:numPr>
      </w:pPr>
      <w:r>
        <w:t xml:space="preserve">For the row with Item Name of </w:t>
      </w:r>
      <w:r>
        <w:rPr>
          <w:rStyle w:val="screenelement"/>
        </w:rPr>
        <w:t>Ledgers and Valuation</w:t>
      </w:r>
      <w:r>
        <w:t xml:space="preserve">, choose </w:t>
      </w:r>
      <w:r>
        <w:rPr>
          <w:rStyle w:val="screenelement"/>
        </w:rPr>
        <w:t>Details (&gt;)</w:t>
      </w:r>
      <w:r>
        <w:t>.</w:t>
      </w:r>
    </w:p>
    <w:p w:rsidR="00B153F4" w:rsidRDefault="000A373D">
      <w:pPr>
        <w:pStyle w:val="listpara1"/>
        <w:numPr>
          <w:ilvl w:val="0"/>
          <w:numId w:val="2"/>
        </w:numPr>
      </w:pPr>
      <w:r>
        <w:t xml:space="preserve">For the </w:t>
      </w:r>
      <w:r>
        <w:rPr>
          <w:rStyle w:val="screenelement"/>
        </w:rPr>
        <w:t>Define Rules for Impairment</w:t>
      </w:r>
      <w:r>
        <w:t xml:space="preserve"> row, choose </w:t>
      </w:r>
      <w:r>
        <w:rPr>
          <w:rStyle w:val="screenelement"/>
        </w:rPr>
        <w:t>Configure</w:t>
      </w:r>
      <w:r>
        <w:t>.</w:t>
      </w:r>
    </w:p>
    <w:p w:rsidR="00CD088D" w:rsidRDefault="000A373D">
      <w:pPr>
        <w:pStyle w:val="listpara1"/>
        <w:numPr>
          <w:ilvl w:val="0"/>
          <w:numId w:val="2"/>
        </w:numPr>
      </w:pPr>
      <w:r>
        <w:t>Continue with the procedure in the following table.</w:t>
      </w:r>
    </w:p>
    <w:p w:rsidR="00B153F4" w:rsidRDefault="000A373D">
      <w:r>
        <w:rPr>
          <w:rStyle w:val="bold"/>
        </w:rPr>
        <w:t>SAP Central Business Configuration:</w:t>
      </w:r>
    </w:p>
    <w:p w:rsidR="00B153F4" w:rsidRDefault="000A373D">
      <w:pPr>
        <w:pStyle w:val="listpara1"/>
        <w:numPr>
          <w:ilvl w:val="0"/>
          <w:numId w:val="44"/>
        </w:numPr>
      </w:pPr>
      <w:r>
        <w:t>Log on to the project experience in SAP Central Business Configuration.</w:t>
      </w:r>
    </w:p>
    <w:p w:rsidR="00B153F4" w:rsidRDefault="000A373D">
      <w:pPr>
        <w:pStyle w:val="listpara1"/>
        <w:numPr>
          <w:ilvl w:val="0"/>
          <w:numId w:val="2"/>
        </w:numPr>
      </w:pPr>
      <w:r>
        <w:t xml:space="preserve">Go to the </w:t>
      </w:r>
      <w:r>
        <w:rPr>
          <w:rStyle w:val="screenelement"/>
        </w:rPr>
        <w:t>Business Processes Configuration</w:t>
      </w:r>
      <w:r>
        <w:t xml:space="preserve"> app. To locate the activity in the tree view, search for the following activity: </w:t>
      </w:r>
      <w:r>
        <w:rPr>
          <w:rStyle w:val="screenelement"/>
        </w:rPr>
        <w:t>Define Rules for Impairment</w:t>
      </w:r>
      <w:r>
        <w:t>.</w:t>
      </w:r>
    </w:p>
    <w:p w:rsidR="00B153F4" w:rsidRDefault="000A373D">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rsidR="00B153F4" w:rsidRDefault="000A373D">
      <w:pPr>
        <w:pStyle w:val="listpara1"/>
        <w:numPr>
          <w:ilvl w:val="0"/>
          <w:numId w:val="2"/>
        </w:numPr>
      </w:pPr>
      <w:r>
        <w:t>Choose the link to navigate directly to the SAP S/4HANA Cloud Public Edition system. Log on to the SAP Fiori launchpad as a Configuration Expert - Business Process Configuration.</w:t>
      </w:r>
    </w:p>
    <w:p w:rsidR="00B153F4" w:rsidRDefault="000A373D">
      <w:pPr>
        <w:pStyle w:val="listpara1"/>
        <w:numPr>
          <w:ilvl w:val="0"/>
          <w:numId w:val="2"/>
        </w:numPr>
      </w:pPr>
      <w:r>
        <w:t>Continue with the procedure in the following table.</w:t>
      </w:r>
    </w:p>
    <w:p w:rsidR="00B153F4" w:rsidRDefault="00B153F4"/>
    <w:tbl>
      <w:tblPr>
        <w:tblStyle w:val="SAPStandardTable"/>
        <w:tblW w:w="5000" w:type="pct"/>
        <w:tblInd w:w="3" w:type="dxa"/>
        <w:tblLook w:val="0620" w:firstRow="1" w:lastRow="0" w:firstColumn="0" w:lastColumn="0" w:noHBand="1" w:noVBand="1"/>
      </w:tblPr>
      <w:tblGrid>
        <w:gridCol w:w="744"/>
        <w:gridCol w:w="1958"/>
        <w:gridCol w:w="8255"/>
        <w:gridCol w:w="2319"/>
        <w:gridCol w:w="1028"/>
      </w:tblGrid>
      <w:tr w:rsidR="00B153F4" w:rsidRPr="00CD088D" w:rsidTr="00CD088D">
        <w:trPr>
          <w:cnfStyle w:val="100000000000" w:firstRow="1" w:lastRow="0" w:firstColumn="0" w:lastColumn="0" w:oddVBand="0" w:evenVBand="0" w:oddHBand="0" w:evenHBand="0" w:firstRowFirstColumn="0" w:firstRowLastColumn="0" w:lastRowFirstColumn="0" w:lastRowLastColumn="0"/>
        </w:trPr>
        <w:tc>
          <w:tcPr>
            <w:tcW w:w="0" w:type="auto"/>
          </w:tcPr>
          <w:p w:rsidR="00B153F4" w:rsidRPr="00CD088D" w:rsidRDefault="000A373D">
            <w:pPr>
              <w:pStyle w:val="boldparagraph"/>
              <w:rPr>
                <w:sz w:val="16"/>
              </w:rPr>
            </w:pPr>
            <w:r w:rsidRPr="00CD088D">
              <w:rPr>
                <w:sz w:val="16"/>
              </w:rPr>
              <w:t>Process Step #</w:t>
            </w:r>
          </w:p>
        </w:tc>
        <w:tc>
          <w:tcPr>
            <w:tcW w:w="0" w:type="auto"/>
          </w:tcPr>
          <w:p w:rsidR="00B153F4" w:rsidRPr="00CD088D" w:rsidRDefault="000A373D">
            <w:pPr>
              <w:pStyle w:val="boldparagraph"/>
              <w:rPr>
                <w:sz w:val="16"/>
              </w:rPr>
            </w:pPr>
            <w:r w:rsidRPr="00CD088D">
              <w:rPr>
                <w:sz w:val="16"/>
              </w:rPr>
              <w:t>Test Step Name</w:t>
            </w:r>
          </w:p>
        </w:tc>
        <w:tc>
          <w:tcPr>
            <w:tcW w:w="0" w:type="auto"/>
          </w:tcPr>
          <w:p w:rsidR="00B153F4" w:rsidRPr="00CD088D" w:rsidRDefault="000A373D">
            <w:pPr>
              <w:pStyle w:val="boldparagraph"/>
              <w:rPr>
                <w:sz w:val="16"/>
              </w:rPr>
            </w:pPr>
            <w:r w:rsidRPr="00CD088D">
              <w:rPr>
                <w:sz w:val="16"/>
              </w:rPr>
              <w:t>Instruction</w:t>
            </w:r>
          </w:p>
        </w:tc>
        <w:tc>
          <w:tcPr>
            <w:tcW w:w="0" w:type="auto"/>
          </w:tcPr>
          <w:p w:rsidR="00B153F4" w:rsidRPr="00CD088D" w:rsidRDefault="000A373D">
            <w:pPr>
              <w:pStyle w:val="boldparagraph"/>
              <w:rPr>
                <w:sz w:val="16"/>
              </w:rPr>
            </w:pPr>
            <w:r w:rsidRPr="00CD088D">
              <w:rPr>
                <w:sz w:val="16"/>
              </w:rPr>
              <w:t>Expected Results</w:t>
            </w:r>
          </w:p>
        </w:tc>
        <w:tc>
          <w:tcPr>
            <w:tcW w:w="0" w:type="auto"/>
          </w:tcPr>
          <w:p w:rsidR="00B153F4" w:rsidRPr="00CD088D" w:rsidRDefault="000A373D">
            <w:pPr>
              <w:pStyle w:val="boldparagraph"/>
              <w:rPr>
                <w:sz w:val="16"/>
              </w:rPr>
            </w:pPr>
            <w:r w:rsidRPr="00CD088D">
              <w:rPr>
                <w:sz w:val="16"/>
              </w:rPr>
              <w:t>Pass / Fail / Comment</w:t>
            </w:r>
          </w:p>
        </w:tc>
      </w:tr>
      <w:tr w:rsidR="00B153F4" w:rsidRPr="00CD088D" w:rsidTr="00CD088D">
        <w:tc>
          <w:tcPr>
            <w:tcW w:w="0" w:type="auto"/>
          </w:tcPr>
          <w:p w:rsidR="00B153F4" w:rsidRPr="00CD088D" w:rsidRDefault="000A373D">
            <w:pPr>
              <w:rPr>
                <w:sz w:val="16"/>
              </w:rPr>
            </w:pPr>
            <w:r w:rsidRPr="00CD088D">
              <w:rPr>
                <w:sz w:val="16"/>
              </w:rPr>
              <w:t>1</w:t>
            </w:r>
          </w:p>
        </w:tc>
        <w:tc>
          <w:tcPr>
            <w:tcW w:w="0" w:type="auto"/>
          </w:tcPr>
          <w:p w:rsidR="00B153F4" w:rsidRPr="00CD088D" w:rsidRDefault="000A373D">
            <w:pPr>
              <w:rPr>
                <w:sz w:val="16"/>
              </w:rPr>
            </w:pPr>
            <w:r w:rsidRPr="00CD088D">
              <w:rPr>
                <w:rStyle w:val="bold"/>
                <w:sz w:val="16"/>
              </w:rPr>
              <w:t>Define Rules for Impairment</w:t>
            </w:r>
          </w:p>
        </w:tc>
        <w:tc>
          <w:tcPr>
            <w:tcW w:w="0" w:type="auto"/>
          </w:tcPr>
          <w:p w:rsidR="00B153F4" w:rsidRPr="00CD088D" w:rsidRDefault="000A373D">
            <w:pPr>
              <w:rPr>
                <w:sz w:val="16"/>
              </w:rPr>
            </w:pPr>
            <w:r w:rsidRPr="00CD088D">
              <w:rPr>
                <w:sz w:val="16"/>
              </w:rPr>
              <w:t xml:space="preserve">Select </w:t>
            </w:r>
            <w:r w:rsidRPr="00CD088D">
              <w:rPr>
                <w:rStyle w:val="screenelement"/>
                <w:sz w:val="16"/>
              </w:rPr>
              <w:t>Valuation Rule SCRI (Credit-Risk-Based Impairment)</w:t>
            </w:r>
            <w:r w:rsidRPr="00CD088D">
              <w:rPr>
                <w:sz w:val="16"/>
              </w:rPr>
              <w:t xml:space="preserve">, and from the left pane, double-click </w:t>
            </w:r>
            <w:r w:rsidRPr="00CD088D">
              <w:rPr>
                <w:rStyle w:val="screenelement"/>
                <w:sz w:val="16"/>
              </w:rPr>
              <w:t>Define Steps of an Impairment Rule</w:t>
            </w:r>
            <w:r w:rsidRPr="00CD088D">
              <w:rPr>
                <w:sz w:val="16"/>
              </w:rPr>
              <w:t>.</w:t>
            </w:r>
          </w:p>
        </w:tc>
        <w:tc>
          <w:tcPr>
            <w:tcW w:w="0" w:type="auto"/>
          </w:tcPr>
          <w:p w:rsidR="00B153F4" w:rsidRPr="00CD088D" w:rsidRDefault="000A373D">
            <w:pPr>
              <w:rPr>
                <w:sz w:val="16"/>
              </w:rPr>
            </w:pPr>
            <w:r w:rsidRPr="00CD088D">
              <w:rPr>
                <w:sz w:val="16"/>
              </w:rPr>
              <w:t xml:space="preserve">The right pane shows the </w:t>
            </w:r>
            <w:r w:rsidRPr="00CD088D">
              <w:rPr>
                <w:rStyle w:val="screenelement"/>
                <w:sz w:val="16"/>
              </w:rPr>
              <w:t>Define Rules for Impairment</w:t>
            </w:r>
            <w:r w:rsidRPr="00CD088D">
              <w:rPr>
                <w:sz w:val="16"/>
              </w:rPr>
              <w:t xml:space="preserve"> pane.</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2</w:t>
            </w:r>
          </w:p>
        </w:tc>
        <w:tc>
          <w:tcPr>
            <w:tcW w:w="0" w:type="auto"/>
          </w:tcPr>
          <w:p w:rsidR="00B153F4" w:rsidRPr="00CD088D" w:rsidRDefault="000A373D">
            <w:pPr>
              <w:rPr>
                <w:sz w:val="16"/>
              </w:rPr>
            </w:pPr>
            <w:r w:rsidRPr="00CD088D">
              <w:rPr>
                <w:rStyle w:val="bold"/>
                <w:sz w:val="16"/>
              </w:rPr>
              <w:t>Define Steps of Impairment Rule</w:t>
            </w:r>
          </w:p>
        </w:tc>
        <w:tc>
          <w:tcPr>
            <w:tcW w:w="0" w:type="auto"/>
          </w:tcPr>
          <w:p w:rsidR="00B153F4" w:rsidRPr="00CD088D" w:rsidRDefault="000A373D">
            <w:pPr>
              <w:rPr>
                <w:sz w:val="16"/>
              </w:rPr>
            </w:pPr>
            <w:r w:rsidRPr="00CD088D">
              <w:rPr>
                <w:sz w:val="16"/>
              </w:rPr>
              <w:t xml:space="preserve">Select </w:t>
            </w:r>
            <w:r w:rsidRPr="00CD088D">
              <w:rPr>
                <w:rStyle w:val="screenelement"/>
                <w:sz w:val="16"/>
              </w:rPr>
              <w:t>Valuation Rule Step – 0010 (Impairment of Receivables)</w:t>
            </w:r>
            <w:r w:rsidRPr="00CD088D">
              <w:rPr>
                <w:sz w:val="16"/>
              </w:rPr>
              <w:t xml:space="preserve">, and from the left pane, double-click </w:t>
            </w:r>
            <w:r w:rsidRPr="00CD088D">
              <w:rPr>
                <w:rStyle w:val="screenelement"/>
                <w:sz w:val="16"/>
              </w:rPr>
              <w:t>Assign Semantic Tag to Impairment Rule</w:t>
            </w:r>
            <w:r w:rsidRPr="00CD088D">
              <w:rPr>
                <w:sz w:val="16"/>
              </w:rPr>
              <w:t>.</w:t>
            </w: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3</w:t>
            </w:r>
          </w:p>
        </w:tc>
        <w:tc>
          <w:tcPr>
            <w:tcW w:w="0" w:type="auto"/>
          </w:tcPr>
          <w:p w:rsidR="00B153F4" w:rsidRPr="00CD088D" w:rsidRDefault="000A373D">
            <w:pPr>
              <w:rPr>
                <w:sz w:val="16"/>
              </w:rPr>
            </w:pPr>
            <w:r w:rsidRPr="00CD088D">
              <w:rPr>
                <w:rStyle w:val="bold"/>
                <w:sz w:val="16"/>
              </w:rPr>
              <w:t>Assign Semantic Tag to Impairment Rule</w:t>
            </w:r>
          </w:p>
        </w:tc>
        <w:tc>
          <w:tcPr>
            <w:tcW w:w="0" w:type="auto"/>
          </w:tcPr>
          <w:p w:rsidR="00B153F4" w:rsidRPr="00CD088D" w:rsidRDefault="000A373D">
            <w:pPr>
              <w:rPr>
                <w:sz w:val="16"/>
              </w:rPr>
            </w:pPr>
            <w:r w:rsidRPr="00CD088D">
              <w:rPr>
                <w:sz w:val="16"/>
              </w:rPr>
              <w:t xml:space="preserve">Select the checkbox for the </w:t>
            </w:r>
            <w:r w:rsidRPr="00CD088D">
              <w:rPr>
                <w:rStyle w:val="screenelement"/>
                <w:sz w:val="16"/>
              </w:rPr>
              <w:t>FINS_SEM_TAG</w:t>
            </w:r>
            <w:r w:rsidRPr="00CD088D">
              <w:rPr>
                <w:sz w:val="16"/>
              </w:rPr>
              <w:t xml:space="preserve"> row, and from the left pane, double-click </w:t>
            </w:r>
            <w:r w:rsidRPr="00CD088D">
              <w:rPr>
                <w:rStyle w:val="screenelement"/>
                <w:sz w:val="16"/>
              </w:rPr>
              <w:t>Assign Probability of Default to Aging Increment</w:t>
            </w:r>
            <w:r w:rsidRPr="00CD088D">
              <w:rPr>
                <w:sz w:val="16"/>
              </w:rPr>
              <w:t>.</w:t>
            </w: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4</w:t>
            </w:r>
          </w:p>
        </w:tc>
        <w:tc>
          <w:tcPr>
            <w:tcW w:w="0" w:type="auto"/>
          </w:tcPr>
          <w:p w:rsidR="00B153F4" w:rsidRPr="00CD088D" w:rsidRDefault="000A373D">
            <w:pPr>
              <w:rPr>
                <w:sz w:val="16"/>
              </w:rPr>
            </w:pPr>
            <w:r w:rsidRPr="00CD088D">
              <w:rPr>
                <w:rStyle w:val="bold"/>
                <w:sz w:val="16"/>
              </w:rPr>
              <w:t>Assign Probability of Default to Aging Increment</w:t>
            </w:r>
          </w:p>
        </w:tc>
        <w:tc>
          <w:tcPr>
            <w:tcW w:w="0" w:type="auto"/>
          </w:tcPr>
          <w:p w:rsidR="00B153F4" w:rsidRPr="00CD088D" w:rsidRDefault="000A373D">
            <w:pPr>
              <w:rPr>
                <w:sz w:val="16"/>
              </w:rPr>
            </w:pPr>
            <w:r w:rsidRPr="00CD088D">
              <w:rPr>
                <w:sz w:val="16"/>
              </w:rPr>
              <w:t xml:space="preserve">For each </w:t>
            </w:r>
            <w:r w:rsidRPr="00CD088D">
              <w:rPr>
                <w:rStyle w:val="screenelement"/>
                <w:sz w:val="16"/>
              </w:rPr>
              <w:t>Aging Increment</w:t>
            </w:r>
            <w:r w:rsidRPr="00CD088D">
              <w:rPr>
                <w:sz w:val="16"/>
              </w:rPr>
              <w:t xml:space="preserve"> and </w:t>
            </w:r>
            <w:r w:rsidRPr="00CD088D">
              <w:rPr>
                <w:rStyle w:val="screenelement"/>
                <w:sz w:val="16"/>
              </w:rPr>
              <w:t>Risk Class</w:t>
            </w:r>
            <w:r w:rsidRPr="00CD088D">
              <w:rPr>
                <w:sz w:val="16"/>
              </w:rPr>
              <w:t xml:space="preserve">, you must enter a </w:t>
            </w:r>
            <w:r w:rsidRPr="00CD088D">
              <w:rPr>
                <w:rStyle w:val="screenelement"/>
                <w:sz w:val="16"/>
              </w:rPr>
              <w:t>Probability of Default</w:t>
            </w:r>
            <w:r w:rsidRPr="00CD088D">
              <w:rPr>
                <w:sz w:val="16"/>
              </w:rPr>
              <w:t>. For example, you can use the following data for testing processes (the last number in each bullet below is the suggested probability of default value):</w:t>
            </w:r>
          </w:p>
          <w:p w:rsidR="00B153F4" w:rsidRPr="00CD088D" w:rsidRDefault="000A373D">
            <w:pPr>
              <w:pStyle w:val="listpara1"/>
              <w:numPr>
                <w:ilvl w:val="0"/>
                <w:numId w:val="45"/>
              </w:numPr>
              <w:rPr>
                <w:sz w:val="16"/>
              </w:rPr>
            </w:pPr>
            <w:r w:rsidRPr="00CD088D">
              <w:rPr>
                <w:sz w:val="16"/>
              </w:rPr>
              <w:t>A, I-12, 12/31/9999, 0.0500</w:t>
            </w:r>
          </w:p>
          <w:p w:rsidR="00B153F4" w:rsidRPr="00CD088D" w:rsidRDefault="000A373D">
            <w:pPr>
              <w:pStyle w:val="listpara1"/>
              <w:numPr>
                <w:ilvl w:val="0"/>
                <w:numId w:val="3"/>
              </w:numPr>
              <w:rPr>
                <w:sz w:val="16"/>
              </w:rPr>
            </w:pPr>
            <w:r w:rsidRPr="00CD088D">
              <w:rPr>
                <w:sz w:val="16"/>
              </w:rPr>
              <w:t>A, I-36, 12/31/9999, 0.5000</w:t>
            </w:r>
          </w:p>
          <w:p w:rsidR="00B153F4" w:rsidRPr="00CD088D" w:rsidRDefault="000A373D">
            <w:pPr>
              <w:pStyle w:val="listpara1"/>
              <w:numPr>
                <w:ilvl w:val="0"/>
                <w:numId w:val="3"/>
              </w:numPr>
              <w:rPr>
                <w:sz w:val="16"/>
              </w:rPr>
            </w:pPr>
            <w:r w:rsidRPr="00CD088D">
              <w:rPr>
                <w:sz w:val="16"/>
              </w:rPr>
              <w:t>A, I0, 12/31/9999, 1.0000</w:t>
            </w:r>
          </w:p>
          <w:p w:rsidR="00B153F4" w:rsidRPr="00CD088D" w:rsidRDefault="000A373D">
            <w:pPr>
              <w:pStyle w:val="listpara1"/>
              <w:numPr>
                <w:ilvl w:val="0"/>
                <w:numId w:val="3"/>
              </w:numPr>
              <w:rPr>
                <w:sz w:val="16"/>
              </w:rPr>
            </w:pPr>
            <w:r w:rsidRPr="00CD088D">
              <w:rPr>
                <w:sz w:val="16"/>
              </w:rPr>
              <w:t>A, I30, 12/31/9999, 2.0000</w:t>
            </w:r>
          </w:p>
          <w:p w:rsidR="00B153F4" w:rsidRPr="00CD088D" w:rsidRDefault="000A373D">
            <w:pPr>
              <w:pStyle w:val="listpara1"/>
              <w:numPr>
                <w:ilvl w:val="0"/>
                <w:numId w:val="3"/>
              </w:numPr>
              <w:rPr>
                <w:sz w:val="16"/>
              </w:rPr>
            </w:pPr>
            <w:r w:rsidRPr="00CD088D">
              <w:rPr>
                <w:sz w:val="16"/>
              </w:rPr>
              <w:t>A, I60, 12/31/9999, 5.0000</w:t>
            </w:r>
          </w:p>
          <w:p w:rsidR="00B153F4" w:rsidRPr="00CD088D" w:rsidRDefault="000A373D">
            <w:pPr>
              <w:pStyle w:val="listpara1"/>
              <w:numPr>
                <w:ilvl w:val="0"/>
                <w:numId w:val="3"/>
              </w:numPr>
              <w:rPr>
                <w:sz w:val="16"/>
              </w:rPr>
            </w:pPr>
            <w:r w:rsidRPr="00CD088D">
              <w:rPr>
                <w:sz w:val="16"/>
              </w:rPr>
              <w:t>A, I90, 12/31/9999, 10.0000</w:t>
            </w: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lastRenderedPageBreak/>
              <w:t>5</w:t>
            </w:r>
          </w:p>
        </w:tc>
        <w:tc>
          <w:tcPr>
            <w:tcW w:w="0" w:type="auto"/>
          </w:tcPr>
          <w:p w:rsidR="00B153F4" w:rsidRPr="00CD088D" w:rsidRDefault="000A373D">
            <w:pPr>
              <w:rPr>
                <w:sz w:val="16"/>
              </w:rPr>
            </w:pPr>
            <w:r w:rsidRPr="00CD088D">
              <w:rPr>
                <w:rStyle w:val="bold"/>
                <w:sz w:val="16"/>
              </w:rPr>
              <w:t>Assign G/L Accounts for Impairment</w:t>
            </w:r>
          </w:p>
        </w:tc>
        <w:tc>
          <w:tcPr>
            <w:tcW w:w="0" w:type="auto"/>
          </w:tcPr>
          <w:p w:rsidR="00B153F4" w:rsidRPr="00CD088D" w:rsidRDefault="000A373D">
            <w:pPr>
              <w:rPr>
                <w:sz w:val="16"/>
              </w:rPr>
            </w:pPr>
            <w:r w:rsidRPr="00CD088D">
              <w:rPr>
                <w:sz w:val="16"/>
              </w:rPr>
              <w:t xml:space="preserve">In the left pane, double-click </w:t>
            </w:r>
            <w:r w:rsidRPr="00CD088D">
              <w:rPr>
                <w:rStyle w:val="screenelement"/>
                <w:sz w:val="16"/>
              </w:rPr>
              <w:t>Assign G/L Accounts for Impairment</w:t>
            </w:r>
            <w:r w:rsidRPr="00CD088D">
              <w:rPr>
                <w:sz w:val="16"/>
              </w:rPr>
              <w:t xml:space="preserve">. Make the following entries and choose </w:t>
            </w:r>
            <w:r w:rsidRPr="00CD088D">
              <w:rPr>
                <w:rStyle w:val="screenelement"/>
                <w:sz w:val="16"/>
              </w:rPr>
              <w:t>Save</w:t>
            </w:r>
            <w:r w:rsidRPr="00CD088D">
              <w:rPr>
                <w:sz w:val="16"/>
              </w:rPr>
              <w:t>:</w:t>
            </w:r>
          </w:p>
          <w:p w:rsidR="00B153F4" w:rsidRPr="00CD088D" w:rsidRDefault="000A373D">
            <w:pPr>
              <w:rPr>
                <w:sz w:val="16"/>
              </w:rPr>
            </w:pPr>
            <w:r w:rsidRPr="00CD088D">
              <w:rPr>
                <w:rStyle w:val="screenelement"/>
                <w:sz w:val="16"/>
              </w:rPr>
              <w:t>New/Change</w:t>
            </w:r>
            <w:r w:rsidRPr="00CD088D">
              <w:rPr>
                <w:sz w:val="16"/>
              </w:rPr>
              <w:t xml:space="preserve">: </w:t>
            </w:r>
            <w:r w:rsidRPr="00CD088D">
              <w:rPr>
                <w:rStyle w:val="userinput"/>
                <w:sz w:val="16"/>
              </w:rPr>
              <w:t>62020000</w:t>
            </w:r>
          </w:p>
          <w:p w:rsidR="00B153F4" w:rsidRPr="00CD088D" w:rsidRDefault="000A373D">
            <w:pPr>
              <w:rPr>
                <w:sz w:val="16"/>
              </w:rPr>
            </w:pPr>
            <w:r w:rsidRPr="00CD088D">
              <w:rPr>
                <w:rStyle w:val="screenelement"/>
                <w:sz w:val="16"/>
              </w:rPr>
              <w:t>Release</w:t>
            </w:r>
            <w:r w:rsidRPr="00CD088D">
              <w:rPr>
                <w:sz w:val="16"/>
              </w:rPr>
              <w:t xml:space="preserve">: </w:t>
            </w:r>
            <w:r w:rsidRPr="00CD088D">
              <w:rPr>
                <w:rStyle w:val="userinput"/>
                <w:sz w:val="16"/>
              </w:rPr>
              <w:t>62020000</w:t>
            </w:r>
          </w:p>
        </w:tc>
        <w:tc>
          <w:tcPr>
            <w:tcW w:w="0" w:type="auto"/>
          </w:tcPr>
          <w:p w:rsidR="00B153F4" w:rsidRPr="00CD088D" w:rsidRDefault="00B153F4">
            <w:pPr>
              <w:rPr>
                <w:sz w:val="16"/>
              </w:rPr>
            </w:pPr>
          </w:p>
        </w:tc>
        <w:tc>
          <w:tcPr>
            <w:tcW w:w="0" w:type="auto"/>
          </w:tcPr>
          <w:p w:rsidR="00B153F4" w:rsidRPr="00CD088D" w:rsidRDefault="00B153F4">
            <w:pPr>
              <w:rPr>
                <w:sz w:val="16"/>
              </w:rPr>
            </w:pPr>
          </w:p>
        </w:tc>
      </w:tr>
    </w:tbl>
    <w:p w:rsidR="00B153F4" w:rsidRDefault="00B153F4"/>
    <w:tbl>
      <w:tblPr>
        <w:tblStyle w:val="SAPNote"/>
        <w:tblW w:w="4975" w:type="pct"/>
        <w:tblLook w:val="0600" w:firstRow="0" w:lastRow="0" w:firstColumn="0" w:lastColumn="0" w:noHBand="1" w:noVBand="1"/>
      </w:tblPr>
      <w:tblGrid>
        <w:gridCol w:w="14195"/>
      </w:tblGrid>
      <w:tr w:rsidR="00B153F4" w:rsidTr="00CD088D">
        <w:tc>
          <w:tcPr>
            <w:tcW w:w="0" w:type="auto"/>
          </w:tcPr>
          <w:p w:rsidR="00CD088D" w:rsidRDefault="000A373D">
            <w:r>
              <w:rPr>
                <w:rStyle w:val="bold"/>
              </w:rPr>
              <w:t xml:space="preserve">Note </w:t>
            </w:r>
            <w:r>
              <w:t xml:space="preserve">If the customer is using the VALN account assignment rule, for controlling account assignment fields, the customer should maintain the P&amp;L accounts of advanced valuation in the </w:t>
            </w:r>
            <w:r>
              <w:rPr>
                <w:rStyle w:val="bold"/>
              </w:rPr>
              <w:t>Manage Default Account Assignments</w:t>
            </w:r>
            <w:r>
              <w:t xml:space="preserve"> configuration activity and assign them respectively to the default profit center or cost center.</w:t>
            </w:r>
          </w:p>
          <w:p w:rsidR="00B153F4" w:rsidRDefault="000A373D">
            <w:r>
              <w:t xml:space="preserve">The customer can verify which account assignment rule he is using in the </w:t>
            </w:r>
            <w:r>
              <w:rPr>
                <w:rStyle w:val="bold"/>
              </w:rPr>
              <w:t>Assign Account Assignment Rules to Advanced Valuations</w:t>
            </w:r>
            <w:r>
              <w:t xml:space="preserve"> configuration activity.</w:t>
            </w:r>
          </w:p>
        </w:tc>
      </w:tr>
    </w:tbl>
    <w:p w:rsidR="00B153F4" w:rsidRDefault="000A373D">
      <w:pPr>
        <w:pStyle w:val="sectiontitle"/>
      </w:pPr>
      <w:r>
        <w:t>Procedure</w:t>
      </w:r>
    </w:p>
    <w:p w:rsidR="00CD088D" w:rsidRDefault="000A373D">
      <w:r>
        <w:t xml:space="preserve">Depending on your configuration environment for SAP S/4HANA Cloud Public Edition, choose one of </w:t>
      </w:r>
      <w:r>
        <w:t>the following options:</w:t>
      </w:r>
    </w:p>
    <w:p w:rsidR="00B153F4" w:rsidRDefault="000A373D">
      <w:r>
        <w:rPr>
          <w:rStyle w:val="bold"/>
        </w:rPr>
        <w:t>Configure Your Solution</w:t>
      </w:r>
      <w:r>
        <w:t>:</w:t>
      </w:r>
    </w:p>
    <w:p w:rsidR="00B153F4" w:rsidRDefault="000A373D">
      <w:pPr>
        <w:pStyle w:val="listpara1"/>
        <w:numPr>
          <w:ilvl w:val="0"/>
          <w:numId w:val="46"/>
        </w:numPr>
      </w:pPr>
      <w:r>
        <w:t>Log on to the SAP Fiori launchpad as a Configuration Expert - Business Process Configuration.</w:t>
      </w:r>
    </w:p>
    <w:p w:rsidR="00B153F4" w:rsidRDefault="000A373D">
      <w:pPr>
        <w:pStyle w:val="listpara1"/>
        <w:numPr>
          <w:ilvl w:val="0"/>
          <w:numId w:val="2"/>
        </w:numPr>
      </w:pPr>
      <w:r>
        <w:t xml:space="preserve">Open </w:t>
      </w:r>
      <w:r>
        <w:rPr>
          <w:rStyle w:val="screenelement"/>
        </w:rPr>
        <w:t>Manage Your Solution</w:t>
      </w:r>
      <w:r>
        <w:t xml:space="preserve"> </w:t>
      </w:r>
      <w:r>
        <w:rPr>
          <w:rStyle w:val="CourierNew"/>
        </w:rPr>
        <w:t>(F1241)</w:t>
      </w:r>
      <w:r>
        <w:t>.</w:t>
      </w:r>
    </w:p>
    <w:p w:rsidR="00B153F4" w:rsidRDefault="000A373D">
      <w:pPr>
        <w:pStyle w:val="listpara1"/>
        <w:numPr>
          <w:ilvl w:val="0"/>
          <w:numId w:val="2"/>
        </w:numPr>
      </w:pPr>
      <w:r>
        <w:t xml:space="preserve">If necessary, change the country or region by choosing </w:t>
      </w:r>
      <w:r>
        <w:rPr>
          <w:rStyle w:val="screenelement"/>
        </w:rPr>
        <w:t>Set Local Version</w:t>
      </w:r>
      <w:r>
        <w:t>.</w:t>
      </w:r>
    </w:p>
    <w:p w:rsidR="00B153F4" w:rsidRDefault="000A373D">
      <w:pPr>
        <w:pStyle w:val="listpara1"/>
        <w:numPr>
          <w:ilvl w:val="0"/>
          <w:numId w:val="2"/>
        </w:numPr>
      </w:pPr>
      <w:r>
        <w:t xml:space="preserve">Choose </w:t>
      </w:r>
      <w:r>
        <w:rPr>
          <w:rStyle w:val="screenelement"/>
        </w:rPr>
        <w:t>Configure Your Solution</w:t>
      </w:r>
      <w:r>
        <w:t>.</w:t>
      </w:r>
    </w:p>
    <w:p w:rsidR="00B153F4" w:rsidRDefault="000A373D">
      <w:pPr>
        <w:pStyle w:val="listpara1"/>
        <w:numPr>
          <w:ilvl w:val="0"/>
          <w:numId w:val="2"/>
        </w:numPr>
      </w:pPr>
      <w:r>
        <w:t>Make the following entries:</w:t>
      </w:r>
    </w:p>
    <w:p w:rsidR="00B153F4" w:rsidRDefault="000A373D">
      <w:pPr>
        <w:pStyle w:val="listpara1"/>
      </w:pPr>
      <w:r>
        <w:rPr>
          <w:rStyle w:val="screenelement"/>
        </w:rPr>
        <w:t>Application Area</w:t>
      </w:r>
      <w:r>
        <w:t xml:space="preserve">: </w:t>
      </w:r>
      <w:r>
        <w:rPr>
          <w:rStyle w:val="userinput"/>
        </w:rPr>
        <w:t>Finance</w:t>
      </w:r>
    </w:p>
    <w:p w:rsidR="00B153F4" w:rsidRDefault="000A373D">
      <w:pPr>
        <w:pStyle w:val="listpara1"/>
      </w:pPr>
      <w:r>
        <w:rPr>
          <w:rStyle w:val="screenelement"/>
        </w:rPr>
        <w:t>Sub Application Area</w:t>
      </w:r>
      <w:r>
        <w:t xml:space="preserve">: </w:t>
      </w:r>
      <w:r>
        <w:rPr>
          <w:rStyle w:val="userinput"/>
        </w:rPr>
        <w:t>General Ledger</w:t>
      </w:r>
    </w:p>
    <w:p w:rsidR="00B153F4" w:rsidRDefault="000A373D">
      <w:pPr>
        <w:pStyle w:val="listpara1"/>
        <w:numPr>
          <w:ilvl w:val="0"/>
          <w:numId w:val="2"/>
        </w:numPr>
      </w:pPr>
      <w:r>
        <w:t xml:space="preserve">For the row with Item Name of </w:t>
      </w:r>
      <w:r>
        <w:rPr>
          <w:rStyle w:val="screenelement"/>
        </w:rPr>
        <w:t>Ledgers and Valuation</w:t>
      </w:r>
      <w:r>
        <w:t xml:space="preserve">, choose </w:t>
      </w:r>
      <w:r>
        <w:rPr>
          <w:rStyle w:val="screenelement"/>
        </w:rPr>
        <w:t>Details (&gt;)</w:t>
      </w:r>
      <w:r>
        <w:t>.</w:t>
      </w:r>
    </w:p>
    <w:p w:rsidR="00B153F4" w:rsidRDefault="000A373D">
      <w:pPr>
        <w:pStyle w:val="listpara1"/>
        <w:numPr>
          <w:ilvl w:val="0"/>
          <w:numId w:val="2"/>
        </w:numPr>
      </w:pPr>
      <w:r>
        <w:t xml:space="preserve">For the </w:t>
      </w:r>
      <w:r>
        <w:rPr>
          <w:rStyle w:val="screenelement"/>
        </w:rPr>
        <w:t>Define Rules for Impairment</w:t>
      </w:r>
      <w:r>
        <w:t xml:space="preserve"> row, choose </w:t>
      </w:r>
      <w:r>
        <w:rPr>
          <w:rStyle w:val="screenelement"/>
        </w:rPr>
        <w:t>Configure</w:t>
      </w:r>
      <w:r>
        <w:t>.</w:t>
      </w:r>
    </w:p>
    <w:p w:rsidR="00CD088D" w:rsidRDefault="000A373D">
      <w:pPr>
        <w:pStyle w:val="listpara1"/>
        <w:numPr>
          <w:ilvl w:val="0"/>
          <w:numId w:val="2"/>
        </w:numPr>
      </w:pPr>
      <w:r>
        <w:t>Continue with the procedure in the following table.</w:t>
      </w:r>
    </w:p>
    <w:p w:rsidR="00B153F4" w:rsidRDefault="000A373D">
      <w:r>
        <w:rPr>
          <w:rStyle w:val="bold"/>
        </w:rPr>
        <w:t>SAP Central Business Configuration:</w:t>
      </w:r>
    </w:p>
    <w:p w:rsidR="00B153F4" w:rsidRDefault="000A373D">
      <w:pPr>
        <w:pStyle w:val="listpara1"/>
        <w:numPr>
          <w:ilvl w:val="0"/>
          <w:numId w:val="47"/>
        </w:numPr>
      </w:pPr>
      <w:r>
        <w:t>Log on to the project experience in SAP Central Business Configuration.</w:t>
      </w:r>
    </w:p>
    <w:p w:rsidR="00B153F4" w:rsidRDefault="000A373D">
      <w:pPr>
        <w:pStyle w:val="listpara1"/>
        <w:numPr>
          <w:ilvl w:val="0"/>
          <w:numId w:val="2"/>
        </w:numPr>
      </w:pPr>
      <w:r>
        <w:t xml:space="preserve">Go to the </w:t>
      </w:r>
      <w:r>
        <w:rPr>
          <w:rStyle w:val="screenelement"/>
        </w:rPr>
        <w:t>Business Processes Configuration</w:t>
      </w:r>
      <w:r>
        <w:t xml:space="preserve"> app. To locate the activity in the tree view, search for the following activity: </w:t>
      </w:r>
      <w:r>
        <w:rPr>
          <w:rStyle w:val="screenelement"/>
        </w:rPr>
        <w:t>Define Rules for Impairment</w:t>
      </w:r>
      <w:r>
        <w:t>.</w:t>
      </w:r>
    </w:p>
    <w:p w:rsidR="00B153F4" w:rsidRDefault="000A373D">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rsidR="00B153F4" w:rsidRDefault="000A373D">
      <w:pPr>
        <w:pStyle w:val="listpara1"/>
        <w:numPr>
          <w:ilvl w:val="0"/>
          <w:numId w:val="2"/>
        </w:numPr>
      </w:pPr>
      <w:r>
        <w:t>Choose the link to navigate directly to the SAP S/4HANA Cloud Public Edition system. Log on to the SAP Fiori launchpad as a Configuration Expert - Business Process Configuration.</w:t>
      </w:r>
    </w:p>
    <w:p w:rsidR="00B153F4" w:rsidRDefault="000A373D">
      <w:pPr>
        <w:pStyle w:val="listpara1"/>
        <w:numPr>
          <w:ilvl w:val="0"/>
          <w:numId w:val="2"/>
        </w:numPr>
      </w:pPr>
      <w:r>
        <w:t>Continue with the procedure in the following table.</w:t>
      </w:r>
    </w:p>
    <w:p w:rsidR="00B153F4" w:rsidRDefault="00B153F4"/>
    <w:tbl>
      <w:tblPr>
        <w:tblStyle w:val="SAPStandardTable"/>
        <w:tblW w:w="5000" w:type="pct"/>
        <w:tblInd w:w="3" w:type="dxa"/>
        <w:tblLook w:val="0620" w:firstRow="1" w:lastRow="0" w:firstColumn="0" w:lastColumn="0" w:noHBand="1" w:noVBand="1"/>
      </w:tblPr>
      <w:tblGrid>
        <w:gridCol w:w="866"/>
        <w:gridCol w:w="2470"/>
        <w:gridCol w:w="8702"/>
        <w:gridCol w:w="1032"/>
        <w:gridCol w:w="1234"/>
      </w:tblGrid>
      <w:tr w:rsidR="00B153F4" w:rsidRPr="00CD088D" w:rsidTr="00CD088D">
        <w:trPr>
          <w:cnfStyle w:val="100000000000" w:firstRow="1" w:lastRow="0" w:firstColumn="0" w:lastColumn="0" w:oddVBand="0" w:evenVBand="0" w:oddHBand="0" w:evenHBand="0" w:firstRowFirstColumn="0" w:firstRowLastColumn="0" w:lastRowFirstColumn="0" w:lastRowLastColumn="0"/>
        </w:trPr>
        <w:tc>
          <w:tcPr>
            <w:tcW w:w="0" w:type="auto"/>
          </w:tcPr>
          <w:p w:rsidR="00B153F4" w:rsidRPr="00CD088D" w:rsidRDefault="000A373D">
            <w:pPr>
              <w:pStyle w:val="boldparagraph"/>
              <w:rPr>
                <w:sz w:val="16"/>
              </w:rPr>
            </w:pPr>
            <w:r w:rsidRPr="00CD088D">
              <w:rPr>
                <w:sz w:val="16"/>
              </w:rPr>
              <w:lastRenderedPageBreak/>
              <w:t>Process Step #</w:t>
            </w:r>
          </w:p>
        </w:tc>
        <w:tc>
          <w:tcPr>
            <w:tcW w:w="0" w:type="auto"/>
          </w:tcPr>
          <w:p w:rsidR="00B153F4" w:rsidRPr="00CD088D" w:rsidRDefault="000A373D">
            <w:pPr>
              <w:pStyle w:val="boldparagraph"/>
              <w:rPr>
                <w:sz w:val="16"/>
              </w:rPr>
            </w:pPr>
            <w:r w:rsidRPr="00CD088D">
              <w:rPr>
                <w:sz w:val="16"/>
              </w:rPr>
              <w:t>Test Step Name</w:t>
            </w:r>
          </w:p>
        </w:tc>
        <w:tc>
          <w:tcPr>
            <w:tcW w:w="0" w:type="auto"/>
          </w:tcPr>
          <w:p w:rsidR="00B153F4" w:rsidRPr="00CD088D" w:rsidRDefault="000A373D">
            <w:pPr>
              <w:pStyle w:val="boldparagraph"/>
              <w:rPr>
                <w:sz w:val="16"/>
              </w:rPr>
            </w:pPr>
            <w:r w:rsidRPr="00CD088D">
              <w:rPr>
                <w:sz w:val="16"/>
              </w:rPr>
              <w:t>Instruction</w:t>
            </w:r>
          </w:p>
        </w:tc>
        <w:tc>
          <w:tcPr>
            <w:tcW w:w="0" w:type="auto"/>
          </w:tcPr>
          <w:p w:rsidR="00B153F4" w:rsidRPr="00CD088D" w:rsidRDefault="000A373D">
            <w:pPr>
              <w:pStyle w:val="boldparagraph"/>
              <w:rPr>
                <w:sz w:val="16"/>
              </w:rPr>
            </w:pPr>
            <w:r w:rsidRPr="00CD088D">
              <w:rPr>
                <w:sz w:val="16"/>
              </w:rPr>
              <w:t>Expected Results</w:t>
            </w:r>
          </w:p>
        </w:tc>
        <w:tc>
          <w:tcPr>
            <w:tcW w:w="0" w:type="auto"/>
          </w:tcPr>
          <w:p w:rsidR="00B153F4" w:rsidRPr="00CD088D" w:rsidRDefault="000A373D">
            <w:pPr>
              <w:pStyle w:val="boldparagraph"/>
              <w:rPr>
                <w:sz w:val="16"/>
              </w:rPr>
            </w:pPr>
            <w:r w:rsidRPr="00CD088D">
              <w:rPr>
                <w:sz w:val="16"/>
              </w:rPr>
              <w:t>Pass / Fail / Comment</w:t>
            </w:r>
          </w:p>
        </w:tc>
      </w:tr>
      <w:tr w:rsidR="00B153F4" w:rsidRPr="00CD088D" w:rsidTr="00CD088D">
        <w:tc>
          <w:tcPr>
            <w:tcW w:w="0" w:type="auto"/>
          </w:tcPr>
          <w:p w:rsidR="00B153F4" w:rsidRPr="00CD088D" w:rsidRDefault="000A373D">
            <w:pPr>
              <w:rPr>
                <w:sz w:val="16"/>
              </w:rPr>
            </w:pPr>
            <w:r w:rsidRPr="00CD088D">
              <w:rPr>
                <w:sz w:val="16"/>
              </w:rPr>
              <w:t>1</w:t>
            </w:r>
          </w:p>
        </w:tc>
        <w:tc>
          <w:tcPr>
            <w:tcW w:w="0" w:type="auto"/>
          </w:tcPr>
          <w:p w:rsidR="00B153F4" w:rsidRPr="00CD088D" w:rsidRDefault="000A373D">
            <w:pPr>
              <w:rPr>
                <w:sz w:val="16"/>
              </w:rPr>
            </w:pPr>
            <w:r w:rsidRPr="00CD088D">
              <w:rPr>
                <w:rStyle w:val="bold"/>
                <w:sz w:val="16"/>
              </w:rPr>
              <w:t>Define Rules for Impairment</w:t>
            </w:r>
          </w:p>
        </w:tc>
        <w:tc>
          <w:tcPr>
            <w:tcW w:w="0" w:type="auto"/>
          </w:tcPr>
          <w:p w:rsidR="00CD088D" w:rsidRPr="00CD088D" w:rsidRDefault="000A373D">
            <w:pPr>
              <w:rPr>
                <w:sz w:val="16"/>
              </w:rPr>
            </w:pPr>
            <w:r w:rsidRPr="00CD088D">
              <w:rPr>
                <w:sz w:val="16"/>
              </w:rPr>
              <w:t>Select this entry:</w:t>
            </w:r>
          </w:p>
          <w:p w:rsidR="00CD088D" w:rsidRPr="00CD088D" w:rsidRDefault="000A373D">
            <w:pPr>
              <w:rPr>
                <w:sz w:val="16"/>
              </w:rPr>
            </w:pPr>
            <w:r w:rsidRPr="00CD088D">
              <w:rPr>
                <w:rStyle w:val="screenelement"/>
                <w:sz w:val="16"/>
              </w:rPr>
              <w:t>SCRI (Credit-Risk-Based Impairment)</w:t>
            </w:r>
          </w:p>
          <w:p w:rsidR="00CD088D" w:rsidRPr="00CD088D" w:rsidRDefault="000A373D">
            <w:pPr>
              <w:rPr>
                <w:sz w:val="16"/>
              </w:rPr>
            </w:pPr>
            <w:r w:rsidRPr="00CD088D">
              <w:rPr>
                <w:sz w:val="16"/>
              </w:rPr>
              <w:t xml:space="preserve">Choose </w:t>
            </w:r>
            <w:r w:rsidRPr="00CD088D">
              <w:rPr>
                <w:rStyle w:val="screenelement"/>
                <w:sz w:val="16"/>
              </w:rPr>
              <w:t>Copy as</w:t>
            </w:r>
            <w:r w:rsidRPr="00CD088D">
              <w:rPr>
                <w:sz w:val="16"/>
              </w:rPr>
              <w:t>.</w:t>
            </w:r>
          </w:p>
          <w:p w:rsidR="00B153F4" w:rsidRPr="00CD088D" w:rsidRDefault="000A373D">
            <w:pPr>
              <w:rPr>
                <w:sz w:val="16"/>
              </w:rPr>
            </w:pPr>
            <w:r w:rsidRPr="00CD088D">
              <w:rPr>
                <w:sz w:val="16"/>
              </w:rPr>
              <w:t xml:space="preserve">Choose </w:t>
            </w:r>
            <w:r w:rsidRPr="00CD088D">
              <w:rPr>
                <w:rStyle w:val="screenelement"/>
                <w:sz w:val="16"/>
              </w:rPr>
              <w:t>Save</w:t>
            </w:r>
            <w:r w:rsidRPr="00CD088D">
              <w:rPr>
                <w:sz w:val="16"/>
              </w:rPr>
              <w:t>.</w:t>
            </w:r>
          </w:p>
          <w:p w:rsidR="00B153F4" w:rsidRPr="00CD088D" w:rsidRDefault="00B153F4">
            <w:pPr>
              <w:rPr>
                <w:sz w:val="16"/>
              </w:rPr>
            </w:pPr>
          </w:p>
          <w:tbl>
            <w:tblPr>
              <w:tblW w:w="4975" w:type="pct"/>
              <w:tblCellMar>
                <w:left w:w="10" w:type="dxa"/>
                <w:right w:w="10" w:type="dxa"/>
              </w:tblCellMar>
              <w:tblLook w:val="0000" w:firstRow="0" w:lastRow="0" w:firstColumn="0" w:lastColumn="0" w:noHBand="0" w:noVBand="0"/>
            </w:tblPr>
            <w:tblGrid>
              <w:gridCol w:w="8497"/>
            </w:tblGrid>
            <w:tr w:rsidR="00B153F4" w:rsidRPr="00CD088D" w:rsidTr="00CD088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153F4" w:rsidRPr="00CD088D" w:rsidRDefault="000A373D">
                  <w:pPr>
                    <w:rPr>
                      <w:sz w:val="16"/>
                    </w:rPr>
                  </w:pPr>
                  <w:r w:rsidRPr="00CD088D">
                    <w:rPr>
                      <w:rStyle w:val="bold"/>
                      <w:sz w:val="16"/>
                    </w:rPr>
                    <w:t xml:space="preserve">Note </w:t>
                  </w:r>
                  <w:r w:rsidRPr="00CD088D">
                    <w:rPr>
                      <w:sz w:val="16"/>
                    </w:rPr>
                    <w:t xml:space="preserve">Optionally, you can create an impairment rule as </w:t>
                  </w:r>
                  <w:r w:rsidRPr="00CD088D">
                    <w:rPr>
                      <w:rStyle w:val="screenelement"/>
                      <w:sz w:val="16"/>
                    </w:rPr>
                    <w:t>New Entry</w:t>
                  </w:r>
                  <w:r w:rsidRPr="00CD088D">
                    <w:rPr>
                      <w:sz w:val="16"/>
                    </w:rPr>
                    <w:t>.</w:t>
                  </w:r>
                </w:p>
              </w:tc>
            </w:tr>
          </w:tbl>
          <w:p w:rsidR="000A373D" w:rsidRPr="00CD088D" w:rsidRDefault="000A373D">
            <w:pPr>
              <w:rPr>
                <w:sz w:val="16"/>
              </w:rPr>
            </w:pP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2</w:t>
            </w:r>
          </w:p>
        </w:tc>
        <w:tc>
          <w:tcPr>
            <w:tcW w:w="0" w:type="auto"/>
          </w:tcPr>
          <w:p w:rsidR="00B153F4" w:rsidRPr="00CD088D" w:rsidRDefault="000A373D">
            <w:pPr>
              <w:rPr>
                <w:sz w:val="16"/>
              </w:rPr>
            </w:pPr>
            <w:r w:rsidRPr="00CD088D">
              <w:rPr>
                <w:rStyle w:val="bold"/>
                <w:sz w:val="16"/>
              </w:rPr>
              <w:t>Define Steps of Impairment Rule</w:t>
            </w:r>
          </w:p>
        </w:tc>
        <w:tc>
          <w:tcPr>
            <w:tcW w:w="0" w:type="auto"/>
          </w:tcPr>
          <w:p w:rsidR="00B153F4" w:rsidRPr="00CD088D" w:rsidRDefault="000A373D">
            <w:pPr>
              <w:rPr>
                <w:sz w:val="16"/>
              </w:rPr>
            </w:pPr>
            <w:r w:rsidRPr="00CD088D">
              <w:rPr>
                <w:sz w:val="16"/>
              </w:rPr>
              <w:t>Copy an existing valuation rule step or create an entry:</w:t>
            </w:r>
          </w:p>
          <w:p w:rsidR="00B153F4" w:rsidRPr="00CD088D" w:rsidRDefault="000A373D">
            <w:pPr>
              <w:rPr>
                <w:sz w:val="16"/>
              </w:rPr>
            </w:pPr>
            <w:r w:rsidRPr="00CD088D">
              <w:rPr>
                <w:rStyle w:val="screenelement"/>
                <w:sz w:val="16"/>
              </w:rPr>
              <w:t>Business Transaction Type</w:t>
            </w:r>
            <w:r w:rsidRPr="00CD088D">
              <w:rPr>
                <w:sz w:val="16"/>
              </w:rPr>
              <w:t xml:space="preserve">: </w:t>
            </w:r>
            <w:r w:rsidRPr="00CD088D">
              <w:rPr>
                <w:rStyle w:val="userinput"/>
                <w:sz w:val="16"/>
              </w:rPr>
              <w:t>RFIM</w:t>
            </w:r>
          </w:p>
          <w:p w:rsidR="00B153F4" w:rsidRPr="00CD088D" w:rsidRDefault="000A373D">
            <w:pPr>
              <w:rPr>
                <w:sz w:val="16"/>
              </w:rPr>
            </w:pPr>
            <w:r w:rsidRPr="00CD088D">
              <w:rPr>
                <w:rStyle w:val="screenelement"/>
                <w:sz w:val="16"/>
              </w:rPr>
              <w:t>Aging</w:t>
            </w:r>
            <w:r w:rsidRPr="00CD088D">
              <w:rPr>
                <w:sz w:val="16"/>
              </w:rPr>
              <w:t xml:space="preserve">: </w:t>
            </w:r>
            <w:r w:rsidRPr="00CD088D">
              <w:rPr>
                <w:rStyle w:val="userinput"/>
                <w:sz w:val="16"/>
              </w:rPr>
              <w:t>Impairment</w:t>
            </w:r>
          </w:p>
          <w:tbl>
            <w:tblPr>
              <w:tblW w:w="4975" w:type="pct"/>
              <w:tblCellMar>
                <w:left w:w="10" w:type="dxa"/>
                <w:right w:w="10" w:type="dxa"/>
              </w:tblCellMar>
              <w:tblLook w:val="0000" w:firstRow="0" w:lastRow="0" w:firstColumn="0" w:lastColumn="0" w:noHBand="0" w:noVBand="0"/>
            </w:tblPr>
            <w:tblGrid>
              <w:gridCol w:w="8497"/>
            </w:tblGrid>
            <w:tr w:rsidR="00B153F4" w:rsidRPr="00CD088D" w:rsidTr="00CD088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153F4" w:rsidRPr="00CD088D" w:rsidRDefault="000A373D">
                  <w:pPr>
                    <w:rPr>
                      <w:sz w:val="16"/>
                    </w:rPr>
                  </w:pPr>
                  <w:r w:rsidRPr="00CD088D">
                    <w:rPr>
                      <w:rStyle w:val="bold"/>
                      <w:sz w:val="16"/>
                    </w:rPr>
                    <w:t xml:space="preserve">Note </w:t>
                  </w:r>
                  <w:r w:rsidRPr="00CD088D">
                    <w:rPr>
                      <w:sz w:val="16"/>
                    </w:rPr>
                    <w:t>For new steps, you should select a value with the interval 1000 to 4999. Values starting with 00 cannot be included in entries created in the customer namespace.</w:t>
                  </w:r>
                </w:p>
              </w:tc>
            </w:tr>
          </w:tbl>
          <w:p w:rsidR="000A373D" w:rsidRPr="00CD088D" w:rsidRDefault="000A373D">
            <w:pPr>
              <w:rPr>
                <w:sz w:val="16"/>
              </w:rPr>
            </w:pP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3</w:t>
            </w:r>
          </w:p>
        </w:tc>
        <w:tc>
          <w:tcPr>
            <w:tcW w:w="0" w:type="auto"/>
          </w:tcPr>
          <w:p w:rsidR="00B153F4" w:rsidRPr="00CD088D" w:rsidRDefault="000A373D">
            <w:pPr>
              <w:rPr>
                <w:sz w:val="16"/>
              </w:rPr>
            </w:pPr>
            <w:r w:rsidRPr="00CD088D">
              <w:rPr>
                <w:rStyle w:val="bold"/>
                <w:sz w:val="16"/>
              </w:rPr>
              <w:t>Assign Semantic Tag to Impairment Rule</w:t>
            </w:r>
          </w:p>
        </w:tc>
        <w:tc>
          <w:tcPr>
            <w:tcW w:w="0" w:type="auto"/>
          </w:tcPr>
          <w:p w:rsidR="00B153F4" w:rsidRPr="00CD088D" w:rsidRDefault="000A373D">
            <w:pPr>
              <w:rPr>
                <w:sz w:val="16"/>
              </w:rPr>
            </w:pPr>
            <w:r w:rsidRPr="00CD088D">
              <w:rPr>
                <w:sz w:val="16"/>
              </w:rPr>
              <w:t xml:space="preserve">You need to define the semantic tags </w:t>
            </w:r>
            <w:r w:rsidRPr="00CD088D">
              <w:rPr>
                <w:rStyle w:val="screenelement"/>
                <w:sz w:val="16"/>
              </w:rPr>
              <w:t>ACCREC</w:t>
            </w:r>
            <w:r w:rsidRPr="00CD088D">
              <w:rPr>
                <w:sz w:val="16"/>
              </w:rPr>
              <w:t xml:space="preserve"> and </w:t>
            </w:r>
            <w:r w:rsidRPr="00CD088D">
              <w:rPr>
                <w:rStyle w:val="screenelement"/>
                <w:sz w:val="16"/>
              </w:rPr>
              <w:t>ACCREC OTH</w:t>
            </w:r>
            <w:r w:rsidRPr="00CD088D">
              <w:rPr>
                <w:sz w:val="16"/>
              </w:rPr>
              <w:t xml:space="preserve"> as filter values. You should assign one of these semantic tags to all G/L accounts to be considered in the impairment run.</w:t>
            </w: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4</w:t>
            </w:r>
          </w:p>
        </w:tc>
        <w:tc>
          <w:tcPr>
            <w:tcW w:w="0" w:type="auto"/>
          </w:tcPr>
          <w:p w:rsidR="00B153F4" w:rsidRPr="00CD088D" w:rsidRDefault="000A373D">
            <w:pPr>
              <w:rPr>
                <w:sz w:val="16"/>
              </w:rPr>
            </w:pPr>
            <w:r w:rsidRPr="00CD088D">
              <w:rPr>
                <w:rStyle w:val="bold"/>
                <w:sz w:val="16"/>
              </w:rPr>
              <w:t>Assign Probability of Default to Aging Increment</w:t>
            </w:r>
          </w:p>
        </w:tc>
        <w:tc>
          <w:tcPr>
            <w:tcW w:w="0" w:type="auto"/>
          </w:tcPr>
          <w:p w:rsidR="00B153F4" w:rsidRPr="00CD088D" w:rsidRDefault="000A373D">
            <w:pPr>
              <w:rPr>
                <w:sz w:val="16"/>
              </w:rPr>
            </w:pPr>
            <w:r w:rsidRPr="00CD088D">
              <w:rPr>
                <w:sz w:val="16"/>
              </w:rPr>
              <w:t xml:space="preserve">For each combination of aging increments and risk classes, you should specify a value for </w:t>
            </w:r>
            <w:r w:rsidRPr="00CD088D">
              <w:rPr>
                <w:rStyle w:val="screenelement"/>
                <w:sz w:val="16"/>
              </w:rPr>
              <w:t>Probability of Default</w:t>
            </w:r>
            <w:r w:rsidRPr="00CD088D">
              <w:rPr>
                <w:sz w:val="16"/>
              </w:rPr>
              <w:t>.</w:t>
            </w: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5</w:t>
            </w:r>
          </w:p>
        </w:tc>
        <w:tc>
          <w:tcPr>
            <w:tcW w:w="0" w:type="auto"/>
          </w:tcPr>
          <w:p w:rsidR="00B153F4" w:rsidRPr="00CD088D" w:rsidRDefault="000A373D">
            <w:pPr>
              <w:rPr>
                <w:sz w:val="16"/>
              </w:rPr>
            </w:pPr>
            <w:r w:rsidRPr="00CD088D">
              <w:rPr>
                <w:rStyle w:val="bold"/>
                <w:sz w:val="16"/>
              </w:rPr>
              <w:t>Assign G/L Accounts for Impairment</w:t>
            </w:r>
          </w:p>
        </w:tc>
        <w:tc>
          <w:tcPr>
            <w:tcW w:w="0" w:type="auto"/>
          </w:tcPr>
          <w:p w:rsidR="00B153F4" w:rsidRPr="00CD088D" w:rsidRDefault="000A373D">
            <w:pPr>
              <w:rPr>
                <w:sz w:val="16"/>
              </w:rPr>
            </w:pPr>
            <w:r w:rsidRPr="00CD088D">
              <w:rPr>
                <w:sz w:val="16"/>
              </w:rPr>
              <w:t>Assign the G/L accounts before you start the impairment process. For more information on the test data, see the section in this step.</w:t>
            </w:r>
          </w:p>
        </w:tc>
        <w:tc>
          <w:tcPr>
            <w:tcW w:w="0" w:type="auto"/>
          </w:tcPr>
          <w:p w:rsidR="00B153F4" w:rsidRPr="00CD088D" w:rsidRDefault="00B153F4">
            <w:pPr>
              <w:rPr>
                <w:sz w:val="16"/>
              </w:rPr>
            </w:pPr>
          </w:p>
        </w:tc>
        <w:tc>
          <w:tcPr>
            <w:tcW w:w="0" w:type="auto"/>
          </w:tcPr>
          <w:p w:rsidR="00B153F4" w:rsidRPr="00CD088D" w:rsidRDefault="00B153F4">
            <w:pPr>
              <w:rPr>
                <w:sz w:val="16"/>
              </w:rPr>
            </w:pPr>
          </w:p>
        </w:tc>
      </w:tr>
    </w:tbl>
    <w:p w:rsidR="00B153F4" w:rsidRDefault="000A373D">
      <w:pPr>
        <w:pStyle w:val="Heading4"/>
      </w:pPr>
      <w:bookmarkStart w:id="52" w:name="unique_29"/>
      <w:bookmarkStart w:id="53" w:name="_Toc232863147"/>
      <w:r>
        <w:t>Assign Rules for Impairment to Accounting Principles</w:t>
      </w:r>
      <w:bookmarkEnd w:id="52"/>
      <w:bookmarkEnd w:id="53"/>
    </w:p>
    <w:p w:rsidR="00B153F4" w:rsidRDefault="000A373D">
      <w:pPr>
        <w:pStyle w:val="sectiontitle"/>
      </w:pPr>
      <w:r>
        <w:t>Purpose</w:t>
      </w:r>
    </w:p>
    <w:p w:rsidR="00B153F4" w:rsidRDefault="000A373D">
      <w:r>
        <w:t xml:space="preserve">If you create a customer-specific rule for credit-risk-based impairment in the prior </w:t>
      </w:r>
      <w:hyperlink r:id="rId25" w:history="1">
        <w:r>
          <w:t>Define Rules for Impairment</w:t>
        </w:r>
      </w:hyperlink>
      <w:r>
        <w:t xml:space="preserve">  [page ] </w:t>
      </w:r>
      <w:r>
        <w:fldChar w:fldCharType="begin"/>
      </w:r>
      <w:r>
        <w:instrText xml:space="preserve"> PAGEREF unique_28 </w:instrText>
      </w:r>
      <w:r>
        <w:fldChar w:fldCharType="separate"/>
      </w:r>
      <w:r w:rsidR="00CD088D">
        <w:rPr>
          <w:noProof/>
        </w:rPr>
        <w:t>27</w:t>
      </w:r>
      <w:r>
        <w:fldChar w:fldCharType="end"/>
      </w:r>
      <w:r>
        <w:t xml:space="preserve"> step, you must assign it to an accounting principle.</w:t>
      </w:r>
    </w:p>
    <w:p w:rsidR="00B153F4" w:rsidRDefault="000A373D">
      <w:pPr>
        <w:pStyle w:val="sectiontitle"/>
      </w:pPr>
      <w:r>
        <w:t>Procedure</w:t>
      </w:r>
    </w:p>
    <w:p w:rsidR="00CD088D" w:rsidRDefault="000A373D">
      <w:r>
        <w:t xml:space="preserve">Depending on your </w:t>
      </w:r>
      <w:r>
        <w:t>configuration environment for SAP S/4HANA Cloud Public Edition, choose one of the following options:</w:t>
      </w:r>
    </w:p>
    <w:p w:rsidR="00B153F4" w:rsidRDefault="000A373D">
      <w:r>
        <w:rPr>
          <w:rStyle w:val="bold"/>
        </w:rPr>
        <w:t>Configure Your Solution</w:t>
      </w:r>
      <w:r>
        <w:t>:</w:t>
      </w:r>
    </w:p>
    <w:p w:rsidR="00B153F4" w:rsidRDefault="000A373D">
      <w:pPr>
        <w:pStyle w:val="listpara1"/>
        <w:numPr>
          <w:ilvl w:val="0"/>
          <w:numId w:val="48"/>
        </w:numPr>
      </w:pPr>
      <w:r>
        <w:t>Log on to the SAP Fiori launchpad as a Configuration Expert - Business Process Configuration.</w:t>
      </w:r>
    </w:p>
    <w:p w:rsidR="00B153F4" w:rsidRDefault="000A373D">
      <w:pPr>
        <w:pStyle w:val="listpara1"/>
        <w:numPr>
          <w:ilvl w:val="0"/>
          <w:numId w:val="2"/>
        </w:numPr>
      </w:pPr>
      <w:r>
        <w:t xml:space="preserve">Open </w:t>
      </w:r>
      <w:r>
        <w:rPr>
          <w:rStyle w:val="screenelement"/>
        </w:rPr>
        <w:t>Manage Your Solution</w:t>
      </w:r>
      <w:r>
        <w:t xml:space="preserve"> </w:t>
      </w:r>
      <w:r>
        <w:rPr>
          <w:rStyle w:val="CourierNew"/>
        </w:rPr>
        <w:t>(F1241)</w:t>
      </w:r>
      <w:r>
        <w:t>.</w:t>
      </w:r>
    </w:p>
    <w:p w:rsidR="00B153F4" w:rsidRDefault="000A373D">
      <w:pPr>
        <w:pStyle w:val="listpara1"/>
        <w:numPr>
          <w:ilvl w:val="0"/>
          <w:numId w:val="2"/>
        </w:numPr>
      </w:pPr>
      <w:r>
        <w:lastRenderedPageBreak/>
        <w:t xml:space="preserve">If necessary, change the country or region by choosing </w:t>
      </w:r>
      <w:r>
        <w:rPr>
          <w:rStyle w:val="screenelement"/>
        </w:rPr>
        <w:t>Set Local Version</w:t>
      </w:r>
      <w:r>
        <w:t>.</w:t>
      </w:r>
    </w:p>
    <w:p w:rsidR="00B153F4" w:rsidRDefault="000A373D">
      <w:pPr>
        <w:pStyle w:val="listpara1"/>
        <w:numPr>
          <w:ilvl w:val="0"/>
          <w:numId w:val="2"/>
        </w:numPr>
      </w:pPr>
      <w:r>
        <w:t xml:space="preserve">Choose </w:t>
      </w:r>
      <w:r>
        <w:rPr>
          <w:rStyle w:val="screenelement"/>
        </w:rPr>
        <w:t>Configure Your Solution</w:t>
      </w:r>
      <w:r>
        <w:t>.</w:t>
      </w:r>
    </w:p>
    <w:p w:rsidR="00B153F4" w:rsidRDefault="000A373D">
      <w:pPr>
        <w:pStyle w:val="listpara1"/>
        <w:numPr>
          <w:ilvl w:val="0"/>
          <w:numId w:val="2"/>
        </w:numPr>
      </w:pPr>
      <w:r>
        <w:t>Make the following entries:</w:t>
      </w:r>
    </w:p>
    <w:p w:rsidR="00B153F4" w:rsidRDefault="000A373D">
      <w:pPr>
        <w:pStyle w:val="listpara1"/>
      </w:pPr>
      <w:r>
        <w:rPr>
          <w:rStyle w:val="screenelement"/>
        </w:rPr>
        <w:t>Application Area</w:t>
      </w:r>
      <w:r>
        <w:t xml:space="preserve">: </w:t>
      </w:r>
      <w:r>
        <w:rPr>
          <w:rStyle w:val="userinput"/>
        </w:rPr>
        <w:t>Finance</w:t>
      </w:r>
    </w:p>
    <w:p w:rsidR="00B153F4" w:rsidRDefault="000A373D">
      <w:pPr>
        <w:pStyle w:val="listpara1"/>
      </w:pPr>
      <w:r>
        <w:rPr>
          <w:rStyle w:val="screenelement"/>
        </w:rPr>
        <w:t>Sub Application Area</w:t>
      </w:r>
      <w:r>
        <w:t xml:space="preserve">: </w:t>
      </w:r>
      <w:r>
        <w:rPr>
          <w:rStyle w:val="userinput"/>
        </w:rPr>
        <w:t>General Ledger</w:t>
      </w:r>
    </w:p>
    <w:p w:rsidR="00B153F4" w:rsidRDefault="000A373D">
      <w:pPr>
        <w:pStyle w:val="listpara1"/>
        <w:numPr>
          <w:ilvl w:val="0"/>
          <w:numId w:val="2"/>
        </w:numPr>
      </w:pPr>
      <w:r>
        <w:t xml:space="preserve">For the row with Item Name of </w:t>
      </w:r>
      <w:r>
        <w:rPr>
          <w:rStyle w:val="screenelement"/>
        </w:rPr>
        <w:t>Ledgers and Valuation</w:t>
      </w:r>
      <w:r>
        <w:t xml:space="preserve">, choose </w:t>
      </w:r>
      <w:r>
        <w:rPr>
          <w:rStyle w:val="screenelement"/>
        </w:rPr>
        <w:t>Details (&gt;)</w:t>
      </w:r>
      <w:r>
        <w:t>.</w:t>
      </w:r>
    </w:p>
    <w:p w:rsidR="00B153F4" w:rsidRDefault="000A373D">
      <w:pPr>
        <w:pStyle w:val="listpara1"/>
        <w:numPr>
          <w:ilvl w:val="0"/>
          <w:numId w:val="2"/>
        </w:numPr>
      </w:pPr>
      <w:r>
        <w:t xml:space="preserve">For the </w:t>
      </w:r>
      <w:r>
        <w:rPr>
          <w:rStyle w:val="screenelement"/>
        </w:rPr>
        <w:t>Assign Rules for Impairment to Accounting Principles</w:t>
      </w:r>
      <w:r>
        <w:t xml:space="preserve"> row, choose </w:t>
      </w:r>
      <w:r>
        <w:rPr>
          <w:rStyle w:val="screenelement"/>
        </w:rPr>
        <w:t>Configure</w:t>
      </w:r>
      <w:r>
        <w:t>.</w:t>
      </w:r>
    </w:p>
    <w:p w:rsidR="00CD088D" w:rsidRDefault="000A373D">
      <w:pPr>
        <w:pStyle w:val="listpara1"/>
        <w:numPr>
          <w:ilvl w:val="0"/>
          <w:numId w:val="2"/>
        </w:numPr>
      </w:pPr>
      <w:r>
        <w:t>Continue with the procedure in the following table.</w:t>
      </w:r>
    </w:p>
    <w:p w:rsidR="00B153F4" w:rsidRDefault="000A373D">
      <w:r>
        <w:rPr>
          <w:rStyle w:val="bold"/>
        </w:rPr>
        <w:t>SAP Central Business Configuration:</w:t>
      </w:r>
    </w:p>
    <w:p w:rsidR="00B153F4" w:rsidRDefault="000A373D">
      <w:pPr>
        <w:pStyle w:val="listpara1"/>
        <w:numPr>
          <w:ilvl w:val="0"/>
          <w:numId w:val="49"/>
        </w:numPr>
      </w:pPr>
      <w:r>
        <w:t>Log on to the project experience in SAP Central Business Configuration.</w:t>
      </w:r>
    </w:p>
    <w:p w:rsidR="00B153F4" w:rsidRDefault="000A373D">
      <w:pPr>
        <w:pStyle w:val="listpara1"/>
        <w:numPr>
          <w:ilvl w:val="0"/>
          <w:numId w:val="2"/>
        </w:numPr>
      </w:pPr>
      <w:r>
        <w:t xml:space="preserve">Go to the </w:t>
      </w:r>
      <w:r>
        <w:rPr>
          <w:rStyle w:val="screenelement"/>
        </w:rPr>
        <w:t>Business Processes Configuration</w:t>
      </w:r>
      <w:r>
        <w:t xml:space="preserve"> app. To locate the activity in the tree view, search for the following activity: </w:t>
      </w:r>
      <w:r>
        <w:rPr>
          <w:rStyle w:val="screenelement"/>
        </w:rPr>
        <w:t>Assign Rules for Impairment to Accounting Principles</w:t>
      </w:r>
      <w:r>
        <w:t>.</w:t>
      </w:r>
    </w:p>
    <w:p w:rsidR="00B153F4" w:rsidRDefault="000A373D">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rsidR="00B153F4" w:rsidRDefault="000A373D">
      <w:pPr>
        <w:pStyle w:val="listpara1"/>
        <w:numPr>
          <w:ilvl w:val="0"/>
          <w:numId w:val="2"/>
        </w:numPr>
      </w:pPr>
      <w:r>
        <w:t>Choose the link to navigate directly to the SAP S/4HANA Cloud Public Edition system. Log on to the SAP Fiori launchpad as a Configuration Expert - Business Process Configuration.</w:t>
      </w:r>
    </w:p>
    <w:p w:rsidR="00B153F4" w:rsidRDefault="000A373D">
      <w:pPr>
        <w:pStyle w:val="listpara1"/>
        <w:numPr>
          <w:ilvl w:val="0"/>
          <w:numId w:val="2"/>
        </w:numPr>
      </w:pPr>
      <w:r>
        <w:t>Continue with the procedure in the following table.</w:t>
      </w:r>
    </w:p>
    <w:p w:rsidR="00B153F4" w:rsidRDefault="00B153F4"/>
    <w:tbl>
      <w:tblPr>
        <w:tblStyle w:val="SAPStandardTable"/>
        <w:tblW w:w="5000" w:type="pct"/>
        <w:tblInd w:w="3" w:type="dxa"/>
        <w:tblLook w:val="0620" w:firstRow="1" w:lastRow="0" w:firstColumn="0" w:lastColumn="0" w:noHBand="1" w:noVBand="1"/>
      </w:tblPr>
      <w:tblGrid>
        <w:gridCol w:w="1445"/>
        <w:gridCol w:w="4911"/>
        <w:gridCol w:w="4145"/>
        <w:gridCol w:w="1674"/>
        <w:gridCol w:w="2129"/>
      </w:tblGrid>
      <w:tr w:rsidR="00B153F4" w:rsidRPr="00CD088D" w:rsidTr="00CD088D">
        <w:trPr>
          <w:cnfStyle w:val="100000000000" w:firstRow="1" w:lastRow="0" w:firstColumn="0" w:lastColumn="0" w:oddVBand="0" w:evenVBand="0" w:oddHBand="0" w:evenHBand="0" w:firstRowFirstColumn="0" w:firstRowLastColumn="0" w:lastRowFirstColumn="0" w:lastRowLastColumn="0"/>
        </w:trPr>
        <w:tc>
          <w:tcPr>
            <w:tcW w:w="0" w:type="auto"/>
          </w:tcPr>
          <w:p w:rsidR="00B153F4" w:rsidRPr="00CD088D" w:rsidRDefault="000A373D">
            <w:pPr>
              <w:pStyle w:val="boldparagraph"/>
              <w:rPr>
                <w:sz w:val="16"/>
              </w:rPr>
            </w:pPr>
            <w:r w:rsidRPr="00CD088D">
              <w:rPr>
                <w:sz w:val="16"/>
              </w:rPr>
              <w:t>Process Step #</w:t>
            </w:r>
          </w:p>
        </w:tc>
        <w:tc>
          <w:tcPr>
            <w:tcW w:w="0" w:type="auto"/>
          </w:tcPr>
          <w:p w:rsidR="00B153F4" w:rsidRPr="00CD088D" w:rsidRDefault="000A373D">
            <w:pPr>
              <w:pStyle w:val="boldparagraph"/>
              <w:rPr>
                <w:sz w:val="16"/>
              </w:rPr>
            </w:pPr>
            <w:r w:rsidRPr="00CD088D">
              <w:rPr>
                <w:sz w:val="16"/>
              </w:rPr>
              <w:t>Test Step Name</w:t>
            </w:r>
          </w:p>
        </w:tc>
        <w:tc>
          <w:tcPr>
            <w:tcW w:w="0" w:type="auto"/>
          </w:tcPr>
          <w:p w:rsidR="00B153F4" w:rsidRPr="00CD088D" w:rsidRDefault="000A373D">
            <w:pPr>
              <w:pStyle w:val="boldparagraph"/>
              <w:rPr>
                <w:sz w:val="16"/>
              </w:rPr>
            </w:pPr>
            <w:r w:rsidRPr="00CD088D">
              <w:rPr>
                <w:sz w:val="16"/>
              </w:rPr>
              <w:t>Instruction</w:t>
            </w:r>
          </w:p>
        </w:tc>
        <w:tc>
          <w:tcPr>
            <w:tcW w:w="0" w:type="auto"/>
          </w:tcPr>
          <w:p w:rsidR="00B153F4" w:rsidRPr="00CD088D" w:rsidRDefault="000A373D">
            <w:pPr>
              <w:pStyle w:val="boldparagraph"/>
              <w:rPr>
                <w:sz w:val="16"/>
              </w:rPr>
            </w:pPr>
            <w:r w:rsidRPr="00CD088D">
              <w:rPr>
                <w:sz w:val="16"/>
              </w:rPr>
              <w:t>Expected Results</w:t>
            </w:r>
          </w:p>
        </w:tc>
        <w:tc>
          <w:tcPr>
            <w:tcW w:w="0" w:type="auto"/>
          </w:tcPr>
          <w:p w:rsidR="00B153F4" w:rsidRPr="00CD088D" w:rsidRDefault="000A373D">
            <w:pPr>
              <w:pStyle w:val="boldparagraph"/>
              <w:rPr>
                <w:sz w:val="16"/>
              </w:rPr>
            </w:pPr>
            <w:r w:rsidRPr="00CD088D">
              <w:rPr>
                <w:sz w:val="16"/>
              </w:rPr>
              <w:t>Pass / Fail / Comment</w:t>
            </w:r>
          </w:p>
        </w:tc>
      </w:tr>
      <w:tr w:rsidR="00B153F4" w:rsidRPr="00CD088D" w:rsidTr="00CD088D">
        <w:tc>
          <w:tcPr>
            <w:tcW w:w="0" w:type="auto"/>
          </w:tcPr>
          <w:p w:rsidR="00B153F4" w:rsidRPr="00CD088D" w:rsidRDefault="000A373D">
            <w:pPr>
              <w:rPr>
                <w:sz w:val="16"/>
              </w:rPr>
            </w:pPr>
            <w:r w:rsidRPr="00CD088D">
              <w:rPr>
                <w:sz w:val="16"/>
              </w:rPr>
              <w:t>1</w:t>
            </w:r>
          </w:p>
        </w:tc>
        <w:tc>
          <w:tcPr>
            <w:tcW w:w="0" w:type="auto"/>
          </w:tcPr>
          <w:p w:rsidR="00B153F4" w:rsidRPr="00CD088D" w:rsidRDefault="000A373D">
            <w:pPr>
              <w:rPr>
                <w:sz w:val="16"/>
              </w:rPr>
            </w:pPr>
            <w:r w:rsidRPr="00CD088D">
              <w:rPr>
                <w:rStyle w:val="bold"/>
                <w:sz w:val="16"/>
              </w:rPr>
              <w:t>New Entries</w:t>
            </w:r>
          </w:p>
        </w:tc>
        <w:tc>
          <w:tcPr>
            <w:tcW w:w="0" w:type="auto"/>
          </w:tcPr>
          <w:p w:rsidR="00B153F4" w:rsidRPr="00CD088D" w:rsidRDefault="000A373D">
            <w:pPr>
              <w:rPr>
                <w:sz w:val="16"/>
              </w:rPr>
            </w:pPr>
            <w:r w:rsidRPr="00CD088D">
              <w:rPr>
                <w:sz w:val="16"/>
              </w:rPr>
              <w:t xml:space="preserve">Choose </w:t>
            </w:r>
            <w:r w:rsidRPr="00CD088D">
              <w:rPr>
                <w:rStyle w:val="screenelement"/>
                <w:sz w:val="16"/>
              </w:rPr>
              <w:t>New Entries</w:t>
            </w:r>
            <w:r w:rsidRPr="00CD088D">
              <w:rPr>
                <w:sz w:val="16"/>
              </w:rPr>
              <w:t>.</w:t>
            </w: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2</w:t>
            </w:r>
          </w:p>
        </w:tc>
        <w:tc>
          <w:tcPr>
            <w:tcW w:w="0" w:type="auto"/>
          </w:tcPr>
          <w:p w:rsidR="00B153F4" w:rsidRPr="00CD088D" w:rsidRDefault="000A373D">
            <w:pPr>
              <w:rPr>
                <w:sz w:val="16"/>
              </w:rPr>
            </w:pPr>
            <w:r w:rsidRPr="00CD088D">
              <w:rPr>
                <w:rStyle w:val="bold"/>
                <w:sz w:val="16"/>
              </w:rPr>
              <w:t>Assign Rules for Impairment to Accounting Principles</w:t>
            </w:r>
          </w:p>
        </w:tc>
        <w:tc>
          <w:tcPr>
            <w:tcW w:w="0" w:type="auto"/>
          </w:tcPr>
          <w:p w:rsidR="00B153F4" w:rsidRPr="00CD088D" w:rsidRDefault="000A373D">
            <w:pPr>
              <w:rPr>
                <w:sz w:val="16"/>
              </w:rPr>
            </w:pPr>
            <w:r w:rsidRPr="00CD088D">
              <w:rPr>
                <w:sz w:val="16"/>
              </w:rPr>
              <w:t xml:space="preserve">Make the following entries and choose </w:t>
            </w:r>
            <w:r w:rsidRPr="00CD088D">
              <w:rPr>
                <w:rStyle w:val="screenelement"/>
                <w:sz w:val="16"/>
              </w:rPr>
              <w:t>Save</w:t>
            </w:r>
            <w:r w:rsidRPr="00CD088D">
              <w:rPr>
                <w:sz w:val="16"/>
              </w:rPr>
              <w:t>:</w:t>
            </w:r>
          </w:p>
          <w:p w:rsidR="00B153F4" w:rsidRPr="00CD088D" w:rsidRDefault="000A373D">
            <w:pPr>
              <w:rPr>
                <w:sz w:val="16"/>
              </w:rPr>
            </w:pPr>
            <w:r w:rsidRPr="00CD088D">
              <w:rPr>
                <w:rStyle w:val="screenelement"/>
                <w:sz w:val="16"/>
              </w:rPr>
              <w:t>Accounting Principle</w:t>
            </w:r>
            <w:r w:rsidRPr="00CD088D">
              <w:rPr>
                <w:sz w:val="16"/>
              </w:rPr>
              <w:t xml:space="preserve">: </w:t>
            </w:r>
            <w:r w:rsidRPr="00CD088D">
              <w:rPr>
                <w:rStyle w:val="userinput"/>
                <w:sz w:val="16"/>
              </w:rPr>
              <w:t>AEAP</w:t>
            </w:r>
          </w:p>
          <w:p w:rsidR="00B153F4" w:rsidRPr="00CD088D" w:rsidRDefault="000A373D">
            <w:pPr>
              <w:rPr>
                <w:sz w:val="16"/>
              </w:rPr>
            </w:pPr>
            <w:r w:rsidRPr="00CD088D">
              <w:rPr>
                <w:rStyle w:val="screenelement"/>
                <w:sz w:val="16"/>
              </w:rPr>
              <w:t>Valuation Rule</w:t>
            </w:r>
            <w:r w:rsidRPr="00CD088D">
              <w:rPr>
                <w:sz w:val="16"/>
              </w:rPr>
              <w:t xml:space="preserve">: </w:t>
            </w:r>
            <w:r w:rsidRPr="00CD088D">
              <w:rPr>
                <w:rStyle w:val="userinput"/>
                <w:sz w:val="16"/>
              </w:rPr>
              <w:t>&lt;new valuation rule&gt;</w:t>
            </w:r>
          </w:p>
        </w:tc>
        <w:tc>
          <w:tcPr>
            <w:tcW w:w="0" w:type="auto"/>
          </w:tcPr>
          <w:p w:rsidR="00B153F4" w:rsidRPr="00CD088D" w:rsidRDefault="00B153F4">
            <w:pPr>
              <w:rPr>
                <w:sz w:val="16"/>
              </w:rPr>
            </w:pPr>
          </w:p>
        </w:tc>
        <w:tc>
          <w:tcPr>
            <w:tcW w:w="0" w:type="auto"/>
          </w:tcPr>
          <w:p w:rsidR="00B153F4" w:rsidRPr="00CD088D" w:rsidRDefault="00B153F4">
            <w:pPr>
              <w:rPr>
                <w:sz w:val="16"/>
              </w:rPr>
            </w:pPr>
          </w:p>
        </w:tc>
      </w:tr>
    </w:tbl>
    <w:p w:rsidR="00B153F4" w:rsidRDefault="000A373D">
      <w:pPr>
        <w:pStyle w:val="Heading3"/>
      </w:pPr>
      <w:bookmarkStart w:id="54" w:name="d2e4226"/>
      <w:bookmarkStart w:id="55" w:name="_Toc232863148"/>
      <w:r>
        <w:t xml:space="preserve">Relevant Configuration Steps for Post </w:t>
      </w:r>
      <w:r>
        <w:t>Balance Sheet Reclassification by Master Data Change</w:t>
      </w:r>
      <w:bookmarkEnd w:id="54"/>
      <w:bookmarkEnd w:id="55"/>
    </w:p>
    <w:p w:rsidR="00B153F4" w:rsidRDefault="000A373D">
      <w:pPr>
        <w:pStyle w:val="Heading4"/>
      </w:pPr>
      <w:bookmarkStart w:id="56" w:name="unique_30"/>
      <w:bookmarkStart w:id="57" w:name="_Toc232863149"/>
      <w:r>
        <w:t>Define Aging Increments for Advanced Valuation</w:t>
      </w:r>
      <w:bookmarkEnd w:id="56"/>
      <w:bookmarkEnd w:id="57"/>
    </w:p>
    <w:p w:rsidR="00B153F4" w:rsidRDefault="000A373D">
      <w:pPr>
        <w:pStyle w:val="sectiontitle"/>
      </w:pPr>
      <w:r>
        <w:t>Purpose</w:t>
      </w:r>
    </w:p>
    <w:p w:rsidR="00CD088D" w:rsidRDefault="000A373D">
      <w:r>
        <w:t>In this activity, you define the aging increments for balance sheet reclassification of receivables and payables.</w:t>
      </w:r>
    </w:p>
    <w:p w:rsidR="00CD088D" w:rsidRDefault="000A373D">
      <w:r>
        <w:t>We deliver the following aging (with aging increments) for the balance sheet reclassification of receivables and payables:</w:t>
      </w:r>
    </w:p>
    <w:p w:rsidR="00B153F4" w:rsidRDefault="000A373D">
      <w:pPr>
        <w:pStyle w:val="tabletitle"/>
      </w:pPr>
      <w:r>
        <w:rPr>
          <w:rStyle w:val="bold"/>
        </w:rPr>
        <w:lastRenderedPageBreak/>
        <w:t>Table 2: S3IRCL (Aging for Reclassification (3 increments))</w:t>
      </w:r>
    </w:p>
    <w:tbl>
      <w:tblPr>
        <w:tblStyle w:val="SAPStandardTable"/>
        <w:tblW w:w="5000" w:type="pct"/>
        <w:tblInd w:w="3" w:type="dxa"/>
        <w:tblLook w:val="0620" w:firstRow="1" w:lastRow="0" w:firstColumn="0" w:lastColumn="0" w:noHBand="1" w:noVBand="1"/>
      </w:tblPr>
      <w:tblGrid>
        <w:gridCol w:w="3167"/>
        <w:gridCol w:w="1653"/>
        <w:gridCol w:w="1137"/>
        <w:gridCol w:w="5901"/>
        <w:gridCol w:w="2446"/>
      </w:tblGrid>
      <w:tr w:rsidR="00B153F4" w:rsidRPr="00CD088D" w:rsidTr="00CD088D">
        <w:trPr>
          <w:cnfStyle w:val="100000000000" w:firstRow="1" w:lastRow="0" w:firstColumn="0" w:lastColumn="0" w:oddVBand="0" w:evenVBand="0" w:oddHBand="0" w:evenHBand="0" w:firstRowFirstColumn="0" w:firstRowLastColumn="0" w:lastRowFirstColumn="0" w:lastRowLastColumn="0"/>
        </w:trPr>
        <w:tc>
          <w:tcPr>
            <w:tcW w:w="0" w:type="auto"/>
          </w:tcPr>
          <w:p w:rsidR="00B153F4" w:rsidRPr="00CD088D" w:rsidRDefault="000A373D">
            <w:pPr>
              <w:pStyle w:val="boldparagraph"/>
              <w:rPr>
                <w:sz w:val="16"/>
              </w:rPr>
            </w:pPr>
            <w:r w:rsidRPr="00CD088D">
              <w:rPr>
                <w:sz w:val="16"/>
              </w:rPr>
              <w:t>Aging Increment</w:t>
            </w:r>
          </w:p>
        </w:tc>
        <w:tc>
          <w:tcPr>
            <w:tcW w:w="0" w:type="auto"/>
          </w:tcPr>
          <w:p w:rsidR="00B153F4" w:rsidRPr="00CD088D" w:rsidRDefault="000A373D">
            <w:pPr>
              <w:pStyle w:val="boldparagraph"/>
              <w:rPr>
                <w:sz w:val="16"/>
              </w:rPr>
            </w:pPr>
            <w:r w:rsidRPr="00CD088D">
              <w:rPr>
                <w:sz w:val="16"/>
              </w:rPr>
              <w:t>Months</w:t>
            </w:r>
          </w:p>
        </w:tc>
        <w:tc>
          <w:tcPr>
            <w:tcW w:w="0" w:type="auto"/>
          </w:tcPr>
          <w:p w:rsidR="00B153F4" w:rsidRPr="00CD088D" w:rsidRDefault="000A373D">
            <w:pPr>
              <w:pStyle w:val="boldparagraph"/>
              <w:rPr>
                <w:sz w:val="16"/>
              </w:rPr>
            </w:pPr>
            <w:r w:rsidRPr="00CD088D">
              <w:rPr>
                <w:sz w:val="16"/>
              </w:rPr>
              <w:t>Days</w:t>
            </w:r>
          </w:p>
        </w:tc>
        <w:tc>
          <w:tcPr>
            <w:tcW w:w="0" w:type="auto"/>
          </w:tcPr>
          <w:p w:rsidR="00B153F4" w:rsidRPr="00CD088D" w:rsidRDefault="000A373D">
            <w:pPr>
              <w:pStyle w:val="boldparagraph"/>
              <w:rPr>
                <w:sz w:val="16"/>
              </w:rPr>
            </w:pPr>
            <w:r w:rsidRPr="00CD088D">
              <w:rPr>
                <w:sz w:val="16"/>
              </w:rPr>
              <w:t>Aging Increment Description</w:t>
            </w:r>
          </w:p>
        </w:tc>
        <w:tc>
          <w:tcPr>
            <w:tcW w:w="0" w:type="auto"/>
          </w:tcPr>
          <w:p w:rsidR="00B153F4" w:rsidRPr="00CD088D" w:rsidRDefault="000A373D">
            <w:pPr>
              <w:pStyle w:val="boldparagraph"/>
              <w:rPr>
                <w:sz w:val="16"/>
              </w:rPr>
            </w:pPr>
            <w:r w:rsidRPr="00CD088D">
              <w:rPr>
                <w:sz w:val="16"/>
              </w:rPr>
              <w:t>Text</w:t>
            </w:r>
          </w:p>
        </w:tc>
      </w:tr>
      <w:tr w:rsidR="00B153F4" w:rsidRPr="00CD088D" w:rsidTr="00CD088D">
        <w:tc>
          <w:tcPr>
            <w:tcW w:w="0" w:type="auto"/>
          </w:tcPr>
          <w:p w:rsidR="00B153F4" w:rsidRPr="00CD088D" w:rsidRDefault="000A373D">
            <w:pPr>
              <w:rPr>
                <w:sz w:val="16"/>
              </w:rPr>
            </w:pPr>
            <w:r w:rsidRPr="00CD088D">
              <w:rPr>
                <w:sz w:val="16"/>
              </w:rPr>
              <w:t>LONGTERM</w:t>
            </w:r>
          </w:p>
        </w:tc>
        <w:tc>
          <w:tcPr>
            <w:tcW w:w="0" w:type="auto"/>
          </w:tcPr>
          <w:p w:rsidR="00B153F4" w:rsidRPr="00CD088D" w:rsidRDefault="000A373D">
            <w:pPr>
              <w:rPr>
                <w:sz w:val="16"/>
              </w:rPr>
            </w:pPr>
            <w:r w:rsidRPr="00CD088D">
              <w:rPr>
                <w:sz w:val="16"/>
              </w:rPr>
              <w:t>999</w:t>
            </w:r>
          </w:p>
        </w:tc>
        <w:tc>
          <w:tcPr>
            <w:tcW w:w="0" w:type="auto"/>
          </w:tcPr>
          <w:p w:rsidR="00B153F4" w:rsidRPr="00CD088D" w:rsidRDefault="00B153F4">
            <w:pPr>
              <w:rPr>
                <w:sz w:val="16"/>
              </w:rPr>
            </w:pPr>
          </w:p>
        </w:tc>
        <w:tc>
          <w:tcPr>
            <w:tcW w:w="0" w:type="auto"/>
          </w:tcPr>
          <w:p w:rsidR="00B153F4" w:rsidRPr="00CD088D" w:rsidRDefault="000A373D">
            <w:pPr>
              <w:rPr>
                <w:sz w:val="16"/>
              </w:rPr>
            </w:pPr>
            <w:r w:rsidRPr="00CD088D">
              <w:rPr>
                <w:sz w:val="16"/>
              </w:rPr>
              <w:t xml:space="preserve">Long-term more than 5 </w:t>
            </w:r>
            <w:r w:rsidRPr="00CD088D">
              <w:rPr>
                <w:sz w:val="16"/>
              </w:rPr>
              <w:t>Years</w:t>
            </w:r>
          </w:p>
        </w:tc>
        <w:tc>
          <w:tcPr>
            <w:tcW w:w="0" w:type="auto"/>
          </w:tcPr>
          <w:p w:rsidR="00B153F4" w:rsidRPr="00CD088D" w:rsidRDefault="000A373D">
            <w:pPr>
              <w:rPr>
                <w:sz w:val="16"/>
              </w:rPr>
            </w:pPr>
            <w:r w:rsidRPr="00CD088D">
              <w:rPr>
                <w:sz w:val="16"/>
              </w:rPr>
              <w:t>Due &gt;5Y</w:t>
            </w:r>
          </w:p>
        </w:tc>
      </w:tr>
      <w:tr w:rsidR="00B153F4" w:rsidRPr="00CD088D" w:rsidTr="00CD088D">
        <w:tc>
          <w:tcPr>
            <w:tcW w:w="0" w:type="auto"/>
          </w:tcPr>
          <w:p w:rsidR="00B153F4" w:rsidRPr="00CD088D" w:rsidRDefault="000A373D">
            <w:pPr>
              <w:rPr>
                <w:sz w:val="16"/>
              </w:rPr>
            </w:pPr>
            <w:r w:rsidRPr="00CD088D">
              <w:rPr>
                <w:sz w:val="16"/>
              </w:rPr>
              <w:t>MIDTERM</w:t>
            </w:r>
          </w:p>
        </w:tc>
        <w:tc>
          <w:tcPr>
            <w:tcW w:w="0" w:type="auto"/>
          </w:tcPr>
          <w:p w:rsidR="00B153F4" w:rsidRPr="00CD088D" w:rsidRDefault="000A373D">
            <w:pPr>
              <w:rPr>
                <w:sz w:val="16"/>
              </w:rPr>
            </w:pPr>
            <w:r w:rsidRPr="00CD088D">
              <w:rPr>
                <w:sz w:val="16"/>
              </w:rPr>
              <w:t>60</w:t>
            </w:r>
          </w:p>
        </w:tc>
        <w:tc>
          <w:tcPr>
            <w:tcW w:w="0" w:type="auto"/>
          </w:tcPr>
          <w:p w:rsidR="00B153F4" w:rsidRPr="00CD088D" w:rsidRDefault="00B153F4">
            <w:pPr>
              <w:rPr>
                <w:sz w:val="16"/>
              </w:rPr>
            </w:pPr>
          </w:p>
        </w:tc>
        <w:tc>
          <w:tcPr>
            <w:tcW w:w="0" w:type="auto"/>
          </w:tcPr>
          <w:p w:rsidR="00B153F4" w:rsidRPr="00CD088D" w:rsidRDefault="000A373D">
            <w:pPr>
              <w:rPr>
                <w:sz w:val="16"/>
              </w:rPr>
            </w:pPr>
            <w:r w:rsidRPr="00CD088D">
              <w:rPr>
                <w:sz w:val="16"/>
              </w:rPr>
              <w:t>Mid-term between 1 and 5 Years</w:t>
            </w:r>
          </w:p>
        </w:tc>
        <w:tc>
          <w:tcPr>
            <w:tcW w:w="0" w:type="auto"/>
          </w:tcPr>
          <w:p w:rsidR="00B153F4" w:rsidRPr="00CD088D" w:rsidRDefault="000A373D">
            <w:pPr>
              <w:rPr>
                <w:sz w:val="16"/>
              </w:rPr>
            </w:pPr>
            <w:r w:rsidRPr="00CD088D">
              <w:rPr>
                <w:sz w:val="16"/>
              </w:rPr>
              <w:t>1Y&lt;Due=&lt;5Y</w:t>
            </w:r>
          </w:p>
        </w:tc>
      </w:tr>
      <w:tr w:rsidR="00B153F4" w:rsidRPr="00CD088D" w:rsidTr="00CD088D">
        <w:tc>
          <w:tcPr>
            <w:tcW w:w="0" w:type="auto"/>
          </w:tcPr>
          <w:p w:rsidR="00B153F4" w:rsidRPr="00CD088D" w:rsidRDefault="000A373D">
            <w:pPr>
              <w:rPr>
                <w:sz w:val="16"/>
              </w:rPr>
            </w:pPr>
            <w:r w:rsidRPr="00CD088D">
              <w:rPr>
                <w:sz w:val="16"/>
              </w:rPr>
              <w:t>SHORTTERM</w:t>
            </w:r>
          </w:p>
        </w:tc>
        <w:tc>
          <w:tcPr>
            <w:tcW w:w="0" w:type="auto"/>
          </w:tcPr>
          <w:p w:rsidR="00B153F4" w:rsidRPr="00CD088D" w:rsidRDefault="000A373D">
            <w:pPr>
              <w:rPr>
                <w:sz w:val="16"/>
              </w:rPr>
            </w:pPr>
            <w:r w:rsidRPr="00CD088D">
              <w:rPr>
                <w:sz w:val="16"/>
              </w:rPr>
              <w:t>12</w:t>
            </w:r>
          </w:p>
        </w:tc>
        <w:tc>
          <w:tcPr>
            <w:tcW w:w="0" w:type="auto"/>
          </w:tcPr>
          <w:p w:rsidR="00B153F4" w:rsidRPr="00CD088D" w:rsidRDefault="00B153F4">
            <w:pPr>
              <w:rPr>
                <w:sz w:val="16"/>
              </w:rPr>
            </w:pPr>
          </w:p>
        </w:tc>
        <w:tc>
          <w:tcPr>
            <w:tcW w:w="0" w:type="auto"/>
          </w:tcPr>
          <w:p w:rsidR="00B153F4" w:rsidRPr="00CD088D" w:rsidRDefault="000A373D">
            <w:pPr>
              <w:rPr>
                <w:sz w:val="16"/>
              </w:rPr>
            </w:pPr>
            <w:r w:rsidRPr="00CD088D">
              <w:rPr>
                <w:sz w:val="16"/>
              </w:rPr>
              <w:t>Short-term up to 12 Months</w:t>
            </w:r>
          </w:p>
        </w:tc>
        <w:tc>
          <w:tcPr>
            <w:tcW w:w="0" w:type="auto"/>
          </w:tcPr>
          <w:p w:rsidR="00B153F4" w:rsidRPr="00CD088D" w:rsidRDefault="000A373D">
            <w:pPr>
              <w:rPr>
                <w:sz w:val="16"/>
              </w:rPr>
            </w:pPr>
            <w:r w:rsidRPr="00CD088D">
              <w:rPr>
                <w:sz w:val="16"/>
              </w:rPr>
              <w:t>Due =&lt;12M</w:t>
            </w:r>
          </w:p>
        </w:tc>
      </w:tr>
    </w:tbl>
    <w:p w:rsidR="00B153F4" w:rsidRDefault="00B153F4"/>
    <w:p w:rsidR="00B153F4" w:rsidRDefault="000A373D">
      <w:pPr>
        <w:pStyle w:val="tabletitle"/>
      </w:pPr>
      <w:r>
        <w:rPr>
          <w:rStyle w:val="bold"/>
        </w:rPr>
        <w:t>Table 3: SGLOBRCL (Aging for Global AP Reclassification (IFRS, USGAAP))</w:t>
      </w:r>
    </w:p>
    <w:tbl>
      <w:tblPr>
        <w:tblStyle w:val="SAPStandardTable"/>
        <w:tblW w:w="5000" w:type="pct"/>
        <w:tblInd w:w="3" w:type="dxa"/>
        <w:tblLook w:val="0620" w:firstRow="1" w:lastRow="0" w:firstColumn="0" w:lastColumn="0" w:noHBand="1" w:noVBand="1"/>
      </w:tblPr>
      <w:tblGrid>
        <w:gridCol w:w="3134"/>
        <w:gridCol w:w="1635"/>
        <w:gridCol w:w="1125"/>
        <w:gridCol w:w="6153"/>
        <w:gridCol w:w="2257"/>
      </w:tblGrid>
      <w:tr w:rsidR="00B153F4" w:rsidRPr="00CD088D" w:rsidTr="00CD088D">
        <w:trPr>
          <w:cnfStyle w:val="100000000000" w:firstRow="1" w:lastRow="0" w:firstColumn="0" w:lastColumn="0" w:oddVBand="0" w:evenVBand="0" w:oddHBand="0" w:evenHBand="0" w:firstRowFirstColumn="0" w:firstRowLastColumn="0" w:lastRowFirstColumn="0" w:lastRowLastColumn="0"/>
        </w:trPr>
        <w:tc>
          <w:tcPr>
            <w:tcW w:w="0" w:type="auto"/>
          </w:tcPr>
          <w:p w:rsidR="00B153F4" w:rsidRPr="00CD088D" w:rsidRDefault="000A373D">
            <w:pPr>
              <w:pStyle w:val="boldparagraph"/>
              <w:rPr>
                <w:sz w:val="16"/>
              </w:rPr>
            </w:pPr>
            <w:r w:rsidRPr="00CD088D">
              <w:rPr>
                <w:sz w:val="16"/>
              </w:rPr>
              <w:t>Aging Increment</w:t>
            </w:r>
          </w:p>
        </w:tc>
        <w:tc>
          <w:tcPr>
            <w:tcW w:w="0" w:type="auto"/>
          </w:tcPr>
          <w:p w:rsidR="00B153F4" w:rsidRPr="00CD088D" w:rsidRDefault="000A373D">
            <w:pPr>
              <w:pStyle w:val="boldparagraph"/>
              <w:rPr>
                <w:sz w:val="16"/>
              </w:rPr>
            </w:pPr>
            <w:r w:rsidRPr="00CD088D">
              <w:rPr>
                <w:sz w:val="16"/>
              </w:rPr>
              <w:t>Months</w:t>
            </w:r>
          </w:p>
        </w:tc>
        <w:tc>
          <w:tcPr>
            <w:tcW w:w="0" w:type="auto"/>
          </w:tcPr>
          <w:p w:rsidR="00B153F4" w:rsidRPr="00CD088D" w:rsidRDefault="000A373D">
            <w:pPr>
              <w:pStyle w:val="boldparagraph"/>
              <w:rPr>
                <w:sz w:val="16"/>
              </w:rPr>
            </w:pPr>
            <w:r w:rsidRPr="00CD088D">
              <w:rPr>
                <w:sz w:val="16"/>
              </w:rPr>
              <w:t>Days</w:t>
            </w:r>
          </w:p>
        </w:tc>
        <w:tc>
          <w:tcPr>
            <w:tcW w:w="0" w:type="auto"/>
          </w:tcPr>
          <w:p w:rsidR="00B153F4" w:rsidRPr="00CD088D" w:rsidRDefault="000A373D">
            <w:pPr>
              <w:pStyle w:val="boldparagraph"/>
              <w:rPr>
                <w:sz w:val="16"/>
              </w:rPr>
            </w:pPr>
            <w:r w:rsidRPr="00CD088D">
              <w:rPr>
                <w:sz w:val="16"/>
              </w:rPr>
              <w:t xml:space="preserve">Aging Increment </w:t>
            </w:r>
            <w:r w:rsidRPr="00CD088D">
              <w:rPr>
                <w:sz w:val="16"/>
              </w:rPr>
              <w:t>Description</w:t>
            </w:r>
          </w:p>
        </w:tc>
        <w:tc>
          <w:tcPr>
            <w:tcW w:w="0" w:type="auto"/>
          </w:tcPr>
          <w:p w:rsidR="00B153F4" w:rsidRPr="00CD088D" w:rsidRDefault="000A373D">
            <w:pPr>
              <w:pStyle w:val="boldparagraph"/>
              <w:rPr>
                <w:sz w:val="16"/>
              </w:rPr>
            </w:pPr>
            <w:r w:rsidRPr="00CD088D">
              <w:rPr>
                <w:sz w:val="16"/>
              </w:rPr>
              <w:t>Text</w:t>
            </w:r>
          </w:p>
        </w:tc>
      </w:tr>
      <w:tr w:rsidR="00B153F4" w:rsidRPr="00CD088D" w:rsidTr="00CD088D">
        <w:tc>
          <w:tcPr>
            <w:tcW w:w="0" w:type="auto"/>
          </w:tcPr>
          <w:p w:rsidR="00B153F4" w:rsidRPr="00CD088D" w:rsidRDefault="000A373D">
            <w:pPr>
              <w:rPr>
                <w:sz w:val="16"/>
              </w:rPr>
            </w:pPr>
            <w:r w:rsidRPr="00CD088D">
              <w:rPr>
                <w:sz w:val="16"/>
              </w:rPr>
              <w:t>CURRENT</w:t>
            </w:r>
          </w:p>
        </w:tc>
        <w:tc>
          <w:tcPr>
            <w:tcW w:w="0" w:type="auto"/>
          </w:tcPr>
          <w:p w:rsidR="00B153F4" w:rsidRPr="00CD088D" w:rsidRDefault="000A373D">
            <w:pPr>
              <w:rPr>
                <w:sz w:val="16"/>
              </w:rPr>
            </w:pPr>
            <w:r w:rsidRPr="00CD088D">
              <w:rPr>
                <w:sz w:val="16"/>
              </w:rPr>
              <w:t>1</w:t>
            </w:r>
          </w:p>
        </w:tc>
        <w:tc>
          <w:tcPr>
            <w:tcW w:w="0" w:type="auto"/>
          </w:tcPr>
          <w:p w:rsidR="00B153F4" w:rsidRPr="00CD088D" w:rsidRDefault="00B153F4">
            <w:pPr>
              <w:rPr>
                <w:sz w:val="16"/>
              </w:rPr>
            </w:pPr>
          </w:p>
        </w:tc>
        <w:tc>
          <w:tcPr>
            <w:tcW w:w="0" w:type="auto"/>
          </w:tcPr>
          <w:p w:rsidR="00B153F4" w:rsidRPr="00CD088D" w:rsidRDefault="000A373D">
            <w:pPr>
              <w:rPr>
                <w:sz w:val="16"/>
              </w:rPr>
            </w:pPr>
            <w:r w:rsidRPr="00CD088D">
              <w:rPr>
                <w:sz w:val="16"/>
              </w:rPr>
              <w:t>Current up to 12 Months</w:t>
            </w:r>
          </w:p>
        </w:tc>
        <w:tc>
          <w:tcPr>
            <w:tcW w:w="0" w:type="auto"/>
          </w:tcPr>
          <w:p w:rsidR="00B153F4" w:rsidRPr="00CD088D" w:rsidRDefault="000A373D">
            <w:pPr>
              <w:rPr>
                <w:sz w:val="16"/>
              </w:rPr>
            </w:pPr>
            <w:r w:rsidRPr="00CD088D">
              <w:rPr>
                <w:sz w:val="16"/>
              </w:rPr>
              <w:t>Due =&lt;12M</w:t>
            </w:r>
          </w:p>
        </w:tc>
      </w:tr>
      <w:tr w:rsidR="00B153F4" w:rsidRPr="00CD088D" w:rsidTr="00CD088D">
        <w:tc>
          <w:tcPr>
            <w:tcW w:w="0" w:type="auto"/>
          </w:tcPr>
          <w:p w:rsidR="00B153F4" w:rsidRPr="00CD088D" w:rsidRDefault="000A373D">
            <w:pPr>
              <w:rPr>
                <w:sz w:val="16"/>
              </w:rPr>
            </w:pPr>
            <w:r w:rsidRPr="00CD088D">
              <w:rPr>
                <w:sz w:val="16"/>
              </w:rPr>
              <w:t>NONCURRENT</w:t>
            </w:r>
          </w:p>
        </w:tc>
        <w:tc>
          <w:tcPr>
            <w:tcW w:w="0" w:type="auto"/>
          </w:tcPr>
          <w:p w:rsidR="00B153F4" w:rsidRPr="00CD088D" w:rsidRDefault="000A373D">
            <w:pPr>
              <w:rPr>
                <w:sz w:val="16"/>
              </w:rPr>
            </w:pPr>
            <w:r w:rsidRPr="00CD088D">
              <w:rPr>
                <w:sz w:val="16"/>
              </w:rPr>
              <w:t>2</w:t>
            </w:r>
          </w:p>
        </w:tc>
        <w:tc>
          <w:tcPr>
            <w:tcW w:w="0" w:type="auto"/>
          </w:tcPr>
          <w:p w:rsidR="00B153F4" w:rsidRPr="00CD088D" w:rsidRDefault="00B153F4">
            <w:pPr>
              <w:rPr>
                <w:sz w:val="16"/>
              </w:rPr>
            </w:pPr>
          </w:p>
        </w:tc>
        <w:tc>
          <w:tcPr>
            <w:tcW w:w="0" w:type="auto"/>
          </w:tcPr>
          <w:p w:rsidR="00B153F4" w:rsidRPr="00CD088D" w:rsidRDefault="000A373D">
            <w:pPr>
              <w:rPr>
                <w:sz w:val="16"/>
              </w:rPr>
            </w:pPr>
            <w:r w:rsidRPr="00CD088D">
              <w:rPr>
                <w:sz w:val="16"/>
              </w:rPr>
              <w:t>Non-current more than 12 Months</w:t>
            </w:r>
          </w:p>
        </w:tc>
        <w:tc>
          <w:tcPr>
            <w:tcW w:w="0" w:type="auto"/>
          </w:tcPr>
          <w:p w:rsidR="00B153F4" w:rsidRPr="00CD088D" w:rsidRDefault="000A373D">
            <w:pPr>
              <w:rPr>
                <w:sz w:val="16"/>
              </w:rPr>
            </w:pPr>
            <w:r w:rsidRPr="00CD088D">
              <w:rPr>
                <w:sz w:val="16"/>
              </w:rPr>
              <w:t>Due &gt;12M</w:t>
            </w:r>
          </w:p>
        </w:tc>
      </w:tr>
    </w:tbl>
    <w:p w:rsidR="00B153F4" w:rsidRDefault="00B153F4"/>
    <w:tbl>
      <w:tblPr>
        <w:tblStyle w:val="SAPNote"/>
        <w:tblW w:w="4975" w:type="pct"/>
        <w:tblLook w:val="0600" w:firstRow="0" w:lastRow="0" w:firstColumn="0" w:lastColumn="0" w:noHBand="1" w:noVBand="1"/>
      </w:tblPr>
      <w:tblGrid>
        <w:gridCol w:w="14195"/>
      </w:tblGrid>
      <w:tr w:rsidR="00B153F4" w:rsidTr="00CD088D">
        <w:tc>
          <w:tcPr>
            <w:tcW w:w="0" w:type="auto"/>
          </w:tcPr>
          <w:p w:rsidR="00B153F4" w:rsidRDefault="000A373D">
            <w:r>
              <w:rPr>
                <w:rStyle w:val="bold"/>
              </w:rPr>
              <w:t xml:space="preserve">Note </w:t>
            </w:r>
            <w:r>
              <w:t>If needed, you can create additional aging or aging increments with this procedure.</w:t>
            </w:r>
          </w:p>
        </w:tc>
      </w:tr>
    </w:tbl>
    <w:p w:rsidR="00B153F4" w:rsidRDefault="000A373D">
      <w:pPr>
        <w:pStyle w:val="sectiontitle"/>
      </w:pPr>
      <w:r>
        <w:t>Procedure</w:t>
      </w:r>
    </w:p>
    <w:p w:rsidR="00CD088D" w:rsidRDefault="000A373D">
      <w:r>
        <w:t xml:space="preserve">Depending on your </w:t>
      </w:r>
      <w:r>
        <w:t>configuration environment for SAP S/4HANA Cloud Public Edition, choose one of the following options:</w:t>
      </w:r>
    </w:p>
    <w:p w:rsidR="00B153F4" w:rsidRDefault="000A373D">
      <w:r>
        <w:rPr>
          <w:rStyle w:val="bold"/>
        </w:rPr>
        <w:t>Configure Your Solution</w:t>
      </w:r>
      <w:r>
        <w:t>:</w:t>
      </w:r>
    </w:p>
    <w:p w:rsidR="00B153F4" w:rsidRDefault="000A373D">
      <w:pPr>
        <w:pStyle w:val="listpara1"/>
        <w:numPr>
          <w:ilvl w:val="0"/>
          <w:numId w:val="50"/>
        </w:numPr>
      </w:pPr>
      <w:r>
        <w:t>Log on to the SAP Fiori launchpad as a Configuration Expert - Business Process Configuration.</w:t>
      </w:r>
    </w:p>
    <w:p w:rsidR="00B153F4" w:rsidRDefault="000A373D">
      <w:pPr>
        <w:pStyle w:val="listpara1"/>
        <w:numPr>
          <w:ilvl w:val="0"/>
          <w:numId w:val="2"/>
        </w:numPr>
      </w:pPr>
      <w:r>
        <w:t xml:space="preserve">Open </w:t>
      </w:r>
      <w:r>
        <w:rPr>
          <w:rStyle w:val="screenelement"/>
        </w:rPr>
        <w:t>Manage Your Solution</w:t>
      </w:r>
      <w:r>
        <w:t xml:space="preserve"> </w:t>
      </w:r>
      <w:r>
        <w:rPr>
          <w:rStyle w:val="CourierNew"/>
        </w:rPr>
        <w:t>(F1241)</w:t>
      </w:r>
      <w:r>
        <w:t>.</w:t>
      </w:r>
    </w:p>
    <w:p w:rsidR="00B153F4" w:rsidRDefault="000A373D">
      <w:pPr>
        <w:pStyle w:val="listpara1"/>
        <w:numPr>
          <w:ilvl w:val="0"/>
          <w:numId w:val="2"/>
        </w:numPr>
      </w:pPr>
      <w:r>
        <w:t xml:space="preserve">If necessary, change the country or region by choosing </w:t>
      </w:r>
      <w:r>
        <w:rPr>
          <w:rStyle w:val="screenelement"/>
        </w:rPr>
        <w:t>Set Local Version</w:t>
      </w:r>
      <w:r>
        <w:t>.</w:t>
      </w:r>
    </w:p>
    <w:p w:rsidR="00B153F4" w:rsidRDefault="000A373D">
      <w:pPr>
        <w:pStyle w:val="listpara1"/>
        <w:numPr>
          <w:ilvl w:val="0"/>
          <w:numId w:val="2"/>
        </w:numPr>
      </w:pPr>
      <w:r>
        <w:t xml:space="preserve">Choose </w:t>
      </w:r>
      <w:r>
        <w:rPr>
          <w:rStyle w:val="screenelement"/>
        </w:rPr>
        <w:t>Configure Your Solution</w:t>
      </w:r>
      <w:r>
        <w:t>.</w:t>
      </w:r>
    </w:p>
    <w:p w:rsidR="00B153F4" w:rsidRDefault="000A373D">
      <w:pPr>
        <w:pStyle w:val="listpara1"/>
        <w:numPr>
          <w:ilvl w:val="0"/>
          <w:numId w:val="2"/>
        </w:numPr>
      </w:pPr>
      <w:r>
        <w:t>Make the following entries:</w:t>
      </w:r>
    </w:p>
    <w:p w:rsidR="00B153F4" w:rsidRDefault="000A373D">
      <w:pPr>
        <w:pStyle w:val="listpara1"/>
      </w:pPr>
      <w:r>
        <w:rPr>
          <w:rStyle w:val="screenelement"/>
        </w:rPr>
        <w:t>Application Area</w:t>
      </w:r>
      <w:r>
        <w:t xml:space="preserve">: </w:t>
      </w:r>
      <w:r>
        <w:rPr>
          <w:rStyle w:val="userinput"/>
        </w:rPr>
        <w:t>Finance</w:t>
      </w:r>
    </w:p>
    <w:p w:rsidR="00B153F4" w:rsidRDefault="000A373D">
      <w:pPr>
        <w:pStyle w:val="listpara1"/>
      </w:pPr>
      <w:r>
        <w:rPr>
          <w:rStyle w:val="screenelement"/>
        </w:rPr>
        <w:t>Sub Application Area</w:t>
      </w:r>
      <w:r>
        <w:t xml:space="preserve">: </w:t>
      </w:r>
      <w:r>
        <w:rPr>
          <w:rStyle w:val="userinput"/>
        </w:rPr>
        <w:t>General Ledger</w:t>
      </w:r>
    </w:p>
    <w:p w:rsidR="00B153F4" w:rsidRDefault="000A373D">
      <w:pPr>
        <w:pStyle w:val="listpara1"/>
        <w:numPr>
          <w:ilvl w:val="0"/>
          <w:numId w:val="2"/>
        </w:numPr>
      </w:pPr>
      <w:r>
        <w:t xml:space="preserve">For the row with Item Name of </w:t>
      </w:r>
      <w:r>
        <w:rPr>
          <w:rStyle w:val="screenelement"/>
        </w:rPr>
        <w:t>Ledgers and Valuation</w:t>
      </w:r>
      <w:r>
        <w:t xml:space="preserve">, choose </w:t>
      </w:r>
      <w:r>
        <w:rPr>
          <w:rStyle w:val="screenelement"/>
        </w:rPr>
        <w:t>Details (&gt;)</w:t>
      </w:r>
      <w:r>
        <w:t>.</w:t>
      </w:r>
    </w:p>
    <w:p w:rsidR="00B153F4" w:rsidRDefault="000A373D">
      <w:pPr>
        <w:pStyle w:val="listpara1"/>
        <w:numPr>
          <w:ilvl w:val="0"/>
          <w:numId w:val="2"/>
        </w:numPr>
      </w:pPr>
      <w:r>
        <w:t xml:space="preserve">For the </w:t>
      </w:r>
      <w:r>
        <w:rPr>
          <w:rStyle w:val="screenelement"/>
        </w:rPr>
        <w:t>Define Aging Increments for Advanced Valuation</w:t>
      </w:r>
      <w:r>
        <w:t xml:space="preserve"> row, choose </w:t>
      </w:r>
      <w:r>
        <w:rPr>
          <w:rStyle w:val="screenelement"/>
        </w:rPr>
        <w:t>Configure</w:t>
      </w:r>
      <w:r>
        <w:t>.</w:t>
      </w:r>
    </w:p>
    <w:p w:rsidR="00CD088D" w:rsidRDefault="000A373D">
      <w:pPr>
        <w:pStyle w:val="listpara1"/>
        <w:numPr>
          <w:ilvl w:val="0"/>
          <w:numId w:val="2"/>
        </w:numPr>
      </w:pPr>
      <w:r>
        <w:t>Continue with the procedure in the following table.</w:t>
      </w:r>
    </w:p>
    <w:p w:rsidR="00B153F4" w:rsidRDefault="000A373D">
      <w:r>
        <w:rPr>
          <w:rStyle w:val="bold"/>
        </w:rPr>
        <w:t>SAP Central Business Configuration:</w:t>
      </w:r>
    </w:p>
    <w:p w:rsidR="00B153F4" w:rsidRDefault="000A373D">
      <w:pPr>
        <w:pStyle w:val="listpara1"/>
        <w:numPr>
          <w:ilvl w:val="0"/>
          <w:numId w:val="51"/>
        </w:numPr>
      </w:pPr>
      <w:r>
        <w:t>Log on to the project experience in SAP Central Business Configuration.</w:t>
      </w:r>
    </w:p>
    <w:p w:rsidR="00B153F4" w:rsidRDefault="000A373D">
      <w:pPr>
        <w:pStyle w:val="listpara1"/>
        <w:numPr>
          <w:ilvl w:val="0"/>
          <w:numId w:val="2"/>
        </w:numPr>
      </w:pPr>
      <w:r>
        <w:t xml:space="preserve">Go to the </w:t>
      </w:r>
      <w:r>
        <w:rPr>
          <w:rStyle w:val="screenelement"/>
        </w:rPr>
        <w:t>Business Processes Configuration</w:t>
      </w:r>
      <w:r>
        <w:t xml:space="preserve"> app. To locate the activity in the tree view, search for the following activity: </w:t>
      </w:r>
      <w:r>
        <w:rPr>
          <w:rStyle w:val="screenelement"/>
        </w:rPr>
        <w:t>Define Aging Increments for Advanced Valuation</w:t>
      </w:r>
      <w:r>
        <w:t>.</w:t>
      </w:r>
    </w:p>
    <w:p w:rsidR="00B153F4" w:rsidRDefault="000A373D">
      <w:pPr>
        <w:pStyle w:val="listpara1"/>
        <w:numPr>
          <w:ilvl w:val="0"/>
          <w:numId w:val="2"/>
        </w:numPr>
      </w:pPr>
      <w:r>
        <w:lastRenderedPageBreak/>
        <w:t xml:space="preserve">Choose </w:t>
      </w:r>
      <w:r>
        <w:rPr>
          <w:rStyle w:val="screenelement"/>
        </w:rPr>
        <w:t>Open Documentation</w:t>
      </w:r>
      <w:r>
        <w:t xml:space="preserve"> for the found line item to see more details about this configuration activity.</w:t>
      </w:r>
    </w:p>
    <w:p w:rsidR="00B153F4" w:rsidRDefault="000A373D">
      <w:pPr>
        <w:pStyle w:val="listpara1"/>
        <w:numPr>
          <w:ilvl w:val="0"/>
          <w:numId w:val="2"/>
        </w:numPr>
      </w:pPr>
      <w:r>
        <w:t>Choose the link to navigate directly to the SAP S/4HANA Cloud Public Edition system. Log on to the SAP Fiori launchpad as a Configuration Expert - Business Process Configuration.</w:t>
      </w:r>
    </w:p>
    <w:p w:rsidR="00B153F4" w:rsidRDefault="000A373D">
      <w:pPr>
        <w:pStyle w:val="listpara1"/>
        <w:numPr>
          <w:ilvl w:val="0"/>
          <w:numId w:val="2"/>
        </w:numPr>
      </w:pPr>
      <w:r>
        <w:t>Continue with the procedure in the following table.</w:t>
      </w:r>
    </w:p>
    <w:p w:rsidR="00B153F4" w:rsidRDefault="00B153F4"/>
    <w:tbl>
      <w:tblPr>
        <w:tblStyle w:val="SAPStandardTable"/>
        <w:tblW w:w="5000" w:type="pct"/>
        <w:tblInd w:w="3" w:type="dxa"/>
        <w:tblLook w:val="0620" w:firstRow="1" w:lastRow="0" w:firstColumn="0" w:lastColumn="0" w:noHBand="1" w:noVBand="1"/>
      </w:tblPr>
      <w:tblGrid>
        <w:gridCol w:w="1434"/>
        <w:gridCol w:w="3912"/>
        <w:gridCol w:w="4725"/>
        <w:gridCol w:w="1863"/>
        <w:gridCol w:w="2370"/>
      </w:tblGrid>
      <w:tr w:rsidR="00B153F4" w:rsidRPr="00CD088D" w:rsidTr="00CD088D">
        <w:trPr>
          <w:cnfStyle w:val="100000000000" w:firstRow="1" w:lastRow="0" w:firstColumn="0" w:lastColumn="0" w:oddVBand="0" w:evenVBand="0" w:oddHBand="0" w:evenHBand="0" w:firstRowFirstColumn="0" w:firstRowLastColumn="0" w:lastRowFirstColumn="0" w:lastRowLastColumn="0"/>
        </w:trPr>
        <w:tc>
          <w:tcPr>
            <w:tcW w:w="0" w:type="auto"/>
          </w:tcPr>
          <w:p w:rsidR="00B153F4" w:rsidRPr="00CD088D" w:rsidRDefault="000A373D">
            <w:pPr>
              <w:pStyle w:val="boldparagraph"/>
              <w:rPr>
                <w:sz w:val="16"/>
              </w:rPr>
            </w:pPr>
            <w:r w:rsidRPr="00CD088D">
              <w:rPr>
                <w:sz w:val="16"/>
              </w:rPr>
              <w:t>Process Step</w:t>
            </w:r>
          </w:p>
        </w:tc>
        <w:tc>
          <w:tcPr>
            <w:tcW w:w="0" w:type="auto"/>
          </w:tcPr>
          <w:p w:rsidR="00B153F4" w:rsidRPr="00CD088D" w:rsidRDefault="000A373D">
            <w:pPr>
              <w:pStyle w:val="boldparagraph"/>
              <w:rPr>
                <w:sz w:val="16"/>
              </w:rPr>
            </w:pPr>
            <w:r w:rsidRPr="00CD088D">
              <w:rPr>
                <w:sz w:val="16"/>
              </w:rPr>
              <w:t>Test Step Name</w:t>
            </w:r>
          </w:p>
        </w:tc>
        <w:tc>
          <w:tcPr>
            <w:tcW w:w="0" w:type="auto"/>
          </w:tcPr>
          <w:p w:rsidR="00B153F4" w:rsidRPr="00CD088D" w:rsidRDefault="000A373D">
            <w:pPr>
              <w:pStyle w:val="boldparagraph"/>
              <w:rPr>
                <w:sz w:val="16"/>
              </w:rPr>
            </w:pPr>
            <w:r w:rsidRPr="00CD088D">
              <w:rPr>
                <w:sz w:val="16"/>
              </w:rPr>
              <w:t>Instructions</w:t>
            </w:r>
          </w:p>
        </w:tc>
        <w:tc>
          <w:tcPr>
            <w:tcW w:w="0" w:type="auto"/>
          </w:tcPr>
          <w:p w:rsidR="00B153F4" w:rsidRPr="00CD088D" w:rsidRDefault="000A373D">
            <w:pPr>
              <w:pStyle w:val="boldparagraph"/>
              <w:rPr>
                <w:sz w:val="16"/>
              </w:rPr>
            </w:pPr>
            <w:r w:rsidRPr="00CD088D">
              <w:rPr>
                <w:sz w:val="16"/>
              </w:rPr>
              <w:t>Expected Results</w:t>
            </w:r>
          </w:p>
        </w:tc>
        <w:tc>
          <w:tcPr>
            <w:tcW w:w="0" w:type="auto"/>
          </w:tcPr>
          <w:p w:rsidR="00B153F4" w:rsidRPr="00CD088D" w:rsidRDefault="000A373D">
            <w:pPr>
              <w:pStyle w:val="boldparagraph"/>
              <w:rPr>
                <w:sz w:val="16"/>
              </w:rPr>
            </w:pPr>
            <w:r w:rsidRPr="00CD088D">
              <w:rPr>
                <w:sz w:val="16"/>
              </w:rPr>
              <w:t>Pass / Fail / Comment</w:t>
            </w:r>
          </w:p>
        </w:tc>
      </w:tr>
      <w:tr w:rsidR="00B153F4" w:rsidRPr="00CD088D" w:rsidTr="00CD088D">
        <w:tc>
          <w:tcPr>
            <w:tcW w:w="0" w:type="auto"/>
          </w:tcPr>
          <w:p w:rsidR="00B153F4" w:rsidRPr="00CD088D" w:rsidRDefault="000A373D">
            <w:pPr>
              <w:rPr>
                <w:sz w:val="16"/>
              </w:rPr>
            </w:pPr>
            <w:r w:rsidRPr="00CD088D">
              <w:rPr>
                <w:sz w:val="16"/>
              </w:rPr>
              <w:t>1</w:t>
            </w:r>
          </w:p>
        </w:tc>
        <w:tc>
          <w:tcPr>
            <w:tcW w:w="0" w:type="auto"/>
          </w:tcPr>
          <w:p w:rsidR="00B153F4" w:rsidRPr="00CD088D" w:rsidRDefault="000A373D">
            <w:pPr>
              <w:rPr>
                <w:sz w:val="16"/>
              </w:rPr>
            </w:pPr>
            <w:r w:rsidRPr="00CD088D">
              <w:rPr>
                <w:rStyle w:val="bold"/>
                <w:sz w:val="16"/>
              </w:rPr>
              <w:t>New Entries</w:t>
            </w:r>
          </w:p>
        </w:tc>
        <w:tc>
          <w:tcPr>
            <w:tcW w:w="0" w:type="auto"/>
          </w:tcPr>
          <w:p w:rsidR="00B153F4" w:rsidRPr="00CD088D" w:rsidRDefault="000A373D">
            <w:pPr>
              <w:rPr>
                <w:sz w:val="16"/>
              </w:rPr>
            </w:pPr>
            <w:r w:rsidRPr="00CD088D">
              <w:rPr>
                <w:sz w:val="16"/>
              </w:rPr>
              <w:t xml:space="preserve">Choose </w:t>
            </w:r>
            <w:r w:rsidRPr="00CD088D">
              <w:rPr>
                <w:rStyle w:val="screenelement"/>
                <w:sz w:val="16"/>
              </w:rPr>
              <w:t>New Entries</w:t>
            </w:r>
            <w:r w:rsidRPr="00CD088D">
              <w:rPr>
                <w:sz w:val="16"/>
              </w:rPr>
              <w:t>.</w:t>
            </w: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2</w:t>
            </w:r>
          </w:p>
        </w:tc>
        <w:tc>
          <w:tcPr>
            <w:tcW w:w="0" w:type="auto"/>
          </w:tcPr>
          <w:p w:rsidR="00B153F4" w:rsidRPr="00CD088D" w:rsidRDefault="000A373D">
            <w:pPr>
              <w:rPr>
                <w:sz w:val="16"/>
              </w:rPr>
            </w:pPr>
            <w:r w:rsidRPr="00CD088D">
              <w:rPr>
                <w:rStyle w:val="bold"/>
                <w:sz w:val="16"/>
              </w:rPr>
              <w:t>Define New Aging for Reclassification</w:t>
            </w:r>
          </w:p>
        </w:tc>
        <w:tc>
          <w:tcPr>
            <w:tcW w:w="0" w:type="auto"/>
          </w:tcPr>
          <w:p w:rsidR="00B153F4" w:rsidRPr="00CD088D" w:rsidRDefault="000A373D">
            <w:pPr>
              <w:rPr>
                <w:sz w:val="16"/>
              </w:rPr>
            </w:pPr>
            <w:r w:rsidRPr="00CD088D">
              <w:rPr>
                <w:sz w:val="16"/>
              </w:rPr>
              <w:t xml:space="preserve">Make the following entries and choose </w:t>
            </w:r>
            <w:r w:rsidRPr="00CD088D">
              <w:rPr>
                <w:rStyle w:val="screenelement"/>
                <w:sz w:val="16"/>
              </w:rPr>
              <w:t>Save</w:t>
            </w:r>
            <w:r w:rsidRPr="00CD088D">
              <w:rPr>
                <w:sz w:val="16"/>
              </w:rPr>
              <w:t>:</w:t>
            </w:r>
          </w:p>
          <w:p w:rsidR="00B153F4" w:rsidRPr="00CD088D" w:rsidRDefault="000A373D">
            <w:pPr>
              <w:rPr>
                <w:sz w:val="16"/>
              </w:rPr>
            </w:pPr>
            <w:r w:rsidRPr="00CD088D">
              <w:rPr>
                <w:rStyle w:val="screenelement"/>
                <w:sz w:val="16"/>
              </w:rPr>
              <w:t>Aging</w:t>
            </w:r>
            <w:r w:rsidRPr="00CD088D">
              <w:rPr>
                <w:sz w:val="16"/>
              </w:rPr>
              <w:t xml:space="preserve">: </w:t>
            </w:r>
            <w:r w:rsidRPr="00CD088D">
              <w:rPr>
                <w:rStyle w:val="userinput"/>
                <w:sz w:val="16"/>
              </w:rPr>
              <w:t>&lt;new aging codification&gt;</w:t>
            </w:r>
          </w:p>
          <w:p w:rsidR="00B153F4" w:rsidRPr="00CD088D" w:rsidRDefault="000A373D">
            <w:pPr>
              <w:rPr>
                <w:sz w:val="16"/>
              </w:rPr>
            </w:pPr>
            <w:r w:rsidRPr="00CD088D">
              <w:rPr>
                <w:rStyle w:val="screenelement"/>
                <w:sz w:val="16"/>
              </w:rPr>
              <w:t>Description</w:t>
            </w:r>
            <w:r w:rsidRPr="00CD088D">
              <w:rPr>
                <w:sz w:val="16"/>
              </w:rPr>
              <w:t xml:space="preserve">: </w:t>
            </w:r>
            <w:r w:rsidRPr="00CD088D">
              <w:rPr>
                <w:rStyle w:val="userinput"/>
                <w:sz w:val="16"/>
              </w:rPr>
              <w:t>&lt;new aging description&gt;</w:t>
            </w:r>
          </w:p>
          <w:p w:rsidR="00B153F4" w:rsidRPr="00CD088D" w:rsidRDefault="000A373D">
            <w:pPr>
              <w:rPr>
                <w:sz w:val="16"/>
              </w:rPr>
            </w:pPr>
            <w:r w:rsidRPr="00CD088D">
              <w:rPr>
                <w:rStyle w:val="screenelement"/>
                <w:sz w:val="16"/>
              </w:rPr>
              <w:t>Aging Category</w:t>
            </w:r>
            <w:r w:rsidRPr="00CD088D">
              <w:rPr>
                <w:sz w:val="16"/>
              </w:rPr>
              <w:t xml:space="preserve">: </w:t>
            </w:r>
            <w:r w:rsidRPr="00CD088D">
              <w:rPr>
                <w:rStyle w:val="userinput"/>
                <w:sz w:val="16"/>
              </w:rPr>
              <w:t>REC Reclassification</w:t>
            </w:r>
          </w:p>
        </w:tc>
        <w:tc>
          <w:tcPr>
            <w:tcW w:w="0" w:type="auto"/>
          </w:tcPr>
          <w:p w:rsidR="00B153F4" w:rsidRPr="00CD088D" w:rsidRDefault="00B153F4">
            <w:pPr>
              <w:rPr>
                <w:sz w:val="16"/>
              </w:rPr>
            </w:pPr>
          </w:p>
        </w:tc>
        <w:tc>
          <w:tcPr>
            <w:tcW w:w="0" w:type="auto"/>
          </w:tcPr>
          <w:p w:rsidR="00B153F4" w:rsidRPr="00CD088D" w:rsidRDefault="00B153F4">
            <w:pPr>
              <w:rPr>
                <w:sz w:val="16"/>
              </w:rPr>
            </w:pPr>
          </w:p>
        </w:tc>
      </w:tr>
    </w:tbl>
    <w:p w:rsidR="00B153F4" w:rsidRDefault="000A373D">
      <w:pPr>
        <w:pStyle w:val="Heading4"/>
      </w:pPr>
      <w:bookmarkStart w:id="58" w:name="unique_31"/>
      <w:bookmarkStart w:id="59" w:name="_Toc232863150"/>
      <w:r>
        <w:t>Define Rules for Balance Sheet Reclassification by Maturity</w:t>
      </w:r>
      <w:bookmarkEnd w:id="58"/>
      <w:bookmarkEnd w:id="59"/>
    </w:p>
    <w:p w:rsidR="00B153F4" w:rsidRDefault="000A373D">
      <w:pPr>
        <w:pStyle w:val="sectiontitle"/>
      </w:pPr>
      <w:r>
        <w:t>Purpose</w:t>
      </w:r>
    </w:p>
    <w:p w:rsidR="00B153F4" w:rsidRDefault="000A373D">
      <w:r>
        <w:t xml:space="preserve">In this activity, you define the rules for balance sheet reclassification by maturity and select the </w:t>
      </w:r>
      <w:r>
        <w:rPr>
          <w:rStyle w:val="screenelement"/>
        </w:rPr>
        <w:t>Master Data Changed</w:t>
      </w:r>
      <w:r>
        <w:t xml:space="preserve"> checkbox for valuation rules to recognize changed master data for posting.</w:t>
      </w:r>
    </w:p>
    <w:p w:rsidR="00B153F4" w:rsidRDefault="000A373D">
      <w:pPr>
        <w:pStyle w:val="sectiontitle"/>
      </w:pPr>
      <w:r>
        <w:t>Procedure</w:t>
      </w:r>
    </w:p>
    <w:p w:rsidR="00B153F4" w:rsidRDefault="000A373D">
      <w:r>
        <w:t xml:space="preserve">For more information, see the </w:t>
      </w:r>
      <w:hyperlink r:id="rId26" w:history="1">
        <w:r>
          <w:t>Define Rules for Balance Sheet Reclassification by Maturity</w:t>
        </w:r>
      </w:hyperlink>
      <w:r>
        <w:t xml:space="preserve">  [page ] </w:t>
      </w:r>
      <w:r>
        <w:fldChar w:fldCharType="begin"/>
      </w:r>
      <w:r>
        <w:instrText xml:space="preserve"> PAGEREF unique_32 </w:instrText>
      </w:r>
      <w:r>
        <w:fldChar w:fldCharType="separate"/>
      </w:r>
      <w:r w:rsidR="00CD088D">
        <w:rPr>
          <w:noProof/>
        </w:rPr>
        <w:t>39</w:t>
      </w:r>
      <w:r>
        <w:fldChar w:fldCharType="end"/>
      </w:r>
      <w:r>
        <w:t xml:space="preserve"> topic in the next section. For valuation rules that need to recognize changed master data for posting, ensure you select the </w:t>
      </w:r>
      <w:r>
        <w:rPr>
          <w:rStyle w:val="screenelement"/>
        </w:rPr>
        <w:t>Master Data Changed</w:t>
      </w:r>
      <w:r>
        <w:t xml:space="preserve"> checkbox for those rules.</w:t>
      </w:r>
    </w:p>
    <w:p w:rsidR="00B153F4" w:rsidRDefault="000A373D">
      <w:pPr>
        <w:pStyle w:val="Heading4"/>
      </w:pPr>
      <w:bookmarkStart w:id="60" w:name="unique_33"/>
      <w:bookmarkStart w:id="61" w:name="_Toc232863151"/>
      <w:r>
        <w:t>Define Rules for B/S Reclassification by Master Data Change</w:t>
      </w:r>
      <w:bookmarkEnd w:id="60"/>
      <w:bookmarkEnd w:id="61"/>
    </w:p>
    <w:p w:rsidR="00B153F4" w:rsidRDefault="000A373D">
      <w:pPr>
        <w:pStyle w:val="sectiontitle"/>
      </w:pPr>
      <w:r>
        <w:t>Purpose</w:t>
      </w:r>
    </w:p>
    <w:p w:rsidR="00B153F4" w:rsidRDefault="000A373D">
      <w:r>
        <w:t>In this activity, you define the rules for balance sheet reclassification by master data change.</w:t>
      </w:r>
    </w:p>
    <w:p w:rsidR="00B153F4" w:rsidRDefault="000A373D">
      <w:pPr>
        <w:pStyle w:val="sectiontitle"/>
      </w:pPr>
      <w:r>
        <w:t>Procedure</w:t>
      </w:r>
    </w:p>
    <w:p w:rsidR="00CD088D" w:rsidRDefault="000A373D">
      <w:r>
        <w:t>Depending on your configuration environment for SAP S/4HANA Cloud, choose one of the following options:</w:t>
      </w:r>
    </w:p>
    <w:p w:rsidR="00B153F4" w:rsidRDefault="000A373D">
      <w:r>
        <w:rPr>
          <w:rStyle w:val="bold"/>
        </w:rPr>
        <w:t>Configure Your Solution</w:t>
      </w:r>
      <w:r>
        <w:t>:</w:t>
      </w:r>
    </w:p>
    <w:p w:rsidR="00B153F4" w:rsidRDefault="000A373D">
      <w:pPr>
        <w:pStyle w:val="listpara1"/>
        <w:numPr>
          <w:ilvl w:val="0"/>
          <w:numId w:val="52"/>
        </w:numPr>
      </w:pPr>
      <w:r>
        <w:t>Log on to the SAP Fiori launchpad as a Configuration Expert - Business Process Configuration.</w:t>
      </w:r>
    </w:p>
    <w:p w:rsidR="00B153F4" w:rsidRDefault="000A373D">
      <w:pPr>
        <w:pStyle w:val="listpara1"/>
        <w:numPr>
          <w:ilvl w:val="0"/>
          <w:numId w:val="2"/>
        </w:numPr>
      </w:pPr>
      <w:r>
        <w:t xml:space="preserve">Open </w:t>
      </w:r>
      <w:r>
        <w:rPr>
          <w:rStyle w:val="screenelement"/>
        </w:rPr>
        <w:t>Manage Your Solution</w:t>
      </w:r>
      <w:r>
        <w:t xml:space="preserve"> </w:t>
      </w:r>
      <w:r>
        <w:rPr>
          <w:rStyle w:val="CourierNew"/>
        </w:rPr>
        <w:t>(F1241)</w:t>
      </w:r>
      <w:r>
        <w:t>.</w:t>
      </w:r>
    </w:p>
    <w:p w:rsidR="00B153F4" w:rsidRDefault="000A373D">
      <w:pPr>
        <w:pStyle w:val="listpara1"/>
        <w:numPr>
          <w:ilvl w:val="0"/>
          <w:numId w:val="2"/>
        </w:numPr>
      </w:pPr>
      <w:r>
        <w:lastRenderedPageBreak/>
        <w:t xml:space="preserve">If necessary, change the country or region by choosing </w:t>
      </w:r>
      <w:r>
        <w:rPr>
          <w:rStyle w:val="screenelement"/>
        </w:rPr>
        <w:t>Set Local Version</w:t>
      </w:r>
      <w:r>
        <w:t>.</w:t>
      </w:r>
    </w:p>
    <w:p w:rsidR="00B153F4" w:rsidRDefault="000A373D">
      <w:pPr>
        <w:pStyle w:val="listpara1"/>
        <w:numPr>
          <w:ilvl w:val="0"/>
          <w:numId w:val="2"/>
        </w:numPr>
      </w:pPr>
      <w:r>
        <w:t xml:space="preserve">Choose </w:t>
      </w:r>
      <w:r>
        <w:rPr>
          <w:rStyle w:val="screenelement"/>
        </w:rPr>
        <w:t>Configure Your Solution</w:t>
      </w:r>
      <w:r>
        <w:t>.</w:t>
      </w:r>
    </w:p>
    <w:p w:rsidR="00B153F4" w:rsidRDefault="000A373D">
      <w:pPr>
        <w:pStyle w:val="listpara1"/>
        <w:numPr>
          <w:ilvl w:val="0"/>
          <w:numId w:val="2"/>
        </w:numPr>
      </w:pPr>
      <w:r>
        <w:t>Make the following entries:</w:t>
      </w:r>
    </w:p>
    <w:p w:rsidR="00CD088D" w:rsidRDefault="000A373D">
      <w:pPr>
        <w:pStyle w:val="listpara1"/>
      </w:pPr>
      <w:r>
        <w:rPr>
          <w:rStyle w:val="screenelement"/>
        </w:rPr>
        <w:t>Application Area</w:t>
      </w:r>
      <w:r>
        <w:t xml:space="preserve">: </w:t>
      </w:r>
      <w:r>
        <w:rPr>
          <w:rStyle w:val="userinput"/>
        </w:rPr>
        <w:t>Finance</w:t>
      </w:r>
    </w:p>
    <w:p w:rsidR="00B153F4" w:rsidRDefault="000A373D">
      <w:pPr>
        <w:pStyle w:val="listpara1"/>
      </w:pPr>
      <w:r>
        <w:rPr>
          <w:rStyle w:val="screenelement"/>
        </w:rPr>
        <w:t>Sub Application Area</w:t>
      </w:r>
      <w:r>
        <w:t xml:space="preserve">: </w:t>
      </w:r>
      <w:r>
        <w:rPr>
          <w:rStyle w:val="userinput"/>
        </w:rPr>
        <w:t>General Ledger</w:t>
      </w:r>
    </w:p>
    <w:p w:rsidR="00B153F4" w:rsidRDefault="000A373D">
      <w:pPr>
        <w:pStyle w:val="listpara1"/>
        <w:numPr>
          <w:ilvl w:val="0"/>
          <w:numId w:val="2"/>
        </w:numPr>
      </w:pPr>
      <w:r>
        <w:t xml:space="preserve">For the row with Item Name of </w:t>
      </w:r>
      <w:r>
        <w:rPr>
          <w:rStyle w:val="screenelement"/>
        </w:rPr>
        <w:t>Ledgers and Valuation</w:t>
      </w:r>
      <w:r>
        <w:t xml:space="preserve">, choose </w:t>
      </w:r>
      <w:r>
        <w:rPr>
          <w:rStyle w:val="screenelement"/>
        </w:rPr>
        <w:t>Details (&gt;)</w:t>
      </w:r>
      <w:r>
        <w:t>.</w:t>
      </w:r>
    </w:p>
    <w:p w:rsidR="00B153F4" w:rsidRDefault="000A373D">
      <w:pPr>
        <w:pStyle w:val="listpara1"/>
        <w:numPr>
          <w:ilvl w:val="0"/>
          <w:numId w:val="2"/>
        </w:numPr>
      </w:pPr>
      <w:r>
        <w:t xml:space="preserve">For the </w:t>
      </w:r>
      <w:r>
        <w:rPr>
          <w:rStyle w:val="screenelement"/>
        </w:rPr>
        <w:t>Define Rules for B/S Reclassification by Master Data Change</w:t>
      </w:r>
      <w:r>
        <w:t xml:space="preserve"> row, choose </w:t>
      </w:r>
      <w:r>
        <w:rPr>
          <w:rStyle w:val="screenelement"/>
        </w:rPr>
        <w:t>Configure</w:t>
      </w:r>
      <w:r>
        <w:t>.</w:t>
      </w:r>
    </w:p>
    <w:p w:rsidR="00CD088D" w:rsidRDefault="000A373D">
      <w:pPr>
        <w:pStyle w:val="listpara1"/>
        <w:numPr>
          <w:ilvl w:val="0"/>
          <w:numId w:val="2"/>
        </w:numPr>
      </w:pPr>
      <w:r>
        <w:t>Continue with the procedure in the following table.</w:t>
      </w:r>
    </w:p>
    <w:p w:rsidR="00B153F4" w:rsidRDefault="000A373D">
      <w:r>
        <w:rPr>
          <w:rStyle w:val="bold"/>
        </w:rPr>
        <w:t>SAP Central Business Configuration:</w:t>
      </w:r>
    </w:p>
    <w:p w:rsidR="00B153F4" w:rsidRDefault="000A373D">
      <w:pPr>
        <w:pStyle w:val="listpara1"/>
        <w:numPr>
          <w:ilvl w:val="0"/>
          <w:numId w:val="53"/>
        </w:numPr>
      </w:pPr>
      <w:r>
        <w:t>Log on to the project experience in SAP Central Business Configuration.</w:t>
      </w:r>
    </w:p>
    <w:p w:rsidR="00B153F4" w:rsidRDefault="000A373D">
      <w:pPr>
        <w:pStyle w:val="listpara1"/>
        <w:numPr>
          <w:ilvl w:val="0"/>
          <w:numId w:val="2"/>
        </w:numPr>
      </w:pPr>
      <w:r>
        <w:t xml:space="preserve">In the </w:t>
      </w:r>
      <w:r>
        <w:rPr>
          <w:rStyle w:val="screenelement"/>
        </w:rPr>
        <w:t>Product-Specific Configuration</w:t>
      </w:r>
      <w:r>
        <w:t xml:space="preserve"> phase, navigate to the </w:t>
      </w:r>
      <w:r>
        <w:rPr>
          <w:rStyle w:val="screenelement"/>
        </w:rPr>
        <w:t>Configuration Activities</w:t>
      </w:r>
      <w:r>
        <w:t xml:space="preserve"> tab. To locate the activity in the tree view, search for the following activity: </w:t>
      </w:r>
      <w:r>
        <w:rPr>
          <w:rStyle w:val="screenelement"/>
        </w:rPr>
        <w:t>Define Rules for B/S Reclassification by Master Data Change</w:t>
      </w:r>
      <w:r>
        <w:t>.</w:t>
      </w:r>
    </w:p>
    <w:p w:rsidR="00B153F4" w:rsidRDefault="000A373D">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rsidR="00B153F4" w:rsidRDefault="000A373D">
      <w:pPr>
        <w:pStyle w:val="listpara1"/>
        <w:numPr>
          <w:ilvl w:val="0"/>
          <w:numId w:val="2"/>
        </w:numPr>
      </w:pPr>
      <w:r>
        <w:t>Choose the link to navigate directly to the SAP S/4HANA Cloud system. Log on to the SAP Fiori launchpad as a Configuration Expert - Business Process Configuration.</w:t>
      </w:r>
    </w:p>
    <w:p w:rsidR="00B153F4" w:rsidRDefault="000A373D">
      <w:pPr>
        <w:pStyle w:val="listpara1"/>
        <w:numPr>
          <w:ilvl w:val="0"/>
          <w:numId w:val="2"/>
        </w:numPr>
      </w:pPr>
      <w:r>
        <w:t>Continue with the procedure in the following table.</w:t>
      </w:r>
    </w:p>
    <w:p w:rsidR="00B153F4" w:rsidRDefault="00B153F4"/>
    <w:tbl>
      <w:tblPr>
        <w:tblStyle w:val="SAPStandardTable"/>
        <w:tblW w:w="5000" w:type="pct"/>
        <w:tblInd w:w="3" w:type="dxa"/>
        <w:tblLook w:val="0620" w:firstRow="1" w:lastRow="0" w:firstColumn="0" w:lastColumn="0" w:noHBand="1" w:noVBand="1"/>
      </w:tblPr>
      <w:tblGrid>
        <w:gridCol w:w="898"/>
        <w:gridCol w:w="1232"/>
        <w:gridCol w:w="9340"/>
        <w:gridCol w:w="1315"/>
        <w:gridCol w:w="1519"/>
      </w:tblGrid>
      <w:tr w:rsidR="00B153F4" w:rsidRPr="00CD088D" w:rsidTr="00CD088D">
        <w:trPr>
          <w:cnfStyle w:val="100000000000" w:firstRow="1" w:lastRow="0" w:firstColumn="0" w:lastColumn="0" w:oddVBand="0" w:evenVBand="0" w:oddHBand="0" w:evenHBand="0" w:firstRowFirstColumn="0" w:firstRowLastColumn="0" w:lastRowFirstColumn="0" w:lastRowLastColumn="0"/>
        </w:trPr>
        <w:tc>
          <w:tcPr>
            <w:tcW w:w="0" w:type="auto"/>
          </w:tcPr>
          <w:p w:rsidR="00B153F4" w:rsidRPr="00CD088D" w:rsidRDefault="000A373D">
            <w:pPr>
              <w:pStyle w:val="boldparagraph"/>
              <w:rPr>
                <w:sz w:val="16"/>
              </w:rPr>
            </w:pPr>
            <w:r w:rsidRPr="00CD088D">
              <w:rPr>
                <w:sz w:val="16"/>
              </w:rPr>
              <w:t>Test Step #</w:t>
            </w:r>
          </w:p>
        </w:tc>
        <w:tc>
          <w:tcPr>
            <w:tcW w:w="0" w:type="auto"/>
          </w:tcPr>
          <w:p w:rsidR="00B153F4" w:rsidRPr="00CD088D" w:rsidRDefault="000A373D">
            <w:pPr>
              <w:pStyle w:val="boldparagraph"/>
              <w:rPr>
                <w:sz w:val="16"/>
              </w:rPr>
            </w:pPr>
            <w:r w:rsidRPr="00CD088D">
              <w:rPr>
                <w:sz w:val="16"/>
              </w:rPr>
              <w:t>Test Step Name</w:t>
            </w:r>
          </w:p>
        </w:tc>
        <w:tc>
          <w:tcPr>
            <w:tcW w:w="0" w:type="auto"/>
          </w:tcPr>
          <w:p w:rsidR="00B153F4" w:rsidRPr="00CD088D" w:rsidRDefault="000A373D">
            <w:pPr>
              <w:pStyle w:val="boldparagraph"/>
              <w:rPr>
                <w:sz w:val="16"/>
              </w:rPr>
            </w:pPr>
            <w:r w:rsidRPr="00CD088D">
              <w:rPr>
                <w:sz w:val="16"/>
              </w:rPr>
              <w:t>Instruction</w:t>
            </w:r>
          </w:p>
        </w:tc>
        <w:tc>
          <w:tcPr>
            <w:tcW w:w="0" w:type="auto"/>
          </w:tcPr>
          <w:p w:rsidR="00B153F4" w:rsidRPr="00CD088D" w:rsidRDefault="000A373D">
            <w:pPr>
              <w:pStyle w:val="boldparagraph"/>
              <w:rPr>
                <w:sz w:val="16"/>
              </w:rPr>
            </w:pPr>
            <w:r w:rsidRPr="00CD088D">
              <w:rPr>
                <w:sz w:val="16"/>
              </w:rPr>
              <w:t>Expected Results</w:t>
            </w:r>
          </w:p>
        </w:tc>
        <w:tc>
          <w:tcPr>
            <w:tcW w:w="0" w:type="auto"/>
          </w:tcPr>
          <w:p w:rsidR="00B153F4" w:rsidRPr="00CD088D" w:rsidRDefault="000A373D">
            <w:pPr>
              <w:pStyle w:val="boldparagraph"/>
              <w:rPr>
                <w:sz w:val="16"/>
              </w:rPr>
            </w:pPr>
            <w:r w:rsidRPr="00CD088D">
              <w:rPr>
                <w:sz w:val="16"/>
              </w:rPr>
              <w:t>Pass/Fail/Comment</w:t>
            </w:r>
          </w:p>
        </w:tc>
      </w:tr>
      <w:tr w:rsidR="00B153F4" w:rsidRPr="00CD088D" w:rsidTr="00CD088D">
        <w:tc>
          <w:tcPr>
            <w:tcW w:w="0" w:type="auto"/>
          </w:tcPr>
          <w:p w:rsidR="00B153F4" w:rsidRPr="00CD088D" w:rsidRDefault="000A373D">
            <w:pPr>
              <w:rPr>
                <w:sz w:val="16"/>
              </w:rPr>
            </w:pPr>
            <w:r w:rsidRPr="00CD088D">
              <w:rPr>
                <w:sz w:val="16"/>
              </w:rPr>
              <w:t>1</w:t>
            </w:r>
          </w:p>
        </w:tc>
        <w:tc>
          <w:tcPr>
            <w:tcW w:w="0" w:type="auto"/>
          </w:tcPr>
          <w:p w:rsidR="00B153F4" w:rsidRPr="00CD088D" w:rsidRDefault="000A373D">
            <w:pPr>
              <w:rPr>
                <w:sz w:val="16"/>
              </w:rPr>
            </w:pPr>
            <w:r w:rsidRPr="00CD088D">
              <w:rPr>
                <w:rStyle w:val="bold"/>
                <w:sz w:val="16"/>
              </w:rPr>
              <w:t>Copy</w:t>
            </w:r>
          </w:p>
        </w:tc>
        <w:tc>
          <w:tcPr>
            <w:tcW w:w="0" w:type="auto"/>
          </w:tcPr>
          <w:p w:rsidR="00CD088D" w:rsidRPr="00CD088D" w:rsidRDefault="000A373D">
            <w:pPr>
              <w:rPr>
                <w:sz w:val="16"/>
              </w:rPr>
            </w:pPr>
            <w:r w:rsidRPr="00CD088D">
              <w:rPr>
                <w:sz w:val="16"/>
              </w:rPr>
              <w:t>Select a valuation rule.</w:t>
            </w:r>
          </w:p>
          <w:p w:rsidR="00CD088D" w:rsidRPr="00CD088D" w:rsidRDefault="000A373D">
            <w:pPr>
              <w:rPr>
                <w:sz w:val="16"/>
              </w:rPr>
            </w:pPr>
            <w:r w:rsidRPr="00CD088D">
              <w:rPr>
                <w:sz w:val="16"/>
              </w:rPr>
              <w:t xml:space="preserve">Choose </w:t>
            </w:r>
            <w:r w:rsidRPr="00CD088D">
              <w:rPr>
                <w:rStyle w:val="screenelement"/>
                <w:sz w:val="16"/>
              </w:rPr>
              <w:t>Copy as</w:t>
            </w:r>
            <w:r w:rsidRPr="00CD088D">
              <w:rPr>
                <w:sz w:val="16"/>
              </w:rPr>
              <w:t>.</w:t>
            </w:r>
          </w:p>
          <w:p w:rsidR="00B153F4" w:rsidRPr="00CD088D" w:rsidRDefault="000A373D">
            <w:pPr>
              <w:rPr>
                <w:sz w:val="16"/>
              </w:rPr>
            </w:pPr>
            <w:r w:rsidRPr="00CD088D">
              <w:rPr>
                <w:sz w:val="16"/>
              </w:rPr>
              <w:t xml:space="preserve">Choose </w:t>
            </w:r>
            <w:r w:rsidRPr="00CD088D">
              <w:rPr>
                <w:rStyle w:val="screenelement"/>
                <w:sz w:val="16"/>
              </w:rPr>
              <w:t>Copy</w:t>
            </w:r>
            <w:r w:rsidRPr="00CD088D">
              <w:rPr>
                <w:sz w:val="16"/>
              </w:rPr>
              <w:t>.</w:t>
            </w:r>
          </w:p>
        </w:tc>
        <w:tc>
          <w:tcPr>
            <w:tcW w:w="0" w:type="auto"/>
          </w:tcPr>
          <w:p w:rsidR="000A373D" w:rsidRPr="00CD088D" w:rsidRDefault="000A373D">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2</w:t>
            </w:r>
          </w:p>
        </w:tc>
        <w:tc>
          <w:tcPr>
            <w:tcW w:w="0" w:type="auto"/>
          </w:tcPr>
          <w:p w:rsidR="00B153F4" w:rsidRPr="00CD088D" w:rsidRDefault="000A373D">
            <w:pPr>
              <w:rPr>
                <w:sz w:val="16"/>
              </w:rPr>
            </w:pPr>
            <w:r w:rsidRPr="00CD088D">
              <w:rPr>
                <w:rStyle w:val="bold"/>
                <w:sz w:val="16"/>
              </w:rPr>
              <w:t>Define Steps</w:t>
            </w:r>
          </w:p>
        </w:tc>
        <w:tc>
          <w:tcPr>
            <w:tcW w:w="0" w:type="auto"/>
          </w:tcPr>
          <w:p w:rsidR="00B153F4" w:rsidRPr="00CD088D" w:rsidRDefault="000A373D">
            <w:pPr>
              <w:rPr>
                <w:sz w:val="16"/>
              </w:rPr>
            </w:pPr>
            <w:r w:rsidRPr="00CD088D">
              <w:rPr>
                <w:sz w:val="16"/>
              </w:rPr>
              <w:t xml:space="preserve">Select the checkbox for your copied rule and in the </w:t>
            </w:r>
            <w:r w:rsidRPr="00CD088D">
              <w:rPr>
                <w:rStyle w:val="screenelement"/>
                <w:sz w:val="16"/>
              </w:rPr>
              <w:t>Dialog Structure</w:t>
            </w:r>
            <w:r w:rsidRPr="00CD088D">
              <w:rPr>
                <w:sz w:val="16"/>
              </w:rPr>
              <w:t xml:space="preserve"> pane, double-click </w:t>
            </w:r>
            <w:r w:rsidRPr="00CD088D">
              <w:rPr>
                <w:rStyle w:val="screenelement"/>
                <w:sz w:val="16"/>
              </w:rPr>
              <w:t>Define Steps of a Reclassification by MDS Rule</w:t>
            </w:r>
            <w:r w:rsidRPr="00CD088D">
              <w:rPr>
                <w:sz w:val="16"/>
              </w:rPr>
              <w:t>.</w:t>
            </w:r>
          </w:p>
        </w:tc>
        <w:tc>
          <w:tcPr>
            <w:tcW w:w="0" w:type="auto"/>
          </w:tcPr>
          <w:p w:rsidR="000A373D" w:rsidRPr="00CD088D" w:rsidRDefault="000A373D">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3</w:t>
            </w:r>
          </w:p>
        </w:tc>
        <w:tc>
          <w:tcPr>
            <w:tcW w:w="0" w:type="auto"/>
          </w:tcPr>
          <w:p w:rsidR="00B153F4" w:rsidRPr="00CD088D" w:rsidRDefault="000A373D">
            <w:pPr>
              <w:rPr>
                <w:sz w:val="16"/>
              </w:rPr>
            </w:pPr>
            <w:r w:rsidRPr="00CD088D">
              <w:rPr>
                <w:rStyle w:val="bold"/>
                <w:sz w:val="16"/>
              </w:rPr>
              <w:t>Enter Details</w:t>
            </w:r>
          </w:p>
        </w:tc>
        <w:tc>
          <w:tcPr>
            <w:tcW w:w="0" w:type="auto"/>
          </w:tcPr>
          <w:p w:rsidR="00CD088D" w:rsidRPr="00CD088D" w:rsidRDefault="000A373D">
            <w:pPr>
              <w:rPr>
                <w:sz w:val="16"/>
              </w:rPr>
            </w:pPr>
            <w:r w:rsidRPr="00CD088D">
              <w:rPr>
                <w:sz w:val="16"/>
              </w:rPr>
              <w:t>Make the following entries:</w:t>
            </w:r>
          </w:p>
          <w:p w:rsidR="00CD088D" w:rsidRPr="00CD088D" w:rsidRDefault="000A373D">
            <w:pPr>
              <w:rPr>
                <w:sz w:val="16"/>
              </w:rPr>
            </w:pPr>
            <w:r w:rsidRPr="00CD088D">
              <w:rPr>
                <w:rStyle w:val="screenelement"/>
                <w:sz w:val="16"/>
              </w:rPr>
              <w:t>Valuation Rule Step</w:t>
            </w:r>
            <w:r w:rsidRPr="00CD088D">
              <w:rPr>
                <w:sz w:val="16"/>
              </w:rPr>
              <w:t xml:space="preserve">: </w:t>
            </w:r>
            <w:r w:rsidRPr="00CD088D">
              <w:rPr>
                <w:rStyle w:val="userinput"/>
                <w:sz w:val="16"/>
              </w:rPr>
              <w:t>&lt;step number&gt;</w:t>
            </w:r>
          </w:p>
          <w:p w:rsidR="00CD088D" w:rsidRPr="00CD088D" w:rsidRDefault="000A373D">
            <w:pPr>
              <w:rPr>
                <w:sz w:val="16"/>
              </w:rPr>
            </w:pPr>
            <w:r w:rsidRPr="00CD088D">
              <w:rPr>
                <w:rStyle w:val="screenelement"/>
                <w:sz w:val="16"/>
              </w:rPr>
              <w:t>Val Rule Step Description</w:t>
            </w:r>
            <w:r w:rsidRPr="00CD088D">
              <w:rPr>
                <w:sz w:val="16"/>
              </w:rPr>
              <w:t xml:space="preserve">: </w:t>
            </w:r>
            <w:r w:rsidRPr="00CD088D">
              <w:rPr>
                <w:rStyle w:val="userinput"/>
                <w:sz w:val="16"/>
              </w:rPr>
              <w:t>&lt;description&gt;</w:t>
            </w:r>
          </w:p>
          <w:p w:rsidR="00CD088D" w:rsidRPr="00CD088D" w:rsidRDefault="000A373D">
            <w:pPr>
              <w:rPr>
                <w:sz w:val="16"/>
              </w:rPr>
            </w:pPr>
            <w:r w:rsidRPr="00CD088D">
              <w:rPr>
                <w:rStyle w:val="screenelement"/>
                <w:sz w:val="16"/>
              </w:rPr>
              <w:t>Business Transaction Type</w:t>
            </w:r>
            <w:r w:rsidRPr="00CD088D">
              <w:rPr>
                <w:sz w:val="16"/>
              </w:rPr>
              <w:t xml:space="preserve">: </w:t>
            </w:r>
            <w:r w:rsidRPr="00CD088D">
              <w:rPr>
                <w:rStyle w:val="userinput"/>
                <w:sz w:val="16"/>
              </w:rPr>
              <w:t>&lt;transaction type&gt;</w:t>
            </w:r>
          </w:p>
          <w:p w:rsidR="00B153F4" w:rsidRPr="00CD088D" w:rsidRDefault="000A373D">
            <w:pPr>
              <w:rPr>
                <w:sz w:val="16"/>
              </w:rPr>
            </w:pPr>
            <w:r w:rsidRPr="00CD088D">
              <w:rPr>
                <w:rStyle w:val="screenelement"/>
                <w:sz w:val="16"/>
              </w:rPr>
              <w:t>Business Transaction Type Description</w:t>
            </w:r>
            <w:r w:rsidRPr="00CD088D">
              <w:rPr>
                <w:sz w:val="16"/>
              </w:rPr>
              <w:t xml:space="preserve">: </w:t>
            </w:r>
            <w:r w:rsidRPr="00CD088D">
              <w:rPr>
                <w:rStyle w:val="userinput"/>
                <w:sz w:val="16"/>
              </w:rPr>
              <w:t>&lt;description&gt;</w:t>
            </w:r>
          </w:p>
        </w:tc>
        <w:tc>
          <w:tcPr>
            <w:tcW w:w="0" w:type="auto"/>
          </w:tcPr>
          <w:p w:rsidR="000A373D" w:rsidRPr="00CD088D" w:rsidRDefault="000A373D">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4</w:t>
            </w:r>
          </w:p>
        </w:tc>
        <w:tc>
          <w:tcPr>
            <w:tcW w:w="0" w:type="auto"/>
          </w:tcPr>
          <w:p w:rsidR="00B153F4" w:rsidRPr="00CD088D" w:rsidRDefault="000A373D">
            <w:pPr>
              <w:rPr>
                <w:sz w:val="16"/>
              </w:rPr>
            </w:pPr>
            <w:r w:rsidRPr="00CD088D">
              <w:rPr>
                <w:rStyle w:val="bold"/>
                <w:sz w:val="16"/>
              </w:rPr>
              <w:t>Save</w:t>
            </w:r>
          </w:p>
        </w:tc>
        <w:tc>
          <w:tcPr>
            <w:tcW w:w="0" w:type="auto"/>
          </w:tcPr>
          <w:p w:rsidR="00B153F4" w:rsidRPr="00CD088D" w:rsidRDefault="000A373D">
            <w:pPr>
              <w:rPr>
                <w:sz w:val="16"/>
              </w:rPr>
            </w:pPr>
            <w:r w:rsidRPr="00CD088D">
              <w:rPr>
                <w:sz w:val="16"/>
              </w:rPr>
              <w:t>Save your entries.</w:t>
            </w:r>
          </w:p>
        </w:tc>
        <w:tc>
          <w:tcPr>
            <w:tcW w:w="0" w:type="auto"/>
          </w:tcPr>
          <w:p w:rsidR="00B153F4" w:rsidRPr="00CD088D" w:rsidRDefault="00B153F4">
            <w:pPr>
              <w:rPr>
                <w:sz w:val="16"/>
              </w:rPr>
            </w:pPr>
          </w:p>
        </w:tc>
        <w:tc>
          <w:tcPr>
            <w:tcW w:w="0" w:type="auto"/>
          </w:tcPr>
          <w:p w:rsidR="00B153F4" w:rsidRPr="00CD088D" w:rsidRDefault="00B153F4">
            <w:pPr>
              <w:rPr>
                <w:sz w:val="16"/>
              </w:rPr>
            </w:pPr>
          </w:p>
        </w:tc>
      </w:tr>
    </w:tbl>
    <w:p w:rsidR="00B153F4" w:rsidRDefault="000A373D">
      <w:pPr>
        <w:pStyle w:val="Heading4"/>
      </w:pPr>
      <w:bookmarkStart w:id="62" w:name="unique_34"/>
      <w:bookmarkStart w:id="63" w:name="_Toc232863152"/>
      <w:r>
        <w:lastRenderedPageBreak/>
        <w:t>Assign Semantic Tags to Financial Statement Versions</w:t>
      </w:r>
      <w:bookmarkEnd w:id="62"/>
      <w:bookmarkEnd w:id="63"/>
    </w:p>
    <w:p w:rsidR="00B153F4" w:rsidRDefault="000A373D">
      <w:pPr>
        <w:pStyle w:val="sectiontitle"/>
      </w:pPr>
      <w:r>
        <w:t>Purpose</w:t>
      </w:r>
    </w:p>
    <w:p w:rsidR="00B153F4" w:rsidRDefault="000A373D">
      <w:r>
        <w:t>In this activity, you assign semantic tags to the financial statement versions.</w:t>
      </w:r>
    </w:p>
    <w:p w:rsidR="00B153F4" w:rsidRDefault="00B153F4"/>
    <w:tbl>
      <w:tblPr>
        <w:tblStyle w:val="SAPNote"/>
        <w:tblW w:w="4975" w:type="pct"/>
        <w:tblLook w:val="0600" w:firstRow="0" w:lastRow="0" w:firstColumn="0" w:lastColumn="0" w:noHBand="1" w:noVBand="1"/>
      </w:tblPr>
      <w:tblGrid>
        <w:gridCol w:w="14195"/>
      </w:tblGrid>
      <w:tr w:rsidR="00B153F4" w:rsidTr="00CD088D">
        <w:tc>
          <w:tcPr>
            <w:tcW w:w="0" w:type="auto"/>
          </w:tcPr>
          <w:p w:rsidR="00CD088D" w:rsidRDefault="000A373D">
            <w:r>
              <w:rPr>
                <w:rStyle w:val="bold"/>
              </w:rPr>
              <w:t xml:space="preserve">Note </w:t>
            </w:r>
            <w:r>
              <w:t xml:space="preserve">Only G/L </w:t>
            </w:r>
            <w:r>
              <w:t xml:space="preserve">accounts assigned to the semantic tag </w:t>
            </w:r>
            <w:r>
              <w:rPr>
                <w:rStyle w:val="bold"/>
              </w:rPr>
              <w:t>ACCPAY</w:t>
            </w:r>
            <w:r>
              <w:t xml:space="preserve">/ </w:t>
            </w:r>
            <w:r>
              <w:rPr>
                <w:rStyle w:val="bold"/>
              </w:rPr>
              <w:t>ACCREC</w:t>
            </w:r>
            <w:r>
              <w:t xml:space="preserve"> are considered for a Balance Sheet Reclassification by Master Data Change run.</w:t>
            </w:r>
          </w:p>
          <w:p w:rsidR="00CD088D" w:rsidRDefault="000A373D">
            <w:r>
              <w:t xml:space="preserve">If you maintain the financial statement version (FSV) via configuration step, you can search for </w:t>
            </w:r>
            <w:r>
              <w:rPr>
                <w:rStyle w:val="screenelement"/>
              </w:rPr>
              <w:t>Assign Semantic Tags to Financial Statement Versions</w:t>
            </w:r>
            <w:r>
              <w:t xml:space="preserve"> in either the </w:t>
            </w:r>
            <w:r>
              <w:rPr>
                <w:rStyle w:val="screenelement"/>
              </w:rPr>
              <w:t>Manage Your Solution</w:t>
            </w:r>
            <w:r>
              <w:t xml:space="preserve"> </w:t>
            </w:r>
            <w:r>
              <w:rPr>
                <w:rStyle w:val="CourierNew"/>
              </w:rPr>
              <w:t>(F1241)</w:t>
            </w:r>
            <w:r>
              <w:t xml:space="preserve"> app or the SAP CBC project experience, as mentioned below. The GL Account should be assigned to the FSV.</w:t>
            </w:r>
          </w:p>
          <w:p w:rsidR="00CD088D" w:rsidRDefault="000A373D">
            <w:r>
              <w:t xml:space="preserve">If you maintain the FSV using the new </w:t>
            </w:r>
            <w:r>
              <w:rPr>
                <w:rStyle w:val="bold"/>
              </w:rPr>
              <w:t>Global Hierarchy</w:t>
            </w:r>
            <w:r>
              <w:t xml:space="preserve"> tool, you don't need to perform the following configuration. Semantic tag functionality is already included in the </w:t>
            </w:r>
            <w:r>
              <w:rPr>
                <w:rStyle w:val="bold"/>
              </w:rPr>
              <w:t>Global Hierarchy</w:t>
            </w:r>
            <w:r>
              <w:t>. Semantic Tag should be entered for required GL Accounts.</w:t>
            </w:r>
          </w:p>
          <w:p w:rsidR="00CD088D" w:rsidRDefault="000A373D">
            <w:r>
              <w:t>This is required for the following test procedures:</w:t>
            </w:r>
          </w:p>
          <w:p w:rsidR="00B153F4" w:rsidRDefault="000A373D">
            <w:pPr>
              <w:pStyle w:val="listpara1"/>
              <w:numPr>
                <w:ilvl w:val="0"/>
                <w:numId w:val="54"/>
              </w:numPr>
            </w:pPr>
            <w:hyperlink r:id="rId27" w:history="1">
              <w:r>
                <w:t>Post B/S Reclassification - Master Data Change</w:t>
              </w:r>
            </w:hyperlink>
            <w:r>
              <w:t xml:space="preserve">  [page ] </w:t>
            </w:r>
            <w:r>
              <w:fldChar w:fldCharType="begin"/>
            </w:r>
            <w:r>
              <w:instrText xml:space="preserve"> PAGEREF unique_35 </w:instrText>
            </w:r>
            <w:r>
              <w:fldChar w:fldCharType="separate"/>
            </w:r>
            <w:r w:rsidR="00CD088D">
              <w:rPr>
                <w:noProof/>
              </w:rPr>
              <w:t>156</w:t>
            </w:r>
            <w:r>
              <w:fldChar w:fldCharType="end"/>
            </w:r>
          </w:p>
        </w:tc>
      </w:tr>
    </w:tbl>
    <w:p w:rsidR="00B153F4" w:rsidRDefault="000A373D">
      <w:pPr>
        <w:pStyle w:val="sectiontitle"/>
      </w:pPr>
      <w:r>
        <w:t>Procedure</w:t>
      </w:r>
    </w:p>
    <w:p w:rsidR="00CD088D" w:rsidRDefault="000A373D">
      <w:r>
        <w:t>Depending on your configuration environment for SAP S/4HANA Cloud, choose one of the following options:</w:t>
      </w:r>
    </w:p>
    <w:p w:rsidR="00B153F4" w:rsidRDefault="000A373D">
      <w:r>
        <w:rPr>
          <w:rStyle w:val="bold"/>
        </w:rPr>
        <w:t>Configure Your Solution</w:t>
      </w:r>
      <w:r>
        <w:t>:</w:t>
      </w:r>
    </w:p>
    <w:p w:rsidR="00B153F4" w:rsidRDefault="000A373D">
      <w:pPr>
        <w:pStyle w:val="listpara1"/>
        <w:numPr>
          <w:ilvl w:val="0"/>
          <w:numId w:val="55"/>
        </w:numPr>
      </w:pPr>
      <w:r>
        <w:t xml:space="preserve">Log on </w:t>
      </w:r>
      <w:r>
        <w:t>to the SAP Fiori launchpad as a Configuration Expert - Business Process Configuration.</w:t>
      </w:r>
    </w:p>
    <w:p w:rsidR="00B153F4" w:rsidRDefault="000A373D">
      <w:pPr>
        <w:pStyle w:val="listpara1"/>
        <w:numPr>
          <w:ilvl w:val="0"/>
          <w:numId w:val="2"/>
        </w:numPr>
      </w:pPr>
      <w:r>
        <w:t xml:space="preserve">Open </w:t>
      </w:r>
      <w:r>
        <w:rPr>
          <w:rStyle w:val="screenelement"/>
        </w:rPr>
        <w:t>Manage Your Solution</w:t>
      </w:r>
      <w:r>
        <w:t xml:space="preserve"> </w:t>
      </w:r>
      <w:r>
        <w:rPr>
          <w:rStyle w:val="CourierNew"/>
        </w:rPr>
        <w:t>(F1241)</w:t>
      </w:r>
      <w:r>
        <w:t>.</w:t>
      </w:r>
    </w:p>
    <w:p w:rsidR="00B153F4" w:rsidRDefault="000A373D">
      <w:pPr>
        <w:pStyle w:val="listpara1"/>
        <w:numPr>
          <w:ilvl w:val="0"/>
          <w:numId w:val="2"/>
        </w:numPr>
      </w:pPr>
      <w:r>
        <w:t xml:space="preserve">If necessary, change the country or region by choosing </w:t>
      </w:r>
      <w:r>
        <w:rPr>
          <w:rStyle w:val="screenelement"/>
        </w:rPr>
        <w:t>Set Local Version</w:t>
      </w:r>
      <w:r>
        <w:t>.</w:t>
      </w:r>
    </w:p>
    <w:p w:rsidR="00B153F4" w:rsidRDefault="000A373D">
      <w:pPr>
        <w:pStyle w:val="listpara1"/>
        <w:numPr>
          <w:ilvl w:val="0"/>
          <w:numId w:val="2"/>
        </w:numPr>
      </w:pPr>
      <w:r>
        <w:t xml:space="preserve">Choose </w:t>
      </w:r>
      <w:r>
        <w:rPr>
          <w:rStyle w:val="screenelement"/>
        </w:rPr>
        <w:t>Configure Your Solution</w:t>
      </w:r>
      <w:r>
        <w:t>.</w:t>
      </w:r>
    </w:p>
    <w:p w:rsidR="00B153F4" w:rsidRDefault="000A373D">
      <w:pPr>
        <w:pStyle w:val="listpara1"/>
        <w:numPr>
          <w:ilvl w:val="0"/>
          <w:numId w:val="2"/>
        </w:numPr>
      </w:pPr>
      <w:r>
        <w:t>Make the following entries:</w:t>
      </w:r>
    </w:p>
    <w:p w:rsidR="00CD088D" w:rsidRDefault="000A373D">
      <w:pPr>
        <w:pStyle w:val="listpara1"/>
      </w:pPr>
      <w:r>
        <w:rPr>
          <w:rStyle w:val="screenelement"/>
        </w:rPr>
        <w:t>Application Area</w:t>
      </w:r>
      <w:r>
        <w:t xml:space="preserve">: </w:t>
      </w:r>
      <w:r>
        <w:rPr>
          <w:rStyle w:val="userinput"/>
        </w:rPr>
        <w:t>Finance</w:t>
      </w:r>
    </w:p>
    <w:p w:rsidR="00B153F4" w:rsidRDefault="000A373D">
      <w:pPr>
        <w:pStyle w:val="listpara1"/>
      </w:pPr>
      <w:r>
        <w:rPr>
          <w:rStyle w:val="screenelement"/>
        </w:rPr>
        <w:t>Sub Application Area</w:t>
      </w:r>
      <w:r>
        <w:t xml:space="preserve">: </w:t>
      </w:r>
      <w:r>
        <w:rPr>
          <w:rStyle w:val="userinput"/>
        </w:rPr>
        <w:t>General Ledger</w:t>
      </w:r>
    </w:p>
    <w:p w:rsidR="00B153F4" w:rsidRDefault="000A373D">
      <w:pPr>
        <w:pStyle w:val="listpara1"/>
        <w:numPr>
          <w:ilvl w:val="0"/>
          <w:numId w:val="2"/>
        </w:numPr>
      </w:pPr>
      <w:r>
        <w:t xml:space="preserve">For the row with Item Name of </w:t>
      </w:r>
      <w:r>
        <w:rPr>
          <w:rStyle w:val="screenelement"/>
        </w:rPr>
        <w:t>Chart of Accounts</w:t>
      </w:r>
      <w:r>
        <w:t xml:space="preserve">, choose </w:t>
      </w:r>
      <w:r>
        <w:rPr>
          <w:rStyle w:val="screenelement"/>
        </w:rPr>
        <w:t>Details (&gt;)</w:t>
      </w:r>
      <w:r>
        <w:t>.</w:t>
      </w:r>
    </w:p>
    <w:p w:rsidR="00B153F4" w:rsidRDefault="000A373D">
      <w:pPr>
        <w:pStyle w:val="listpara1"/>
        <w:numPr>
          <w:ilvl w:val="0"/>
          <w:numId w:val="2"/>
        </w:numPr>
      </w:pPr>
      <w:r>
        <w:t xml:space="preserve">For the </w:t>
      </w:r>
      <w:r>
        <w:rPr>
          <w:rStyle w:val="screenelement"/>
        </w:rPr>
        <w:t>Assign Semantic Tags to Financial Statement Versions</w:t>
      </w:r>
      <w:r>
        <w:t xml:space="preserve"> row, choose </w:t>
      </w:r>
      <w:r>
        <w:rPr>
          <w:rStyle w:val="screenelement"/>
        </w:rPr>
        <w:t>Configure</w:t>
      </w:r>
      <w:r>
        <w:t>.</w:t>
      </w:r>
    </w:p>
    <w:p w:rsidR="00CD088D" w:rsidRDefault="000A373D">
      <w:pPr>
        <w:pStyle w:val="listpara1"/>
        <w:numPr>
          <w:ilvl w:val="0"/>
          <w:numId w:val="2"/>
        </w:numPr>
      </w:pPr>
      <w:r>
        <w:t>Continue with the procedure in the following table.</w:t>
      </w:r>
    </w:p>
    <w:p w:rsidR="00B153F4" w:rsidRDefault="000A373D">
      <w:r>
        <w:rPr>
          <w:rStyle w:val="bold"/>
        </w:rPr>
        <w:t>SAP Central Business Configuration:</w:t>
      </w:r>
    </w:p>
    <w:p w:rsidR="00B153F4" w:rsidRDefault="000A373D">
      <w:pPr>
        <w:pStyle w:val="listpara1"/>
        <w:numPr>
          <w:ilvl w:val="0"/>
          <w:numId w:val="56"/>
        </w:numPr>
      </w:pPr>
      <w:r>
        <w:t>Log on to the project experience in SAP Central Business Configuration.</w:t>
      </w:r>
    </w:p>
    <w:p w:rsidR="00B153F4" w:rsidRDefault="000A373D">
      <w:pPr>
        <w:pStyle w:val="listpara1"/>
        <w:numPr>
          <w:ilvl w:val="0"/>
          <w:numId w:val="2"/>
        </w:numPr>
      </w:pPr>
      <w:r>
        <w:t xml:space="preserve">In the </w:t>
      </w:r>
      <w:r>
        <w:rPr>
          <w:rStyle w:val="screenelement"/>
        </w:rPr>
        <w:t>Product-Specific Configuration</w:t>
      </w:r>
      <w:r>
        <w:t xml:space="preserve"> phase, navigate to the </w:t>
      </w:r>
      <w:r>
        <w:rPr>
          <w:rStyle w:val="screenelement"/>
        </w:rPr>
        <w:t>Configuration Activities</w:t>
      </w:r>
      <w:r>
        <w:t xml:space="preserve"> tab. To locate the activity in the tree view, search for the following activity: </w:t>
      </w:r>
      <w:r>
        <w:rPr>
          <w:rStyle w:val="screenelement"/>
        </w:rPr>
        <w:t>Assign Semantic Tags to Financial Statement Versions</w:t>
      </w:r>
      <w:r>
        <w:t>.</w:t>
      </w:r>
    </w:p>
    <w:p w:rsidR="00B153F4" w:rsidRDefault="000A373D">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rsidR="00B153F4" w:rsidRDefault="000A373D">
      <w:pPr>
        <w:pStyle w:val="listpara1"/>
        <w:numPr>
          <w:ilvl w:val="0"/>
          <w:numId w:val="2"/>
        </w:numPr>
      </w:pPr>
      <w:r>
        <w:t>Choose the link to navigate directly to the SAP S/4HANA Cloud system. Log on to the SAP Fiori launchpad as a Configuration Expert - Business Process Configuration.</w:t>
      </w:r>
    </w:p>
    <w:p w:rsidR="00B153F4" w:rsidRDefault="000A373D">
      <w:pPr>
        <w:pStyle w:val="listpara1"/>
        <w:numPr>
          <w:ilvl w:val="0"/>
          <w:numId w:val="2"/>
        </w:numPr>
      </w:pPr>
      <w:r>
        <w:t>Continue with the procedure in the following table.</w:t>
      </w:r>
    </w:p>
    <w:p w:rsidR="00B153F4" w:rsidRDefault="00B153F4"/>
    <w:tbl>
      <w:tblPr>
        <w:tblStyle w:val="SAPStandardTable"/>
        <w:tblW w:w="5000" w:type="pct"/>
        <w:tblInd w:w="3" w:type="dxa"/>
        <w:tblLook w:val="0620" w:firstRow="1" w:lastRow="0" w:firstColumn="0" w:lastColumn="0" w:noHBand="1" w:noVBand="1"/>
      </w:tblPr>
      <w:tblGrid>
        <w:gridCol w:w="1033"/>
        <w:gridCol w:w="3056"/>
        <w:gridCol w:w="5281"/>
        <w:gridCol w:w="3183"/>
        <w:gridCol w:w="1751"/>
      </w:tblGrid>
      <w:tr w:rsidR="00B153F4" w:rsidRPr="00CD088D" w:rsidTr="00CD088D">
        <w:trPr>
          <w:cnfStyle w:val="100000000000" w:firstRow="1" w:lastRow="0" w:firstColumn="0" w:lastColumn="0" w:oddVBand="0" w:evenVBand="0" w:oddHBand="0" w:evenHBand="0" w:firstRowFirstColumn="0" w:firstRowLastColumn="0" w:lastRowFirstColumn="0" w:lastRowLastColumn="0"/>
        </w:trPr>
        <w:tc>
          <w:tcPr>
            <w:tcW w:w="0" w:type="auto"/>
          </w:tcPr>
          <w:p w:rsidR="00B153F4" w:rsidRPr="00CD088D" w:rsidRDefault="000A373D">
            <w:pPr>
              <w:pStyle w:val="boldparagraph"/>
              <w:rPr>
                <w:sz w:val="16"/>
              </w:rPr>
            </w:pPr>
            <w:r w:rsidRPr="00CD088D">
              <w:rPr>
                <w:sz w:val="16"/>
              </w:rPr>
              <w:t>Test Step #</w:t>
            </w:r>
          </w:p>
        </w:tc>
        <w:tc>
          <w:tcPr>
            <w:tcW w:w="0" w:type="auto"/>
          </w:tcPr>
          <w:p w:rsidR="00B153F4" w:rsidRPr="00CD088D" w:rsidRDefault="000A373D">
            <w:pPr>
              <w:pStyle w:val="boldparagraph"/>
              <w:rPr>
                <w:sz w:val="16"/>
              </w:rPr>
            </w:pPr>
            <w:r w:rsidRPr="00CD088D">
              <w:rPr>
                <w:sz w:val="16"/>
              </w:rPr>
              <w:t>Test Step Name</w:t>
            </w:r>
          </w:p>
        </w:tc>
        <w:tc>
          <w:tcPr>
            <w:tcW w:w="0" w:type="auto"/>
          </w:tcPr>
          <w:p w:rsidR="00B153F4" w:rsidRPr="00CD088D" w:rsidRDefault="000A373D">
            <w:pPr>
              <w:pStyle w:val="boldparagraph"/>
              <w:rPr>
                <w:sz w:val="16"/>
              </w:rPr>
            </w:pPr>
            <w:r w:rsidRPr="00CD088D">
              <w:rPr>
                <w:sz w:val="16"/>
              </w:rPr>
              <w:t>Instruction</w:t>
            </w:r>
          </w:p>
        </w:tc>
        <w:tc>
          <w:tcPr>
            <w:tcW w:w="0" w:type="auto"/>
          </w:tcPr>
          <w:p w:rsidR="00B153F4" w:rsidRPr="00CD088D" w:rsidRDefault="000A373D">
            <w:pPr>
              <w:pStyle w:val="boldparagraph"/>
              <w:rPr>
                <w:sz w:val="16"/>
              </w:rPr>
            </w:pPr>
            <w:r w:rsidRPr="00CD088D">
              <w:rPr>
                <w:sz w:val="16"/>
              </w:rPr>
              <w:t>Expected Results</w:t>
            </w:r>
          </w:p>
        </w:tc>
        <w:tc>
          <w:tcPr>
            <w:tcW w:w="0" w:type="auto"/>
          </w:tcPr>
          <w:p w:rsidR="00B153F4" w:rsidRPr="00CD088D" w:rsidRDefault="000A373D">
            <w:pPr>
              <w:pStyle w:val="boldparagraph"/>
              <w:rPr>
                <w:sz w:val="16"/>
              </w:rPr>
            </w:pPr>
            <w:r w:rsidRPr="00CD088D">
              <w:rPr>
                <w:sz w:val="16"/>
              </w:rPr>
              <w:t>Pass/Fail/Comment</w:t>
            </w:r>
          </w:p>
        </w:tc>
      </w:tr>
      <w:tr w:rsidR="00B153F4" w:rsidRPr="00CD088D" w:rsidTr="00CD088D">
        <w:tc>
          <w:tcPr>
            <w:tcW w:w="0" w:type="auto"/>
          </w:tcPr>
          <w:p w:rsidR="00B153F4" w:rsidRPr="00CD088D" w:rsidRDefault="000A373D">
            <w:pPr>
              <w:rPr>
                <w:sz w:val="16"/>
              </w:rPr>
            </w:pPr>
            <w:r w:rsidRPr="00CD088D">
              <w:rPr>
                <w:sz w:val="16"/>
              </w:rPr>
              <w:t>1</w:t>
            </w:r>
          </w:p>
        </w:tc>
        <w:tc>
          <w:tcPr>
            <w:tcW w:w="0" w:type="auto"/>
          </w:tcPr>
          <w:p w:rsidR="00B153F4" w:rsidRPr="00CD088D" w:rsidRDefault="000A373D">
            <w:pPr>
              <w:rPr>
                <w:sz w:val="16"/>
              </w:rPr>
            </w:pPr>
            <w:r w:rsidRPr="00CD088D">
              <w:rPr>
                <w:rStyle w:val="bold"/>
                <w:sz w:val="16"/>
              </w:rPr>
              <w:t>New Entries</w:t>
            </w:r>
          </w:p>
        </w:tc>
        <w:tc>
          <w:tcPr>
            <w:tcW w:w="0" w:type="auto"/>
          </w:tcPr>
          <w:p w:rsidR="00B153F4" w:rsidRPr="00CD088D" w:rsidRDefault="000A373D">
            <w:pPr>
              <w:rPr>
                <w:sz w:val="16"/>
              </w:rPr>
            </w:pPr>
            <w:r w:rsidRPr="00CD088D">
              <w:rPr>
                <w:sz w:val="16"/>
              </w:rPr>
              <w:t xml:space="preserve">Choose </w:t>
            </w:r>
            <w:r w:rsidRPr="00CD088D">
              <w:rPr>
                <w:rStyle w:val="screenelement"/>
                <w:sz w:val="16"/>
              </w:rPr>
              <w:t>New Entries</w:t>
            </w:r>
            <w:r w:rsidRPr="00CD088D">
              <w:rPr>
                <w:sz w:val="16"/>
              </w:rPr>
              <w:t>.</w:t>
            </w:r>
          </w:p>
        </w:tc>
        <w:tc>
          <w:tcPr>
            <w:tcW w:w="0" w:type="auto"/>
          </w:tcPr>
          <w:p w:rsidR="00B153F4" w:rsidRPr="00CD088D" w:rsidRDefault="000A373D">
            <w:pPr>
              <w:rPr>
                <w:sz w:val="16"/>
              </w:rPr>
            </w:pPr>
            <w:r w:rsidRPr="00CD088D">
              <w:rPr>
                <w:sz w:val="16"/>
              </w:rPr>
              <w:t xml:space="preserve">The </w:t>
            </w:r>
            <w:r w:rsidRPr="00CD088D">
              <w:rPr>
                <w:rStyle w:val="screenelement"/>
                <w:sz w:val="16"/>
              </w:rPr>
              <w:t>New Entry</w:t>
            </w:r>
            <w:r w:rsidRPr="00CD088D">
              <w:rPr>
                <w:sz w:val="16"/>
              </w:rPr>
              <w:t xml:space="preserve"> dialog box is displayed.</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2</w:t>
            </w:r>
          </w:p>
        </w:tc>
        <w:tc>
          <w:tcPr>
            <w:tcW w:w="0" w:type="auto"/>
          </w:tcPr>
          <w:p w:rsidR="00B153F4" w:rsidRPr="00CD088D" w:rsidRDefault="000A373D">
            <w:pPr>
              <w:rPr>
                <w:sz w:val="16"/>
              </w:rPr>
            </w:pPr>
            <w:r w:rsidRPr="00CD088D">
              <w:rPr>
                <w:rStyle w:val="bold"/>
                <w:sz w:val="16"/>
              </w:rPr>
              <w:t>Assign Semantic Tag to G/L Account</w:t>
            </w:r>
          </w:p>
        </w:tc>
        <w:tc>
          <w:tcPr>
            <w:tcW w:w="0" w:type="auto"/>
          </w:tcPr>
          <w:p w:rsidR="00B153F4" w:rsidRPr="00CD088D" w:rsidRDefault="000A373D">
            <w:pPr>
              <w:rPr>
                <w:sz w:val="16"/>
              </w:rPr>
            </w:pPr>
            <w:r w:rsidRPr="00CD088D">
              <w:rPr>
                <w:sz w:val="16"/>
              </w:rPr>
              <w:t xml:space="preserve">Select </w:t>
            </w:r>
            <w:r w:rsidRPr="00CD088D">
              <w:rPr>
                <w:rStyle w:val="screenelement"/>
                <w:sz w:val="16"/>
              </w:rPr>
              <w:t>Assign Semantic Tag to G/L Account</w:t>
            </w:r>
            <w:r w:rsidRPr="00CD088D">
              <w:rPr>
                <w:sz w:val="16"/>
              </w:rPr>
              <w:t xml:space="preserve"> and choose </w:t>
            </w:r>
            <w:r w:rsidRPr="00CD088D">
              <w:rPr>
                <w:rStyle w:val="screenelement"/>
                <w:sz w:val="16"/>
              </w:rPr>
              <w:t>Continue</w:t>
            </w:r>
            <w:r w:rsidRPr="00CD088D">
              <w:rPr>
                <w:sz w:val="16"/>
              </w:rPr>
              <w:t>.</w:t>
            </w:r>
          </w:p>
        </w:tc>
        <w:tc>
          <w:tcPr>
            <w:tcW w:w="0" w:type="auto"/>
          </w:tcPr>
          <w:p w:rsidR="000A373D" w:rsidRPr="00CD088D" w:rsidRDefault="000A373D">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3</w:t>
            </w:r>
          </w:p>
        </w:tc>
        <w:tc>
          <w:tcPr>
            <w:tcW w:w="0" w:type="auto"/>
          </w:tcPr>
          <w:p w:rsidR="00B153F4" w:rsidRPr="00CD088D" w:rsidRDefault="000A373D">
            <w:pPr>
              <w:rPr>
                <w:sz w:val="16"/>
              </w:rPr>
            </w:pPr>
            <w:r w:rsidRPr="00CD088D">
              <w:rPr>
                <w:rStyle w:val="bold"/>
                <w:sz w:val="16"/>
              </w:rPr>
              <w:t>Map FSV to Semantic Tag</w:t>
            </w:r>
          </w:p>
        </w:tc>
        <w:tc>
          <w:tcPr>
            <w:tcW w:w="0" w:type="auto"/>
          </w:tcPr>
          <w:p w:rsidR="00CD088D" w:rsidRPr="00CD088D" w:rsidRDefault="000A373D">
            <w:pPr>
              <w:rPr>
                <w:sz w:val="16"/>
              </w:rPr>
            </w:pPr>
            <w:r w:rsidRPr="00CD088D">
              <w:rPr>
                <w:sz w:val="16"/>
              </w:rPr>
              <w:t xml:space="preserve">Make the following entries and choose </w:t>
            </w:r>
            <w:r w:rsidRPr="00CD088D">
              <w:rPr>
                <w:rStyle w:val="screenelement"/>
                <w:sz w:val="16"/>
              </w:rPr>
              <w:t>Save</w:t>
            </w:r>
            <w:r w:rsidRPr="00CD088D">
              <w:rPr>
                <w:sz w:val="16"/>
              </w:rPr>
              <w:t>:</w:t>
            </w:r>
          </w:p>
          <w:p w:rsidR="00CD088D" w:rsidRPr="00CD088D" w:rsidRDefault="000A373D">
            <w:pPr>
              <w:rPr>
                <w:sz w:val="16"/>
              </w:rPr>
            </w:pPr>
            <w:r w:rsidRPr="00CD088D">
              <w:rPr>
                <w:rStyle w:val="screenelement"/>
                <w:sz w:val="16"/>
              </w:rPr>
              <w:t>FS Vers</w:t>
            </w:r>
            <w:r w:rsidRPr="00CD088D">
              <w:rPr>
                <w:sz w:val="16"/>
              </w:rPr>
              <w:t xml:space="preserve">: </w:t>
            </w:r>
            <w:r w:rsidRPr="00CD088D">
              <w:rPr>
                <w:rStyle w:val="userinput"/>
                <w:sz w:val="16"/>
              </w:rPr>
              <w:t>&lt;FSV from prior step&gt;</w:t>
            </w:r>
          </w:p>
          <w:p w:rsidR="00CD088D" w:rsidRPr="00CD088D" w:rsidRDefault="000A373D">
            <w:pPr>
              <w:rPr>
                <w:sz w:val="16"/>
              </w:rPr>
            </w:pPr>
            <w:r w:rsidRPr="00CD088D">
              <w:rPr>
                <w:rStyle w:val="screenelement"/>
                <w:sz w:val="16"/>
              </w:rPr>
              <w:t>Account From</w:t>
            </w:r>
            <w:r w:rsidRPr="00CD088D">
              <w:rPr>
                <w:sz w:val="16"/>
              </w:rPr>
              <w:t xml:space="preserve">: </w:t>
            </w:r>
            <w:r w:rsidRPr="00CD088D">
              <w:rPr>
                <w:rStyle w:val="userinput"/>
                <w:sz w:val="16"/>
              </w:rPr>
              <w:t>&lt;G/L account&gt;</w:t>
            </w:r>
          </w:p>
          <w:p w:rsidR="00B153F4" w:rsidRPr="00CD088D" w:rsidRDefault="000A373D">
            <w:pPr>
              <w:rPr>
                <w:sz w:val="16"/>
              </w:rPr>
            </w:pPr>
            <w:r w:rsidRPr="00CD088D">
              <w:rPr>
                <w:rStyle w:val="screenelement"/>
                <w:sz w:val="16"/>
              </w:rPr>
              <w:t>Semantic Tag</w:t>
            </w:r>
            <w:r w:rsidRPr="00CD088D">
              <w:rPr>
                <w:sz w:val="16"/>
              </w:rPr>
              <w:t xml:space="preserve">: </w:t>
            </w:r>
            <w:r w:rsidRPr="00CD088D">
              <w:rPr>
                <w:rStyle w:val="userinput"/>
                <w:sz w:val="16"/>
              </w:rPr>
              <w:t>ACCREC/ACCPAY</w:t>
            </w:r>
          </w:p>
        </w:tc>
        <w:tc>
          <w:tcPr>
            <w:tcW w:w="0" w:type="auto"/>
          </w:tcPr>
          <w:p w:rsidR="000A373D" w:rsidRPr="00CD088D" w:rsidRDefault="000A373D">
            <w:pPr>
              <w:rPr>
                <w:sz w:val="16"/>
              </w:rPr>
            </w:pPr>
          </w:p>
        </w:tc>
        <w:tc>
          <w:tcPr>
            <w:tcW w:w="0" w:type="auto"/>
          </w:tcPr>
          <w:p w:rsidR="00B153F4" w:rsidRPr="00CD088D" w:rsidRDefault="00B153F4">
            <w:pPr>
              <w:rPr>
                <w:sz w:val="16"/>
              </w:rPr>
            </w:pPr>
          </w:p>
        </w:tc>
      </w:tr>
    </w:tbl>
    <w:p w:rsidR="00B153F4" w:rsidRDefault="000A373D">
      <w:pPr>
        <w:pStyle w:val="Heading4"/>
      </w:pPr>
      <w:bookmarkStart w:id="64" w:name="unique_36"/>
      <w:bookmarkStart w:id="65" w:name="_Toc232863153"/>
      <w:r>
        <w:t>Assign Rules for Balance Sheet Reclassification by Master Data Change to Accounting Principle</w:t>
      </w:r>
      <w:bookmarkEnd w:id="64"/>
      <w:bookmarkEnd w:id="65"/>
    </w:p>
    <w:p w:rsidR="00B153F4" w:rsidRDefault="000A373D">
      <w:pPr>
        <w:pStyle w:val="sectiontitle"/>
      </w:pPr>
      <w:r>
        <w:t>Purpose</w:t>
      </w:r>
    </w:p>
    <w:p w:rsidR="00B153F4" w:rsidRDefault="000A373D">
      <w:r>
        <w:t>In this activity, you assign the rules for balance sheet reclassification by master data change to the accounting principle.</w:t>
      </w:r>
    </w:p>
    <w:p w:rsidR="00B153F4" w:rsidRDefault="000A373D">
      <w:pPr>
        <w:pStyle w:val="sectiontitle"/>
      </w:pPr>
      <w:r>
        <w:t>Procedure</w:t>
      </w:r>
    </w:p>
    <w:p w:rsidR="00CD088D" w:rsidRDefault="000A373D">
      <w:r>
        <w:t xml:space="preserve">Depending on your configuration environment for SAP S/4HANA Cloud, choose one of the </w:t>
      </w:r>
      <w:r>
        <w:t>following options:</w:t>
      </w:r>
    </w:p>
    <w:p w:rsidR="00B153F4" w:rsidRDefault="000A373D">
      <w:r>
        <w:rPr>
          <w:rStyle w:val="bold"/>
        </w:rPr>
        <w:t>Configure Your Solution</w:t>
      </w:r>
      <w:r>
        <w:t>:</w:t>
      </w:r>
    </w:p>
    <w:p w:rsidR="00B153F4" w:rsidRDefault="000A373D">
      <w:pPr>
        <w:pStyle w:val="listpara1"/>
        <w:numPr>
          <w:ilvl w:val="0"/>
          <w:numId w:val="57"/>
        </w:numPr>
      </w:pPr>
      <w:r>
        <w:t>Log on to the SAP Fiori launchpad as a Configuration Expert - Business Process Configuration.</w:t>
      </w:r>
    </w:p>
    <w:p w:rsidR="00B153F4" w:rsidRDefault="000A373D">
      <w:pPr>
        <w:pStyle w:val="listpara1"/>
        <w:numPr>
          <w:ilvl w:val="0"/>
          <w:numId w:val="2"/>
        </w:numPr>
      </w:pPr>
      <w:r>
        <w:t xml:space="preserve">Open </w:t>
      </w:r>
      <w:r>
        <w:rPr>
          <w:rStyle w:val="screenelement"/>
        </w:rPr>
        <w:t>Manage Your Solution</w:t>
      </w:r>
      <w:r>
        <w:t xml:space="preserve"> </w:t>
      </w:r>
      <w:r>
        <w:rPr>
          <w:rStyle w:val="CourierNew"/>
        </w:rPr>
        <w:t>(F1241)</w:t>
      </w:r>
      <w:r>
        <w:t>.</w:t>
      </w:r>
    </w:p>
    <w:p w:rsidR="00B153F4" w:rsidRDefault="000A373D">
      <w:pPr>
        <w:pStyle w:val="listpara1"/>
        <w:numPr>
          <w:ilvl w:val="0"/>
          <w:numId w:val="2"/>
        </w:numPr>
      </w:pPr>
      <w:r>
        <w:t xml:space="preserve">If necessary, change the country or region by choosing </w:t>
      </w:r>
      <w:r>
        <w:rPr>
          <w:rStyle w:val="screenelement"/>
        </w:rPr>
        <w:t>Set Local Version</w:t>
      </w:r>
      <w:r>
        <w:t>.</w:t>
      </w:r>
    </w:p>
    <w:p w:rsidR="00B153F4" w:rsidRDefault="000A373D">
      <w:pPr>
        <w:pStyle w:val="listpara1"/>
        <w:numPr>
          <w:ilvl w:val="0"/>
          <w:numId w:val="2"/>
        </w:numPr>
      </w:pPr>
      <w:r>
        <w:t xml:space="preserve">Choose </w:t>
      </w:r>
      <w:r>
        <w:rPr>
          <w:rStyle w:val="screenelement"/>
        </w:rPr>
        <w:t>Configure Your Solution</w:t>
      </w:r>
      <w:r>
        <w:t>.</w:t>
      </w:r>
    </w:p>
    <w:p w:rsidR="00B153F4" w:rsidRDefault="000A373D">
      <w:pPr>
        <w:pStyle w:val="listpara1"/>
        <w:numPr>
          <w:ilvl w:val="0"/>
          <w:numId w:val="2"/>
        </w:numPr>
      </w:pPr>
      <w:r>
        <w:t>Make the following entries:</w:t>
      </w:r>
    </w:p>
    <w:p w:rsidR="00CD088D" w:rsidRDefault="000A373D">
      <w:pPr>
        <w:pStyle w:val="listpara1"/>
      </w:pPr>
      <w:r>
        <w:rPr>
          <w:rStyle w:val="screenelement"/>
        </w:rPr>
        <w:t>Application Area</w:t>
      </w:r>
      <w:r>
        <w:t xml:space="preserve">: </w:t>
      </w:r>
      <w:r>
        <w:rPr>
          <w:rStyle w:val="userinput"/>
        </w:rPr>
        <w:t>Finance</w:t>
      </w:r>
    </w:p>
    <w:p w:rsidR="00B153F4" w:rsidRDefault="000A373D">
      <w:pPr>
        <w:pStyle w:val="listpara1"/>
      </w:pPr>
      <w:r>
        <w:rPr>
          <w:rStyle w:val="screenelement"/>
        </w:rPr>
        <w:t>Sub Application Area</w:t>
      </w:r>
      <w:r>
        <w:t xml:space="preserve">: </w:t>
      </w:r>
      <w:r>
        <w:rPr>
          <w:rStyle w:val="userinput"/>
        </w:rPr>
        <w:t>General Ledger</w:t>
      </w:r>
    </w:p>
    <w:p w:rsidR="00B153F4" w:rsidRDefault="000A373D">
      <w:pPr>
        <w:pStyle w:val="listpara1"/>
        <w:numPr>
          <w:ilvl w:val="0"/>
          <w:numId w:val="2"/>
        </w:numPr>
      </w:pPr>
      <w:r>
        <w:t xml:space="preserve">For the row with Item Name of </w:t>
      </w:r>
      <w:r>
        <w:rPr>
          <w:rStyle w:val="screenelement"/>
        </w:rPr>
        <w:t>Ledgers and Valuation</w:t>
      </w:r>
      <w:r>
        <w:t xml:space="preserve">, choose </w:t>
      </w:r>
      <w:r>
        <w:rPr>
          <w:rStyle w:val="screenelement"/>
        </w:rPr>
        <w:t>Details (&gt;)</w:t>
      </w:r>
      <w:r>
        <w:t>.</w:t>
      </w:r>
    </w:p>
    <w:p w:rsidR="00B153F4" w:rsidRDefault="000A373D">
      <w:pPr>
        <w:pStyle w:val="listpara1"/>
        <w:numPr>
          <w:ilvl w:val="0"/>
          <w:numId w:val="2"/>
        </w:numPr>
      </w:pPr>
      <w:r>
        <w:t xml:space="preserve">For the </w:t>
      </w:r>
      <w:r>
        <w:rPr>
          <w:rStyle w:val="screenelement"/>
        </w:rPr>
        <w:t>Assign Rules for B/S Reclassifctn by Master Data Change to Acctg Principle</w:t>
      </w:r>
      <w:r>
        <w:t xml:space="preserve"> row, choose </w:t>
      </w:r>
      <w:r>
        <w:rPr>
          <w:rStyle w:val="screenelement"/>
        </w:rPr>
        <w:t>Configure</w:t>
      </w:r>
      <w:r>
        <w:t>.</w:t>
      </w:r>
    </w:p>
    <w:p w:rsidR="00CD088D" w:rsidRDefault="000A373D">
      <w:pPr>
        <w:pStyle w:val="listpara1"/>
        <w:numPr>
          <w:ilvl w:val="0"/>
          <w:numId w:val="2"/>
        </w:numPr>
      </w:pPr>
      <w:r>
        <w:t>Continue with the procedure in the following table.</w:t>
      </w:r>
    </w:p>
    <w:p w:rsidR="00B153F4" w:rsidRDefault="000A373D">
      <w:r>
        <w:rPr>
          <w:rStyle w:val="bold"/>
        </w:rPr>
        <w:t>SAP Central Business Configuration:</w:t>
      </w:r>
    </w:p>
    <w:p w:rsidR="00B153F4" w:rsidRDefault="000A373D">
      <w:pPr>
        <w:pStyle w:val="listpara1"/>
        <w:numPr>
          <w:ilvl w:val="0"/>
          <w:numId w:val="58"/>
        </w:numPr>
      </w:pPr>
      <w:r>
        <w:t>Log on to the project experience in SAP Central Business Configuration.</w:t>
      </w:r>
    </w:p>
    <w:p w:rsidR="00B153F4" w:rsidRDefault="000A373D">
      <w:pPr>
        <w:pStyle w:val="listpara1"/>
        <w:numPr>
          <w:ilvl w:val="0"/>
          <w:numId w:val="2"/>
        </w:numPr>
      </w:pPr>
      <w:r>
        <w:t xml:space="preserve">In the </w:t>
      </w:r>
      <w:r>
        <w:rPr>
          <w:rStyle w:val="screenelement"/>
        </w:rPr>
        <w:t>Product-Specific Configuration</w:t>
      </w:r>
      <w:r>
        <w:t xml:space="preserve"> phase, navigate to the </w:t>
      </w:r>
      <w:r>
        <w:rPr>
          <w:rStyle w:val="screenelement"/>
        </w:rPr>
        <w:t>Configuration Activities</w:t>
      </w:r>
      <w:r>
        <w:t xml:space="preserve"> tab. To locate the activity in the tree view, search for the following activity: </w:t>
      </w:r>
      <w:r>
        <w:rPr>
          <w:rStyle w:val="screenelement"/>
        </w:rPr>
        <w:t>Assign Rules for B/S Reclassifctn by Master Data Change to Acctg Principle</w:t>
      </w:r>
      <w:r>
        <w:t>.</w:t>
      </w:r>
    </w:p>
    <w:p w:rsidR="00B153F4" w:rsidRDefault="000A373D">
      <w:pPr>
        <w:pStyle w:val="listpara1"/>
        <w:numPr>
          <w:ilvl w:val="0"/>
          <w:numId w:val="2"/>
        </w:numPr>
      </w:pPr>
      <w:r>
        <w:lastRenderedPageBreak/>
        <w:t xml:space="preserve">Choose </w:t>
      </w:r>
      <w:r>
        <w:rPr>
          <w:rStyle w:val="screenelement"/>
        </w:rPr>
        <w:t>Open Documentation</w:t>
      </w:r>
      <w:r>
        <w:t xml:space="preserve"> for the found line item to see more details about this configuration activity.</w:t>
      </w:r>
    </w:p>
    <w:p w:rsidR="00B153F4" w:rsidRDefault="000A373D">
      <w:pPr>
        <w:pStyle w:val="listpara1"/>
        <w:numPr>
          <w:ilvl w:val="0"/>
          <w:numId w:val="2"/>
        </w:numPr>
      </w:pPr>
      <w:r>
        <w:t>Choose the link to navigate directly to the SAP S/4HANA Cloud system. Log on to the SAP Fiori launchpad as a Configuration Expert - Business Process Configuration.</w:t>
      </w:r>
    </w:p>
    <w:p w:rsidR="00B153F4" w:rsidRDefault="000A373D">
      <w:pPr>
        <w:pStyle w:val="listpara1"/>
        <w:numPr>
          <w:ilvl w:val="0"/>
          <w:numId w:val="2"/>
        </w:numPr>
      </w:pPr>
      <w:r>
        <w:t>Continue with the procedure in the following table.</w:t>
      </w:r>
    </w:p>
    <w:tbl>
      <w:tblPr>
        <w:tblStyle w:val="SAPStandardTable"/>
        <w:tblW w:w="5000" w:type="pct"/>
        <w:tblInd w:w="3" w:type="dxa"/>
        <w:tblLook w:val="0620" w:firstRow="1" w:lastRow="0" w:firstColumn="0" w:lastColumn="0" w:noHBand="1" w:noVBand="1"/>
      </w:tblPr>
      <w:tblGrid>
        <w:gridCol w:w="1420"/>
        <w:gridCol w:w="1950"/>
        <w:gridCol w:w="6448"/>
        <w:gridCol w:w="2081"/>
        <w:gridCol w:w="2405"/>
      </w:tblGrid>
      <w:tr w:rsidR="00B153F4" w:rsidRPr="00CD088D" w:rsidTr="00CD088D">
        <w:trPr>
          <w:cnfStyle w:val="100000000000" w:firstRow="1" w:lastRow="0" w:firstColumn="0" w:lastColumn="0" w:oddVBand="0" w:evenVBand="0" w:oddHBand="0" w:evenHBand="0" w:firstRowFirstColumn="0" w:firstRowLastColumn="0" w:lastRowFirstColumn="0" w:lastRowLastColumn="0"/>
        </w:trPr>
        <w:tc>
          <w:tcPr>
            <w:tcW w:w="0" w:type="auto"/>
          </w:tcPr>
          <w:p w:rsidR="00B153F4" w:rsidRPr="00CD088D" w:rsidRDefault="000A373D">
            <w:pPr>
              <w:pStyle w:val="boldparagraph"/>
              <w:rPr>
                <w:sz w:val="16"/>
              </w:rPr>
            </w:pPr>
            <w:r w:rsidRPr="00CD088D">
              <w:rPr>
                <w:sz w:val="16"/>
              </w:rPr>
              <w:t>Test Step #</w:t>
            </w:r>
          </w:p>
        </w:tc>
        <w:tc>
          <w:tcPr>
            <w:tcW w:w="0" w:type="auto"/>
          </w:tcPr>
          <w:p w:rsidR="00B153F4" w:rsidRPr="00CD088D" w:rsidRDefault="000A373D">
            <w:pPr>
              <w:pStyle w:val="boldparagraph"/>
              <w:rPr>
                <w:sz w:val="16"/>
              </w:rPr>
            </w:pPr>
            <w:r w:rsidRPr="00CD088D">
              <w:rPr>
                <w:sz w:val="16"/>
              </w:rPr>
              <w:t>Test Step Name</w:t>
            </w:r>
          </w:p>
        </w:tc>
        <w:tc>
          <w:tcPr>
            <w:tcW w:w="0" w:type="auto"/>
          </w:tcPr>
          <w:p w:rsidR="00B153F4" w:rsidRPr="00CD088D" w:rsidRDefault="000A373D">
            <w:pPr>
              <w:pStyle w:val="boldparagraph"/>
              <w:rPr>
                <w:sz w:val="16"/>
              </w:rPr>
            </w:pPr>
            <w:r w:rsidRPr="00CD088D">
              <w:rPr>
                <w:sz w:val="16"/>
              </w:rPr>
              <w:t>Instruction</w:t>
            </w:r>
          </w:p>
        </w:tc>
        <w:tc>
          <w:tcPr>
            <w:tcW w:w="0" w:type="auto"/>
          </w:tcPr>
          <w:p w:rsidR="00B153F4" w:rsidRPr="00CD088D" w:rsidRDefault="000A373D">
            <w:pPr>
              <w:pStyle w:val="boldparagraph"/>
              <w:rPr>
                <w:sz w:val="16"/>
              </w:rPr>
            </w:pPr>
            <w:r w:rsidRPr="00CD088D">
              <w:rPr>
                <w:sz w:val="16"/>
              </w:rPr>
              <w:t>Expected Results</w:t>
            </w:r>
          </w:p>
        </w:tc>
        <w:tc>
          <w:tcPr>
            <w:tcW w:w="0" w:type="auto"/>
          </w:tcPr>
          <w:p w:rsidR="00B153F4" w:rsidRPr="00CD088D" w:rsidRDefault="000A373D">
            <w:pPr>
              <w:pStyle w:val="boldparagraph"/>
              <w:rPr>
                <w:sz w:val="16"/>
              </w:rPr>
            </w:pPr>
            <w:r w:rsidRPr="00CD088D">
              <w:rPr>
                <w:sz w:val="16"/>
              </w:rPr>
              <w:t>Pass/Fail/Comment</w:t>
            </w:r>
          </w:p>
        </w:tc>
      </w:tr>
      <w:tr w:rsidR="00B153F4" w:rsidRPr="00CD088D" w:rsidTr="00CD088D">
        <w:tc>
          <w:tcPr>
            <w:tcW w:w="0" w:type="auto"/>
          </w:tcPr>
          <w:p w:rsidR="00B153F4" w:rsidRPr="00CD088D" w:rsidRDefault="000A373D">
            <w:pPr>
              <w:rPr>
                <w:sz w:val="16"/>
              </w:rPr>
            </w:pPr>
            <w:r w:rsidRPr="00CD088D">
              <w:rPr>
                <w:sz w:val="16"/>
              </w:rPr>
              <w:t>1</w:t>
            </w:r>
          </w:p>
        </w:tc>
        <w:tc>
          <w:tcPr>
            <w:tcW w:w="0" w:type="auto"/>
          </w:tcPr>
          <w:p w:rsidR="00B153F4" w:rsidRPr="00CD088D" w:rsidRDefault="000A373D">
            <w:pPr>
              <w:rPr>
                <w:sz w:val="16"/>
              </w:rPr>
            </w:pPr>
            <w:r w:rsidRPr="00CD088D">
              <w:rPr>
                <w:rStyle w:val="bold"/>
                <w:sz w:val="16"/>
              </w:rPr>
              <w:t>New Entries</w:t>
            </w:r>
          </w:p>
        </w:tc>
        <w:tc>
          <w:tcPr>
            <w:tcW w:w="0" w:type="auto"/>
          </w:tcPr>
          <w:p w:rsidR="00B153F4" w:rsidRPr="00CD088D" w:rsidRDefault="000A373D">
            <w:pPr>
              <w:rPr>
                <w:sz w:val="16"/>
              </w:rPr>
            </w:pPr>
            <w:r w:rsidRPr="00CD088D">
              <w:rPr>
                <w:sz w:val="16"/>
              </w:rPr>
              <w:t xml:space="preserve">Choose </w:t>
            </w:r>
            <w:r w:rsidRPr="00CD088D">
              <w:rPr>
                <w:rStyle w:val="screenelement"/>
                <w:sz w:val="16"/>
              </w:rPr>
              <w:t>New Entries</w:t>
            </w:r>
            <w:r w:rsidRPr="00CD088D">
              <w:rPr>
                <w:sz w:val="16"/>
              </w:rPr>
              <w:t>.</w:t>
            </w:r>
          </w:p>
        </w:tc>
        <w:tc>
          <w:tcPr>
            <w:tcW w:w="0" w:type="auto"/>
          </w:tcPr>
          <w:p w:rsidR="000A373D" w:rsidRPr="00CD088D" w:rsidRDefault="000A373D">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2</w:t>
            </w:r>
          </w:p>
        </w:tc>
        <w:tc>
          <w:tcPr>
            <w:tcW w:w="0" w:type="auto"/>
          </w:tcPr>
          <w:p w:rsidR="00B153F4" w:rsidRPr="00CD088D" w:rsidRDefault="000A373D">
            <w:pPr>
              <w:rPr>
                <w:sz w:val="16"/>
              </w:rPr>
            </w:pPr>
            <w:r w:rsidRPr="00CD088D">
              <w:rPr>
                <w:rStyle w:val="bold"/>
                <w:sz w:val="16"/>
              </w:rPr>
              <w:t>Enter Details</w:t>
            </w:r>
          </w:p>
        </w:tc>
        <w:tc>
          <w:tcPr>
            <w:tcW w:w="0" w:type="auto"/>
          </w:tcPr>
          <w:p w:rsidR="00CD088D" w:rsidRPr="00CD088D" w:rsidRDefault="000A373D">
            <w:pPr>
              <w:rPr>
                <w:sz w:val="16"/>
              </w:rPr>
            </w:pPr>
            <w:r w:rsidRPr="00CD088D">
              <w:rPr>
                <w:sz w:val="16"/>
              </w:rPr>
              <w:t xml:space="preserve">Make the following entries and choose </w:t>
            </w:r>
            <w:r w:rsidRPr="00CD088D">
              <w:rPr>
                <w:rStyle w:val="screenelement"/>
                <w:sz w:val="16"/>
              </w:rPr>
              <w:t>Save</w:t>
            </w:r>
            <w:r w:rsidRPr="00CD088D">
              <w:rPr>
                <w:sz w:val="16"/>
              </w:rPr>
              <w:t>:</w:t>
            </w:r>
          </w:p>
          <w:p w:rsidR="00CD088D" w:rsidRPr="00CD088D" w:rsidRDefault="000A373D">
            <w:pPr>
              <w:rPr>
                <w:sz w:val="16"/>
              </w:rPr>
            </w:pPr>
            <w:r w:rsidRPr="00CD088D">
              <w:rPr>
                <w:rStyle w:val="screenelement"/>
                <w:sz w:val="16"/>
              </w:rPr>
              <w:t>Accounting Principle</w:t>
            </w:r>
            <w:r w:rsidRPr="00CD088D">
              <w:rPr>
                <w:sz w:val="16"/>
              </w:rPr>
              <w:t xml:space="preserve">: </w:t>
            </w:r>
            <w:r w:rsidRPr="00CD088D">
              <w:rPr>
                <w:rStyle w:val="userinput"/>
                <w:sz w:val="16"/>
              </w:rPr>
              <w:t>&lt;accounting principle&gt;</w:t>
            </w:r>
          </w:p>
          <w:p w:rsidR="00CD088D" w:rsidRPr="00CD088D" w:rsidRDefault="000A373D">
            <w:pPr>
              <w:rPr>
                <w:sz w:val="16"/>
              </w:rPr>
            </w:pPr>
            <w:r w:rsidRPr="00CD088D">
              <w:rPr>
                <w:rStyle w:val="screenelement"/>
                <w:sz w:val="16"/>
              </w:rPr>
              <w:t>Ledger</w:t>
            </w:r>
            <w:r w:rsidRPr="00CD088D">
              <w:rPr>
                <w:sz w:val="16"/>
              </w:rPr>
              <w:t xml:space="preserve">: </w:t>
            </w:r>
            <w:r w:rsidRPr="00CD088D">
              <w:rPr>
                <w:rStyle w:val="userinput"/>
                <w:sz w:val="16"/>
              </w:rPr>
              <w:t>&lt;ledger&gt;</w:t>
            </w:r>
          </w:p>
          <w:p w:rsidR="00B153F4" w:rsidRPr="00CD088D" w:rsidRDefault="000A373D">
            <w:pPr>
              <w:rPr>
                <w:sz w:val="16"/>
              </w:rPr>
            </w:pPr>
            <w:r w:rsidRPr="00CD088D">
              <w:rPr>
                <w:rStyle w:val="screenelement"/>
                <w:sz w:val="16"/>
              </w:rPr>
              <w:t>Valuation Rule</w:t>
            </w:r>
            <w:r w:rsidRPr="00CD088D">
              <w:rPr>
                <w:sz w:val="16"/>
              </w:rPr>
              <w:t xml:space="preserve">: </w:t>
            </w:r>
            <w:r w:rsidRPr="00CD088D">
              <w:rPr>
                <w:rStyle w:val="userinput"/>
                <w:sz w:val="16"/>
              </w:rPr>
              <w:t>&lt;rule defined in prior step&gt;</w:t>
            </w:r>
          </w:p>
        </w:tc>
        <w:tc>
          <w:tcPr>
            <w:tcW w:w="0" w:type="auto"/>
          </w:tcPr>
          <w:p w:rsidR="000A373D" w:rsidRPr="00CD088D" w:rsidRDefault="000A373D">
            <w:pPr>
              <w:rPr>
                <w:sz w:val="16"/>
              </w:rPr>
            </w:pPr>
          </w:p>
        </w:tc>
        <w:tc>
          <w:tcPr>
            <w:tcW w:w="0" w:type="auto"/>
          </w:tcPr>
          <w:p w:rsidR="00B153F4" w:rsidRPr="00CD088D" w:rsidRDefault="00B153F4">
            <w:pPr>
              <w:rPr>
                <w:sz w:val="16"/>
              </w:rPr>
            </w:pPr>
          </w:p>
        </w:tc>
      </w:tr>
    </w:tbl>
    <w:p w:rsidR="00B153F4" w:rsidRDefault="000A373D">
      <w:pPr>
        <w:pStyle w:val="Heading3"/>
      </w:pPr>
      <w:bookmarkStart w:id="66" w:name="d2e5002"/>
      <w:bookmarkStart w:id="67" w:name="_Toc232863154"/>
      <w:r>
        <w:t>Relevant Configuration Steps for Post Balance Sheet Reclassification by Maturity</w:t>
      </w:r>
      <w:bookmarkEnd w:id="66"/>
      <w:bookmarkEnd w:id="67"/>
    </w:p>
    <w:p w:rsidR="00B153F4" w:rsidRDefault="000A373D">
      <w:pPr>
        <w:pStyle w:val="Heading4"/>
      </w:pPr>
      <w:bookmarkStart w:id="68" w:name="unique_37"/>
      <w:bookmarkStart w:id="69" w:name="_Toc232863155"/>
      <w:r>
        <w:t>Define Aging Increments for Advanced Valuation</w:t>
      </w:r>
      <w:bookmarkEnd w:id="68"/>
      <w:bookmarkEnd w:id="69"/>
    </w:p>
    <w:p w:rsidR="00B153F4" w:rsidRDefault="000A373D">
      <w:pPr>
        <w:pStyle w:val="sectiontitle"/>
      </w:pPr>
      <w:r>
        <w:t>Purpose</w:t>
      </w:r>
    </w:p>
    <w:p w:rsidR="00CD088D" w:rsidRDefault="000A373D">
      <w:r>
        <w:t xml:space="preserve">In this activity, you define the aging increments for balance sheet </w:t>
      </w:r>
      <w:r>
        <w:t>reclassification of receivables and payables.</w:t>
      </w:r>
    </w:p>
    <w:p w:rsidR="00CD088D" w:rsidRDefault="000A373D">
      <w:r>
        <w:t>We deliver the following aging (with aging increments) for the balance sheet reclassification of receivables and payables:</w:t>
      </w:r>
    </w:p>
    <w:p w:rsidR="00B153F4" w:rsidRDefault="000A373D">
      <w:pPr>
        <w:pStyle w:val="tabletitle"/>
      </w:pPr>
      <w:r>
        <w:rPr>
          <w:rStyle w:val="bold"/>
        </w:rPr>
        <w:t>Table 4: S3IRCL (Aging for Reclassification (3 increments))</w:t>
      </w:r>
    </w:p>
    <w:tbl>
      <w:tblPr>
        <w:tblStyle w:val="SAPStandardTable"/>
        <w:tblW w:w="5000" w:type="pct"/>
        <w:tblInd w:w="3" w:type="dxa"/>
        <w:tblLook w:val="0620" w:firstRow="1" w:lastRow="0" w:firstColumn="0" w:lastColumn="0" w:noHBand="1" w:noVBand="1"/>
      </w:tblPr>
      <w:tblGrid>
        <w:gridCol w:w="3167"/>
        <w:gridCol w:w="1653"/>
        <w:gridCol w:w="1137"/>
        <w:gridCol w:w="5901"/>
        <w:gridCol w:w="2446"/>
      </w:tblGrid>
      <w:tr w:rsidR="00B153F4" w:rsidRPr="00CD088D" w:rsidTr="00CD088D">
        <w:trPr>
          <w:cnfStyle w:val="100000000000" w:firstRow="1" w:lastRow="0" w:firstColumn="0" w:lastColumn="0" w:oddVBand="0" w:evenVBand="0" w:oddHBand="0" w:evenHBand="0" w:firstRowFirstColumn="0" w:firstRowLastColumn="0" w:lastRowFirstColumn="0" w:lastRowLastColumn="0"/>
        </w:trPr>
        <w:tc>
          <w:tcPr>
            <w:tcW w:w="0" w:type="auto"/>
          </w:tcPr>
          <w:p w:rsidR="00B153F4" w:rsidRPr="00CD088D" w:rsidRDefault="000A373D">
            <w:pPr>
              <w:pStyle w:val="boldparagraph"/>
              <w:rPr>
                <w:sz w:val="16"/>
              </w:rPr>
            </w:pPr>
            <w:r w:rsidRPr="00CD088D">
              <w:rPr>
                <w:sz w:val="16"/>
              </w:rPr>
              <w:t>Aging Increment</w:t>
            </w:r>
          </w:p>
        </w:tc>
        <w:tc>
          <w:tcPr>
            <w:tcW w:w="0" w:type="auto"/>
          </w:tcPr>
          <w:p w:rsidR="00B153F4" w:rsidRPr="00CD088D" w:rsidRDefault="000A373D">
            <w:pPr>
              <w:pStyle w:val="boldparagraph"/>
              <w:rPr>
                <w:sz w:val="16"/>
              </w:rPr>
            </w:pPr>
            <w:r w:rsidRPr="00CD088D">
              <w:rPr>
                <w:sz w:val="16"/>
              </w:rPr>
              <w:t>Months</w:t>
            </w:r>
          </w:p>
        </w:tc>
        <w:tc>
          <w:tcPr>
            <w:tcW w:w="0" w:type="auto"/>
          </w:tcPr>
          <w:p w:rsidR="00B153F4" w:rsidRPr="00CD088D" w:rsidRDefault="000A373D">
            <w:pPr>
              <w:pStyle w:val="boldparagraph"/>
              <w:rPr>
                <w:sz w:val="16"/>
              </w:rPr>
            </w:pPr>
            <w:r w:rsidRPr="00CD088D">
              <w:rPr>
                <w:sz w:val="16"/>
              </w:rPr>
              <w:t>Days</w:t>
            </w:r>
          </w:p>
        </w:tc>
        <w:tc>
          <w:tcPr>
            <w:tcW w:w="0" w:type="auto"/>
          </w:tcPr>
          <w:p w:rsidR="00B153F4" w:rsidRPr="00CD088D" w:rsidRDefault="000A373D">
            <w:pPr>
              <w:pStyle w:val="boldparagraph"/>
              <w:rPr>
                <w:sz w:val="16"/>
              </w:rPr>
            </w:pPr>
            <w:r w:rsidRPr="00CD088D">
              <w:rPr>
                <w:sz w:val="16"/>
              </w:rPr>
              <w:t>Aging Increment Description</w:t>
            </w:r>
          </w:p>
        </w:tc>
        <w:tc>
          <w:tcPr>
            <w:tcW w:w="0" w:type="auto"/>
          </w:tcPr>
          <w:p w:rsidR="00B153F4" w:rsidRPr="00CD088D" w:rsidRDefault="000A373D">
            <w:pPr>
              <w:pStyle w:val="boldparagraph"/>
              <w:rPr>
                <w:sz w:val="16"/>
              </w:rPr>
            </w:pPr>
            <w:r w:rsidRPr="00CD088D">
              <w:rPr>
                <w:sz w:val="16"/>
              </w:rPr>
              <w:t>Text</w:t>
            </w:r>
          </w:p>
        </w:tc>
      </w:tr>
      <w:tr w:rsidR="00B153F4" w:rsidRPr="00CD088D" w:rsidTr="00CD088D">
        <w:tc>
          <w:tcPr>
            <w:tcW w:w="0" w:type="auto"/>
          </w:tcPr>
          <w:p w:rsidR="00B153F4" w:rsidRPr="00CD088D" w:rsidRDefault="000A373D">
            <w:pPr>
              <w:rPr>
                <w:sz w:val="16"/>
              </w:rPr>
            </w:pPr>
            <w:r w:rsidRPr="00CD088D">
              <w:rPr>
                <w:sz w:val="16"/>
              </w:rPr>
              <w:t>LONGTERM</w:t>
            </w:r>
          </w:p>
        </w:tc>
        <w:tc>
          <w:tcPr>
            <w:tcW w:w="0" w:type="auto"/>
          </w:tcPr>
          <w:p w:rsidR="00B153F4" w:rsidRPr="00CD088D" w:rsidRDefault="000A373D">
            <w:pPr>
              <w:rPr>
                <w:sz w:val="16"/>
              </w:rPr>
            </w:pPr>
            <w:r w:rsidRPr="00CD088D">
              <w:rPr>
                <w:sz w:val="16"/>
              </w:rPr>
              <w:t>999</w:t>
            </w:r>
          </w:p>
        </w:tc>
        <w:tc>
          <w:tcPr>
            <w:tcW w:w="0" w:type="auto"/>
          </w:tcPr>
          <w:p w:rsidR="00B153F4" w:rsidRPr="00CD088D" w:rsidRDefault="00B153F4">
            <w:pPr>
              <w:rPr>
                <w:sz w:val="16"/>
              </w:rPr>
            </w:pPr>
          </w:p>
        </w:tc>
        <w:tc>
          <w:tcPr>
            <w:tcW w:w="0" w:type="auto"/>
          </w:tcPr>
          <w:p w:rsidR="00B153F4" w:rsidRPr="00CD088D" w:rsidRDefault="000A373D">
            <w:pPr>
              <w:rPr>
                <w:sz w:val="16"/>
              </w:rPr>
            </w:pPr>
            <w:r w:rsidRPr="00CD088D">
              <w:rPr>
                <w:sz w:val="16"/>
              </w:rPr>
              <w:t>Long-term more than 5 Years</w:t>
            </w:r>
          </w:p>
        </w:tc>
        <w:tc>
          <w:tcPr>
            <w:tcW w:w="0" w:type="auto"/>
          </w:tcPr>
          <w:p w:rsidR="00B153F4" w:rsidRPr="00CD088D" w:rsidRDefault="000A373D">
            <w:pPr>
              <w:rPr>
                <w:sz w:val="16"/>
              </w:rPr>
            </w:pPr>
            <w:r w:rsidRPr="00CD088D">
              <w:rPr>
                <w:sz w:val="16"/>
              </w:rPr>
              <w:t>Due &gt;5Y</w:t>
            </w:r>
          </w:p>
        </w:tc>
      </w:tr>
      <w:tr w:rsidR="00B153F4" w:rsidRPr="00CD088D" w:rsidTr="00CD088D">
        <w:tc>
          <w:tcPr>
            <w:tcW w:w="0" w:type="auto"/>
          </w:tcPr>
          <w:p w:rsidR="00B153F4" w:rsidRPr="00CD088D" w:rsidRDefault="000A373D">
            <w:pPr>
              <w:rPr>
                <w:sz w:val="16"/>
              </w:rPr>
            </w:pPr>
            <w:r w:rsidRPr="00CD088D">
              <w:rPr>
                <w:sz w:val="16"/>
              </w:rPr>
              <w:t>MIDTERM</w:t>
            </w:r>
          </w:p>
        </w:tc>
        <w:tc>
          <w:tcPr>
            <w:tcW w:w="0" w:type="auto"/>
          </w:tcPr>
          <w:p w:rsidR="00B153F4" w:rsidRPr="00CD088D" w:rsidRDefault="000A373D">
            <w:pPr>
              <w:rPr>
                <w:sz w:val="16"/>
              </w:rPr>
            </w:pPr>
            <w:r w:rsidRPr="00CD088D">
              <w:rPr>
                <w:sz w:val="16"/>
              </w:rPr>
              <w:t>60</w:t>
            </w:r>
          </w:p>
        </w:tc>
        <w:tc>
          <w:tcPr>
            <w:tcW w:w="0" w:type="auto"/>
          </w:tcPr>
          <w:p w:rsidR="00B153F4" w:rsidRPr="00CD088D" w:rsidRDefault="00B153F4">
            <w:pPr>
              <w:rPr>
                <w:sz w:val="16"/>
              </w:rPr>
            </w:pPr>
          </w:p>
        </w:tc>
        <w:tc>
          <w:tcPr>
            <w:tcW w:w="0" w:type="auto"/>
          </w:tcPr>
          <w:p w:rsidR="00B153F4" w:rsidRPr="00CD088D" w:rsidRDefault="000A373D">
            <w:pPr>
              <w:rPr>
                <w:sz w:val="16"/>
              </w:rPr>
            </w:pPr>
            <w:r w:rsidRPr="00CD088D">
              <w:rPr>
                <w:sz w:val="16"/>
              </w:rPr>
              <w:t>Mid-term between 1 and 5 Years</w:t>
            </w:r>
          </w:p>
        </w:tc>
        <w:tc>
          <w:tcPr>
            <w:tcW w:w="0" w:type="auto"/>
          </w:tcPr>
          <w:p w:rsidR="00B153F4" w:rsidRPr="00CD088D" w:rsidRDefault="000A373D">
            <w:pPr>
              <w:rPr>
                <w:sz w:val="16"/>
              </w:rPr>
            </w:pPr>
            <w:r w:rsidRPr="00CD088D">
              <w:rPr>
                <w:sz w:val="16"/>
              </w:rPr>
              <w:t>1Y&lt;Due=&lt;5Y</w:t>
            </w:r>
          </w:p>
        </w:tc>
      </w:tr>
      <w:tr w:rsidR="00B153F4" w:rsidRPr="00CD088D" w:rsidTr="00CD088D">
        <w:tc>
          <w:tcPr>
            <w:tcW w:w="0" w:type="auto"/>
          </w:tcPr>
          <w:p w:rsidR="00B153F4" w:rsidRPr="00CD088D" w:rsidRDefault="000A373D">
            <w:pPr>
              <w:rPr>
                <w:sz w:val="16"/>
              </w:rPr>
            </w:pPr>
            <w:r w:rsidRPr="00CD088D">
              <w:rPr>
                <w:sz w:val="16"/>
              </w:rPr>
              <w:t>SHORTTERM</w:t>
            </w:r>
          </w:p>
        </w:tc>
        <w:tc>
          <w:tcPr>
            <w:tcW w:w="0" w:type="auto"/>
          </w:tcPr>
          <w:p w:rsidR="00B153F4" w:rsidRPr="00CD088D" w:rsidRDefault="000A373D">
            <w:pPr>
              <w:rPr>
                <w:sz w:val="16"/>
              </w:rPr>
            </w:pPr>
            <w:r w:rsidRPr="00CD088D">
              <w:rPr>
                <w:sz w:val="16"/>
              </w:rPr>
              <w:t>12</w:t>
            </w:r>
          </w:p>
        </w:tc>
        <w:tc>
          <w:tcPr>
            <w:tcW w:w="0" w:type="auto"/>
          </w:tcPr>
          <w:p w:rsidR="00B153F4" w:rsidRPr="00CD088D" w:rsidRDefault="00B153F4">
            <w:pPr>
              <w:rPr>
                <w:sz w:val="16"/>
              </w:rPr>
            </w:pPr>
          </w:p>
        </w:tc>
        <w:tc>
          <w:tcPr>
            <w:tcW w:w="0" w:type="auto"/>
          </w:tcPr>
          <w:p w:rsidR="00B153F4" w:rsidRPr="00CD088D" w:rsidRDefault="000A373D">
            <w:pPr>
              <w:rPr>
                <w:sz w:val="16"/>
              </w:rPr>
            </w:pPr>
            <w:r w:rsidRPr="00CD088D">
              <w:rPr>
                <w:sz w:val="16"/>
              </w:rPr>
              <w:t>Short-term up to 12 Months</w:t>
            </w:r>
          </w:p>
        </w:tc>
        <w:tc>
          <w:tcPr>
            <w:tcW w:w="0" w:type="auto"/>
          </w:tcPr>
          <w:p w:rsidR="00B153F4" w:rsidRPr="00CD088D" w:rsidRDefault="000A373D">
            <w:pPr>
              <w:rPr>
                <w:sz w:val="16"/>
              </w:rPr>
            </w:pPr>
            <w:r w:rsidRPr="00CD088D">
              <w:rPr>
                <w:sz w:val="16"/>
              </w:rPr>
              <w:t>Due =&lt;12M</w:t>
            </w:r>
          </w:p>
        </w:tc>
      </w:tr>
    </w:tbl>
    <w:p w:rsidR="00B153F4" w:rsidRDefault="00B153F4"/>
    <w:p w:rsidR="00B153F4" w:rsidRDefault="000A373D">
      <w:pPr>
        <w:pStyle w:val="tabletitle"/>
      </w:pPr>
      <w:r>
        <w:rPr>
          <w:rStyle w:val="bold"/>
        </w:rPr>
        <w:t xml:space="preserve">Table 5: SGLOBRCL (Aging for Global AP </w:t>
      </w:r>
      <w:r>
        <w:rPr>
          <w:rStyle w:val="bold"/>
        </w:rPr>
        <w:t>Reclassification (IFRS, USGAAP))</w:t>
      </w:r>
    </w:p>
    <w:tbl>
      <w:tblPr>
        <w:tblStyle w:val="SAPStandardTable"/>
        <w:tblW w:w="5000" w:type="pct"/>
        <w:tblInd w:w="3" w:type="dxa"/>
        <w:tblLook w:val="0620" w:firstRow="1" w:lastRow="0" w:firstColumn="0" w:lastColumn="0" w:noHBand="1" w:noVBand="1"/>
      </w:tblPr>
      <w:tblGrid>
        <w:gridCol w:w="3134"/>
        <w:gridCol w:w="1635"/>
        <w:gridCol w:w="1125"/>
        <w:gridCol w:w="6153"/>
        <w:gridCol w:w="2257"/>
      </w:tblGrid>
      <w:tr w:rsidR="00B153F4" w:rsidRPr="00CD088D" w:rsidTr="00CD088D">
        <w:trPr>
          <w:cnfStyle w:val="100000000000" w:firstRow="1" w:lastRow="0" w:firstColumn="0" w:lastColumn="0" w:oddVBand="0" w:evenVBand="0" w:oddHBand="0" w:evenHBand="0" w:firstRowFirstColumn="0" w:firstRowLastColumn="0" w:lastRowFirstColumn="0" w:lastRowLastColumn="0"/>
        </w:trPr>
        <w:tc>
          <w:tcPr>
            <w:tcW w:w="0" w:type="auto"/>
          </w:tcPr>
          <w:p w:rsidR="00B153F4" w:rsidRPr="00CD088D" w:rsidRDefault="000A373D">
            <w:pPr>
              <w:pStyle w:val="boldparagraph"/>
              <w:rPr>
                <w:sz w:val="16"/>
              </w:rPr>
            </w:pPr>
            <w:r w:rsidRPr="00CD088D">
              <w:rPr>
                <w:sz w:val="16"/>
              </w:rPr>
              <w:t>Aging Increment</w:t>
            </w:r>
          </w:p>
        </w:tc>
        <w:tc>
          <w:tcPr>
            <w:tcW w:w="0" w:type="auto"/>
          </w:tcPr>
          <w:p w:rsidR="00B153F4" w:rsidRPr="00CD088D" w:rsidRDefault="000A373D">
            <w:pPr>
              <w:pStyle w:val="boldparagraph"/>
              <w:rPr>
                <w:sz w:val="16"/>
              </w:rPr>
            </w:pPr>
            <w:r w:rsidRPr="00CD088D">
              <w:rPr>
                <w:sz w:val="16"/>
              </w:rPr>
              <w:t>Months</w:t>
            </w:r>
          </w:p>
        </w:tc>
        <w:tc>
          <w:tcPr>
            <w:tcW w:w="0" w:type="auto"/>
          </w:tcPr>
          <w:p w:rsidR="00B153F4" w:rsidRPr="00CD088D" w:rsidRDefault="000A373D">
            <w:pPr>
              <w:pStyle w:val="boldparagraph"/>
              <w:rPr>
                <w:sz w:val="16"/>
              </w:rPr>
            </w:pPr>
            <w:r w:rsidRPr="00CD088D">
              <w:rPr>
                <w:sz w:val="16"/>
              </w:rPr>
              <w:t>Days</w:t>
            </w:r>
          </w:p>
        </w:tc>
        <w:tc>
          <w:tcPr>
            <w:tcW w:w="0" w:type="auto"/>
          </w:tcPr>
          <w:p w:rsidR="00B153F4" w:rsidRPr="00CD088D" w:rsidRDefault="000A373D">
            <w:pPr>
              <w:pStyle w:val="boldparagraph"/>
              <w:rPr>
                <w:sz w:val="16"/>
              </w:rPr>
            </w:pPr>
            <w:r w:rsidRPr="00CD088D">
              <w:rPr>
                <w:sz w:val="16"/>
              </w:rPr>
              <w:t>Aging Increment Description</w:t>
            </w:r>
          </w:p>
        </w:tc>
        <w:tc>
          <w:tcPr>
            <w:tcW w:w="0" w:type="auto"/>
          </w:tcPr>
          <w:p w:rsidR="00B153F4" w:rsidRPr="00CD088D" w:rsidRDefault="000A373D">
            <w:pPr>
              <w:pStyle w:val="boldparagraph"/>
              <w:rPr>
                <w:sz w:val="16"/>
              </w:rPr>
            </w:pPr>
            <w:r w:rsidRPr="00CD088D">
              <w:rPr>
                <w:sz w:val="16"/>
              </w:rPr>
              <w:t>Text</w:t>
            </w:r>
          </w:p>
        </w:tc>
      </w:tr>
      <w:tr w:rsidR="00B153F4" w:rsidRPr="00CD088D" w:rsidTr="00CD088D">
        <w:tc>
          <w:tcPr>
            <w:tcW w:w="0" w:type="auto"/>
          </w:tcPr>
          <w:p w:rsidR="00B153F4" w:rsidRPr="00CD088D" w:rsidRDefault="000A373D">
            <w:pPr>
              <w:rPr>
                <w:sz w:val="16"/>
              </w:rPr>
            </w:pPr>
            <w:r w:rsidRPr="00CD088D">
              <w:rPr>
                <w:sz w:val="16"/>
              </w:rPr>
              <w:t>CURRENT</w:t>
            </w:r>
          </w:p>
        </w:tc>
        <w:tc>
          <w:tcPr>
            <w:tcW w:w="0" w:type="auto"/>
          </w:tcPr>
          <w:p w:rsidR="00B153F4" w:rsidRPr="00CD088D" w:rsidRDefault="000A373D">
            <w:pPr>
              <w:rPr>
                <w:sz w:val="16"/>
              </w:rPr>
            </w:pPr>
            <w:r w:rsidRPr="00CD088D">
              <w:rPr>
                <w:sz w:val="16"/>
              </w:rPr>
              <w:t>1</w:t>
            </w:r>
          </w:p>
        </w:tc>
        <w:tc>
          <w:tcPr>
            <w:tcW w:w="0" w:type="auto"/>
          </w:tcPr>
          <w:p w:rsidR="00B153F4" w:rsidRPr="00CD088D" w:rsidRDefault="00B153F4">
            <w:pPr>
              <w:rPr>
                <w:sz w:val="16"/>
              </w:rPr>
            </w:pPr>
          </w:p>
        </w:tc>
        <w:tc>
          <w:tcPr>
            <w:tcW w:w="0" w:type="auto"/>
          </w:tcPr>
          <w:p w:rsidR="00B153F4" w:rsidRPr="00CD088D" w:rsidRDefault="000A373D">
            <w:pPr>
              <w:rPr>
                <w:sz w:val="16"/>
              </w:rPr>
            </w:pPr>
            <w:r w:rsidRPr="00CD088D">
              <w:rPr>
                <w:sz w:val="16"/>
              </w:rPr>
              <w:t>Current up to 12 Months</w:t>
            </w:r>
          </w:p>
        </w:tc>
        <w:tc>
          <w:tcPr>
            <w:tcW w:w="0" w:type="auto"/>
          </w:tcPr>
          <w:p w:rsidR="00B153F4" w:rsidRPr="00CD088D" w:rsidRDefault="000A373D">
            <w:pPr>
              <w:rPr>
                <w:sz w:val="16"/>
              </w:rPr>
            </w:pPr>
            <w:r w:rsidRPr="00CD088D">
              <w:rPr>
                <w:sz w:val="16"/>
              </w:rPr>
              <w:t>Due =&lt;12M</w:t>
            </w:r>
          </w:p>
        </w:tc>
      </w:tr>
      <w:tr w:rsidR="00B153F4" w:rsidRPr="00CD088D" w:rsidTr="00CD088D">
        <w:tc>
          <w:tcPr>
            <w:tcW w:w="0" w:type="auto"/>
          </w:tcPr>
          <w:p w:rsidR="00B153F4" w:rsidRPr="00CD088D" w:rsidRDefault="000A373D">
            <w:pPr>
              <w:rPr>
                <w:sz w:val="16"/>
              </w:rPr>
            </w:pPr>
            <w:r w:rsidRPr="00CD088D">
              <w:rPr>
                <w:sz w:val="16"/>
              </w:rPr>
              <w:lastRenderedPageBreak/>
              <w:t>NONCURRENT</w:t>
            </w:r>
          </w:p>
        </w:tc>
        <w:tc>
          <w:tcPr>
            <w:tcW w:w="0" w:type="auto"/>
          </w:tcPr>
          <w:p w:rsidR="00B153F4" w:rsidRPr="00CD088D" w:rsidRDefault="000A373D">
            <w:pPr>
              <w:rPr>
                <w:sz w:val="16"/>
              </w:rPr>
            </w:pPr>
            <w:r w:rsidRPr="00CD088D">
              <w:rPr>
                <w:sz w:val="16"/>
              </w:rPr>
              <w:t>2</w:t>
            </w:r>
          </w:p>
        </w:tc>
        <w:tc>
          <w:tcPr>
            <w:tcW w:w="0" w:type="auto"/>
          </w:tcPr>
          <w:p w:rsidR="00B153F4" w:rsidRPr="00CD088D" w:rsidRDefault="00B153F4">
            <w:pPr>
              <w:rPr>
                <w:sz w:val="16"/>
              </w:rPr>
            </w:pPr>
          </w:p>
        </w:tc>
        <w:tc>
          <w:tcPr>
            <w:tcW w:w="0" w:type="auto"/>
          </w:tcPr>
          <w:p w:rsidR="00B153F4" w:rsidRPr="00CD088D" w:rsidRDefault="000A373D">
            <w:pPr>
              <w:rPr>
                <w:sz w:val="16"/>
              </w:rPr>
            </w:pPr>
            <w:r w:rsidRPr="00CD088D">
              <w:rPr>
                <w:sz w:val="16"/>
              </w:rPr>
              <w:t>Non-current more than 12 Months</w:t>
            </w:r>
          </w:p>
        </w:tc>
        <w:tc>
          <w:tcPr>
            <w:tcW w:w="0" w:type="auto"/>
          </w:tcPr>
          <w:p w:rsidR="00B153F4" w:rsidRPr="00CD088D" w:rsidRDefault="000A373D">
            <w:pPr>
              <w:rPr>
                <w:sz w:val="16"/>
              </w:rPr>
            </w:pPr>
            <w:r w:rsidRPr="00CD088D">
              <w:rPr>
                <w:sz w:val="16"/>
              </w:rPr>
              <w:t>Due &gt;12M</w:t>
            </w:r>
          </w:p>
        </w:tc>
      </w:tr>
    </w:tbl>
    <w:p w:rsidR="00B153F4" w:rsidRDefault="00B153F4"/>
    <w:tbl>
      <w:tblPr>
        <w:tblStyle w:val="SAPNote"/>
        <w:tblW w:w="4975" w:type="pct"/>
        <w:tblLook w:val="0600" w:firstRow="0" w:lastRow="0" w:firstColumn="0" w:lastColumn="0" w:noHBand="1" w:noVBand="1"/>
      </w:tblPr>
      <w:tblGrid>
        <w:gridCol w:w="14195"/>
      </w:tblGrid>
      <w:tr w:rsidR="00B153F4" w:rsidTr="00CD088D">
        <w:tc>
          <w:tcPr>
            <w:tcW w:w="0" w:type="auto"/>
          </w:tcPr>
          <w:p w:rsidR="00B153F4" w:rsidRDefault="000A373D">
            <w:r>
              <w:rPr>
                <w:rStyle w:val="bold"/>
              </w:rPr>
              <w:t xml:space="preserve">Note </w:t>
            </w:r>
            <w:r>
              <w:t xml:space="preserve">If needed, you can create additional aging or </w:t>
            </w:r>
            <w:r>
              <w:t>aging increments with this procedure.</w:t>
            </w:r>
          </w:p>
        </w:tc>
      </w:tr>
    </w:tbl>
    <w:p w:rsidR="00B153F4" w:rsidRDefault="000A373D">
      <w:pPr>
        <w:pStyle w:val="sectiontitle"/>
      </w:pPr>
      <w:r>
        <w:t>Procedure</w:t>
      </w:r>
    </w:p>
    <w:p w:rsidR="00CD088D" w:rsidRDefault="000A373D">
      <w:r>
        <w:t>Depending on your configuration environment for SAP S/4HANA Cloud Public Edition, choose one of the following options:</w:t>
      </w:r>
    </w:p>
    <w:p w:rsidR="00B153F4" w:rsidRDefault="000A373D">
      <w:r>
        <w:rPr>
          <w:rStyle w:val="bold"/>
        </w:rPr>
        <w:t>Configure Your Solution</w:t>
      </w:r>
      <w:r>
        <w:t>:</w:t>
      </w:r>
    </w:p>
    <w:p w:rsidR="00B153F4" w:rsidRDefault="000A373D">
      <w:pPr>
        <w:pStyle w:val="listpara1"/>
        <w:numPr>
          <w:ilvl w:val="0"/>
          <w:numId w:val="59"/>
        </w:numPr>
      </w:pPr>
      <w:r>
        <w:t>Log on to the SAP Fiori launchpad as a Configuration Expert - Business Process Configuration.</w:t>
      </w:r>
    </w:p>
    <w:p w:rsidR="00B153F4" w:rsidRDefault="000A373D">
      <w:pPr>
        <w:pStyle w:val="listpara1"/>
        <w:numPr>
          <w:ilvl w:val="0"/>
          <w:numId w:val="2"/>
        </w:numPr>
      </w:pPr>
      <w:r>
        <w:t xml:space="preserve">Open </w:t>
      </w:r>
      <w:r>
        <w:rPr>
          <w:rStyle w:val="screenelement"/>
        </w:rPr>
        <w:t>Manage Your Solution</w:t>
      </w:r>
      <w:r>
        <w:t xml:space="preserve"> </w:t>
      </w:r>
      <w:r>
        <w:rPr>
          <w:rStyle w:val="CourierNew"/>
        </w:rPr>
        <w:t>(F1241)</w:t>
      </w:r>
      <w:r>
        <w:t>.</w:t>
      </w:r>
    </w:p>
    <w:p w:rsidR="00B153F4" w:rsidRDefault="000A373D">
      <w:pPr>
        <w:pStyle w:val="listpara1"/>
        <w:numPr>
          <w:ilvl w:val="0"/>
          <w:numId w:val="2"/>
        </w:numPr>
      </w:pPr>
      <w:r>
        <w:t xml:space="preserve">If necessary, change the country or region by choosing </w:t>
      </w:r>
      <w:r>
        <w:rPr>
          <w:rStyle w:val="screenelement"/>
        </w:rPr>
        <w:t>Set Local Version</w:t>
      </w:r>
      <w:r>
        <w:t>.</w:t>
      </w:r>
    </w:p>
    <w:p w:rsidR="00B153F4" w:rsidRDefault="000A373D">
      <w:pPr>
        <w:pStyle w:val="listpara1"/>
        <w:numPr>
          <w:ilvl w:val="0"/>
          <w:numId w:val="2"/>
        </w:numPr>
      </w:pPr>
      <w:r>
        <w:t xml:space="preserve">Choose </w:t>
      </w:r>
      <w:r>
        <w:rPr>
          <w:rStyle w:val="screenelement"/>
        </w:rPr>
        <w:t>Configure Your Solution</w:t>
      </w:r>
      <w:r>
        <w:t>.</w:t>
      </w:r>
    </w:p>
    <w:p w:rsidR="00B153F4" w:rsidRDefault="000A373D">
      <w:pPr>
        <w:pStyle w:val="listpara1"/>
        <w:numPr>
          <w:ilvl w:val="0"/>
          <w:numId w:val="2"/>
        </w:numPr>
      </w:pPr>
      <w:r>
        <w:t>Make the following entries:</w:t>
      </w:r>
    </w:p>
    <w:p w:rsidR="00B153F4" w:rsidRDefault="000A373D">
      <w:pPr>
        <w:pStyle w:val="listpara1"/>
      </w:pPr>
      <w:r>
        <w:rPr>
          <w:rStyle w:val="screenelement"/>
        </w:rPr>
        <w:t>Application Area</w:t>
      </w:r>
      <w:r>
        <w:t xml:space="preserve">: </w:t>
      </w:r>
      <w:r>
        <w:rPr>
          <w:rStyle w:val="userinput"/>
        </w:rPr>
        <w:t>Finance</w:t>
      </w:r>
    </w:p>
    <w:p w:rsidR="00B153F4" w:rsidRDefault="000A373D">
      <w:pPr>
        <w:pStyle w:val="listpara1"/>
      </w:pPr>
      <w:r>
        <w:rPr>
          <w:rStyle w:val="screenelement"/>
        </w:rPr>
        <w:t>Sub Application Area</w:t>
      </w:r>
      <w:r>
        <w:t xml:space="preserve">: </w:t>
      </w:r>
      <w:r>
        <w:rPr>
          <w:rStyle w:val="userinput"/>
        </w:rPr>
        <w:t>General Ledger</w:t>
      </w:r>
    </w:p>
    <w:p w:rsidR="00B153F4" w:rsidRDefault="000A373D">
      <w:pPr>
        <w:pStyle w:val="listpara1"/>
        <w:numPr>
          <w:ilvl w:val="0"/>
          <w:numId w:val="2"/>
        </w:numPr>
      </w:pPr>
      <w:r>
        <w:t xml:space="preserve">For the row with Item Name of </w:t>
      </w:r>
      <w:r>
        <w:rPr>
          <w:rStyle w:val="screenelement"/>
        </w:rPr>
        <w:t>Ledgers and Valuation</w:t>
      </w:r>
      <w:r>
        <w:t xml:space="preserve">, choose </w:t>
      </w:r>
      <w:r>
        <w:rPr>
          <w:rStyle w:val="screenelement"/>
        </w:rPr>
        <w:t>Details (&gt;)</w:t>
      </w:r>
      <w:r>
        <w:t>.</w:t>
      </w:r>
    </w:p>
    <w:p w:rsidR="00B153F4" w:rsidRDefault="000A373D">
      <w:pPr>
        <w:pStyle w:val="listpara1"/>
        <w:numPr>
          <w:ilvl w:val="0"/>
          <w:numId w:val="2"/>
        </w:numPr>
      </w:pPr>
      <w:r>
        <w:t xml:space="preserve">For the </w:t>
      </w:r>
      <w:r>
        <w:rPr>
          <w:rStyle w:val="screenelement"/>
        </w:rPr>
        <w:t>Define Aging Increments for Advanced Valuation</w:t>
      </w:r>
      <w:r>
        <w:t xml:space="preserve"> row, choose </w:t>
      </w:r>
      <w:r>
        <w:rPr>
          <w:rStyle w:val="screenelement"/>
        </w:rPr>
        <w:t>Configure</w:t>
      </w:r>
      <w:r>
        <w:t>.</w:t>
      </w:r>
    </w:p>
    <w:p w:rsidR="00CD088D" w:rsidRDefault="000A373D">
      <w:pPr>
        <w:pStyle w:val="listpara1"/>
        <w:numPr>
          <w:ilvl w:val="0"/>
          <w:numId w:val="2"/>
        </w:numPr>
      </w:pPr>
      <w:r>
        <w:t>Continue with the procedure in the following table.</w:t>
      </w:r>
    </w:p>
    <w:p w:rsidR="00B153F4" w:rsidRDefault="000A373D">
      <w:r>
        <w:rPr>
          <w:rStyle w:val="bold"/>
        </w:rPr>
        <w:t xml:space="preserve">SAP Central Business </w:t>
      </w:r>
      <w:r>
        <w:rPr>
          <w:rStyle w:val="bold"/>
        </w:rPr>
        <w:t>Configuration:</w:t>
      </w:r>
    </w:p>
    <w:p w:rsidR="00B153F4" w:rsidRDefault="000A373D">
      <w:pPr>
        <w:pStyle w:val="listpara1"/>
        <w:numPr>
          <w:ilvl w:val="0"/>
          <w:numId w:val="60"/>
        </w:numPr>
      </w:pPr>
      <w:r>
        <w:t>Log on to the project experience in SAP Central Business Configuration.</w:t>
      </w:r>
    </w:p>
    <w:p w:rsidR="00B153F4" w:rsidRDefault="000A373D">
      <w:pPr>
        <w:pStyle w:val="listpara1"/>
        <w:numPr>
          <w:ilvl w:val="0"/>
          <w:numId w:val="2"/>
        </w:numPr>
      </w:pPr>
      <w:r>
        <w:t xml:space="preserve">Go to the </w:t>
      </w:r>
      <w:r>
        <w:rPr>
          <w:rStyle w:val="screenelement"/>
        </w:rPr>
        <w:t>Business Processes Configuration</w:t>
      </w:r>
      <w:r>
        <w:t xml:space="preserve"> app. To locate the activity in the tree view, search for the following activity: </w:t>
      </w:r>
      <w:r>
        <w:rPr>
          <w:rStyle w:val="screenelement"/>
        </w:rPr>
        <w:t>Define Aging Increments for Advanced Valuation</w:t>
      </w:r>
      <w:r>
        <w:t>.</w:t>
      </w:r>
    </w:p>
    <w:p w:rsidR="00B153F4" w:rsidRDefault="000A373D">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rsidR="00B153F4" w:rsidRDefault="000A373D">
      <w:pPr>
        <w:pStyle w:val="listpara1"/>
        <w:numPr>
          <w:ilvl w:val="0"/>
          <w:numId w:val="2"/>
        </w:numPr>
      </w:pPr>
      <w:r>
        <w:t>Choose the link to navigate directly to the SAP S/4HANA Cloud Public Edition system. Log on to the SAP Fiori launchpad as a Configuration Expert - Business Process Configuration.</w:t>
      </w:r>
    </w:p>
    <w:p w:rsidR="00B153F4" w:rsidRDefault="000A373D">
      <w:pPr>
        <w:pStyle w:val="listpara1"/>
        <w:numPr>
          <w:ilvl w:val="0"/>
          <w:numId w:val="2"/>
        </w:numPr>
      </w:pPr>
      <w:r>
        <w:t>Continue with the procedure in the following table.</w:t>
      </w:r>
    </w:p>
    <w:p w:rsidR="00B153F4" w:rsidRDefault="00B153F4"/>
    <w:tbl>
      <w:tblPr>
        <w:tblStyle w:val="SAPStandardTable"/>
        <w:tblW w:w="5000" w:type="pct"/>
        <w:tblInd w:w="3" w:type="dxa"/>
        <w:tblLook w:val="0620" w:firstRow="1" w:lastRow="0" w:firstColumn="0" w:lastColumn="0" w:noHBand="1" w:noVBand="1"/>
      </w:tblPr>
      <w:tblGrid>
        <w:gridCol w:w="1434"/>
        <w:gridCol w:w="3912"/>
        <w:gridCol w:w="4725"/>
        <w:gridCol w:w="1863"/>
        <w:gridCol w:w="2370"/>
      </w:tblGrid>
      <w:tr w:rsidR="00B153F4" w:rsidRPr="00CD088D" w:rsidTr="00CD088D">
        <w:trPr>
          <w:cnfStyle w:val="100000000000" w:firstRow="1" w:lastRow="0" w:firstColumn="0" w:lastColumn="0" w:oddVBand="0" w:evenVBand="0" w:oddHBand="0" w:evenHBand="0" w:firstRowFirstColumn="0" w:firstRowLastColumn="0" w:lastRowFirstColumn="0" w:lastRowLastColumn="0"/>
        </w:trPr>
        <w:tc>
          <w:tcPr>
            <w:tcW w:w="0" w:type="auto"/>
          </w:tcPr>
          <w:p w:rsidR="00B153F4" w:rsidRPr="00CD088D" w:rsidRDefault="000A373D">
            <w:pPr>
              <w:pStyle w:val="boldparagraph"/>
              <w:rPr>
                <w:sz w:val="16"/>
              </w:rPr>
            </w:pPr>
            <w:r w:rsidRPr="00CD088D">
              <w:rPr>
                <w:sz w:val="16"/>
              </w:rPr>
              <w:t>Process Step</w:t>
            </w:r>
          </w:p>
        </w:tc>
        <w:tc>
          <w:tcPr>
            <w:tcW w:w="0" w:type="auto"/>
          </w:tcPr>
          <w:p w:rsidR="00B153F4" w:rsidRPr="00CD088D" w:rsidRDefault="000A373D">
            <w:pPr>
              <w:pStyle w:val="boldparagraph"/>
              <w:rPr>
                <w:sz w:val="16"/>
              </w:rPr>
            </w:pPr>
            <w:r w:rsidRPr="00CD088D">
              <w:rPr>
                <w:sz w:val="16"/>
              </w:rPr>
              <w:t>Test Step Name</w:t>
            </w:r>
          </w:p>
        </w:tc>
        <w:tc>
          <w:tcPr>
            <w:tcW w:w="0" w:type="auto"/>
          </w:tcPr>
          <w:p w:rsidR="00B153F4" w:rsidRPr="00CD088D" w:rsidRDefault="000A373D">
            <w:pPr>
              <w:pStyle w:val="boldparagraph"/>
              <w:rPr>
                <w:sz w:val="16"/>
              </w:rPr>
            </w:pPr>
            <w:r w:rsidRPr="00CD088D">
              <w:rPr>
                <w:sz w:val="16"/>
              </w:rPr>
              <w:t>Instructions</w:t>
            </w:r>
          </w:p>
        </w:tc>
        <w:tc>
          <w:tcPr>
            <w:tcW w:w="0" w:type="auto"/>
          </w:tcPr>
          <w:p w:rsidR="00B153F4" w:rsidRPr="00CD088D" w:rsidRDefault="000A373D">
            <w:pPr>
              <w:pStyle w:val="boldparagraph"/>
              <w:rPr>
                <w:sz w:val="16"/>
              </w:rPr>
            </w:pPr>
            <w:r w:rsidRPr="00CD088D">
              <w:rPr>
                <w:sz w:val="16"/>
              </w:rPr>
              <w:t>Expected Results</w:t>
            </w:r>
          </w:p>
        </w:tc>
        <w:tc>
          <w:tcPr>
            <w:tcW w:w="0" w:type="auto"/>
          </w:tcPr>
          <w:p w:rsidR="00B153F4" w:rsidRPr="00CD088D" w:rsidRDefault="000A373D">
            <w:pPr>
              <w:pStyle w:val="boldparagraph"/>
              <w:rPr>
                <w:sz w:val="16"/>
              </w:rPr>
            </w:pPr>
            <w:r w:rsidRPr="00CD088D">
              <w:rPr>
                <w:sz w:val="16"/>
              </w:rPr>
              <w:t>Pass / Fail / Comment</w:t>
            </w:r>
          </w:p>
        </w:tc>
      </w:tr>
      <w:tr w:rsidR="00B153F4" w:rsidRPr="00CD088D" w:rsidTr="00CD088D">
        <w:tc>
          <w:tcPr>
            <w:tcW w:w="0" w:type="auto"/>
          </w:tcPr>
          <w:p w:rsidR="00B153F4" w:rsidRPr="00CD088D" w:rsidRDefault="000A373D">
            <w:pPr>
              <w:rPr>
                <w:sz w:val="16"/>
              </w:rPr>
            </w:pPr>
            <w:r w:rsidRPr="00CD088D">
              <w:rPr>
                <w:sz w:val="16"/>
              </w:rPr>
              <w:t>1</w:t>
            </w:r>
          </w:p>
        </w:tc>
        <w:tc>
          <w:tcPr>
            <w:tcW w:w="0" w:type="auto"/>
          </w:tcPr>
          <w:p w:rsidR="00B153F4" w:rsidRPr="00CD088D" w:rsidRDefault="000A373D">
            <w:pPr>
              <w:rPr>
                <w:sz w:val="16"/>
              </w:rPr>
            </w:pPr>
            <w:r w:rsidRPr="00CD088D">
              <w:rPr>
                <w:rStyle w:val="bold"/>
                <w:sz w:val="16"/>
              </w:rPr>
              <w:t>New Entries</w:t>
            </w:r>
          </w:p>
        </w:tc>
        <w:tc>
          <w:tcPr>
            <w:tcW w:w="0" w:type="auto"/>
          </w:tcPr>
          <w:p w:rsidR="00B153F4" w:rsidRPr="00CD088D" w:rsidRDefault="000A373D">
            <w:pPr>
              <w:rPr>
                <w:sz w:val="16"/>
              </w:rPr>
            </w:pPr>
            <w:r w:rsidRPr="00CD088D">
              <w:rPr>
                <w:sz w:val="16"/>
              </w:rPr>
              <w:t xml:space="preserve">Choose </w:t>
            </w:r>
            <w:r w:rsidRPr="00CD088D">
              <w:rPr>
                <w:rStyle w:val="screenelement"/>
                <w:sz w:val="16"/>
              </w:rPr>
              <w:t>New Entries</w:t>
            </w:r>
            <w:r w:rsidRPr="00CD088D">
              <w:rPr>
                <w:sz w:val="16"/>
              </w:rPr>
              <w:t>.</w:t>
            </w: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2</w:t>
            </w:r>
          </w:p>
        </w:tc>
        <w:tc>
          <w:tcPr>
            <w:tcW w:w="0" w:type="auto"/>
          </w:tcPr>
          <w:p w:rsidR="00B153F4" w:rsidRPr="00CD088D" w:rsidRDefault="000A373D">
            <w:pPr>
              <w:rPr>
                <w:sz w:val="16"/>
              </w:rPr>
            </w:pPr>
            <w:r w:rsidRPr="00CD088D">
              <w:rPr>
                <w:rStyle w:val="bold"/>
                <w:sz w:val="16"/>
              </w:rPr>
              <w:t>Define New Aging for Reclassification</w:t>
            </w:r>
          </w:p>
        </w:tc>
        <w:tc>
          <w:tcPr>
            <w:tcW w:w="0" w:type="auto"/>
          </w:tcPr>
          <w:p w:rsidR="00B153F4" w:rsidRPr="00CD088D" w:rsidRDefault="000A373D">
            <w:pPr>
              <w:rPr>
                <w:sz w:val="16"/>
              </w:rPr>
            </w:pPr>
            <w:r w:rsidRPr="00CD088D">
              <w:rPr>
                <w:sz w:val="16"/>
              </w:rPr>
              <w:t xml:space="preserve">Make the following entries and choose </w:t>
            </w:r>
            <w:r w:rsidRPr="00CD088D">
              <w:rPr>
                <w:rStyle w:val="screenelement"/>
                <w:sz w:val="16"/>
              </w:rPr>
              <w:t>Save</w:t>
            </w:r>
            <w:r w:rsidRPr="00CD088D">
              <w:rPr>
                <w:sz w:val="16"/>
              </w:rPr>
              <w:t>:</w:t>
            </w:r>
          </w:p>
          <w:p w:rsidR="00B153F4" w:rsidRPr="00CD088D" w:rsidRDefault="000A373D">
            <w:pPr>
              <w:rPr>
                <w:sz w:val="16"/>
              </w:rPr>
            </w:pPr>
            <w:r w:rsidRPr="00CD088D">
              <w:rPr>
                <w:rStyle w:val="screenelement"/>
                <w:sz w:val="16"/>
              </w:rPr>
              <w:t>Aging</w:t>
            </w:r>
            <w:r w:rsidRPr="00CD088D">
              <w:rPr>
                <w:sz w:val="16"/>
              </w:rPr>
              <w:t xml:space="preserve">: </w:t>
            </w:r>
            <w:r w:rsidRPr="00CD088D">
              <w:rPr>
                <w:rStyle w:val="userinput"/>
                <w:sz w:val="16"/>
              </w:rPr>
              <w:t>&lt;new aging codification&gt;</w:t>
            </w:r>
          </w:p>
          <w:p w:rsidR="00B153F4" w:rsidRPr="00CD088D" w:rsidRDefault="000A373D">
            <w:pPr>
              <w:rPr>
                <w:sz w:val="16"/>
              </w:rPr>
            </w:pPr>
            <w:r w:rsidRPr="00CD088D">
              <w:rPr>
                <w:rStyle w:val="screenelement"/>
                <w:sz w:val="16"/>
              </w:rPr>
              <w:t>Description</w:t>
            </w:r>
            <w:r w:rsidRPr="00CD088D">
              <w:rPr>
                <w:sz w:val="16"/>
              </w:rPr>
              <w:t xml:space="preserve">: </w:t>
            </w:r>
            <w:r w:rsidRPr="00CD088D">
              <w:rPr>
                <w:rStyle w:val="userinput"/>
                <w:sz w:val="16"/>
              </w:rPr>
              <w:t>&lt;new aging description&gt;</w:t>
            </w:r>
          </w:p>
          <w:p w:rsidR="00B153F4" w:rsidRPr="00CD088D" w:rsidRDefault="000A373D">
            <w:pPr>
              <w:rPr>
                <w:sz w:val="16"/>
              </w:rPr>
            </w:pPr>
            <w:r w:rsidRPr="00CD088D">
              <w:rPr>
                <w:rStyle w:val="screenelement"/>
                <w:sz w:val="16"/>
              </w:rPr>
              <w:lastRenderedPageBreak/>
              <w:t>Aging Category</w:t>
            </w:r>
            <w:r w:rsidRPr="00CD088D">
              <w:rPr>
                <w:sz w:val="16"/>
              </w:rPr>
              <w:t xml:space="preserve">: </w:t>
            </w:r>
            <w:r w:rsidRPr="00CD088D">
              <w:rPr>
                <w:rStyle w:val="userinput"/>
                <w:sz w:val="16"/>
              </w:rPr>
              <w:t>REC Reclassification</w:t>
            </w:r>
          </w:p>
        </w:tc>
        <w:tc>
          <w:tcPr>
            <w:tcW w:w="0" w:type="auto"/>
          </w:tcPr>
          <w:p w:rsidR="00B153F4" w:rsidRPr="00CD088D" w:rsidRDefault="00B153F4">
            <w:pPr>
              <w:rPr>
                <w:sz w:val="16"/>
              </w:rPr>
            </w:pPr>
          </w:p>
        </w:tc>
        <w:tc>
          <w:tcPr>
            <w:tcW w:w="0" w:type="auto"/>
          </w:tcPr>
          <w:p w:rsidR="00B153F4" w:rsidRPr="00CD088D" w:rsidRDefault="00B153F4">
            <w:pPr>
              <w:rPr>
                <w:sz w:val="16"/>
              </w:rPr>
            </w:pPr>
          </w:p>
        </w:tc>
      </w:tr>
    </w:tbl>
    <w:p w:rsidR="00B153F4" w:rsidRDefault="000A373D">
      <w:pPr>
        <w:pStyle w:val="Heading4"/>
      </w:pPr>
      <w:bookmarkStart w:id="70" w:name="unique_32"/>
      <w:bookmarkStart w:id="71" w:name="_Toc232863156"/>
      <w:r>
        <w:t>Define Rules for Balance Sheet Reclassification by Maturity</w:t>
      </w:r>
      <w:bookmarkEnd w:id="70"/>
      <w:bookmarkEnd w:id="71"/>
    </w:p>
    <w:p w:rsidR="00B153F4" w:rsidRDefault="000A373D">
      <w:pPr>
        <w:pStyle w:val="sectiontitle"/>
      </w:pPr>
      <w:r>
        <w:t>Purpose</w:t>
      </w:r>
    </w:p>
    <w:p w:rsidR="00B153F4" w:rsidRDefault="000A373D">
      <w:r>
        <w:t>In this activity, you define reclassification rules. We deliver the following rules for reclassification.</w:t>
      </w:r>
    </w:p>
    <w:p w:rsidR="00B153F4" w:rsidRDefault="00B153F4"/>
    <w:tbl>
      <w:tblPr>
        <w:tblStyle w:val="SAPStandardTable"/>
        <w:tblW w:w="5000" w:type="pct"/>
        <w:tblInd w:w="3" w:type="dxa"/>
        <w:tblLook w:val="0620" w:firstRow="1" w:lastRow="0" w:firstColumn="0" w:lastColumn="0" w:noHBand="1" w:noVBand="1"/>
      </w:tblPr>
      <w:tblGrid>
        <w:gridCol w:w="4531"/>
        <w:gridCol w:w="9773"/>
      </w:tblGrid>
      <w:tr w:rsidR="00B153F4" w:rsidRPr="00CD088D" w:rsidTr="00CD088D">
        <w:trPr>
          <w:cnfStyle w:val="100000000000" w:firstRow="1" w:lastRow="0" w:firstColumn="0" w:lastColumn="0" w:oddVBand="0" w:evenVBand="0" w:oddHBand="0" w:evenHBand="0" w:firstRowFirstColumn="0" w:firstRowLastColumn="0" w:lastRowFirstColumn="0" w:lastRowLastColumn="0"/>
        </w:trPr>
        <w:tc>
          <w:tcPr>
            <w:tcW w:w="0" w:type="auto"/>
          </w:tcPr>
          <w:p w:rsidR="00B153F4" w:rsidRPr="00CD088D" w:rsidRDefault="000A373D">
            <w:pPr>
              <w:pStyle w:val="boldparagraph"/>
              <w:rPr>
                <w:sz w:val="16"/>
              </w:rPr>
            </w:pPr>
            <w:r w:rsidRPr="00CD088D">
              <w:rPr>
                <w:sz w:val="16"/>
              </w:rPr>
              <w:t>Valuation Rule</w:t>
            </w:r>
          </w:p>
        </w:tc>
        <w:tc>
          <w:tcPr>
            <w:tcW w:w="0" w:type="auto"/>
          </w:tcPr>
          <w:p w:rsidR="00B153F4" w:rsidRPr="00CD088D" w:rsidRDefault="000A373D">
            <w:pPr>
              <w:pStyle w:val="boldparagraph"/>
              <w:rPr>
                <w:sz w:val="16"/>
              </w:rPr>
            </w:pPr>
            <w:r w:rsidRPr="00CD088D">
              <w:rPr>
                <w:sz w:val="16"/>
              </w:rPr>
              <w:t>Valuation Rule Description</w:t>
            </w:r>
          </w:p>
        </w:tc>
      </w:tr>
      <w:tr w:rsidR="00B153F4" w:rsidRPr="00CD088D" w:rsidTr="00CD088D">
        <w:tc>
          <w:tcPr>
            <w:tcW w:w="0" w:type="auto"/>
          </w:tcPr>
          <w:p w:rsidR="00B153F4" w:rsidRPr="00CD088D" w:rsidRDefault="000A373D">
            <w:pPr>
              <w:rPr>
                <w:sz w:val="16"/>
              </w:rPr>
            </w:pPr>
            <w:r w:rsidRPr="00CD088D">
              <w:rPr>
                <w:sz w:val="16"/>
              </w:rPr>
              <w:t>SBSR</w:t>
            </w:r>
          </w:p>
        </w:tc>
        <w:tc>
          <w:tcPr>
            <w:tcW w:w="0" w:type="auto"/>
          </w:tcPr>
          <w:p w:rsidR="00B153F4" w:rsidRPr="00CD088D" w:rsidRDefault="000A373D">
            <w:pPr>
              <w:rPr>
                <w:sz w:val="16"/>
              </w:rPr>
            </w:pPr>
            <w:r w:rsidRPr="00CD088D">
              <w:rPr>
                <w:sz w:val="16"/>
              </w:rPr>
              <w:t>B/S Reclassification (Global AP)</w:t>
            </w:r>
          </w:p>
        </w:tc>
      </w:tr>
      <w:tr w:rsidR="00B153F4" w:rsidRPr="00CD088D" w:rsidTr="00CD088D">
        <w:tc>
          <w:tcPr>
            <w:tcW w:w="0" w:type="auto"/>
          </w:tcPr>
          <w:p w:rsidR="00B153F4" w:rsidRPr="00CD088D" w:rsidRDefault="000A373D">
            <w:pPr>
              <w:rPr>
                <w:sz w:val="16"/>
              </w:rPr>
            </w:pPr>
            <w:r w:rsidRPr="00CD088D">
              <w:rPr>
                <w:sz w:val="16"/>
              </w:rPr>
              <w:t>SLBS</w:t>
            </w:r>
          </w:p>
        </w:tc>
        <w:tc>
          <w:tcPr>
            <w:tcW w:w="0" w:type="auto"/>
          </w:tcPr>
          <w:p w:rsidR="00B153F4" w:rsidRPr="00CD088D" w:rsidRDefault="000A373D">
            <w:pPr>
              <w:rPr>
                <w:sz w:val="16"/>
              </w:rPr>
            </w:pPr>
            <w:r w:rsidRPr="00CD088D">
              <w:rPr>
                <w:sz w:val="16"/>
              </w:rPr>
              <w:t>B/S Reclassification (3 increments)</w:t>
            </w:r>
          </w:p>
        </w:tc>
      </w:tr>
    </w:tbl>
    <w:p w:rsidR="00B153F4" w:rsidRDefault="000A373D">
      <w:pPr>
        <w:pStyle w:val="sectiontitle"/>
      </w:pPr>
      <w:r>
        <w:t>Procedure</w:t>
      </w:r>
    </w:p>
    <w:p w:rsidR="00CD088D" w:rsidRDefault="000A373D">
      <w:r>
        <w:t>Depending on your configuration environment for SAP S/4HANA Cloud Public Edition, choose one of the following options:</w:t>
      </w:r>
    </w:p>
    <w:p w:rsidR="00CD088D" w:rsidRDefault="000A373D">
      <w:r>
        <w:rPr>
          <w:rStyle w:val="bold"/>
        </w:rPr>
        <w:t>Configure Your Solution:</w:t>
      </w:r>
    </w:p>
    <w:p w:rsidR="00B153F4" w:rsidRDefault="000A373D">
      <w:pPr>
        <w:pStyle w:val="listpara1"/>
        <w:numPr>
          <w:ilvl w:val="0"/>
          <w:numId w:val="61"/>
        </w:numPr>
      </w:pPr>
      <w:r>
        <w:t>Log on to the SAP Fiori launchpad as a Configuration Expert - Business Process Configuration.</w:t>
      </w:r>
    </w:p>
    <w:p w:rsidR="00B153F4" w:rsidRDefault="000A373D">
      <w:pPr>
        <w:pStyle w:val="listpara1"/>
        <w:numPr>
          <w:ilvl w:val="0"/>
          <w:numId w:val="2"/>
        </w:numPr>
      </w:pPr>
      <w:r>
        <w:t xml:space="preserve">Open </w:t>
      </w:r>
      <w:r>
        <w:rPr>
          <w:rStyle w:val="screenelement"/>
        </w:rPr>
        <w:t>Manage Your Solution</w:t>
      </w:r>
      <w:r>
        <w:t xml:space="preserve"> </w:t>
      </w:r>
      <w:r>
        <w:rPr>
          <w:rStyle w:val="CourierNew"/>
        </w:rPr>
        <w:t>(F1241)</w:t>
      </w:r>
      <w:r>
        <w:t>.</w:t>
      </w:r>
    </w:p>
    <w:p w:rsidR="00B153F4" w:rsidRDefault="000A373D">
      <w:pPr>
        <w:pStyle w:val="listpara1"/>
        <w:numPr>
          <w:ilvl w:val="0"/>
          <w:numId w:val="2"/>
        </w:numPr>
      </w:pPr>
      <w:r>
        <w:t xml:space="preserve">If necessary, change the country or region by choosing </w:t>
      </w:r>
      <w:r>
        <w:rPr>
          <w:rStyle w:val="screenelement"/>
        </w:rPr>
        <w:t>Set Local Version</w:t>
      </w:r>
      <w:r>
        <w:t>.</w:t>
      </w:r>
    </w:p>
    <w:p w:rsidR="00B153F4" w:rsidRDefault="000A373D">
      <w:pPr>
        <w:pStyle w:val="listpara1"/>
        <w:numPr>
          <w:ilvl w:val="0"/>
          <w:numId w:val="2"/>
        </w:numPr>
      </w:pPr>
      <w:r>
        <w:t xml:space="preserve">Choose </w:t>
      </w:r>
      <w:r>
        <w:rPr>
          <w:rStyle w:val="screenelement"/>
        </w:rPr>
        <w:t>Configure Your Solution</w:t>
      </w:r>
      <w:r>
        <w:t>.</w:t>
      </w:r>
    </w:p>
    <w:p w:rsidR="00CD088D" w:rsidRDefault="000A373D">
      <w:pPr>
        <w:pStyle w:val="listpara1"/>
        <w:numPr>
          <w:ilvl w:val="0"/>
          <w:numId w:val="2"/>
        </w:numPr>
      </w:pPr>
      <w:r>
        <w:t>Make the following entries:</w:t>
      </w:r>
    </w:p>
    <w:p w:rsidR="00CD088D" w:rsidRDefault="000A373D">
      <w:pPr>
        <w:pStyle w:val="listpara1"/>
      </w:pPr>
      <w:r>
        <w:rPr>
          <w:rStyle w:val="screenelement"/>
        </w:rPr>
        <w:t>Application Area</w:t>
      </w:r>
      <w:r>
        <w:t xml:space="preserve">: </w:t>
      </w:r>
      <w:r>
        <w:rPr>
          <w:rStyle w:val="userinput"/>
        </w:rPr>
        <w:t>Finance</w:t>
      </w:r>
    </w:p>
    <w:p w:rsidR="00B153F4" w:rsidRDefault="000A373D">
      <w:pPr>
        <w:pStyle w:val="listpara1"/>
      </w:pPr>
      <w:r>
        <w:rPr>
          <w:rStyle w:val="screenelement"/>
        </w:rPr>
        <w:t>Sub Application Area</w:t>
      </w:r>
      <w:r>
        <w:t xml:space="preserve">: </w:t>
      </w:r>
      <w:r>
        <w:rPr>
          <w:rStyle w:val="userinput"/>
        </w:rPr>
        <w:t>General Ledger</w:t>
      </w:r>
    </w:p>
    <w:p w:rsidR="00B153F4" w:rsidRDefault="000A373D">
      <w:pPr>
        <w:pStyle w:val="listpara1"/>
        <w:numPr>
          <w:ilvl w:val="0"/>
          <w:numId w:val="2"/>
        </w:numPr>
      </w:pPr>
      <w:r>
        <w:t xml:space="preserve">For the row with </w:t>
      </w:r>
      <w:r>
        <w:rPr>
          <w:rStyle w:val="screenelement"/>
        </w:rPr>
        <w:t>Item Name</w:t>
      </w:r>
      <w:r>
        <w:t xml:space="preserve"> of </w:t>
      </w:r>
      <w:r>
        <w:rPr>
          <w:rStyle w:val="screenelement"/>
        </w:rPr>
        <w:t>Ledgers and Valuation</w:t>
      </w:r>
      <w:r>
        <w:t xml:space="preserve">, choose </w:t>
      </w:r>
      <w:r>
        <w:rPr>
          <w:rStyle w:val="screenelement"/>
        </w:rPr>
        <w:t>Details (&gt;)</w:t>
      </w:r>
      <w:r>
        <w:t>.</w:t>
      </w:r>
    </w:p>
    <w:p w:rsidR="00CD088D" w:rsidRDefault="000A373D">
      <w:pPr>
        <w:pStyle w:val="listpara1"/>
        <w:numPr>
          <w:ilvl w:val="0"/>
          <w:numId w:val="2"/>
        </w:numPr>
      </w:pPr>
      <w:r>
        <w:t xml:space="preserve">For the </w:t>
      </w:r>
      <w:r>
        <w:rPr>
          <w:rStyle w:val="screenelement"/>
        </w:rPr>
        <w:t>Define Rules for B/S Reclassification by Maturity</w:t>
      </w:r>
      <w:r>
        <w:t xml:space="preserve"> row, choose </w:t>
      </w:r>
      <w:r>
        <w:rPr>
          <w:rStyle w:val="screenelement"/>
        </w:rPr>
        <w:t>Configure</w:t>
      </w:r>
      <w:r>
        <w:t>.</w:t>
      </w:r>
    </w:p>
    <w:p w:rsidR="00B153F4" w:rsidRDefault="000A373D">
      <w:r>
        <w:rPr>
          <w:rStyle w:val="bold"/>
        </w:rPr>
        <w:t>SAP Central Business Configuration:</w:t>
      </w:r>
    </w:p>
    <w:p w:rsidR="00B153F4" w:rsidRDefault="000A373D">
      <w:pPr>
        <w:pStyle w:val="listpara1"/>
        <w:numPr>
          <w:ilvl w:val="0"/>
          <w:numId w:val="62"/>
        </w:numPr>
      </w:pPr>
      <w:r>
        <w:t>Log on to the project experience in SAP Central Business Configuration.</w:t>
      </w:r>
    </w:p>
    <w:p w:rsidR="00B153F4" w:rsidRDefault="000A373D">
      <w:pPr>
        <w:pStyle w:val="listpara1"/>
        <w:numPr>
          <w:ilvl w:val="0"/>
          <w:numId w:val="2"/>
        </w:numPr>
      </w:pPr>
      <w:r>
        <w:t xml:space="preserve">Go to the </w:t>
      </w:r>
      <w:r>
        <w:rPr>
          <w:rStyle w:val="screenelement"/>
        </w:rPr>
        <w:t>Business Processes Configuration</w:t>
      </w:r>
      <w:r>
        <w:t xml:space="preserve"> app. To locate the activity in the tree view, search for the following activity: </w:t>
      </w:r>
      <w:r>
        <w:rPr>
          <w:rStyle w:val="screenelement"/>
        </w:rPr>
        <w:t>Define Rules for B/S Reclassification by Maturity</w:t>
      </w:r>
      <w:r>
        <w:t>.</w:t>
      </w:r>
    </w:p>
    <w:p w:rsidR="00B153F4" w:rsidRDefault="000A373D">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rsidR="00B153F4" w:rsidRDefault="000A373D">
      <w:pPr>
        <w:pStyle w:val="listpara1"/>
        <w:numPr>
          <w:ilvl w:val="0"/>
          <w:numId w:val="2"/>
        </w:numPr>
      </w:pPr>
      <w:r>
        <w:t>Choose the link to navigate directly to the SAP S/4HANA Cloud Public Edition system. Log on to the SAP Fiori launchpad as a Configuration Expert - Business Process Configuration.</w:t>
      </w:r>
    </w:p>
    <w:p w:rsidR="00B153F4" w:rsidRDefault="000A373D">
      <w:pPr>
        <w:pStyle w:val="listpara1"/>
        <w:numPr>
          <w:ilvl w:val="0"/>
          <w:numId w:val="2"/>
        </w:numPr>
      </w:pPr>
      <w:r>
        <w:t>Continue with the procedure in the following table.</w:t>
      </w:r>
    </w:p>
    <w:p w:rsidR="00B153F4" w:rsidRDefault="00B153F4"/>
    <w:tbl>
      <w:tblPr>
        <w:tblStyle w:val="SAPStandardTable"/>
        <w:tblW w:w="5000" w:type="pct"/>
        <w:tblInd w:w="3" w:type="dxa"/>
        <w:tblLook w:val="0620" w:firstRow="1" w:lastRow="0" w:firstColumn="0" w:lastColumn="0" w:noHBand="1" w:noVBand="1"/>
      </w:tblPr>
      <w:tblGrid>
        <w:gridCol w:w="737"/>
        <w:gridCol w:w="1598"/>
        <w:gridCol w:w="10128"/>
        <w:gridCol w:w="871"/>
        <w:gridCol w:w="970"/>
      </w:tblGrid>
      <w:tr w:rsidR="00B153F4" w:rsidRPr="00CD088D" w:rsidTr="00CD088D">
        <w:trPr>
          <w:cnfStyle w:val="100000000000" w:firstRow="1" w:lastRow="0" w:firstColumn="0" w:lastColumn="0" w:oddVBand="0" w:evenVBand="0" w:oddHBand="0" w:evenHBand="0" w:firstRowFirstColumn="0" w:firstRowLastColumn="0" w:lastRowFirstColumn="0" w:lastRowLastColumn="0"/>
        </w:trPr>
        <w:tc>
          <w:tcPr>
            <w:tcW w:w="0" w:type="auto"/>
          </w:tcPr>
          <w:p w:rsidR="00B153F4" w:rsidRPr="00CD088D" w:rsidRDefault="000A373D">
            <w:pPr>
              <w:pStyle w:val="boldparagraph"/>
              <w:rPr>
                <w:sz w:val="16"/>
              </w:rPr>
            </w:pPr>
            <w:r w:rsidRPr="00CD088D">
              <w:rPr>
                <w:rStyle w:val="bold"/>
                <w:sz w:val="16"/>
              </w:rPr>
              <w:t>Process Step#</w:t>
            </w:r>
          </w:p>
        </w:tc>
        <w:tc>
          <w:tcPr>
            <w:tcW w:w="0" w:type="auto"/>
          </w:tcPr>
          <w:p w:rsidR="00B153F4" w:rsidRPr="00CD088D" w:rsidRDefault="000A373D">
            <w:pPr>
              <w:pStyle w:val="boldparagraph"/>
              <w:rPr>
                <w:sz w:val="16"/>
              </w:rPr>
            </w:pPr>
            <w:r w:rsidRPr="00CD088D">
              <w:rPr>
                <w:rStyle w:val="bold"/>
                <w:sz w:val="16"/>
              </w:rPr>
              <w:t>Test Step Name</w:t>
            </w:r>
          </w:p>
        </w:tc>
        <w:tc>
          <w:tcPr>
            <w:tcW w:w="0" w:type="auto"/>
          </w:tcPr>
          <w:p w:rsidR="00B153F4" w:rsidRPr="00CD088D" w:rsidRDefault="000A373D">
            <w:pPr>
              <w:pStyle w:val="boldparagraph"/>
              <w:rPr>
                <w:sz w:val="16"/>
              </w:rPr>
            </w:pPr>
            <w:r w:rsidRPr="00CD088D">
              <w:rPr>
                <w:rStyle w:val="bold"/>
                <w:sz w:val="16"/>
              </w:rPr>
              <w:t>Instructions</w:t>
            </w:r>
          </w:p>
        </w:tc>
        <w:tc>
          <w:tcPr>
            <w:tcW w:w="0" w:type="auto"/>
          </w:tcPr>
          <w:p w:rsidR="00B153F4" w:rsidRPr="00CD088D" w:rsidRDefault="000A373D">
            <w:pPr>
              <w:pStyle w:val="boldparagraph"/>
              <w:rPr>
                <w:sz w:val="16"/>
              </w:rPr>
            </w:pPr>
            <w:r w:rsidRPr="00CD088D">
              <w:rPr>
                <w:rStyle w:val="bold"/>
                <w:sz w:val="16"/>
              </w:rPr>
              <w:t>Expected Results</w:t>
            </w:r>
          </w:p>
        </w:tc>
        <w:tc>
          <w:tcPr>
            <w:tcW w:w="0" w:type="auto"/>
          </w:tcPr>
          <w:p w:rsidR="00B153F4" w:rsidRPr="00CD088D" w:rsidRDefault="000A373D">
            <w:pPr>
              <w:pStyle w:val="boldparagraph"/>
              <w:rPr>
                <w:sz w:val="16"/>
              </w:rPr>
            </w:pPr>
            <w:r w:rsidRPr="00CD088D">
              <w:rPr>
                <w:rStyle w:val="bold"/>
                <w:sz w:val="16"/>
              </w:rPr>
              <w:t>Pass / Fail / Comment</w:t>
            </w:r>
          </w:p>
        </w:tc>
      </w:tr>
      <w:tr w:rsidR="00B153F4" w:rsidRPr="00CD088D" w:rsidTr="00CD088D">
        <w:tc>
          <w:tcPr>
            <w:tcW w:w="0" w:type="auto"/>
          </w:tcPr>
          <w:p w:rsidR="00B153F4" w:rsidRPr="00CD088D" w:rsidRDefault="000A373D">
            <w:pPr>
              <w:rPr>
                <w:sz w:val="16"/>
              </w:rPr>
            </w:pPr>
            <w:r w:rsidRPr="00CD088D">
              <w:rPr>
                <w:sz w:val="16"/>
              </w:rPr>
              <w:t>1</w:t>
            </w:r>
          </w:p>
        </w:tc>
        <w:tc>
          <w:tcPr>
            <w:tcW w:w="0" w:type="auto"/>
          </w:tcPr>
          <w:p w:rsidR="00B153F4" w:rsidRPr="00CD088D" w:rsidRDefault="000A373D">
            <w:pPr>
              <w:rPr>
                <w:sz w:val="16"/>
              </w:rPr>
            </w:pPr>
            <w:r w:rsidRPr="00CD088D">
              <w:rPr>
                <w:rStyle w:val="bold"/>
                <w:sz w:val="16"/>
              </w:rPr>
              <w:t>Define Rules for Reclassification</w:t>
            </w:r>
          </w:p>
        </w:tc>
        <w:tc>
          <w:tcPr>
            <w:tcW w:w="0" w:type="auto"/>
          </w:tcPr>
          <w:p w:rsidR="00CD088D" w:rsidRPr="00CD088D" w:rsidRDefault="000A373D">
            <w:pPr>
              <w:rPr>
                <w:sz w:val="16"/>
              </w:rPr>
            </w:pPr>
            <w:r w:rsidRPr="00CD088D">
              <w:rPr>
                <w:sz w:val="16"/>
              </w:rPr>
              <w:t>Select one of the following entries:</w:t>
            </w:r>
          </w:p>
          <w:p w:rsidR="00B153F4" w:rsidRPr="00CD088D" w:rsidRDefault="000A373D">
            <w:pPr>
              <w:pStyle w:val="listpara1"/>
              <w:numPr>
                <w:ilvl w:val="0"/>
                <w:numId w:val="63"/>
              </w:numPr>
              <w:rPr>
                <w:sz w:val="16"/>
              </w:rPr>
            </w:pPr>
            <w:r w:rsidRPr="00CD088D">
              <w:rPr>
                <w:rStyle w:val="screenelement"/>
                <w:sz w:val="16"/>
              </w:rPr>
              <w:t>SBSR (B/S Reclassification (Global AP))</w:t>
            </w:r>
          </w:p>
          <w:p w:rsidR="00CD088D" w:rsidRPr="00CD088D" w:rsidRDefault="000A373D">
            <w:pPr>
              <w:pStyle w:val="listpara1"/>
              <w:numPr>
                <w:ilvl w:val="0"/>
                <w:numId w:val="3"/>
              </w:numPr>
              <w:rPr>
                <w:sz w:val="16"/>
              </w:rPr>
            </w:pPr>
            <w:r w:rsidRPr="00CD088D">
              <w:rPr>
                <w:rStyle w:val="screenelement"/>
                <w:sz w:val="16"/>
              </w:rPr>
              <w:t>SLBS (B/S Reclassification (3 increments))</w:t>
            </w:r>
          </w:p>
          <w:p w:rsidR="00CD088D" w:rsidRPr="00CD088D" w:rsidRDefault="000A373D">
            <w:pPr>
              <w:rPr>
                <w:sz w:val="16"/>
              </w:rPr>
            </w:pPr>
            <w:r w:rsidRPr="00CD088D">
              <w:rPr>
                <w:sz w:val="16"/>
              </w:rPr>
              <w:t xml:space="preserve">Choose </w:t>
            </w:r>
            <w:r w:rsidRPr="00CD088D">
              <w:rPr>
                <w:rStyle w:val="screenelement"/>
                <w:sz w:val="16"/>
              </w:rPr>
              <w:t>Copy as</w:t>
            </w:r>
            <w:r w:rsidRPr="00CD088D">
              <w:rPr>
                <w:sz w:val="16"/>
              </w:rPr>
              <w:t>.</w:t>
            </w:r>
          </w:p>
          <w:p w:rsidR="00B153F4" w:rsidRPr="00CD088D" w:rsidRDefault="000A373D">
            <w:pPr>
              <w:rPr>
                <w:sz w:val="16"/>
              </w:rPr>
            </w:pPr>
            <w:r w:rsidRPr="00CD088D">
              <w:rPr>
                <w:sz w:val="16"/>
              </w:rPr>
              <w:t xml:space="preserve">Choose </w:t>
            </w:r>
            <w:r w:rsidRPr="00CD088D">
              <w:rPr>
                <w:rStyle w:val="screenelement"/>
                <w:sz w:val="16"/>
              </w:rPr>
              <w:t>Copy</w:t>
            </w:r>
            <w:r w:rsidRPr="00CD088D">
              <w:rPr>
                <w:sz w:val="16"/>
              </w:rPr>
              <w:t>.</w:t>
            </w:r>
          </w:p>
          <w:p w:rsidR="00B153F4" w:rsidRPr="00CD088D" w:rsidRDefault="00B153F4">
            <w:pPr>
              <w:rPr>
                <w:sz w:val="16"/>
              </w:rPr>
            </w:pPr>
          </w:p>
          <w:tbl>
            <w:tblPr>
              <w:tblW w:w="4975" w:type="pct"/>
              <w:tblCellMar>
                <w:left w:w="10" w:type="dxa"/>
                <w:right w:w="10" w:type="dxa"/>
              </w:tblCellMar>
              <w:tblLook w:val="0000" w:firstRow="0" w:lastRow="0" w:firstColumn="0" w:lastColumn="0" w:noHBand="0" w:noVBand="0"/>
            </w:tblPr>
            <w:tblGrid>
              <w:gridCol w:w="9916"/>
            </w:tblGrid>
            <w:tr w:rsidR="00B153F4" w:rsidRPr="00CD088D" w:rsidTr="00CD088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153F4" w:rsidRPr="00CD088D" w:rsidRDefault="000A373D">
                  <w:pPr>
                    <w:rPr>
                      <w:sz w:val="16"/>
                    </w:rPr>
                  </w:pPr>
                  <w:r w:rsidRPr="00CD088D">
                    <w:rPr>
                      <w:rStyle w:val="bold"/>
                      <w:sz w:val="16"/>
                    </w:rPr>
                    <w:t xml:space="preserve">Note </w:t>
                  </w:r>
                  <w:r w:rsidRPr="00CD088D">
                    <w:rPr>
                      <w:sz w:val="16"/>
                    </w:rPr>
                    <w:t>There's also an option to create a reclassification rule as a new entry.</w:t>
                  </w:r>
                </w:p>
              </w:tc>
            </w:tr>
          </w:tbl>
          <w:p w:rsidR="000A373D" w:rsidRPr="00CD088D" w:rsidRDefault="000A373D">
            <w:pPr>
              <w:rPr>
                <w:sz w:val="16"/>
              </w:rPr>
            </w:pPr>
          </w:p>
        </w:tc>
        <w:tc>
          <w:tcPr>
            <w:tcW w:w="0" w:type="auto"/>
          </w:tcPr>
          <w:p w:rsidR="000A373D" w:rsidRPr="00CD088D" w:rsidRDefault="000A373D">
            <w:pPr>
              <w:rPr>
                <w:sz w:val="16"/>
              </w:rPr>
            </w:pP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2</w:t>
            </w:r>
          </w:p>
        </w:tc>
        <w:tc>
          <w:tcPr>
            <w:tcW w:w="0" w:type="auto"/>
          </w:tcPr>
          <w:p w:rsidR="00B153F4" w:rsidRPr="00CD088D" w:rsidRDefault="000A373D">
            <w:pPr>
              <w:rPr>
                <w:sz w:val="16"/>
              </w:rPr>
            </w:pPr>
            <w:r w:rsidRPr="00CD088D">
              <w:rPr>
                <w:rStyle w:val="bold"/>
                <w:sz w:val="16"/>
              </w:rPr>
              <w:t>Define Reclassification Rule Steps</w:t>
            </w:r>
          </w:p>
        </w:tc>
        <w:tc>
          <w:tcPr>
            <w:tcW w:w="0" w:type="auto"/>
          </w:tcPr>
          <w:p w:rsidR="00B153F4" w:rsidRPr="00CD088D" w:rsidRDefault="000A373D">
            <w:pPr>
              <w:rPr>
                <w:sz w:val="16"/>
              </w:rPr>
            </w:pPr>
            <w:r w:rsidRPr="00CD088D">
              <w:rPr>
                <w:sz w:val="16"/>
              </w:rPr>
              <w:t>Copy an existing valuation rule step or create an entry.</w:t>
            </w:r>
          </w:p>
          <w:p w:rsidR="00B153F4" w:rsidRPr="00CD088D" w:rsidRDefault="00B153F4">
            <w:pPr>
              <w:rPr>
                <w:sz w:val="16"/>
              </w:rPr>
            </w:pPr>
          </w:p>
          <w:tbl>
            <w:tblPr>
              <w:tblW w:w="4975" w:type="pct"/>
              <w:tblCellMar>
                <w:left w:w="10" w:type="dxa"/>
                <w:right w:w="10" w:type="dxa"/>
              </w:tblCellMar>
              <w:tblLook w:val="0000" w:firstRow="0" w:lastRow="0" w:firstColumn="0" w:lastColumn="0" w:noHBand="0" w:noVBand="0"/>
            </w:tblPr>
            <w:tblGrid>
              <w:gridCol w:w="9916"/>
            </w:tblGrid>
            <w:tr w:rsidR="00B153F4" w:rsidRPr="00CD088D" w:rsidTr="00CD088D">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rsidR="00CD088D" w:rsidRPr="00CD088D" w:rsidRDefault="000A373D">
                  <w:pPr>
                    <w:rPr>
                      <w:sz w:val="16"/>
                    </w:rPr>
                  </w:pPr>
                  <w:r w:rsidRPr="00CD088D">
                    <w:rPr>
                      <w:rStyle w:val="bold"/>
                      <w:sz w:val="16"/>
                    </w:rPr>
                    <w:t xml:space="preserve">Caution </w:t>
                  </w:r>
                  <w:r w:rsidRPr="00CD088D">
                    <w:rPr>
                      <w:sz w:val="16"/>
                    </w:rPr>
                    <w:t xml:space="preserve">We recommend that customers leave the </w:t>
                  </w:r>
                  <w:r w:rsidRPr="00CD088D">
                    <w:rPr>
                      <w:rStyle w:val="screenelement"/>
                      <w:sz w:val="16"/>
                    </w:rPr>
                    <w:t>Grouping Rule</w:t>
                  </w:r>
                  <w:r w:rsidRPr="00CD088D">
                    <w:rPr>
                      <w:sz w:val="16"/>
                    </w:rPr>
                    <w:t xml:space="preserve"> field empty. By doing so, the system automatically uses a reasonable fallback rule.</w:t>
                  </w:r>
                </w:p>
                <w:p w:rsidR="00CD088D" w:rsidRPr="00CD088D" w:rsidRDefault="000A373D">
                  <w:pPr>
                    <w:rPr>
                      <w:sz w:val="16"/>
                    </w:rPr>
                  </w:pPr>
                  <w:r w:rsidRPr="00CD088D">
                    <w:rPr>
                      <w:sz w:val="16"/>
                    </w:rPr>
                    <w:t xml:space="preserve">For </w:t>
                  </w:r>
                  <w:r w:rsidRPr="00CD088D">
                    <w:rPr>
                      <w:sz w:val="16"/>
                    </w:rPr>
                    <w:t xml:space="preserve">customers using in-house banking, we recommend creating a separate rule step for IHB accounts in addition to the predelivered 0010 rule. For the new rule, assign </w:t>
                  </w:r>
                  <w:r w:rsidRPr="00CD088D">
                    <w:rPr>
                      <w:rStyle w:val="userinput"/>
                      <w:sz w:val="16"/>
                    </w:rPr>
                    <w:t>SIHB Reclassification Grouping Rule for In-House Banking</w:t>
                  </w:r>
                  <w:r w:rsidRPr="00CD088D">
                    <w:rPr>
                      <w:sz w:val="16"/>
                    </w:rPr>
                    <w:t>.</w:t>
                  </w:r>
                </w:p>
                <w:p w:rsidR="00B153F4" w:rsidRPr="00CD088D" w:rsidRDefault="000A373D">
                  <w:pPr>
                    <w:rPr>
                      <w:sz w:val="16"/>
                    </w:rPr>
                  </w:pPr>
                  <w:r w:rsidRPr="00CD088D">
                    <w:rPr>
                      <w:sz w:val="16"/>
                    </w:rPr>
                    <w:t xml:space="preserve">We also recommend that customers with in-house banking complete customizing steps mentioned in the </w:t>
                  </w:r>
                  <w:r w:rsidRPr="00CD088D">
                    <w:rPr>
                      <w:rStyle w:val="bold"/>
                      <w:sz w:val="16"/>
                    </w:rPr>
                    <w:t>Relevant Configuration Steps for Post Balance Sheet Reclassification</w:t>
                  </w:r>
                  <w:r w:rsidRPr="00CD088D">
                    <w:rPr>
                      <w:sz w:val="16"/>
                    </w:rPr>
                    <w:t xml:space="preserve"> section of the </w:t>
                  </w:r>
                  <w:r w:rsidRPr="00CD088D">
                    <w:rPr>
                      <w:rStyle w:val="bold"/>
                      <w:sz w:val="16"/>
                    </w:rPr>
                    <w:t>Prerequisites</w:t>
                  </w:r>
                  <w:r w:rsidRPr="00CD088D">
                    <w:rPr>
                      <w:sz w:val="16"/>
                    </w:rPr>
                    <w:t xml:space="preserve"> section in the In-House Banking (6BP) test script. See that scope item's test script for more information.</w:t>
                  </w:r>
                </w:p>
              </w:tc>
            </w:tr>
          </w:tbl>
          <w:p w:rsidR="00B153F4" w:rsidRPr="00CD088D" w:rsidRDefault="00B153F4">
            <w:pPr>
              <w:rPr>
                <w:sz w:val="16"/>
              </w:rPr>
            </w:pPr>
          </w:p>
          <w:tbl>
            <w:tblPr>
              <w:tblW w:w="4975" w:type="pct"/>
              <w:tblCellMar>
                <w:left w:w="10" w:type="dxa"/>
                <w:right w:w="10" w:type="dxa"/>
              </w:tblCellMar>
              <w:tblLook w:val="0000" w:firstRow="0" w:lastRow="0" w:firstColumn="0" w:lastColumn="0" w:noHBand="0" w:noVBand="0"/>
            </w:tblPr>
            <w:tblGrid>
              <w:gridCol w:w="9916"/>
            </w:tblGrid>
            <w:tr w:rsidR="00B153F4" w:rsidRPr="00CD088D" w:rsidTr="00CD088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CD088D" w:rsidRPr="00CD088D" w:rsidRDefault="000A373D">
                  <w:pPr>
                    <w:rPr>
                      <w:sz w:val="16"/>
                    </w:rPr>
                  </w:pPr>
                  <w:r w:rsidRPr="00CD088D">
                    <w:rPr>
                      <w:rStyle w:val="bold"/>
                      <w:sz w:val="16"/>
                    </w:rPr>
                    <w:t xml:space="preserve">Note </w:t>
                  </w:r>
                  <w:r w:rsidRPr="00CD088D">
                    <w:rPr>
                      <w:sz w:val="16"/>
                    </w:rPr>
                    <w:t xml:space="preserve">For </w:t>
                  </w:r>
                  <w:r w:rsidRPr="00CD088D">
                    <w:rPr>
                      <w:rStyle w:val="screenelement"/>
                      <w:sz w:val="16"/>
                    </w:rPr>
                    <w:t>B/S Reclassification - Maturity</w:t>
                  </w:r>
                  <w:r w:rsidRPr="00CD088D">
                    <w:rPr>
                      <w:sz w:val="16"/>
                    </w:rPr>
                    <w:t xml:space="preserve"> to recognize changed master data and post accordingly, you must select the </w:t>
                  </w:r>
                  <w:r w:rsidRPr="00CD088D">
                    <w:rPr>
                      <w:rStyle w:val="screenelement"/>
                      <w:sz w:val="16"/>
                    </w:rPr>
                    <w:t>Master Data Changed</w:t>
                  </w:r>
                  <w:r w:rsidRPr="00CD088D">
                    <w:rPr>
                      <w:sz w:val="16"/>
                    </w:rPr>
                    <w:t xml:space="preserve"> checkbox.</w:t>
                  </w:r>
                </w:p>
                <w:p w:rsidR="00B153F4" w:rsidRPr="00CD088D" w:rsidRDefault="000A373D">
                  <w:pPr>
                    <w:rPr>
                      <w:sz w:val="16"/>
                    </w:rPr>
                  </w:pPr>
                  <w:r w:rsidRPr="00CD088D">
                    <w:rPr>
                      <w:sz w:val="16"/>
                    </w:rPr>
                    <w:t xml:space="preserve">When you run </w:t>
                  </w:r>
                  <w:hyperlink r:id="rId28" w:history="1">
                    <w:r w:rsidRPr="00CD088D">
                      <w:rPr>
                        <w:sz w:val="16"/>
                      </w:rPr>
                      <w:t>Post B/S Reclassification - Master Data Change</w:t>
                    </w:r>
                  </w:hyperlink>
                  <w:r w:rsidRPr="00CD088D">
                    <w:rPr>
                      <w:sz w:val="16"/>
                    </w:rPr>
                    <w:t xml:space="preserve">  [page ] </w:t>
                  </w:r>
                  <w:r w:rsidRPr="00CD088D">
                    <w:rPr>
                      <w:sz w:val="16"/>
                    </w:rPr>
                    <w:fldChar w:fldCharType="begin"/>
                  </w:r>
                  <w:r w:rsidRPr="00CD088D">
                    <w:rPr>
                      <w:sz w:val="16"/>
                    </w:rPr>
                    <w:instrText xml:space="preserve"> PAGEREF unique_35 </w:instrText>
                  </w:r>
                  <w:r w:rsidRPr="00CD088D">
                    <w:rPr>
                      <w:sz w:val="16"/>
                    </w:rPr>
                    <w:fldChar w:fldCharType="separate"/>
                  </w:r>
                  <w:r w:rsidR="00CD088D">
                    <w:rPr>
                      <w:noProof/>
                      <w:sz w:val="16"/>
                    </w:rPr>
                    <w:t>156</w:t>
                  </w:r>
                  <w:r w:rsidRPr="00CD088D">
                    <w:rPr>
                      <w:sz w:val="16"/>
                    </w:rPr>
                    <w:fldChar w:fldCharType="end"/>
                  </w:r>
                  <w:r w:rsidRPr="00CD088D">
                    <w:rPr>
                      <w:sz w:val="16"/>
                    </w:rPr>
                    <w:t xml:space="preserve">, then run </w:t>
                  </w:r>
                  <w:hyperlink r:id="rId29" w:history="1">
                    <w:r w:rsidRPr="00CD088D">
                      <w:rPr>
                        <w:sz w:val="16"/>
                      </w:rPr>
                      <w:t>Post B/S Reclassification - Maturity</w:t>
                    </w:r>
                  </w:hyperlink>
                  <w:r w:rsidRPr="00CD088D">
                    <w:rPr>
                      <w:sz w:val="16"/>
                    </w:rPr>
                    <w:t xml:space="preserve">  [page ] </w:t>
                  </w:r>
                  <w:r w:rsidRPr="00CD088D">
                    <w:rPr>
                      <w:sz w:val="16"/>
                    </w:rPr>
                    <w:fldChar w:fldCharType="begin"/>
                  </w:r>
                  <w:r w:rsidRPr="00CD088D">
                    <w:rPr>
                      <w:sz w:val="16"/>
                    </w:rPr>
                    <w:instrText xml:space="preserve"> PAGEREF unique_38 </w:instrText>
                  </w:r>
                  <w:r w:rsidRPr="00CD088D">
                    <w:rPr>
                      <w:sz w:val="16"/>
                    </w:rPr>
                    <w:fldChar w:fldCharType="separate"/>
                  </w:r>
                  <w:r w:rsidR="00CD088D">
                    <w:rPr>
                      <w:noProof/>
                      <w:sz w:val="16"/>
                    </w:rPr>
                    <w:t>158</w:t>
                  </w:r>
                  <w:r w:rsidRPr="00CD088D">
                    <w:rPr>
                      <w:sz w:val="16"/>
                    </w:rPr>
                    <w:fldChar w:fldCharType="end"/>
                  </w:r>
                  <w:r w:rsidRPr="00CD088D">
                    <w:rPr>
                      <w:sz w:val="16"/>
                    </w:rPr>
                    <w:t xml:space="preserve"> after, the system recognizes postings done based on changed master data and uses them in the </w:t>
                  </w:r>
                  <w:r w:rsidRPr="00CD088D">
                    <w:rPr>
                      <w:rStyle w:val="bold"/>
                      <w:sz w:val="16"/>
                    </w:rPr>
                    <w:t>Maturity</w:t>
                  </w:r>
                  <w:r w:rsidRPr="00CD088D">
                    <w:rPr>
                      <w:sz w:val="16"/>
                    </w:rPr>
                    <w:t xml:space="preserve"> step.</w:t>
                  </w:r>
                </w:p>
              </w:tc>
            </w:tr>
          </w:tbl>
          <w:p w:rsidR="00B153F4" w:rsidRPr="00CD088D" w:rsidRDefault="00B153F4">
            <w:pPr>
              <w:rPr>
                <w:sz w:val="16"/>
              </w:rPr>
            </w:pPr>
          </w:p>
          <w:p w:rsidR="00CD088D" w:rsidRPr="00CD088D" w:rsidRDefault="000A373D">
            <w:pPr>
              <w:rPr>
                <w:sz w:val="16"/>
              </w:rPr>
            </w:pPr>
            <w:r w:rsidRPr="00CD088D">
              <w:rPr>
                <w:sz w:val="16"/>
              </w:rPr>
              <w:t xml:space="preserve">If you copied an existing rule in the prior step, select the checkbox for the rule and in the </w:t>
            </w:r>
            <w:r w:rsidRPr="00CD088D">
              <w:rPr>
                <w:rStyle w:val="screenelement"/>
                <w:sz w:val="16"/>
              </w:rPr>
              <w:t>Dialog Structure</w:t>
            </w:r>
            <w:r w:rsidRPr="00CD088D">
              <w:rPr>
                <w:sz w:val="16"/>
              </w:rPr>
              <w:t xml:space="preserve"> pane, double-click </w:t>
            </w:r>
            <w:r w:rsidRPr="00CD088D">
              <w:rPr>
                <w:rStyle w:val="screenelement"/>
                <w:sz w:val="16"/>
              </w:rPr>
              <w:t>Define Steps of a Reclassification Rule</w:t>
            </w:r>
            <w:r w:rsidRPr="00CD088D">
              <w:rPr>
                <w:sz w:val="16"/>
              </w:rPr>
              <w:t>.</w:t>
            </w:r>
          </w:p>
          <w:p w:rsidR="00CD088D" w:rsidRPr="00CD088D" w:rsidRDefault="000A373D">
            <w:pPr>
              <w:rPr>
                <w:sz w:val="16"/>
              </w:rPr>
            </w:pPr>
            <w:r w:rsidRPr="00CD088D">
              <w:rPr>
                <w:sz w:val="16"/>
              </w:rPr>
              <w:t>Make the following entries:</w:t>
            </w:r>
          </w:p>
          <w:p w:rsidR="00B153F4" w:rsidRPr="00CD088D" w:rsidRDefault="000A373D">
            <w:pPr>
              <w:rPr>
                <w:sz w:val="16"/>
              </w:rPr>
            </w:pPr>
            <w:r w:rsidRPr="00CD088D">
              <w:rPr>
                <w:rStyle w:val="screenelement"/>
                <w:sz w:val="16"/>
              </w:rPr>
              <w:t xml:space="preserve">Aging for Liabilities: </w:t>
            </w:r>
            <w:r w:rsidRPr="00CD088D">
              <w:rPr>
                <w:rStyle w:val="userinput"/>
                <w:sz w:val="16"/>
              </w:rPr>
              <w:t>&lt;aging&gt;</w:t>
            </w:r>
            <w:r w:rsidRPr="00CD088D">
              <w:rPr>
                <w:sz w:val="16"/>
              </w:rPr>
              <w:t>; see following note</w:t>
            </w:r>
          </w:p>
          <w:p w:rsidR="00B153F4" w:rsidRPr="00CD088D" w:rsidRDefault="00B153F4">
            <w:pPr>
              <w:rPr>
                <w:sz w:val="16"/>
              </w:rPr>
            </w:pPr>
          </w:p>
          <w:tbl>
            <w:tblPr>
              <w:tblW w:w="4975" w:type="pct"/>
              <w:tblCellMar>
                <w:left w:w="10" w:type="dxa"/>
                <w:right w:w="10" w:type="dxa"/>
              </w:tblCellMar>
              <w:tblLook w:val="0000" w:firstRow="0" w:lastRow="0" w:firstColumn="0" w:lastColumn="0" w:noHBand="0" w:noVBand="0"/>
            </w:tblPr>
            <w:tblGrid>
              <w:gridCol w:w="9916"/>
            </w:tblGrid>
            <w:tr w:rsidR="00B153F4" w:rsidRPr="00CD088D" w:rsidTr="00CD088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153F4" w:rsidRPr="00CD088D" w:rsidRDefault="000A373D">
                  <w:pPr>
                    <w:rPr>
                      <w:sz w:val="16"/>
                    </w:rPr>
                  </w:pPr>
                  <w:r w:rsidRPr="00CD088D">
                    <w:rPr>
                      <w:rStyle w:val="bold"/>
                      <w:sz w:val="16"/>
                    </w:rPr>
                    <w:t xml:space="preserve">Note </w:t>
                  </w:r>
                  <w:r w:rsidRPr="00CD088D">
                    <w:rPr>
                      <w:sz w:val="16"/>
                    </w:rPr>
                    <w:t>You can assign a different aging (Aging for Assets and Aging for Liabilities): SGLOBRCL, S3IRCL, or one created as a customer entry.</w:t>
                  </w:r>
                </w:p>
              </w:tc>
            </w:tr>
          </w:tbl>
          <w:p w:rsidR="000A373D" w:rsidRPr="00CD088D" w:rsidRDefault="000A373D">
            <w:pPr>
              <w:rPr>
                <w:sz w:val="16"/>
              </w:rPr>
            </w:pPr>
          </w:p>
        </w:tc>
        <w:tc>
          <w:tcPr>
            <w:tcW w:w="0" w:type="auto"/>
          </w:tcPr>
          <w:p w:rsidR="000A373D" w:rsidRPr="00CD088D" w:rsidRDefault="000A373D">
            <w:pPr>
              <w:rPr>
                <w:sz w:val="16"/>
              </w:rPr>
            </w:pP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3</w:t>
            </w:r>
          </w:p>
        </w:tc>
        <w:tc>
          <w:tcPr>
            <w:tcW w:w="0" w:type="auto"/>
          </w:tcPr>
          <w:p w:rsidR="00B153F4" w:rsidRPr="00CD088D" w:rsidRDefault="000A373D">
            <w:pPr>
              <w:rPr>
                <w:sz w:val="16"/>
              </w:rPr>
            </w:pPr>
            <w:r w:rsidRPr="00CD088D">
              <w:rPr>
                <w:rStyle w:val="bold"/>
                <w:sz w:val="16"/>
              </w:rPr>
              <w:t>Assign G/L Accounts for Reclassification</w:t>
            </w:r>
          </w:p>
        </w:tc>
        <w:tc>
          <w:tcPr>
            <w:tcW w:w="0" w:type="auto"/>
          </w:tcPr>
          <w:p w:rsidR="00CD088D" w:rsidRPr="00CD088D" w:rsidRDefault="000A373D">
            <w:pPr>
              <w:rPr>
                <w:sz w:val="16"/>
              </w:rPr>
            </w:pPr>
            <w:r w:rsidRPr="00CD088D">
              <w:rPr>
                <w:sz w:val="16"/>
              </w:rPr>
              <w:t xml:space="preserve">Define the G/L accounts and reclassification method to run the </w:t>
            </w:r>
            <w:r w:rsidRPr="00CD088D">
              <w:rPr>
                <w:rStyle w:val="bold"/>
                <w:sz w:val="16"/>
              </w:rPr>
              <w:t>Reclassification</w:t>
            </w:r>
            <w:r w:rsidRPr="00CD088D">
              <w:rPr>
                <w:sz w:val="16"/>
              </w:rPr>
              <w:t xml:space="preserve"> process.</w:t>
            </w:r>
          </w:p>
          <w:p w:rsidR="00B153F4" w:rsidRPr="00CD088D" w:rsidRDefault="000A373D">
            <w:pPr>
              <w:rPr>
                <w:sz w:val="16"/>
              </w:rPr>
            </w:pPr>
            <w:r w:rsidRPr="00CD088D">
              <w:rPr>
                <w:sz w:val="16"/>
              </w:rPr>
              <w:t>For each of the rules you created and its corresponding step, assign accounts according the tables in the Valuation Rules section below.</w:t>
            </w:r>
          </w:p>
        </w:tc>
        <w:tc>
          <w:tcPr>
            <w:tcW w:w="0" w:type="auto"/>
          </w:tcPr>
          <w:p w:rsidR="000A373D" w:rsidRPr="00CD088D" w:rsidRDefault="000A373D">
            <w:pPr>
              <w:rPr>
                <w:sz w:val="16"/>
              </w:rPr>
            </w:pPr>
          </w:p>
        </w:tc>
        <w:tc>
          <w:tcPr>
            <w:tcW w:w="0" w:type="auto"/>
          </w:tcPr>
          <w:p w:rsidR="000A373D" w:rsidRPr="00CD088D" w:rsidRDefault="000A373D">
            <w:pPr>
              <w:rPr>
                <w:sz w:val="16"/>
              </w:rPr>
            </w:pPr>
          </w:p>
        </w:tc>
      </w:tr>
    </w:tbl>
    <w:p w:rsidR="00CD088D" w:rsidRDefault="000A373D">
      <w:pPr>
        <w:pStyle w:val="sectiontitle"/>
      </w:pPr>
      <w:r>
        <w:lastRenderedPageBreak/>
        <w:t>Valuation Rules</w:t>
      </w:r>
    </w:p>
    <w:p w:rsidR="00B153F4" w:rsidRDefault="000A373D">
      <w:pPr>
        <w:pStyle w:val="tabletitle"/>
      </w:pPr>
      <w:r>
        <w:rPr>
          <w:rStyle w:val="bold"/>
        </w:rPr>
        <w:t>Table 6: Valuation Rule SBSR (B/S Reclassification (Global AP))</w:t>
      </w:r>
    </w:p>
    <w:tbl>
      <w:tblPr>
        <w:tblStyle w:val="SAPStandardTable"/>
        <w:tblW w:w="5000" w:type="pct"/>
        <w:tblInd w:w="3" w:type="dxa"/>
        <w:tblLook w:val="0620" w:firstRow="1" w:lastRow="0" w:firstColumn="0" w:lastColumn="0" w:noHBand="1" w:noVBand="1"/>
      </w:tblPr>
      <w:tblGrid>
        <w:gridCol w:w="1311"/>
        <w:gridCol w:w="1137"/>
        <w:gridCol w:w="813"/>
        <w:gridCol w:w="1223"/>
        <w:gridCol w:w="1164"/>
        <w:gridCol w:w="1722"/>
        <w:gridCol w:w="6934"/>
      </w:tblGrid>
      <w:tr w:rsidR="00B153F4" w:rsidRPr="00CD088D" w:rsidTr="00CD088D">
        <w:trPr>
          <w:cnfStyle w:val="100000000000" w:firstRow="1" w:lastRow="0" w:firstColumn="0" w:lastColumn="0" w:oddVBand="0" w:evenVBand="0" w:oddHBand="0" w:evenHBand="0" w:firstRowFirstColumn="0" w:firstRowLastColumn="0" w:lastRowFirstColumn="0" w:lastRowLastColumn="0"/>
        </w:trPr>
        <w:tc>
          <w:tcPr>
            <w:tcW w:w="0" w:type="auto"/>
          </w:tcPr>
          <w:p w:rsidR="00B153F4" w:rsidRPr="00CD088D" w:rsidRDefault="000A373D">
            <w:pPr>
              <w:pStyle w:val="boldparagraph"/>
              <w:rPr>
                <w:sz w:val="16"/>
              </w:rPr>
            </w:pPr>
            <w:r w:rsidRPr="00CD088D">
              <w:rPr>
                <w:rStyle w:val="bold"/>
                <w:sz w:val="16"/>
              </w:rPr>
              <w:t>Chart of Accounts</w:t>
            </w:r>
          </w:p>
        </w:tc>
        <w:tc>
          <w:tcPr>
            <w:tcW w:w="0" w:type="auto"/>
          </w:tcPr>
          <w:p w:rsidR="00B153F4" w:rsidRPr="00CD088D" w:rsidRDefault="000A373D">
            <w:pPr>
              <w:pStyle w:val="boldparagraph"/>
              <w:rPr>
                <w:sz w:val="16"/>
              </w:rPr>
            </w:pPr>
            <w:r w:rsidRPr="00CD088D">
              <w:rPr>
                <w:rStyle w:val="bold"/>
                <w:sz w:val="16"/>
              </w:rPr>
              <w:t>Target Account</w:t>
            </w:r>
          </w:p>
        </w:tc>
        <w:tc>
          <w:tcPr>
            <w:tcW w:w="0" w:type="auto"/>
          </w:tcPr>
          <w:p w:rsidR="00B153F4" w:rsidRPr="00CD088D" w:rsidRDefault="000A373D">
            <w:pPr>
              <w:pStyle w:val="boldparagraph"/>
              <w:rPr>
                <w:sz w:val="16"/>
              </w:rPr>
            </w:pPr>
            <w:r w:rsidRPr="00CD088D">
              <w:rPr>
                <w:rStyle w:val="bold"/>
                <w:sz w:val="16"/>
              </w:rPr>
              <w:t>Aging</w:t>
            </w:r>
          </w:p>
        </w:tc>
        <w:tc>
          <w:tcPr>
            <w:tcW w:w="0" w:type="auto"/>
          </w:tcPr>
          <w:p w:rsidR="00B153F4" w:rsidRPr="00CD088D" w:rsidRDefault="000A373D">
            <w:pPr>
              <w:pStyle w:val="boldparagraph"/>
              <w:rPr>
                <w:sz w:val="16"/>
              </w:rPr>
            </w:pPr>
            <w:r w:rsidRPr="00CD088D">
              <w:rPr>
                <w:rStyle w:val="bold"/>
                <w:sz w:val="16"/>
              </w:rPr>
              <w:t>Aging Increment</w:t>
            </w:r>
          </w:p>
        </w:tc>
        <w:tc>
          <w:tcPr>
            <w:tcW w:w="0" w:type="auto"/>
          </w:tcPr>
          <w:p w:rsidR="00B153F4" w:rsidRPr="00CD088D" w:rsidRDefault="000A373D">
            <w:pPr>
              <w:pStyle w:val="boldparagraph"/>
              <w:rPr>
                <w:sz w:val="16"/>
              </w:rPr>
            </w:pPr>
            <w:r w:rsidRPr="00CD088D">
              <w:rPr>
                <w:rStyle w:val="bold"/>
                <w:sz w:val="16"/>
              </w:rPr>
              <w:t>Source Account</w:t>
            </w:r>
          </w:p>
        </w:tc>
        <w:tc>
          <w:tcPr>
            <w:tcW w:w="0" w:type="auto"/>
          </w:tcPr>
          <w:p w:rsidR="00B153F4" w:rsidRPr="00CD088D" w:rsidRDefault="000A373D">
            <w:pPr>
              <w:pStyle w:val="boldparagraph"/>
              <w:rPr>
                <w:sz w:val="16"/>
              </w:rPr>
            </w:pPr>
            <w:r w:rsidRPr="00CD088D">
              <w:rPr>
                <w:rStyle w:val="bold"/>
                <w:sz w:val="16"/>
              </w:rPr>
              <w:t>Reclassification Method</w:t>
            </w:r>
          </w:p>
        </w:tc>
        <w:tc>
          <w:tcPr>
            <w:tcW w:w="0" w:type="auto"/>
          </w:tcPr>
          <w:p w:rsidR="00B153F4" w:rsidRPr="00CD088D" w:rsidRDefault="000A373D">
            <w:pPr>
              <w:pStyle w:val="boldparagraph"/>
              <w:rPr>
                <w:sz w:val="16"/>
              </w:rPr>
            </w:pPr>
            <w:r w:rsidRPr="00CD088D">
              <w:rPr>
                <w:rStyle w:val="bold"/>
                <w:sz w:val="16"/>
              </w:rPr>
              <w:t>Explanation</w:t>
            </w:r>
          </w:p>
        </w:tc>
      </w:tr>
      <w:tr w:rsidR="00B153F4" w:rsidRPr="00CD088D" w:rsidTr="00CD088D">
        <w:tc>
          <w:tcPr>
            <w:tcW w:w="0" w:type="auto"/>
          </w:tcPr>
          <w:p w:rsidR="00B153F4" w:rsidRPr="00CD088D" w:rsidRDefault="000A373D">
            <w:pPr>
              <w:rPr>
                <w:sz w:val="16"/>
              </w:rPr>
            </w:pPr>
            <w:r w:rsidRPr="00CD088D">
              <w:rPr>
                <w:sz w:val="16"/>
              </w:rPr>
              <w:t>YCOA</w:t>
            </w:r>
          </w:p>
        </w:tc>
        <w:tc>
          <w:tcPr>
            <w:tcW w:w="0" w:type="auto"/>
          </w:tcPr>
          <w:p w:rsidR="00B153F4" w:rsidRPr="00CD088D" w:rsidRDefault="000A373D">
            <w:pPr>
              <w:rPr>
                <w:sz w:val="16"/>
              </w:rPr>
            </w:pPr>
            <w:r w:rsidRPr="00CD088D">
              <w:rPr>
                <w:sz w:val="16"/>
              </w:rPr>
              <w:t>12100000</w:t>
            </w:r>
          </w:p>
        </w:tc>
        <w:tc>
          <w:tcPr>
            <w:tcW w:w="0" w:type="auto"/>
          </w:tcPr>
          <w:p w:rsidR="00B153F4" w:rsidRPr="00CD088D" w:rsidRDefault="000A373D">
            <w:pPr>
              <w:rPr>
                <w:sz w:val="16"/>
              </w:rPr>
            </w:pPr>
            <w:r w:rsidRPr="00CD088D">
              <w:rPr>
                <w:sz w:val="16"/>
              </w:rPr>
              <w:t>SGLOBRCL</w:t>
            </w:r>
          </w:p>
        </w:tc>
        <w:tc>
          <w:tcPr>
            <w:tcW w:w="0" w:type="auto"/>
          </w:tcPr>
          <w:p w:rsidR="00B153F4" w:rsidRPr="00CD088D" w:rsidRDefault="000A373D">
            <w:pPr>
              <w:rPr>
                <w:sz w:val="16"/>
              </w:rPr>
            </w:pPr>
            <w:r w:rsidRPr="00CD088D">
              <w:rPr>
                <w:sz w:val="16"/>
              </w:rPr>
              <w:t>CURRENT</w:t>
            </w:r>
          </w:p>
        </w:tc>
        <w:tc>
          <w:tcPr>
            <w:tcW w:w="0" w:type="auto"/>
          </w:tcPr>
          <w:p w:rsidR="00B153F4" w:rsidRPr="00CD088D" w:rsidRDefault="000A373D">
            <w:pPr>
              <w:rPr>
                <w:sz w:val="16"/>
              </w:rPr>
            </w:pPr>
            <w:r w:rsidRPr="00CD088D">
              <w:rPr>
                <w:sz w:val="16"/>
              </w:rPr>
              <w:t>12101000</w:t>
            </w:r>
          </w:p>
        </w:tc>
        <w:tc>
          <w:tcPr>
            <w:tcW w:w="0" w:type="auto"/>
          </w:tcPr>
          <w:p w:rsidR="00B153F4" w:rsidRPr="00CD088D" w:rsidRDefault="000A373D">
            <w:pPr>
              <w:rPr>
                <w:sz w:val="16"/>
              </w:rPr>
            </w:pPr>
            <w:r w:rsidRPr="00CD088D">
              <w:rPr>
                <w:sz w:val="16"/>
              </w:rPr>
              <w:t>Debit balance</w:t>
            </w:r>
          </w:p>
        </w:tc>
        <w:tc>
          <w:tcPr>
            <w:tcW w:w="0" w:type="auto"/>
          </w:tcPr>
          <w:p w:rsidR="00B153F4" w:rsidRPr="00CD088D" w:rsidRDefault="000A373D">
            <w:pPr>
              <w:rPr>
                <w:sz w:val="16"/>
              </w:rPr>
            </w:pPr>
            <w:r w:rsidRPr="00CD088D">
              <w:rPr>
                <w:sz w:val="16"/>
              </w:rPr>
              <w:t>Reclassification of debit balance from long-term Receivable account to short-term Receivable account</w:t>
            </w:r>
          </w:p>
        </w:tc>
      </w:tr>
      <w:tr w:rsidR="00B153F4" w:rsidRPr="00CD088D" w:rsidTr="00CD088D">
        <w:tc>
          <w:tcPr>
            <w:tcW w:w="0" w:type="auto"/>
          </w:tcPr>
          <w:p w:rsidR="00B153F4" w:rsidRPr="00CD088D" w:rsidRDefault="000A373D">
            <w:pPr>
              <w:rPr>
                <w:sz w:val="16"/>
              </w:rPr>
            </w:pPr>
            <w:r w:rsidRPr="00CD088D">
              <w:rPr>
                <w:sz w:val="16"/>
              </w:rPr>
              <w:t>YCOA</w:t>
            </w:r>
          </w:p>
        </w:tc>
        <w:tc>
          <w:tcPr>
            <w:tcW w:w="0" w:type="auto"/>
          </w:tcPr>
          <w:p w:rsidR="00B153F4" w:rsidRPr="00CD088D" w:rsidRDefault="000A373D">
            <w:pPr>
              <w:rPr>
                <w:sz w:val="16"/>
              </w:rPr>
            </w:pPr>
            <w:r w:rsidRPr="00CD088D">
              <w:rPr>
                <w:sz w:val="16"/>
              </w:rPr>
              <w:t>12100000</w:t>
            </w:r>
          </w:p>
        </w:tc>
        <w:tc>
          <w:tcPr>
            <w:tcW w:w="0" w:type="auto"/>
          </w:tcPr>
          <w:p w:rsidR="00B153F4" w:rsidRPr="00CD088D" w:rsidRDefault="000A373D">
            <w:pPr>
              <w:rPr>
                <w:sz w:val="16"/>
              </w:rPr>
            </w:pPr>
            <w:r w:rsidRPr="00CD088D">
              <w:rPr>
                <w:sz w:val="16"/>
              </w:rPr>
              <w:t>SGLOBRCL</w:t>
            </w:r>
          </w:p>
        </w:tc>
        <w:tc>
          <w:tcPr>
            <w:tcW w:w="0" w:type="auto"/>
          </w:tcPr>
          <w:p w:rsidR="00B153F4" w:rsidRPr="00CD088D" w:rsidRDefault="000A373D">
            <w:pPr>
              <w:rPr>
                <w:sz w:val="16"/>
              </w:rPr>
            </w:pPr>
            <w:r w:rsidRPr="00CD088D">
              <w:rPr>
                <w:sz w:val="16"/>
              </w:rPr>
              <w:t>CURRENT</w:t>
            </w:r>
          </w:p>
        </w:tc>
        <w:tc>
          <w:tcPr>
            <w:tcW w:w="0" w:type="auto"/>
          </w:tcPr>
          <w:p w:rsidR="00B153F4" w:rsidRPr="00CD088D" w:rsidRDefault="000A373D">
            <w:pPr>
              <w:rPr>
                <w:sz w:val="16"/>
              </w:rPr>
            </w:pPr>
            <w:r w:rsidRPr="00CD088D">
              <w:rPr>
                <w:sz w:val="16"/>
              </w:rPr>
              <w:t>21100000</w:t>
            </w:r>
          </w:p>
        </w:tc>
        <w:tc>
          <w:tcPr>
            <w:tcW w:w="0" w:type="auto"/>
          </w:tcPr>
          <w:p w:rsidR="00B153F4" w:rsidRPr="00CD088D" w:rsidRDefault="000A373D">
            <w:pPr>
              <w:rPr>
                <w:sz w:val="16"/>
              </w:rPr>
            </w:pPr>
            <w:r w:rsidRPr="00CD088D">
              <w:rPr>
                <w:sz w:val="16"/>
              </w:rPr>
              <w:t>Debit balance</w:t>
            </w:r>
          </w:p>
        </w:tc>
        <w:tc>
          <w:tcPr>
            <w:tcW w:w="0" w:type="auto"/>
          </w:tcPr>
          <w:p w:rsidR="00B153F4" w:rsidRPr="00CD088D" w:rsidRDefault="000A373D">
            <w:pPr>
              <w:rPr>
                <w:sz w:val="16"/>
              </w:rPr>
            </w:pPr>
            <w:r w:rsidRPr="00CD088D">
              <w:rPr>
                <w:sz w:val="16"/>
              </w:rPr>
              <w:t>Reclassification of debit balance from short-term Payable account to short-term Receivable account</w:t>
            </w:r>
          </w:p>
        </w:tc>
      </w:tr>
      <w:tr w:rsidR="00B153F4" w:rsidRPr="00CD088D" w:rsidTr="00CD088D">
        <w:tc>
          <w:tcPr>
            <w:tcW w:w="0" w:type="auto"/>
          </w:tcPr>
          <w:p w:rsidR="00B153F4" w:rsidRPr="00CD088D" w:rsidRDefault="000A373D">
            <w:pPr>
              <w:rPr>
                <w:sz w:val="16"/>
              </w:rPr>
            </w:pPr>
            <w:r w:rsidRPr="00CD088D">
              <w:rPr>
                <w:sz w:val="16"/>
              </w:rPr>
              <w:t>YCOA</w:t>
            </w:r>
          </w:p>
        </w:tc>
        <w:tc>
          <w:tcPr>
            <w:tcW w:w="0" w:type="auto"/>
          </w:tcPr>
          <w:p w:rsidR="00B153F4" w:rsidRPr="00CD088D" w:rsidRDefault="000A373D">
            <w:pPr>
              <w:rPr>
                <w:sz w:val="16"/>
              </w:rPr>
            </w:pPr>
            <w:r w:rsidRPr="00CD088D">
              <w:rPr>
                <w:sz w:val="16"/>
              </w:rPr>
              <w:t>12101000</w:t>
            </w:r>
          </w:p>
        </w:tc>
        <w:tc>
          <w:tcPr>
            <w:tcW w:w="0" w:type="auto"/>
          </w:tcPr>
          <w:p w:rsidR="00B153F4" w:rsidRPr="00CD088D" w:rsidRDefault="000A373D">
            <w:pPr>
              <w:rPr>
                <w:sz w:val="16"/>
              </w:rPr>
            </w:pPr>
            <w:r w:rsidRPr="00CD088D">
              <w:rPr>
                <w:sz w:val="16"/>
              </w:rPr>
              <w:t>SGLOBRCL</w:t>
            </w:r>
          </w:p>
        </w:tc>
        <w:tc>
          <w:tcPr>
            <w:tcW w:w="0" w:type="auto"/>
          </w:tcPr>
          <w:p w:rsidR="00B153F4" w:rsidRPr="00CD088D" w:rsidRDefault="000A373D">
            <w:pPr>
              <w:rPr>
                <w:sz w:val="16"/>
              </w:rPr>
            </w:pPr>
            <w:r w:rsidRPr="00CD088D">
              <w:rPr>
                <w:sz w:val="16"/>
              </w:rPr>
              <w:t>NONCURRENT</w:t>
            </w:r>
          </w:p>
        </w:tc>
        <w:tc>
          <w:tcPr>
            <w:tcW w:w="0" w:type="auto"/>
          </w:tcPr>
          <w:p w:rsidR="00B153F4" w:rsidRPr="00CD088D" w:rsidRDefault="000A373D">
            <w:pPr>
              <w:rPr>
                <w:sz w:val="16"/>
              </w:rPr>
            </w:pPr>
            <w:r w:rsidRPr="00CD088D">
              <w:rPr>
                <w:sz w:val="16"/>
              </w:rPr>
              <w:t>12100000</w:t>
            </w:r>
          </w:p>
        </w:tc>
        <w:tc>
          <w:tcPr>
            <w:tcW w:w="0" w:type="auto"/>
          </w:tcPr>
          <w:p w:rsidR="00B153F4" w:rsidRPr="00CD088D" w:rsidRDefault="000A373D">
            <w:pPr>
              <w:rPr>
                <w:sz w:val="16"/>
              </w:rPr>
            </w:pPr>
            <w:r w:rsidRPr="00CD088D">
              <w:rPr>
                <w:sz w:val="16"/>
              </w:rPr>
              <w:t>Debit balance</w:t>
            </w:r>
          </w:p>
        </w:tc>
        <w:tc>
          <w:tcPr>
            <w:tcW w:w="0" w:type="auto"/>
          </w:tcPr>
          <w:p w:rsidR="00B153F4" w:rsidRPr="00CD088D" w:rsidRDefault="000A373D">
            <w:pPr>
              <w:rPr>
                <w:sz w:val="16"/>
              </w:rPr>
            </w:pPr>
            <w:r w:rsidRPr="00CD088D">
              <w:rPr>
                <w:sz w:val="16"/>
              </w:rPr>
              <w:t xml:space="preserve">Reclassification of debit balance from </w:t>
            </w:r>
            <w:r w:rsidRPr="00CD088D">
              <w:rPr>
                <w:sz w:val="16"/>
              </w:rPr>
              <w:t>short-term Receivable account to long-term Receivable account</w:t>
            </w:r>
          </w:p>
        </w:tc>
      </w:tr>
      <w:tr w:rsidR="00B153F4" w:rsidRPr="00CD088D" w:rsidTr="00CD088D">
        <w:tc>
          <w:tcPr>
            <w:tcW w:w="0" w:type="auto"/>
          </w:tcPr>
          <w:p w:rsidR="00B153F4" w:rsidRPr="00CD088D" w:rsidRDefault="000A373D">
            <w:pPr>
              <w:rPr>
                <w:sz w:val="16"/>
              </w:rPr>
            </w:pPr>
            <w:r w:rsidRPr="00CD088D">
              <w:rPr>
                <w:sz w:val="16"/>
              </w:rPr>
              <w:t>YCOA</w:t>
            </w:r>
          </w:p>
        </w:tc>
        <w:tc>
          <w:tcPr>
            <w:tcW w:w="0" w:type="auto"/>
          </w:tcPr>
          <w:p w:rsidR="00B153F4" w:rsidRPr="00CD088D" w:rsidRDefault="000A373D">
            <w:pPr>
              <w:rPr>
                <w:sz w:val="16"/>
              </w:rPr>
            </w:pPr>
            <w:r w:rsidRPr="00CD088D">
              <w:rPr>
                <w:sz w:val="16"/>
              </w:rPr>
              <w:t>12101000</w:t>
            </w:r>
          </w:p>
        </w:tc>
        <w:tc>
          <w:tcPr>
            <w:tcW w:w="0" w:type="auto"/>
          </w:tcPr>
          <w:p w:rsidR="00B153F4" w:rsidRPr="00CD088D" w:rsidRDefault="000A373D">
            <w:pPr>
              <w:rPr>
                <w:sz w:val="16"/>
              </w:rPr>
            </w:pPr>
            <w:r w:rsidRPr="00CD088D">
              <w:rPr>
                <w:sz w:val="16"/>
              </w:rPr>
              <w:t>SGLOBRCL</w:t>
            </w:r>
          </w:p>
        </w:tc>
        <w:tc>
          <w:tcPr>
            <w:tcW w:w="0" w:type="auto"/>
          </w:tcPr>
          <w:p w:rsidR="00B153F4" w:rsidRPr="00CD088D" w:rsidRDefault="000A373D">
            <w:pPr>
              <w:rPr>
                <w:sz w:val="16"/>
              </w:rPr>
            </w:pPr>
            <w:r w:rsidRPr="00CD088D">
              <w:rPr>
                <w:sz w:val="16"/>
              </w:rPr>
              <w:t>NONCURRENT</w:t>
            </w:r>
          </w:p>
        </w:tc>
        <w:tc>
          <w:tcPr>
            <w:tcW w:w="0" w:type="auto"/>
          </w:tcPr>
          <w:p w:rsidR="00B153F4" w:rsidRPr="00CD088D" w:rsidRDefault="000A373D">
            <w:pPr>
              <w:rPr>
                <w:sz w:val="16"/>
              </w:rPr>
            </w:pPr>
            <w:r w:rsidRPr="00CD088D">
              <w:rPr>
                <w:sz w:val="16"/>
              </w:rPr>
              <w:t>21100000</w:t>
            </w:r>
          </w:p>
        </w:tc>
        <w:tc>
          <w:tcPr>
            <w:tcW w:w="0" w:type="auto"/>
          </w:tcPr>
          <w:p w:rsidR="00B153F4" w:rsidRPr="00CD088D" w:rsidRDefault="000A373D">
            <w:pPr>
              <w:rPr>
                <w:sz w:val="16"/>
              </w:rPr>
            </w:pPr>
            <w:r w:rsidRPr="00CD088D">
              <w:rPr>
                <w:sz w:val="16"/>
              </w:rPr>
              <w:t>Debit balance</w:t>
            </w:r>
          </w:p>
        </w:tc>
        <w:tc>
          <w:tcPr>
            <w:tcW w:w="0" w:type="auto"/>
          </w:tcPr>
          <w:p w:rsidR="00B153F4" w:rsidRPr="00CD088D" w:rsidRDefault="000A373D">
            <w:pPr>
              <w:rPr>
                <w:sz w:val="16"/>
              </w:rPr>
            </w:pPr>
            <w:r w:rsidRPr="00CD088D">
              <w:rPr>
                <w:sz w:val="16"/>
              </w:rPr>
              <w:t>Reclassification of debit balance from short-term Payable account to long-term Receivable account</w:t>
            </w:r>
          </w:p>
        </w:tc>
      </w:tr>
      <w:tr w:rsidR="00B153F4" w:rsidRPr="00CD088D" w:rsidTr="00CD088D">
        <w:tc>
          <w:tcPr>
            <w:tcW w:w="0" w:type="auto"/>
          </w:tcPr>
          <w:p w:rsidR="00B153F4" w:rsidRPr="00CD088D" w:rsidRDefault="000A373D">
            <w:pPr>
              <w:rPr>
                <w:sz w:val="16"/>
              </w:rPr>
            </w:pPr>
            <w:r w:rsidRPr="00CD088D">
              <w:rPr>
                <w:sz w:val="16"/>
              </w:rPr>
              <w:t>YCOA</w:t>
            </w:r>
          </w:p>
        </w:tc>
        <w:tc>
          <w:tcPr>
            <w:tcW w:w="0" w:type="auto"/>
          </w:tcPr>
          <w:p w:rsidR="00B153F4" w:rsidRPr="00CD088D" w:rsidRDefault="000A373D">
            <w:pPr>
              <w:rPr>
                <w:sz w:val="16"/>
              </w:rPr>
            </w:pPr>
            <w:r w:rsidRPr="00CD088D">
              <w:rPr>
                <w:sz w:val="16"/>
              </w:rPr>
              <w:t>21100000</w:t>
            </w:r>
          </w:p>
        </w:tc>
        <w:tc>
          <w:tcPr>
            <w:tcW w:w="0" w:type="auto"/>
          </w:tcPr>
          <w:p w:rsidR="00B153F4" w:rsidRPr="00CD088D" w:rsidRDefault="000A373D">
            <w:pPr>
              <w:rPr>
                <w:sz w:val="16"/>
              </w:rPr>
            </w:pPr>
            <w:r w:rsidRPr="00CD088D">
              <w:rPr>
                <w:sz w:val="16"/>
              </w:rPr>
              <w:t>SGLOBRCL</w:t>
            </w:r>
          </w:p>
        </w:tc>
        <w:tc>
          <w:tcPr>
            <w:tcW w:w="0" w:type="auto"/>
          </w:tcPr>
          <w:p w:rsidR="00B153F4" w:rsidRPr="00CD088D" w:rsidRDefault="000A373D">
            <w:pPr>
              <w:rPr>
                <w:sz w:val="16"/>
              </w:rPr>
            </w:pPr>
            <w:r w:rsidRPr="00CD088D">
              <w:rPr>
                <w:sz w:val="16"/>
              </w:rPr>
              <w:t>CURRENT</w:t>
            </w:r>
          </w:p>
        </w:tc>
        <w:tc>
          <w:tcPr>
            <w:tcW w:w="0" w:type="auto"/>
          </w:tcPr>
          <w:p w:rsidR="00B153F4" w:rsidRPr="00CD088D" w:rsidRDefault="000A373D">
            <w:pPr>
              <w:rPr>
                <w:sz w:val="16"/>
              </w:rPr>
            </w:pPr>
            <w:r w:rsidRPr="00CD088D">
              <w:rPr>
                <w:sz w:val="16"/>
              </w:rPr>
              <w:t>12100000</w:t>
            </w:r>
          </w:p>
        </w:tc>
        <w:tc>
          <w:tcPr>
            <w:tcW w:w="0" w:type="auto"/>
          </w:tcPr>
          <w:p w:rsidR="00B153F4" w:rsidRPr="00CD088D" w:rsidRDefault="000A373D">
            <w:pPr>
              <w:rPr>
                <w:sz w:val="16"/>
              </w:rPr>
            </w:pPr>
            <w:r w:rsidRPr="00CD088D">
              <w:rPr>
                <w:sz w:val="16"/>
              </w:rPr>
              <w:t>Credit balance</w:t>
            </w:r>
          </w:p>
        </w:tc>
        <w:tc>
          <w:tcPr>
            <w:tcW w:w="0" w:type="auto"/>
          </w:tcPr>
          <w:p w:rsidR="00B153F4" w:rsidRPr="00CD088D" w:rsidRDefault="000A373D">
            <w:pPr>
              <w:rPr>
                <w:sz w:val="16"/>
              </w:rPr>
            </w:pPr>
            <w:r w:rsidRPr="00CD088D">
              <w:rPr>
                <w:sz w:val="16"/>
              </w:rPr>
              <w:t>Reclassification of credit balance from short-term Receivable account to short-term Payable account</w:t>
            </w:r>
          </w:p>
        </w:tc>
      </w:tr>
      <w:tr w:rsidR="00B153F4" w:rsidRPr="00CD088D" w:rsidTr="00CD088D">
        <w:tc>
          <w:tcPr>
            <w:tcW w:w="0" w:type="auto"/>
          </w:tcPr>
          <w:p w:rsidR="00B153F4" w:rsidRPr="00CD088D" w:rsidRDefault="000A373D">
            <w:pPr>
              <w:rPr>
                <w:sz w:val="16"/>
              </w:rPr>
            </w:pPr>
            <w:r w:rsidRPr="00CD088D">
              <w:rPr>
                <w:sz w:val="16"/>
              </w:rPr>
              <w:t>YCOA</w:t>
            </w:r>
          </w:p>
        </w:tc>
        <w:tc>
          <w:tcPr>
            <w:tcW w:w="0" w:type="auto"/>
          </w:tcPr>
          <w:p w:rsidR="00B153F4" w:rsidRPr="00CD088D" w:rsidRDefault="000A373D">
            <w:pPr>
              <w:rPr>
                <w:sz w:val="16"/>
              </w:rPr>
            </w:pPr>
            <w:r w:rsidRPr="00CD088D">
              <w:rPr>
                <w:sz w:val="16"/>
              </w:rPr>
              <w:t>21100200</w:t>
            </w:r>
          </w:p>
        </w:tc>
        <w:tc>
          <w:tcPr>
            <w:tcW w:w="0" w:type="auto"/>
          </w:tcPr>
          <w:p w:rsidR="00B153F4" w:rsidRPr="00CD088D" w:rsidRDefault="000A373D">
            <w:pPr>
              <w:rPr>
                <w:sz w:val="16"/>
              </w:rPr>
            </w:pPr>
            <w:r w:rsidRPr="00CD088D">
              <w:rPr>
                <w:sz w:val="16"/>
              </w:rPr>
              <w:t>SGLOBRCL</w:t>
            </w:r>
          </w:p>
        </w:tc>
        <w:tc>
          <w:tcPr>
            <w:tcW w:w="0" w:type="auto"/>
          </w:tcPr>
          <w:p w:rsidR="00B153F4" w:rsidRPr="00CD088D" w:rsidRDefault="000A373D">
            <w:pPr>
              <w:rPr>
                <w:sz w:val="16"/>
              </w:rPr>
            </w:pPr>
            <w:r w:rsidRPr="00CD088D">
              <w:rPr>
                <w:sz w:val="16"/>
              </w:rPr>
              <w:t>NONCURRENT</w:t>
            </w:r>
          </w:p>
        </w:tc>
        <w:tc>
          <w:tcPr>
            <w:tcW w:w="0" w:type="auto"/>
          </w:tcPr>
          <w:p w:rsidR="00B153F4" w:rsidRPr="00CD088D" w:rsidRDefault="000A373D">
            <w:pPr>
              <w:rPr>
                <w:sz w:val="16"/>
              </w:rPr>
            </w:pPr>
            <w:r w:rsidRPr="00CD088D">
              <w:rPr>
                <w:sz w:val="16"/>
              </w:rPr>
              <w:t>12100000</w:t>
            </w:r>
          </w:p>
        </w:tc>
        <w:tc>
          <w:tcPr>
            <w:tcW w:w="0" w:type="auto"/>
          </w:tcPr>
          <w:p w:rsidR="00B153F4" w:rsidRPr="00CD088D" w:rsidRDefault="000A373D">
            <w:pPr>
              <w:rPr>
                <w:sz w:val="16"/>
              </w:rPr>
            </w:pPr>
            <w:r w:rsidRPr="00CD088D">
              <w:rPr>
                <w:sz w:val="16"/>
              </w:rPr>
              <w:t>Credit balance</w:t>
            </w:r>
          </w:p>
        </w:tc>
        <w:tc>
          <w:tcPr>
            <w:tcW w:w="0" w:type="auto"/>
          </w:tcPr>
          <w:p w:rsidR="00B153F4" w:rsidRPr="00CD088D" w:rsidRDefault="000A373D">
            <w:pPr>
              <w:rPr>
                <w:sz w:val="16"/>
              </w:rPr>
            </w:pPr>
            <w:r w:rsidRPr="00CD088D">
              <w:rPr>
                <w:sz w:val="16"/>
              </w:rPr>
              <w:t xml:space="preserve">Reclassification of credit balance from short-term </w:t>
            </w:r>
            <w:r w:rsidRPr="00CD088D">
              <w:rPr>
                <w:sz w:val="16"/>
              </w:rPr>
              <w:t>Receivable account to long-term Payable account</w:t>
            </w:r>
          </w:p>
        </w:tc>
      </w:tr>
      <w:tr w:rsidR="00B153F4" w:rsidRPr="00CD088D" w:rsidTr="00CD088D">
        <w:tc>
          <w:tcPr>
            <w:tcW w:w="0" w:type="auto"/>
          </w:tcPr>
          <w:p w:rsidR="00B153F4" w:rsidRPr="00CD088D" w:rsidRDefault="000A373D">
            <w:pPr>
              <w:rPr>
                <w:sz w:val="16"/>
              </w:rPr>
            </w:pPr>
            <w:r w:rsidRPr="00CD088D">
              <w:rPr>
                <w:sz w:val="16"/>
              </w:rPr>
              <w:t>YCOA</w:t>
            </w:r>
          </w:p>
        </w:tc>
        <w:tc>
          <w:tcPr>
            <w:tcW w:w="0" w:type="auto"/>
          </w:tcPr>
          <w:p w:rsidR="00B153F4" w:rsidRPr="00CD088D" w:rsidRDefault="000A373D">
            <w:pPr>
              <w:rPr>
                <w:sz w:val="16"/>
              </w:rPr>
            </w:pPr>
            <w:r w:rsidRPr="00CD088D">
              <w:rPr>
                <w:sz w:val="16"/>
              </w:rPr>
              <w:t>21100200</w:t>
            </w:r>
          </w:p>
        </w:tc>
        <w:tc>
          <w:tcPr>
            <w:tcW w:w="0" w:type="auto"/>
          </w:tcPr>
          <w:p w:rsidR="00B153F4" w:rsidRPr="00CD088D" w:rsidRDefault="000A373D">
            <w:pPr>
              <w:rPr>
                <w:sz w:val="16"/>
              </w:rPr>
            </w:pPr>
            <w:r w:rsidRPr="00CD088D">
              <w:rPr>
                <w:sz w:val="16"/>
              </w:rPr>
              <w:t>SGLOBRCL</w:t>
            </w:r>
          </w:p>
        </w:tc>
        <w:tc>
          <w:tcPr>
            <w:tcW w:w="0" w:type="auto"/>
          </w:tcPr>
          <w:p w:rsidR="00B153F4" w:rsidRPr="00CD088D" w:rsidRDefault="000A373D">
            <w:pPr>
              <w:rPr>
                <w:sz w:val="16"/>
              </w:rPr>
            </w:pPr>
            <w:r w:rsidRPr="00CD088D">
              <w:rPr>
                <w:sz w:val="16"/>
              </w:rPr>
              <w:t>NONCURRENT</w:t>
            </w:r>
          </w:p>
        </w:tc>
        <w:tc>
          <w:tcPr>
            <w:tcW w:w="0" w:type="auto"/>
          </w:tcPr>
          <w:p w:rsidR="00B153F4" w:rsidRPr="00CD088D" w:rsidRDefault="000A373D">
            <w:pPr>
              <w:rPr>
                <w:sz w:val="16"/>
              </w:rPr>
            </w:pPr>
            <w:r w:rsidRPr="00CD088D">
              <w:rPr>
                <w:sz w:val="16"/>
              </w:rPr>
              <w:t>21100000</w:t>
            </w:r>
          </w:p>
        </w:tc>
        <w:tc>
          <w:tcPr>
            <w:tcW w:w="0" w:type="auto"/>
          </w:tcPr>
          <w:p w:rsidR="00B153F4" w:rsidRPr="00CD088D" w:rsidRDefault="000A373D">
            <w:pPr>
              <w:rPr>
                <w:sz w:val="16"/>
              </w:rPr>
            </w:pPr>
            <w:r w:rsidRPr="00CD088D">
              <w:rPr>
                <w:sz w:val="16"/>
              </w:rPr>
              <w:t>Credit balance</w:t>
            </w:r>
          </w:p>
        </w:tc>
        <w:tc>
          <w:tcPr>
            <w:tcW w:w="0" w:type="auto"/>
          </w:tcPr>
          <w:p w:rsidR="00B153F4" w:rsidRPr="00CD088D" w:rsidRDefault="000A373D">
            <w:pPr>
              <w:rPr>
                <w:sz w:val="16"/>
              </w:rPr>
            </w:pPr>
            <w:r w:rsidRPr="00CD088D">
              <w:rPr>
                <w:sz w:val="16"/>
              </w:rPr>
              <w:t>Reclassification of credit balance from short-term Payable account to long-term Payable account</w:t>
            </w:r>
          </w:p>
        </w:tc>
      </w:tr>
    </w:tbl>
    <w:p w:rsidR="00CD088D" w:rsidRDefault="00CD088D"/>
    <w:p w:rsidR="00B153F4" w:rsidRDefault="000A373D">
      <w:pPr>
        <w:pStyle w:val="tabletitle"/>
      </w:pPr>
      <w:r>
        <w:rPr>
          <w:rStyle w:val="bold"/>
        </w:rPr>
        <w:t xml:space="preserve">Table 7: Valuation Rule SLBS (B/S </w:t>
      </w:r>
      <w:r>
        <w:rPr>
          <w:rStyle w:val="bold"/>
        </w:rPr>
        <w:t>Reclassification (3 increments))</w:t>
      </w:r>
    </w:p>
    <w:tbl>
      <w:tblPr>
        <w:tblStyle w:val="SAPStandardTable"/>
        <w:tblW w:w="5000" w:type="pct"/>
        <w:tblInd w:w="3" w:type="dxa"/>
        <w:tblLook w:val="0620" w:firstRow="1" w:lastRow="0" w:firstColumn="0" w:lastColumn="0" w:noHBand="1" w:noVBand="1"/>
      </w:tblPr>
      <w:tblGrid>
        <w:gridCol w:w="1322"/>
        <w:gridCol w:w="1146"/>
        <w:gridCol w:w="806"/>
        <w:gridCol w:w="1235"/>
        <w:gridCol w:w="1172"/>
        <w:gridCol w:w="1747"/>
        <w:gridCol w:w="6876"/>
      </w:tblGrid>
      <w:tr w:rsidR="00B153F4" w:rsidRPr="00CD088D" w:rsidTr="00CD088D">
        <w:trPr>
          <w:cnfStyle w:val="100000000000" w:firstRow="1" w:lastRow="0" w:firstColumn="0" w:lastColumn="0" w:oddVBand="0" w:evenVBand="0" w:oddHBand="0" w:evenHBand="0" w:firstRowFirstColumn="0" w:firstRowLastColumn="0" w:lastRowFirstColumn="0" w:lastRowLastColumn="0"/>
        </w:trPr>
        <w:tc>
          <w:tcPr>
            <w:tcW w:w="0" w:type="auto"/>
          </w:tcPr>
          <w:p w:rsidR="00B153F4" w:rsidRPr="00CD088D" w:rsidRDefault="000A373D">
            <w:pPr>
              <w:pStyle w:val="boldparagraph"/>
              <w:rPr>
                <w:sz w:val="16"/>
              </w:rPr>
            </w:pPr>
            <w:r w:rsidRPr="00CD088D">
              <w:rPr>
                <w:sz w:val="16"/>
              </w:rPr>
              <w:t>Chart of Accounts</w:t>
            </w:r>
          </w:p>
        </w:tc>
        <w:tc>
          <w:tcPr>
            <w:tcW w:w="0" w:type="auto"/>
          </w:tcPr>
          <w:p w:rsidR="00B153F4" w:rsidRPr="00CD088D" w:rsidRDefault="000A373D">
            <w:pPr>
              <w:pStyle w:val="boldparagraph"/>
              <w:rPr>
                <w:sz w:val="16"/>
              </w:rPr>
            </w:pPr>
            <w:r w:rsidRPr="00CD088D">
              <w:rPr>
                <w:sz w:val="16"/>
              </w:rPr>
              <w:t>Target Account</w:t>
            </w:r>
          </w:p>
        </w:tc>
        <w:tc>
          <w:tcPr>
            <w:tcW w:w="0" w:type="auto"/>
          </w:tcPr>
          <w:p w:rsidR="00B153F4" w:rsidRPr="00CD088D" w:rsidRDefault="000A373D">
            <w:pPr>
              <w:pStyle w:val="boldparagraph"/>
              <w:rPr>
                <w:sz w:val="16"/>
              </w:rPr>
            </w:pPr>
            <w:r w:rsidRPr="00CD088D">
              <w:rPr>
                <w:sz w:val="16"/>
              </w:rPr>
              <w:t>Aging</w:t>
            </w:r>
          </w:p>
        </w:tc>
        <w:tc>
          <w:tcPr>
            <w:tcW w:w="0" w:type="auto"/>
          </w:tcPr>
          <w:p w:rsidR="00B153F4" w:rsidRPr="00CD088D" w:rsidRDefault="000A373D">
            <w:pPr>
              <w:pStyle w:val="boldparagraph"/>
              <w:rPr>
                <w:sz w:val="16"/>
              </w:rPr>
            </w:pPr>
            <w:r w:rsidRPr="00CD088D">
              <w:rPr>
                <w:sz w:val="16"/>
              </w:rPr>
              <w:t>Aging Increment</w:t>
            </w:r>
          </w:p>
        </w:tc>
        <w:tc>
          <w:tcPr>
            <w:tcW w:w="0" w:type="auto"/>
          </w:tcPr>
          <w:p w:rsidR="00B153F4" w:rsidRPr="00CD088D" w:rsidRDefault="000A373D">
            <w:pPr>
              <w:pStyle w:val="boldparagraph"/>
              <w:rPr>
                <w:sz w:val="16"/>
              </w:rPr>
            </w:pPr>
            <w:r w:rsidRPr="00CD088D">
              <w:rPr>
                <w:sz w:val="16"/>
              </w:rPr>
              <w:t>Source Account</w:t>
            </w:r>
          </w:p>
        </w:tc>
        <w:tc>
          <w:tcPr>
            <w:tcW w:w="0" w:type="auto"/>
          </w:tcPr>
          <w:p w:rsidR="00B153F4" w:rsidRPr="00CD088D" w:rsidRDefault="000A373D">
            <w:pPr>
              <w:pStyle w:val="boldparagraph"/>
              <w:rPr>
                <w:sz w:val="16"/>
              </w:rPr>
            </w:pPr>
            <w:r w:rsidRPr="00CD088D">
              <w:rPr>
                <w:sz w:val="16"/>
              </w:rPr>
              <w:t>Reclassification Method</w:t>
            </w:r>
          </w:p>
        </w:tc>
        <w:tc>
          <w:tcPr>
            <w:tcW w:w="0" w:type="auto"/>
          </w:tcPr>
          <w:p w:rsidR="00B153F4" w:rsidRPr="00CD088D" w:rsidRDefault="000A373D">
            <w:pPr>
              <w:pStyle w:val="boldparagraph"/>
              <w:rPr>
                <w:sz w:val="16"/>
              </w:rPr>
            </w:pPr>
            <w:r w:rsidRPr="00CD088D">
              <w:rPr>
                <w:sz w:val="16"/>
              </w:rPr>
              <w:t>Explanation</w:t>
            </w:r>
          </w:p>
        </w:tc>
      </w:tr>
      <w:tr w:rsidR="00B153F4" w:rsidRPr="00CD088D" w:rsidTr="00CD088D">
        <w:tc>
          <w:tcPr>
            <w:tcW w:w="0" w:type="auto"/>
          </w:tcPr>
          <w:p w:rsidR="00B153F4" w:rsidRPr="00CD088D" w:rsidRDefault="000A373D">
            <w:pPr>
              <w:rPr>
                <w:sz w:val="16"/>
              </w:rPr>
            </w:pPr>
            <w:r w:rsidRPr="00CD088D">
              <w:rPr>
                <w:sz w:val="16"/>
              </w:rPr>
              <w:t>YCOA</w:t>
            </w:r>
          </w:p>
        </w:tc>
        <w:tc>
          <w:tcPr>
            <w:tcW w:w="0" w:type="auto"/>
          </w:tcPr>
          <w:p w:rsidR="00B153F4" w:rsidRPr="00CD088D" w:rsidRDefault="000A373D">
            <w:pPr>
              <w:rPr>
                <w:sz w:val="16"/>
              </w:rPr>
            </w:pPr>
            <w:r w:rsidRPr="00CD088D">
              <w:rPr>
                <w:sz w:val="16"/>
              </w:rPr>
              <w:t>12100000</w:t>
            </w:r>
          </w:p>
        </w:tc>
        <w:tc>
          <w:tcPr>
            <w:tcW w:w="0" w:type="auto"/>
          </w:tcPr>
          <w:p w:rsidR="00B153F4" w:rsidRPr="00CD088D" w:rsidRDefault="000A373D">
            <w:pPr>
              <w:rPr>
                <w:sz w:val="16"/>
              </w:rPr>
            </w:pPr>
            <w:r w:rsidRPr="00CD088D">
              <w:rPr>
                <w:sz w:val="16"/>
              </w:rPr>
              <w:t>SGLOBRCL</w:t>
            </w:r>
          </w:p>
        </w:tc>
        <w:tc>
          <w:tcPr>
            <w:tcW w:w="0" w:type="auto"/>
          </w:tcPr>
          <w:p w:rsidR="00B153F4" w:rsidRPr="00CD088D" w:rsidRDefault="000A373D">
            <w:pPr>
              <w:rPr>
                <w:sz w:val="16"/>
              </w:rPr>
            </w:pPr>
            <w:r w:rsidRPr="00CD088D">
              <w:rPr>
                <w:sz w:val="16"/>
              </w:rPr>
              <w:t>CURRENT</w:t>
            </w:r>
          </w:p>
        </w:tc>
        <w:tc>
          <w:tcPr>
            <w:tcW w:w="0" w:type="auto"/>
          </w:tcPr>
          <w:p w:rsidR="00B153F4" w:rsidRPr="00CD088D" w:rsidRDefault="000A373D">
            <w:pPr>
              <w:rPr>
                <w:sz w:val="16"/>
              </w:rPr>
            </w:pPr>
            <w:r w:rsidRPr="00CD088D">
              <w:rPr>
                <w:sz w:val="16"/>
              </w:rPr>
              <w:t>12101000</w:t>
            </w:r>
          </w:p>
        </w:tc>
        <w:tc>
          <w:tcPr>
            <w:tcW w:w="0" w:type="auto"/>
          </w:tcPr>
          <w:p w:rsidR="00B153F4" w:rsidRPr="00CD088D" w:rsidRDefault="000A373D">
            <w:pPr>
              <w:rPr>
                <w:sz w:val="16"/>
              </w:rPr>
            </w:pPr>
            <w:r w:rsidRPr="00CD088D">
              <w:rPr>
                <w:sz w:val="16"/>
              </w:rPr>
              <w:t>Debit balance</w:t>
            </w:r>
          </w:p>
        </w:tc>
        <w:tc>
          <w:tcPr>
            <w:tcW w:w="0" w:type="auto"/>
          </w:tcPr>
          <w:p w:rsidR="00B153F4" w:rsidRPr="00CD088D" w:rsidRDefault="000A373D">
            <w:pPr>
              <w:rPr>
                <w:sz w:val="16"/>
              </w:rPr>
            </w:pPr>
            <w:r w:rsidRPr="00CD088D">
              <w:rPr>
                <w:sz w:val="16"/>
              </w:rPr>
              <w:t xml:space="preserve">Reclassification of debit balance from long-term </w:t>
            </w:r>
            <w:r w:rsidRPr="00CD088D">
              <w:rPr>
                <w:sz w:val="16"/>
              </w:rPr>
              <w:t>Receivable account to short-term Receivable account</w:t>
            </w:r>
          </w:p>
        </w:tc>
      </w:tr>
      <w:tr w:rsidR="00B153F4" w:rsidRPr="00CD088D" w:rsidTr="00CD088D">
        <w:tc>
          <w:tcPr>
            <w:tcW w:w="0" w:type="auto"/>
          </w:tcPr>
          <w:p w:rsidR="00B153F4" w:rsidRPr="00CD088D" w:rsidRDefault="000A373D">
            <w:pPr>
              <w:rPr>
                <w:sz w:val="16"/>
              </w:rPr>
            </w:pPr>
            <w:r w:rsidRPr="00CD088D">
              <w:rPr>
                <w:sz w:val="16"/>
              </w:rPr>
              <w:t>YCOA</w:t>
            </w:r>
          </w:p>
        </w:tc>
        <w:tc>
          <w:tcPr>
            <w:tcW w:w="0" w:type="auto"/>
          </w:tcPr>
          <w:p w:rsidR="00B153F4" w:rsidRPr="00CD088D" w:rsidRDefault="000A373D">
            <w:pPr>
              <w:rPr>
                <w:sz w:val="16"/>
              </w:rPr>
            </w:pPr>
            <w:r w:rsidRPr="00CD088D">
              <w:rPr>
                <w:sz w:val="16"/>
              </w:rPr>
              <w:t>12100000</w:t>
            </w:r>
          </w:p>
        </w:tc>
        <w:tc>
          <w:tcPr>
            <w:tcW w:w="0" w:type="auto"/>
          </w:tcPr>
          <w:p w:rsidR="00B153F4" w:rsidRPr="00CD088D" w:rsidRDefault="000A373D">
            <w:pPr>
              <w:rPr>
                <w:sz w:val="16"/>
              </w:rPr>
            </w:pPr>
            <w:r w:rsidRPr="00CD088D">
              <w:rPr>
                <w:sz w:val="16"/>
              </w:rPr>
              <w:t>SGLOBRCL</w:t>
            </w:r>
          </w:p>
        </w:tc>
        <w:tc>
          <w:tcPr>
            <w:tcW w:w="0" w:type="auto"/>
          </w:tcPr>
          <w:p w:rsidR="00B153F4" w:rsidRPr="00CD088D" w:rsidRDefault="000A373D">
            <w:pPr>
              <w:rPr>
                <w:sz w:val="16"/>
              </w:rPr>
            </w:pPr>
            <w:r w:rsidRPr="00CD088D">
              <w:rPr>
                <w:sz w:val="16"/>
              </w:rPr>
              <w:t>CURRENT</w:t>
            </w:r>
          </w:p>
        </w:tc>
        <w:tc>
          <w:tcPr>
            <w:tcW w:w="0" w:type="auto"/>
          </w:tcPr>
          <w:p w:rsidR="00B153F4" w:rsidRPr="00CD088D" w:rsidRDefault="000A373D">
            <w:pPr>
              <w:rPr>
                <w:sz w:val="16"/>
              </w:rPr>
            </w:pPr>
            <w:r w:rsidRPr="00CD088D">
              <w:rPr>
                <w:sz w:val="16"/>
              </w:rPr>
              <w:t>21100000</w:t>
            </w:r>
          </w:p>
        </w:tc>
        <w:tc>
          <w:tcPr>
            <w:tcW w:w="0" w:type="auto"/>
          </w:tcPr>
          <w:p w:rsidR="00B153F4" w:rsidRPr="00CD088D" w:rsidRDefault="000A373D">
            <w:pPr>
              <w:rPr>
                <w:sz w:val="16"/>
              </w:rPr>
            </w:pPr>
            <w:r w:rsidRPr="00CD088D">
              <w:rPr>
                <w:sz w:val="16"/>
              </w:rPr>
              <w:t>Debit balance</w:t>
            </w:r>
          </w:p>
        </w:tc>
        <w:tc>
          <w:tcPr>
            <w:tcW w:w="0" w:type="auto"/>
          </w:tcPr>
          <w:p w:rsidR="00B153F4" w:rsidRPr="00CD088D" w:rsidRDefault="000A373D">
            <w:pPr>
              <w:rPr>
                <w:sz w:val="16"/>
              </w:rPr>
            </w:pPr>
            <w:r w:rsidRPr="00CD088D">
              <w:rPr>
                <w:sz w:val="16"/>
              </w:rPr>
              <w:t>Reclassification of debit balance from short-term Payable account to short-term Receivable account</w:t>
            </w:r>
          </w:p>
        </w:tc>
      </w:tr>
      <w:tr w:rsidR="00B153F4" w:rsidRPr="00CD088D" w:rsidTr="00CD088D">
        <w:tc>
          <w:tcPr>
            <w:tcW w:w="0" w:type="auto"/>
          </w:tcPr>
          <w:p w:rsidR="00B153F4" w:rsidRPr="00CD088D" w:rsidRDefault="000A373D">
            <w:pPr>
              <w:rPr>
                <w:sz w:val="16"/>
              </w:rPr>
            </w:pPr>
            <w:r w:rsidRPr="00CD088D">
              <w:rPr>
                <w:sz w:val="16"/>
              </w:rPr>
              <w:t>YCOA</w:t>
            </w:r>
          </w:p>
        </w:tc>
        <w:tc>
          <w:tcPr>
            <w:tcW w:w="0" w:type="auto"/>
          </w:tcPr>
          <w:p w:rsidR="00B153F4" w:rsidRPr="00CD088D" w:rsidRDefault="000A373D">
            <w:pPr>
              <w:rPr>
                <w:sz w:val="16"/>
              </w:rPr>
            </w:pPr>
            <w:r w:rsidRPr="00CD088D">
              <w:rPr>
                <w:sz w:val="16"/>
              </w:rPr>
              <w:t>12100000</w:t>
            </w:r>
          </w:p>
        </w:tc>
        <w:tc>
          <w:tcPr>
            <w:tcW w:w="0" w:type="auto"/>
          </w:tcPr>
          <w:p w:rsidR="00B153F4" w:rsidRPr="00CD088D" w:rsidRDefault="000A373D">
            <w:pPr>
              <w:rPr>
                <w:sz w:val="16"/>
              </w:rPr>
            </w:pPr>
            <w:r w:rsidRPr="00CD088D">
              <w:rPr>
                <w:sz w:val="16"/>
              </w:rPr>
              <w:t>SGLOBRCL</w:t>
            </w:r>
          </w:p>
        </w:tc>
        <w:tc>
          <w:tcPr>
            <w:tcW w:w="0" w:type="auto"/>
          </w:tcPr>
          <w:p w:rsidR="00B153F4" w:rsidRPr="00CD088D" w:rsidRDefault="000A373D">
            <w:pPr>
              <w:rPr>
                <w:sz w:val="16"/>
              </w:rPr>
            </w:pPr>
            <w:r w:rsidRPr="00CD088D">
              <w:rPr>
                <w:sz w:val="16"/>
              </w:rPr>
              <w:t>CURRENT</w:t>
            </w:r>
          </w:p>
        </w:tc>
        <w:tc>
          <w:tcPr>
            <w:tcW w:w="0" w:type="auto"/>
          </w:tcPr>
          <w:p w:rsidR="00B153F4" w:rsidRPr="00CD088D" w:rsidRDefault="000A373D">
            <w:pPr>
              <w:rPr>
                <w:sz w:val="16"/>
              </w:rPr>
            </w:pPr>
            <w:r w:rsidRPr="00CD088D">
              <w:rPr>
                <w:sz w:val="16"/>
              </w:rPr>
              <w:t>21100200</w:t>
            </w:r>
          </w:p>
        </w:tc>
        <w:tc>
          <w:tcPr>
            <w:tcW w:w="0" w:type="auto"/>
          </w:tcPr>
          <w:p w:rsidR="00B153F4" w:rsidRPr="00CD088D" w:rsidRDefault="000A373D">
            <w:pPr>
              <w:rPr>
                <w:sz w:val="16"/>
              </w:rPr>
            </w:pPr>
            <w:r w:rsidRPr="00CD088D">
              <w:rPr>
                <w:sz w:val="16"/>
              </w:rPr>
              <w:t>Debit balance</w:t>
            </w:r>
          </w:p>
        </w:tc>
        <w:tc>
          <w:tcPr>
            <w:tcW w:w="0" w:type="auto"/>
          </w:tcPr>
          <w:p w:rsidR="00B153F4" w:rsidRPr="00CD088D" w:rsidRDefault="000A373D">
            <w:pPr>
              <w:rPr>
                <w:sz w:val="16"/>
              </w:rPr>
            </w:pPr>
            <w:r w:rsidRPr="00CD088D">
              <w:rPr>
                <w:sz w:val="16"/>
              </w:rPr>
              <w:t>Reclassification of debit balance from mid-term Payable account to short-term Receivable account</w:t>
            </w:r>
          </w:p>
        </w:tc>
      </w:tr>
      <w:tr w:rsidR="00B153F4" w:rsidRPr="00CD088D" w:rsidTr="00CD088D">
        <w:tc>
          <w:tcPr>
            <w:tcW w:w="0" w:type="auto"/>
          </w:tcPr>
          <w:p w:rsidR="00B153F4" w:rsidRPr="00CD088D" w:rsidRDefault="000A373D">
            <w:pPr>
              <w:rPr>
                <w:sz w:val="16"/>
              </w:rPr>
            </w:pPr>
            <w:r w:rsidRPr="00CD088D">
              <w:rPr>
                <w:sz w:val="16"/>
              </w:rPr>
              <w:t>YCOA</w:t>
            </w:r>
          </w:p>
        </w:tc>
        <w:tc>
          <w:tcPr>
            <w:tcW w:w="0" w:type="auto"/>
          </w:tcPr>
          <w:p w:rsidR="00B153F4" w:rsidRPr="00CD088D" w:rsidRDefault="000A373D">
            <w:pPr>
              <w:rPr>
                <w:sz w:val="16"/>
              </w:rPr>
            </w:pPr>
            <w:r w:rsidRPr="00CD088D">
              <w:rPr>
                <w:sz w:val="16"/>
              </w:rPr>
              <w:t>12100000</w:t>
            </w:r>
          </w:p>
        </w:tc>
        <w:tc>
          <w:tcPr>
            <w:tcW w:w="0" w:type="auto"/>
          </w:tcPr>
          <w:p w:rsidR="00B153F4" w:rsidRPr="00CD088D" w:rsidRDefault="000A373D">
            <w:pPr>
              <w:rPr>
                <w:sz w:val="16"/>
              </w:rPr>
            </w:pPr>
            <w:r w:rsidRPr="00CD088D">
              <w:rPr>
                <w:sz w:val="16"/>
              </w:rPr>
              <w:t>SGLOBRCL</w:t>
            </w:r>
          </w:p>
        </w:tc>
        <w:tc>
          <w:tcPr>
            <w:tcW w:w="0" w:type="auto"/>
          </w:tcPr>
          <w:p w:rsidR="00B153F4" w:rsidRPr="00CD088D" w:rsidRDefault="000A373D">
            <w:pPr>
              <w:rPr>
                <w:sz w:val="16"/>
              </w:rPr>
            </w:pPr>
            <w:r w:rsidRPr="00CD088D">
              <w:rPr>
                <w:sz w:val="16"/>
              </w:rPr>
              <w:t>CURRENT</w:t>
            </w:r>
          </w:p>
        </w:tc>
        <w:tc>
          <w:tcPr>
            <w:tcW w:w="0" w:type="auto"/>
          </w:tcPr>
          <w:p w:rsidR="00B153F4" w:rsidRPr="00CD088D" w:rsidRDefault="000A373D">
            <w:pPr>
              <w:rPr>
                <w:sz w:val="16"/>
              </w:rPr>
            </w:pPr>
            <w:r w:rsidRPr="00CD088D">
              <w:rPr>
                <w:sz w:val="16"/>
              </w:rPr>
              <w:t>21100300</w:t>
            </w:r>
          </w:p>
        </w:tc>
        <w:tc>
          <w:tcPr>
            <w:tcW w:w="0" w:type="auto"/>
          </w:tcPr>
          <w:p w:rsidR="00B153F4" w:rsidRPr="00CD088D" w:rsidRDefault="000A373D">
            <w:pPr>
              <w:rPr>
                <w:sz w:val="16"/>
              </w:rPr>
            </w:pPr>
            <w:r w:rsidRPr="00CD088D">
              <w:rPr>
                <w:sz w:val="16"/>
              </w:rPr>
              <w:t>Debit balance</w:t>
            </w:r>
          </w:p>
        </w:tc>
        <w:tc>
          <w:tcPr>
            <w:tcW w:w="0" w:type="auto"/>
          </w:tcPr>
          <w:p w:rsidR="00B153F4" w:rsidRPr="00CD088D" w:rsidRDefault="000A373D">
            <w:pPr>
              <w:rPr>
                <w:sz w:val="16"/>
              </w:rPr>
            </w:pPr>
            <w:r w:rsidRPr="00CD088D">
              <w:rPr>
                <w:sz w:val="16"/>
              </w:rPr>
              <w:t xml:space="preserve">Reclassification of debit balance from log-term Payable account to short-term </w:t>
            </w:r>
            <w:r w:rsidRPr="00CD088D">
              <w:rPr>
                <w:sz w:val="16"/>
              </w:rPr>
              <w:t>Receivable account</w:t>
            </w:r>
          </w:p>
        </w:tc>
      </w:tr>
      <w:tr w:rsidR="00B153F4" w:rsidRPr="00CD088D" w:rsidTr="00CD088D">
        <w:tc>
          <w:tcPr>
            <w:tcW w:w="0" w:type="auto"/>
          </w:tcPr>
          <w:p w:rsidR="00B153F4" w:rsidRPr="00CD088D" w:rsidRDefault="000A373D">
            <w:pPr>
              <w:rPr>
                <w:sz w:val="16"/>
              </w:rPr>
            </w:pPr>
            <w:r w:rsidRPr="00CD088D">
              <w:rPr>
                <w:sz w:val="16"/>
              </w:rPr>
              <w:t>YCOA</w:t>
            </w:r>
          </w:p>
        </w:tc>
        <w:tc>
          <w:tcPr>
            <w:tcW w:w="0" w:type="auto"/>
          </w:tcPr>
          <w:p w:rsidR="00B153F4" w:rsidRPr="00CD088D" w:rsidRDefault="000A373D">
            <w:pPr>
              <w:rPr>
                <w:sz w:val="16"/>
              </w:rPr>
            </w:pPr>
            <w:r w:rsidRPr="00CD088D">
              <w:rPr>
                <w:sz w:val="16"/>
              </w:rPr>
              <w:t>12101000</w:t>
            </w:r>
          </w:p>
        </w:tc>
        <w:tc>
          <w:tcPr>
            <w:tcW w:w="0" w:type="auto"/>
          </w:tcPr>
          <w:p w:rsidR="00B153F4" w:rsidRPr="00CD088D" w:rsidRDefault="000A373D">
            <w:pPr>
              <w:rPr>
                <w:sz w:val="16"/>
              </w:rPr>
            </w:pPr>
            <w:r w:rsidRPr="00CD088D">
              <w:rPr>
                <w:sz w:val="16"/>
              </w:rPr>
              <w:t>SGLOBRCL</w:t>
            </w:r>
          </w:p>
        </w:tc>
        <w:tc>
          <w:tcPr>
            <w:tcW w:w="0" w:type="auto"/>
          </w:tcPr>
          <w:p w:rsidR="00B153F4" w:rsidRPr="00CD088D" w:rsidRDefault="000A373D">
            <w:pPr>
              <w:rPr>
                <w:sz w:val="16"/>
              </w:rPr>
            </w:pPr>
            <w:r w:rsidRPr="00CD088D">
              <w:rPr>
                <w:sz w:val="16"/>
              </w:rPr>
              <w:t>NONCURRENT</w:t>
            </w:r>
          </w:p>
        </w:tc>
        <w:tc>
          <w:tcPr>
            <w:tcW w:w="0" w:type="auto"/>
          </w:tcPr>
          <w:p w:rsidR="00B153F4" w:rsidRPr="00CD088D" w:rsidRDefault="000A373D">
            <w:pPr>
              <w:rPr>
                <w:sz w:val="16"/>
              </w:rPr>
            </w:pPr>
            <w:r w:rsidRPr="00CD088D">
              <w:rPr>
                <w:sz w:val="16"/>
              </w:rPr>
              <w:t>12100000</w:t>
            </w:r>
          </w:p>
        </w:tc>
        <w:tc>
          <w:tcPr>
            <w:tcW w:w="0" w:type="auto"/>
          </w:tcPr>
          <w:p w:rsidR="00B153F4" w:rsidRPr="00CD088D" w:rsidRDefault="000A373D">
            <w:pPr>
              <w:rPr>
                <w:sz w:val="16"/>
              </w:rPr>
            </w:pPr>
            <w:r w:rsidRPr="00CD088D">
              <w:rPr>
                <w:sz w:val="16"/>
              </w:rPr>
              <w:t>Debit balance</w:t>
            </w:r>
          </w:p>
        </w:tc>
        <w:tc>
          <w:tcPr>
            <w:tcW w:w="0" w:type="auto"/>
          </w:tcPr>
          <w:p w:rsidR="00B153F4" w:rsidRPr="00CD088D" w:rsidRDefault="000A373D">
            <w:pPr>
              <w:rPr>
                <w:sz w:val="16"/>
              </w:rPr>
            </w:pPr>
            <w:r w:rsidRPr="00CD088D">
              <w:rPr>
                <w:sz w:val="16"/>
              </w:rPr>
              <w:t>Reclassification of debit balance from short-term Receivable account to long-term Receivable account</w:t>
            </w:r>
          </w:p>
        </w:tc>
      </w:tr>
      <w:tr w:rsidR="00B153F4" w:rsidRPr="00CD088D" w:rsidTr="00CD088D">
        <w:tc>
          <w:tcPr>
            <w:tcW w:w="0" w:type="auto"/>
          </w:tcPr>
          <w:p w:rsidR="00B153F4" w:rsidRPr="00CD088D" w:rsidRDefault="000A373D">
            <w:pPr>
              <w:rPr>
                <w:sz w:val="16"/>
              </w:rPr>
            </w:pPr>
            <w:r w:rsidRPr="00CD088D">
              <w:rPr>
                <w:sz w:val="16"/>
              </w:rPr>
              <w:t>YCOA</w:t>
            </w:r>
          </w:p>
        </w:tc>
        <w:tc>
          <w:tcPr>
            <w:tcW w:w="0" w:type="auto"/>
          </w:tcPr>
          <w:p w:rsidR="00B153F4" w:rsidRPr="00CD088D" w:rsidRDefault="000A373D">
            <w:pPr>
              <w:rPr>
                <w:sz w:val="16"/>
              </w:rPr>
            </w:pPr>
            <w:r w:rsidRPr="00CD088D">
              <w:rPr>
                <w:sz w:val="16"/>
              </w:rPr>
              <w:t>12101000</w:t>
            </w:r>
          </w:p>
        </w:tc>
        <w:tc>
          <w:tcPr>
            <w:tcW w:w="0" w:type="auto"/>
          </w:tcPr>
          <w:p w:rsidR="00B153F4" w:rsidRPr="00CD088D" w:rsidRDefault="000A373D">
            <w:pPr>
              <w:rPr>
                <w:sz w:val="16"/>
              </w:rPr>
            </w:pPr>
            <w:r w:rsidRPr="00CD088D">
              <w:rPr>
                <w:sz w:val="16"/>
              </w:rPr>
              <w:t>SGLOBRCL</w:t>
            </w:r>
          </w:p>
        </w:tc>
        <w:tc>
          <w:tcPr>
            <w:tcW w:w="0" w:type="auto"/>
          </w:tcPr>
          <w:p w:rsidR="00B153F4" w:rsidRPr="00CD088D" w:rsidRDefault="000A373D">
            <w:pPr>
              <w:rPr>
                <w:sz w:val="16"/>
              </w:rPr>
            </w:pPr>
            <w:r w:rsidRPr="00CD088D">
              <w:rPr>
                <w:sz w:val="16"/>
              </w:rPr>
              <w:t>NONCURRENT</w:t>
            </w:r>
          </w:p>
        </w:tc>
        <w:tc>
          <w:tcPr>
            <w:tcW w:w="0" w:type="auto"/>
          </w:tcPr>
          <w:p w:rsidR="00B153F4" w:rsidRPr="00CD088D" w:rsidRDefault="000A373D">
            <w:pPr>
              <w:rPr>
                <w:sz w:val="16"/>
              </w:rPr>
            </w:pPr>
            <w:r w:rsidRPr="00CD088D">
              <w:rPr>
                <w:sz w:val="16"/>
              </w:rPr>
              <w:t>21100000</w:t>
            </w:r>
          </w:p>
        </w:tc>
        <w:tc>
          <w:tcPr>
            <w:tcW w:w="0" w:type="auto"/>
          </w:tcPr>
          <w:p w:rsidR="00B153F4" w:rsidRPr="00CD088D" w:rsidRDefault="000A373D">
            <w:pPr>
              <w:rPr>
                <w:sz w:val="16"/>
              </w:rPr>
            </w:pPr>
            <w:r w:rsidRPr="00CD088D">
              <w:rPr>
                <w:sz w:val="16"/>
              </w:rPr>
              <w:t>Debit balance</w:t>
            </w:r>
          </w:p>
        </w:tc>
        <w:tc>
          <w:tcPr>
            <w:tcW w:w="0" w:type="auto"/>
          </w:tcPr>
          <w:p w:rsidR="00B153F4" w:rsidRPr="00CD088D" w:rsidRDefault="000A373D">
            <w:pPr>
              <w:rPr>
                <w:sz w:val="16"/>
              </w:rPr>
            </w:pPr>
            <w:r w:rsidRPr="00CD088D">
              <w:rPr>
                <w:sz w:val="16"/>
              </w:rPr>
              <w:t>Reclassification of debit balance from short-term Payable account to long-term Receivable account</w:t>
            </w:r>
          </w:p>
        </w:tc>
      </w:tr>
      <w:tr w:rsidR="00B153F4" w:rsidRPr="00CD088D" w:rsidTr="00CD088D">
        <w:tc>
          <w:tcPr>
            <w:tcW w:w="0" w:type="auto"/>
          </w:tcPr>
          <w:p w:rsidR="00B153F4" w:rsidRPr="00CD088D" w:rsidRDefault="000A373D">
            <w:pPr>
              <w:rPr>
                <w:sz w:val="16"/>
              </w:rPr>
            </w:pPr>
            <w:r w:rsidRPr="00CD088D">
              <w:rPr>
                <w:sz w:val="16"/>
              </w:rPr>
              <w:t>YCOA</w:t>
            </w:r>
          </w:p>
        </w:tc>
        <w:tc>
          <w:tcPr>
            <w:tcW w:w="0" w:type="auto"/>
          </w:tcPr>
          <w:p w:rsidR="00B153F4" w:rsidRPr="00CD088D" w:rsidRDefault="000A373D">
            <w:pPr>
              <w:rPr>
                <w:sz w:val="16"/>
              </w:rPr>
            </w:pPr>
            <w:r w:rsidRPr="00CD088D">
              <w:rPr>
                <w:sz w:val="16"/>
              </w:rPr>
              <w:t>12101000</w:t>
            </w:r>
          </w:p>
        </w:tc>
        <w:tc>
          <w:tcPr>
            <w:tcW w:w="0" w:type="auto"/>
          </w:tcPr>
          <w:p w:rsidR="00B153F4" w:rsidRPr="00CD088D" w:rsidRDefault="000A373D">
            <w:pPr>
              <w:rPr>
                <w:sz w:val="16"/>
              </w:rPr>
            </w:pPr>
            <w:r w:rsidRPr="00CD088D">
              <w:rPr>
                <w:sz w:val="16"/>
              </w:rPr>
              <w:t>SGLOBRCL</w:t>
            </w:r>
          </w:p>
        </w:tc>
        <w:tc>
          <w:tcPr>
            <w:tcW w:w="0" w:type="auto"/>
          </w:tcPr>
          <w:p w:rsidR="00B153F4" w:rsidRPr="00CD088D" w:rsidRDefault="000A373D">
            <w:pPr>
              <w:rPr>
                <w:sz w:val="16"/>
              </w:rPr>
            </w:pPr>
            <w:r w:rsidRPr="00CD088D">
              <w:rPr>
                <w:sz w:val="16"/>
              </w:rPr>
              <w:t>NONCURRENT</w:t>
            </w:r>
          </w:p>
        </w:tc>
        <w:tc>
          <w:tcPr>
            <w:tcW w:w="0" w:type="auto"/>
          </w:tcPr>
          <w:p w:rsidR="00B153F4" w:rsidRPr="00CD088D" w:rsidRDefault="000A373D">
            <w:pPr>
              <w:rPr>
                <w:sz w:val="16"/>
              </w:rPr>
            </w:pPr>
            <w:r w:rsidRPr="00CD088D">
              <w:rPr>
                <w:sz w:val="16"/>
              </w:rPr>
              <w:t>21100200</w:t>
            </w:r>
          </w:p>
        </w:tc>
        <w:tc>
          <w:tcPr>
            <w:tcW w:w="0" w:type="auto"/>
          </w:tcPr>
          <w:p w:rsidR="00B153F4" w:rsidRPr="00CD088D" w:rsidRDefault="000A373D">
            <w:pPr>
              <w:rPr>
                <w:sz w:val="16"/>
              </w:rPr>
            </w:pPr>
            <w:r w:rsidRPr="00CD088D">
              <w:rPr>
                <w:sz w:val="16"/>
              </w:rPr>
              <w:t>Debit balance</w:t>
            </w:r>
          </w:p>
        </w:tc>
        <w:tc>
          <w:tcPr>
            <w:tcW w:w="0" w:type="auto"/>
          </w:tcPr>
          <w:p w:rsidR="00B153F4" w:rsidRPr="00CD088D" w:rsidRDefault="000A373D">
            <w:pPr>
              <w:rPr>
                <w:sz w:val="16"/>
              </w:rPr>
            </w:pPr>
            <w:r w:rsidRPr="00CD088D">
              <w:rPr>
                <w:sz w:val="16"/>
              </w:rPr>
              <w:t>Reclassification of debit balance from mid-term Payable account to long-term Receivable account</w:t>
            </w:r>
          </w:p>
        </w:tc>
      </w:tr>
      <w:tr w:rsidR="00B153F4" w:rsidRPr="00CD088D" w:rsidTr="00CD088D">
        <w:tc>
          <w:tcPr>
            <w:tcW w:w="0" w:type="auto"/>
          </w:tcPr>
          <w:p w:rsidR="00B153F4" w:rsidRPr="00CD088D" w:rsidRDefault="000A373D">
            <w:pPr>
              <w:rPr>
                <w:sz w:val="16"/>
              </w:rPr>
            </w:pPr>
            <w:r w:rsidRPr="00CD088D">
              <w:rPr>
                <w:sz w:val="16"/>
              </w:rPr>
              <w:t>YCOA</w:t>
            </w:r>
          </w:p>
        </w:tc>
        <w:tc>
          <w:tcPr>
            <w:tcW w:w="0" w:type="auto"/>
          </w:tcPr>
          <w:p w:rsidR="00B153F4" w:rsidRPr="00CD088D" w:rsidRDefault="000A373D">
            <w:pPr>
              <w:rPr>
                <w:sz w:val="16"/>
              </w:rPr>
            </w:pPr>
            <w:r w:rsidRPr="00CD088D">
              <w:rPr>
                <w:sz w:val="16"/>
              </w:rPr>
              <w:t>12101000</w:t>
            </w:r>
          </w:p>
        </w:tc>
        <w:tc>
          <w:tcPr>
            <w:tcW w:w="0" w:type="auto"/>
          </w:tcPr>
          <w:p w:rsidR="00B153F4" w:rsidRPr="00CD088D" w:rsidRDefault="000A373D">
            <w:pPr>
              <w:rPr>
                <w:sz w:val="16"/>
              </w:rPr>
            </w:pPr>
            <w:r w:rsidRPr="00CD088D">
              <w:rPr>
                <w:sz w:val="16"/>
              </w:rPr>
              <w:t>SGLOBRCL</w:t>
            </w:r>
          </w:p>
        </w:tc>
        <w:tc>
          <w:tcPr>
            <w:tcW w:w="0" w:type="auto"/>
          </w:tcPr>
          <w:p w:rsidR="00B153F4" w:rsidRPr="00CD088D" w:rsidRDefault="000A373D">
            <w:pPr>
              <w:rPr>
                <w:sz w:val="16"/>
              </w:rPr>
            </w:pPr>
            <w:r w:rsidRPr="00CD088D">
              <w:rPr>
                <w:sz w:val="16"/>
              </w:rPr>
              <w:t>NONCURRENT</w:t>
            </w:r>
          </w:p>
        </w:tc>
        <w:tc>
          <w:tcPr>
            <w:tcW w:w="0" w:type="auto"/>
          </w:tcPr>
          <w:p w:rsidR="00B153F4" w:rsidRPr="00CD088D" w:rsidRDefault="000A373D">
            <w:pPr>
              <w:rPr>
                <w:sz w:val="16"/>
              </w:rPr>
            </w:pPr>
            <w:r w:rsidRPr="00CD088D">
              <w:rPr>
                <w:sz w:val="16"/>
              </w:rPr>
              <w:t>21100300</w:t>
            </w:r>
          </w:p>
        </w:tc>
        <w:tc>
          <w:tcPr>
            <w:tcW w:w="0" w:type="auto"/>
          </w:tcPr>
          <w:p w:rsidR="00B153F4" w:rsidRPr="00CD088D" w:rsidRDefault="000A373D">
            <w:pPr>
              <w:rPr>
                <w:sz w:val="16"/>
              </w:rPr>
            </w:pPr>
            <w:r w:rsidRPr="00CD088D">
              <w:rPr>
                <w:sz w:val="16"/>
              </w:rPr>
              <w:t>Debit balance</w:t>
            </w:r>
          </w:p>
        </w:tc>
        <w:tc>
          <w:tcPr>
            <w:tcW w:w="0" w:type="auto"/>
          </w:tcPr>
          <w:p w:rsidR="00B153F4" w:rsidRPr="00CD088D" w:rsidRDefault="000A373D">
            <w:pPr>
              <w:rPr>
                <w:sz w:val="16"/>
              </w:rPr>
            </w:pPr>
            <w:r w:rsidRPr="00CD088D">
              <w:rPr>
                <w:sz w:val="16"/>
              </w:rPr>
              <w:t>Reclassification of debit balance from long-term Payable account to long-term Receivable account</w:t>
            </w:r>
          </w:p>
        </w:tc>
      </w:tr>
      <w:tr w:rsidR="00B153F4" w:rsidRPr="00CD088D" w:rsidTr="00CD088D">
        <w:tc>
          <w:tcPr>
            <w:tcW w:w="0" w:type="auto"/>
          </w:tcPr>
          <w:p w:rsidR="00B153F4" w:rsidRPr="00CD088D" w:rsidRDefault="000A373D">
            <w:pPr>
              <w:rPr>
                <w:sz w:val="16"/>
              </w:rPr>
            </w:pPr>
            <w:r w:rsidRPr="00CD088D">
              <w:rPr>
                <w:sz w:val="16"/>
              </w:rPr>
              <w:t>YCOA</w:t>
            </w:r>
          </w:p>
        </w:tc>
        <w:tc>
          <w:tcPr>
            <w:tcW w:w="0" w:type="auto"/>
          </w:tcPr>
          <w:p w:rsidR="00B153F4" w:rsidRPr="00CD088D" w:rsidRDefault="000A373D">
            <w:pPr>
              <w:rPr>
                <w:sz w:val="16"/>
              </w:rPr>
            </w:pPr>
            <w:r w:rsidRPr="00CD088D">
              <w:rPr>
                <w:sz w:val="16"/>
              </w:rPr>
              <w:t>21100000</w:t>
            </w:r>
          </w:p>
        </w:tc>
        <w:tc>
          <w:tcPr>
            <w:tcW w:w="0" w:type="auto"/>
          </w:tcPr>
          <w:p w:rsidR="00B153F4" w:rsidRPr="00CD088D" w:rsidRDefault="000A373D">
            <w:pPr>
              <w:rPr>
                <w:sz w:val="16"/>
              </w:rPr>
            </w:pPr>
            <w:r w:rsidRPr="00CD088D">
              <w:rPr>
                <w:sz w:val="16"/>
              </w:rPr>
              <w:t>S3IRCL</w:t>
            </w:r>
          </w:p>
        </w:tc>
        <w:tc>
          <w:tcPr>
            <w:tcW w:w="0" w:type="auto"/>
          </w:tcPr>
          <w:p w:rsidR="00B153F4" w:rsidRPr="00CD088D" w:rsidRDefault="000A373D">
            <w:pPr>
              <w:rPr>
                <w:sz w:val="16"/>
              </w:rPr>
            </w:pPr>
            <w:r w:rsidRPr="00CD088D">
              <w:rPr>
                <w:sz w:val="16"/>
              </w:rPr>
              <w:t>SHORTTERM</w:t>
            </w:r>
          </w:p>
        </w:tc>
        <w:tc>
          <w:tcPr>
            <w:tcW w:w="0" w:type="auto"/>
          </w:tcPr>
          <w:p w:rsidR="00B153F4" w:rsidRPr="00CD088D" w:rsidRDefault="000A373D">
            <w:pPr>
              <w:rPr>
                <w:sz w:val="16"/>
              </w:rPr>
            </w:pPr>
            <w:r w:rsidRPr="00CD088D">
              <w:rPr>
                <w:sz w:val="16"/>
              </w:rPr>
              <w:t>12100000</w:t>
            </w:r>
          </w:p>
        </w:tc>
        <w:tc>
          <w:tcPr>
            <w:tcW w:w="0" w:type="auto"/>
          </w:tcPr>
          <w:p w:rsidR="00B153F4" w:rsidRPr="00CD088D" w:rsidRDefault="000A373D">
            <w:pPr>
              <w:rPr>
                <w:sz w:val="16"/>
              </w:rPr>
            </w:pPr>
            <w:r w:rsidRPr="00CD088D">
              <w:rPr>
                <w:sz w:val="16"/>
              </w:rPr>
              <w:t>Credit balance</w:t>
            </w:r>
          </w:p>
        </w:tc>
        <w:tc>
          <w:tcPr>
            <w:tcW w:w="0" w:type="auto"/>
          </w:tcPr>
          <w:p w:rsidR="00B153F4" w:rsidRPr="00CD088D" w:rsidRDefault="000A373D">
            <w:pPr>
              <w:rPr>
                <w:sz w:val="16"/>
              </w:rPr>
            </w:pPr>
            <w:r w:rsidRPr="00CD088D">
              <w:rPr>
                <w:sz w:val="16"/>
              </w:rPr>
              <w:t xml:space="preserve">Reclassification of credit balance from </w:t>
            </w:r>
            <w:r w:rsidRPr="00CD088D">
              <w:rPr>
                <w:sz w:val="16"/>
              </w:rPr>
              <w:t>short-term Receivable account to short-term Payable account</w:t>
            </w:r>
          </w:p>
        </w:tc>
      </w:tr>
      <w:tr w:rsidR="00B153F4" w:rsidRPr="00CD088D" w:rsidTr="00CD088D">
        <w:tc>
          <w:tcPr>
            <w:tcW w:w="0" w:type="auto"/>
          </w:tcPr>
          <w:p w:rsidR="00B153F4" w:rsidRPr="00CD088D" w:rsidRDefault="000A373D">
            <w:pPr>
              <w:rPr>
                <w:sz w:val="16"/>
              </w:rPr>
            </w:pPr>
            <w:r w:rsidRPr="00CD088D">
              <w:rPr>
                <w:sz w:val="16"/>
              </w:rPr>
              <w:t>YCOA</w:t>
            </w:r>
          </w:p>
        </w:tc>
        <w:tc>
          <w:tcPr>
            <w:tcW w:w="0" w:type="auto"/>
          </w:tcPr>
          <w:p w:rsidR="00B153F4" w:rsidRPr="00CD088D" w:rsidRDefault="000A373D">
            <w:pPr>
              <w:rPr>
                <w:sz w:val="16"/>
              </w:rPr>
            </w:pPr>
            <w:r w:rsidRPr="00CD088D">
              <w:rPr>
                <w:sz w:val="16"/>
              </w:rPr>
              <w:t>21100200</w:t>
            </w:r>
          </w:p>
        </w:tc>
        <w:tc>
          <w:tcPr>
            <w:tcW w:w="0" w:type="auto"/>
          </w:tcPr>
          <w:p w:rsidR="00B153F4" w:rsidRPr="00CD088D" w:rsidRDefault="000A373D">
            <w:pPr>
              <w:rPr>
                <w:sz w:val="16"/>
              </w:rPr>
            </w:pPr>
            <w:r w:rsidRPr="00CD088D">
              <w:rPr>
                <w:sz w:val="16"/>
              </w:rPr>
              <w:t>S3IRCL</w:t>
            </w:r>
          </w:p>
        </w:tc>
        <w:tc>
          <w:tcPr>
            <w:tcW w:w="0" w:type="auto"/>
          </w:tcPr>
          <w:p w:rsidR="00B153F4" w:rsidRPr="00CD088D" w:rsidRDefault="000A373D">
            <w:pPr>
              <w:rPr>
                <w:sz w:val="16"/>
              </w:rPr>
            </w:pPr>
            <w:r w:rsidRPr="00CD088D">
              <w:rPr>
                <w:sz w:val="16"/>
              </w:rPr>
              <w:t>MIDTERM</w:t>
            </w:r>
          </w:p>
        </w:tc>
        <w:tc>
          <w:tcPr>
            <w:tcW w:w="0" w:type="auto"/>
          </w:tcPr>
          <w:p w:rsidR="00B153F4" w:rsidRPr="00CD088D" w:rsidRDefault="000A373D">
            <w:pPr>
              <w:rPr>
                <w:sz w:val="16"/>
              </w:rPr>
            </w:pPr>
            <w:r w:rsidRPr="00CD088D">
              <w:rPr>
                <w:sz w:val="16"/>
              </w:rPr>
              <w:t>12100000</w:t>
            </w:r>
          </w:p>
        </w:tc>
        <w:tc>
          <w:tcPr>
            <w:tcW w:w="0" w:type="auto"/>
          </w:tcPr>
          <w:p w:rsidR="00B153F4" w:rsidRPr="00CD088D" w:rsidRDefault="000A373D">
            <w:pPr>
              <w:rPr>
                <w:sz w:val="16"/>
              </w:rPr>
            </w:pPr>
            <w:r w:rsidRPr="00CD088D">
              <w:rPr>
                <w:sz w:val="16"/>
              </w:rPr>
              <w:t>Credit balance</w:t>
            </w:r>
          </w:p>
        </w:tc>
        <w:tc>
          <w:tcPr>
            <w:tcW w:w="0" w:type="auto"/>
          </w:tcPr>
          <w:p w:rsidR="00B153F4" w:rsidRPr="00CD088D" w:rsidRDefault="000A373D">
            <w:pPr>
              <w:rPr>
                <w:sz w:val="16"/>
              </w:rPr>
            </w:pPr>
            <w:r w:rsidRPr="00CD088D">
              <w:rPr>
                <w:sz w:val="16"/>
              </w:rPr>
              <w:t>Reclassification of credit balance from short-term Receivable account to mid-term Payable account</w:t>
            </w:r>
          </w:p>
        </w:tc>
      </w:tr>
      <w:tr w:rsidR="00B153F4" w:rsidRPr="00CD088D" w:rsidTr="00CD088D">
        <w:tc>
          <w:tcPr>
            <w:tcW w:w="0" w:type="auto"/>
          </w:tcPr>
          <w:p w:rsidR="00B153F4" w:rsidRPr="00CD088D" w:rsidRDefault="000A373D">
            <w:pPr>
              <w:rPr>
                <w:sz w:val="16"/>
              </w:rPr>
            </w:pPr>
            <w:r w:rsidRPr="00CD088D">
              <w:rPr>
                <w:sz w:val="16"/>
              </w:rPr>
              <w:lastRenderedPageBreak/>
              <w:t>YCOA</w:t>
            </w:r>
          </w:p>
        </w:tc>
        <w:tc>
          <w:tcPr>
            <w:tcW w:w="0" w:type="auto"/>
          </w:tcPr>
          <w:p w:rsidR="00B153F4" w:rsidRPr="00CD088D" w:rsidRDefault="000A373D">
            <w:pPr>
              <w:rPr>
                <w:sz w:val="16"/>
              </w:rPr>
            </w:pPr>
            <w:r w:rsidRPr="00CD088D">
              <w:rPr>
                <w:sz w:val="16"/>
              </w:rPr>
              <w:t>21100300</w:t>
            </w:r>
          </w:p>
        </w:tc>
        <w:tc>
          <w:tcPr>
            <w:tcW w:w="0" w:type="auto"/>
          </w:tcPr>
          <w:p w:rsidR="00B153F4" w:rsidRPr="00CD088D" w:rsidRDefault="000A373D">
            <w:pPr>
              <w:rPr>
                <w:sz w:val="16"/>
              </w:rPr>
            </w:pPr>
            <w:r w:rsidRPr="00CD088D">
              <w:rPr>
                <w:sz w:val="16"/>
              </w:rPr>
              <w:t>S3IRCL</w:t>
            </w:r>
          </w:p>
        </w:tc>
        <w:tc>
          <w:tcPr>
            <w:tcW w:w="0" w:type="auto"/>
          </w:tcPr>
          <w:p w:rsidR="00B153F4" w:rsidRPr="00CD088D" w:rsidRDefault="000A373D">
            <w:pPr>
              <w:rPr>
                <w:sz w:val="16"/>
              </w:rPr>
            </w:pPr>
            <w:r w:rsidRPr="00CD088D">
              <w:rPr>
                <w:sz w:val="16"/>
              </w:rPr>
              <w:t>LONGTERM</w:t>
            </w:r>
          </w:p>
        </w:tc>
        <w:tc>
          <w:tcPr>
            <w:tcW w:w="0" w:type="auto"/>
          </w:tcPr>
          <w:p w:rsidR="00B153F4" w:rsidRPr="00CD088D" w:rsidRDefault="000A373D">
            <w:pPr>
              <w:rPr>
                <w:sz w:val="16"/>
              </w:rPr>
            </w:pPr>
            <w:r w:rsidRPr="00CD088D">
              <w:rPr>
                <w:sz w:val="16"/>
              </w:rPr>
              <w:t>12100000</w:t>
            </w:r>
          </w:p>
        </w:tc>
        <w:tc>
          <w:tcPr>
            <w:tcW w:w="0" w:type="auto"/>
          </w:tcPr>
          <w:p w:rsidR="00B153F4" w:rsidRPr="00CD088D" w:rsidRDefault="000A373D">
            <w:pPr>
              <w:rPr>
                <w:sz w:val="16"/>
              </w:rPr>
            </w:pPr>
            <w:r w:rsidRPr="00CD088D">
              <w:rPr>
                <w:sz w:val="16"/>
              </w:rPr>
              <w:t>Credit balance</w:t>
            </w:r>
          </w:p>
        </w:tc>
        <w:tc>
          <w:tcPr>
            <w:tcW w:w="0" w:type="auto"/>
          </w:tcPr>
          <w:p w:rsidR="00B153F4" w:rsidRPr="00CD088D" w:rsidRDefault="000A373D">
            <w:pPr>
              <w:rPr>
                <w:sz w:val="16"/>
              </w:rPr>
            </w:pPr>
            <w:r w:rsidRPr="00CD088D">
              <w:rPr>
                <w:sz w:val="16"/>
              </w:rPr>
              <w:t>Reclassification of credit balance from short-term Receivable account to long-term Payable account</w:t>
            </w:r>
          </w:p>
        </w:tc>
      </w:tr>
      <w:tr w:rsidR="00B153F4" w:rsidRPr="00CD088D" w:rsidTr="00CD088D">
        <w:tc>
          <w:tcPr>
            <w:tcW w:w="0" w:type="auto"/>
          </w:tcPr>
          <w:p w:rsidR="00B153F4" w:rsidRPr="00CD088D" w:rsidRDefault="000A373D">
            <w:pPr>
              <w:rPr>
                <w:sz w:val="16"/>
              </w:rPr>
            </w:pPr>
            <w:r w:rsidRPr="00CD088D">
              <w:rPr>
                <w:sz w:val="16"/>
              </w:rPr>
              <w:t>YCOA</w:t>
            </w:r>
          </w:p>
        </w:tc>
        <w:tc>
          <w:tcPr>
            <w:tcW w:w="0" w:type="auto"/>
          </w:tcPr>
          <w:p w:rsidR="00B153F4" w:rsidRPr="00CD088D" w:rsidRDefault="000A373D">
            <w:pPr>
              <w:rPr>
                <w:sz w:val="16"/>
              </w:rPr>
            </w:pPr>
            <w:r w:rsidRPr="00CD088D">
              <w:rPr>
                <w:sz w:val="16"/>
              </w:rPr>
              <w:t>21100200</w:t>
            </w:r>
          </w:p>
        </w:tc>
        <w:tc>
          <w:tcPr>
            <w:tcW w:w="0" w:type="auto"/>
          </w:tcPr>
          <w:p w:rsidR="00B153F4" w:rsidRPr="00CD088D" w:rsidRDefault="000A373D">
            <w:pPr>
              <w:rPr>
                <w:sz w:val="16"/>
              </w:rPr>
            </w:pPr>
            <w:r w:rsidRPr="00CD088D">
              <w:rPr>
                <w:sz w:val="16"/>
              </w:rPr>
              <w:t>S3IRCL</w:t>
            </w:r>
          </w:p>
        </w:tc>
        <w:tc>
          <w:tcPr>
            <w:tcW w:w="0" w:type="auto"/>
          </w:tcPr>
          <w:p w:rsidR="00B153F4" w:rsidRPr="00CD088D" w:rsidRDefault="000A373D">
            <w:pPr>
              <w:rPr>
                <w:sz w:val="16"/>
              </w:rPr>
            </w:pPr>
            <w:r w:rsidRPr="00CD088D">
              <w:rPr>
                <w:sz w:val="16"/>
              </w:rPr>
              <w:t>MIDTERM</w:t>
            </w:r>
          </w:p>
        </w:tc>
        <w:tc>
          <w:tcPr>
            <w:tcW w:w="0" w:type="auto"/>
          </w:tcPr>
          <w:p w:rsidR="00B153F4" w:rsidRPr="00CD088D" w:rsidRDefault="000A373D">
            <w:pPr>
              <w:rPr>
                <w:sz w:val="16"/>
              </w:rPr>
            </w:pPr>
            <w:r w:rsidRPr="00CD088D">
              <w:rPr>
                <w:sz w:val="16"/>
              </w:rPr>
              <w:t>21100000</w:t>
            </w:r>
          </w:p>
        </w:tc>
        <w:tc>
          <w:tcPr>
            <w:tcW w:w="0" w:type="auto"/>
          </w:tcPr>
          <w:p w:rsidR="00B153F4" w:rsidRPr="00CD088D" w:rsidRDefault="000A373D">
            <w:pPr>
              <w:rPr>
                <w:sz w:val="16"/>
              </w:rPr>
            </w:pPr>
            <w:r w:rsidRPr="00CD088D">
              <w:rPr>
                <w:sz w:val="16"/>
              </w:rPr>
              <w:t>Credit balance</w:t>
            </w:r>
          </w:p>
        </w:tc>
        <w:tc>
          <w:tcPr>
            <w:tcW w:w="0" w:type="auto"/>
          </w:tcPr>
          <w:p w:rsidR="00B153F4" w:rsidRPr="00CD088D" w:rsidRDefault="000A373D">
            <w:pPr>
              <w:rPr>
                <w:sz w:val="16"/>
              </w:rPr>
            </w:pPr>
            <w:r w:rsidRPr="00CD088D">
              <w:rPr>
                <w:sz w:val="16"/>
              </w:rPr>
              <w:t xml:space="preserve">Reclassification of credit balance from short-term Payable account to </w:t>
            </w:r>
            <w:r w:rsidRPr="00CD088D">
              <w:rPr>
                <w:sz w:val="16"/>
              </w:rPr>
              <w:t>mid-term Payable account</w:t>
            </w:r>
          </w:p>
        </w:tc>
      </w:tr>
      <w:tr w:rsidR="00B153F4" w:rsidRPr="00CD088D" w:rsidTr="00CD088D">
        <w:tc>
          <w:tcPr>
            <w:tcW w:w="0" w:type="auto"/>
          </w:tcPr>
          <w:p w:rsidR="00B153F4" w:rsidRPr="00CD088D" w:rsidRDefault="000A373D">
            <w:pPr>
              <w:rPr>
                <w:sz w:val="16"/>
              </w:rPr>
            </w:pPr>
            <w:r w:rsidRPr="00CD088D">
              <w:rPr>
                <w:sz w:val="16"/>
              </w:rPr>
              <w:t>YCOA</w:t>
            </w:r>
          </w:p>
        </w:tc>
        <w:tc>
          <w:tcPr>
            <w:tcW w:w="0" w:type="auto"/>
          </w:tcPr>
          <w:p w:rsidR="00B153F4" w:rsidRPr="00CD088D" w:rsidRDefault="000A373D">
            <w:pPr>
              <w:rPr>
                <w:sz w:val="16"/>
              </w:rPr>
            </w:pPr>
            <w:r w:rsidRPr="00CD088D">
              <w:rPr>
                <w:sz w:val="16"/>
              </w:rPr>
              <w:t>21100300</w:t>
            </w:r>
          </w:p>
        </w:tc>
        <w:tc>
          <w:tcPr>
            <w:tcW w:w="0" w:type="auto"/>
          </w:tcPr>
          <w:p w:rsidR="00B153F4" w:rsidRPr="00CD088D" w:rsidRDefault="000A373D">
            <w:pPr>
              <w:rPr>
                <w:sz w:val="16"/>
              </w:rPr>
            </w:pPr>
            <w:r w:rsidRPr="00CD088D">
              <w:rPr>
                <w:sz w:val="16"/>
              </w:rPr>
              <w:t>S3IRCL</w:t>
            </w:r>
          </w:p>
        </w:tc>
        <w:tc>
          <w:tcPr>
            <w:tcW w:w="0" w:type="auto"/>
          </w:tcPr>
          <w:p w:rsidR="00B153F4" w:rsidRPr="00CD088D" w:rsidRDefault="000A373D">
            <w:pPr>
              <w:rPr>
                <w:sz w:val="16"/>
              </w:rPr>
            </w:pPr>
            <w:r w:rsidRPr="00CD088D">
              <w:rPr>
                <w:sz w:val="16"/>
              </w:rPr>
              <w:t>LONGTERM</w:t>
            </w:r>
          </w:p>
        </w:tc>
        <w:tc>
          <w:tcPr>
            <w:tcW w:w="0" w:type="auto"/>
          </w:tcPr>
          <w:p w:rsidR="00B153F4" w:rsidRPr="00CD088D" w:rsidRDefault="000A373D">
            <w:pPr>
              <w:rPr>
                <w:sz w:val="16"/>
              </w:rPr>
            </w:pPr>
            <w:r w:rsidRPr="00CD088D">
              <w:rPr>
                <w:sz w:val="16"/>
              </w:rPr>
              <w:t>21100000</w:t>
            </w:r>
          </w:p>
        </w:tc>
        <w:tc>
          <w:tcPr>
            <w:tcW w:w="0" w:type="auto"/>
          </w:tcPr>
          <w:p w:rsidR="00B153F4" w:rsidRPr="00CD088D" w:rsidRDefault="000A373D">
            <w:pPr>
              <w:rPr>
                <w:sz w:val="16"/>
              </w:rPr>
            </w:pPr>
            <w:r w:rsidRPr="00CD088D">
              <w:rPr>
                <w:sz w:val="16"/>
              </w:rPr>
              <w:t>Credit balance</w:t>
            </w:r>
          </w:p>
        </w:tc>
        <w:tc>
          <w:tcPr>
            <w:tcW w:w="0" w:type="auto"/>
          </w:tcPr>
          <w:p w:rsidR="00B153F4" w:rsidRPr="00CD088D" w:rsidRDefault="000A373D">
            <w:pPr>
              <w:rPr>
                <w:sz w:val="16"/>
              </w:rPr>
            </w:pPr>
            <w:r w:rsidRPr="00CD088D">
              <w:rPr>
                <w:sz w:val="16"/>
              </w:rPr>
              <w:t>Reclassification of credit balance from short-term Payable account to long-term Payable account</w:t>
            </w:r>
          </w:p>
        </w:tc>
      </w:tr>
      <w:tr w:rsidR="00B153F4" w:rsidRPr="00CD088D" w:rsidTr="00CD088D">
        <w:tc>
          <w:tcPr>
            <w:tcW w:w="0" w:type="auto"/>
          </w:tcPr>
          <w:p w:rsidR="00B153F4" w:rsidRPr="00CD088D" w:rsidRDefault="000A373D">
            <w:pPr>
              <w:rPr>
                <w:sz w:val="16"/>
              </w:rPr>
            </w:pPr>
            <w:r w:rsidRPr="00CD088D">
              <w:rPr>
                <w:sz w:val="16"/>
              </w:rPr>
              <w:t>YCOA</w:t>
            </w:r>
          </w:p>
        </w:tc>
        <w:tc>
          <w:tcPr>
            <w:tcW w:w="0" w:type="auto"/>
          </w:tcPr>
          <w:p w:rsidR="00B153F4" w:rsidRPr="00CD088D" w:rsidRDefault="000A373D">
            <w:pPr>
              <w:rPr>
                <w:sz w:val="16"/>
              </w:rPr>
            </w:pPr>
            <w:r w:rsidRPr="00CD088D">
              <w:rPr>
                <w:sz w:val="16"/>
              </w:rPr>
              <w:t>21100000</w:t>
            </w:r>
          </w:p>
        </w:tc>
        <w:tc>
          <w:tcPr>
            <w:tcW w:w="0" w:type="auto"/>
          </w:tcPr>
          <w:p w:rsidR="00B153F4" w:rsidRPr="00CD088D" w:rsidRDefault="000A373D">
            <w:pPr>
              <w:rPr>
                <w:sz w:val="16"/>
              </w:rPr>
            </w:pPr>
            <w:r w:rsidRPr="00CD088D">
              <w:rPr>
                <w:sz w:val="16"/>
              </w:rPr>
              <w:t>S3IRCL</w:t>
            </w:r>
          </w:p>
        </w:tc>
        <w:tc>
          <w:tcPr>
            <w:tcW w:w="0" w:type="auto"/>
          </w:tcPr>
          <w:p w:rsidR="00B153F4" w:rsidRPr="00CD088D" w:rsidRDefault="000A373D">
            <w:pPr>
              <w:rPr>
                <w:sz w:val="16"/>
              </w:rPr>
            </w:pPr>
            <w:r w:rsidRPr="00CD088D">
              <w:rPr>
                <w:sz w:val="16"/>
              </w:rPr>
              <w:t>SHORTTERM</w:t>
            </w:r>
          </w:p>
        </w:tc>
        <w:tc>
          <w:tcPr>
            <w:tcW w:w="0" w:type="auto"/>
          </w:tcPr>
          <w:p w:rsidR="00B153F4" w:rsidRPr="00CD088D" w:rsidRDefault="000A373D">
            <w:pPr>
              <w:rPr>
                <w:sz w:val="16"/>
              </w:rPr>
            </w:pPr>
            <w:r w:rsidRPr="00CD088D">
              <w:rPr>
                <w:sz w:val="16"/>
              </w:rPr>
              <w:t>21100200</w:t>
            </w:r>
          </w:p>
        </w:tc>
        <w:tc>
          <w:tcPr>
            <w:tcW w:w="0" w:type="auto"/>
          </w:tcPr>
          <w:p w:rsidR="00B153F4" w:rsidRPr="00CD088D" w:rsidRDefault="000A373D">
            <w:pPr>
              <w:rPr>
                <w:sz w:val="16"/>
              </w:rPr>
            </w:pPr>
            <w:r w:rsidRPr="00CD088D">
              <w:rPr>
                <w:sz w:val="16"/>
              </w:rPr>
              <w:t>Credit balance</w:t>
            </w:r>
          </w:p>
        </w:tc>
        <w:tc>
          <w:tcPr>
            <w:tcW w:w="0" w:type="auto"/>
          </w:tcPr>
          <w:p w:rsidR="00B153F4" w:rsidRPr="00CD088D" w:rsidRDefault="000A373D">
            <w:pPr>
              <w:rPr>
                <w:sz w:val="16"/>
              </w:rPr>
            </w:pPr>
            <w:r w:rsidRPr="00CD088D">
              <w:rPr>
                <w:sz w:val="16"/>
              </w:rPr>
              <w:t>Reclassification of credit balance from mid-term Payable account to short-term Payable account</w:t>
            </w:r>
          </w:p>
        </w:tc>
      </w:tr>
      <w:tr w:rsidR="00B153F4" w:rsidRPr="00CD088D" w:rsidTr="00CD088D">
        <w:tc>
          <w:tcPr>
            <w:tcW w:w="0" w:type="auto"/>
          </w:tcPr>
          <w:p w:rsidR="00B153F4" w:rsidRPr="00CD088D" w:rsidRDefault="000A373D">
            <w:pPr>
              <w:rPr>
                <w:sz w:val="16"/>
              </w:rPr>
            </w:pPr>
            <w:r w:rsidRPr="00CD088D">
              <w:rPr>
                <w:sz w:val="16"/>
              </w:rPr>
              <w:t>YCOA</w:t>
            </w:r>
          </w:p>
        </w:tc>
        <w:tc>
          <w:tcPr>
            <w:tcW w:w="0" w:type="auto"/>
          </w:tcPr>
          <w:p w:rsidR="00B153F4" w:rsidRPr="00CD088D" w:rsidRDefault="000A373D">
            <w:pPr>
              <w:rPr>
                <w:sz w:val="16"/>
              </w:rPr>
            </w:pPr>
            <w:r w:rsidRPr="00CD088D">
              <w:rPr>
                <w:sz w:val="16"/>
              </w:rPr>
              <w:t>21100300</w:t>
            </w:r>
          </w:p>
        </w:tc>
        <w:tc>
          <w:tcPr>
            <w:tcW w:w="0" w:type="auto"/>
          </w:tcPr>
          <w:p w:rsidR="00B153F4" w:rsidRPr="00CD088D" w:rsidRDefault="000A373D">
            <w:pPr>
              <w:rPr>
                <w:sz w:val="16"/>
              </w:rPr>
            </w:pPr>
            <w:r w:rsidRPr="00CD088D">
              <w:rPr>
                <w:sz w:val="16"/>
              </w:rPr>
              <w:t>S3IRCL</w:t>
            </w:r>
          </w:p>
        </w:tc>
        <w:tc>
          <w:tcPr>
            <w:tcW w:w="0" w:type="auto"/>
          </w:tcPr>
          <w:p w:rsidR="00B153F4" w:rsidRPr="00CD088D" w:rsidRDefault="000A373D">
            <w:pPr>
              <w:rPr>
                <w:sz w:val="16"/>
              </w:rPr>
            </w:pPr>
            <w:r w:rsidRPr="00CD088D">
              <w:rPr>
                <w:sz w:val="16"/>
              </w:rPr>
              <w:t>LONGTERM</w:t>
            </w:r>
          </w:p>
        </w:tc>
        <w:tc>
          <w:tcPr>
            <w:tcW w:w="0" w:type="auto"/>
          </w:tcPr>
          <w:p w:rsidR="00B153F4" w:rsidRPr="00CD088D" w:rsidRDefault="000A373D">
            <w:pPr>
              <w:rPr>
                <w:sz w:val="16"/>
              </w:rPr>
            </w:pPr>
            <w:r w:rsidRPr="00CD088D">
              <w:rPr>
                <w:sz w:val="16"/>
              </w:rPr>
              <w:t>21100200</w:t>
            </w:r>
          </w:p>
        </w:tc>
        <w:tc>
          <w:tcPr>
            <w:tcW w:w="0" w:type="auto"/>
          </w:tcPr>
          <w:p w:rsidR="00B153F4" w:rsidRPr="00CD088D" w:rsidRDefault="000A373D">
            <w:pPr>
              <w:rPr>
                <w:sz w:val="16"/>
              </w:rPr>
            </w:pPr>
            <w:r w:rsidRPr="00CD088D">
              <w:rPr>
                <w:sz w:val="16"/>
              </w:rPr>
              <w:t>Credit balance</w:t>
            </w:r>
          </w:p>
        </w:tc>
        <w:tc>
          <w:tcPr>
            <w:tcW w:w="0" w:type="auto"/>
          </w:tcPr>
          <w:p w:rsidR="00B153F4" w:rsidRPr="00CD088D" w:rsidRDefault="000A373D">
            <w:pPr>
              <w:rPr>
                <w:sz w:val="16"/>
              </w:rPr>
            </w:pPr>
            <w:r w:rsidRPr="00CD088D">
              <w:rPr>
                <w:sz w:val="16"/>
              </w:rPr>
              <w:t>Reclassification of credit balance from mid-term Payable account to long-term Payable account</w:t>
            </w:r>
          </w:p>
        </w:tc>
      </w:tr>
      <w:tr w:rsidR="00B153F4" w:rsidRPr="00CD088D" w:rsidTr="00CD088D">
        <w:tc>
          <w:tcPr>
            <w:tcW w:w="0" w:type="auto"/>
          </w:tcPr>
          <w:p w:rsidR="00B153F4" w:rsidRPr="00CD088D" w:rsidRDefault="000A373D">
            <w:pPr>
              <w:rPr>
                <w:sz w:val="16"/>
              </w:rPr>
            </w:pPr>
            <w:r w:rsidRPr="00CD088D">
              <w:rPr>
                <w:sz w:val="16"/>
              </w:rPr>
              <w:t>YCOA</w:t>
            </w:r>
          </w:p>
        </w:tc>
        <w:tc>
          <w:tcPr>
            <w:tcW w:w="0" w:type="auto"/>
          </w:tcPr>
          <w:p w:rsidR="00B153F4" w:rsidRPr="00CD088D" w:rsidRDefault="000A373D">
            <w:pPr>
              <w:rPr>
                <w:sz w:val="16"/>
              </w:rPr>
            </w:pPr>
            <w:r w:rsidRPr="00CD088D">
              <w:rPr>
                <w:sz w:val="16"/>
              </w:rPr>
              <w:t>21100200</w:t>
            </w:r>
          </w:p>
        </w:tc>
        <w:tc>
          <w:tcPr>
            <w:tcW w:w="0" w:type="auto"/>
          </w:tcPr>
          <w:p w:rsidR="00B153F4" w:rsidRPr="00CD088D" w:rsidRDefault="000A373D">
            <w:pPr>
              <w:rPr>
                <w:sz w:val="16"/>
              </w:rPr>
            </w:pPr>
            <w:r w:rsidRPr="00CD088D">
              <w:rPr>
                <w:sz w:val="16"/>
              </w:rPr>
              <w:t>S3IRCL</w:t>
            </w:r>
          </w:p>
        </w:tc>
        <w:tc>
          <w:tcPr>
            <w:tcW w:w="0" w:type="auto"/>
          </w:tcPr>
          <w:p w:rsidR="00B153F4" w:rsidRPr="00CD088D" w:rsidRDefault="000A373D">
            <w:pPr>
              <w:rPr>
                <w:sz w:val="16"/>
              </w:rPr>
            </w:pPr>
            <w:r w:rsidRPr="00CD088D">
              <w:rPr>
                <w:sz w:val="16"/>
              </w:rPr>
              <w:t>MIDTERM</w:t>
            </w:r>
          </w:p>
        </w:tc>
        <w:tc>
          <w:tcPr>
            <w:tcW w:w="0" w:type="auto"/>
          </w:tcPr>
          <w:p w:rsidR="00B153F4" w:rsidRPr="00CD088D" w:rsidRDefault="000A373D">
            <w:pPr>
              <w:rPr>
                <w:sz w:val="16"/>
              </w:rPr>
            </w:pPr>
            <w:r w:rsidRPr="00CD088D">
              <w:rPr>
                <w:sz w:val="16"/>
              </w:rPr>
              <w:t>21100300</w:t>
            </w:r>
          </w:p>
        </w:tc>
        <w:tc>
          <w:tcPr>
            <w:tcW w:w="0" w:type="auto"/>
          </w:tcPr>
          <w:p w:rsidR="00B153F4" w:rsidRPr="00CD088D" w:rsidRDefault="000A373D">
            <w:pPr>
              <w:rPr>
                <w:sz w:val="16"/>
              </w:rPr>
            </w:pPr>
            <w:r w:rsidRPr="00CD088D">
              <w:rPr>
                <w:sz w:val="16"/>
              </w:rPr>
              <w:t>Credit balance</w:t>
            </w:r>
          </w:p>
        </w:tc>
        <w:tc>
          <w:tcPr>
            <w:tcW w:w="0" w:type="auto"/>
          </w:tcPr>
          <w:p w:rsidR="00B153F4" w:rsidRPr="00CD088D" w:rsidRDefault="000A373D">
            <w:pPr>
              <w:rPr>
                <w:sz w:val="16"/>
              </w:rPr>
            </w:pPr>
            <w:r w:rsidRPr="00CD088D">
              <w:rPr>
                <w:sz w:val="16"/>
              </w:rPr>
              <w:t>Reclassification of credit balance from long-term Payable account to mid-term Payable account</w:t>
            </w:r>
          </w:p>
        </w:tc>
      </w:tr>
      <w:tr w:rsidR="00B153F4" w:rsidRPr="00CD088D" w:rsidTr="00CD088D">
        <w:tc>
          <w:tcPr>
            <w:tcW w:w="0" w:type="auto"/>
          </w:tcPr>
          <w:p w:rsidR="00B153F4" w:rsidRPr="00CD088D" w:rsidRDefault="000A373D">
            <w:pPr>
              <w:rPr>
                <w:sz w:val="16"/>
              </w:rPr>
            </w:pPr>
            <w:r w:rsidRPr="00CD088D">
              <w:rPr>
                <w:sz w:val="16"/>
              </w:rPr>
              <w:t>YCOA</w:t>
            </w:r>
          </w:p>
        </w:tc>
        <w:tc>
          <w:tcPr>
            <w:tcW w:w="0" w:type="auto"/>
          </w:tcPr>
          <w:p w:rsidR="00B153F4" w:rsidRPr="00CD088D" w:rsidRDefault="000A373D">
            <w:pPr>
              <w:rPr>
                <w:sz w:val="16"/>
              </w:rPr>
            </w:pPr>
            <w:r w:rsidRPr="00CD088D">
              <w:rPr>
                <w:sz w:val="16"/>
              </w:rPr>
              <w:t>21100000</w:t>
            </w:r>
          </w:p>
        </w:tc>
        <w:tc>
          <w:tcPr>
            <w:tcW w:w="0" w:type="auto"/>
          </w:tcPr>
          <w:p w:rsidR="00B153F4" w:rsidRPr="00CD088D" w:rsidRDefault="000A373D">
            <w:pPr>
              <w:rPr>
                <w:sz w:val="16"/>
              </w:rPr>
            </w:pPr>
            <w:r w:rsidRPr="00CD088D">
              <w:rPr>
                <w:sz w:val="16"/>
              </w:rPr>
              <w:t>S3IRCL</w:t>
            </w:r>
          </w:p>
        </w:tc>
        <w:tc>
          <w:tcPr>
            <w:tcW w:w="0" w:type="auto"/>
          </w:tcPr>
          <w:p w:rsidR="00B153F4" w:rsidRPr="00CD088D" w:rsidRDefault="000A373D">
            <w:pPr>
              <w:rPr>
                <w:sz w:val="16"/>
              </w:rPr>
            </w:pPr>
            <w:r w:rsidRPr="00CD088D">
              <w:rPr>
                <w:sz w:val="16"/>
              </w:rPr>
              <w:t>SHORTTERM</w:t>
            </w:r>
          </w:p>
        </w:tc>
        <w:tc>
          <w:tcPr>
            <w:tcW w:w="0" w:type="auto"/>
          </w:tcPr>
          <w:p w:rsidR="00B153F4" w:rsidRPr="00CD088D" w:rsidRDefault="000A373D">
            <w:pPr>
              <w:rPr>
                <w:sz w:val="16"/>
              </w:rPr>
            </w:pPr>
            <w:r w:rsidRPr="00CD088D">
              <w:rPr>
                <w:sz w:val="16"/>
              </w:rPr>
              <w:t>21100300</w:t>
            </w:r>
          </w:p>
        </w:tc>
        <w:tc>
          <w:tcPr>
            <w:tcW w:w="0" w:type="auto"/>
          </w:tcPr>
          <w:p w:rsidR="00B153F4" w:rsidRPr="00CD088D" w:rsidRDefault="000A373D">
            <w:pPr>
              <w:rPr>
                <w:sz w:val="16"/>
              </w:rPr>
            </w:pPr>
            <w:r w:rsidRPr="00CD088D">
              <w:rPr>
                <w:sz w:val="16"/>
              </w:rPr>
              <w:t>Credit balance</w:t>
            </w:r>
          </w:p>
        </w:tc>
        <w:tc>
          <w:tcPr>
            <w:tcW w:w="0" w:type="auto"/>
          </w:tcPr>
          <w:p w:rsidR="00B153F4" w:rsidRPr="00CD088D" w:rsidRDefault="000A373D">
            <w:pPr>
              <w:rPr>
                <w:sz w:val="16"/>
              </w:rPr>
            </w:pPr>
            <w:r w:rsidRPr="00CD088D">
              <w:rPr>
                <w:sz w:val="16"/>
              </w:rPr>
              <w:t xml:space="preserve">Reclassification of credit balance from long-term Payable </w:t>
            </w:r>
            <w:r w:rsidRPr="00CD088D">
              <w:rPr>
                <w:sz w:val="16"/>
              </w:rPr>
              <w:t>account to short-term Payable account</w:t>
            </w:r>
          </w:p>
        </w:tc>
      </w:tr>
      <w:tr w:rsidR="00B153F4" w:rsidRPr="00CD088D" w:rsidTr="00CD088D">
        <w:tc>
          <w:tcPr>
            <w:tcW w:w="0" w:type="auto"/>
          </w:tcPr>
          <w:p w:rsidR="00B153F4" w:rsidRPr="00CD088D" w:rsidRDefault="000A373D">
            <w:pPr>
              <w:rPr>
                <w:sz w:val="16"/>
              </w:rPr>
            </w:pPr>
            <w:r w:rsidRPr="00CD088D">
              <w:rPr>
                <w:sz w:val="16"/>
              </w:rPr>
              <w:t>YCOA</w:t>
            </w:r>
          </w:p>
        </w:tc>
        <w:tc>
          <w:tcPr>
            <w:tcW w:w="0" w:type="auto"/>
          </w:tcPr>
          <w:p w:rsidR="00B153F4" w:rsidRPr="00CD088D" w:rsidRDefault="000A373D">
            <w:pPr>
              <w:rPr>
                <w:sz w:val="16"/>
              </w:rPr>
            </w:pPr>
            <w:r w:rsidRPr="00CD088D">
              <w:rPr>
                <w:sz w:val="16"/>
              </w:rPr>
              <w:t>21100200</w:t>
            </w:r>
          </w:p>
        </w:tc>
        <w:tc>
          <w:tcPr>
            <w:tcW w:w="0" w:type="auto"/>
          </w:tcPr>
          <w:p w:rsidR="00B153F4" w:rsidRPr="00CD088D" w:rsidRDefault="000A373D">
            <w:pPr>
              <w:rPr>
                <w:sz w:val="16"/>
              </w:rPr>
            </w:pPr>
            <w:r w:rsidRPr="00CD088D">
              <w:rPr>
                <w:sz w:val="16"/>
              </w:rPr>
              <w:t>S3IRCL</w:t>
            </w:r>
          </w:p>
        </w:tc>
        <w:tc>
          <w:tcPr>
            <w:tcW w:w="0" w:type="auto"/>
          </w:tcPr>
          <w:p w:rsidR="00B153F4" w:rsidRPr="00CD088D" w:rsidRDefault="000A373D">
            <w:pPr>
              <w:rPr>
                <w:sz w:val="16"/>
              </w:rPr>
            </w:pPr>
            <w:r w:rsidRPr="00CD088D">
              <w:rPr>
                <w:sz w:val="16"/>
              </w:rPr>
              <w:t>MIDTERM</w:t>
            </w:r>
          </w:p>
        </w:tc>
        <w:tc>
          <w:tcPr>
            <w:tcW w:w="0" w:type="auto"/>
          </w:tcPr>
          <w:p w:rsidR="00B153F4" w:rsidRPr="00CD088D" w:rsidRDefault="000A373D">
            <w:pPr>
              <w:rPr>
                <w:sz w:val="16"/>
              </w:rPr>
            </w:pPr>
            <w:r w:rsidRPr="00CD088D">
              <w:rPr>
                <w:sz w:val="16"/>
              </w:rPr>
              <w:t>12101000</w:t>
            </w:r>
          </w:p>
        </w:tc>
        <w:tc>
          <w:tcPr>
            <w:tcW w:w="0" w:type="auto"/>
          </w:tcPr>
          <w:p w:rsidR="00B153F4" w:rsidRPr="00CD088D" w:rsidRDefault="000A373D">
            <w:pPr>
              <w:rPr>
                <w:sz w:val="16"/>
              </w:rPr>
            </w:pPr>
            <w:r w:rsidRPr="00CD088D">
              <w:rPr>
                <w:sz w:val="16"/>
              </w:rPr>
              <w:t>Credit balance</w:t>
            </w:r>
          </w:p>
        </w:tc>
        <w:tc>
          <w:tcPr>
            <w:tcW w:w="0" w:type="auto"/>
          </w:tcPr>
          <w:p w:rsidR="00B153F4" w:rsidRPr="00CD088D" w:rsidRDefault="000A373D">
            <w:pPr>
              <w:rPr>
                <w:sz w:val="16"/>
              </w:rPr>
            </w:pPr>
            <w:r w:rsidRPr="00CD088D">
              <w:rPr>
                <w:sz w:val="16"/>
              </w:rPr>
              <w:t>Reclassification of credit balance from long-term Receivable account to mid-term Payable account</w:t>
            </w:r>
          </w:p>
        </w:tc>
      </w:tr>
      <w:tr w:rsidR="00B153F4" w:rsidRPr="00CD088D" w:rsidTr="00CD088D">
        <w:tc>
          <w:tcPr>
            <w:tcW w:w="0" w:type="auto"/>
          </w:tcPr>
          <w:p w:rsidR="00B153F4" w:rsidRPr="00CD088D" w:rsidRDefault="000A373D">
            <w:pPr>
              <w:rPr>
                <w:sz w:val="16"/>
              </w:rPr>
            </w:pPr>
            <w:r w:rsidRPr="00CD088D">
              <w:rPr>
                <w:sz w:val="16"/>
              </w:rPr>
              <w:t>YCOA</w:t>
            </w:r>
          </w:p>
        </w:tc>
        <w:tc>
          <w:tcPr>
            <w:tcW w:w="0" w:type="auto"/>
          </w:tcPr>
          <w:p w:rsidR="00B153F4" w:rsidRPr="00CD088D" w:rsidRDefault="000A373D">
            <w:pPr>
              <w:rPr>
                <w:sz w:val="16"/>
              </w:rPr>
            </w:pPr>
            <w:r w:rsidRPr="00CD088D">
              <w:rPr>
                <w:sz w:val="16"/>
              </w:rPr>
              <w:t>21100000</w:t>
            </w:r>
          </w:p>
        </w:tc>
        <w:tc>
          <w:tcPr>
            <w:tcW w:w="0" w:type="auto"/>
          </w:tcPr>
          <w:p w:rsidR="00B153F4" w:rsidRPr="00CD088D" w:rsidRDefault="000A373D">
            <w:pPr>
              <w:rPr>
                <w:sz w:val="16"/>
              </w:rPr>
            </w:pPr>
            <w:r w:rsidRPr="00CD088D">
              <w:rPr>
                <w:sz w:val="16"/>
              </w:rPr>
              <w:t>S3IRCL</w:t>
            </w:r>
          </w:p>
        </w:tc>
        <w:tc>
          <w:tcPr>
            <w:tcW w:w="0" w:type="auto"/>
          </w:tcPr>
          <w:p w:rsidR="00B153F4" w:rsidRPr="00CD088D" w:rsidRDefault="000A373D">
            <w:pPr>
              <w:rPr>
                <w:sz w:val="16"/>
              </w:rPr>
            </w:pPr>
            <w:r w:rsidRPr="00CD088D">
              <w:rPr>
                <w:sz w:val="16"/>
              </w:rPr>
              <w:t>SHORTTERM</w:t>
            </w:r>
          </w:p>
        </w:tc>
        <w:tc>
          <w:tcPr>
            <w:tcW w:w="0" w:type="auto"/>
          </w:tcPr>
          <w:p w:rsidR="00B153F4" w:rsidRPr="00CD088D" w:rsidRDefault="000A373D">
            <w:pPr>
              <w:rPr>
                <w:sz w:val="16"/>
              </w:rPr>
            </w:pPr>
            <w:r w:rsidRPr="00CD088D">
              <w:rPr>
                <w:sz w:val="16"/>
              </w:rPr>
              <w:t>12101000</w:t>
            </w:r>
          </w:p>
        </w:tc>
        <w:tc>
          <w:tcPr>
            <w:tcW w:w="0" w:type="auto"/>
          </w:tcPr>
          <w:p w:rsidR="00B153F4" w:rsidRPr="00CD088D" w:rsidRDefault="000A373D">
            <w:pPr>
              <w:rPr>
                <w:sz w:val="16"/>
              </w:rPr>
            </w:pPr>
            <w:r w:rsidRPr="00CD088D">
              <w:rPr>
                <w:sz w:val="16"/>
              </w:rPr>
              <w:t>Credit balance</w:t>
            </w:r>
          </w:p>
        </w:tc>
        <w:tc>
          <w:tcPr>
            <w:tcW w:w="0" w:type="auto"/>
          </w:tcPr>
          <w:p w:rsidR="00B153F4" w:rsidRPr="00CD088D" w:rsidRDefault="000A373D">
            <w:pPr>
              <w:rPr>
                <w:sz w:val="16"/>
              </w:rPr>
            </w:pPr>
            <w:r w:rsidRPr="00CD088D">
              <w:rPr>
                <w:sz w:val="16"/>
              </w:rPr>
              <w:t>Reclassification of credit balance from long-term Receivable account to short-term Payable account</w:t>
            </w:r>
          </w:p>
        </w:tc>
      </w:tr>
      <w:tr w:rsidR="00B153F4" w:rsidRPr="00CD088D" w:rsidTr="00CD088D">
        <w:tc>
          <w:tcPr>
            <w:tcW w:w="0" w:type="auto"/>
          </w:tcPr>
          <w:p w:rsidR="00B153F4" w:rsidRPr="00CD088D" w:rsidRDefault="000A373D">
            <w:pPr>
              <w:rPr>
                <w:sz w:val="16"/>
              </w:rPr>
            </w:pPr>
            <w:r w:rsidRPr="00CD088D">
              <w:rPr>
                <w:sz w:val="16"/>
              </w:rPr>
              <w:t>YCOA</w:t>
            </w:r>
          </w:p>
        </w:tc>
        <w:tc>
          <w:tcPr>
            <w:tcW w:w="0" w:type="auto"/>
          </w:tcPr>
          <w:p w:rsidR="00B153F4" w:rsidRPr="00CD088D" w:rsidRDefault="000A373D">
            <w:pPr>
              <w:rPr>
                <w:sz w:val="16"/>
              </w:rPr>
            </w:pPr>
            <w:r w:rsidRPr="00CD088D">
              <w:rPr>
                <w:sz w:val="16"/>
              </w:rPr>
              <w:t>21100300</w:t>
            </w:r>
          </w:p>
        </w:tc>
        <w:tc>
          <w:tcPr>
            <w:tcW w:w="0" w:type="auto"/>
          </w:tcPr>
          <w:p w:rsidR="00B153F4" w:rsidRPr="00CD088D" w:rsidRDefault="000A373D">
            <w:pPr>
              <w:rPr>
                <w:sz w:val="16"/>
              </w:rPr>
            </w:pPr>
            <w:r w:rsidRPr="00CD088D">
              <w:rPr>
                <w:sz w:val="16"/>
              </w:rPr>
              <w:t>S3IRCL</w:t>
            </w:r>
          </w:p>
        </w:tc>
        <w:tc>
          <w:tcPr>
            <w:tcW w:w="0" w:type="auto"/>
          </w:tcPr>
          <w:p w:rsidR="00B153F4" w:rsidRPr="00CD088D" w:rsidRDefault="000A373D">
            <w:pPr>
              <w:rPr>
                <w:sz w:val="16"/>
              </w:rPr>
            </w:pPr>
            <w:r w:rsidRPr="00CD088D">
              <w:rPr>
                <w:sz w:val="16"/>
              </w:rPr>
              <w:t>LONGTERM</w:t>
            </w:r>
          </w:p>
        </w:tc>
        <w:tc>
          <w:tcPr>
            <w:tcW w:w="0" w:type="auto"/>
          </w:tcPr>
          <w:p w:rsidR="00B153F4" w:rsidRPr="00CD088D" w:rsidRDefault="000A373D">
            <w:pPr>
              <w:rPr>
                <w:sz w:val="16"/>
              </w:rPr>
            </w:pPr>
            <w:r w:rsidRPr="00CD088D">
              <w:rPr>
                <w:sz w:val="16"/>
              </w:rPr>
              <w:t>12101000</w:t>
            </w:r>
          </w:p>
        </w:tc>
        <w:tc>
          <w:tcPr>
            <w:tcW w:w="0" w:type="auto"/>
          </w:tcPr>
          <w:p w:rsidR="00B153F4" w:rsidRPr="00CD088D" w:rsidRDefault="000A373D">
            <w:pPr>
              <w:rPr>
                <w:sz w:val="16"/>
              </w:rPr>
            </w:pPr>
            <w:r w:rsidRPr="00CD088D">
              <w:rPr>
                <w:sz w:val="16"/>
              </w:rPr>
              <w:t>Credit balance</w:t>
            </w:r>
          </w:p>
        </w:tc>
        <w:tc>
          <w:tcPr>
            <w:tcW w:w="0" w:type="auto"/>
          </w:tcPr>
          <w:p w:rsidR="00B153F4" w:rsidRPr="00CD088D" w:rsidRDefault="000A373D">
            <w:pPr>
              <w:rPr>
                <w:sz w:val="16"/>
              </w:rPr>
            </w:pPr>
            <w:r w:rsidRPr="00CD088D">
              <w:rPr>
                <w:sz w:val="16"/>
              </w:rPr>
              <w:t>Reclassification of credit balance from long-term Receivable account to long-term Payable account</w:t>
            </w:r>
          </w:p>
        </w:tc>
      </w:tr>
    </w:tbl>
    <w:p w:rsidR="00B153F4" w:rsidRDefault="000A373D">
      <w:pPr>
        <w:pStyle w:val="Heading4"/>
      </w:pPr>
      <w:bookmarkStart w:id="72" w:name="unique_39"/>
      <w:bookmarkStart w:id="73" w:name="_Toc232863157"/>
      <w:r>
        <w:t>Assign Reclassification Rules to Accounting Principles</w:t>
      </w:r>
      <w:bookmarkEnd w:id="72"/>
      <w:bookmarkEnd w:id="73"/>
    </w:p>
    <w:p w:rsidR="00B153F4" w:rsidRDefault="000A373D">
      <w:pPr>
        <w:pStyle w:val="sectiontitle"/>
      </w:pPr>
      <w:r>
        <w:t>Purpose</w:t>
      </w:r>
    </w:p>
    <w:p w:rsidR="00B153F4" w:rsidRDefault="000A373D">
      <w:r>
        <w:t>If you created a customer-specific reclassification rule in the prior step, you must assign it to an accounting principle.</w:t>
      </w:r>
    </w:p>
    <w:p w:rsidR="00B153F4" w:rsidRDefault="000A373D">
      <w:pPr>
        <w:pStyle w:val="sectiontitle"/>
      </w:pPr>
      <w:r>
        <w:t>Procedure</w:t>
      </w:r>
    </w:p>
    <w:p w:rsidR="00CD088D" w:rsidRDefault="000A373D">
      <w:r>
        <w:t>Depending on your configuration environment for SAP S/4HANA Cloud Public Edition, choose one of the following options:</w:t>
      </w:r>
    </w:p>
    <w:p w:rsidR="00B153F4" w:rsidRDefault="000A373D">
      <w:r>
        <w:rPr>
          <w:rStyle w:val="bold"/>
        </w:rPr>
        <w:t>Configure Your Solution</w:t>
      </w:r>
      <w:r>
        <w:t>:</w:t>
      </w:r>
    </w:p>
    <w:p w:rsidR="00B153F4" w:rsidRDefault="000A373D">
      <w:pPr>
        <w:pStyle w:val="listpara1"/>
        <w:numPr>
          <w:ilvl w:val="0"/>
          <w:numId w:val="64"/>
        </w:numPr>
      </w:pPr>
      <w:r>
        <w:t>Log on to the SAP Fiori launchpad as a Configuration Expert - Business Process Configuration.</w:t>
      </w:r>
    </w:p>
    <w:p w:rsidR="00B153F4" w:rsidRDefault="000A373D">
      <w:pPr>
        <w:pStyle w:val="listpara1"/>
        <w:numPr>
          <w:ilvl w:val="0"/>
          <w:numId w:val="2"/>
        </w:numPr>
      </w:pPr>
      <w:r>
        <w:t xml:space="preserve">Open </w:t>
      </w:r>
      <w:r>
        <w:rPr>
          <w:rStyle w:val="screenelement"/>
        </w:rPr>
        <w:t>Manage Your Solution</w:t>
      </w:r>
      <w:r>
        <w:t xml:space="preserve"> </w:t>
      </w:r>
      <w:r>
        <w:rPr>
          <w:rStyle w:val="CourierNew"/>
        </w:rPr>
        <w:t>(F1241)</w:t>
      </w:r>
      <w:r>
        <w:t>.</w:t>
      </w:r>
    </w:p>
    <w:p w:rsidR="00B153F4" w:rsidRDefault="000A373D">
      <w:pPr>
        <w:pStyle w:val="listpara1"/>
        <w:numPr>
          <w:ilvl w:val="0"/>
          <w:numId w:val="2"/>
        </w:numPr>
      </w:pPr>
      <w:r>
        <w:t xml:space="preserve">If necessary, change the country or region by choosing </w:t>
      </w:r>
      <w:r>
        <w:rPr>
          <w:rStyle w:val="screenelement"/>
        </w:rPr>
        <w:t>Set Local Version</w:t>
      </w:r>
      <w:r>
        <w:t>.</w:t>
      </w:r>
    </w:p>
    <w:p w:rsidR="00B153F4" w:rsidRDefault="000A373D">
      <w:pPr>
        <w:pStyle w:val="listpara1"/>
        <w:numPr>
          <w:ilvl w:val="0"/>
          <w:numId w:val="2"/>
        </w:numPr>
      </w:pPr>
      <w:r>
        <w:t xml:space="preserve">Choose </w:t>
      </w:r>
      <w:r>
        <w:rPr>
          <w:rStyle w:val="screenelement"/>
        </w:rPr>
        <w:t>Configure Your Solution</w:t>
      </w:r>
      <w:r>
        <w:t>.</w:t>
      </w:r>
    </w:p>
    <w:p w:rsidR="00B153F4" w:rsidRDefault="000A373D">
      <w:pPr>
        <w:pStyle w:val="listpara1"/>
        <w:numPr>
          <w:ilvl w:val="0"/>
          <w:numId w:val="2"/>
        </w:numPr>
      </w:pPr>
      <w:r>
        <w:t>Make the following entries:</w:t>
      </w:r>
    </w:p>
    <w:p w:rsidR="00B153F4" w:rsidRDefault="000A373D">
      <w:pPr>
        <w:pStyle w:val="listpara1"/>
      </w:pPr>
      <w:r>
        <w:rPr>
          <w:rStyle w:val="screenelement"/>
        </w:rPr>
        <w:t>Application Area</w:t>
      </w:r>
      <w:r>
        <w:t xml:space="preserve">: </w:t>
      </w:r>
      <w:r>
        <w:rPr>
          <w:rStyle w:val="userinput"/>
        </w:rPr>
        <w:t>Finance</w:t>
      </w:r>
    </w:p>
    <w:p w:rsidR="00B153F4" w:rsidRDefault="000A373D">
      <w:pPr>
        <w:pStyle w:val="listpara1"/>
      </w:pPr>
      <w:r>
        <w:rPr>
          <w:rStyle w:val="screenelement"/>
        </w:rPr>
        <w:lastRenderedPageBreak/>
        <w:t>Sub Application Area</w:t>
      </w:r>
      <w:r>
        <w:t xml:space="preserve">: </w:t>
      </w:r>
      <w:r>
        <w:rPr>
          <w:rStyle w:val="userinput"/>
        </w:rPr>
        <w:t>General Ledger</w:t>
      </w:r>
    </w:p>
    <w:p w:rsidR="00B153F4" w:rsidRDefault="000A373D">
      <w:pPr>
        <w:pStyle w:val="listpara1"/>
        <w:numPr>
          <w:ilvl w:val="0"/>
          <w:numId w:val="2"/>
        </w:numPr>
      </w:pPr>
      <w:r>
        <w:t xml:space="preserve">For the row with Item Name of </w:t>
      </w:r>
      <w:r>
        <w:rPr>
          <w:rStyle w:val="screenelement"/>
        </w:rPr>
        <w:t>Ledgers and Valuation</w:t>
      </w:r>
      <w:r>
        <w:t xml:space="preserve">, choose </w:t>
      </w:r>
      <w:r>
        <w:rPr>
          <w:rStyle w:val="screenelement"/>
        </w:rPr>
        <w:t>Details (&gt;)</w:t>
      </w:r>
      <w:r>
        <w:t>.</w:t>
      </w:r>
    </w:p>
    <w:p w:rsidR="00B153F4" w:rsidRDefault="000A373D">
      <w:pPr>
        <w:pStyle w:val="listpara1"/>
        <w:numPr>
          <w:ilvl w:val="0"/>
          <w:numId w:val="2"/>
        </w:numPr>
      </w:pPr>
      <w:r>
        <w:t xml:space="preserve">For the </w:t>
      </w:r>
      <w:r>
        <w:rPr>
          <w:rStyle w:val="screenelement"/>
        </w:rPr>
        <w:t>Assign B/S Reclassification Rules to Accounting Principles</w:t>
      </w:r>
      <w:r>
        <w:t xml:space="preserve"> row, choose </w:t>
      </w:r>
      <w:r>
        <w:rPr>
          <w:rStyle w:val="screenelement"/>
        </w:rPr>
        <w:t>Configure</w:t>
      </w:r>
      <w:r>
        <w:t>.</w:t>
      </w:r>
    </w:p>
    <w:p w:rsidR="00CD088D" w:rsidRDefault="000A373D">
      <w:pPr>
        <w:pStyle w:val="listpara1"/>
        <w:numPr>
          <w:ilvl w:val="0"/>
          <w:numId w:val="2"/>
        </w:numPr>
      </w:pPr>
      <w:r>
        <w:t>Continue with the procedure in the following table.</w:t>
      </w:r>
    </w:p>
    <w:p w:rsidR="00B153F4" w:rsidRDefault="000A373D">
      <w:r>
        <w:rPr>
          <w:rStyle w:val="bold"/>
        </w:rPr>
        <w:t>SAP Central Business Configuration:</w:t>
      </w:r>
    </w:p>
    <w:p w:rsidR="00B153F4" w:rsidRDefault="000A373D">
      <w:pPr>
        <w:pStyle w:val="listpara1"/>
        <w:numPr>
          <w:ilvl w:val="0"/>
          <w:numId w:val="65"/>
        </w:numPr>
      </w:pPr>
      <w:r>
        <w:t>Log on to the project experience in SAP Central Business Configuration.</w:t>
      </w:r>
    </w:p>
    <w:p w:rsidR="00B153F4" w:rsidRDefault="000A373D">
      <w:pPr>
        <w:pStyle w:val="listpara1"/>
        <w:numPr>
          <w:ilvl w:val="0"/>
          <w:numId w:val="2"/>
        </w:numPr>
      </w:pPr>
      <w:r>
        <w:t xml:space="preserve">Go to the </w:t>
      </w:r>
      <w:r>
        <w:rPr>
          <w:rStyle w:val="screenelement"/>
        </w:rPr>
        <w:t>Business Processes Configuration</w:t>
      </w:r>
      <w:r>
        <w:t xml:space="preserve"> app. To locate the activity in the tree view, search for the following activity: </w:t>
      </w:r>
      <w:r>
        <w:rPr>
          <w:rStyle w:val="screenelement"/>
        </w:rPr>
        <w:t>Assign B/S Reclassification Rules to Accounting Principles</w:t>
      </w:r>
      <w:r>
        <w:t>.</w:t>
      </w:r>
    </w:p>
    <w:p w:rsidR="00B153F4" w:rsidRDefault="000A373D">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rsidR="00B153F4" w:rsidRDefault="000A373D">
      <w:pPr>
        <w:pStyle w:val="listpara1"/>
        <w:numPr>
          <w:ilvl w:val="0"/>
          <w:numId w:val="2"/>
        </w:numPr>
      </w:pPr>
      <w:r>
        <w:t>Choose the link to navigate directly to the SAP S/4HANA Cloud Public Edition</w:t>
      </w:r>
      <w:r>
        <w:t xml:space="preserve"> system. Log on to the SAP Fiori launchpad as a Configuration Expert - Business Process Configuration.</w:t>
      </w:r>
    </w:p>
    <w:p w:rsidR="00B153F4" w:rsidRDefault="000A373D">
      <w:pPr>
        <w:pStyle w:val="listpara1"/>
        <w:numPr>
          <w:ilvl w:val="0"/>
          <w:numId w:val="2"/>
        </w:numPr>
      </w:pPr>
      <w:r>
        <w:t>Continue with the procedure in the following table.</w:t>
      </w:r>
    </w:p>
    <w:p w:rsidR="00B153F4" w:rsidRDefault="00B153F4"/>
    <w:tbl>
      <w:tblPr>
        <w:tblStyle w:val="SAPStandardTable"/>
        <w:tblW w:w="5000" w:type="pct"/>
        <w:tblInd w:w="3" w:type="dxa"/>
        <w:tblLook w:val="0620" w:firstRow="1" w:lastRow="0" w:firstColumn="0" w:lastColumn="0" w:noHBand="1" w:noVBand="1"/>
      </w:tblPr>
      <w:tblGrid>
        <w:gridCol w:w="1350"/>
        <w:gridCol w:w="4746"/>
        <w:gridCol w:w="4559"/>
        <w:gridCol w:w="1612"/>
        <w:gridCol w:w="2037"/>
      </w:tblGrid>
      <w:tr w:rsidR="00B153F4" w:rsidRPr="00CD088D" w:rsidTr="00CD088D">
        <w:trPr>
          <w:cnfStyle w:val="100000000000" w:firstRow="1" w:lastRow="0" w:firstColumn="0" w:lastColumn="0" w:oddVBand="0" w:evenVBand="0" w:oddHBand="0" w:evenHBand="0" w:firstRowFirstColumn="0" w:firstRowLastColumn="0" w:lastRowFirstColumn="0" w:lastRowLastColumn="0"/>
        </w:trPr>
        <w:tc>
          <w:tcPr>
            <w:tcW w:w="0" w:type="auto"/>
          </w:tcPr>
          <w:p w:rsidR="00B153F4" w:rsidRPr="00CD088D" w:rsidRDefault="000A373D">
            <w:pPr>
              <w:pStyle w:val="boldparagraph"/>
              <w:rPr>
                <w:sz w:val="16"/>
              </w:rPr>
            </w:pPr>
            <w:r w:rsidRPr="00CD088D">
              <w:rPr>
                <w:rStyle w:val="bold"/>
                <w:sz w:val="16"/>
              </w:rPr>
              <w:t>Process Step#</w:t>
            </w:r>
          </w:p>
        </w:tc>
        <w:tc>
          <w:tcPr>
            <w:tcW w:w="0" w:type="auto"/>
          </w:tcPr>
          <w:p w:rsidR="00B153F4" w:rsidRPr="00CD088D" w:rsidRDefault="000A373D">
            <w:pPr>
              <w:pStyle w:val="boldparagraph"/>
              <w:rPr>
                <w:sz w:val="16"/>
              </w:rPr>
            </w:pPr>
            <w:r w:rsidRPr="00CD088D">
              <w:rPr>
                <w:rStyle w:val="bold"/>
                <w:sz w:val="16"/>
              </w:rPr>
              <w:t>Test Step Name</w:t>
            </w:r>
          </w:p>
        </w:tc>
        <w:tc>
          <w:tcPr>
            <w:tcW w:w="0" w:type="auto"/>
          </w:tcPr>
          <w:p w:rsidR="00B153F4" w:rsidRPr="00CD088D" w:rsidRDefault="000A373D">
            <w:pPr>
              <w:pStyle w:val="boldparagraph"/>
              <w:rPr>
                <w:sz w:val="16"/>
              </w:rPr>
            </w:pPr>
            <w:r w:rsidRPr="00CD088D">
              <w:rPr>
                <w:rStyle w:val="bold"/>
                <w:sz w:val="16"/>
              </w:rPr>
              <w:t>Instruction</w:t>
            </w:r>
          </w:p>
        </w:tc>
        <w:tc>
          <w:tcPr>
            <w:tcW w:w="0" w:type="auto"/>
          </w:tcPr>
          <w:p w:rsidR="00B153F4" w:rsidRPr="00CD088D" w:rsidRDefault="000A373D">
            <w:pPr>
              <w:pStyle w:val="boldparagraph"/>
              <w:rPr>
                <w:sz w:val="16"/>
              </w:rPr>
            </w:pPr>
            <w:r w:rsidRPr="00CD088D">
              <w:rPr>
                <w:rStyle w:val="bold"/>
                <w:sz w:val="16"/>
              </w:rPr>
              <w:t>Expected Results</w:t>
            </w:r>
          </w:p>
        </w:tc>
        <w:tc>
          <w:tcPr>
            <w:tcW w:w="0" w:type="auto"/>
          </w:tcPr>
          <w:p w:rsidR="00B153F4" w:rsidRPr="00CD088D" w:rsidRDefault="000A373D">
            <w:pPr>
              <w:pStyle w:val="boldparagraph"/>
              <w:rPr>
                <w:sz w:val="16"/>
              </w:rPr>
            </w:pPr>
            <w:r w:rsidRPr="00CD088D">
              <w:rPr>
                <w:rStyle w:val="bold"/>
                <w:sz w:val="16"/>
              </w:rPr>
              <w:t>Pass / Fail / Comment</w:t>
            </w:r>
          </w:p>
        </w:tc>
      </w:tr>
      <w:tr w:rsidR="00B153F4" w:rsidRPr="00CD088D" w:rsidTr="00CD088D">
        <w:tc>
          <w:tcPr>
            <w:tcW w:w="0" w:type="auto"/>
          </w:tcPr>
          <w:p w:rsidR="00B153F4" w:rsidRPr="00CD088D" w:rsidRDefault="000A373D">
            <w:pPr>
              <w:rPr>
                <w:sz w:val="16"/>
              </w:rPr>
            </w:pPr>
            <w:r w:rsidRPr="00CD088D">
              <w:rPr>
                <w:sz w:val="16"/>
              </w:rPr>
              <w:t>1</w:t>
            </w:r>
          </w:p>
        </w:tc>
        <w:tc>
          <w:tcPr>
            <w:tcW w:w="0" w:type="auto"/>
          </w:tcPr>
          <w:p w:rsidR="00B153F4" w:rsidRPr="00CD088D" w:rsidRDefault="000A373D">
            <w:pPr>
              <w:rPr>
                <w:sz w:val="16"/>
              </w:rPr>
            </w:pPr>
            <w:r w:rsidRPr="00CD088D">
              <w:rPr>
                <w:rStyle w:val="bold"/>
                <w:sz w:val="16"/>
              </w:rPr>
              <w:t>New Entries</w:t>
            </w:r>
          </w:p>
        </w:tc>
        <w:tc>
          <w:tcPr>
            <w:tcW w:w="0" w:type="auto"/>
          </w:tcPr>
          <w:p w:rsidR="00B153F4" w:rsidRPr="00CD088D" w:rsidRDefault="000A373D">
            <w:pPr>
              <w:rPr>
                <w:sz w:val="16"/>
              </w:rPr>
            </w:pPr>
            <w:r w:rsidRPr="00CD088D">
              <w:rPr>
                <w:sz w:val="16"/>
              </w:rPr>
              <w:t>Choose </w:t>
            </w:r>
            <w:r w:rsidRPr="00CD088D">
              <w:rPr>
                <w:rStyle w:val="screenelement"/>
                <w:sz w:val="16"/>
              </w:rPr>
              <w:t>New Entries</w:t>
            </w:r>
            <w:r w:rsidRPr="00CD088D">
              <w:rPr>
                <w:sz w:val="16"/>
              </w:rPr>
              <w:t>.</w:t>
            </w:r>
          </w:p>
        </w:tc>
        <w:tc>
          <w:tcPr>
            <w:tcW w:w="0" w:type="auto"/>
          </w:tcPr>
          <w:p w:rsidR="000A373D" w:rsidRPr="00CD088D" w:rsidRDefault="000A373D">
            <w:pPr>
              <w:rPr>
                <w:sz w:val="16"/>
              </w:rPr>
            </w:pP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2</w:t>
            </w:r>
          </w:p>
        </w:tc>
        <w:tc>
          <w:tcPr>
            <w:tcW w:w="0" w:type="auto"/>
          </w:tcPr>
          <w:p w:rsidR="00B153F4" w:rsidRPr="00CD088D" w:rsidRDefault="000A373D">
            <w:pPr>
              <w:rPr>
                <w:sz w:val="16"/>
              </w:rPr>
            </w:pPr>
            <w:r w:rsidRPr="00CD088D">
              <w:rPr>
                <w:rStyle w:val="bold"/>
                <w:sz w:val="16"/>
              </w:rPr>
              <w:t>Assign Reclassification Rules to Accounting Principle</w:t>
            </w:r>
          </w:p>
        </w:tc>
        <w:tc>
          <w:tcPr>
            <w:tcW w:w="0" w:type="auto"/>
          </w:tcPr>
          <w:p w:rsidR="00CD088D" w:rsidRPr="00CD088D" w:rsidRDefault="000A373D">
            <w:pPr>
              <w:rPr>
                <w:sz w:val="16"/>
              </w:rPr>
            </w:pPr>
            <w:r w:rsidRPr="00CD088D">
              <w:rPr>
                <w:sz w:val="16"/>
              </w:rPr>
              <w:t>Make the following entries and choose </w:t>
            </w:r>
            <w:r w:rsidRPr="00CD088D">
              <w:rPr>
                <w:rStyle w:val="screenelement"/>
                <w:sz w:val="16"/>
              </w:rPr>
              <w:t>Save</w:t>
            </w:r>
            <w:r w:rsidRPr="00CD088D">
              <w:rPr>
                <w:sz w:val="16"/>
              </w:rPr>
              <w:t>:</w:t>
            </w:r>
          </w:p>
          <w:p w:rsidR="00CD088D" w:rsidRPr="00CD088D" w:rsidRDefault="000A373D">
            <w:pPr>
              <w:rPr>
                <w:sz w:val="16"/>
              </w:rPr>
            </w:pPr>
            <w:r w:rsidRPr="00CD088D">
              <w:rPr>
                <w:rStyle w:val="screenelement"/>
                <w:sz w:val="16"/>
              </w:rPr>
              <w:t>Accounting Principle</w:t>
            </w:r>
            <w:r w:rsidRPr="00CD088D">
              <w:rPr>
                <w:sz w:val="16"/>
              </w:rPr>
              <w:t xml:space="preserve">: </w:t>
            </w:r>
            <w:r w:rsidRPr="00CD088D">
              <w:rPr>
                <w:rStyle w:val="userinput"/>
                <w:sz w:val="16"/>
              </w:rPr>
              <w:t>AEAP</w:t>
            </w:r>
          </w:p>
          <w:p w:rsidR="00B153F4" w:rsidRPr="00CD088D" w:rsidRDefault="000A373D">
            <w:pPr>
              <w:rPr>
                <w:sz w:val="16"/>
              </w:rPr>
            </w:pPr>
            <w:r w:rsidRPr="00CD088D">
              <w:rPr>
                <w:rStyle w:val="screenelement"/>
                <w:sz w:val="16"/>
              </w:rPr>
              <w:t>Reclassification Rule</w:t>
            </w:r>
            <w:r w:rsidRPr="00CD088D">
              <w:rPr>
                <w:sz w:val="16"/>
              </w:rPr>
              <w:t>: </w:t>
            </w:r>
            <w:r w:rsidRPr="00CD088D">
              <w:rPr>
                <w:rStyle w:val="userinput"/>
                <w:sz w:val="16"/>
              </w:rPr>
              <w:t>&lt;new valuation rule&gt;</w:t>
            </w:r>
          </w:p>
        </w:tc>
        <w:tc>
          <w:tcPr>
            <w:tcW w:w="0" w:type="auto"/>
          </w:tcPr>
          <w:p w:rsidR="000A373D" w:rsidRPr="00CD088D" w:rsidRDefault="000A373D">
            <w:pPr>
              <w:rPr>
                <w:sz w:val="16"/>
              </w:rPr>
            </w:pPr>
          </w:p>
        </w:tc>
        <w:tc>
          <w:tcPr>
            <w:tcW w:w="0" w:type="auto"/>
          </w:tcPr>
          <w:p w:rsidR="000A373D" w:rsidRPr="00CD088D" w:rsidRDefault="000A373D">
            <w:pPr>
              <w:rPr>
                <w:sz w:val="16"/>
              </w:rPr>
            </w:pPr>
          </w:p>
        </w:tc>
      </w:tr>
    </w:tbl>
    <w:p w:rsidR="00B153F4" w:rsidRDefault="000A373D">
      <w:pPr>
        <w:pStyle w:val="Heading3"/>
      </w:pPr>
      <w:bookmarkStart w:id="74" w:name="unique_40"/>
      <w:bookmarkStart w:id="75" w:name="_Toc232863158"/>
      <w:r>
        <w:t xml:space="preserve">Relevant Configuration Steps for </w:t>
      </w:r>
      <w:r>
        <w:t>Statement of Changes in General Ledger</w:t>
      </w:r>
      <w:bookmarkEnd w:id="74"/>
      <w:bookmarkEnd w:id="75"/>
    </w:p>
    <w:p w:rsidR="00B153F4" w:rsidRDefault="000A373D">
      <w:r>
        <w:t>Depending on your configuration environment for SAP S/4HANA Cloud Public Edition, choose one of the following options:</w:t>
      </w:r>
    </w:p>
    <w:p w:rsidR="00B153F4" w:rsidRDefault="000A373D">
      <w:r>
        <w:rPr>
          <w:rStyle w:val="bold"/>
        </w:rPr>
        <w:t>Configure Your Solution</w:t>
      </w:r>
      <w:r>
        <w:t>:</w:t>
      </w:r>
    </w:p>
    <w:p w:rsidR="00B153F4" w:rsidRDefault="000A373D">
      <w:pPr>
        <w:pStyle w:val="listpara1"/>
        <w:numPr>
          <w:ilvl w:val="0"/>
          <w:numId w:val="66"/>
        </w:numPr>
      </w:pPr>
      <w:r>
        <w:t>Log on to the SAP Fiori launchpad as a Configuration Expert - Business Process Configuration.</w:t>
      </w:r>
    </w:p>
    <w:p w:rsidR="00B153F4" w:rsidRDefault="000A373D">
      <w:pPr>
        <w:pStyle w:val="listpara1"/>
        <w:numPr>
          <w:ilvl w:val="0"/>
          <w:numId w:val="2"/>
        </w:numPr>
      </w:pPr>
      <w:r>
        <w:t xml:space="preserve">Open </w:t>
      </w:r>
      <w:r>
        <w:rPr>
          <w:rStyle w:val="screenelement"/>
        </w:rPr>
        <w:t>Manage Your Solution</w:t>
      </w:r>
      <w:r>
        <w:t xml:space="preserve"> </w:t>
      </w:r>
      <w:r>
        <w:rPr>
          <w:rStyle w:val="CourierNew"/>
        </w:rPr>
        <w:t>(F1241)</w:t>
      </w:r>
      <w:r>
        <w:t>.</w:t>
      </w:r>
    </w:p>
    <w:p w:rsidR="00B153F4" w:rsidRDefault="000A373D">
      <w:pPr>
        <w:pStyle w:val="listpara1"/>
        <w:numPr>
          <w:ilvl w:val="0"/>
          <w:numId w:val="2"/>
        </w:numPr>
      </w:pPr>
      <w:r>
        <w:t xml:space="preserve">If necessary, change the country or region by choosing </w:t>
      </w:r>
      <w:r>
        <w:rPr>
          <w:rStyle w:val="screenelement"/>
        </w:rPr>
        <w:t>Set Local Version</w:t>
      </w:r>
      <w:r>
        <w:t>.</w:t>
      </w:r>
    </w:p>
    <w:p w:rsidR="00B153F4" w:rsidRDefault="000A373D">
      <w:pPr>
        <w:pStyle w:val="listpara1"/>
        <w:numPr>
          <w:ilvl w:val="0"/>
          <w:numId w:val="2"/>
        </w:numPr>
      </w:pPr>
      <w:r>
        <w:t xml:space="preserve">Choose </w:t>
      </w:r>
      <w:r>
        <w:rPr>
          <w:rStyle w:val="screenelement"/>
        </w:rPr>
        <w:t>Configure Your Solution</w:t>
      </w:r>
      <w:r>
        <w:t>.</w:t>
      </w:r>
    </w:p>
    <w:p w:rsidR="00B153F4" w:rsidRDefault="000A373D">
      <w:pPr>
        <w:pStyle w:val="listpara1"/>
        <w:numPr>
          <w:ilvl w:val="0"/>
          <w:numId w:val="2"/>
        </w:numPr>
      </w:pPr>
      <w:r>
        <w:t>Make the following entries:</w:t>
      </w:r>
    </w:p>
    <w:p w:rsidR="00B153F4" w:rsidRDefault="000A373D">
      <w:pPr>
        <w:pStyle w:val="listpara1"/>
      </w:pPr>
      <w:r>
        <w:rPr>
          <w:rStyle w:val="screenelement"/>
        </w:rPr>
        <w:t>Application Area</w:t>
      </w:r>
      <w:r>
        <w:t xml:space="preserve">: </w:t>
      </w:r>
      <w:r>
        <w:rPr>
          <w:rStyle w:val="userinput"/>
        </w:rPr>
        <w:t>Finance</w:t>
      </w:r>
    </w:p>
    <w:p w:rsidR="00B153F4" w:rsidRDefault="000A373D">
      <w:pPr>
        <w:pStyle w:val="listpara1"/>
      </w:pPr>
      <w:r>
        <w:rPr>
          <w:rStyle w:val="screenelement"/>
        </w:rPr>
        <w:t>Sub Application Area</w:t>
      </w:r>
      <w:r>
        <w:t xml:space="preserve">: </w:t>
      </w:r>
      <w:r>
        <w:rPr>
          <w:rStyle w:val="userinput"/>
        </w:rPr>
        <w:t>General Ledger</w:t>
      </w:r>
    </w:p>
    <w:p w:rsidR="00B153F4" w:rsidRDefault="000A373D">
      <w:pPr>
        <w:pStyle w:val="listpara1"/>
        <w:numPr>
          <w:ilvl w:val="0"/>
          <w:numId w:val="2"/>
        </w:numPr>
      </w:pPr>
      <w:r>
        <w:t xml:space="preserve">For the row with Item Name of </w:t>
      </w:r>
      <w:r>
        <w:rPr>
          <w:rStyle w:val="screenelement"/>
        </w:rPr>
        <w:t>Chart of Accounts</w:t>
      </w:r>
      <w:r>
        <w:t xml:space="preserve">, choose </w:t>
      </w:r>
      <w:r>
        <w:rPr>
          <w:rStyle w:val="screenelement"/>
        </w:rPr>
        <w:t>Details (&gt;)</w:t>
      </w:r>
      <w:r>
        <w:t>.</w:t>
      </w:r>
    </w:p>
    <w:p w:rsidR="00B153F4" w:rsidRDefault="000A373D">
      <w:pPr>
        <w:pStyle w:val="listpara1"/>
        <w:numPr>
          <w:ilvl w:val="0"/>
          <w:numId w:val="2"/>
        </w:numPr>
      </w:pPr>
      <w:r>
        <w:t xml:space="preserve">For the </w:t>
      </w:r>
      <w:r>
        <w:rPr>
          <w:rStyle w:val="screenelement"/>
        </w:rPr>
        <w:t>Define Structure for Statement of Changes in General Ledger</w:t>
      </w:r>
      <w:r>
        <w:t xml:space="preserve"> row, choose </w:t>
      </w:r>
      <w:r>
        <w:rPr>
          <w:rStyle w:val="screenelement"/>
        </w:rPr>
        <w:t>Configure</w:t>
      </w:r>
      <w:r>
        <w:t>.</w:t>
      </w:r>
    </w:p>
    <w:p w:rsidR="00B153F4" w:rsidRDefault="000A373D">
      <w:pPr>
        <w:pStyle w:val="listpara1"/>
        <w:numPr>
          <w:ilvl w:val="0"/>
          <w:numId w:val="2"/>
        </w:numPr>
      </w:pPr>
      <w:r>
        <w:t>Continue with the procedure in the following table.</w:t>
      </w:r>
    </w:p>
    <w:p w:rsidR="00B153F4" w:rsidRDefault="000A373D">
      <w:r>
        <w:rPr>
          <w:rStyle w:val="bold"/>
        </w:rPr>
        <w:lastRenderedPageBreak/>
        <w:t>SAP Central Business Configuration:</w:t>
      </w:r>
    </w:p>
    <w:p w:rsidR="00B153F4" w:rsidRDefault="000A373D">
      <w:pPr>
        <w:pStyle w:val="listpara1"/>
        <w:numPr>
          <w:ilvl w:val="0"/>
          <w:numId w:val="67"/>
        </w:numPr>
      </w:pPr>
      <w:r>
        <w:t xml:space="preserve">Log on </w:t>
      </w:r>
      <w:r>
        <w:t>to the project experience in SAP Central Business Configuration.</w:t>
      </w:r>
    </w:p>
    <w:p w:rsidR="00B153F4" w:rsidRDefault="000A373D">
      <w:pPr>
        <w:pStyle w:val="listpara1"/>
        <w:numPr>
          <w:ilvl w:val="0"/>
          <w:numId w:val="2"/>
        </w:numPr>
      </w:pPr>
      <w:r>
        <w:t xml:space="preserve">Go to the </w:t>
      </w:r>
      <w:r>
        <w:rPr>
          <w:rStyle w:val="screenelement"/>
        </w:rPr>
        <w:t>Business Processes Configuration</w:t>
      </w:r>
      <w:r>
        <w:t xml:space="preserve"> app. To locate the activity in the tree view, search for the following activity: </w:t>
      </w:r>
      <w:r>
        <w:rPr>
          <w:rStyle w:val="screenelement"/>
        </w:rPr>
        <w:t>Define Structure for Statement of Changes in General Ledger</w:t>
      </w:r>
      <w:r>
        <w:t>.</w:t>
      </w:r>
    </w:p>
    <w:p w:rsidR="00B153F4" w:rsidRDefault="000A373D">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rsidR="00B153F4" w:rsidRDefault="000A373D">
      <w:pPr>
        <w:pStyle w:val="listpara1"/>
        <w:numPr>
          <w:ilvl w:val="0"/>
          <w:numId w:val="2"/>
        </w:numPr>
      </w:pPr>
      <w:r>
        <w:t>Choose the link to navigate directly to the SAP S/4HANA Cloud Public Edition</w:t>
      </w:r>
      <w:r>
        <w:t xml:space="preserve"> system. Log on to the SAP Fiori launchpad as a Configuration Expert - Business Process Configuration.</w:t>
      </w:r>
    </w:p>
    <w:p w:rsidR="00B153F4" w:rsidRDefault="000A373D">
      <w:pPr>
        <w:pStyle w:val="listpara1"/>
        <w:numPr>
          <w:ilvl w:val="0"/>
          <w:numId w:val="2"/>
        </w:numPr>
      </w:pPr>
      <w:r>
        <w:t>Continue with the procedure in the following table.</w:t>
      </w:r>
    </w:p>
    <w:tbl>
      <w:tblPr>
        <w:tblStyle w:val="SAPStandardTable"/>
        <w:tblW w:w="5000" w:type="pct"/>
        <w:tblInd w:w="3" w:type="dxa"/>
        <w:tblLook w:val="0620" w:firstRow="1" w:lastRow="0" w:firstColumn="0" w:lastColumn="0" w:noHBand="1" w:noVBand="1"/>
      </w:tblPr>
      <w:tblGrid>
        <w:gridCol w:w="1526"/>
        <w:gridCol w:w="3513"/>
        <w:gridCol w:w="5140"/>
        <w:gridCol w:w="1822"/>
        <w:gridCol w:w="2303"/>
      </w:tblGrid>
      <w:tr w:rsidR="00B153F4" w:rsidRPr="00CD088D" w:rsidTr="00CD088D">
        <w:trPr>
          <w:cnfStyle w:val="100000000000" w:firstRow="1" w:lastRow="0" w:firstColumn="0" w:lastColumn="0" w:oddVBand="0" w:evenVBand="0" w:oddHBand="0" w:evenHBand="0" w:firstRowFirstColumn="0" w:firstRowLastColumn="0" w:lastRowFirstColumn="0" w:lastRowLastColumn="0"/>
        </w:trPr>
        <w:tc>
          <w:tcPr>
            <w:tcW w:w="0" w:type="auto"/>
          </w:tcPr>
          <w:p w:rsidR="00B153F4" w:rsidRPr="00CD088D" w:rsidRDefault="000A373D">
            <w:pPr>
              <w:pStyle w:val="boldparagraph"/>
              <w:rPr>
                <w:sz w:val="16"/>
              </w:rPr>
            </w:pPr>
            <w:r w:rsidRPr="00CD088D">
              <w:rPr>
                <w:rStyle w:val="bold"/>
                <w:sz w:val="16"/>
              </w:rPr>
              <w:t>Process Step#</w:t>
            </w:r>
          </w:p>
        </w:tc>
        <w:tc>
          <w:tcPr>
            <w:tcW w:w="0" w:type="auto"/>
          </w:tcPr>
          <w:p w:rsidR="00B153F4" w:rsidRPr="00CD088D" w:rsidRDefault="000A373D">
            <w:pPr>
              <w:pStyle w:val="boldparagraph"/>
              <w:rPr>
                <w:sz w:val="16"/>
              </w:rPr>
            </w:pPr>
            <w:r w:rsidRPr="00CD088D">
              <w:rPr>
                <w:rStyle w:val="bold"/>
                <w:sz w:val="16"/>
              </w:rPr>
              <w:t>Test Step Name</w:t>
            </w:r>
          </w:p>
        </w:tc>
        <w:tc>
          <w:tcPr>
            <w:tcW w:w="0" w:type="auto"/>
          </w:tcPr>
          <w:p w:rsidR="00B153F4" w:rsidRPr="00CD088D" w:rsidRDefault="000A373D">
            <w:pPr>
              <w:pStyle w:val="boldparagraph"/>
              <w:rPr>
                <w:sz w:val="16"/>
              </w:rPr>
            </w:pPr>
            <w:r w:rsidRPr="00CD088D">
              <w:rPr>
                <w:rStyle w:val="bold"/>
                <w:sz w:val="16"/>
              </w:rPr>
              <w:t>Instruction</w:t>
            </w:r>
          </w:p>
        </w:tc>
        <w:tc>
          <w:tcPr>
            <w:tcW w:w="0" w:type="auto"/>
          </w:tcPr>
          <w:p w:rsidR="00B153F4" w:rsidRPr="00CD088D" w:rsidRDefault="000A373D">
            <w:pPr>
              <w:pStyle w:val="boldparagraph"/>
              <w:rPr>
                <w:sz w:val="16"/>
              </w:rPr>
            </w:pPr>
            <w:r w:rsidRPr="00CD088D">
              <w:rPr>
                <w:rStyle w:val="bold"/>
                <w:sz w:val="16"/>
              </w:rPr>
              <w:t>Expected Results</w:t>
            </w:r>
          </w:p>
        </w:tc>
        <w:tc>
          <w:tcPr>
            <w:tcW w:w="0" w:type="auto"/>
          </w:tcPr>
          <w:p w:rsidR="00B153F4" w:rsidRPr="00CD088D" w:rsidRDefault="000A373D">
            <w:pPr>
              <w:pStyle w:val="boldparagraph"/>
              <w:rPr>
                <w:sz w:val="16"/>
              </w:rPr>
            </w:pPr>
            <w:r w:rsidRPr="00CD088D">
              <w:rPr>
                <w:rStyle w:val="bold"/>
                <w:sz w:val="16"/>
              </w:rPr>
              <w:t>Pass / Fail / Comment</w:t>
            </w:r>
          </w:p>
        </w:tc>
      </w:tr>
      <w:tr w:rsidR="00B153F4" w:rsidRPr="00CD088D" w:rsidTr="00CD088D">
        <w:tc>
          <w:tcPr>
            <w:tcW w:w="0" w:type="auto"/>
          </w:tcPr>
          <w:p w:rsidR="00B153F4" w:rsidRPr="00CD088D" w:rsidRDefault="000A373D">
            <w:pPr>
              <w:rPr>
                <w:sz w:val="16"/>
              </w:rPr>
            </w:pPr>
            <w:r w:rsidRPr="00CD088D">
              <w:rPr>
                <w:sz w:val="16"/>
              </w:rPr>
              <w:t>1</w:t>
            </w:r>
          </w:p>
        </w:tc>
        <w:tc>
          <w:tcPr>
            <w:tcW w:w="0" w:type="auto"/>
          </w:tcPr>
          <w:p w:rsidR="00B153F4" w:rsidRPr="00CD088D" w:rsidRDefault="000A373D">
            <w:pPr>
              <w:rPr>
                <w:sz w:val="16"/>
              </w:rPr>
            </w:pPr>
            <w:r w:rsidRPr="00CD088D">
              <w:rPr>
                <w:rStyle w:val="bold"/>
                <w:sz w:val="16"/>
              </w:rPr>
              <w:t>New Entries</w:t>
            </w:r>
          </w:p>
        </w:tc>
        <w:tc>
          <w:tcPr>
            <w:tcW w:w="0" w:type="auto"/>
          </w:tcPr>
          <w:p w:rsidR="00B153F4" w:rsidRPr="00CD088D" w:rsidRDefault="000A373D">
            <w:pPr>
              <w:rPr>
                <w:sz w:val="16"/>
              </w:rPr>
            </w:pPr>
            <w:r w:rsidRPr="00CD088D">
              <w:rPr>
                <w:sz w:val="16"/>
              </w:rPr>
              <w:t>Choose </w:t>
            </w:r>
            <w:r w:rsidRPr="00CD088D">
              <w:rPr>
                <w:rStyle w:val="screenelement"/>
                <w:sz w:val="16"/>
              </w:rPr>
              <w:t>New Entries</w:t>
            </w:r>
            <w:r w:rsidRPr="00CD088D">
              <w:rPr>
                <w:sz w:val="16"/>
              </w:rPr>
              <w:t>.</w:t>
            </w:r>
          </w:p>
        </w:tc>
        <w:tc>
          <w:tcPr>
            <w:tcW w:w="0" w:type="auto"/>
          </w:tcPr>
          <w:p w:rsidR="000A373D" w:rsidRPr="00CD088D" w:rsidRDefault="000A373D">
            <w:pPr>
              <w:rPr>
                <w:sz w:val="16"/>
              </w:rPr>
            </w:pP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2</w:t>
            </w:r>
          </w:p>
        </w:tc>
        <w:tc>
          <w:tcPr>
            <w:tcW w:w="0" w:type="auto"/>
          </w:tcPr>
          <w:p w:rsidR="00B153F4" w:rsidRPr="00CD088D" w:rsidRDefault="000A373D">
            <w:pPr>
              <w:rPr>
                <w:sz w:val="16"/>
              </w:rPr>
            </w:pPr>
            <w:r w:rsidRPr="00CD088D">
              <w:rPr>
                <w:rStyle w:val="bold"/>
                <w:sz w:val="16"/>
              </w:rPr>
              <w:t>Statement of Changes (SOC) Type</w:t>
            </w:r>
          </w:p>
        </w:tc>
        <w:tc>
          <w:tcPr>
            <w:tcW w:w="0" w:type="auto"/>
          </w:tcPr>
          <w:p w:rsidR="00CD088D" w:rsidRPr="00CD088D" w:rsidRDefault="000A373D">
            <w:pPr>
              <w:rPr>
                <w:sz w:val="16"/>
              </w:rPr>
            </w:pPr>
            <w:r w:rsidRPr="00CD088D">
              <w:rPr>
                <w:sz w:val="16"/>
              </w:rPr>
              <w:t>Make the following entries and choose </w:t>
            </w:r>
            <w:r w:rsidRPr="00CD088D">
              <w:rPr>
                <w:rStyle w:val="screenelement"/>
                <w:sz w:val="16"/>
              </w:rPr>
              <w:t>Save</w:t>
            </w:r>
            <w:r w:rsidRPr="00CD088D">
              <w:rPr>
                <w:sz w:val="16"/>
              </w:rPr>
              <w:t>:</w:t>
            </w:r>
          </w:p>
          <w:p w:rsidR="00CD088D" w:rsidRPr="00CD088D" w:rsidRDefault="000A373D">
            <w:pPr>
              <w:rPr>
                <w:sz w:val="16"/>
              </w:rPr>
            </w:pPr>
            <w:r w:rsidRPr="00CD088D">
              <w:rPr>
                <w:rStyle w:val="screenelement"/>
                <w:sz w:val="16"/>
              </w:rPr>
              <w:t>SOC Type</w:t>
            </w:r>
            <w:r w:rsidRPr="00CD088D">
              <w:rPr>
                <w:sz w:val="16"/>
              </w:rPr>
              <w:t>: </w:t>
            </w:r>
            <w:r w:rsidRPr="00CD088D">
              <w:rPr>
                <w:rStyle w:val="userinput"/>
                <w:sz w:val="16"/>
              </w:rPr>
              <w:t>&lt;new SOC type codification&gt;</w:t>
            </w:r>
          </w:p>
          <w:p w:rsidR="00B153F4" w:rsidRPr="00CD088D" w:rsidRDefault="000A373D">
            <w:pPr>
              <w:rPr>
                <w:sz w:val="16"/>
              </w:rPr>
            </w:pPr>
            <w:r w:rsidRPr="00CD088D">
              <w:rPr>
                <w:rStyle w:val="screenelement"/>
                <w:sz w:val="16"/>
              </w:rPr>
              <w:t>Description</w:t>
            </w:r>
            <w:r w:rsidRPr="00CD088D">
              <w:rPr>
                <w:sz w:val="16"/>
              </w:rPr>
              <w:t>: </w:t>
            </w:r>
            <w:r w:rsidRPr="00CD088D">
              <w:rPr>
                <w:rStyle w:val="userinput"/>
                <w:sz w:val="16"/>
              </w:rPr>
              <w:t>&lt;new SOC type description&gt;</w:t>
            </w:r>
          </w:p>
        </w:tc>
        <w:tc>
          <w:tcPr>
            <w:tcW w:w="0" w:type="auto"/>
          </w:tcPr>
          <w:p w:rsidR="000A373D" w:rsidRPr="00CD088D" w:rsidRDefault="000A373D">
            <w:pPr>
              <w:rPr>
                <w:sz w:val="16"/>
              </w:rPr>
            </w:pPr>
          </w:p>
        </w:tc>
        <w:tc>
          <w:tcPr>
            <w:tcW w:w="0" w:type="auto"/>
          </w:tcPr>
          <w:p w:rsidR="000A373D" w:rsidRPr="00CD088D" w:rsidRDefault="000A373D">
            <w:pPr>
              <w:rPr>
                <w:sz w:val="16"/>
              </w:rPr>
            </w:pPr>
          </w:p>
        </w:tc>
      </w:tr>
    </w:tbl>
    <w:p w:rsidR="000A373D" w:rsidRDefault="000A373D">
      <w:pPr>
        <w:spacing w:before="0" w:after="0"/>
        <w:rPr>
          <w:vanish/>
        </w:rPr>
      </w:pPr>
    </w:p>
    <w:tbl>
      <w:tblPr>
        <w:tblStyle w:val="SAPNote"/>
        <w:tblW w:w="4975" w:type="pct"/>
        <w:tblLook w:val="0600" w:firstRow="0" w:lastRow="0" w:firstColumn="0" w:lastColumn="0" w:noHBand="1" w:noVBand="1"/>
      </w:tblPr>
      <w:tblGrid>
        <w:gridCol w:w="14195"/>
      </w:tblGrid>
      <w:tr w:rsidR="00B153F4" w:rsidTr="00CD088D">
        <w:tc>
          <w:tcPr>
            <w:tcW w:w="0" w:type="auto"/>
          </w:tcPr>
          <w:p w:rsidR="00B153F4" w:rsidRDefault="000A373D">
            <w:r>
              <w:rPr>
                <w:rStyle w:val="bold"/>
              </w:rPr>
              <w:t xml:space="preserve">Note </w:t>
            </w:r>
            <w:r>
              <w:t xml:space="preserve">To assign the semantic tags and the transaction types to the statement of changes (SOC), select the SOC type you previously defined, then in the </w:t>
            </w:r>
            <w:r>
              <w:rPr>
                <w:rStyle w:val="screenelement"/>
              </w:rPr>
              <w:t>Dialog Structure</w:t>
            </w:r>
            <w:r>
              <w:t xml:space="preserve"> pane, double-click </w:t>
            </w:r>
            <w:r>
              <w:rPr>
                <w:rStyle w:val="screenelement"/>
              </w:rPr>
              <w:t>Assign Semantic Tags to SOC Type</w:t>
            </w:r>
            <w:r>
              <w:t xml:space="preserve"> and then double-click </w:t>
            </w:r>
            <w:r>
              <w:rPr>
                <w:rStyle w:val="screenelement"/>
              </w:rPr>
              <w:t>Assign Transaction Types to SOC Type</w:t>
            </w:r>
            <w:r>
              <w:t>.</w:t>
            </w:r>
          </w:p>
        </w:tc>
      </w:tr>
    </w:tbl>
    <w:p w:rsidR="00B153F4" w:rsidRDefault="000A373D">
      <w:pPr>
        <w:pStyle w:val="Heading3"/>
      </w:pPr>
      <w:bookmarkStart w:id="76" w:name="unique_41"/>
      <w:bookmarkStart w:id="77" w:name="_Toc232863159"/>
      <w:r>
        <w:t>Add Multiple Accounts Using Expert Worklist</w:t>
      </w:r>
      <w:bookmarkEnd w:id="76"/>
      <w:bookmarkEnd w:id="77"/>
    </w:p>
    <w:p w:rsidR="00B153F4" w:rsidRDefault="000A373D">
      <w:pPr>
        <w:pStyle w:val="sectiontitle"/>
      </w:pPr>
      <w:r>
        <w:t>Purpose</w:t>
      </w:r>
    </w:p>
    <w:p w:rsidR="00B153F4" w:rsidRDefault="000A373D">
      <w:r>
        <w:t xml:space="preserve">In this </w:t>
      </w:r>
      <w:r>
        <w:t>activity, you manage the operating chart of accounts using Expert Worklist functionality. This lets you add multiple accounts using a spreadsheet template.</w:t>
      </w:r>
    </w:p>
    <w:p w:rsidR="00B153F4" w:rsidRDefault="00B153F4"/>
    <w:tbl>
      <w:tblPr>
        <w:tblStyle w:val="SAPNote"/>
        <w:tblW w:w="4975" w:type="pct"/>
        <w:tblLook w:val="0600" w:firstRow="0" w:lastRow="0" w:firstColumn="0" w:lastColumn="0" w:noHBand="1" w:noVBand="1"/>
      </w:tblPr>
      <w:tblGrid>
        <w:gridCol w:w="14195"/>
      </w:tblGrid>
      <w:tr w:rsidR="00B153F4" w:rsidTr="00CD088D">
        <w:tc>
          <w:tcPr>
            <w:tcW w:w="0" w:type="auto"/>
          </w:tcPr>
          <w:p w:rsidR="00B153F4" w:rsidRDefault="000A373D">
            <w:r>
              <w:rPr>
                <w:rStyle w:val="bold"/>
              </w:rPr>
              <w:t xml:space="preserve">Note </w:t>
            </w:r>
            <w:r>
              <w:t xml:space="preserve">If you only want to add an individual account, you can use the </w:t>
            </w:r>
            <w:hyperlink r:id="rId30" w:history="1">
              <w:r>
                <w:t>Manage Operating Chart of Accounts</w:t>
              </w:r>
            </w:hyperlink>
            <w:r>
              <w:t xml:space="preserve">  [page ] </w:t>
            </w:r>
            <w:r>
              <w:fldChar w:fldCharType="begin"/>
            </w:r>
            <w:r>
              <w:instrText xml:space="preserve"> PAGEREF unique_42 </w:instrText>
            </w:r>
            <w:r>
              <w:fldChar w:fldCharType="separate"/>
            </w:r>
            <w:r w:rsidR="00CD088D">
              <w:rPr>
                <w:noProof/>
              </w:rPr>
              <w:t>67</w:t>
            </w:r>
            <w:r>
              <w:fldChar w:fldCharType="end"/>
            </w:r>
            <w:r>
              <w:t xml:space="preserve"> step in the </w:t>
            </w:r>
            <w:r>
              <w:rPr>
                <w:rStyle w:val="bold"/>
              </w:rPr>
              <w:t>Test Procedures</w:t>
            </w:r>
            <w:r>
              <w:t xml:space="preserve"> section instead.</w:t>
            </w:r>
          </w:p>
        </w:tc>
      </w:tr>
    </w:tbl>
    <w:p w:rsidR="00B153F4" w:rsidRDefault="000A373D">
      <w:pPr>
        <w:pStyle w:val="sectiontitle"/>
      </w:pPr>
      <w:r>
        <w:t>Procedure</w:t>
      </w:r>
    </w:p>
    <w:p w:rsidR="00CD088D" w:rsidRDefault="000A373D">
      <w:r>
        <w:t xml:space="preserve">Depending on your configuration environment for SAP S/4HANA Cloud Public Edition, choose one of </w:t>
      </w:r>
      <w:r>
        <w:t>the following options:</w:t>
      </w:r>
    </w:p>
    <w:p w:rsidR="00B153F4" w:rsidRDefault="000A373D">
      <w:r>
        <w:rPr>
          <w:rStyle w:val="bold"/>
        </w:rPr>
        <w:t>Configure Your Solution</w:t>
      </w:r>
      <w:r>
        <w:t>:</w:t>
      </w:r>
    </w:p>
    <w:p w:rsidR="00B153F4" w:rsidRDefault="000A373D">
      <w:pPr>
        <w:pStyle w:val="listpara1"/>
        <w:numPr>
          <w:ilvl w:val="0"/>
          <w:numId w:val="68"/>
        </w:numPr>
      </w:pPr>
      <w:r>
        <w:t>Log on to the SAP Fiori launchpad as a Configuration Expert - Business Process Configuration.</w:t>
      </w:r>
    </w:p>
    <w:p w:rsidR="00B153F4" w:rsidRDefault="000A373D">
      <w:pPr>
        <w:pStyle w:val="listpara1"/>
        <w:numPr>
          <w:ilvl w:val="0"/>
          <w:numId w:val="2"/>
        </w:numPr>
      </w:pPr>
      <w:r>
        <w:t xml:space="preserve">Open </w:t>
      </w:r>
      <w:r>
        <w:rPr>
          <w:rStyle w:val="screenelement"/>
        </w:rPr>
        <w:t>Manage Your Solution</w:t>
      </w:r>
      <w:r>
        <w:t xml:space="preserve"> </w:t>
      </w:r>
      <w:r>
        <w:rPr>
          <w:rStyle w:val="CourierNew"/>
        </w:rPr>
        <w:t>(F1241)</w:t>
      </w:r>
      <w:r>
        <w:t>.</w:t>
      </w:r>
    </w:p>
    <w:p w:rsidR="00B153F4" w:rsidRDefault="000A373D">
      <w:pPr>
        <w:pStyle w:val="listpara1"/>
        <w:numPr>
          <w:ilvl w:val="0"/>
          <w:numId w:val="2"/>
        </w:numPr>
      </w:pPr>
      <w:r>
        <w:t xml:space="preserve">If necessary, change the country or region by choosing </w:t>
      </w:r>
      <w:r>
        <w:rPr>
          <w:rStyle w:val="screenelement"/>
        </w:rPr>
        <w:t>Set Local Version</w:t>
      </w:r>
      <w:r>
        <w:t>.</w:t>
      </w:r>
    </w:p>
    <w:p w:rsidR="00B153F4" w:rsidRDefault="000A373D">
      <w:pPr>
        <w:pStyle w:val="listpara1"/>
        <w:numPr>
          <w:ilvl w:val="0"/>
          <w:numId w:val="2"/>
        </w:numPr>
      </w:pPr>
      <w:r>
        <w:t xml:space="preserve">Choose </w:t>
      </w:r>
      <w:r>
        <w:rPr>
          <w:rStyle w:val="screenelement"/>
        </w:rPr>
        <w:t>Configure Your Solution</w:t>
      </w:r>
      <w:r>
        <w:t>.</w:t>
      </w:r>
    </w:p>
    <w:p w:rsidR="00B153F4" w:rsidRDefault="000A373D">
      <w:pPr>
        <w:pStyle w:val="listpara1"/>
        <w:numPr>
          <w:ilvl w:val="0"/>
          <w:numId w:val="2"/>
        </w:numPr>
      </w:pPr>
      <w:r>
        <w:t>Make the following entries:</w:t>
      </w:r>
    </w:p>
    <w:p w:rsidR="00B153F4" w:rsidRDefault="000A373D">
      <w:pPr>
        <w:pStyle w:val="listpara1"/>
      </w:pPr>
      <w:r>
        <w:rPr>
          <w:rStyle w:val="screenelement"/>
        </w:rPr>
        <w:t>Application Area</w:t>
      </w:r>
      <w:r>
        <w:t xml:space="preserve">: </w:t>
      </w:r>
      <w:r>
        <w:rPr>
          <w:rStyle w:val="userinput"/>
        </w:rPr>
        <w:t>Finance</w:t>
      </w:r>
    </w:p>
    <w:p w:rsidR="00B153F4" w:rsidRDefault="000A373D">
      <w:pPr>
        <w:pStyle w:val="listpara1"/>
      </w:pPr>
      <w:r>
        <w:rPr>
          <w:rStyle w:val="screenelement"/>
        </w:rPr>
        <w:lastRenderedPageBreak/>
        <w:t>Sub Application Area</w:t>
      </w:r>
      <w:r>
        <w:t xml:space="preserve">: </w:t>
      </w:r>
      <w:r>
        <w:rPr>
          <w:rStyle w:val="userinput"/>
        </w:rPr>
        <w:t>General Ledger</w:t>
      </w:r>
    </w:p>
    <w:p w:rsidR="00B153F4" w:rsidRDefault="000A373D">
      <w:pPr>
        <w:pStyle w:val="listpara1"/>
        <w:numPr>
          <w:ilvl w:val="0"/>
          <w:numId w:val="2"/>
        </w:numPr>
      </w:pPr>
      <w:r>
        <w:t xml:space="preserve">For the row with Item Name of </w:t>
      </w:r>
      <w:r>
        <w:rPr>
          <w:rStyle w:val="screenelement"/>
        </w:rPr>
        <w:t>Chart of Accounts</w:t>
      </w:r>
      <w:r>
        <w:t xml:space="preserve">, choose </w:t>
      </w:r>
      <w:r>
        <w:rPr>
          <w:rStyle w:val="screenelement"/>
        </w:rPr>
        <w:t>Details (&gt;)</w:t>
      </w:r>
      <w:r>
        <w:t>.</w:t>
      </w:r>
    </w:p>
    <w:p w:rsidR="00B153F4" w:rsidRDefault="000A373D">
      <w:pPr>
        <w:pStyle w:val="listpara1"/>
        <w:numPr>
          <w:ilvl w:val="0"/>
          <w:numId w:val="2"/>
        </w:numPr>
      </w:pPr>
      <w:r>
        <w:t xml:space="preserve">For the </w:t>
      </w:r>
      <w:r>
        <w:rPr>
          <w:rStyle w:val="screenelement"/>
        </w:rPr>
        <w:t>Manage Operating Chart of Accounts</w:t>
      </w:r>
      <w:r>
        <w:t xml:space="preserve"> row, choose </w:t>
      </w:r>
      <w:r>
        <w:rPr>
          <w:rStyle w:val="screenelement"/>
        </w:rPr>
        <w:t>Configure</w:t>
      </w:r>
      <w:r>
        <w:t>.</w:t>
      </w:r>
    </w:p>
    <w:p w:rsidR="00CD088D" w:rsidRDefault="000A373D">
      <w:pPr>
        <w:pStyle w:val="listpara1"/>
        <w:numPr>
          <w:ilvl w:val="0"/>
          <w:numId w:val="2"/>
        </w:numPr>
      </w:pPr>
      <w:r>
        <w:t>Continue with the procedure in the following table.</w:t>
      </w:r>
    </w:p>
    <w:p w:rsidR="00B153F4" w:rsidRDefault="000A373D">
      <w:r>
        <w:rPr>
          <w:rStyle w:val="bold"/>
        </w:rPr>
        <w:t>SAP Central Business Configuration:</w:t>
      </w:r>
    </w:p>
    <w:p w:rsidR="00B153F4" w:rsidRDefault="000A373D">
      <w:pPr>
        <w:pStyle w:val="listpara1"/>
        <w:numPr>
          <w:ilvl w:val="0"/>
          <w:numId w:val="69"/>
        </w:numPr>
      </w:pPr>
      <w:r>
        <w:t>Log on to the project experience in SAP Central Business Configuration.</w:t>
      </w:r>
    </w:p>
    <w:p w:rsidR="00B153F4" w:rsidRDefault="000A373D">
      <w:pPr>
        <w:pStyle w:val="listpara1"/>
        <w:numPr>
          <w:ilvl w:val="0"/>
          <w:numId w:val="2"/>
        </w:numPr>
      </w:pPr>
      <w:r>
        <w:t xml:space="preserve">Go to the </w:t>
      </w:r>
      <w:r>
        <w:rPr>
          <w:rStyle w:val="screenelement"/>
        </w:rPr>
        <w:t>Business Processes Configuration</w:t>
      </w:r>
      <w:r>
        <w:t xml:space="preserve"> app. To locate the activity in the tree view, search for the following activity: </w:t>
      </w:r>
      <w:r>
        <w:rPr>
          <w:rStyle w:val="screenelement"/>
        </w:rPr>
        <w:t>Manage Operating Chart of Accounts</w:t>
      </w:r>
      <w:r>
        <w:t>.</w:t>
      </w:r>
    </w:p>
    <w:p w:rsidR="00B153F4" w:rsidRDefault="000A373D">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rsidR="00B153F4" w:rsidRDefault="000A373D">
      <w:pPr>
        <w:pStyle w:val="listpara1"/>
        <w:numPr>
          <w:ilvl w:val="0"/>
          <w:numId w:val="2"/>
        </w:numPr>
      </w:pPr>
      <w:r>
        <w:t>Choose the link to navigate directly to the SAP S/4HANA Cloud Public Edition system. Log on to the SAP Fiori launchpad as a Configuration Expert - Business Process Configuration.</w:t>
      </w:r>
    </w:p>
    <w:p w:rsidR="00B153F4" w:rsidRDefault="000A373D">
      <w:pPr>
        <w:pStyle w:val="listpara1"/>
        <w:numPr>
          <w:ilvl w:val="0"/>
          <w:numId w:val="2"/>
        </w:numPr>
      </w:pPr>
      <w:r>
        <w:t>Continue with the procedure in the following table.</w:t>
      </w:r>
    </w:p>
    <w:p w:rsidR="00B153F4" w:rsidRDefault="00B153F4"/>
    <w:tbl>
      <w:tblPr>
        <w:tblStyle w:val="SAPStandardTable"/>
        <w:tblW w:w="5000" w:type="pct"/>
        <w:tblInd w:w="3" w:type="dxa"/>
        <w:tblLook w:val="0620" w:firstRow="1" w:lastRow="0" w:firstColumn="0" w:lastColumn="0" w:noHBand="1" w:noVBand="1"/>
      </w:tblPr>
      <w:tblGrid>
        <w:gridCol w:w="933"/>
        <w:gridCol w:w="1578"/>
        <w:gridCol w:w="6140"/>
        <w:gridCol w:w="4394"/>
        <w:gridCol w:w="1259"/>
      </w:tblGrid>
      <w:tr w:rsidR="00B153F4" w:rsidRPr="00CD088D" w:rsidTr="00CD088D">
        <w:trPr>
          <w:cnfStyle w:val="100000000000" w:firstRow="1" w:lastRow="0" w:firstColumn="0" w:lastColumn="0" w:oddVBand="0" w:evenVBand="0" w:oddHBand="0" w:evenHBand="0" w:firstRowFirstColumn="0" w:firstRowLastColumn="0" w:lastRowFirstColumn="0" w:lastRowLastColumn="0"/>
        </w:trPr>
        <w:tc>
          <w:tcPr>
            <w:tcW w:w="0" w:type="auto"/>
          </w:tcPr>
          <w:p w:rsidR="00B153F4" w:rsidRPr="00CD088D" w:rsidRDefault="000A373D">
            <w:pPr>
              <w:pStyle w:val="boldparagraph"/>
              <w:rPr>
                <w:sz w:val="16"/>
              </w:rPr>
            </w:pPr>
            <w:r w:rsidRPr="00CD088D">
              <w:rPr>
                <w:rStyle w:val="bold"/>
                <w:sz w:val="16"/>
              </w:rPr>
              <w:t>Test Step Number</w:t>
            </w:r>
          </w:p>
        </w:tc>
        <w:tc>
          <w:tcPr>
            <w:tcW w:w="0" w:type="auto"/>
          </w:tcPr>
          <w:p w:rsidR="00B153F4" w:rsidRPr="00CD088D" w:rsidRDefault="000A373D">
            <w:pPr>
              <w:pStyle w:val="boldparagraph"/>
              <w:rPr>
                <w:sz w:val="16"/>
              </w:rPr>
            </w:pPr>
            <w:r w:rsidRPr="00CD088D">
              <w:rPr>
                <w:rStyle w:val="bold"/>
                <w:sz w:val="16"/>
              </w:rPr>
              <w:t>Test Step Name</w:t>
            </w:r>
          </w:p>
        </w:tc>
        <w:tc>
          <w:tcPr>
            <w:tcW w:w="0" w:type="auto"/>
          </w:tcPr>
          <w:p w:rsidR="00B153F4" w:rsidRPr="00CD088D" w:rsidRDefault="000A373D">
            <w:pPr>
              <w:pStyle w:val="boldparagraph"/>
              <w:rPr>
                <w:sz w:val="16"/>
              </w:rPr>
            </w:pPr>
            <w:r w:rsidRPr="00CD088D">
              <w:rPr>
                <w:rStyle w:val="bold"/>
                <w:sz w:val="16"/>
              </w:rPr>
              <w:t>Instructions</w:t>
            </w:r>
          </w:p>
        </w:tc>
        <w:tc>
          <w:tcPr>
            <w:tcW w:w="0" w:type="auto"/>
          </w:tcPr>
          <w:p w:rsidR="00B153F4" w:rsidRPr="00CD088D" w:rsidRDefault="000A373D">
            <w:pPr>
              <w:pStyle w:val="boldparagraph"/>
              <w:rPr>
                <w:sz w:val="16"/>
              </w:rPr>
            </w:pPr>
            <w:r w:rsidRPr="00CD088D">
              <w:rPr>
                <w:rStyle w:val="bold"/>
                <w:sz w:val="16"/>
              </w:rPr>
              <w:t>Expected Results</w:t>
            </w:r>
          </w:p>
        </w:tc>
        <w:tc>
          <w:tcPr>
            <w:tcW w:w="0" w:type="auto"/>
          </w:tcPr>
          <w:p w:rsidR="00B153F4" w:rsidRPr="00CD088D" w:rsidRDefault="000A373D">
            <w:pPr>
              <w:pStyle w:val="boldparagraph"/>
              <w:rPr>
                <w:sz w:val="16"/>
              </w:rPr>
            </w:pPr>
            <w:r w:rsidRPr="00CD088D">
              <w:rPr>
                <w:rStyle w:val="bold"/>
                <w:sz w:val="16"/>
              </w:rPr>
              <w:t>Pass/Fail/Comment</w:t>
            </w:r>
          </w:p>
        </w:tc>
      </w:tr>
      <w:tr w:rsidR="00B153F4" w:rsidRPr="00CD088D" w:rsidTr="00CD088D">
        <w:tc>
          <w:tcPr>
            <w:tcW w:w="0" w:type="auto"/>
          </w:tcPr>
          <w:p w:rsidR="00B153F4" w:rsidRPr="00CD088D" w:rsidRDefault="000A373D">
            <w:pPr>
              <w:rPr>
                <w:sz w:val="16"/>
              </w:rPr>
            </w:pPr>
            <w:r w:rsidRPr="00CD088D">
              <w:rPr>
                <w:sz w:val="16"/>
              </w:rPr>
              <w:t>1</w:t>
            </w:r>
          </w:p>
        </w:tc>
        <w:tc>
          <w:tcPr>
            <w:tcW w:w="0" w:type="auto"/>
          </w:tcPr>
          <w:p w:rsidR="00B153F4" w:rsidRPr="00CD088D" w:rsidRDefault="000A373D">
            <w:pPr>
              <w:rPr>
                <w:sz w:val="16"/>
              </w:rPr>
            </w:pPr>
            <w:r w:rsidRPr="00CD088D">
              <w:rPr>
                <w:rStyle w:val="bold"/>
                <w:sz w:val="16"/>
              </w:rPr>
              <w:t>Enable Expert Worklist</w:t>
            </w:r>
          </w:p>
        </w:tc>
        <w:tc>
          <w:tcPr>
            <w:tcW w:w="0" w:type="auto"/>
          </w:tcPr>
          <w:p w:rsidR="00B153F4" w:rsidRPr="00CD088D" w:rsidRDefault="000A373D">
            <w:pPr>
              <w:rPr>
                <w:sz w:val="16"/>
              </w:rPr>
            </w:pPr>
            <w:r w:rsidRPr="00CD088D">
              <w:rPr>
                <w:sz w:val="16"/>
              </w:rPr>
              <w:t xml:space="preserve">At the top right, toggle the </w:t>
            </w:r>
            <w:r w:rsidRPr="00CD088D">
              <w:rPr>
                <w:rStyle w:val="screenelement"/>
                <w:sz w:val="16"/>
              </w:rPr>
              <w:t>Expert Worklist</w:t>
            </w:r>
            <w:r w:rsidRPr="00CD088D">
              <w:rPr>
                <w:sz w:val="16"/>
              </w:rPr>
              <w:t xml:space="preserve"> to the right to turn it on.</w:t>
            </w:r>
          </w:p>
        </w:tc>
        <w:tc>
          <w:tcPr>
            <w:tcW w:w="0" w:type="auto"/>
          </w:tcPr>
          <w:p w:rsidR="00B153F4" w:rsidRPr="00CD088D" w:rsidRDefault="000A373D">
            <w:pPr>
              <w:rPr>
                <w:sz w:val="16"/>
              </w:rPr>
            </w:pPr>
            <w:r w:rsidRPr="00CD088D">
              <w:rPr>
                <w:sz w:val="16"/>
              </w:rPr>
              <w:t xml:space="preserve">New actions are visible in the </w:t>
            </w:r>
            <w:r w:rsidRPr="00CD088D">
              <w:rPr>
                <w:rStyle w:val="screenelement"/>
                <w:sz w:val="16"/>
              </w:rPr>
              <w:t>List View</w:t>
            </w:r>
            <w:r w:rsidRPr="00CD088D">
              <w:rPr>
                <w:sz w:val="16"/>
              </w:rPr>
              <w:t xml:space="preserve"> table.</w:t>
            </w: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2</w:t>
            </w:r>
          </w:p>
        </w:tc>
        <w:tc>
          <w:tcPr>
            <w:tcW w:w="0" w:type="auto"/>
          </w:tcPr>
          <w:p w:rsidR="00B153F4" w:rsidRPr="00CD088D" w:rsidRDefault="000A373D">
            <w:pPr>
              <w:rPr>
                <w:sz w:val="16"/>
              </w:rPr>
            </w:pPr>
            <w:r w:rsidRPr="00CD088D">
              <w:rPr>
                <w:rStyle w:val="bold"/>
                <w:sz w:val="16"/>
              </w:rPr>
              <w:t>Enter Details</w:t>
            </w:r>
          </w:p>
        </w:tc>
        <w:tc>
          <w:tcPr>
            <w:tcW w:w="0" w:type="auto"/>
          </w:tcPr>
          <w:p w:rsidR="00CD088D" w:rsidRPr="00CD088D" w:rsidRDefault="000A373D">
            <w:pPr>
              <w:rPr>
                <w:sz w:val="16"/>
              </w:rPr>
            </w:pPr>
            <w:r w:rsidRPr="00CD088D">
              <w:rPr>
                <w:sz w:val="16"/>
              </w:rPr>
              <w:t xml:space="preserve">Make the following entries and choose </w:t>
            </w:r>
            <w:r w:rsidRPr="00CD088D">
              <w:rPr>
                <w:rStyle w:val="screenelement"/>
                <w:sz w:val="16"/>
              </w:rPr>
              <w:t>Go</w:t>
            </w:r>
            <w:r w:rsidRPr="00CD088D">
              <w:rPr>
                <w:sz w:val="16"/>
              </w:rPr>
              <w:t>:</w:t>
            </w:r>
          </w:p>
          <w:p w:rsidR="00CD088D" w:rsidRPr="00CD088D" w:rsidRDefault="000A373D">
            <w:pPr>
              <w:rPr>
                <w:sz w:val="16"/>
              </w:rPr>
            </w:pPr>
            <w:r w:rsidRPr="00CD088D">
              <w:rPr>
                <w:rStyle w:val="screenelement"/>
                <w:sz w:val="16"/>
              </w:rPr>
              <w:t>Chart of Accounts</w:t>
            </w:r>
            <w:r w:rsidRPr="00CD088D">
              <w:rPr>
                <w:sz w:val="16"/>
              </w:rPr>
              <w:t xml:space="preserve">: </w:t>
            </w:r>
            <w:r w:rsidRPr="00CD088D">
              <w:rPr>
                <w:rStyle w:val="userinput"/>
                <w:sz w:val="16"/>
              </w:rPr>
              <w:t>&lt;chart of accounts&gt;</w:t>
            </w:r>
            <w:r w:rsidRPr="00CD088D">
              <w:rPr>
                <w:sz w:val="16"/>
              </w:rPr>
              <w:t xml:space="preserve">, for example, </w:t>
            </w:r>
            <w:r w:rsidRPr="00CD088D">
              <w:rPr>
                <w:rStyle w:val="userinput"/>
                <w:sz w:val="16"/>
              </w:rPr>
              <w:t>YCOA</w:t>
            </w:r>
          </w:p>
          <w:p w:rsidR="00B153F4" w:rsidRPr="00CD088D" w:rsidRDefault="000A373D">
            <w:pPr>
              <w:rPr>
                <w:sz w:val="16"/>
              </w:rPr>
            </w:pPr>
            <w:r w:rsidRPr="00CD088D">
              <w:rPr>
                <w:rStyle w:val="screenelement"/>
                <w:sz w:val="16"/>
              </w:rPr>
              <w:t>Financial Statement Version</w:t>
            </w:r>
            <w:r w:rsidRPr="00CD088D">
              <w:rPr>
                <w:sz w:val="16"/>
              </w:rPr>
              <w:t xml:space="preserve">: </w:t>
            </w:r>
            <w:r w:rsidRPr="00CD088D">
              <w:rPr>
                <w:rStyle w:val="userinput"/>
                <w:sz w:val="16"/>
              </w:rPr>
              <w:t>&lt;financial statement version&gt;</w:t>
            </w:r>
          </w:p>
        </w:tc>
        <w:tc>
          <w:tcPr>
            <w:tcW w:w="0" w:type="auto"/>
          </w:tcPr>
          <w:p w:rsidR="00B153F4" w:rsidRPr="00CD088D" w:rsidRDefault="000A373D">
            <w:pPr>
              <w:rPr>
                <w:sz w:val="16"/>
              </w:rPr>
            </w:pPr>
            <w:r w:rsidRPr="00CD088D">
              <w:rPr>
                <w:sz w:val="16"/>
              </w:rPr>
              <w:t>The list of G/L accounts is displayed.</w:t>
            </w: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3</w:t>
            </w:r>
          </w:p>
        </w:tc>
        <w:tc>
          <w:tcPr>
            <w:tcW w:w="0" w:type="auto"/>
          </w:tcPr>
          <w:p w:rsidR="00B153F4" w:rsidRPr="00CD088D" w:rsidRDefault="000A373D">
            <w:pPr>
              <w:rPr>
                <w:sz w:val="16"/>
              </w:rPr>
            </w:pPr>
            <w:r w:rsidRPr="00CD088D">
              <w:rPr>
                <w:rStyle w:val="bold"/>
                <w:sz w:val="16"/>
              </w:rPr>
              <w:t>Download Template</w:t>
            </w:r>
          </w:p>
        </w:tc>
        <w:tc>
          <w:tcPr>
            <w:tcW w:w="0" w:type="auto"/>
          </w:tcPr>
          <w:p w:rsidR="00B153F4" w:rsidRPr="00CD088D" w:rsidRDefault="000A373D">
            <w:pPr>
              <w:rPr>
                <w:sz w:val="16"/>
              </w:rPr>
            </w:pPr>
            <w:r w:rsidRPr="00CD088D">
              <w:rPr>
                <w:sz w:val="16"/>
              </w:rPr>
              <w:t xml:space="preserve">Choose </w:t>
            </w:r>
            <w:r w:rsidRPr="00CD088D">
              <w:rPr>
                <w:rStyle w:val="screenelement"/>
                <w:sz w:val="16"/>
              </w:rPr>
              <w:t>Change Worklist &gt; Download Template</w:t>
            </w:r>
            <w:r w:rsidRPr="00CD088D">
              <w:rPr>
                <w:sz w:val="16"/>
              </w:rPr>
              <w:t xml:space="preserve"> .</w:t>
            </w:r>
          </w:p>
        </w:tc>
        <w:tc>
          <w:tcPr>
            <w:tcW w:w="0" w:type="auto"/>
          </w:tcPr>
          <w:p w:rsidR="00B153F4" w:rsidRPr="00CD088D" w:rsidRDefault="000A373D">
            <w:pPr>
              <w:rPr>
                <w:sz w:val="16"/>
              </w:rPr>
            </w:pPr>
            <w:r w:rsidRPr="00CD088D">
              <w:rPr>
                <w:sz w:val="16"/>
              </w:rPr>
              <w:t>The template is downloaded to your local system.</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4</w:t>
            </w:r>
          </w:p>
        </w:tc>
        <w:tc>
          <w:tcPr>
            <w:tcW w:w="0" w:type="auto"/>
          </w:tcPr>
          <w:p w:rsidR="00B153F4" w:rsidRPr="00CD088D" w:rsidRDefault="000A373D">
            <w:pPr>
              <w:rPr>
                <w:sz w:val="16"/>
              </w:rPr>
            </w:pPr>
            <w:r w:rsidRPr="00CD088D">
              <w:rPr>
                <w:rStyle w:val="bold"/>
                <w:sz w:val="16"/>
              </w:rPr>
              <w:t>Update Template</w:t>
            </w:r>
          </w:p>
        </w:tc>
        <w:tc>
          <w:tcPr>
            <w:tcW w:w="0" w:type="auto"/>
          </w:tcPr>
          <w:p w:rsidR="00B153F4" w:rsidRPr="00CD088D" w:rsidRDefault="000A373D">
            <w:pPr>
              <w:rPr>
                <w:sz w:val="16"/>
              </w:rPr>
            </w:pPr>
            <w:r w:rsidRPr="00CD088D">
              <w:rPr>
                <w:sz w:val="16"/>
              </w:rPr>
              <w:t>In your spreadsheet program, update the file.</w:t>
            </w:r>
          </w:p>
          <w:tbl>
            <w:tblPr>
              <w:tblW w:w="4975" w:type="pct"/>
              <w:tblCellMar>
                <w:left w:w="10" w:type="dxa"/>
                <w:right w:w="10" w:type="dxa"/>
              </w:tblCellMar>
              <w:tblLook w:val="0000" w:firstRow="0" w:lastRow="0" w:firstColumn="0" w:lastColumn="0" w:noHBand="0" w:noVBand="0"/>
            </w:tblPr>
            <w:tblGrid>
              <w:gridCol w:w="5948"/>
            </w:tblGrid>
            <w:tr w:rsidR="00B153F4" w:rsidRPr="00CD088D" w:rsidTr="00CD088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153F4" w:rsidRPr="00CD088D" w:rsidRDefault="000A373D">
                  <w:pPr>
                    <w:rPr>
                      <w:sz w:val="16"/>
                    </w:rPr>
                  </w:pPr>
                  <w:r w:rsidRPr="00CD088D">
                    <w:rPr>
                      <w:rStyle w:val="bold"/>
                      <w:sz w:val="16"/>
                    </w:rPr>
                    <w:t xml:space="preserve">Note </w:t>
                  </w:r>
                  <w:r w:rsidRPr="00CD088D">
                    <w:rPr>
                      <w:sz w:val="16"/>
                    </w:rPr>
                    <w:t xml:space="preserve">For specifics on how to work with the template, see the </w:t>
                  </w:r>
                  <w:hyperlink r:id="rId31" w:history="1">
                    <w:r w:rsidRPr="00CD088D">
                      <w:rPr>
                        <w:rStyle w:val="underline"/>
                        <w:sz w:val="16"/>
                      </w:rPr>
                      <w:t>How to Create Multiple G/L Accounts Using a Spreadsheet</w:t>
                    </w:r>
                  </w:hyperlink>
                  <w:r w:rsidRPr="00CD088D">
                    <w:rPr>
                      <w:sz w:val="16"/>
                    </w:rPr>
                    <w:t xml:space="preserve"> page on the Help Portal.</w:t>
                  </w:r>
                </w:p>
              </w:tc>
            </w:tr>
          </w:tbl>
          <w:p w:rsidR="000A373D" w:rsidRPr="00CD088D" w:rsidRDefault="000A373D">
            <w:pPr>
              <w:rPr>
                <w:sz w:val="16"/>
              </w:rPr>
            </w:pP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5</w:t>
            </w:r>
          </w:p>
        </w:tc>
        <w:tc>
          <w:tcPr>
            <w:tcW w:w="0" w:type="auto"/>
          </w:tcPr>
          <w:p w:rsidR="00B153F4" w:rsidRPr="00CD088D" w:rsidRDefault="000A373D">
            <w:pPr>
              <w:rPr>
                <w:sz w:val="16"/>
              </w:rPr>
            </w:pPr>
            <w:r w:rsidRPr="00CD088D">
              <w:rPr>
                <w:rStyle w:val="bold"/>
                <w:sz w:val="16"/>
              </w:rPr>
              <w:t>Upload Template</w:t>
            </w:r>
          </w:p>
        </w:tc>
        <w:tc>
          <w:tcPr>
            <w:tcW w:w="0" w:type="auto"/>
          </w:tcPr>
          <w:p w:rsidR="00B153F4" w:rsidRPr="00CD088D" w:rsidRDefault="000A373D">
            <w:pPr>
              <w:rPr>
                <w:sz w:val="16"/>
              </w:rPr>
            </w:pPr>
            <w:r w:rsidRPr="00CD088D">
              <w:rPr>
                <w:sz w:val="16"/>
              </w:rPr>
              <w:t xml:space="preserve">In the app, choose </w:t>
            </w:r>
            <w:r w:rsidRPr="00CD088D">
              <w:rPr>
                <w:rStyle w:val="screenelement"/>
                <w:sz w:val="16"/>
              </w:rPr>
              <w:t>Change Worklist &gt; Upload Spreadsheet</w:t>
            </w:r>
            <w:r w:rsidRPr="00CD088D">
              <w:rPr>
                <w:sz w:val="16"/>
              </w:rPr>
              <w:t xml:space="preserve"> .</w:t>
            </w:r>
          </w:p>
        </w:tc>
        <w:tc>
          <w:tcPr>
            <w:tcW w:w="0" w:type="auto"/>
          </w:tcPr>
          <w:p w:rsidR="00B153F4" w:rsidRPr="00CD088D" w:rsidRDefault="000A373D">
            <w:pPr>
              <w:rPr>
                <w:sz w:val="16"/>
              </w:rPr>
            </w:pPr>
            <w:r w:rsidRPr="00CD088D">
              <w:rPr>
                <w:sz w:val="16"/>
              </w:rPr>
              <w:t xml:space="preserve">The </w:t>
            </w:r>
            <w:r w:rsidRPr="00CD088D">
              <w:rPr>
                <w:rStyle w:val="screenelement"/>
                <w:sz w:val="16"/>
              </w:rPr>
              <w:t>Upload Spreadsheet</w:t>
            </w:r>
            <w:r w:rsidRPr="00CD088D">
              <w:rPr>
                <w:sz w:val="16"/>
              </w:rPr>
              <w:t xml:space="preserve"> dialog box is displayed.</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6</w:t>
            </w:r>
          </w:p>
        </w:tc>
        <w:tc>
          <w:tcPr>
            <w:tcW w:w="0" w:type="auto"/>
          </w:tcPr>
          <w:p w:rsidR="00B153F4" w:rsidRPr="00CD088D" w:rsidRDefault="000A373D">
            <w:pPr>
              <w:rPr>
                <w:sz w:val="16"/>
              </w:rPr>
            </w:pPr>
            <w:r w:rsidRPr="00CD088D">
              <w:rPr>
                <w:rStyle w:val="bold"/>
                <w:sz w:val="16"/>
              </w:rPr>
              <w:t>Upload Template</w:t>
            </w:r>
          </w:p>
        </w:tc>
        <w:tc>
          <w:tcPr>
            <w:tcW w:w="0" w:type="auto"/>
          </w:tcPr>
          <w:p w:rsidR="00B153F4" w:rsidRPr="00CD088D" w:rsidRDefault="000A373D">
            <w:pPr>
              <w:rPr>
                <w:sz w:val="16"/>
              </w:rPr>
            </w:pPr>
            <w:r w:rsidRPr="00CD088D">
              <w:rPr>
                <w:sz w:val="16"/>
              </w:rPr>
              <w:t xml:space="preserve">Browse for your file, then choose </w:t>
            </w:r>
            <w:r w:rsidRPr="00CD088D">
              <w:rPr>
                <w:rStyle w:val="screenelement"/>
                <w:sz w:val="16"/>
              </w:rPr>
              <w:t>Upload</w:t>
            </w:r>
            <w:r w:rsidRPr="00CD088D">
              <w:rPr>
                <w:sz w:val="16"/>
              </w:rPr>
              <w:t>.</w:t>
            </w:r>
          </w:p>
          <w:p w:rsidR="00B153F4" w:rsidRPr="00CD088D" w:rsidRDefault="000A373D">
            <w:pPr>
              <w:rPr>
                <w:sz w:val="16"/>
              </w:rPr>
            </w:pPr>
            <w:r w:rsidRPr="00CD088D">
              <w:rPr>
                <w:sz w:val="16"/>
              </w:rPr>
              <w:t>Confirm the informational dialog box.</w:t>
            </w:r>
          </w:p>
        </w:tc>
        <w:tc>
          <w:tcPr>
            <w:tcW w:w="0" w:type="auto"/>
          </w:tcPr>
          <w:p w:rsidR="00B153F4" w:rsidRPr="00CD088D" w:rsidRDefault="000A373D">
            <w:pPr>
              <w:rPr>
                <w:sz w:val="16"/>
              </w:rPr>
            </w:pPr>
            <w:r w:rsidRPr="00CD088D">
              <w:rPr>
                <w:sz w:val="16"/>
              </w:rPr>
              <w:t xml:space="preserve">The spreadsheet is uploaded. Your new accounts are shown in the </w:t>
            </w:r>
            <w:r w:rsidRPr="00CD088D">
              <w:rPr>
                <w:rStyle w:val="screenelement"/>
                <w:sz w:val="16"/>
              </w:rPr>
              <w:t>List View</w:t>
            </w:r>
            <w:r w:rsidRPr="00CD088D">
              <w:rPr>
                <w:sz w:val="16"/>
              </w:rPr>
              <w:t>.</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7</w:t>
            </w:r>
          </w:p>
        </w:tc>
        <w:tc>
          <w:tcPr>
            <w:tcW w:w="0" w:type="auto"/>
          </w:tcPr>
          <w:p w:rsidR="00B153F4" w:rsidRPr="00CD088D" w:rsidRDefault="000A373D">
            <w:pPr>
              <w:rPr>
                <w:sz w:val="16"/>
              </w:rPr>
            </w:pPr>
            <w:r w:rsidRPr="00CD088D">
              <w:rPr>
                <w:rStyle w:val="bold"/>
                <w:sz w:val="16"/>
              </w:rPr>
              <w:t>Change Assigned Company Codes</w:t>
            </w:r>
          </w:p>
        </w:tc>
        <w:tc>
          <w:tcPr>
            <w:tcW w:w="0" w:type="auto"/>
          </w:tcPr>
          <w:p w:rsidR="00B153F4" w:rsidRPr="00CD088D" w:rsidRDefault="000A373D">
            <w:pPr>
              <w:rPr>
                <w:sz w:val="16"/>
              </w:rPr>
            </w:pPr>
            <w:r w:rsidRPr="00CD088D">
              <w:rPr>
                <w:sz w:val="16"/>
              </w:rPr>
              <w:t xml:space="preserve">If you want to change the company codes assigned to a new account, select the checkbox for one or more new accounts and choose </w:t>
            </w:r>
            <w:r w:rsidRPr="00CD088D">
              <w:rPr>
                <w:rStyle w:val="screenelement"/>
                <w:sz w:val="16"/>
              </w:rPr>
              <w:t>Assign Company Codes</w:t>
            </w:r>
            <w:r w:rsidRPr="00CD088D">
              <w:rPr>
                <w:sz w:val="16"/>
              </w:rPr>
              <w:t>.</w:t>
            </w:r>
          </w:p>
        </w:tc>
        <w:tc>
          <w:tcPr>
            <w:tcW w:w="0" w:type="auto"/>
          </w:tcPr>
          <w:p w:rsidR="00B153F4" w:rsidRPr="00CD088D" w:rsidRDefault="000A373D">
            <w:pPr>
              <w:rPr>
                <w:sz w:val="16"/>
              </w:rPr>
            </w:pPr>
            <w:r w:rsidRPr="00CD088D">
              <w:rPr>
                <w:sz w:val="16"/>
              </w:rPr>
              <w:t xml:space="preserve">The </w:t>
            </w:r>
            <w:r w:rsidRPr="00CD088D">
              <w:rPr>
                <w:rStyle w:val="screenelement"/>
                <w:sz w:val="16"/>
              </w:rPr>
              <w:t>Company Code Assignment</w:t>
            </w:r>
            <w:r w:rsidRPr="00CD088D">
              <w:rPr>
                <w:sz w:val="16"/>
              </w:rPr>
              <w:t xml:space="preserve"> dialog box is displayed.</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8</w:t>
            </w:r>
          </w:p>
        </w:tc>
        <w:tc>
          <w:tcPr>
            <w:tcW w:w="0" w:type="auto"/>
          </w:tcPr>
          <w:p w:rsidR="00B153F4" w:rsidRPr="00CD088D" w:rsidRDefault="000A373D">
            <w:pPr>
              <w:rPr>
                <w:sz w:val="16"/>
              </w:rPr>
            </w:pPr>
            <w:r w:rsidRPr="00CD088D">
              <w:rPr>
                <w:rStyle w:val="bold"/>
                <w:sz w:val="16"/>
              </w:rPr>
              <w:t>Change Assigned Company Codes</w:t>
            </w:r>
          </w:p>
        </w:tc>
        <w:tc>
          <w:tcPr>
            <w:tcW w:w="0" w:type="auto"/>
          </w:tcPr>
          <w:p w:rsidR="00B153F4" w:rsidRPr="00CD088D" w:rsidRDefault="000A373D">
            <w:pPr>
              <w:rPr>
                <w:sz w:val="16"/>
              </w:rPr>
            </w:pPr>
            <w:r w:rsidRPr="00CD088D">
              <w:rPr>
                <w:sz w:val="16"/>
              </w:rPr>
              <w:t xml:space="preserve">Select or deselect the company codes you want to assign to the accounts. Once done, choose </w:t>
            </w:r>
            <w:r w:rsidRPr="00CD088D">
              <w:rPr>
                <w:rStyle w:val="screenelement"/>
                <w:sz w:val="16"/>
              </w:rPr>
              <w:t>Apply</w:t>
            </w:r>
            <w:r w:rsidRPr="00CD088D">
              <w:rPr>
                <w:sz w:val="16"/>
              </w:rPr>
              <w:t>.</w:t>
            </w:r>
          </w:p>
          <w:p w:rsidR="00B153F4" w:rsidRPr="00CD088D" w:rsidRDefault="000A373D">
            <w:pPr>
              <w:rPr>
                <w:sz w:val="16"/>
              </w:rPr>
            </w:pPr>
            <w:r w:rsidRPr="00CD088D">
              <w:rPr>
                <w:sz w:val="16"/>
              </w:rPr>
              <w:t>Confirm the informational dialog box.</w:t>
            </w:r>
          </w:p>
        </w:tc>
        <w:tc>
          <w:tcPr>
            <w:tcW w:w="0" w:type="auto"/>
          </w:tcPr>
          <w:p w:rsidR="00B153F4" w:rsidRPr="00CD088D" w:rsidRDefault="000A373D">
            <w:pPr>
              <w:rPr>
                <w:sz w:val="16"/>
              </w:rPr>
            </w:pPr>
            <w:r w:rsidRPr="00CD088D">
              <w:rPr>
                <w:sz w:val="16"/>
              </w:rPr>
              <w:t xml:space="preserve">The </w:t>
            </w:r>
            <w:r w:rsidRPr="00CD088D">
              <w:rPr>
                <w:rStyle w:val="screenelement"/>
                <w:sz w:val="16"/>
              </w:rPr>
              <w:t>Company Code</w:t>
            </w:r>
            <w:r w:rsidRPr="00CD088D">
              <w:rPr>
                <w:sz w:val="16"/>
              </w:rPr>
              <w:t xml:space="preserve"> column is updated to show the assigned company codes.</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lastRenderedPageBreak/>
              <w:t>9</w:t>
            </w:r>
          </w:p>
        </w:tc>
        <w:tc>
          <w:tcPr>
            <w:tcW w:w="0" w:type="auto"/>
          </w:tcPr>
          <w:p w:rsidR="00B153F4" w:rsidRPr="00CD088D" w:rsidRDefault="000A373D">
            <w:pPr>
              <w:rPr>
                <w:sz w:val="16"/>
              </w:rPr>
            </w:pPr>
            <w:r w:rsidRPr="00CD088D">
              <w:rPr>
                <w:rStyle w:val="bold"/>
                <w:sz w:val="16"/>
              </w:rPr>
              <w:t>Complete Action</w:t>
            </w:r>
          </w:p>
        </w:tc>
        <w:tc>
          <w:tcPr>
            <w:tcW w:w="0" w:type="auto"/>
          </w:tcPr>
          <w:p w:rsidR="00B153F4" w:rsidRPr="00CD088D" w:rsidRDefault="000A373D">
            <w:pPr>
              <w:rPr>
                <w:sz w:val="16"/>
              </w:rPr>
            </w:pPr>
            <w:r w:rsidRPr="00CD088D">
              <w:rPr>
                <w:sz w:val="16"/>
              </w:rPr>
              <w:t xml:space="preserve">Once you have updated the company code assignment, select the checkboxes for the new G/L accounts and choose </w:t>
            </w:r>
            <w:r w:rsidRPr="00CD088D">
              <w:rPr>
                <w:rStyle w:val="screenelement"/>
                <w:sz w:val="16"/>
              </w:rPr>
              <w:t>Complete Action</w:t>
            </w:r>
            <w:r w:rsidRPr="00CD088D">
              <w:rPr>
                <w:sz w:val="16"/>
              </w:rPr>
              <w:t>.</w:t>
            </w:r>
          </w:p>
        </w:tc>
        <w:tc>
          <w:tcPr>
            <w:tcW w:w="0" w:type="auto"/>
          </w:tcPr>
          <w:p w:rsidR="00B153F4" w:rsidRPr="00CD088D" w:rsidRDefault="000A373D">
            <w:pPr>
              <w:rPr>
                <w:sz w:val="16"/>
              </w:rPr>
            </w:pPr>
            <w:r w:rsidRPr="00CD088D">
              <w:rPr>
                <w:sz w:val="16"/>
              </w:rPr>
              <w:t>The system displays an informational dialog box to notify you that the job to create the G/L accounts is started.</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10</w:t>
            </w:r>
          </w:p>
        </w:tc>
        <w:tc>
          <w:tcPr>
            <w:tcW w:w="0" w:type="auto"/>
          </w:tcPr>
          <w:p w:rsidR="00B153F4" w:rsidRPr="00CD088D" w:rsidRDefault="000A373D">
            <w:pPr>
              <w:rPr>
                <w:sz w:val="16"/>
              </w:rPr>
            </w:pPr>
            <w:r w:rsidRPr="00CD088D">
              <w:rPr>
                <w:rStyle w:val="bold"/>
                <w:sz w:val="16"/>
              </w:rPr>
              <w:t>Confirm</w:t>
            </w:r>
          </w:p>
        </w:tc>
        <w:tc>
          <w:tcPr>
            <w:tcW w:w="0" w:type="auto"/>
          </w:tcPr>
          <w:p w:rsidR="00B153F4" w:rsidRPr="00CD088D" w:rsidRDefault="000A373D">
            <w:pPr>
              <w:rPr>
                <w:sz w:val="16"/>
              </w:rPr>
            </w:pPr>
            <w:r w:rsidRPr="00CD088D">
              <w:rPr>
                <w:sz w:val="16"/>
              </w:rPr>
              <w:t xml:space="preserve">Confirm the informational dialog box. To view the log for the job status, choose </w:t>
            </w:r>
            <w:r w:rsidRPr="00CD088D">
              <w:rPr>
                <w:rStyle w:val="screenelement"/>
                <w:sz w:val="16"/>
              </w:rPr>
              <w:t>View Logs</w:t>
            </w:r>
            <w:r w:rsidRPr="00CD088D">
              <w:rPr>
                <w:sz w:val="16"/>
              </w:rPr>
              <w:t>.</w:t>
            </w:r>
          </w:p>
        </w:tc>
        <w:tc>
          <w:tcPr>
            <w:tcW w:w="0" w:type="auto"/>
          </w:tcPr>
          <w:p w:rsidR="00B153F4" w:rsidRPr="00CD088D" w:rsidRDefault="000A373D">
            <w:pPr>
              <w:rPr>
                <w:sz w:val="16"/>
              </w:rPr>
            </w:pPr>
            <w:r w:rsidRPr="00CD088D">
              <w:rPr>
                <w:sz w:val="16"/>
              </w:rPr>
              <w:t xml:space="preserve">The </w:t>
            </w:r>
            <w:r w:rsidRPr="00CD088D">
              <w:rPr>
                <w:rStyle w:val="screenelement"/>
                <w:sz w:val="16"/>
              </w:rPr>
              <w:t>Application Logs</w:t>
            </w:r>
            <w:r w:rsidRPr="00CD088D">
              <w:rPr>
                <w:sz w:val="16"/>
              </w:rPr>
              <w:t xml:space="preserve"> view is displayed. Review the logs to see the status of the account creation job.</w:t>
            </w:r>
          </w:p>
        </w:tc>
        <w:tc>
          <w:tcPr>
            <w:tcW w:w="0" w:type="auto"/>
          </w:tcPr>
          <w:p w:rsidR="00B153F4" w:rsidRPr="00CD088D" w:rsidRDefault="00B153F4">
            <w:pPr>
              <w:rPr>
                <w:sz w:val="16"/>
              </w:rPr>
            </w:pPr>
          </w:p>
        </w:tc>
      </w:tr>
    </w:tbl>
    <w:p w:rsidR="00B153F4" w:rsidRDefault="000A373D">
      <w:pPr>
        <w:pStyle w:val="Heading3"/>
      </w:pPr>
      <w:bookmarkStart w:id="78" w:name="unique_43"/>
      <w:bookmarkStart w:id="79" w:name="_Toc232863160"/>
      <w:r>
        <w:t>Define Balance Validation Rules and Groups - Upload Rules</w:t>
      </w:r>
      <w:bookmarkEnd w:id="78"/>
      <w:bookmarkEnd w:id="79"/>
    </w:p>
    <w:p w:rsidR="00B153F4" w:rsidRDefault="000A373D">
      <w:pPr>
        <w:pStyle w:val="sectiontitle"/>
      </w:pPr>
      <w:r>
        <w:t>Purpose</w:t>
      </w:r>
    </w:p>
    <w:p w:rsidR="00B153F4" w:rsidRDefault="000A373D">
      <w:r>
        <w:t>Balance validation ensures data quality during period-end close of a business entity. It checks that balance sheet and P&amp;L account data is complete, correct, and compliant with user-defined rules. These validation rules can be based on legislation, best practices, or company policies.</w:t>
      </w:r>
    </w:p>
    <w:p w:rsidR="00B153F4" w:rsidRDefault="00B153F4"/>
    <w:tbl>
      <w:tblPr>
        <w:tblStyle w:val="SAPNote"/>
        <w:tblW w:w="4975" w:type="pct"/>
        <w:tblLook w:val="0600" w:firstRow="0" w:lastRow="0" w:firstColumn="0" w:lastColumn="0" w:noHBand="1" w:noVBand="1"/>
      </w:tblPr>
      <w:tblGrid>
        <w:gridCol w:w="14195"/>
      </w:tblGrid>
      <w:tr w:rsidR="00B153F4" w:rsidTr="00CD088D">
        <w:tc>
          <w:tcPr>
            <w:tcW w:w="0" w:type="auto"/>
          </w:tcPr>
          <w:p w:rsidR="00B153F4" w:rsidRDefault="000A373D">
            <w:r>
              <w:rPr>
                <w:rStyle w:val="bold"/>
              </w:rPr>
              <w:t xml:space="preserve">Caution </w:t>
            </w:r>
            <w:r>
              <w:t xml:space="preserve">Sample rules and groups using Financial Statement Version (FSV) 1799 are defined and attached to SAP Note </w:t>
            </w:r>
            <w:hyperlink r:id="rId32" w:history="1">
              <w:r>
                <w:rPr>
                  <w:rStyle w:val="underline"/>
                </w:rPr>
                <w:t>3322100</w:t>
              </w:r>
            </w:hyperlink>
            <w:r>
              <w:t>. If you are using that FSV, you can download the file from the note and upload it using this procedure. If you use a different FSV for your country/region, you can either import the rules and change the values before you activate, or create your own testing rules from scratch using the guidance in the next note.</w:t>
            </w:r>
          </w:p>
        </w:tc>
      </w:tr>
    </w:tbl>
    <w:p w:rsidR="00B153F4" w:rsidRDefault="00B153F4"/>
    <w:tbl>
      <w:tblPr>
        <w:tblStyle w:val="SAPNote"/>
        <w:tblW w:w="4975" w:type="pct"/>
        <w:tblLook w:val="0600" w:firstRow="0" w:lastRow="0" w:firstColumn="0" w:lastColumn="0" w:noHBand="1" w:noVBand="1"/>
      </w:tblPr>
      <w:tblGrid>
        <w:gridCol w:w="14195"/>
      </w:tblGrid>
      <w:tr w:rsidR="00B153F4" w:rsidTr="00CD088D">
        <w:tc>
          <w:tcPr>
            <w:tcW w:w="0" w:type="auto"/>
          </w:tcPr>
          <w:p w:rsidR="00CD088D" w:rsidRDefault="000A373D">
            <w:r>
              <w:rPr>
                <w:rStyle w:val="bold"/>
              </w:rPr>
              <w:t xml:space="preserve">Note </w:t>
            </w:r>
            <w:r>
              <w:t xml:space="preserve">For more information, see the </w:t>
            </w:r>
            <w:hyperlink r:id="rId33" w:history="1">
              <w:r>
                <w:rPr>
                  <w:rStyle w:val="underline"/>
                </w:rPr>
                <w:t>Balance Validation</w:t>
              </w:r>
            </w:hyperlink>
            <w:r>
              <w:t xml:space="preserve"> pages on the SAP Help Portal.</w:t>
            </w:r>
          </w:p>
          <w:p w:rsidR="00B153F4" w:rsidRDefault="000A373D">
            <w:pPr>
              <w:pStyle w:val="listpara1"/>
              <w:numPr>
                <w:ilvl w:val="0"/>
                <w:numId w:val="70"/>
              </w:numPr>
            </w:pPr>
            <w:r>
              <w:t xml:space="preserve">To create basic rules, see this </w:t>
            </w:r>
            <w:hyperlink r:id="rId34" w:history="1">
              <w:r>
                <w:rPr>
                  <w:rStyle w:val="underline"/>
                </w:rPr>
                <w:t>page</w:t>
              </w:r>
            </w:hyperlink>
            <w:r>
              <w:t>.</w:t>
            </w:r>
          </w:p>
          <w:p w:rsidR="00B153F4" w:rsidRDefault="000A373D">
            <w:pPr>
              <w:pStyle w:val="listpara1"/>
              <w:numPr>
                <w:ilvl w:val="0"/>
                <w:numId w:val="3"/>
              </w:numPr>
            </w:pPr>
            <w:r>
              <w:t xml:space="preserve">To create compound rules, see this </w:t>
            </w:r>
            <w:hyperlink r:id="rId35" w:history="1">
              <w:r>
                <w:rPr>
                  <w:rStyle w:val="underline"/>
                </w:rPr>
                <w:t>page</w:t>
              </w:r>
            </w:hyperlink>
            <w:r>
              <w:t>.</w:t>
            </w:r>
          </w:p>
          <w:p w:rsidR="00B153F4" w:rsidRDefault="000A373D">
            <w:pPr>
              <w:pStyle w:val="listpara1"/>
              <w:numPr>
                <w:ilvl w:val="0"/>
                <w:numId w:val="3"/>
              </w:numPr>
            </w:pPr>
            <w:r>
              <w:t xml:space="preserve">To assign rules to groups, see this </w:t>
            </w:r>
            <w:hyperlink r:id="rId36" w:history="1">
              <w:r>
                <w:rPr>
                  <w:rStyle w:val="underline"/>
                </w:rPr>
                <w:t>page</w:t>
              </w:r>
            </w:hyperlink>
            <w:r>
              <w:t>.</w:t>
            </w:r>
          </w:p>
          <w:p w:rsidR="00B153F4" w:rsidRDefault="000A373D">
            <w:pPr>
              <w:pStyle w:val="listpara1"/>
              <w:numPr>
                <w:ilvl w:val="0"/>
                <w:numId w:val="3"/>
              </w:numPr>
            </w:pPr>
            <w:r>
              <w:t xml:space="preserve">To activate or deactivate rules and groups, see this </w:t>
            </w:r>
            <w:hyperlink r:id="rId37" w:history="1">
              <w:r>
                <w:rPr>
                  <w:rStyle w:val="underline"/>
                </w:rPr>
                <w:t>page</w:t>
              </w:r>
            </w:hyperlink>
            <w:r>
              <w:t>.</w:t>
            </w:r>
          </w:p>
        </w:tc>
      </w:tr>
    </w:tbl>
    <w:p w:rsidR="00B153F4" w:rsidRDefault="000A373D">
      <w:pPr>
        <w:pStyle w:val="sectiontitle"/>
      </w:pPr>
      <w:r>
        <w:t>Procedure</w:t>
      </w:r>
    </w:p>
    <w:tbl>
      <w:tblPr>
        <w:tblStyle w:val="SAPStandardTable"/>
        <w:tblW w:w="5000" w:type="pct"/>
        <w:tblInd w:w="3" w:type="dxa"/>
        <w:tblLook w:val="0620" w:firstRow="1" w:lastRow="0" w:firstColumn="0" w:lastColumn="0" w:noHBand="1" w:noVBand="1"/>
      </w:tblPr>
      <w:tblGrid>
        <w:gridCol w:w="632"/>
        <w:gridCol w:w="1229"/>
        <w:gridCol w:w="7141"/>
        <w:gridCol w:w="4270"/>
        <w:gridCol w:w="1032"/>
      </w:tblGrid>
      <w:tr w:rsidR="00B153F4" w:rsidRPr="00CD088D" w:rsidTr="00CD088D">
        <w:trPr>
          <w:cnfStyle w:val="100000000000" w:firstRow="1" w:lastRow="0" w:firstColumn="0" w:lastColumn="0" w:oddVBand="0" w:evenVBand="0" w:oddHBand="0" w:evenHBand="0" w:firstRowFirstColumn="0" w:firstRowLastColumn="0" w:lastRowFirstColumn="0" w:lastRowLastColumn="0"/>
        </w:trPr>
        <w:tc>
          <w:tcPr>
            <w:tcW w:w="0" w:type="auto"/>
          </w:tcPr>
          <w:p w:rsidR="00B153F4" w:rsidRPr="00CD088D" w:rsidRDefault="000A373D">
            <w:pPr>
              <w:pStyle w:val="boldparagraph"/>
              <w:rPr>
                <w:sz w:val="16"/>
              </w:rPr>
            </w:pPr>
            <w:r w:rsidRPr="00CD088D">
              <w:rPr>
                <w:rStyle w:val="bold"/>
                <w:sz w:val="16"/>
              </w:rPr>
              <w:t>Test Step #</w:t>
            </w:r>
          </w:p>
        </w:tc>
        <w:tc>
          <w:tcPr>
            <w:tcW w:w="0" w:type="auto"/>
          </w:tcPr>
          <w:p w:rsidR="00B153F4" w:rsidRPr="00CD088D" w:rsidRDefault="000A373D">
            <w:pPr>
              <w:pStyle w:val="boldparagraph"/>
              <w:rPr>
                <w:sz w:val="16"/>
              </w:rPr>
            </w:pPr>
            <w:r w:rsidRPr="00CD088D">
              <w:rPr>
                <w:rStyle w:val="bold"/>
                <w:sz w:val="16"/>
              </w:rPr>
              <w:t>Test Step Name</w:t>
            </w:r>
          </w:p>
        </w:tc>
        <w:tc>
          <w:tcPr>
            <w:tcW w:w="0" w:type="auto"/>
          </w:tcPr>
          <w:p w:rsidR="00B153F4" w:rsidRPr="00CD088D" w:rsidRDefault="000A373D">
            <w:pPr>
              <w:pStyle w:val="boldparagraph"/>
              <w:rPr>
                <w:sz w:val="16"/>
              </w:rPr>
            </w:pPr>
            <w:r w:rsidRPr="00CD088D">
              <w:rPr>
                <w:rStyle w:val="bold"/>
                <w:sz w:val="16"/>
              </w:rPr>
              <w:t>Instruction</w:t>
            </w:r>
          </w:p>
        </w:tc>
        <w:tc>
          <w:tcPr>
            <w:tcW w:w="0" w:type="auto"/>
          </w:tcPr>
          <w:p w:rsidR="00B153F4" w:rsidRPr="00CD088D" w:rsidRDefault="000A373D">
            <w:pPr>
              <w:pStyle w:val="boldparagraph"/>
              <w:rPr>
                <w:sz w:val="16"/>
              </w:rPr>
            </w:pPr>
            <w:r w:rsidRPr="00CD088D">
              <w:rPr>
                <w:rStyle w:val="bold"/>
                <w:sz w:val="16"/>
              </w:rPr>
              <w:t>Expected Result</w:t>
            </w:r>
          </w:p>
        </w:tc>
        <w:tc>
          <w:tcPr>
            <w:tcW w:w="0" w:type="auto"/>
          </w:tcPr>
          <w:p w:rsidR="00B153F4" w:rsidRPr="00CD088D" w:rsidRDefault="000A373D">
            <w:pPr>
              <w:pStyle w:val="boldparagraph"/>
              <w:rPr>
                <w:sz w:val="16"/>
              </w:rPr>
            </w:pPr>
            <w:r w:rsidRPr="00CD088D">
              <w:rPr>
                <w:rStyle w:val="bold"/>
                <w:sz w:val="16"/>
              </w:rPr>
              <w:t>Pass / Fail / Comment</w:t>
            </w:r>
          </w:p>
        </w:tc>
      </w:tr>
      <w:tr w:rsidR="00B153F4" w:rsidRPr="00CD088D" w:rsidTr="00CD088D">
        <w:tc>
          <w:tcPr>
            <w:tcW w:w="0" w:type="auto"/>
          </w:tcPr>
          <w:p w:rsidR="00B153F4" w:rsidRPr="00CD088D" w:rsidRDefault="000A373D">
            <w:pPr>
              <w:rPr>
                <w:sz w:val="16"/>
              </w:rPr>
            </w:pPr>
            <w:r w:rsidRPr="00CD088D">
              <w:rPr>
                <w:sz w:val="16"/>
              </w:rPr>
              <w:t>1</w:t>
            </w:r>
          </w:p>
        </w:tc>
        <w:tc>
          <w:tcPr>
            <w:tcW w:w="0" w:type="auto"/>
          </w:tcPr>
          <w:p w:rsidR="00B153F4" w:rsidRPr="00CD088D" w:rsidRDefault="000A373D">
            <w:pPr>
              <w:rPr>
                <w:sz w:val="16"/>
              </w:rPr>
            </w:pPr>
            <w:r w:rsidRPr="00CD088D">
              <w:rPr>
                <w:rStyle w:val="bold"/>
                <w:sz w:val="16"/>
              </w:rPr>
              <w:t>Log On</w:t>
            </w:r>
          </w:p>
        </w:tc>
        <w:tc>
          <w:tcPr>
            <w:tcW w:w="0" w:type="auto"/>
          </w:tcPr>
          <w:p w:rsidR="00B153F4" w:rsidRPr="00CD088D" w:rsidRDefault="000A373D">
            <w:pPr>
              <w:rPr>
                <w:sz w:val="16"/>
              </w:rPr>
            </w:pPr>
            <w:r w:rsidRPr="00CD088D">
              <w:rPr>
                <w:sz w:val="16"/>
              </w:rPr>
              <w:t>Log on to the SAP Fiori launchpad as a Configuration Expert - Business Process Configuration.</w:t>
            </w:r>
          </w:p>
        </w:tc>
        <w:tc>
          <w:tcPr>
            <w:tcW w:w="0" w:type="auto"/>
          </w:tcPr>
          <w:p w:rsidR="000A373D" w:rsidRPr="00CD088D" w:rsidRDefault="000A373D">
            <w:pPr>
              <w:rPr>
                <w:sz w:val="16"/>
              </w:rPr>
            </w:pP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2</w:t>
            </w:r>
          </w:p>
        </w:tc>
        <w:tc>
          <w:tcPr>
            <w:tcW w:w="0" w:type="auto"/>
          </w:tcPr>
          <w:p w:rsidR="00B153F4" w:rsidRPr="00CD088D" w:rsidRDefault="000A373D">
            <w:pPr>
              <w:rPr>
                <w:sz w:val="16"/>
              </w:rPr>
            </w:pPr>
            <w:r w:rsidRPr="00CD088D">
              <w:rPr>
                <w:rStyle w:val="bold"/>
                <w:sz w:val="16"/>
              </w:rPr>
              <w:t>Access App</w:t>
            </w:r>
          </w:p>
        </w:tc>
        <w:tc>
          <w:tcPr>
            <w:tcW w:w="0" w:type="auto"/>
          </w:tcPr>
          <w:p w:rsidR="00B153F4" w:rsidRPr="00CD088D" w:rsidRDefault="000A373D">
            <w:pPr>
              <w:rPr>
                <w:sz w:val="16"/>
              </w:rPr>
            </w:pPr>
            <w:r w:rsidRPr="00CD088D">
              <w:rPr>
                <w:sz w:val="16"/>
              </w:rPr>
              <w:t xml:space="preserve">Open </w:t>
            </w:r>
            <w:r w:rsidRPr="00CD088D">
              <w:rPr>
                <w:rStyle w:val="screenelement"/>
                <w:sz w:val="16"/>
              </w:rPr>
              <w:t>Manage Balance Validation Rules and Groups</w:t>
            </w:r>
            <w:r w:rsidRPr="00CD088D">
              <w:rPr>
                <w:sz w:val="16"/>
              </w:rPr>
              <w:t xml:space="preserve"> </w:t>
            </w:r>
            <w:r w:rsidRPr="00CD088D">
              <w:rPr>
                <w:rStyle w:val="CourierNew"/>
                <w:sz w:val="16"/>
              </w:rPr>
              <w:t>(F6386)</w:t>
            </w:r>
            <w:r w:rsidRPr="00CD088D">
              <w:rPr>
                <w:sz w:val="16"/>
              </w:rPr>
              <w:t>.</w:t>
            </w:r>
          </w:p>
        </w:tc>
        <w:tc>
          <w:tcPr>
            <w:tcW w:w="0" w:type="auto"/>
          </w:tcPr>
          <w:p w:rsidR="000A373D" w:rsidRPr="00CD088D" w:rsidRDefault="000A373D">
            <w:pPr>
              <w:rPr>
                <w:sz w:val="16"/>
              </w:rPr>
            </w:pP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lastRenderedPageBreak/>
              <w:t>3</w:t>
            </w:r>
          </w:p>
        </w:tc>
        <w:tc>
          <w:tcPr>
            <w:tcW w:w="0" w:type="auto"/>
          </w:tcPr>
          <w:p w:rsidR="00B153F4" w:rsidRPr="00CD088D" w:rsidRDefault="000A373D">
            <w:pPr>
              <w:rPr>
                <w:sz w:val="16"/>
              </w:rPr>
            </w:pPr>
            <w:r w:rsidRPr="00CD088D">
              <w:rPr>
                <w:rStyle w:val="bold"/>
                <w:sz w:val="16"/>
              </w:rPr>
              <w:t>Import Groups and Rules</w:t>
            </w:r>
          </w:p>
        </w:tc>
        <w:tc>
          <w:tcPr>
            <w:tcW w:w="0" w:type="auto"/>
          </w:tcPr>
          <w:p w:rsidR="00B153F4" w:rsidRPr="00CD088D" w:rsidRDefault="000A373D">
            <w:pPr>
              <w:rPr>
                <w:sz w:val="16"/>
              </w:rPr>
            </w:pPr>
            <w:r w:rsidRPr="00CD088D">
              <w:rPr>
                <w:sz w:val="16"/>
              </w:rPr>
              <w:t xml:space="preserve">At the top right corner of the table, choose </w:t>
            </w:r>
            <w:r w:rsidRPr="00CD088D">
              <w:rPr>
                <w:rStyle w:val="screenelement"/>
                <w:sz w:val="16"/>
              </w:rPr>
              <w:t>Export Table &gt; Import</w:t>
            </w:r>
            <w:r w:rsidRPr="00CD088D">
              <w:rPr>
                <w:sz w:val="16"/>
              </w:rPr>
              <w:t xml:space="preserve"> .</w:t>
            </w:r>
          </w:p>
        </w:tc>
        <w:tc>
          <w:tcPr>
            <w:tcW w:w="0" w:type="auto"/>
          </w:tcPr>
          <w:p w:rsidR="00B153F4" w:rsidRPr="00CD088D" w:rsidRDefault="000A373D">
            <w:pPr>
              <w:rPr>
                <w:sz w:val="16"/>
              </w:rPr>
            </w:pPr>
            <w:r w:rsidRPr="00CD088D">
              <w:rPr>
                <w:sz w:val="16"/>
              </w:rPr>
              <w:t xml:space="preserve">The </w:t>
            </w:r>
            <w:r w:rsidRPr="00CD088D">
              <w:rPr>
                <w:rStyle w:val="screenelement"/>
                <w:sz w:val="16"/>
              </w:rPr>
              <w:t>Open</w:t>
            </w:r>
            <w:r w:rsidRPr="00CD088D">
              <w:rPr>
                <w:sz w:val="16"/>
              </w:rPr>
              <w:t xml:space="preserve"> dialog box is displayed.</w:t>
            </w: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4</w:t>
            </w:r>
          </w:p>
        </w:tc>
        <w:tc>
          <w:tcPr>
            <w:tcW w:w="0" w:type="auto"/>
          </w:tcPr>
          <w:p w:rsidR="00B153F4" w:rsidRPr="00CD088D" w:rsidRDefault="000A373D">
            <w:pPr>
              <w:rPr>
                <w:sz w:val="16"/>
              </w:rPr>
            </w:pPr>
            <w:r w:rsidRPr="00CD088D">
              <w:rPr>
                <w:rStyle w:val="bold"/>
                <w:sz w:val="16"/>
              </w:rPr>
              <w:t>Browse and Open File</w:t>
            </w:r>
          </w:p>
        </w:tc>
        <w:tc>
          <w:tcPr>
            <w:tcW w:w="0" w:type="auto"/>
          </w:tcPr>
          <w:p w:rsidR="00B153F4" w:rsidRPr="00CD088D" w:rsidRDefault="000A373D">
            <w:pPr>
              <w:rPr>
                <w:sz w:val="16"/>
              </w:rPr>
            </w:pPr>
            <w:r w:rsidRPr="00CD088D">
              <w:rPr>
                <w:sz w:val="16"/>
              </w:rPr>
              <w:t xml:space="preserve">Locate and select the XLSX file that you downloaded from the SAP Note. Choose </w:t>
            </w:r>
            <w:r w:rsidRPr="00CD088D">
              <w:rPr>
                <w:rStyle w:val="screenelement"/>
                <w:sz w:val="16"/>
              </w:rPr>
              <w:t>Open</w:t>
            </w:r>
            <w:r w:rsidRPr="00CD088D">
              <w:rPr>
                <w:sz w:val="16"/>
              </w:rPr>
              <w:t>.</w:t>
            </w:r>
          </w:p>
        </w:tc>
        <w:tc>
          <w:tcPr>
            <w:tcW w:w="0" w:type="auto"/>
          </w:tcPr>
          <w:p w:rsidR="00B153F4" w:rsidRPr="00CD088D" w:rsidRDefault="000A373D">
            <w:pPr>
              <w:rPr>
                <w:sz w:val="16"/>
              </w:rPr>
            </w:pPr>
            <w:r w:rsidRPr="00CD088D">
              <w:rPr>
                <w:sz w:val="16"/>
              </w:rPr>
              <w:t xml:space="preserve">The </w:t>
            </w:r>
            <w:r w:rsidRPr="00CD088D">
              <w:rPr>
                <w:rStyle w:val="screenelement"/>
                <w:sz w:val="16"/>
              </w:rPr>
              <w:t>Import/Export Validation Settings</w:t>
            </w:r>
            <w:r w:rsidRPr="00CD088D">
              <w:rPr>
                <w:sz w:val="16"/>
              </w:rPr>
              <w:t xml:space="preserve"> view is displayed.</w:t>
            </w: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5</w:t>
            </w:r>
          </w:p>
        </w:tc>
        <w:tc>
          <w:tcPr>
            <w:tcW w:w="0" w:type="auto"/>
          </w:tcPr>
          <w:p w:rsidR="00B153F4" w:rsidRPr="00CD088D" w:rsidRDefault="000A373D">
            <w:pPr>
              <w:rPr>
                <w:sz w:val="16"/>
              </w:rPr>
            </w:pPr>
            <w:r w:rsidRPr="00CD088D">
              <w:rPr>
                <w:rStyle w:val="bold"/>
                <w:sz w:val="16"/>
              </w:rPr>
              <w:t>Review Your Rules</w:t>
            </w:r>
          </w:p>
        </w:tc>
        <w:tc>
          <w:tcPr>
            <w:tcW w:w="0" w:type="auto"/>
          </w:tcPr>
          <w:p w:rsidR="00B153F4" w:rsidRPr="00CD088D" w:rsidRDefault="000A373D">
            <w:pPr>
              <w:rPr>
                <w:sz w:val="16"/>
              </w:rPr>
            </w:pPr>
            <w:r w:rsidRPr="00CD088D">
              <w:rPr>
                <w:sz w:val="16"/>
              </w:rPr>
              <w:t xml:space="preserve">Your rules are shown on the </w:t>
            </w:r>
            <w:r w:rsidRPr="00CD088D">
              <w:rPr>
                <w:rStyle w:val="screenelement"/>
                <w:sz w:val="16"/>
              </w:rPr>
              <w:t>New for Import</w:t>
            </w:r>
            <w:r w:rsidRPr="00CD088D">
              <w:rPr>
                <w:sz w:val="16"/>
              </w:rPr>
              <w:t xml:space="preserve"> tab. If there are any duplicated rules or rules where the import failed, they're shown on the relevant tab. Once you review your rules, choose </w:t>
            </w:r>
            <w:r w:rsidRPr="00CD088D">
              <w:rPr>
                <w:rStyle w:val="screenelement"/>
                <w:sz w:val="16"/>
              </w:rPr>
              <w:t>Import</w:t>
            </w:r>
            <w:r w:rsidRPr="00CD088D">
              <w:rPr>
                <w:sz w:val="16"/>
              </w:rPr>
              <w:t>.</w:t>
            </w:r>
          </w:p>
          <w:p w:rsidR="00B153F4" w:rsidRPr="00CD088D" w:rsidRDefault="00B153F4">
            <w:pPr>
              <w:rPr>
                <w:sz w:val="16"/>
              </w:rPr>
            </w:pPr>
          </w:p>
          <w:tbl>
            <w:tblPr>
              <w:tblW w:w="4975" w:type="pct"/>
              <w:tblCellMar>
                <w:left w:w="10" w:type="dxa"/>
                <w:right w:w="10" w:type="dxa"/>
              </w:tblCellMar>
              <w:tblLook w:val="0000" w:firstRow="0" w:lastRow="0" w:firstColumn="0" w:lastColumn="0" w:noHBand="0" w:noVBand="0"/>
            </w:tblPr>
            <w:tblGrid>
              <w:gridCol w:w="6944"/>
            </w:tblGrid>
            <w:tr w:rsidR="00B153F4" w:rsidRPr="00CD088D" w:rsidTr="00CD088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153F4" w:rsidRPr="00CD088D" w:rsidRDefault="000A373D">
                  <w:pPr>
                    <w:rPr>
                      <w:sz w:val="16"/>
                    </w:rPr>
                  </w:pPr>
                  <w:r w:rsidRPr="00CD088D">
                    <w:rPr>
                      <w:rStyle w:val="bold"/>
                      <w:sz w:val="16"/>
                    </w:rPr>
                    <w:t xml:space="preserve">Note </w:t>
                  </w:r>
                  <w:r w:rsidRPr="00CD088D">
                    <w:rPr>
                      <w:sz w:val="16"/>
                    </w:rPr>
                    <w:t>You can click on the rule ID number (blue text) to see the details of the rule.</w:t>
                  </w:r>
                </w:p>
              </w:tc>
            </w:tr>
          </w:tbl>
          <w:p w:rsidR="000A373D" w:rsidRPr="00CD088D" w:rsidRDefault="000A373D">
            <w:pPr>
              <w:rPr>
                <w:sz w:val="16"/>
              </w:rPr>
            </w:pPr>
          </w:p>
        </w:tc>
        <w:tc>
          <w:tcPr>
            <w:tcW w:w="0" w:type="auto"/>
          </w:tcPr>
          <w:p w:rsidR="00B153F4" w:rsidRPr="00CD088D" w:rsidRDefault="000A373D">
            <w:pPr>
              <w:rPr>
                <w:sz w:val="16"/>
              </w:rPr>
            </w:pPr>
            <w:r w:rsidRPr="00CD088D">
              <w:rPr>
                <w:sz w:val="16"/>
              </w:rPr>
              <w:t xml:space="preserve">The </w:t>
            </w:r>
            <w:r w:rsidRPr="00CD088D">
              <w:rPr>
                <w:rStyle w:val="screenelement"/>
                <w:sz w:val="16"/>
              </w:rPr>
              <w:t>Imported</w:t>
            </w:r>
            <w:r w:rsidRPr="00CD088D">
              <w:rPr>
                <w:sz w:val="16"/>
              </w:rPr>
              <w:t xml:space="preserve"> tab shows a count of the rules and groups that were imported. The rules are activated by default.</w:t>
            </w:r>
          </w:p>
          <w:p w:rsidR="00B153F4" w:rsidRPr="00CD088D" w:rsidRDefault="00B153F4">
            <w:pPr>
              <w:rPr>
                <w:sz w:val="16"/>
              </w:rPr>
            </w:pPr>
          </w:p>
          <w:tbl>
            <w:tblPr>
              <w:tblW w:w="4975" w:type="pct"/>
              <w:tblCellMar>
                <w:left w:w="10" w:type="dxa"/>
                <w:right w:w="10" w:type="dxa"/>
              </w:tblCellMar>
              <w:tblLook w:val="0000" w:firstRow="0" w:lastRow="0" w:firstColumn="0" w:lastColumn="0" w:noHBand="0" w:noVBand="0"/>
            </w:tblPr>
            <w:tblGrid>
              <w:gridCol w:w="4087"/>
            </w:tblGrid>
            <w:tr w:rsidR="00B153F4" w:rsidRPr="00CD088D" w:rsidTr="00CD088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153F4" w:rsidRPr="00CD088D" w:rsidRDefault="000A373D">
                  <w:pPr>
                    <w:rPr>
                      <w:sz w:val="16"/>
                    </w:rPr>
                  </w:pPr>
                  <w:r w:rsidRPr="00CD088D">
                    <w:rPr>
                      <w:rStyle w:val="bold"/>
                      <w:sz w:val="16"/>
                    </w:rPr>
                    <w:t xml:space="preserve">Note </w:t>
                  </w:r>
                  <w:r w:rsidRPr="00CD088D">
                    <w:rPr>
                      <w:sz w:val="16"/>
                    </w:rPr>
                    <w:t xml:space="preserve">You can choose the </w:t>
                  </w:r>
                  <w:r w:rsidRPr="00CD088D">
                    <w:rPr>
                      <w:rStyle w:val="screenelement"/>
                      <w:sz w:val="16"/>
                    </w:rPr>
                    <w:t>Imported</w:t>
                  </w:r>
                  <w:r w:rsidRPr="00CD088D">
                    <w:rPr>
                      <w:sz w:val="16"/>
                    </w:rPr>
                    <w:t xml:space="preserve"> tab to view a list of the imported rules and groups.</w:t>
                  </w:r>
                </w:p>
              </w:tc>
            </w:tr>
          </w:tbl>
          <w:p w:rsidR="000A373D" w:rsidRPr="00CD088D" w:rsidRDefault="000A373D">
            <w:pPr>
              <w:rPr>
                <w:sz w:val="16"/>
              </w:rPr>
            </w:pP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6</w:t>
            </w:r>
          </w:p>
        </w:tc>
        <w:tc>
          <w:tcPr>
            <w:tcW w:w="0" w:type="auto"/>
          </w:tcPr>
          <w:p w:rsidR="00B153F4" w:rsidRPr="00CD088D" w:rsidRDefault="000A373D">
            <w:pPr>
              <w:rPr>
                <w:sz w:val="16"/>
              </w:rPr>
            </w:pPr>
            <w:r w:rsidRPr="00CD088D">
              <w:rPr>
                <w:rStyle w:val="bold"/>
                <w:sz w:val="16"/>
              </w:rPr>
              <w:t>Back</w:t>
            </w:r>
          </w:p>
        </w:tc>
        <w:tc>
          <w:tcPr>
            <w:tcW w:w="0" w:type="auto"/>
          </w:tcPr>
          <w:p w:rsidR="00B153F4" w:rsidRPr="00CD088D" w:rsidRDefault="000A373D">
            <w:pPr>
              <w:rPr>
                <w:sz w:val="16"/>
              </w:rPr>
            </w:pPr>
            <w:r w:rsidRPr="00CD088D">
              <w:rPr>
                <w:sz w:val="16"/>
              </w:rPr>
              <w:t xml:space="preserve">Choose </w:t>
            </w:r>
            <w:r w:rsidRPr="00CD088D">
              <w:rPr>
                <w:rStyle w:val="screenelement"/>
                <w:sz w:val="16"/>
              </w:rPr>
              <w:t>Back</w:t>
            </w:r>
            <w:r w:rsidRPr="00CD088D">
              <w:rPr>
                <w:sz w:val="16"/>
              </w:rPr>
              <w:t>.</w:t>
            </w:r>
          </w:p>
        </w:tc>
        <w:tc>
          <w:tcPr>
            <w:tcW w:w="0" w:type="auto"/>
          </w:tcPr>
          <w:p w:rsidR="000A373D" w:rsidRPr="00CD088D" w:rsidRDefault="000A373D">
            <w:pPr>
              <w:rPr>
                <w:sz w:val="16"/>
              </w:rPr>
            </w:pP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7</w:t>
            </w:r>
          </w:p>
        </w:tc>
        <w:tc>
          <w:tcPr>
            <w:tcW w:w="0" w:type="auto"/>
          </w:tcPr>
          <w:p w:rsidR="00B153F4" w:rsidRPr="00CD088D" w:rsidRDefault="000A373D">
            <w:pPr>
              <w:rPr>
                <w:sz w:val="16"/>
              </w:rPr>
            </w:pPr>
            <w:r w:rsidRPr="00CD088D">
              <w:rPr>
                <w:rStyle w:val="bold"/>
                <w:sz w:val="16"/>
              </w:rPr>
              <w:t>View Groups</w:t>
            </w:r>
          </w:p>
        </w:tc>
        <w:tc>
          <w:tcPr>
            <w:tcW w:w="0" w:type="auto"/>
          </w:tcPr>
          <w:p w:rsidR="00B153F4" w:rsidRPr="00CD088D" w:rsidRDefault="000A373D">
            <w:pPr>
              <w:rPr>
                <w:sz w:val="16"/>
              </w:rPr>
            </w:pPr>
            <w:r w:rsidRPr="00CD088D">
              <w:rPr>
                <w:sz w:val="16"/>
              </w:rPr>
              <w:t xml:space="preserve">In the </w:t>
            </w:r>
            <w:r w:rsidRPr="00CD088D">
              <w:rPr>
                <w:rStyle w:val="screenelement"/>
                <w:sz w:val="16"/>
              </w:rPr>
              <w:t>Groups</w:t>
            </w:r>
            <w:r w:rsidRPr="00CD088D">
              <w:rPr>
                <w:sz w:val="16"/>
              </w:rPr>
              <w:t xml:space="preserve"> pane, locate your imported group and choose </w:t>
            </w:r>
            <w:r w:rsidRPr="00CD088D">
              <w:rPr>
                <w:rStyle w:val="screenelement"/>
                <w:sz w:val="16"/>
              </w:rPr>
              <w:t>&gt; (Details)</w:t>
            </w:r>
            <w:r w:rsidRPr="00CD088D">
              <w:rPr>
                <w:sz w:val="16"/>
              </w:rPr>
              <w:t>.</w:t>
            </w:r>
          </w:p>
        </w:tc>
        <w:tc>
          <w:tcPr>
            <w:tcW w:w="0" w:type="auto"/>
          </w:tcPr>
          <w:p w:rsidR="00B153F4" w:rsidRPr="00CD088D" w:rsidRDefault="000A373D">
            <w:pPr>
              <w:rPr>
                <w:sz w:val="16"/>
              </w:rPr>
            </w:pPr>
            <w:r w:rsidRPr="00CD088D">
              <w:rPr>
                <w:sz w:val="16"/>
              </w:rPr>
              <w:t>The right pane expands and displays a list of rules in the group.</w:t>
            </w: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8</w:t>
            </w:r>
          </w:p>
        </w:tc>
        <w:tc>
          <w:tcPr>
            <w:tcW w:w="0" w:type="auto"/>
          </w:tcPr>
          <w:p w:rsidR="00B153F4" w:rsidRPr="00CD088D" w:rsidRDefault="000A373D">
            <w:pPr>
              <w:rPr>
                <w:sz w:val="16"/>
              </w:rPr>
            </w:pPr>
            <w:r w:rsidRPr="00CD088D">
              <w:rPr>
                <w:rStyle w:val="bold"/>
                <w:sz w:val="16"/>
              </w:rPr>
              <w:t>View Rules</w:t>
            </w:r>
          </w:p>
        </w:tc>
        <w:tc>
          <w:tcPr>
            <w:tcW w:w="0" w:type="auto"/>
          </w:tcPr>
          <w:p w:rsidR="00B153F4" w:rsidRPr="00CD088D" w:rsidRDefault="000A373D">
            <w:pPr>
              <w:rPr>
                <w:sz w:val="16"/>
              </w:rPr>
            </w:pPr>
            <w:r w:rsidRPr="00CD088D">
              <w:rPr>
                <w:sz w:val="16"/>
              </w:rPr>
              <w:t xml:space="preserve">Click one of the rule ID numbers (blue text) to see a dialog box with a summary of the rule. Choose </w:t>
            </w:r>
            <w:r w:rsidRPr="00CD088D">
              <w:rPr>
                <w:rStyle w:val="screenelement"/>
                <w:sz w:val="16"/>
              </w:rPr>
              <w:t>View Rule</w:t>
            </w:r>
            <w:r w:rsidRPr="00CD088D">
              <w:rPr>
                <w:sz w:val="16"/>
              </w:rPr>
              <w:t xml:space="preserve"> to see more information. Choose </w:t>
            </w:r>
            <w:r w:rsidRPr="00CD088D">
              <w:rPr>
                <w:rStyle w:val="screenelement"/>
                <w:sz w:val="16"/>
              </w:rPr>
              <w:t>Back</w:t>
            </w:r>
            <w:r w:rsidRPr="00CD088D">
              <w:rPr>
                <w:sz w:val="16"/>
              </w:rPr>
              <w:t xml:space="preserve"> when done.</w:t>
            </w:r>
          </w:p>
        </w:tc>
        <w:tc>
          <w:tcPr>
            <w:tcW w:w="0" w:type="auto"/>
          </w:tcPr>
          <w:p w:rsidR="000A373D" w:rsidRPr="00CD088D" w:rsidRDefault="000A373D">
            <w:pPr>
              <w:rPr>
                <w:sz w:val="16"/>
              </w:rPr>
            </w:pP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9</w:t>
            </w:r>
          </w:p>
        </w:tc>
        <w:tc>
          <w:tcPr>
            <w:tcW w:w="0" w:type="auto"/>
          </w:tcPr>
          <w:p w:rsidR="00B153F4" w:rsidRPr="00CD088D" w:rsidRDefault="000A373D">
            <w:pPr>
              <w:rPr>
                <w:sz w:val="16"/>
              </w:rPr>
            </w:pPr>
            <w:r w:rsidRPr="00CD088D">
              <w:rPr>
                <w:rStyle w:val="bold"/>
                <w:sz w:val="16"/>
              </w:rPr>
              <w:t>Close Right Pane</w:t>
            </w:r>
          </w:p>
        </w:tc>
        <w:tc>
          <w:tcPr>
            <w:tcW w:w="0" w:type="auto"/>
          </w:tcPr>
          <w:p w:rsidR="00B153F4" w:rsidRPr="00CD088D" w:rsidRDefault="000A373D">
            <w:pPr>
              <w:rPr>
                <w:sz w:val="16"/>
              </w:rPr>
            </w:pPr>
            <w:r w:rsidRPr="00CD088D">
              <w:rPr>
                <w:sz w:val="16"/>
              </w:rPr>
              <w:t>Close the right pane.</w:t>
            </w:r>
          </w:p>
        </w:tc>
        <w:tc>
          <w:tcPr>
            <w:tcW w:w="0" w:type="auto"/>
          </w:tcPr>
          <w:p w:rsidR="000A373D" w:rsidRPr="00CD088D" w:rsidRDefault="000A373D">
            <w:pPr>
              <w:rPr>
                <w:sz w:val="16"/>
              </w:rPr>
            </w:pP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10</w:t>
            </w:r>
          </w:p>
        </w:tc>
        <w:tc>
          <w:tcPr>
            <w:tcW w:w="0" w:type="auto"/>
          </w:tcPr>
          <w:p w:rsidR="00B153F4" w:rsidRPr="00CD088D" w:rsidRDefault="000A373D">
            <w:pPr>
              <w:rPr>
                <w:sz w:val="16"/>
              </w:rPr>
            </w:pPr>
            <w:r w:rsidRPr="00CD088D">
              <w:rPr>
                <w:rStyle w:val="bold"/>
                <w:sz w:val="16"/>
              </w:rPr>
              <w:t>Rules</w:t>
            </w:r>
          </w:p>
        </w:tc>
        <w:tc>
          <w:tcPr>
            <w:tcW w:w="0" w:type="auto"/>
          </w:tcPr>
          <w:p w:rsidR="00B153F4" w:rsidRPr="00CD088D" w:rsidRDefault="000A373D">
            <w:pPr>
              <w:rPr>
                <w:sz w:val="16"/>
              </w:rPr>
            </w:pPr>
            <w:r w:rsidRPr="00CD088D">
              <w:rPr>
                <w:sz w:val="16"/>
              </w:rPr>
              <w:t xml:space="preserve">Choose the </w:t>
            </w:r>
            <w:r w:rsidRPr="00CD088D">
              <w:rPr>
                <w:rStyle w:val="screenelement"/>
                <w:sz w:val="16"/>
              </w:rPr>
              <w:t>Rules</w:t>
            </w:r>
            <w:r w:rsidRPr="00CD088D">
              <w:rPr>
                <w:sz w:val="16"/>
              </w:rPr>
              <w:t xml:space="preserve"> tab.</w:t>
            </w:r>
          </w:p>
        </w:tc>
        <w:tc>
          <w:tcPr>
            <w:tcW w:w="0" w:type="auto"/>
          </w:tcPr>
          <w:p w:rsidR="00B153F4" w:rsidRPr="00CD088D" w:rsidRDefault="000A373D">
            <w:pPr>
              <w:rPr>
                <w:sz w:val="16"/>
              </w:rPr>
            </w:pPr>
            <w:r w:rsidRPr="00CD088D">
              <w:rPr>
                <w:sz w:val="16"/>
              </w:rPr>
              <w:t>A list of rules are displayed.</w:t>
            </w: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11</w:t>
            </w:r>
          </w:p>
        </w:tc>
        <w:tc>
          <w:tcPr>
            <w:tcW w:w="0" w:type="auto"/>
          </w:tcPr>
          <w:p w:rsidR="00B153F4" w:rsidRPr="00CD088D" w:rsidRDefault="000A373D">
            <w:pPr>
              <w:rPr>
                <w:sz w:val="16"/>
              </w:rPr>
            </w:pPr>
            <w:r w:rsidRPr="00CD088D">
              <w:rPr>
                <w:rStyle w:val="bold"/>
                <w:sz w:val="16"/>
              </w:rPr>
              <w:t>View Rule</w:t>
            </w:r>
          </w:p>
        </w:tc>
        <w:tc>
          <w:tcPr>
            <w:tcW w:w="0" w:type="auto"/>
          </w:tcPr>
          <w:p w:rsidR="00B153F4" w:rsidRPr="00CD088D" w:rsidRDefault="000A373D">
            <w:pPr>
              <w:rPr>
                <w:sz w:val="16"/>
              </w:rPr>
            </w:pPr>
            <w:r w:rsidRPr="00CD088D">
              <w:rPr>
                <w:sz w:val="16"/>
              </w:rPr>
              <w:t xml:space="preserve">For one of the rules, choose </w:t>
            </w:r>
            <w:r w:rsidRPr="00CD088D">
              <w:rPr>
                <w:rStyle w:val="screenelement"/>
                <w:sz w:val="16"/>
              </w:rPr>
              <w:t xml:space="preserve">&gt; (Details) </w:t>
            </w:r>
            <w:r w:rsidRPr="00CD088D">
              <w:rPr>
                <w:sz w:val="16"/>
              </w:rPr>
              <w:t>at the right of the row.</w:t>
            </w:r>
          </w:p>
          <w:p w:rsidR="00B153F4" w:rsidRPr="00CD088D" w:rsidRDefault="00B153F4">
            <w:pPr>
              <w:rPr>
                <w:sz w:val="16"/>
              </w:rPr>
            </w:pPr>
          </w:p>
          <w:tbl>
            <w:tblPr>
              <w:tblW w:w="4975" w:type="pct"/>
              <w:tblCellMar>
                <w:left w:w="10" w:type="dxa"/>
                <w:right w:w="10" w:type="dxa"/>
              </w:tblCellMar>
              <w:tblLook w:val="0000" w:firstRow="0" w:lastRow="0" w:firstColumn="0" w:lastColumn="0" w:noHBand="0" w:noVBand="0"/>
            </w:tblPr>
            <w:tblGrid>
              <w:gridCol w:w="6944"/>
            </w:tblGrid>
            <w:tr w:rsidR="00B153F4" w:rsidRPr="00CD088D" w:rsidTr="00CD088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153F4" w:rsidRPr="00CD088D" w:rsidRDefault="000A373D">
                  <w:pPr>
                    <w:rPr>
                      <w:sz w:val="16"/>
                    </w:rPr>
                  </w:pPr>
                  <w:r w:rsidRPr="00CD088D">
                    <w:rPr>
                      <w:rStyle w:val="bold"/>
                      <w:sz w:val="16"/>
                    </w:rPr>
                    <w:t xml:space="preserve">Note </w:t>
                  </w:r>
                  <w:r w:rsidRPr="00CD088D">
                    <w:rPr>
                      <w:sz w:val="16"/>
                    </w:rPr>
                    <w:t xml:space="preserve">If you click the </w:t>
                  </w:r>
                  <w:r w:rsidRPr="00CD088D">
                    <w:rPr>
                      <w:rStyle w:val="screenelement"/>
                      <w:sz w:val="16"/>
                    </w:rPr>
                    <w:t>Rule ID</w:t>
                  </w:r>
                  <w:r w:rsidRPr="00CD088D">
                    <w:rPr>
                      <w:sz w:val="16"/>
                    </w:rPr>
                    <w:t xml:space="preserve"> number (blue text), a summary is shown in a modal dialog box. If you choose </w:t>
                  </w:r>
                  <w:r w:rsidRPr="00CD088D">
                    <w:rPr>
                      <w:rStyle w:val="screenelement"/>
                      <w:sz w:val="16"/>
                    </w:rPr>
                    <w:t>View Rule</w:t>
                  </w:r>
                  <w:r w:rsidRPr="00CD088D">
                    <w:rPr>
                      <w:sz w:val="16"/>
                    </w:rPr>
                    <w:t xml:space="preserve"> in this dialog box, the same result occurs as if you chose </w:t>
                  </w:r>
                  <w:r w:rsidRPr="00CD088D">
                    <w:rPr>
                      <w:rStyle w:val="screenelement"/>
                      <w:sz w:val="16"/>
                    </w:rPr>
                    <w:t>&gt; (Details)</w:t>
                  </w:r>
                  <w:r w:rsidRPr="00CD088D">
                    <w:rPr>
                      <w:sz w:val="16"/>
                    </w:rPr>
                    <w:t>.</w:t>
                  </w:r>
                </w:p>
              </w:tc>
            </w:tr>
          </w:tbl>
          <w:p w:rsidR="000A373D" w:rsidRPr="00CD088D" w:rsidRDefault="000A373D">
            <w:pPr>
              <w:rPr>
                <w:sz w:val="16"/>
              </w:rPr>
            </w:pPr>
          </w:p>
        </w:tc>
        <w:tc>
          <w:tcPr>
            <w:tcW w:w="0" w:type="auto"/>
          </w:tcPr>
          <w:p w:rsidR="00B153F4" w:rsidRPr="00CD088D" w:rsidRDefault="000A373D">
            <w:pPr>
              <w:rPr>
                <w:sz w:val="16"/>
              </w:rPr>
            </w:pPr>
            <w:r w:rsidRPr="00CD088D">
              <w:rPr>
                <w:sz w:val="16"/>
              </w:rPr>
              <w:t xml:space="preserve">The </w:t>
            </w:r>
            <w:r w:rsidRPr="00CD088D">
              <w:rPr>
                <w:rStyle w:val="screenelement"/>
                <w:sz w:val="16"/>
              </w:rPr>
              <w:t>Define Validation Rules</w:t>
            </w:r>
            <w:r w:rsidRPr="00CD088D">
              <w:rPr>
                <w:sz w:val="16"/>
              </w:rPr>
              <w:t xml:space="preserve"> view is displayed. Information about the rule is shown on this view.</w:t>
            </w: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12</w:t>
            </w:r>
          </w:p>
        </w:tc>
        <w:tc>
          <w:tcPr>
            <w:tcW w:w="0" w:type="auto"/>
          </w:tcPr>
          <w:p w:rsidR="00B153F4" w:rsidRPr="00CD088D" w:rsidRDefault="000A373D">
            <w:pPr>
              <w:rPr>
                <w:sz w:val="16"/>
              </w:rPr>
            </w:pPr>
            <w:r w:rsidRPr="00CD088D">
              <w:rPr>
                <w:rStyle w:val="bold"/>
                <w:sz w:val="16"/>
              </w:rPr>
              <w:t>Back</w:t>
            </w:r>
          </w:p>
        </w:tc>
        <w:tc>
          <w:tcPr>
            <w:tcW w:w="0" w:type="auto"/>
          </w:tcPr>
          <w:p w:rsidR="00B153F4" w:rsidRPr="00CD088D" w:rsidRDefault="000A373D">
            <w:pPr>
              <w:rPr>
                <w:sz w:val="16"/>
              </w:rPr>
            </w:pPr>
            <w:r w:rsidRPr="00CD088D">
              <w:rPr>
                <w:sz w:val="16"/>
              </w:rPr>
              <w:t xml:space="preserve">Choose </w:t>
            </w:r>
            <w:r w:rsidRPr="00CD088D">
              <w:rPr>
                <w:rStyle w:val="screenelement"/>
                <w:sz w:val="16"/>
              </w:rPr>
              <w:t>Back</w:t>
            </w:r>
            <w:r w:rsidRPr="00CD088D">
              <w:rPr>
                <w:sz w:val="16"/>
              </w:rPr>
              <w:t>.</w:t>
            </w:r>
          </w:p>
        </w:tc>
        <w:tc>
          <w:tcPr>
            <w:tcW w:w="0" w:type="auto"/>
          </w:tcPr>
          <w:p w:rsidR="000A373D" w:rsidRPr="00CD088D" w:rsidRDefault="000A373D">
            <w:pPr>
              <w:rPr>
                <w:sz w:val="16"/>
              </w:rPr>
            </w:pPr>
          </w:p>
        </w:tc>
        <w:tc>
          <w:tcPr>
            <w:tcW w:w="0" w:type="auto"/>
          </w:tcPr>
          <w:p w:rsidR="000A373D" w:rsidRPr="00CD088D" w:rsidRDefault="000A373D">
            <w:pPr>
              <w:rPr>
                <w:sz w:val="16"/>
              </w:rPr>
            </w:pPr>
          </w:p>
        </w:tc>
      </w:tr>
    </w:tbl>
    <w:p w:rsidR="00B153F4" w:rsidRDefault="000A373D">
      <w:pPr>
        <w:pStyle w:val="Heading3"/>
      </w:pPr>
      <w:bookmarkStart w:id="80" w:name="unique_44"/>
      <w:bookmarkStart w:id="81" w:name="_Toc232863161"/>
      <w:r>
        <w:t>Define Financial Statement Version in Global Hierarchies</w:t>
      </w:r>
      <w:bookmarkEnd w:id="80"/>
      <w:bookmarkEnd w:id="81"/>
    </w:p>
    <w:p w:rsidR="00B153F4" w:rsidRDefault="000A373D">
      <w:pPr>
        <w:pStyle w:val="sectiontitle"/>
      </w:pPr>
      <w:r>
        <w:t>Purpose</w:t>
      </w:r>
    </w:p>
    <w:p w:rsidR="00B153F4" w:rsidRDefault="000A373D">
      <w:r>
        <w:t>In this activity, you define the financial statement version.</w:t>
      </w:r>
    </w:p>
    <w:p w:rsidR="00B153F4" w:rsidRDefault="00B153F4"/>
    <w:tbl>
      <w:tblPr>
        <w:tblStyle w:val="SAPNote"/>
        <w:tblW w:w="4975" w:type="pct"/>
        <w:tblLook w:val="0600" w:firstRow="0" w:lastRow="0" w:firstColumn="0" w:lastColumn="0" w:noHBand="1" w:noVBand="1"/>
      </w:tblPr>
      <w:tblGrid>
        <w:gridCol w:w="14195"/>
      </w:tblGrid>
      <w:tr w:rsidR="00B153F4" w:rsidTr="00CD088D">
        <w:tc>
          <w:tcPr>
            <w:tcW w:w="0" w:type="auto"/>
          </w:tcPr>
          <w:p w:rsidR="00B153F4" w:rsidRDefault="000A373D">
            <w:r>
              <w:rPr>
                <w:rStyle w:val="bold"/>
              </w:rPr>
              <w:lastRenderedPageBreak/>
              <w:t xml:space="preserve">Note </w:t>
            </w:r>
            <w:r>
              <w:t xml:space="preserve">Only relevant for access via </w:t>
            </w:r>
            <w:r>
              <w:rPr>
                <w:rStyle w:val="screenelement"/>
              </w:rPr>
              <w:t>Manage Your Solution &gt; Configure Your Solution</w:t>
            </w:r>
            <w:r>
              <w:t xml:space="preserve"> : If you can’t use the </w:t>
            </w:r>
            <w:r>
              <w:rPr>
                <w:rStyle w:val="screenelement"/>
              </w:rPr>
              <w:t>Define Financial Statement Versions in Global Hierarchies</w:t>
            </w:r>
            <w:r>
              <w:t xml:space="preserve"> configuration step, you can log in as a General Ledger Accountant and use the </w:t>
            </w:r>
            <w:r>
              <w:rPr>
                <w:rStyle w:val="screenelement"/>
              </w:rPr>
              <w:t>Manage Global Hierarchies</w:t>
            </w:r>
            <w:r>
              <w:t xml:space="preserve"> </w:t>
            </w:r>
            <w:r>
              <w:rPr>
                <w:rStyle w:val="CourierNew"/>
              </w:rPr>
              <w:t>(F2918)</w:t>
            </w:r>
            <w:r>
              <w:t xml:space="preserve"> app.</w:t>
            </w:r>
          </w:p>
        </w:tc>
      </w:tr>
    </w:tbl>
    <w:p w:rsidR="00B153F4" w:rsidRDefault="000A373D">
      <w:pPr>
        <w:pStyle w:val="sectiontitle"/>
      </w:pPr>
      <w:r>
        <w:t>Procedure</w:t>
      </w:r>
    </w:p>
    <w:p w:rsidR="00CD088D" w:rsidRDefault="000A373D">
      <w:r>
        <w:t xml:space="preserve">Depending on your configuration environment for SAP S/4HANA Cloud </w:t>
      </w:r>
      <w:r>
        <w:t>Public Edition, choose one of the following options:</w:t>
      </w:r>
    </w:p>
    <w:p w:rsidR="00B153F4" w:rsidRDefault="000A373D">
      <w:r>
        <w:rPr>
          <w:rStyle w:val="bold"/>
        </w:rPr>
        <w:t>Configure Your Solution</w:t>
      </w:r>
      <w:r>
        <w:t>:</w:t>
      </w:r>
    </w:p>
    <w:p w:rsidR="00B153F4" w:rsidRDefault="000A373D">
      <w:pPr>
        <w:pStyle w:val="listpara1"/>
        <w:numPr>
          <w:ilvl w:val="0"/>
          <w:numId w:val="71"/>
        </w:numPr>
      </w:pPr>
      <w:r>
        <w:t>Log on to the SAP Fiori launchpad as a Configuration Expert - Business Process Configuration.</w:t>
      </w:r>
    </w:p>
    <w:p w:rsidR="00B153F4" w:rsidRDefault="000A373D">
      <w:pPr>
        <w:pStyle w:val="listpara1"/>
        <w:numPr>
          <w:ilvl w:val="0"/>
          <w:numId w:val="2"/>
        </w:numPr>
      </w:pPr>
      <w:r>
        <w:t xml:space="preserve">Open </w:t>
      </w:r>
      <w:r>
        <w:rPr>
          <w:rStyle w:val="screenelement"/>
        </w:rPr>
        <w:t>Manage Your Solution</w:t>
      </w:r>
      <w:r>
        <w:t xml:space="preserve"> </w:t>
      </w:r>
      <w:r>
        <w:rPr>
          <w:rStyle w:val="CourierNew"/>
        </w:rPr>
        <w:t>(F1241)</w:t>
      </w:r>
      <w:r>
        <w:t>.</w:t>
      </w:r>
    </w:p>
    <w:p w:rsidR="00B153F4" w:rsidRDefault="000A373D">
      <w:pPr>
        <w:pStyle w:val="listpara1"/>
        <w:numPr>
          <w:ilvl w:val="0"/>
          <w:numId w:val="2"/>
        </w:numPr>
      </w:pPr>
      <w:r>
        <w:t xml:space="preserve">If necessary, change the country or region by choosing </w:t>
      </w:r>
      <w:r>
        <w:rPr>
          <w:rStyle w:val="screenelement"/>
        </w:rPr>
        <w:t>Set Local Version</w:t>
      </w:r>
      <w:r>
        <w:t>.</w:t>
      </w:r>
    </w:p>
    <w:p w:rsidR="00B153F4" w:rsidRDefault="000A373D">
      <w:pPr>
        <w:pStyle w:val="listpara1"/>
        <w:numPr>
          <w:ilvl w:val="0"/>
          <w:numId w:val="2"/>
        </w:numPr>
      </w:pPr>
      <w:r>
        <w:t xml:space="preserve">Choose </w:t>
      </w:r>
      <w:r>
        <w:rPr>
          <w:rStyle w:val="screenelement"/>
        </w:rPr>
        <w:t>Configure Your Solution</w:t>
      </w:r>
      <w:r>
        <w:t>.</w:t>
      </w:r>
    </w:p>
    <w:p w:rsidR="00B153F4" w:rsidRDefault="000A373D">
      <w:pPr>
        <w:pStyle w:val="listpara1"/>
        <w:numPr>
          <w:ilvl w:val="0"/>
          <w:numId w:val="2"/>
        </w:numPr>
      </w:pPr>
      <w:r>
        <w:t>Make the following entries:</w:t>
      </w:r>
    </w:p>
    <w:p w:rsidR="00B153F4" w:rsidRDefault="000A373D">
      <w:pPr>
        <w:pStyle w:val="listpara1"/>
      </w:pPr>
      <w:r>
        <w:rPr>
          <w:rStyle w:val="screenelement"/>
        </w:rPr>
        <w:t>Application Area</w:t>
      </w:r>
      <w:r>
        <w:t xml:space="preserve">: </w:t>
      </w:r>
      <w:r>
        <w:rPr>
          <w:rStyle w:val="userinput"/>
        </w:rPr>
        <w:t>Finance</w:t>
      </w:r>
    </w:p>
    <w:p w:rsidR="00B153F4" w:rsidRDefault="000A373D">
      <w:pPr>
        <w:pStyle w:val="listpara1"/>
      </w:pPr>
      <w:r>
        <w:rPr>
          <w:rStyle w:val="screenelement"/>
        </w:rPr>
        <w:t>Sub Application Area</w:t>
      </w:r>
      <w:r>
        <w:t xml:space="preserve">: </w:t>
      </w:r>
      <w:r>
        <w:rPr>
          <w:rStyle w:val="userinput"/>
        </w:rPr>
        <w:t>General Ledger</w:t>
      </w:r>
    </w:p>
    <w:p w:rsidR="00B153F4" w:rsidRDefault="000A373D">
      <w:pPr>
        <w:pStyle w:val="listpara1"/>
        <w:numPr>
          <w:ilvl w:val="0"/>
          <w:numId w:val="2"/>
        </w:numPr>
      </w:pPr>
      <w:r>
        <w:t xml:space="preserve">For the row with Item Name of </w:t>
      </w:r>
      <w:r>
        <w:rPr>
          <w:rStyle w:val="screenelement"/>
        </w:rPr>
        <w:t>Chart of Accounts</w:t>
      </w:r>
      <w:r>
        <w:t xml:space="preserve">, choose </w:t>
      </w:r>
      <w:r>
        <w:rPr>
          <w:rStyle w:val="screenelement"/>
        </w:rPr>
        <w:t>Details (&gt;)</w:t>
      </w:r>
      <w:r>
        <w:t>.</w:t>
      </w:r>
    </w:p>
    <w:p w:rsidR="00B153F4" w:rsidRDefault="000A373D">
      <w:pPr>
        <w:pStyle w:val="listpara1"/>
        <w:numPr>
          <w:ilvl w:val="0"/>
          <w:numId w:val="2"/>
        </w:numPr>
      </w:pPr>
      <w:r>
        <w:t xml:space="preserve">For the </w:t>
      </w:r>
      <w:r>
        <w:rPr>
          <w:rStyle w:val="screenelement"/>
        </w:rPr>
        <w:t>Define Financial Statement Versions in Global Hierarchies</w:t>
      </w:r>
      <w:r>
        <w:t xml:space="preserve"> row, choose </w:t>
      </w:r>
      <w:r>
        <w:rPr>
          <w:rStyle w:val="screenelement"/>
        </w:rPr>
        <w:t>Configure</w:t>
      </w:r>
      <w:r>
        <w:t>.</w:t>
      </w:r>
    </w:p>
    <w:p w:rsidR="00CD088D" w:rsidRDefault="000A373D">
      <w:pPr>
        <w:pStyle w:val="listpara1"/>
        <w:numPr>
          <w:ilvl w:val="0"/>
          <w:numId w:val="2"/>
        </w:numPr>
      </w:pPr>
      <w:r>
        <w:t>Continue with the procedure in the table below.</w:t>
      </w:r>
    </w:p>
    <w:p w:rsidR="00B153F4" w:rsidRDefault="000A373D">
      <w:r>
        <w:rPr>
          <w:rStyle w:val="bold"/>
        </w:rPr>
        <w:t>SAP Central Business Configuration:</w:t>
      </w:r>
    </w:p>
    <w:p w:rsidR="00B153F4" w:rsidRDefault="000A373D">
      <w:pPr>
        <w:pStyle w:val="listpara1"/>
        <w:numPr>
          <w:ilvl w:val="0"/>
          <w:numId w:val="72"/>
        </w:numPr>
      </w:pPr>
      <w:r>
        <w:t>Log on to the project experience in SAP Central Business Configuration.</w:t>
      </w:r>
    </w:p>
    <w:p w:rsidR="00B153F4" w:rsidRDefault="000A373D">
      <w:pPr>
        <w:pStyle w:val="listpara1"/>
        <w:numPr>
          <w:ilvl w:val="0"/>
          <w:numId w:val="2"/>
        </w:numPr>
      </w:pPr>
      <w:r>
        <w:t xml:space="preserve">Go to the </w:t>
      </w:r>
      <w:r>
        <w:rPr>
          <w:rStyle w:val="screenelement"/>
        </w:rPr>
        <w:t xml:space="preserve">Business Processes </w:t>
      </w:r>
      <w:r>
        <w:rPr>
          <w:rStyle w:val="screenelement"/>
        </w:rPr>
        <w:t>Configuration</w:t>
      </w:r>
      <w:r>
        <w:t xml:space="preserve"> app. To locate the activity in the tree view, search for the following activity: </w:t>
      </w:r>
      <w:r>
        <w:rPr>
          <w:rStyle w:val="screenelement"/>
        </w:rPr>
        <w:t>Define Financial Statement Versions in Global Hierarchies</w:t>
      </w:r>
      <w:r>
        <w:t>.</w:t>
      </w:r>
    </w:p>
    <w:p w:rsidR="00B153F4" w:rsidRDefault="000A373D">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rsidR="00B153F4" w:rsidRDefault="000A373D">
      <w:pPr>
        <w:pStyle w:val="listpara1"/>
        <w:numPr>
          <w:ilvl w:val="0"/>
          <w:numId w:val="2"/>
        </w:numPr>
      </w:pPr>
      <w:r>
        <w:t>Choose the link to navigate directly to the SAP S/4HANA Cloud Public Edition system. Log on to the SAP Fiori launchpad as a Configuration Expert - Business Process Configuration.</w:t>
      </w:r>
    </w:p>
    <w:p w:rsidR="00B153F4" w:rsidRDefault="000A373D">
      <w:pPr>
        <w:pStyle w:val="listpara1"/>
        <w:numPr>
          <w:ilvl w:val="0"/>
          <w:numId w:val="2"/>
        </w:numPr>
      </w:pPr>
      <w:r>
        <w:t>Continue with the procedure in the following table.</w:t>
      </w:r>
    </w:p>
    <w:p w:rsidR="00B153F4" w:rsidRDefault="00B153F4"/>
    <w:tbl>
      <w:tblPr>
        <w:tblStyle w:val="SAPStandardTable"/>
        <w:tblW w:w="5000" w:type="pct"/>
        <w:tblInd w:w="3" w:type="dxa"/>
        <w:tblLook w:val="0620" w:firstRow="1" w:lastRow="0" w:firstColumn="0" w:lastColumn="0" w:noHBand="1" w:noVBand="1"/>
      </w:tblPr>
      <w:tblGrid>
        <w:gridCol w:w="1083"/>
        <w:gridCol w:w="1661"/>
        <w:gridCol w:w="4459"/>
        <w:gridCol w:w="5466"/>
        <w:gridCol w:w="1635"/>
      </w:tblGrid>
      <w:tr w:rsidR="00B153F4" w:rsidRPr="00CD088D" w:rsidTr="00CD088D">
        <w:trPr>
          <w:cnfStyle w:val="100000000000" w:firstRow="1" w:lastRow="0" w:firstColumn="0" w:lastColumn="0" w:oddVBand="0" w:evenVBand="0" w:oddHBand="0" w:evenHBand="0" w:firstRowFirstColumn="0" w:firstRowLastColumn="0" w:lastRowFirstColumn="0" w:lastRowLastColumn="0"/>
        </w:trPr>
        <w:tc>
          <w:tcPr>
            <w:tcW w:w="0" w:type="auto"/>
          </w:tcPr>
          <w:p w:rsidR="00B153F4" w:rsidRPr="00CD088D" w:rsidRDefault="000A373D">
            <w:pPr>
              <w:pStyle w:val="boldparagraph"/>
              <w:rPr>
                <w:sz w:val="16"/>
              </w:rPr>
            </w:pPr>
            <w:r w:rsidRPr="00CD088D">
              <w:rPr>
                <w:rStyle w:val="bold"/>
                <w:sz w:val="16"/>
              </w:rPr>
              <w:t>Process Step#</w:t>
            </w:r>
          </w:p>
        </w:tc>
        <w:tc>
          <w:tcPr>
            <w:tcW w:w="0" w:type="auto"/>
          </w:tcPr>
          <w:p w:rsidR="00B153F4" w:rsidRPr="00CD088D" w:rsidRDefault="000A373D">
            <w:pPr>
              <w:pStyle w:val="boldparagraph"/>
              <w:rPr>
                <w:sz w:val="16"/>
              </w:rPr>
            </w:pPr>
            <w:r w:rsidRPr="00CD088D">
              <w:rPr>
                <w:rStyle w:val="bold"/>
                <w:sz w:val="16"/>
              </w:rPr>
              <w:t>Test Step Name</w:t>
            </w:r>
          </w:p>
        </w:tc>
        <w:tc>
          <w:tcPr>
            <w:tcW w:w="0" w:type="auto"/>
          </w:tcPr>
          <w:p w:rsidR="00B153F4" w:rsidRPr="00CD088D" w:rsidRDefault="000A373D">
            <w:pPr>
              <w:pStyle w:val="boldparagraph"/>
              <w:rPr>
                <w:sz w:val="16"/>
              </w:rPr>
            </w:pPr>
            <w:r w:rsidRPr="00CD088D">
              <w:rPr>
                <w:rStyle w:val="bold"/>
                <w:sz w:val="16"/>
              </w:rPr>
              <w:t>Instruction</w:t>
            </w:r>
          </w:p>
        </w:tc>
        <w:tc>
          <w:tcPr>
            <w:tcW w:w="0" w:type="auto"/>
          </w:tcPr>
          <w:p w:rsidR="00B153F4" w:rsidRPr="00CD088D" w:rsidRDefault="000A373D">
            <w:pPr>
              <w:pStyle w:val="boldparagraph"/>
              <w:rPr>
                <w:sz w:val="16"/>
              </w:rPr>
            </w:pPr>
            <w:r w:rsidRPr="00CD088D">
              <w:rPr>
                <w:rStyle w:val="bold"/>
                <w:sz w:val="16"/>
              </w:rPr>
              <w:t>Expected Result</w:t>
            </w:r>
          </w:p>
        </w:tc>
        <w:tc>
          <w:tcPr>
            <w:tcW w:w="0" w:type="auto"/>
          </w:tcPr>
          <w:p w:rsidR="00B153F4" w:rsidRPr="00CD088D" w:rsidRDefault="000A373D">
            <w:pPr>
              <w:pStyle w:val="boldparagraph"/>
              <w:rPr>
                <w:sz w:val="16"/>
              </w:rPr>
            </w:pPr>
            <w:r w:rsidRPr="00CD088D">
              <w:rPr>
                <w:rStyle w:val="bold"/>
                <w:sz w:val="16"/>
              </w:rPr>
              <w:t>Pass / Fail / Comment</w:t>
            </w:r>
          </w:p>
        </w:tc>
      </w:tr>
      <w:tr w:rsidR="00B153F4" w:rsidRPr="00CD088D" w:rsidTr="00CD088D">
        <w:tc>
          <w:tcPr>
            <w:tcW w:w="0" w:type="auto"/>
          </w:tcPr>
          <w:p w:rsidR="00B153F4" w:rsidRPr="00CD088D" w:rsidRDefault="000A373D">
            <w:pPr>
              <w:rPr>
                <w:sz w:val="16"/>
              </w:rPr>
            </w:pPr>
            <w:r w:rsidRPr="00CD088D">
              <w:rPr>
                <w:sz w:val="16"/>
              </w:rPr>
              <w:t>1</w:t>
            </w:r>
          </w:p>
        </w:tc>
        <w:tc>
          <w:tcPr>
            <w:tcW w:w="0" w:type="auto"/>
          </w:tcPr>
          <w:p w:rsidR="00B153F4" w:rsidRPr="00CD088D" w:rsidRDefault="000A373D">
            <w:pPr>
              <w:rPr>
                <w:sz w:val="16"/>
              </w:rPr>
            </w:pPr>
            <w:r w:rsidRPr="00CD088D">
              <w:rPr>
                <w:rStyle w:val="bold"/>
                <w:sz w:val="16"/>
              </w:rPr>
              <w:t>Add Selection Criteria</w:t>
            </w:r>
          </w:p>
        </w:tc>
        <w:tc>
          <w:tcPr>
            <w:tcW w:w="0" w:type="auto"/>
          </w:tcPr>
          <w:p w:rsidR="00B153F4" w:rsidRPr="00CD088D" w:rsidRDefault="000A373D">
            <w:pPr>
              <w:rPr>
                <w:sz w:val="16"/>
              </w:rPr>
            </w:pPr>
            <w:r w:rsidRPr="00CD088D">
              <w:rPr>
                <w:sz w:val="16"/>
              </w:rPr>
              <w:t xml:space="preserve">Choose </w:t>
            </w:r>
            <w:r w:rsidRPr="00CD088D">
              <w:rPr>
                <w:rStyle w:val="screenelement"/>
                <w:sz w:val="16"/>
              </w:rPr>
              <w:t>Import Hierarchy</w:t>
            </w:r>
            <w:r w:rsidRPr="00CD088D">
              <w:rPr>
                <w:sz w:val="16"/>
              </w:rPr>
              <w:t>.</w:t>
            </w:r>
          </w:p>
        </w:tc>
        <w:tc>
          <w:tcPr>
            <w:tcW w:w="0" w:type="auto"/>
          </w:tcPr>
          <w:p w:rsidR="00B153F4" w:rsidRPr="00CD088D" w:rsidRDefault="000A373D">
            <w:pPr>
              <w:rPr>
                <w:sz w:val="16"/>
              </w:rPr>
            </w:pPr>
            <w:r w:rsidRPr="00CD088D">
              <w:rPr>
                <w:sz w:val="16"/>
              </w:rPr>
              <w:t xml:space="preserve">The </w:t>
            </w:r>
            <w:r w:rsidRPr="00CD088D">
              <w:rPr>
                <w:rStyle w:val="screenelement"/>
                <w:sz w:val="16"/>
              </w:rPr>
              <w:t>Import Hierarchy</w:t>
            </w:r>
            <w:r w:rsidRPr="00CD088D">
              <w:rPr>
                <w:sz w:val="16"/>
              </w:rPr>
              <w:t xml:space="preserve"> view is displayed.</w:t>
            </w: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2</w:t>
            </w:r>
          </w:p>
        </w:tc>
        <w:tc>
          <w:tcPr>
            <w:tcW w:w="0" w:type="auto"/>
          </w:tcPr>
          <w:p w:rsidR="00B153F4" w:rsidRPr="00CD088D" w:rsidRDefault="000A373D">
            <w:pPr>
              <w:rPr>
                <w:sz w:val="16"/>
              </w:rPr>
            </w:pPr>
            <w:r w:rsidRPr="00CD088D">
              <w:rPr>
                <w:rStyle w:val="bold"/>
                <w:sz w:val="16"/>
              </w:rPr>
              <w:t>Add Selection Criteria</w:t>
            </w:r>
          </w:p>
        </w:tc>
        <w:tc>
          <w:tcPr>
            <w:tcW w:w="0" w:type="auto"/>
          </w:tcPr>
          <w:p w:rsidR="00CD088D" w:rsidRPr="00CD088D" w:rsidRDefault="000A373D">
            <w:pPr>
              <w:rPr>
                <w:sz w:val="16"/>
              </w:rPr>
            </w:pPr>
            <w:r w:rsidRPr="00CD088D">
              <w:rPr>
                <w:sz w:val="16"/>
              </w:rPr>
              <w:t xml:space="preserve">Make the following entries and choose </w:t>
            </w:r>
            <w:r w:rsidRPr="00CD088D">
              <w:rPr>
                <w:rStyle w:val="screenelement"/>
                <w:sz w:val="16"/>
              </w:rPr>
              <w:t>OK</w:t>
            </w:r>
            <w:r w:rsidRPr="00CD088D">
              <w:rPr>
                <w:sz w:val="16"/>
              </w:rPr>
              <w:t>:</w:t>
            </w:r>
          </w:p>
          <w:p w:rsidR="00CD088D" w:rsidRPr="00CD088D" w:rsidRDefault="000A373D">
            <w:pPr>
              <w:rPr>
                <w:sz w:val="16"/>
              </w:rPr>
            </w:pPr>
            <w:r w:rsidRPr="00CD088D">
              <w:rPr>
                <w:rStyle w:val="screenelement"/>
                <w:sz w:val="16"/>
              </w:rPr>
              <w:t>Source</w:t>
            </w:r>
            <w:r w:rsidRPr="00CD088D">
              <w:rPr>
                <w:sz w:val="16"/>
              </w:rPr>
              <w:t xml:space="preserve">: </w:t>
            </w:r>
            <w:r w:rsidRPr="00CD088D">
              <w:rPr>
                <w:rStyle w:val="userinput"/>
                <w:sz w:val="16"/>
              </w:rPr>
              <w:t>Maintain Financial Statement Versions</w:t>
            </w:r>
          </w:p>
          <w:p w:rsidR="00B153F4" w:rsidRPr="00CD088D" w:rsidRDefault="000A373D">
            <w:pPr>
              <w:rPr>
                <w:sz w:val="16"/>
              </w:rPr>
            </w:pPr>
            <w:r w:rsidRPr="00CD088D">
              <w:rPr>
                <w:rStyle w:val="screenelement"/>
                <w:sz w:val="16"/>
              </w:rPr>
              <w:t>Financial Statement Version ID</w:t>
            </w:r>
            <w:r w:rsidRPr="00CD088D">
              <w:rPr>
                <w:sz w:val="16"/>
              </w:rPr>
              <w:t xml:space="preserve">: </w:t>
            </w:r>
            <w:r w:rsidRPr="00CD088D">
              <w:rPr>
                <w:rStyle w:val="userinput"/>
                <w:sz w:val="16"/>
              </w:rPr>
              <w:t>3310</w:t>
            </w:r>
          </w:p>
        </w:tc>
        <w:tc>
          <w:tcPr>
            <w:tcW w:w="0" w:type="auto"/>
          </w:tcPr>
          <w:p w:rsidR="00B153F4" w:rsidRPr="00CD088D" w:rsidRDefault="000A373D">
            <w:pPr>
              <w:rPr>
                <w:sz w:val="16"/>
              </w:rPr>
            </w:pPr>
            <w:r w:rsidRPr="00CD088D">
              <w:rPr>
                <w:sz w:val="16"/>
              </w:rPr>
              <w:t xml:space="preserve">The </w:t>
            </w:r>
            <w:r w:rsidRPr="00CD088D">
              <w:rPr>
                <w:rStyle w:val="screenelement"/>
                <w:sz w:val="16"/>
              </w:rPr>
              <w:t>Create a Hierarchy Based On</w:t>
            </w:r>
            <w:r w:rsidRPr="00CD088D">
              <w:rPr>
                <w:sz w:val="16"/>
              </w:rPr>
              <w:t xml:space="preserve"> view is displayed.</w:t>
            </w: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3</w:t>
            </w:r>
          </w:p>
        </w:tc>
        <w:tc>
          <w:tcPr>
            <w:tcW w:w="0" w:type="auto"/>
          </w:tcPr>
          <w:p w:rsidR="00B153F4" w:rsidRPr="00CD088D" w:rsidRDefault="000A373D">
            <w:pPr>
              <w:rPr>
                <w:sz w:val="16"/>
              </w:rPr>
            </w:pPr>
            <w:r w:rsidRPr="00CD088D">
              <w:rPr>
                <w:rStyle w:val="bold"/>
                <w:sz w:val="16"/>
              </w:rPr>
              <w:t>Add Selection Criteria</w:t>
            </w:r>
          </w:p>
        </w:tc>
        <w:tc>
          <w:tcPr>
            <w:tcW w:w="0" w:type="auto"/>
          </w:tcPr>
          <w:p w:rsidR="00CD088D" w:rsidRPr="00CD088D" w:rsidRDefault="000A373D">
            <w:pPr>
              <w:rPr>
                <w:sz w:val="16"/>
              </w:rPr>
            </w:pPr>
            <w:r w:rsidRPr="00CD088D">
              <w:rPr>
                <w:sz w:val="16"/>
              </w:rPr>
              <w:t xml:space="preserve">Make the following entries and choose </w:t>
            </w:r>
            <w:r w:rsidRPr="00CD088D">
              <w:rPr>
                <w:rStyle w:val="screenelement"/>
                <w:sz w:val="16"/>
              </w:rPr>
              <w:t>Create</w:t>
            </w:r>
            <w:r w:rsidRPr="00CD088D">
              <w:rPr>
                <w:sz w:val="16"/>
              </w:rPr>
              <w:t>:</w:t>
            </w:r>
          </w:p>
          <w:p w:rsidR="00CD088D" w:rsidRPr="00CD088D" w:rsidRDefault="000A373D">
            <w:pPr>
              <w:rPr>
                <w:sz w:val="16"/>
              </w:rPr>
            </w:pPr>
            <w:r w:rsidRPr="00CD088D">
              <w:rPr>
                <w:rStyle w:val="screenelement"/>
                <w:sz w:val="16"/>
              </w:rPr>
              <w:t>Type</w:t>
            </w:r>
            <w:r w:rsidRPr="00CD088D">
              <w:rPr>
                <w:sz w:val="16"/>
              </w:rPr>
              <w:t xml:space="preserve">: </w:t>
            </w:r>
            <w:r w:rsidRPr="00CD088D">
              <w:rPr>
                <w:rStyle w:val="userinput"/>
                <w:sz w:val="16"/>
              </w:rPr>
              <w:t>Financial Statement Version</w:t>
            </w:r>
          </w:p>
          <w:p w:rsidR="00CD088D" w:rsidRPr="00CD088D" w:rsidRDefault="000A373D">
            <w:pPr>
              <w:rPr>
                <w:sz w:val="16"/>
              </w:rPr>
            </w:pPr>
            <w:r w:rsidRPr="00CD088D">
              <w:rPr>
                <w:rStyle w:val="screenelement"/>
                <w:sz w:val="16"/>
              </w:rPr>
              <w:t>Hierarchy ID</w:t>
            </w:r>
            <w:r w:rsidRPr="00CD088D">
              <w:rPr>
                <w:sz w:val="16"/>
              </w:rPr>
              <w:t xml:space="preserve">: </w:t>
            </w:r>
            <w:r w:rsidRPr="00CD088D">
              <w:rPr>
                <w:rStyle w:val="userinput"/>
                <w:sz w:val="16"/>
              </w:rPr>
              <w:t>&lt;Hierarchy ID&gt;</w:t>
            </w:r>
          </w:p>
          <w:p w:rsidR="00CD088D" w:rsidRPr="00CD088D" w:rsidRDefault="000A373D">
            <w:pPr>
              <w:rPr>
                <w:sz w:val="16"/>
              </w:rPr>
            </w:pPr>
            <w:r w:rsidRPr="00CD088D">
              <w:rPr>
                <w:rStyle w:val="screenelement"/>
                <w:sz w:val="16"/>
              </w:rPr>
              <w:lastRenderedPageBreak/>
              <w:t>Hierarchy Description</w:t>
            </w:r>
            <w:r w:rsidRPr="00CD088D">
              <w:rPr>
                <w:sz w:val="16"/>
              </w:rPr>
              <w:t xml:space="preserve">: </w:t>
            </w:r>
            <w:r w:rsidRPr="00CD088D">
              <w:rPr>
                <w:rStyle w:val="userinput"/>
                <w:sz w:val="16"/>
              </w:rPr>
              <w:t>&lt;description&gt;</w:t>
            </w:r>
          </w:p>
          <w:p w:rsidR="00CD088D" w:rsidRPr="00CD088D" w:rsidRDefault="000A373D">
            <w:pPr>
              <w:rPr>
                <w:sz w:val="16"/>
              </w:rPr>
            </w:pPr>
            <w:r w:rsidRPr="00CD088D">
              <w:rPr>
                <w:rStyle w:val="screenelement"/>
                <w:sz w:val="16"/>
              </w:rPr>
              <w:t>Chart of Accounts</w:t>
            </w:r>
            <w:r w:rsidRPr="00CD088D">
              <w:rPr>
                <w:sz w:val="16"/>
              </w:rPr>
              <w:t xml:space="preserve">: </w:t>
            </w:r>
            <w:r w:rsidRPr="00CD088D">
              <w:rPr>
                <w:rStyle w:val="userinput"/>
                <w:sz w:val="16"/>
              </w:rPr>
              <w:t>YCOA</w:t>
            </w:r>
          </w:p>
          <w:p w:rsidR="00CD088D" w:rsidRPr="00CD088D" w:rsidRDefault="000A373D">
            <w:pPr>
              <w:rPr>
                <w:sz w:val="16"/>
              </w:rPr>
            </w:pPr>
            <w:r w:rsidRPr="00CD088D">
              <w:rPr>
                <w:rStyle w:val="screenelement"/>
                <w:sz w:val="16"/>
              </w:rPr>
              <w:t>Valid From</w:t>
            </w:r>
            <w:r w:rsidRPr="00CD088D">
              <w:rPr>
                <w:sz w:val="16"/>
              </w:rPr>
              <w:t xml:space="preserve">: </w:t>
            </w:r>
            <w:r w:rsidRPr="00CD088D">
              <w:rPr>
                <w:rStyle w:val="userinput"/>
                <w:sz w:val="16"/>
              </w:rPr>
              <w:t xml:space="preserve">&lt;beginning of </w:t>
            </w:r>
            <w:r w:rsidRPr="00CD088D">
              <w:rPr>
                <w:rStyle w:val="userinput"/>
                <w:sz w:val="16"/>
              </w:rPr>
              <w:t>year&gt;</w:t>
            </w:r>
          </w:p>
          <w:p w:rsidR="00B153F4" w:rsidRPr="00CD088D" w:rsidRDefault="000A373D">
            <w:pPr>
              <w:rPr>
                <w:sz w:val="16"/>
              </w:rPr>
            </w:pPr>
            <w:r w:rsidRPr="00CD088D">
              <w:rPr>
                <w:rStyle w:val="screenelement"/>
                <w:sz w:val="16"/>
              </w:rPr>
              <w:t>Valid To</w:t>
            </w:r>
            <w:r w:rsidRPr="00CD088D">
              <w:rPr>
                <w:sz w:val="16"/>
              </w:rPr>
              <w:t xml:space="preserve">: </w:t>
            </w:r>
            <w:r w:rsidRPr="00CD088D">
              <w:rPr>
                <w:rStyle w:val="userinput"/>
                <w:sz w:val="16"/>
              </w:rPr>
              <w:t>12/31/9999</w:t>
            </w:r>
          </w:p>
        </w:tc>
        <w:tc>
          <w:tcPr>
            <w:tcW w:w="0" w:type="auto"/>
          </w:tcPr>
          <w:p w:rsidR="00B153F4" w:rsidRPr="00CD088D" w:rsidRDefault="000A373D">
            <w:pPr>
              <w:rPr>
                <w:sz w:val="16"/>
              </w:rPr>
            </w:pPr>
            <w:r w:rsidRPr="00CD088D">
              <w:rPr>
                <w:sz w:val="16"/>
              </w:rPr>
              <w:lastRenderedPageBreak/>
              <w:t xml:space="preserve">The FSV is created as a draft. The </w:t>
            </w:r>
            <w:r w:rsidRPr="00CD088D">
              <w:rPr>
                <w:rStyle w:val="screenelement"/>
                <w:sz w:val="16"/>
              </w:rPr>
              <w:t>Manage Global Hierarchy</w:t>
            </w:r>
            <w:r w:rsidRPr="00CD088D">
              <w:rPr>
                <w:sz w:val="16"/>
              </w:rPr>
              <w:t xml:space="preserve"> view is displayed.</w:t>
            </w: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4</w:t>
            </w:r>
          </w:p>
        </w:tc>
        <w:tc>
          <w:tcPr>
            <w:tcW w:w="0" w:type="auto"/>
          </w:tcPr>
          <w:p w:rsidR="00B153F4" w:rsidRPr="00CD088D" w:rsidRDefault="000A373D">
            <w:pPr>
              <w:rPr>
                <w:sz w:val="16"/>
              </w:rPr>
            </w:pPr>
            <w:r w:rsidRPr="00CD088D">
              <w:rPr>
                <w:rStyle w:val="bold"/>
                <w:sz w:val="16"/>
              </w:rPr>
              <w:t>Add Selection Criteria</w:t>
            </w:r>
          </w:p>
        </w:tc>
        <w:tc>
          <w:tcPr>
            <w:tcW w:w="0" w:type="auto"/>
          </w:tcPr>
          <w:p w:rsidR="00B153F4" w:rsidRPr="00CD088D" w:rsidRDefault="000A373D">
            <w:pPr>
              <w:rPr>
                <w:sz w:val="16"/>
              </w:rPr>
            </w:pPr>
            <w:r w:rsidRPr="00CD088D">
              <w:rPr>
                <w:sz w:val="16"/>
              </w:rPr>
              <w:t xml:space="preserve">For the draft FSV you created, choose </w:t>
            </w:r>
            <w:r w:rsidRPr="00CD088D">
              <w:rPr>
                <w:rStyle w:val="screenelement"/>
                <w:sz w:val="16"/>
              </w:rPr>
              <w:t>Details (&gt;)</w:t>
            </w:r>
            <w:r w:rsidRPr="00CD088D">
              <w:rPr>
                <w:sz w:val="16"/>
              </w:rPr>
              <w:t>.</w:t>
            </w:r>
          </w:p>
        </w:tc>
        <w:tc>
          <w:tcPr>
            <w:tcW w:w="0" w:type="auto"/>
          </w:tcPr>
          <w:p w:rsidR="00B153F4" w:rsidRPr="00CD088D" w:rsidRDefault="000A373D">
            <w:pPr>
              <w:rPr>
                <w:sz w:val="16"/>
              </w:rPr>
            </w:pPr>
            <w:r w:rsidRPr="00CD088D">
              <w:rPr>
                <w:sz w:val="16"/>
              </w:rPr>
              <w:t>The right pane is displayed.</w:t>
            </w: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5</w:t>
            </w:r>
          </w:p>
        </w:tc>
        <w:tc>
          <w:tcPr>
            <w:tcW w:w="0" w:type="auto"/>
          </w:tcPr>
          <w:p w:rsidR="00B153F4" w:rsidRPr="00CD088D" w:rsidRDefault="000A373D">
            <w:pPr>
              <w:rPr>
                <w:sz w:val="16"/>
              </w:rPr>
            </w:pPr>
            <w:r w:rsidRPr="00CD088D">
              <w:rPr>
                <w:rStyle w:val="bold"/>
                <w:sz w:val="16"/>
              </w:rPr>
              <w:t>Edit</w:t>
            </w:r>
          </w:p>
        </w:tc>
        <w:tc>
          <w:tcPr>
            <w:tcW w:w="0" w:type="auto"/>
          </w:tcPr>
          <w:p w:rsidR="00B153F4" w:rsidRPr="00CD088D" w:rsidRDefault="000A373D">
            <w:pPr>
              <w:rPr>
                <w:sz w:val="16"/>
              </w:rPr>
            </w:pPr>
            <w:r w:rsidRPr="00CD088D">
              <w:rPr>
                <w:sz w:val="16"/>
              </w:rPr>
              <w:t xml:space="preserve">Choose </w:t>
            </w:r>
            <w:r w:rsidRPr="00CD088D">
              <w:rPr>
                <w:rStyle w:val="screenelement"/>
                <w:sz w:val="16"/>
              </w:rPr>
              <w:t>Edit</w:t>
            </w:r>
            <w:r w:rsidRPr="00CD088D">
              <w:rPr>
                <w:sz w:val="16"/>
              </w:rPr>
              <w:t>.</w:t>
            </w:r>
          </w:p>
        </w:tc>
        <w:tc>
          <w:tcPr>
            <w:tcW w:w="0" w:type="auto"/>
          </w:tcPr>
          <w:p w:rsidR="000A373D" w:rsidRPr="00CD088D" w:rsidRDefault="000A373D">
            <w:pPr>
              <w:rPr>
                <w:sz w:val="16"/>
              </w:rPr>
            </w:pP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6</w:t>
            </w:r>
          </w:p>
        </w:tc>
        <w:tc>
          <w:tcPr>
            <w:tcW w:w="0" w:type="auto"/>
          </w:tcPr>
          <w:p w:rsidR="00B153F4" w:rsidRPr="00CD088D" w:rsidRDefault="000A373D">
            <w:pPr>
              <w:rPr>
                <w:sz w:val="16"/>
              </w:rPr>
            </w:pPr>
            <w:r w:rsidRPr="00CD088D">
              <w:rPr>
                <w:rStyle w:val="bold"/>
                <w:sz w:val="16"/>
              </w:rPr>
              <w:t>Timeframe</w:t>
            </w:r>
          </w:p>
        </w:tc>
        <w:tc>
          <w:tcPr>
            <w:tcW w:w="0" w:type="auto"/>
          </w:tcPr>
          <w:p w:rsidR="00B153F4" w:rsidRPr="00CD088D" w:rsidRDefault="000A373D">
            <w:pPr>
              <w:rPr>
                <w:sz w:val="16"/>
              </w:rPr>
            </w:pPr>
            <w:r w:rsidRPr="00CD088D">
              <w:rPr>
                <w:sz w:val="16"/>
              </w:rPr>
              <w:t xml:space="preserve">Choose the </w:t>
            </w:r>
            <w:r w:rsidRPr="00CD088D">
              <w:rPr>
                <w:rStyle w:val="screenelement"/>
                <w:sz w:val="16"/>
              </w:rPr>
              <w:t>Timeframe</w:t>
            </w:r>
            <w:r w:rsidRPr="00CD088D">
              <w:rPr>
                <w:sz w:val="16"/>
              </w:rPr>
              <w:t xml:space="preserve"> tab.</w:t>
            </w:r>
          </w:p>
        </w:tc>
        <w:tc>
          <w:tcPr>
            <w:tcW w:w="0" w:type="auto"/>
          </w:tcPr>
          <w:p w:rsidR="000A373D" w:rsidRPr="00CD088D" w:rsidRDefault="000A373D">
            <w:pPr>
              <w:rPr>
                <w:sz w:val="16"/>
              </w:rPr>
            </w:pP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7</w:t>
            </w:r>
          </w:p>
        </w:tc>
        <w:tc>
          <w:tcPr>
            <w:tcW w:w="0" w:type="auto"/>
          </w:tcPr>
          <w:p w:rsidR="00B153F4" w:rsidRPr="00CD088D" w:rsidRDefault="000A373D">
            <w:pPr>
              <w:rPr>
                <w:sz w:val="16"/>
              </w:rPr>
            </w:pPr>
            <w:r w:rsidRPr="00CD088D">
              <w:rPr>
                <w:rStyle w:val="bold"/>
                <w:sz w:val="16"/>
              </w:rPr>
              <w:t>Choose Node</w:t>
            </w:r>
          </w:p>
        </w:tc>
        <w:tc>
          <w:tcPr>
            <w:tcW w:w="0" w:type="auto"/>
          </w:tcPr>
          <w:p w:rsidR="00B153F4" w:rsidRPr="00CD088D" w:rsidRDefault="000A373D">
            <w:pPr>
              <w:rPr>
                <w:sz w:val="16"/>
              </w:rPr>
            </w:pPr>
            <w:r w:rsidRPr="00CD088D">
              <w:rPr>
                <w:sz w:val="16"/>
              </w:rPr>
              <w:t>Expand the relevant node.</w:t>
            </w:r>
          </w:p>
        </w:tc>
        <w:tc>
          <w:tcPr>
            <w:tcW w:w="0" w:type="auto"/>
          </w:tcPr>
          <w:p w:rsidR="000A373D" w:rsidRPr="00CD088D" w:rsidRDefault="000A373D">
            <w:pPr>
              <w:rPr>
                <w:sz w:val="16"/>
              </w:rPr>
            </w:pP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8</w:t>
            </w:r>
          </w:p>
        </w:tc>
        <w:tc>
          <w:tcPr>
            <w:tcW w:w="0" w:type="auto"/>
          </w:tcPr>
          <w:p w:rsidR="00B153F4" w:rsidRPr="00CD088D" w:rsidRDefault="000A373D">
            <w:pPr>
              <w:rPr>
                <w:sz w:val="16"/>
              </w:rPr>
            </w:pPr>
            <w:r w:rsidRPr="00CD088D">
              <w:rPr>
                <w:rStyle w:val="bold"/>
                <w:sz w:val="16"/>
              </w:rPr>
              <w:t>Add Details</w:t>
            </w:r>
          </w:p>
        </w:tc>
        <w:tc>
          <w:tcPr>
            <w:tcW w:w="0" w:type="auto"/>
          </w:tcPr>
          <w:p w:rsidR="00CD088D" w:rsidRPr="00CD088D" w:rsidRDefault="000A373D">
            <w:pPr>
              <w:rPr>
                <w:sz w:val="16"/>
              </w:rPr>
            </w:pPr>
            <w:r w:rsidRPr="00CD088D">
              <w:rPr>
                <w:sz w:val="16"/>
              </w:rPr>
              <w:t>Assign the semantic tag.</w:t>
            </w:r>
          </w:p>
          <w:p w:rsidR="00B153F4" w:rsidRPr="00CD088D" w:rsidRDefault="000A373D">
            <w:pPr>
              <w:rPr>
                <w:sz w:val="16"/>
              </w:rPr>
            </w:pPr>
            <w:r w:rsidRPr="00CD088D">
              <w:rPr>
                <w:sz w:val="16"/>
              </w:rPr>
              <w:t xml:space="preserve">When done, choose </w:t>
            </w:r>
            <w:r w:rsidRPr="00CD088D">
              <w:rPr>
                <w:rStyle w:val="screenelement"/>
                <w:sz w:val="16"/>
              </w:rPr>
              <w:t>OK</w:t>
            </w:r>
            <w:r w:rsidRPr="00CD088D">
              <w:rPr>
                <w:sz w:val="16"/>
              </w:rPr>
              <w:t>.</w:t>
            </w:r>
          </w:p>
        </w:tc>
        <w:tc>
          <w:tcPr>
            <w:tcW w:w="0" w:type="auto"/>
          </w:tcPr>
          <w:p w:rsidR="000A373D" w:rsidRPr="00CD088D" w:rsidRDefault="000A373D">
            <w:pPr>
              <w:rPr>
                <w:sz w:val="16"/>
              </w:rPr>
            </w:pP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9</w:t>
            </w:r>
          </w:p>
        </w:tc>
        <w:tc>
          <w:tcPr>
            <w:tcW w:w="0" w:type="auto"/>
          </w:tcPr>
          <w:p w:rsidR="00B153F4" w:rsidRPr="00CD088D" w:rsidRDefault="000A373D">
            <w:pPr>
              <w:rPr>
                <w:sz w:val="16"/>
              </w:rPr>
            </w:pPr>
            <w:r w:rsidRPr="00CD088D">
              <w:rPr>
                <w:rStyle w:val="bold"/>
                <w:sz w:val="16"/>
              </w:rPr>
              <w:t>Save</w:t>
            </w:r>
          </w:p>
        </w:tc>
        <w:tc>
          <w:tcPr>
            <w:tcW w:w="0" w:type="auto"/>
          </w:tcPr>
          <w:p w:rsidR="00B153F4" w:rsidRPr="00CD088D" w:rsidRDefault="000A373D">
            <w:pPr>
              <w:rPr>
                <w:sz w:val="16"/>
              </w:rPr>
            </w:pPr>
            <w:r w:rsidRPr="00CD088D">
              <w:rPr>
                <w:sz w:val="16"/>
              </w:rPr>
              <w:t xml:space="preserve">Choose </w:t>
            </w:r>
            <w:r w:rsidRPr="00CD088D">
              <w:rPr>
                <w:rStyle w:val="screenelement"/>
                <w:sz w:val="16"/>
              </w:rPr>
              <w:t>Save</w:t>
            </w:r>
            <w:r w:rsidRPr="00CD088D">
              <w:rPr>
                <w:sz w:val="16"/>
              </w:rPr>
              <w:t xml:space="preserve"> and </w:t>
            </w:r>
            <w:r w:rsidRPr="00CD088D">
              <w:rPr>
                <w:rStyle w:val="screenelement"/>
                <w:sz w:val="16"/>
              </w:rPr>
              <w:t>Activate</w:t>
            </w:r>
            <w:r w:rsidRPr="00CD088D">
              <w:rPr>
                <w:sz w:val="16"/>
              </w:rPr>
              <w:t>.</w:t>
            </w:r>
          </w:p>
        </w:tc>
        <w:tc>
          <w:tcPr>
            <w:tcW w:w="0" w:type="auto"/>
          </w:tcPr>
          <w:p w:rsidR="000A373D" w:rsidRPr="00CD088D" w:rsidRDefault="000A373D">
            <w:pPr>
              <w:rPr>
                <w:sz w:val="16"/>
              </w:rPr>
            </w:pPr>
          </w:p>
        </w:tc>
        <w:tc>
          <w:tcPr>
            <w:tcW w:w="0" w:type="auto"/>
          </w:tcPr>
          <w:p w:rsidR="000A373D" w:rsidRPr="00CD088D" w:rsidRDefault="000A373D">
            <w:pPr>
              <w:rPr>
                <w:sz w:val="16"/>
              </w:rPr>
            </w:pPr>
          </w:p>
        </w:tc>
      </w:tr>
    </w:tbl>
    <w:p w:rsidR="00B153F4" w:rsidRDefault="000A373D">
      <w:pPr>
        <w:pStyle w:val="Heading3"/>
      </w:pPr>
      <w:bookmarkStart w:id="82" w:name="unique_45"/>
      <w:bookmarkStart w:id="83" w:name="_Toc232863162"/>
      <w:r>
        <w:t>Migrate Financial Statement Versions to Global Hierarchies</w:t>
      </w:r>
      <w:bookmarkEnd w:id="82"/>
      <w:bookmarkEnd w:id="83"/>
    </w:p>
    <w:p w:rsidR="00B153F4" w:rsidRDefault="000A373D">
      <w:pPr>
        <w:pStyle w:val="sectiontitle"/>
      </w:pPr>
      <w:r>
        <w:t>Purpose</w:t>
      </w:r>
    </w:p>
    <w:p w:rsidR="00B153F4" w:rsidRDefault="000A373D">
      <w:r>
        <w:t>This activity lets you migrate financial statement versions (FSV) to the global hierarchy.</w:t>
      </w:r>
    </w:p>
    <w:p w:rsidR="00B153F4" w:rsidRDefault="00B153F4"/>
    <w:tbl>
      <w:tblPr>
        <w:tblStyle w:val="SAPNote"/>
        <w:tblW w:w="4975" w:type="pct"/>
        <w:tblLook w:val="0600" w:firstRow="0" w:lastRow="0" w:firstColumn="0" w:lastColumn="0" w:noHBand="1" w:noVBand="1"/>
      </w:tblPr>
      <w:tblGrid>
        <w:gridCol w:w="14195"/>
      </w:tblGrid>
      <w:tr w:rsidR="00B153F4" w:rsidTr="00CD088D">
        <w:tc>
          <w:tcPr>
            <w:tcW w:w="0" w:type="auto"/>
          </w:tcPr>
          <w:p w:rsidR="00B153F4" w:rsidRDefault="000A373D">
            <w:r>
              <w:rPr>
                <w:rStyle w:val="bold"/>
              </w:rPr>
              <w:t xml:space="preserve">Note </w:t>
            </w:r>
            <w:r>
              <w:t>You can also use this app to set FSVs as not migration-relevant, or undo a migration if you encountered an error.</w:t>
            </w:r>
          </w:p>
        </w:tc>
      </w:tr>
    </w:tbl>
    <w:p w:rsidR="00B153F4" w:rsidRDefault="000A373D">
      <w:pPr>
        <w:pStyle w:val="sectiontitle"/>
      </w:pPr>
      <w:r>
        <w:t>Procedure</w:t>
      </w:r>
    </w:p>
    <w:p w:rsidR="00CD088D" w:rsidRDefault="000A373D">
      <w:r>
        <w:t>Depending on your configuration environment for SAP S/4HANA Cloud Public Edition, choose one of the following options:</w:t>
      </w:r>
    </w:p>
    <w:p w:rsidR="00B153F4" w:rsidRDefault="000A373D">
      <w:r>
        <w:rPr>
          <w:rStyle w:val="bold"/>
        </w:rPr>
        <w:t>Configure Your Solution</w:t>
      </w:r>
      <w:r>
        <w:t>:</w:t>
      </w:r>
    </w:p>
    <w:p w:rsidR="00B153F4" w:rsidRDefault="000A373D">
      <w:pPr>
        <w:pStyle w:val="listpara1"/>
        <w:numPr>
          <w:ilvl w:val="0"/>
          <w:numId w:val="73"/>
        </w:numPr>
      </w:pPr>
      <w:r>
        <w:t xml:space="preserve">Log on to the SAP Fiori launchpad as a </w:t>
      </w:r>
      <w:r>
        <w:t>Configuration Expert - Business Process Configuration.</w:t>
      </w:r>
    </w:p>
    <w:p w:rsidR="00B153F4" w:rsidRDefault="000A373D">
      <w:pPr>
        <w:pStyle w:val="listpara1"/>
        <w:numPr>
          <w:ilvl w:val="0"/>
          <w:numId w:val="2"/>
        </w:numPr>
      </w:pPr>
      <w:r>
        <w:t xml:space="preserve">Open </w:t>
      </w:r>
      <w:r>
        <w:rPr>
          <w:rStyle w:val="screenelement"/>
        </w:rPr>
        <w:t>Manage Your Solution</w:t>
      </w:r>
      <w:r>
        <w:t xml:space="preserve"> </w:t>
      </w:r>
      <w:r>
        <w:rPr>
          <w:rStyle w:val="CourierNew"/>
        </w:rPr>
        <w:t>(F1241)</w:t>
      </w:r>
      <w:r>
        <w:t>.</w:t>
      </w:r>
    </w:p>
    <w:p w:rsidR="00B153F4" w:rsidRDefault="000A373D">
      <w:pPr>
        <w:pStyle w:val="listpara1"/>
        <w:numPr>
          <w:ilvl w:val="0"/>
          <w:numId w:val="2"/>
        </w:numPr>
      </w:pPr>
      <w:r>
        <w:t xml:space="preserve">If necessary, change the country or region by choosing </w:t>
      </w:r>
      <w:r>
        <w:rPr>
          <w:rStyle w:val="screenelement"/>
        </w:rPr>
        <w:t>Set Local Version</w:t>
      </w:r>
      <w:r>
        <w:t>.</w:t>
      </w:r>
    </w:p>
    <w:p w:rsidR="00B153F4" w:rsidRDefault="000A373D">
      <w:pPr>
        <w:pStyle w:val="listpara1"/>
        <w:numPr>
          <w:ilvl w:val="0"/>
          <w:numId w:val="2"/>
        </w:numPr>
      </w:pPr>
      <w:r>
        <w:t xml:space="preserve">Choose </w:t>
      </w:r>
      <w:r>
        <w:rPr>
          <w:rStyle w:val="screenelement"/>
        </w:rPr>
        <w:t>Configure Your Solution</w:t>
      </w:r>
      <w:r>
        <w:t>.</w:t>
      </w:r>
    </w:p>
    <w:p w:rsidR="00B153F4" w:rsidRDefault="000A373D">
      <w:pPr>
        <w:pStyle w:val="listpara1"/>
        <w:numPr>
          <w:ilvl w:val="0"/>
          <w:numId w:val="2"/>
        </w:numPr>
      </w:pPr>
      <w:r>
        <w:t>Make the following entries:</w:t>
      </w:r>
    </w:p>
    <w:p w:rsidR="00B153F4" w:rsidRDefault="000A373D">
      <w:pPr>
        <w:pStyle w:val="listpara1"/>
      </w:pPr>
      <w:r>
        <w:rPr>
          <w:rStyle w:val="screenelement"/>
        </w:rPr>
        <w:lastRenderedPageBreak/>
        <w:t>Application Area</w:t>
      </w:r>
      <w:r>
        <w:t xml:space="preserve">: </w:t>
      </w:r>
      <w:r>
        <w:rPr>
          <w:rStyle w:val="userinput"/>
        </w:rPr>
        <w:t>Finance</w:t>
      </w:r>
    </w:p>
    <w:p w:rsidR="00B153F4" w:rsidRDefault="000A373D">
      <w:pPr>
        <w:pStyle w:val="listpara1"/>
      </w:pPr>
      <w:r>
        <w:rPr>
          <w:rStyle w:val="screenelement"/>
        </w:rPr>
        <w:t>Sub Application Area</w:t>
      </w:r>
      <w:r>
        <w:t xml:space="preserve">: </w:t>
      </w:r>
      <w:r>
        <w:rPr>
          <w:rStyle w:val="userinput"/>
        </w:rPr>
        <w:t>General Ledger</w:t>
      </w:r>
    </w:p>
    <w:p w:rsidR="00B153F4" w:rsidRDefault="000A373D">
      <w:pPr>
        <w:pStyle w:val="listpara1"/>
        <w:numPr>
          <w:ilvl w:val="0"/>
          <w:numId w:val="2"/>
        </w:numPr>
      </w:pPr>
      <w:r>
        <w:t xml:space="preserve">For the row with Item Name of </w:t>
      </w:r>
      <w:r>
        <w:rPr>
          <w:rStyle w:val="screenelement"/>
        </w:rPr>
        <w:t>Chart of Accounts</w:t>
      </w:r>
      <w:r>
        <w:t xml:space="preserve">, choose </w:t>
      </w:r>
      <w:r>
        <w:rPr>
          <w:rStyle w:val="screenelement"/>
        </w:rPr>
        <w:t>Details (&gt;)</w:t>
      </w:r>
      <w:r>
        <w:t>.</w:t>
      </w:r>
    </w:p>
    <w:p w:rsidR="00B153F4" w:rsidRDefault="000A373D">
      <w:pPr>
        <w:pStyle w:val="listpara1"/>
        <w:numPr>
          <w:ilvl w:val="0"/>
          <w:numId w:val="2"/>
        </w:numPr>
      </w:pPr>
      <w:r>
        <w:t xml:space="preserve">For the </w:t>
      </w:r>
      <w:r>
        <w:rPr>
          <w:rStyle w:val="screenelement"/>
        </w:rPr>
        <w:t>Migrate Financial Statement Versions to Global Hierarchies</w:t>
      </w:r>
      <w:r>
        <w:t xml:space="preserve"> row, choose </w:t>
      </w:r>
      <w:r>
        <w:rPr>
          <w:rStyle w:val="screenelement"/>
        </w:rPr>
        <w:t>Configure</w:t>
      </w:r>
      <w:r>
        <w:t>.</w:t>
      </w:r>
    </w:p>
    <w:p w:rsidR="00CD088D" w:rsidRDefault="000A373D">
      <w:pPr>
        <w:pStyle w:val="listpara1"/>
        <w:numPr>
          <w:ilvl w:val="0"/>
          <w:numId w:val="2"/>
        </w:numPr>
      </w:pPr>
      <w:r>
        <w:t>Continue with the procedure in the following table.</w:t>
      </w:r>
    </w:p>
    <w:p w:rsidR="00B153F4" w:rsidRDefault="000A373D">
      <w:r>
        <w:rPr>
          <w:rStyle w:val="bold"/>
        </w:rPr>
        <w:t>SAP Central Business Configuration:</w:t>
      </w:r>
    </w:p>
    <w:p w:rsidR="00B153F4" w:rsidRDefault="000A373D">
      <w:pPr>
        <w:pStyle w:val="listpara1"/>
        <w:numPr>
          <w:ilvl w:val="0"/>
          <w:numId w:val="74"/>
        </w:numPr>
      </w:pPr>
      <w:r>
        <w:t>Log on to the project experience in SAP Central Business Configuration.</w:t>
      </w:r>
    </w:p>
    <w:p w:rsidR="00B153F4" w:rsidRDefault="000A373D">
      <w:pPr>
        <w:pStyle w:val="listpara1"/>
        <w:numPr>
          <w:ilvl w:val="0"/>
          <w:numId w:val="2"/>
        </w:numPr>
      </w:pPr>
      <w:r>
        <w:t xml:space="preserve">Go to the </w:t>
      </w:r>
      <w:r>
        <w:rPr>
          <w:rStyle w:val="screenelement"/>
        </w:rPr>
        <w:t>Business Processes Configuration</w:t>
      </w:r>
      <w:r>
        <w:t xml:space="preserve"> app. To locate the activity in the tree view, search for the following activity: </w:t>
      </w:r>
      <w:r>
        <w:rPr>
          <w:rStyle w:val="screenelement"/>
        </w:rPr>
        <w:t>Migrate Financial Statement Versions to Global Hierarchies</w:t>
      </w:r>
      <w:r>
        <w:t>.</w:t>
      </w:r>
    </w:p>
    <w:p w:rsidR="00B153F4" w:rsidRDefault="000A373D">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rsidR="00B153F4" w:rsidRDefault="000A373D">
      <w:pPr>
        <w:pStyle w:val="listpara1"/>
        <w:numPr>
          <w:ilvl w:val="0"/>
          <w:numId w:val="2"/>
        </w:numPr>
      </w:pPr>
      <w:r>
        <w:t>Choose the link to navigate directly to the SAP S/4HANA Cloud Public Edition system. Log on to the SAP Fiori launchpad as a Configuration Expert - Business Process Configuration.</w:t>
      </w:r>
    </w:p>
    <w:p w:rsidR="00B153F4" w:rsidRDefault="000A373D">
      <w:pPr>
        <w:pStyle w:val="listpara1"/>
        <w:numPr>
          <w:ilvl w:val="0"/>
          <w:numId w:val="2"/>
        </w:numPr>
      </w:pPr>
      <w:r>
        <w:t>Continue with the procedure in the following table.</w:t>
      </w:r>
    </w:p>
    <w:tbl>
      <w:tblPr>
        <w:tblStyle w:val="SAPStandardTable"/>
        <w:tblW w:w="5000" w:type="pct"/>
        <w:tblInd w:w="3" w:type="dxa"/>
        <w:tblLook w:val="0620" w:firstRow="1" w:lastRow="0" w:firstColumn="0" w:lastColumn="0" w:noHBand="1" w:noVBand="1"/>
      </w:tblPr>
      <w:tblGrid>
        <w:gridCol w:w="719"/>
        <w:gridCol w:w="1092"/>
        <w:gridCol w:w="4867"/>
        <w:gridCol w:w="6378"/>
        <w:gridCol w:w="1248"/>
      </w:tblGrid>
      <w:tr w:rsidR="00B153F4" w:rsidRPr="00CD088D" w:rsidTr="00CD088D">
        <w:trPr>
          <w:cnfStyle w:val="100000000000" w:firstRow="1" w:lastRow="0" w:firstColumn="0" w:lastColumn="0" w:oddVBand="0" w:evenVBand="0" w:oddHBand="0" w:evenHBand="0" w:firstRowFirstColumn="0" w:firstRowLastColumn="0" w:lastRowFirstColumn="0" w:lastRowLastColumn="0"/>
        </w:trPr>
        <w:tc>
          <w:tcPr>
            <w:tcW w:w="0" w:type="auto"/>
          </w:tcPr>
          <w:p w:rsidR="00B153F4" w:rsidRPr="00CD088D" w:rsidRDefault="000A373D">
            <w:pPr>
              <w:pStyle w:val="boldparagraph"/>
              <w:rPr>
                <w:sz w:val="16"/>
              </w:rPr>
            </w:pPr>
            <w:r w:rsidRPr="00CD088D">
              <w:rPr>
                <w:sz w:val="16"/>
              </w:rPr>
              <w:t>Test Step #</w:t>
            </w:r>
          </w:p>
        </w:tc>
        <w:tc>
          <w:tcPr>
            <w:tcW w:w="0" w:type="auto"/>
          </w:tcPr>
          <w:p w:rsidR="00B153F4" w:rsidRPr="00CD088D" w:rsidRDefault="000A373D">
            <w:pPr>
              <w:pStyle w:val="boldparagraph"/>
              <w:rPr>
                <w:sz w:val="16"/>
              </w:rPr>
            </w:pPr>
            <w:r w:rsidRPr="00CD088D">
              <w:rPr>
                <w:sz w:val="16"/>
              </w:rPr>
              <w:t>Test Step Name</w:t>
            </w:r>
          </w:p>
        </w:tc>
        <w:tc>
          <w:tcPr>
            <w:tcW w:w="0" w:type="auto"/>
          </w:tcPr>
          <w:p w:rsidR="00B153F4" w:rsidRPr="00CD088D" w:rsidRDefault="000A373D">
            <w:pPr>
              <w:pStyle w:val="boldparagraph"/>
              <w:rPr>
                <w:sz w:val="16"/>
              </w:rPr>
            </w:pPr>
            <w:r w:rsidRPr="00CD088D">
              <w:rPr>
                <w:sz w:val="16"/>
              </w:rPr>
              <w:t>Instruction</w:t>
            </w:r>
          </w:p>
        </w:tc>
        <w:tc>
          <w:tcPr>
            <w:tcW w:w="0" w:type="auto"/>
          </w:tcPr>
          <w:p w:rsidR="00B153F4" w:rsidRPr="00CD088D" w:rsidRDefault="000A373D">
            <w:pPr>
              <w:pStyle w:val="boldparagraph"/>
              <w:rPr>
                <w:sz w:val="16"/>
              </w:rPr>
            </w:pPr>
            <w:r w:rsidRPr="00CD088D">
              <w:rPr>
                <w:sz w:val="16"/>
              </w:rPr>
              <w:t>Expected Result</w:t>
            </w:r>
          </w:p>
        </w:tc>
        <w:tc>
          <w:tcPr>
            <w:tcW w:w="0" w:type="auto"/>
          </w:tcPr>
          <w:p w:rsidR="00B153F4" w:rsidRPr="00CD088D" w:rsidRDefault="000A373D">
            <w:pPr>
              <w:pStyle w:val="boldparagraph"/>
              <w:rPr>
                <w:sz w:val="16"/>
              </w:rPr>
            </w:pPr>
            <w:r w:rsidRPr="00CD088D">
              <w:rPr>
                <w:sz w:val="16"/>
              </w:rPr>
              <w:t>Pass / Fail /Comment</w:t>
            </w:r>
          </w:p>
        </w:tc>
      </w:tr>
      <w:tr w:rsidR="00B153F4" w:rsidRPr="00CD088D" w:rsidTr="00CD088D">
        <w:tc>
          <w:tcPr>
            <w:tcW w:w="0" w:type="auto"/>
          </w:tcPr>
          <w:p w:rsidR="00B153F4" w:rsidRPr="00CD088D" w:rsidRDefault="000A373D">
            <w:pPr>
              <w:rPr>
                <w:sz w:val="16"/>
              </w:rPr>
            </w:pPr>
            <w:r w:rsidRPr="00CD088D">
              <w:rPr>
                <w:sz w:val="16"/>
              </w:rPr>
              <w:t>1</w:t>
            </w:r>
          </w:p>
        </w:tc>
        <w:tc>
          <w:tcPr>
            <w:tcW w:w="0" w:type="auto"/>
          </w:tcPr>
          <w:p w:rsidR="00B153F4" w:rsidRPr="00CD088D" w:rsidRDefault="000A373D">
            <w:pPr>
              <w:rPr>
                <w:sz w:val="16"/>
              </w:rPr>
            </w:pPr>
            <w:r w:rsidRPr="00CD088D">
              <w:rPr>
                <w:rStyle w:val="bold"/>
                <w:sz w:val="16"/>
              </w:rPr>
              <w:t>FSV Details</w:t>
            </w:r>
          </w:p>
        </w:tc>
        <w:tc>
          <w:tcPr>
            <w:tcW w:w="0" w:type="auto"/>
          </w:tcPr>
          <w:p w:rsidR="00B153F4" w:rsidRPr="00CD088D" w:rsidRDefault="000A373D">
            <w:pPr>
              <w:rPr>
                <w:sz w:val="16"/>
              </w:rPr>
            </w:pPr>
            <w:r w:rsidRPr="00CD088D">
              <w:rPr>
                <w:sz w:val="16"/>
              </w:rPr>
              <w:t xml:space="preserve">On the </w:t>
            </w:r>
            <w:r w:rsidRPr="00CD088D">
              <w:rPr>
                <w:rStyle w:val="screenelement"/>
                <w:sz w:val="16"/>
              </w:rPr>
              <w:t>Hierarchy Types</w:t>
            </w:r>
            <w:r w:rsidRPr="00CD088D">
              <w:rPr>
                <w:sz w:val="16"/>
              </w:rPr>
              <w:t xml:space="preserve"> tab, for the </w:t>
            </w:r>
            <w:r w:rsidRPr="00CD088D">
              <w:rPr>
                <w:rStyle w:val="screenelement"/>
                <w:sz w:val="16"/>
              </w:rPr>
              <w:t>Financial Statement Version</w:t>
            </w:r>
            <w:r w:rsidRPr="00CD088D">
              <w:rPr>
                <w:sz w:val="16"/>
              </w:rPr>
              <w:t xml:space="preserve"> hierarchy type, choose </w:t>
            </w:r>
            <w:r w:rsidRPr="00CD088D">
              <w:rPr>
                <w:rStyle w:val="screenelement"/>
                <w:sz w:val="16"/>
              </w:rPr>
              <w:t>Details (&gt;)</w:t>
            </w:r>
            <w:r w:rsidRPr="00CD088D">
              <w:rPr>
                <w:sz w:val="16"/>
              </w:rPr>
              <w:t>.</w:t>
            </w:r>
          </w:p>
        </w:tc>
        <w:tc>
          <w:tcPr>
            <w:tcW w:w="0" w:type="auto"/>
          </w:tcPr>
          <w:p w:rsidR="00B153F4" w:rsidRPr="00CD088D" w:rsidRDefault="000A373D">
            <w:pPr>
              <w:rPr>
                <w:sz w:val="16"/>
              </w:rPr>
            </w:pPr>
            <w:r w:rsidRPr="00CD088D">
              <w:rPr>
                <w:sz w:val="16"/>
              </w:rPr>
              <w:t>The view changes to display the financial statement version and the hierarchy items.</w:t>
            </w: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2</w:t>
            </w:r>
          </w:p>
        </w:tc>
        <w:tc>
          <w:tcPr>
            <w:tcW w:w="0" w:type="auto"/>
          </w:tcPr>
          <w:p w:rsidR="00B153F4" w:rsidRPr="00CD088D" w:rsidRDefault="000A373D">
            <w:pPr>
              <w:rPr>
                <w:sz w:val="16"/>
              </w:rPr>
            </w:pPr>
            <w:r w:rsidRPr="00CD088D">
              <w:rPr>
                <w:rStyle w:val="bold"/>
                <w:sz w:val="16"/>
              </w:rPr>
              <w:t>Item Details</w:t>
            </w:r>
          </w:p>
        </w:tc>
        <w:tc>
          <w:tcPr>
            <w:tcW w:w="0" w:type="auto"/>
          </w:tcPr>
          <w:p w:rsidR="00B153F4" w:rsidRPr="00CD088D" w:rsidRDefault="000A373D">
            <w:pPr>
              <w:rPr>
                <w:sz w:val="16"/>
              </w:rPr>
            </w:pPr>
            <w:r w:rsidRPr="00CD088D">
              <w:rPr>
                <w:sz w:val="16"/>
              </w:rPr>
              <w:t xml:space="preserve">For one of the items in the </w:t>
            </w:r>
            <w:r w:rsidRPr="00CD088D">
              <w:rPr>
                <w:rStyle w:val="screenelement"/>
                <w:sz w:val="16"/>
              </w:rPr>
              <w:t>Items</w:t>
            </w:r>
            <w:r w:rsidRPr="00CD088D">
              <w:rPr>
                <w:sz w:val="16"/>
              </w:rPr>
              <w:t xml:space="preserve"> pane, choose </w:t>
            </w:r>
            <w:r w:rsidRPr="00CD088D">
              <w:rPr>
                <w:rStyle w:val="screenelement"/>
                <w:sz w:val="16"/>
              </w:rPr>
              <w:t>Details(&gt;)</w:t>
            </w:r>
            <w:r w:rsidRPr="00CD088D">
              <w:rPr>
                <w:sz w:val="16"/>
              </w:rPr>
              <w:t>.</w:t>
            </w:r>
          </w:p>
        </w:tc>
        <w:tc>
          <w:tcPr>
            <w:tcW w:w="0" w:type="auto"/>
          </w:tcPr>
          <w:p w:rsidR="00B153F4" w:rsidRPr="00CD088D" w:rsidRDefault="000A373D">
            <w:pPr>
              <w:rPr>
                <w:sz w:val="16"/>
              </w:rPr>
            </w:pPr>
            <w:r w:rsidRPr="00CD088D">
              <w:rPr>
                <w:sz w:val="16"/>
              </w:rPr>
              <w:t>The details for the selected hierarchy item are displayed in a new view.</w:t>
            </w: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3</w:t>
            </w:r>
          </w:p>
        </w:tc>
        <w:tc>
          <w:tcPr>
            <w:tcW w:w="0" w:type="auto"/>
          </w:tcPr>
          <w:p w:rsidR="00B153F4" w:rsidRPr="00CD088D" w:rsidRDefault="000A373D">
            <w:pPr>
              <w:rPr>
                <w:sz w:val="16"/>
              </w:rPr>
            </w:pPr>
            <w:r w:rsidRPr="00CD088D">
              <w:rPr>
                <w:rStyle w:val="bold"/>
                <w:sz w:val="16"/>
              </w:rPr>
              <w:t>Back</w:t>
            </w:r>
          </w:p>
        </w:tc>
        <w:tc>
          <w:tcPr>
            <w:tcW w:w="0" w:type="auto"/>
          </w:tcPr>
          <w:p w:rsidR="00B153F4" w:rsidRPr="00CD088D" w:rsidRDefault="000A373D">
            <w:pPr>
              <w:rPr>
                <w:sz w:val="16"/>
              </w:rPr>
            </w:pPr>
            <w:r w:rsidRPr="00CD088D">
              <w:rPr>
                <w:sz w:val="16"/>
              </w:rPr>
              <w:t xml:space="preserve">Choose </w:t>
            </w:r>
            <w:r w:rsidRPr="00CD088D">
              <w:rPr>
                <w:rStyle w:val="screenelement"/>
                <w:sz w:val="16"/>
              </w:rPr>
              <w:t>Back</w:t>
            </w:r>
            <w:r w:rsidRPr="00CD088D">
              <w:rPr>
                <w:sz w:val="16"/>
              </w:rPr>
              <w:t>.</w:t>
            </w:r>
          </w:p>
        </w:tc>
        <w:tc>
          <w:tcPr>
            <w:tcW w:w="0" w:type="auto"/>
          </w:tcPr>
          <w:p w:rsidR="00B153F4" w:rsidRPr="00CD088D" w:rsidRDefault="00B153F4">
            <w:pPr>
              <w:rPr>
                <w:sz w:val="16"/>
              </w:rPr>
            </w:pP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4</w:t>
            </w:r>
          </w:p>
        </w:tc>
        <w:tc>
          <w:tcPr>
            <w:tcW w:w="0" w:type="auto"/>
          </w:tcPr>
          <w:p w:rsidR="00B153F4" w:rsidRPr="00CD088D" w:rsidRDefault="000A373D">
            <w:pPr>
              <w:rPr>
                <w:sz w:val="16"/>
              </w:rPr>
            </w:pPr>
            <w:r w:rsidRPr="00CD088D">
              <w:rPr>
                <w:rStyle w:val="bold"/>
                <w:sz w:val="16"/>
              </w:rPr>
              <w:t>Show Not Started</w:t>
            </w:r>
          </w:p>
        </w:tc>
        <w:tc>
          <w:tcPr>
            <w:tcW w:w="0" w:type="auto"/>
          </w:tcPr>
          <w:p w:rsidR="00B153F4" w:rsidRPr="00CD088D" w:rsidRDefault="000A373D">
            <w:pPr>
              <w:rPr>
                <w:sz w:val="16"/>
              </w:rPr>
            </w:pPr>
            <w:r w:rsidRPr="00CD088D">
              <w:rPr>
                <w:sz w:val="16"/>
              </w:rPr>
              <w:t xml:space="preserve">Above the list of items in the </w:t>
            </w:r>
            <w:r w:rsidRPr="00CD088D">
              <w:rPr>
                <w:rStyle w:val="screenelement"/>
                <w:sz w:val="16"/>
              </w:rPr>
              <w:t>Items</w:t>
            </w:r>
            <w:r w:rsidRPr="00CD088D">
              <w:rPr>
                <w:sz w:val="16"/>
              </w:rPr>
              <w:t xml:space="preserve"> pane, choose </w:t>
            </w:r>
            <w:r w:rsidRPr="00CD088D">
              <w:rPr>
                <w:rStyle w:val="screenelement"/>
                <w:sz w:val="16"/>
              </w:rPr>
              <w:t>Not Started</w:t>
            </w:r>
            <w:r w:rsidRPr="00CD088D">
              <w:rPr>
                <w:sz w:val="16"/>
              </w:rPr>
              <w:t xml:space="preserve"> from the dropdown.</w:t>
            </w:r>
          </w:p>
          <w:p w:rsidR="00B153F4" w:rsidRPr="00CD088D" w:rsidRDefault="00B153F4">
            <w:pPr>
              <w:rPr>
                <w:sz w:val="16"/>
              </w:rPr>
            </w:pPr>
          </w:p>
          <w:tbl>
            <w:tblPr>
              <w:tblW w:w="4975" w:type="pct"/>
              <w:tblCellMar>
                <w:left w:w="10" w:type="dxa"/>
                <w:right w:w="10" w:type="dxa"/>
              </w:tblCellMar>
              <w:tblLook w:val="0000" w:firstRow="0" w:lastRow="0" w:firstColumn="0" w:lastColumn="0" w:noHBand="0" w:noVBand="0"/>
            </w:tblPr>
            <w:tblGrid>
              <w:gridCol w:w="4681"/>
            </w:tblGrid>
            <w:tr w:rsidR="00B153F4" w:rsidRPr="00CD088D" w:rsidTr="00CD088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153F4" w:rsidRPr="00CD088D" w:rsidRDefault="000A373D">
                  <w:pPr>
                    <w:rPr>
                      <w:sz w:val="16"/>
                    </w:rPr>
                  </w:pPr>
                  <w:r w:rsidRPr="00CD088D">
                    <w:rPr>
                      <w:rStyle w:val="bold"/>
                      <w:sz w:val="16"/>
                    </w:rPr>
                    <w:t xml:space="preserve">Note </w:t>
                  </w:r>
                  <w:r w:rsidRPr="00CD088D">
                    <w:rPr>
                      <w:sz w:val="16"/>
                    </w:rPr>
                    <w:t xml:space="preserve">You can also filter by </w:t>
                  </w:r>
                  <w:r w:rsidRPr="00CD088D">
                    <w:rPr>
                      <w:rStyle w:val="screenelement"/>
                      <w:sz w:val="16"/>
                    </w:rPr>
                    <w:t>In Progress</w:t>
                  </w:r>
                  <w:r w:rsidRPr="00CD088D">
                    <w:rPr>
                      <w:sz w:val="16"/>
                    </w:rPr>
                    <w:t xml:space="preserve">, </w:t>
                  </w:r>
                  <w:r w:rsidRPr="00CD088D">
                    <w:rPr>
                      <w:rStyle w:val="screenelement"/>
                      <w:sz w:val="16"/>
                    </w:rPr>
                    <w:t>Migrated</w:t>
                  </w:r>
                  <w:r w:rsidRPr="00CD088D">
                    <w:rPr>
                      <w:sz w:val="16"/>
                    </w:rPr>
                    <w:t xml:space="preserve">, or </w:t>
                  </w:r>
                  <w:r w:rsidRPr="00CD088D">
                    <w:rPr>
                      <w:rStyle w:val="screenelement"/>
                      <w:sz w:val="16"/>
                    </w:rPr>
                    <w:t>Not Relevant</w:t>
                  </w:r>
                  <w:r w:rsidRPr="00CD088D">
                    <w:rPr>
                      <w:sz w:val="16"/>
                    </w:rPr>
                    <w:t>.</w:t>
                  </w:r>
                </w:p>
              </w:tc>
            </w:tr>
          </w:tbl>
          <w:p w:rsidR="000A373D" w:rsidRPr="00CD088D" w:rsidRDefault="000A373D">
            <w:pPr>
              <w:rPr>
                <w:sz w:val="16"/>
              </w:rPr>
            </w:pPr>
          </w:p>
        </w:tc>
        <w:tc>
          <w:tcPr>
            <w:tcW w:w="0" w:type="auto"/>
          </w:tcPr>
          <w:p w:rsidR="00B153F4" w:rsidRPr="00CD088D" w:rsidRDefault="000A373D">
            <w:pPr>
              <w:rPr>
                <w:sz w:val="16"/>
              </w:rPr>
            </w:pPr>
            <w:r w:rsidRPr="00CD088D">
              <w:rPr>
                <w:sz w:val="16"/>
              </w:rPr>
              <w:t xml:space="preserve">The list is filtered to only show the hierarchy items that </w:t>
            </w:r>
            <w:r w:rsidRPr="00CD088D">
              <w:rPr>
                <w:sz w:val="16"/>
              </w:rPr>
              <w:t>haven't started migration.</w:t>
            </w: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5</w:t>
            </w:r>
          </w:p>
        </w:tc>
        <w:tc>
          <w:tcPr>
            <w:tcW w:w="0" w:type="auto"/>
          </w:tcPr>
          <w:p w:rsidR="00B153F4" w:rsidRPr="00CD088D" w:rsidRDefault="000A373D">
            <w:pPr>
              <w:rPr>
                <w:sz w:val="16"/>
              </w:rPr>
            </w:pPr>
            <w:r w:rsidRPr="00CD088D">
              <w:rPr>
                <w:rStyle w:val="bold"/>
                <w:sz w:val="16"/>
              </w:rPr>
              <w:t>Migrate FSVs</w:t>
            </w:r>
          </w:p>
        </w:tc>
        <w:tc>
          <w:tcPr>
            <w:tcW w:w="0" w:type="auto"/>
          </w:tcPr>
          <w:p w:rsidR="00B153F4" w:rsidRPr="00CD088D" w:rsidRDefault="000A373D">
            <w:pPr>
              <w:rPr>
                <w:sz w:val="16"/>
              </w:rPr>
            </w:pPr>
            <w:r w:rsidRPr="00CD088D">
              <w:rPr>
                <w:sz w:val="16"/>
              </w:rPr>
              <w:t xml:space="preserve">Select the checkbox for an item and choose </w:t>
            </w:r>
            <w:r w:rsidRPr="00CD088D">
              <w:rPr>
                <w:rStyle w:val="screenelement"/>
                <w:sz w:val="16"/>
              </w:rPr>
              <w:t>Migrate</w:t>
            </w:r>
            <w:r w:rsidRPr="00CD088D">
              <w:rPr>
                <w:sz w:val="16"/>
              </w:rPr>
              <w:t>.</w:t>
            </w:r>
          </w:p>
        </w:tc>
        <w:tc>
          <w:tcPr>
            <w:tcW w:w="0" w:type="auto"/>
          </w:tcPr>
          <w:p w:rsidR="00B153F4" w:rsidRPr="00CD088D" w:rsidRDefault="000A373D">
            <w:pPr>
              <w:rPr>
                <w:sz w:val="16"/>
              </w:rPr>
            </w:pPr>
            <w:r w:rsidRPr="00CD088D">
              <w:rPr>
                <w:sz w:val="16"/>
              </w:rPr>
              <w:t>A new view is displayed. The item is migrated. The system displays the list of hierarchy items, excluding the one you just migrated.</w:t>
            </w: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6</w:t>
            </w:r>
          </w:p>
        </w:tc>
        <w:tc>
          <w:tcPr>
            <w:tcW w:w="0" w:type="auto"/>
          </w:tcPr>
          <w:p w:rsidR="00B153F4" w:rsidRPr="00CD088D" w:rsidRDefault="000A373D">
            <w:pPr>
              <w:rPr>
                <w:sz w:val="16"/>
              </w:rPr>
            </w:pPr>
            <w:r w:rsidRPr="00CD088D">
              <w:rPr>
                <w:rStyle w:val="bold"/>
                <w:sz w:val="16"/>
              </w:rPr>
              <w:t>Show Migrated</w:t>
            </w:r>
          </w:p>
        </w:tc>
        <w:tc>
          <w:tcPr>
            <w:tcW w:w="0" w:type="auto"/>
          </w:tcPr>
          <w:p w:rsidR="00B153F4" w:rsidRPr="00CD088D" w:rsidRDefault="000A373D">
            <w:pPr>
              <w:rPr>
                <w:sz w:val="16"/>
              </w:rPr>
            </w:pPr>
            <w:r w:rsidRPr="00CD088D">
              <w:rPr>
                <w:sz w:val="16"/>
              </w:rPr>
              <w:t xml:space="preserve">Above the list of items in the </w:t>
            </w:r>
            <w:r w:rsidRPr="00CD088D">
              <w:rPr>
                <w:rStyle w:val="screenelement"/>
                <w:sz w:val="16"/>
              </w:rPr>
              <w:t>Items</w:t>
            </w:r>
            <w:r w:rsidRPr="00CD088D">
              <w:rPr>
                <w:sz w:val="16"/>
              </w:rPr>
              <w:t xml:space="preserve"> pane, choose </w:t>
            </w:r>
            <w:r w:rsidRPr="00CD088D">
              <w:rPr>
                <w:rStyle w:val="screenelement"/>
                <w:sz w:val="16"/>
              </w:rPr>
              <w:t>Migrated</w:t>
            </w:r>
            <w:r w:rsidRPr="00CD088D">
              <w:rPr>
                <w:sz w:val="16"/>
              </w:rPr>
              <w:t xml:space="preserve"> from the dropdown.</w:t>
            </w:r>
          </w:p>
        </w:tc>
        <w:tc>
          <w:tcPr>
            <w:tcW w:w="0" w:type="auto"/>
          </w:tcPr>
          <w:p w:rsidR="00B153F4" w:rsidRPr="00CD088D" w:rsidRDefault="000A373D">
            <w:pPr>
              <w:rPr>
                <w:sz w:val="16"/>
              </w:rPr>
            </w:pPr>
            <w:r w:rsidRPr="00CD088D">
              <w:rPr>
                <w:sz w:val="16"/>
              </w:rPr>
              <w:t>The item you migrated is shown in the filtered list along with other migrated items.</w:t>
            </w:r>
          </w:p>
          <w:p w:rsidR="00B153F4" w:rsidRPr="00CD088D" w:rsidRDefault="00B153F4">
            <w:pPr>
              <w:rPr>
                <w:sz w:val="16"/>
              </w:rPr>
            </w:pPr>
          </w:p>
          <w:tbl>
            <w:tblPr>
              <w:tblW w:w="4975" w:type="pct"/>
              <w:tblCellMar>
                <w:left w:w="10" w:type="dxa"/>
                <w:right w:w="10" w:type="dxa"/>
              </w:tblCellMar>
              <w:tblLook w:val="0000" w:firstRow="0" w:lastRow="0" w:firstColumn="0" w:lastColumn="0" w:noHBand="0" w:noVBand="0"/>
            </w:tblPr>
            <w:tblGrid>
              <w:gridCol w:w="6185"/>
            </w:tblGrid>
            <w:tr w:rsidR="00B153F4" w:rsidRPr="00CD088D" w:rsidTr="00CD088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153F4" w:rsidRPr="00CD088D" w:rsidRDefault="000A373D">
                  <w:pPr>
                    <w:rPr>
                      <w:sz w:val="16"/>
                    </w:rPr>
                  </w:pPr>
                  <w:r w:rsidRPr="00CD088D">
                    <w:rPr>
                      <w:rStyle w:val="bold"/>
                      <w:sz w:val="16"/>
                    </w:rPr>
                    <w:t xml:space="preserve">Note </w:t>
                  </w:r>
                  <w:r w:rsidRPr="00CD088D">
                    <w:rPr>
                      <w:sz w:val="16"/>
                    </w:rPr>
                    <w:t xml:space="preserve">To check this, you can use the </w:t>
                  </w:r>
                  <w:r w:rsidRPr="00CD088D">
                    <w:rPr>
                      <w:rStyle w:val="screenelement"/>
                      <w:sz w:val="16"/>
                    </w:rPr>
                    <w:t>Manage Global Hierarchies</w:t>
                  </w:r>
                  <w:r w:rsidRPr="00CD088D">
                    <w:rPr>
                      <w:sz w:val="16"/>
                    </w:rPr>
                    <w:t xml:space="preserve"> </w:t>
                  </w:r>
                  <w:r w:rsidRPr="00CD088D">
                    <w:rPr>
                      <w:rStyle w:val="CourierNew"/>
                      <w:sz w:val="16"/>
                    </w:rPr>
                    <w:t>(F2918)</w:t>
                  </w:r>
                  <w:r w:rsidRPr="00CD088D">
                    <w:rPr>
                      <w:sz w:val="16"/>
                    </w:rPr>
                    <w:t xml:space="preserve"> app to search for the hierarchy item you migrated.</w:t>
                  </w:r>
                </w:p>
              </w:tc>
            </w:tr>
          </w:tbl>
          <w:p w:rsidR="000A373D" w:rsidRPr="00CD088D" w:rsidRDefault="000A373D">
            <w:pPr>
              <w:rPr>
                <w:sz w:val="16"/>
              </w:rPr>
            </w:pPr>
          </w:p>
        </w:tc>
        <w:tc>
          <w:tcPr>
            <w:tcW w:w="0" w:type="auto"/>
          </w:tcPr>
          <w:p w:rsidR="000A373D" w:rsidRPr="00CD088D" w:rsidRDefault="000A373D">
            <w:pPr>
              <w:rPr>
                <w:sz w:val="16"/>
              </w:rPr>
            </w:pPr>
          </w:p>
        </w:tc>
      </w:tr>
    </w:tbl>
    <w:p w:rsidR="00B153F4" w:rsidRDefault="000A373D">
      <w:pPr>
        <w:pStyle w:val="Heading3"/>
      </w:pPr>
      <w:bookmarkStart w:id="84" w:name="unique_46"/>
      <w:bookmarkStart w:id="85" w:name="_Toc232863163"/>
      <w:r>
        <w:lastRenderedPageBreak/>
        <w:t>Replicate Runtime Hierarchy</w:t>
      </w:r>
      <w:bookmarkEnd w:id="84"/>
      <w:bookmarkEnd w:id="85"/>
    </w:p>
    <w:p w:rsidR="00B153F4" w:rsidRDefault="000A373D">
      <w:pPr>
        <w:pStyle w:val="sectiontitle"/>
      </w:pPr>
      <w:r>
        <w:t>Purpose</w:t>
      </w:r>
    </w:p>
    <w:p w:rsidR="00B153F4" w:rsidRDefault="000A373D">
      <w:r>
        <w:t xml:space="preserve">You must manually replicate set-based hierarchies (such as Cost Center Group or Profit Center Group) and financial statement hierarchies to the back-end </w:t>
      </w:r>
      <w:r>
        <w:t>database hierarchy tables. Normally, this would be created as a periodic job that would run in the background.</w:t>
      </w:r>
    </w:p>
    <w:p w:rsidR="00B153F4" w:rsidRDefault="000A373D">
      <w:pPr>
        <w:pStyle w:val="sectiontitle"/>
      </w:pPr>
      <w:r>
        <w:t>Procedure</w:t>
      </w:r>
    </w:p>
    <w:tbl>
      <w:tblPr>
        <w:tblStyle w:val="SAPStandardTable"/>
        <w:tblW w:w="5000" w:type="pct"/>
        <w:tblInd w:w="3" w:type="dxa"/>
        <w:tblLook w:val="0620" w:firstRow="1" w:lastRow="0" w:firstColumn="0" w:lastColumn="0" w:noHBand="1" w:noVBand="1"/>
      </w:tblPr>
      <w:tblGrid>
        <w:gridCol w:w="491"/>
        <w:gridCol w:w="1384"/>
        <w:gridCol w:w="7857"/>
        <w:gridCol w:w="3238"/>
        <w:gridCol w:w="1334"/>
      </w:tblGrid>
      <w:tr w:rsidR="00B153F4" w:rsidRPr="00CD088D" w:rsidTr="00CD088D">
        <w:trPr>
          <w:cnfStyle w:val="100000000000" w:firstRow="1" w:lastRow="0" w:firstColumn="0" w:lastColumn="0" w:oddVBand="0" w:evenVBand="0" w:oddHBand="0" w:evenHBand="0" w:firstRowFirstColumn="0" w:firstRowLastColumn="0" w:lastRowFirstColumn="0" w:lastRowLastColumn="0"/>
        </w:trPr>
        <w:tc>
          <w:tcPr>
            <w:tcW w:w="0" w:type="auto"/>
          </w:tcPr>
          <w:p w:rsidR="00B153F4" w:rsidRPr="00CD088D" w:rsidRDefault="000A373D">
            <w:pPr>
              <w:pStyle w:val="boldparagraph"/>
              <w:rPr>
                <w:sz w:val="16"/>
              </w:rPr>
            </w:pPr>
            <w:r w:rsidRPr="00CD088D">
              <w:rPr>
                <w:sz w:val="16"/>
              </w:rPr>
              <w:t>Step #</w:t>
            </w:r>
          </w:p>
        </w:tc>
        <w:tc>
          <w:tcPr>
            <w:tcW w:w="0" w:type="auto"/>
          </w:tcPr>
          <w:p w:rsidR="00B153F4" w:rsidRPr="00CD088D" w:rsidRDefault="000A373D">
            <w:pPr>
              <w:pStyle w:val="boldparagraph"/>
              <w:rPr>
                <w:sz w:val="16"/>
              </w:rPr>
            </w:pPr>
            <w:r w:rsidRPr="00CD088D">
              <w:rPr>
                <w:sz w:val="16"/>
              </w:rPr>
              <w:t>Step Name</w:t>
            </w:r>
          </w:p>
        </w:tc>
        <w:tc>
          <w:tcPr>
            <w:tcW w:w="0" w:type="auto"/>
          </w:tcPr>
          <w:p w:rsidR="00B153F4" w:rsidRPr="00CD088D" w:rsidRDefault="000A373D">
            <w:pPr>
              <w:pStyle w:val="boldparagraph"/>
              <w:rPr>
                <w:sz w:val="16"/>
              </w:rPr>
            </w:pPr>
            <w:r w:rsidRPr="00CD088D">
              <w:rPr>
                <w:sz w:val="16"/>
              </w:rPr>
              <w:t>Instruction</w:t>
            </w:r>
          </w:p>
        </w:tc>
        <w:tc>
          <w:tcPr>
            <w:tcW w:w="0" w:type="auto"/>
          </w:tcPr>
          <w:p w:rsidR="00B153F4" w:rsidRPr="00CD088D" w:rsidRDefault="000A373D">
            <w:pPr>
              <w:pStyle w:val="boldparagraph"/>
              <w:rPr>
                <w:sz w:val="16"/>
              </w:rPr>
            </w:pPr>
            <w:r w:rsidRPr="00CD088D">
              <w:rPr>
                <w:sz w:val="16"/>
              </w:rPr>
              <w:t>Expected Result</w:t>
            </w:r>
          </w:p>
        </w:tc>
        <w:tc>
          <w:tcPr>
            <w:tcW w:w="0" w:type="auto"/>
          </w:tcPr>
          <w:p w:rsidR="00B153F4" w:rsidRPr="00CD088D" w:rsidRDefault="000A373D">
            <w:pPr>
              <w:pStyle w:val="boldparagraph"/>
              <w:rPr>
                <w:sz w:val="16"/>
              </w:rPr>
            </w:pPr>
            <w:r w:rsidRPr="00CD088D">
              <w:rPr>
                <w:sz w:val="16"/>
              </w:rPr>
              <w:t>Pass/Fail/Comment</w:t>
            </w:r>
          </w:p>
        </w:tc>
      </w:tr>
      <w:tr w:rsidR="00B153F4" w:rsidRPr="00CD088D" w:rsidTr="00CD088D">
        <w:tc>
          <w:tcPr>
            <w:tcW w:w="0" w:type="auto"/>
          </w:tcPr>
          <w:p w:rsidR="00B153F4" w:rsidRPr="00CD088D" w:rsidRDefault="000A373D">
            <w:pPr>
              <w:rPr>
                <w:sz w:val="16"/>
              </w:rPr>
            </w:pPr>
            <w:r w:rsidRPr="00CD088D">
              <w:rPr>
                <w:sz w:val="16"/>
              </w:rPr>
              <w:t>1</w:t>
            </w:r>
          </w:p>
        </w:tc>
        <w:tc>
          <w:tcPr>
            <w:tcW w:w="0" w:type="auto"/>
          </w:tcPr>
          <w:p w:rsidR="00B153F4" w:rsidRPr="00CD088D" w:rsidRDefault="000A373D">
            <w:pPr>
              <w:rPr>
                <w:sz w:val="16"/>
              </w:rPr>
            </w:pPr>
            <w:r w:rsidRPr="00CD088D">
              <w:rPr>
                <w:rStyle w:val="bold"/>
                <w:sz w:val="16"/>
              </w:rPr>
              <w:t>Log On</w:t>
            </w:r>
          </w:p>
        </w:tc>
        <w:tc>
          <w:tcPr>
            <w:tcW w:w="0" w:type="auto"/>
          </w:tcPr>
          <w:p w:rsidR="00B153F4" w:rsidRPr="00CD088D" w:rsidRDefault="000A373D">
            <w:pPr>
              <w:rPr>
                <w:sz w:val="16"/>
              </w:rPr>
            </w:pPr>
            <w:r w:rsidRPr="00CD088D">
              <w:rPr>
                <w:sz w:val="16"/>
              </w:rPr>
              <w:t>Log on to the SAP Fiori launchpad as a General Ledger Accountant.</w:t>
            </w: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2</w:t>
            </w:r>
          </w:p>
        </w:tc>
        <w:tc>
          <w:tcPr>
            <w:tcW w:w="0" w:type="auto"/>
          </w:tcPr>
          <w:p w:rsidR="00B153F4" w:rsidRPr="00CD088D" w:rsidRDefault="000A373D">
            <w:pPr>
              <w:rPr>
                <w:sz w:val="16"/>
              </w:rPr>
            </w:pPr>
            <w:r w:rsidRPr="00CD088D">
              <w:rPr>
                <w:rStyle w:val="bold"/>
                <w:sz w:val="16"/>
              </w:rPr>
              <w:t>Access the SAP Fiori App</w:t>
            </w:r>
          </w:p>
        </w:tc>
        <w:tc>
          <w:tcPr>
            <w:tcW w:w="0" w:type="auto"/>
          </w:tcPr>
          <w:p w:rsidR="00B153F4" w:rsidRPr="00CD088D" w:rsidRDefault="000A373D">
            <w:pPr>
              <w:rPr>
                <w:sz w:val="16"/>
              </w:rPr>
            </w:pPr>
            <w:r w:rsidRPr="00CD088D">
              <w:rPr>
                <w:sz w:val="16"/>
              </w:rPr>
              <w:t xml:space="preserve">Open </w:t>
            </w:r>
            <w:r w:rsidRPr="00CD088D">
              <w:rPr>
                <w:rStyle w:val="screenelement"/>
                <w:sz w:val="16"/>
              </w:rPr>
              <w:t>Replicate Runtime Hierarchy</w:t>
            </w:r>
            <w:r w:rsidRPr="00CD088D">
              <w:rPr>
                <w:sz w:val="16"/>
              </w:rPr>
              <w:t xml:space="preserve"> </w:t>
            </w:r>
            <w:r w:rsidRPr="00CD088D">
              <w:rPr>
                <w:rStyle w:val="CourierNew"/>
                <w:sz w:val="16"/>
              </w:rPr>
              <w:t>(F1478)</w:t>
            </w:r>
            <w:r w:rsidRPr="00CD088D">
              <w:rPr>
                <w:sz w:val="16"/>
              </w:rPr>
              <w:t>.</w:t>
            </w:r>
          </w:p>
        </w:tc>
        <w:tc>
          <w:tcPr>
            <w:tcW w:w="0" w:type="auto"/>
          </w:tcPr>
          <w:p w:rsidR="00B153F4" w:rsidRPr="00CD088D" w:rsidRDefault="000A373D">
            <w:pPr>
              <w:rPr>
                <w:sz w:val="16"/>
              </w:rPr>
            </w:pPr>
            <w:r w:rsidRPr="00CD088D">
              <w:rPr>
                <w:sz w:val="16"/>
              </w:rPr>
              <w:t xml:space="preserve">The </w:t>
            </w:r>
            <w:r w:rsidRPr="00CD088D">
              <w:rPr>
                <w:rStyle w:val="screenelement"/>
                <w:sz w:val="16"/>
              </w:rPr>
              <w:t>Application Jobs</w:t>
            </w:r>
            <w:r w:rsidRPr="00CD088D">
              <w:rPr>
                <w:sz w:val="16"/>
              </w:rPr>
              <w:t xml:space="preserve"> view is displayed.</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3</w:t>
            </w:r>
          </w:p>
        </w:tc>
        <w:tc>
          <w:tcPr>
            <w:tcW w:w="0" w:type="auto"/>
          </w:tcPr>
          <w:p w:rsidR="00B153F4" w:rsidRPr="00CD088D" w:rsidRDefault="000A373D">
            <w:pPr>
              <w:rPr>
                <w:sz w:val="16"/>
              </w:rPr>
            </w:pPr>
            <w:r w:rsidRPr="00CD088D">
              <w:rPr>
                <w:rStyle w:val="bold"/>
                <w:sz w:val="16"/>
              </w:rPr>
              <w:t>Create</w:t>
            </w:r>
          </w:p>
        </w:tc>
        <w:tc>
          <w:tcPr>
            <w:tcW w:w="0" w:type="auto"/>
          </w:tcPr>
          <w:p w:rsidR="00B153F4" w:rsidRPr="00CD088D" w:rsidRDefault="000A373D">
            <w:pPr>
              <w:rPr>
                <w:sz w:val="16"/>
              </w:rPr>
            </w:pPr>
            <w:r w:rsidRPr="00CD088D">
              <w:rPr>
                <w:sz w:val="16"/>
              </w:rPr>
              <w:t xml:space="preserve">Choose the </w:t>
            </w:r>
            <w:r w:rsidRPr="00CD088D">
              <w:rPr>
                <w:rStyle w:val="screenelement"/>
                <w:sz w:val="16"/>
              </w:rPr>
              <w:t>Create</w:t>
            </w:r>
            <w:r w:rsidRPr="00CD088D">
              <w:rPr>
                <w:sz w:val="16"/>
              </w:rPr>
              <w:t xml:space="preserve"> button.</w:t>
            </w:r>
          </w:p>
        </w:tc>
        <w:tc>
          <w:tcPr>
            <w:tcW w:w="0" w:type="auto"/>
          </w:tcPr>
          <w:p w:rsidR="00B153F4" w:rsidRPr="00CD088D" w:rsidRDefault="000A373D">
            <w:pPr>
              <w:rPr>
                <w:sz w:val="16"/>
              </w:rPr>
            </w:pPr>
            <w:r w:rsidRPr="00CD088D">
              <w:rPr>
                <w:sz w:val="16"/>
              </w:rPr>
              <w:t xml:space="preserve">The </w:t>
            </w:r>
            <w:r w:rsidRPr="00CD088D">
              <w:rPr>
                <w:rStyle w:val="screenelement"/>
                <w:sz w:val="16"/>
              </w:rPr>
              <w:t>New Job: Replicate Runtime Hierarchy (SAP)</w:t>
            </w:r>
            <w:r w:rsidRPr="00CD088D">
              <w:rPr>
                <w:sz w:val="16"/>
              </w:rPr>
              <w:t xml:space="preserve"> view is displayed.</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4</w:t>
            </w:r>
          </w:p>
        </w:tc>
        <w:tc>
          <w:tcPr>
            <w:tcW w:w="0" w:type="auto"/>
          </w:tcPr>
          <w:p w:rsidR="00B153F4" w:rsidRPr="00CD088D" w:rsidRDefault="000A373D">
            <w:pPr>
              <w:rPr>
                <w:sz w:val="16"/>
              </w:rPr>
            </w:pPr>
            <w:r w:rsidRPr="00CD088D">
              <w:rPr>
                <w:rStyle w:val="bold"/>
                <w:sz w:val="16"/>
              </w:rPr>
              <w:t>Enter Header Data</w:t>
            </w:r>
          </w:p>
        </w:tc>
        <w:tc>
          <w:tcPr>
            <w:tcW w:w="0" w:type="auto"/>
          </w:tcPr>
          <w:p w:rsidR="00CD088D" w:rsidRPr="00CD088D" w:rsidRDefault="000A373D">
            <w:pPr>
              <w:rPr>
                <w:sz w:val="16"/>
              </w:rPr>
            </w:pPr>
            <w:r w:rsidRPr="00CD088D">
              <w:rPr>
                <w:sz w:val="16"/>
              </w:rPr>
              <w:t xml:space="preserve">In the header area, make the following entries and choose </w:t>
            </w:r>
            <w:r w:rsidRPr="00CD088D">
              <w:rPr>
                <w:rStyle w:val="screenelement"/>
                <w:sz w:val="16"/>
              </w:rPr>
              <w:t>Step 2</w:t>
            </w:r>
            <w:r w:rsidRPr="00CD088D">
              <w:rPr>
                <w:sz w:val="16"/>
              </w:rPr>
              <w:t>:</w:t>
            </w:r>
          </w:p>
          <w:p w:rsidR="00CD088D" w:rsidRPr="00CD088D" w:rsidRDefault="000A373D">
            <w:pPr>
              <w:rPr>
                <w:sz w:val="16"/>
              </w:rPr>
            </w:pPr>
            <w:r w:rsidRPr="00CD088D">
              <w:rPr>
                <w:rStyle w:val="screenelement"/>
                <w:sz w:val="16"/>
              </w:rPr>
              <w:t>Job Template</w:t>
            </w:r>
            <w:r w:rsidRPr="00CD088D">
              <w:rPr>
                <w:sz w:val="16"/>
              </w:rPr>
              <w:t xml:space="preserve">: </w:t>
            </w:r>
            <w:r w:rsidRPr="00CD088D">
              <w:rPr>
                <w:rStyle w:val="userinput"/>
                <w:sz w:val="16"/>
              </w:rPr>
              <w:t>Replicate Runtime Hierarchy</w:t>
            </w:r>
          </w:p>
          <w:p w:rsidR="00B153F4" w:rsidRPr="00CD088D" w:rsidRDefault="000A373D">
            <w:pPr>
              <w:rPr>
                <w:sz w:val="16"/>
              </w:rPr>
            </w:pPr>
            <w:r w:rsidRPr="00CD088D">
              <w:rPr>
                <w:rStyle w:val="screenelement"/>
                <w:sz w:val="16"/>
              </w:rPr>
              <w:t>Job Name</w:t>
            </w:r>
            <w:r w:rsidRPr="00CD088D">
              <w:rPr>
                <w:sz w:val="16"/>
              </w:rPr>
              <w:t xml:space="preserve">: </w:t>
            </w:r>
            <w:r w:rsidRPr="00CD088D">
              <w:rPr>
                <w:rStyle w:val="userinput"/>
                <w:sz w:val="16"/>
              </w:rPr>
              <w:t>Manual test</w:t>
            </w: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5</w:t>
            </w:r>
          </w:p>
        </w:tc>
        <w:tc>
          <w:tcPr>
            <w:tcW w:w="0" w:type="auto"/>
          </w:tcPr>
          <w:p w:rsidR="00B153F4" w:rsidRPr="00CD088D" w:rsidRDefault="000A373D">
            <w:pPr>
              <w:rPr>
                <w:sz w:val="16"/>
              </w:rPr>
            </w:pPr>
            <w:r w:rsidRPr="00CD088D">
              <w:rPr>
                <w:rStyle w:val="bold"/>
                <w:sz w:val="16"/>
              </w:rPr>
              <w:t>Start</w:t>
            </w:r>
          </w:p>
        </w:tc>
        <w:tc>
          <w:tcPr>
            <w:tcW w:w="0" w:type="auto"/>
          </w:tcPr>
          <w:p w:rsidR="00CD088D" w:rsidRPr="00CD088D" w:rsidRDefault="000A373D">
            <w:pPr>
              <w:rPr>
                <w:sz w:val="16"/>
              </w:rPr>
            </w:pPr>
            <w:r w:rsidRPr="00CD088D">
              <w:rPr>
                <w:sz w:val="16"/>
              </w:rPr>
              <w:t xml:space="preserve">Make the following entries and choose </w:t>
            </w:r>
            <w:r w:rsidRPr="00CD088D">
              <w:rPr>
                <w:rStyle w:val="screenelement"/>
                <w:sz w:val="16"/>
              </w:rPr>
              <w:t>Step 3</w:t>
            </w:r>
            <w:r w:rsidRPr="00CD088D">
              <w:rPr>
                <w:sz w:val="16"/>
              </w:rPr>
              <w:t>:</w:t>
            </w:r>
          </w:p>
          <w:p w:rsidR="00B153F4" w:rsidRPr="00CD088D" w:rsidRDefault="000A373D">
            <w:pPr>
              <w:rPr>
                <w:sz w:val="16"/>
              </w:rPr>
            </w:pPr>
            <w:r w:rsidRPr="00CD088D">
              <w:rPr>
                <w:rStyle w:val="screenelement"/>
                <w:sz w:val="16"/>
              </w:rPr>
              <w:t>Start Immediately</w:t>
            </w:r>
            <w:r w:rsidRPr="00CD088D">
              <w:rPr>
                <w:sz w:val="16"/>
              </w:rPr>
              <w:t xml:space="preserve">: </w:t>
            </w:r>
            <w:r w:rsidRPr="00CD088D">
              <w:rPr>
                <w:rStyle w:val="userinput"/>
                <w:sz w:val="16"/>
              </w:rPr>
              <w:t>Select</w:t>
            </w: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6</w:t>
            </w:r>
          </w:p>
        </w:tc>
        <w:tc>
          <w:tcPr>
            <w:tcW w:w="0" w:type="auto"/>
          </w:tcPr>
          <w:p w:rsidR="00B153F4" w:rsidRPr="00CD088D" w:rsidRDefault="000A373D">
            <w:pPr>
              <w:rPr>
                <w:sz w:val="16"/>
              </w:rPr>
            </w:pPr>
            <w:r w:rsidRPr="00CD088D">
              <w:rPr>
                <w:rStyle w:val="bold"/>
                <w:sz w:val="16"/>
              </w:rPr>
              <w:t>Hierarchy ID</w:t>
            </w:r>
          </w:p>
        </w:tc>
        <w:tc>
          <w:tcPr>
            <w:tcW w:w="0" w:type="auto"/>
          </w:tcPr>
          <w:p w:rsidR="00CD088D" w:rsidRPr="00CD088D" w:rsidRDefault="000A373D">
            <w:pPr>
              <w:rPr>
                <w:sz w:val="16"/>
              </w:rPr>
            </w:pPr>
            <w:r w:rsidRPr="00CD088D">
              <w:rPr>
                <w:sz w:val="16"/>
              </w:rPr>
              <w:t xml:space="preserve">Make the following entries and choose </w:t>
            </w:r>
            <w:r w:rsidRPr="00CD088D">
              <w:rPr>
                <w:rStyle w:val="screenelement"/>
                <w:sz w:val="16"/>
              </w:rPr>
              <w:t>Schedule</w:t>
            </w:r>
            <w:r w:rsidRPr="00CD088D">
              <w:rPr>
                <w:sz w:val="16"/>
              </w:rPr>
              <w:t>:</w:t>
            </w:r>
          </w:p>
          <w:p w:rsidR="00CD088D" w:rsidRPr="00CD088D" w:rsidRDefault="000A373D">
            <w:pPr>
              <w:rPr>
                <w:sz w:val="16"/>
              </w:rPr>
            </w:pPr>
            <w:r w:rsidRPr="00CD088D">
              <w:rPr>
                <w:rStyle w:val="screenelement"/>
                <w:sz w:val="16"/>
              </w:rPr>
              <w:t>Hierarchy ID</w:t>
            </w:r>
            <w:r w:rsidRPr="00CD088D">
              <w:rPr>
                <w:sz w:val="16"/>
              </w:rPr>
              <w:t xml:space="preserve">: </w:t>
            </w:r>
            <w:r w:rsidRPr="00CD088D">
              <w:rPr>
                <w:rStyle w:val="userinput"/>
                <w:sz w:val="16"/>
              </w:rPr>
              <w:t>YPS2</w:t>
            </w:r>
          </w:p>
          <w:p w:rsidR="00CD088D" w:rsidRPr="00CD088D" w:rsidRDefault="000A373D">
            <w:pPr>
              <w:rPr>
                <w:sz w:val="16"/>
              </w:rPr>
            </w:pPr>
            <w:r w:rsidRPr="00CD088D">
              <w:rPr>
                <w:rStyle w:val="screenelement"/>
                <w:sz w:val="16"/>
              </w:rPr>
              <w:t>By Date</w:t>
            </w:r>
            <w:r w:rsidRPr="00CD088D">
              <w:rPr>
                <w:sz w:val="16"/>
              </w:rPr>
              <w:t xml:space="preserve">: </w:t>
            </w:r>
            <w:r w:rsidRPr="00CD088D">
              <w:rPr>
                <w:rStyle w:val="userinput"/>
                <w:sz w:val="16"/>
              </w:rPr>
              <w:t>&lt;Select&gt;</w:t>
            </w:r>
          </w:p>
          <w:p w:rsidR="00B153F4" w:rsidRPr="00CD088D" w:rsidRDefault="000A373D">
            <w:pPr>
              <w:rPr>
                <w:sz w:val="16"/>
              </w:rPr>
            </w:pPr>
            <w:r w:rsidRPr="00CD088D">
              <w:rPr>
                <w:rStyle w:val="screenelement"/>
                <w:sz w:val="16"/>
              </w:rPr>
              <w:t>Version Older than:</w:t>
            </w:r>
            <w:r w:rsidRPr="00CD088D">
              <w:rPr>
                <w:sz w:val="16"/>
              </w:rPr>
              <w:t xml:space="preserve"> </w:t>
            </w:r>
            <w:r w:rsidRPr="00CD088D">
              <w:rPr>
                <w:rStyle w:val="userinput"/>
                <w:sz w:val="16"/>
              </w:rPr>
              <w:t>1 day</w:t>
            </w:r>
          </w:p>
          <w:p w:rsidR="00B153F4" w:rsidRPr="00CD088D" w:rsidRDefault="00B153F4">
            <w:pPr>
              <w:rPr>
                <w:sz w:val="16"/>
              </w:rPr>
            </w:pPr>
          </w:p>
          <w:tbl>
            <w:tblPr>
              <w:tblW w:w="4975" w:type="pct"/>
              <w:tblCellMar>
                <w:left w:w="10" w:type="dxa"/>
                <w:right w:w="10" w:type="dxa"/>
              </w:tblCellMar>
              <w:tblLook w:val="0000" w:firstRow="0" w:lastRow="0" w:firstColumn="0" w:lastColumn="0" w:noHBand="0" w:noVBand="0"/>
            </w:tblPr>
            <w:tblGrid>
              <w:gridCol w:w="7657"/>
            </w:tblGrid>
            <w:tr w:rsidR="00B153F4" w:rsidRPr="00CD088D" w:rsidTr="00CD088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CD088D" w:rsidRPr="00CD088D" w:rsidRDefault="000A373D">
                  <w:pPr>
                    <w:rPr>
                      <w:sz w:val="16"/>
                    </w:rPr>
                  </w:pPr>
                  <w:r w:rsidRPr="00CD088D">
                    <w:rPr>
                      <w:rStyle w:val="bold"/>
                      <w:sz w:val="16"/>
                    </w:rPr>
                    <w:t xml:space="preserve">Note </w:t>
                  </w:r>
                  <w:r w:rsidRPr="00CD088D">
                    <w:rPr>
                      <w:sz w:val="16"/>
                    </w:rPr>
                    <w:t xml:space="preserve">If you are using the optional procedure </w:t>
                  </w:r>
                  <w:r w:rsidRPr="00CD088D">
                    <w:rPr>
                      <w:rStyle w:val="screenelement"/>
                      <w:sz w:val="16"/>
                    </w:rPr>
                    <w:t>Commitment Management and Cost Center Budgeting</w:t>
                  </w:r>
                  <w:r w:rsidRPr="00CD088D">
                    <w:rPr>
                      <w:sz w:val="16"/>
                    </w:rPr>
                    <w:t>, follow steps 1-4, but make the following entries instead:</w:t>
                  </w:r>
                </w:p>
                <w:p w:rsidR="00CD088D" w:rsidRPr="00CD088D" w:rsidRDefault="000A373D">
                  <w:pPr>
                    <w:rPr>
                      <w:sz w:val="16"/>
                    </w:rPr>
                  </w:pPr>
                  <w:r w:rsidRPr="00CD088D">
                    <w:rPr>
                      <w:rStyle w:val="screenelement"/>
                      <w:sz w:val="16"/>
                    </w:rPr>
                    <w:t>Job Template</w:t>
                  </w:r>
                  <w:r w:rsidRPr="00CD088D">
                    <w:rPr>
                      <w:sz w:val="16"/>
                    </w:rPr>
                    <w:t xml:space="preserve">: </w:t>
                  </w:r>
                  <w:r w:rsidRPr="00CD088D">
                    <w:rPr>
                      <w:rStyle w:val="userinput"/>
                      <w:sz w:val="16"/>
                    </w:rPr>
                    <w:t>Manually Replicate Runtime Hierarchy</w:t>
                  </w:r>
                </w:p>
                <w:p w:rsidR="00B153F4" w:rsidRPr="00CD088D" w:rsidRDefault="000A373D">
                  <w:pPr>
                    <w:rPr>
                      <w:sz w:val="16"/>
                    </w:rPr>
                  </w:pPr>
                  <w:r w:rsidRPr="00CD088D">
                    <w:rPr>
                      <w:rStyle w:val="screenelement"/>
                      <w:sz w:val="16"/>
                    </w:rPr>
                    <w:t>Hierarchy ID</w:t>
                  </w:r>
                  <w:r w:rsidRPr="00CD088D">
                    <w:rPr>
                      <w:sz w:val="16"/>
                    </w:rPr>
                    <w:t xml:space="preserve">: </w:t>
                  </w:r>
                  <w:r w:rsidRPr="00CD088D">
                    <w:rPr>
                      <w:rStyle w:val="userinput"/>
                      <w:sz w:val="16"/>
                    </w:rPr>
                    <w:t>0102/YCOA/YBA000_CE</w:t>
                  </w:r>
                </w:p>
              </w:tc>
            </w:tr>
          </w:tbl>
          <w:p w:rsidR="000A373D" w:rsidRPr="00CD088D" w:rsidRDefault="000A373D">
            <w:pPr>
              <w:rPr>
                <w:sz w:val="16"/>
              </w:rPr>
            </w:pPr>
          </w:p>
        </w:tc>
        <w:tc>
          <w:tcPr>
            <w:tcW w:w="0" w:type="auto"/>
          </w:tcPr>
          <w:p w:rsidR="00B153F4" w:rsidRPr="00CD088D" w:rsidRDefault="00B153F4">
            <w:pPr>
              <w:rPr>
                <w:sz w:val="16"/>
              </w:rPr>
            </w:pPr>
          </w:p>
        </w:tc>
        <w:tc>
          <w:tcPr>
            <w:tcW w:w="0" w:type="auto"/>
          </w:tcPr>
          <w:p w:rsidR="00B153F4" w:rsidRPr="00CD088D" w:rsidRDefault="00B153F4">
            <w:pPr>
              <w:rPr>
                <w:sz w:val="16"/>
              </w:rPr>
            </w:pPr>
          </w:p>
        </w:tc>
      </w:tr>
    </w:tbl>
    <w:p w:rsidR="00B153F4" w:rsidRDefault="000A373D">
      <w:pPr>
        <w:pStyle w:val="Heading1"/>
      </w:pPr>
      <w:bookmarkStart w:id="86" w:name="unique_47"/>
      <w:bookmarkStart w:id="87" w:name="_Toc232863164"/>
      <w:r>
        <w:lastRenderedPageBreak/>
        <w:t>Overview Table</w:t>
      </w:r>
      <w:bookmarkEnd w:id="86"/>
      <w:bookmarkEnd w:id="87"/>
    </w:p>
    <w:p w:rsidR="00B153F4" w:rsidRDefault="000A373D">
      <w:r>
        <w:t>The Accounting and Financial Close scope item consists of several process steps provided in the following tables.</w:t>
      </w:r>
    </w:p>
    <w:tbl>
      <w:tblPr>
        <w:tblStyle w:val="SAPNote"/>
        <w:tblW w:w="4975" w:type="pct"/>
        <w:tblLook w:val="0600" w:firstRow="0" w:lastRow="0" w:firstColumn="0" w:lastColumn="0" w:noHBand="1" w:noVBand="1"/>
      </w:tblPr>
      <w:tblGrid>
        <w:gridCol w:w="14195"/>
      </w:tblGrid>
      <w:tr w:rsidR="00B153F4" w:rsidTr="00CD088D">
        <w:tc>
          <w:tcPr>
            <w:tcW w:w="0" w:type="auto"/>
          </w:tcPr>
          <w:p w:rsidR="00CD088D" w:rsidRDefault="000A373D">
            <w:r>
              <w:rPr>
                <w:rStyle w:val="bold"/>
              </w:rPr>
              <w:t xml:space="preserve">Note </w:t>
            </w:r>
            <w:r>
              <w:t>If your system administrator has enabled spaces and pages on the SAP Fiori launchpad, the homepage will only contain the essential apps for performing the typical tasks of a business role.</w:t>
            </w:r>
          </w:p>
          <w:p w:rsidR="00CD088D" w:rsidRDefault="000A373D">
            <w:r>
              <w:t>You can find all other (searchable) apps not included on the homepage using the search bar (</w:t>
            </w:r>
            <w:hyperlink r:id="rId38" w:history="1">
              <w:r>
                <w:rPr>
                  <w:rStyle w:val="underline"/>
                </w:rPr>
                <w:t>2434549</w:t>
              </w:r>
            </w:hyperlink>
            <w:r>
              <w:t>).</w:t>
            </w:r>
          </w:p>
          <w:p w:rsidR="00B153F4" w:rsidRDefault="000A373D">
            <w:r>
              <w:t xml:space="preserve">If you want to personalize the homepage and include the hidden apps, navigate to your user profile and choose </w:t>
            </w:r>
            <w:r>
              <w:rPr>
                <w:rStyle w:val="screenelement"/>
              </w:rPr>
              <w:t>App Finder</w:t>
            </w:r>
            <w:r>
              <w:t>.</w:t>
            </w:r>
          </w:p>
        </w:tc>
      </w:tr>
    </w:tbl>
    <w:p w:rsidR="000A373D" w:rsidRDefault="000A373D">
      <w:pPr>
        <w:spacing w:before="0" w:after="0"/>
        <w:rPr>
          <w:vanish/>
        </w:rPr>
      </w:pPr>
    </w:p>
    <w:tbl>
      <w:tblPr>
        <w:tblStyle w:val="SAPStandardTable"/>
        <w:tblW w:w="5000" w:type="pct"/>
        <w:tblInd w:w="3" w:type="dxa"/>
        <w:tblLook w:val="0620" w:firstRow="1" w:lastRow="0" w:firstColumn="0" w:lastColumn="0" w:noHBand="1" w:noVBand="1"/>
      </w:tblPr>
      <w:tblGrid>
        <w:gridCol w:w="2491"/>
        <w:gridCol w:w="1865"/>
        <w:gridCol w:w="3090"/>
        <w:gridCol w:w="6858"/>
      </w:tblGrid>
      <w:tr w:rsidR="00B153F4" w:rsidRPr="00CD088D" w:rsidTr="00CD088D">
        <w:trPr>
          <w:cnfStyle w:val="100000000000" w:firstRow="1" w:lastRow="0" w:firstColumn="0" w:lastColumn="0" w:oddVBand="0" w:evenVBand="0" w:oddHBand="0" w:evenHBand="0" w:firstRowFirstColumn="0" w:firstRowLastColumn="0" w:lastRowFirstColumn="0" w:lastRowLastColumn="0"/>
        </w:trPr>
        <w:tc>
          <w:tcPr>
            <w:tcW w:w="0" w:type="auto"/>
          </w:tcPr>
          <w:p w:rsidR="00B153F4" w:rsidRPr="00CD088D" w:rsidRDefault="000A373D">
            <w:pPr>
              <w:pStyle w:val="boldparagraph"/>
              <w:rPr>
                <w:sz w:val="16"/>
              </w:rPr>
            </w:pPr>
            <w:r w:rsidRPr="00CD088D">
              <w:rPr>
                <w:sz w:val="16"/>
              </w:rPr>
              <w:t>Process Step</w:t>
            </w:r>
          </w:p>
        </w:tc>
        <w:tc>
          <w:tcPr>
            <w:tcW w:w="0" w:type="auto"/>
          </w:tcPr>
          <w:p w:rsidR="00B153F4" w:rsidRPr="00CD088D" w:rsidRDefault="000A373D">
            <w:pPr>
              <w:pStyle w:val="boldparagraph"/>
              <w:rPr>
                <w:sz w:val="16"/>
              </w:rPr>
            </w:pPr>
            <w:r w:rsidRPr="00CD088D">
              <w:rPr>
                <w:sz w:val="16"/>
              </w:rPr>
              <w:t>Business Role</w:t>
            </w:r>
          </w:p>
        </w:tc>
        <w:tc>
          <w:tcPr>
            <w:tcW w:w="0" w:type="auto"/>
          </w:tcPr>
          <w:p w:rsidR="00B153F4" w:rsidRPr="00CD088D" w:rsidRDefault="000A373D">
            <w:pPr>
              <w:pStyle w:val="boldparagraph"/>
              <w:rPr>
                <w:sz w:val="16"/>
              </w:rPr>
            </w:pPr>
            <w:r w:rsidRPr="00CD088D">
              <w:rPr>
                <w:sz w:val="16"/>
              </w:rPr>
              <w:t>Transaction/App</w:t>
            </w:r>
          </w:p>
        </w:tc>
        <w:tc>
          <w:tcPr>
            <w:tcW w:w="0" w:type="auto"/>
          </w:tcPr>
          <w:p w:rsidR="00B153F4" w:rsidRPr="00CD088D" w:rsidRDefault="000A373D">
            <w:pPr>
              <w:pStyle w:val="boldparagraph"/>
              <w:rPr>
                <w:sz w:val="16"/>
              </w:rPr>
            </w:pPr>
            <w:r w:rsidRPr="00CD088D">
              <w:rPr>
                <w:sz w:val="16"/>
              </w:rPr>
              <w:t>Expected Results</w:t>
            </w:r>
          </w:p>
        </w:tc>
      </w:tr>
      <w:tr w:rsidR="00B153F4" w:rsidRPr="00CD088D" w:rsidTr="00CD088D">
        <w:tc>
          <w:tcPr>
            <w:tcW w:w="0" w:type="auto"/>
          </w:tcPr>
          <w:p w:rsidR="00B153F4" w:rsidRPr="00CD088D" w:rsidRDefault="000A373D">
            <w:pPr>
              <w:rPr>
                <w:sz w:val="16"/>
              </w:rPr>
            </w:pPr>
            <w:hyperlink r:id="rId39" w:history="1">
              <w:r w:rsidRPr="00CD088D">
                <w:rPr>
                  <w:sz w:val="16"/>
                </w:rPr>
                <w:t>Manage G/L Account Master Data</w:t>
              </w:r>
            </w:hyperlink>
            <w:r w:rsidRPr="00CD088D">
              <w:rPr>
                <w:sz w:val="16"/>
              </w:rPr>
              <w:t xml:space="preserve">  [page ] </w:t>
            </w:r>
            <w:r w:rsidRPr="00CD088D">
              <w:rPr>
                <w:sz w:val="16"/>
              </w:rPr>
              <w:fldChar w:fldCharType="begin"/>
            </w:r>
            <w:r w:rsidRPr="00CD088D">
              <w:rPr>
                <w:sz w:val="16"/>
              </w:rPr>
              <w:instrText xml:space="preserve"> PAGEREF unique_48 </w:instrText>
            </w:r>
            <w:r w:rsidRPr="00CD088D">
              <w:rPr>
                <w:sz w:val="16"/>
              </w:rPr>
              <w:fldChar w:fldCharType="separate"/>
            </w:r>
            <w:r w:rsidR="00CD088D">
              <w:rPr>
                <w:noProof/>
                <w:sz w:val="16"/>
              </w:rPr>
              <w:t>59</w:t>
            </w:r>
            <w:r w:rsidRPr="00CD088D">
              <w:rPr>
                <w:sz w:val="16"/>
              </w:rPr>
              <w:fldChar w:fldCharType="end"/>
            </w:r>
          </w:p>
        </w:tc>
        <w:tc>
          <w:tcPr>
            <w:tcW w:w="0" w:type="auto"/>
          </w:tcPr>
          <w:p w:rsidR="00CD088D" w:rsidRPr="00CD088D" w:rsidRDefault="000A373D">
            <w:pPr>
              <w:rPr>
                <w:sz w:val="16"/>
              </w:rPr>
            </w:pPr>
            <w:r w:rsidRPr="00CD088D">
              <w:rPr>
                <w:sz w:val="16"/>
              </w:rPr>
              <w:t>Configuration Expert - Business Process Configuration</w:t>
            </w:r>
          </w:p>
          <w:p w:rsidR="00CD088D" w:rsidRPr="00CD088D" w:rsidRDefault="000A373D">
            <w:pPr>
              <w:rPr>
                <w:sz w:val="16"/>
              </w:rPr>
            </w:pPr>
            <w:r w:rsidRPr="00CD088D">
              <w:rPr>
                <w:sz w:val="16"/>
              </w:rPr>
              <w:t>or</w:t>
            </w:r>
          </w:p>
          <w:p w:rsidR="00B153F4" w:rsidRPr="00CD088D" w:rsidRDefault="000A373D">
            <w:pPr>
              <w:rPr>
                <w:sz w:val="16"/>
              </w:rPr>
            </w:pPr>
            <w:r w:rsidRPr="00CD088D">
              <w:rPr>
                <w:sz w:val="16"/>
              </w:rPr>
              <w:t>General Ledger Accountant</w:t>
            </w:r>
          </w:p>
        </w:tc>
        <w:tc>
          <w:tcPr>
            <w:tcW w:w="0" w:type="auto"/>
          </w:tcPr>
          <w:p w:rsidR="00B153F4" w:rsidRPr="00CD088D" w:rsidRDefault="000A373D">
            <w:pPr>
              <w:rPr>
                <w:sz w:val="16"/>
              </w:rPr>
            </w:pPr>
            <w:r w:rsidRPr="00CD088D">
              <w:rPr>
                <w:rStyle w:val="screenelement"/>
                <w:sz w:val="16"/>
              </w:rPr>
              <w:t>Manage Your Solution</w:t>
            </w:r>
            <w:r w:rsidRPr="00CD088D">
              <w:rPr>
                <w:sz w:val="16"/>
              </w:rPr>
              <w:t xml:space="preserve"> </w:t>
            </w:r>
            <w:r w:rsidRPr="00CD088D">
              <w:rPr>
                <w:rStyle w:val="CourierNew"/>
                <w:sz w:val="16"/>
              </w:rPr>
              <w:t>(F1241)</w:t>
            </w:r>
            <w:r w:rsidRPr="00CD088D">
              <w:rPr>
                <w:sz w:val="16"/>
              </w:rPr>
              <w:t xml:space="preserve"> or </w:t>
            </w:r>
            <w:r w:rsidRPr="00CD088D">
              <w:rPr>
                <w:rStyle w:val="screenelement"/>
                <w:sz w:val="16"/>
              </w:rPr>
              <w:t>Manage G/L Account Master Data</w:t>
            </w:r>
            <w:r w:rsidRPr="00CD088D">
              <w:rPr>
                <w:sz w:val="16"/>
              </w:rPr>
              <w:t xml:space="preserve"> </w:t>
            </w:r>
            <w:r w:rsidRPr="00CD088D">
              <w:rPr>
                <w:rStyle w:val="CourierNew"/>
                <w:sz w:val="16"/>
              </w:rPr>
              <w:t>(F0731A)</w:t>
            </w:r>
          </w:p>
        </w:tc>
        <w:tc>
          <w:tcPr>
            <w:tcW w:w="0" w:type="auto"/>
          </w:tcPr>
          <w:p w:rsidR="00B153F4" w:rsidRPr="00CD088D" w:rsidRDefault="000A373D">
            <w:pPr>
              <w:rPr>
                <w:sz w:val="16"/>
              </w:rPr>
            </w:pPr>
            <w:r w:rsidRPr="00CD088D">
              <w:rPr>
                <w:sz w:val="16"/>
              </w:rPr>
              <w:t>The G/L Account is created in the chart of accounts and company code. The G/L Account can be created, changed, copied in the chart of account and company code. Multiple G/L accounts can be maintained through Mass Change.</w:t>
            </w:r>
          </w:p>
        </w:tc>
      </w:tr>
      <w:tr w:rsidR="00B153F4" w:rsidRPr="00CD088D" w:rsidTr="00CD088D">
        <w:tc>
          <w:tcPr>
            <w:tcW w:w="0" w:type="auto"/>
          </w:tcPr>
          <w:p w:rsidR="00B153F4" w:rsidRPr="00CD088D" w:rsidRDefault="000A373D">
            <w:pPr>
              <w:rPr>
                <w:sz w:val="16"/>
              </w:rPr>
            </w:pPr>
            <w:hyperlink r:id="rId40" w:history="1">
              <w:r w:rsidRPr="00CD088D">
                <w:rPr>
                  <w:sz w:val="16"/>
                </w:rPr>
                <w:t>Define Financial Statement Versions</w:t>
              </w:r>
            </w:hyperlink>
            <w:r w:rsidRPr="00CD088D">
              <w:rPr>
                <w:sz w:val="16"/>
              </w:rPr>
              <w:t xml:space="preserve">  [page ] </w:t>
            </w:r>
            <w:r w:rsidRPr="00CD088D">
              <w:rPr>
                <w:sz w:val="16"/>
              </w:rPr>
              <w:fldChar w:fldCharType="begin"/>
            </w:r>
            <w:r w:rsidRPr="00CD088D">
              <w:rPr>
                <w:sz w:val="16"/>
              </w:rPr>
              <w:instrText xml:space="preserve"> PAGEREF unique_19 </w:instrText>
            </w:r>
            <w:r w:rsidRPr="00CD088D">
              <w:rPr>
                <w:sz w:val="16"/>
              </w:rPr>
              <w:fldChar w:fldCharType="separate"/>
            </w:r>
            <w:r w:rsidR="00CD088D">
              <w:rPr>
                <w:noProof/>
                <w:sz w:val="16"/>
              </w:rPr>
              <w:t>63</w:t>
            </w:r>
            <w:r w:rsidRPr="00CD088D">
              <w:rPr>
                <w:sz w:val="16"/>
              </w:rPr>
              <w:fldChar w:fldCharType="end"/>
            </w:r>
          </w:p>
        </w:tc>
        <w:tc>
          <w:tcPr>
            <w:tcW w:w="0" w:type="auto"/>
          </w:tcPr>
          <w:p w:rsidR="00B153F4" w:rsidRPr="00CD088D" w:rsidRDefault="000A373D">
            <w:pPr>
              <w:rPr>
                <w:sz w:val="16"/>
              </w:rPr>
            </w:pPr>
            <w:r w:rsidRPr="00CD088D">
              <w:rPr>
                <w:sz w:val="16"/>
              </w:rPr>
              <w:t>Configuration Expert - Business Process Configuration</w:t>
            </w:r>
          </w:p>
        </w:tc>
        <w:tc>
          <w:tcPr>
            <w:tcW w:w="0" w:type="auto"/>
          </w:tcPr>
          <w:p w:rsidR="00B153F4" w:rsidRPr="00CD088D" w:rsidRDefault="000A373D">
            <w:pPr>
              <w:rPr>
                <w:sz w:val="16"/>
              </w:rPr>
            </w:pPr>
            <w:r w:rsidRPr="00CD088D">
              <w:rPr>
                <w:rStyle w:val="screenelement"/>
                <w:sz w:val="16"/>
              </w:rPr>
              <w:t>Manage Your Solution</w:t>
            </w:r>
            <w:r w:rsidRPr="00CD088D">
              <w:rPr>
                <w:sz w:val="16"/>
              </w:rPr>
              <w:t xml:space="preserve"> </w:t>
            </w:r>
            <w:r w:rsidRPr="00CD088D">
              <w:rPr>
                <w:rStyle w:val="CourierNew"/>
                <w:sz w:val="16"/>
              </w:rPr>
              <w:t>(F1241)</w:t>
            </w:r>
          </w:p>
        </w:tc>
        <w:tc>
          <w:tcPr>
            <w:tcW w:w="0" w:type="auto"/>
          </w:tcPr>
          <w:p w:rsidR="00B153F4" w:rsidRPr="00CD088D" w:rsidRDefault="000A373D">
            <w:pPr>
              <w:rPr>
                <w:sz w:val="16"/>
              </w:rPr>
            </w:pPr>
            <w:r w:rsidRPr="00CD088D">
              <w:rPr>
                <w:sz w:val="16"/>
              </w:rPr>
              <w:t>You maintained the financial statement version.</w:t>
            </w:r>
          </w:p>
        </w:tc>
      </w:tr>
      <w:tr w:rsidR="00B153F4" w:rsidRPr="00CD088D" w:rsidTr="00CD088D">
        <w:tc>
          <w:tcPr>
            <w:tcW w:w="0" w:type="auto"/>
          </w:tcPr>
          <w:p w:rsidR="00B153F4" w:rsidRPr="00CD088D" w:rsidRDefault="000A373D">
            <w:pPr>
              <w:rPr>
                <w:sz w:val="16"/>
              </w:rPr>
            </w:pPr>
            <w:hyperlink r:id="rId41" w:history="1">
              <w:r w:rsidRPr="00CD088D">
                <w:rPr>
                  <w:sz w:val="16"/>
                </w:rPr>
                <w:t>Manage Chart of Accounts</w:t>
              </w:r>
            </w:hyperlink>
            <w:r w:rsidRPr="00CD088D">
              <w:rPr>
                <w:sz w:val="16"/>
              </w:rPr>
              <w:t xml:space="preserve">  [page ] </w:t>
            </w:r>
            <w:r w:rsidRPr="00CD088D">
              <w:rPr>
                <w:sz w:val="16"/>
              </w:rPr>
              <w:fldChar w:fldCharType="begin"/>
            </w:r>
            <w:r w:rsidRPr="00CD088D">
              <w:rPr>
                <w:sz w:val="16"/>
              </w:rPr>
              <w:instrText xml:space="preserve"> PAGEREF unique_49 </w:instrText>
            </w:r>
            <w:r w:rsidRPr="00CD088D">
              <w:rPr>
                <w:sz w:val="16"/>
              </w:rPr>
              <w:fldChar w:fldCharType="separate"/>
            </w:r>
            <w:r w:rsidR="00CD088D">
              <w:rPr>
                <w:noProof/>
                <w:sz w:val="16"/>
              </w:rPr>
              <w:t>66</w:t>
            </w:r>
            <w:r w:rsidRPr="00CD088D">
              <w:rPr>
                <w:sz w:val="16"/>
              </w:rPr>
              <w:fldChar w:fldCharType="end"/>
            </w:r>
          </w:p>
        </w:tc>
        <w:tc>
          <w:tcPr>
            <w:tcW w:w="0" w:type="auto"/>
          </w:tcPr>
          <w:p w:rsidR="00B153F4" w:rsidRPr="00CD088D" w:rsidRDefault="000A373D">
            <w:pPr>
              <w:rPr>
                <w:sz w:val="16"/>
              </w:rPr>
            </w:pPr>
            <w:r w:rsidRPr="00CD088D">
              <w:rPr>
                <w:sz w:val="16"/>
              </w:rPr>
              <w:t>Configuration Expert - Business Process Configuration</w:t>
            </w:r>
          </w:p>
        </w:tc>
        <w:tc>
          <w:tcPr>
            <w:tcW w:w="0" w:type="auto"/>
          </w:tcPr>
          <w:p w:rsidR="00B153F4" w:rsidRPr="00CD088D" w:rsidRDefault="000A373D">
            <w:pPr>
              <w:rPr>
                <w:sz w:val="16"/>
              </w:rPr>
            </w:pPr>
            <w:r w:rsidRPr="00CD088D">
              <w:rPr>
                <w:rStyle w:val="screenelement"/>
                <w:sz w:val="16"/>
              </w:rPr>
              <w:t>Manage Your Solution</w:t>
            </w:r>
            <w:r w:rsidRPr="00CD088D">
              <w:rPr>
                <w:sz w:val="16"/>
              </w:rPr>
              <w:t xml:space="preserve"> </w:t>
            </w:r>
            <w:r w:rsidRPr="00CD088D">
              <w:rPr>
                <w:rStyle w:val="CourierNew"/>
                <w:sz w:val="16"/>
              </w:rPr>
              <w:t>(F1241)</w:t>
            </w:r>
          </w:p>
        </w:tc>
        <w:tc>
          <w:tcPr>
            <w:tcW w:w="0" w:type="auto"/>
          </w:tcPr>
          <w:p w:rsidR="00B153F4" w:rsidRPr="00CD088D" w:rsidRDefault="000A373D">
            <w:pPr>
              <w:rPr>
                <w:sz w:val="16"/>
              </w:rPr>
            </w:pPr>
            <w:r w:rsidRPr="00CD088D">
              <w:rPr>
                <w:sz w:val="16"/>
              </w:rPr>
              <w:t>You managed the chart of accounts.</w:t>
            </w:r>
          </w:p>
        </w:tc>
      </w:tr>
      <w:tr w:rsidR="00B153F4" w:rsidRPr="00CD088D" w:rsidTr="00CD088D">
        <w:tc>
          <w:tcPr>
            <w:tcW w:w="0" w:type="auto"/>
          </w:tcPr>
          <w:p w:rsidR="00B153F4" w:rsidRPr="00CD088D" w:rsidRDefault="000A373D">
            <w:pPr>
              <w:rPr>
                <w:sz w:val="16"/>
              </w:rPr>
            </w:pPr>
            <w:hyperlink r:id="rId42" w:history="1">
              <w:r w:rsidRPr="00CD088D">
                <w:rPr>
                  <w:sz w:val="16"/>
                </w:rPr>
                <w:t>Manage Operating Chart of Accounts</w:t>
              </w:r>
            </w:hyperlink>
            <w:r w:rsidRPr="00CD088D">
              <w:rPr>
                <w:sz w:val="16"/>
              </w:rPr>
              <w:t xml:space="preserve">  [page ] </w:t>
            </w:r>
            <w:r w:rsidRPr="00CD088D">
              <w:rPr>
                <w:sz w:val="16"/>
              </w:rPr>
              <w:fldChar w:fldCharType="begin"/>
            </w:r>
            <w:r w:rsidRPr="00CD088D">
              <w:rPr>
                <w:sz w:val="16"/>
              </w:rPr>
              <w:instrText xml:space="preserve"> PAGEREF unique_42 </w:instrText>
            </w:r>
            <w:r w:rsidRPr="00CD088D">
              <w:rPr>
                <w:sz w:val="16"/>
              </w:rPr>
              <w:fldChar w:fldCharType="separate"/>
            </w:r>
            <w:r w:rsidR="00CD088D">
              <w:rPr>
                <w:noProof/>
                <w:sz w:val="16"/>
              </w:rPr>
              <w:t>67</w:t>
            </w:r>
            <w:r w:rsidRPr="00CD088D">
              <w:rPr>
                <w:sz w:val="16"/>
              </w:rPr>
              <w:fldChar w:fldCharType="end"/>
            </w:r>
          </w:p>
        </w:tc>
        <w:tc>
          <w:tcPr>
            <w:tcW w:w="0" w:type="auto"/>
          </w:tcPr>
          <w:p w:rsidR="00B153F4" w:rsidRPr="00CD088D" w:rsidRDefault="000A373D">
            <w:pPr>
              <w:rPr>
                <w:sz w:val="16"/>
              </w:rPr>
            </w:pPr>
            <w:r w:rsidRPr="00CD088D">
              <w:rPr>
                <w:sz w:val="16"/>
              </w:rPr>
              <w:t>General Ledger Accountant</w:t>
            </w:r>
          </w:p>
        </w:tc>
        <w:tc>
          <w:tcPr>
            <w:tcW w:w="0" w:type="auto"/>
          </w:tcPr>
          <w:p w:rsidR="00B153F4" w:rsidRPr="00CD088D" w:rsidRDefault="000A373D">
            <w:pPr>
              <w:rPr>
                <w:sz w:val="16"/>
              </w:rPr>
            </w:pPr>
            <w:r w:rsidRPr="00CD088D">
              <w:rPr>
                <w:rStyle w:val="screenelement"/>
                <w:sz w:val="16"/>
              </w:rPr>
              <w:t>Manage Operating Chart of Accounts</w:t>
            </w:r>
            <w:r w:rsidRPr="00CD088D">
              <w:rPr>
                <w:sz w:val="16"/>
              </w:rPr>
              <w:t xml:space="preserve"> </w:t>
            </w:r>
            <w:r w:rsidRPr="00CD088D">
              <w:rPr>
                <w:rStyle w:val="CourierNew"/>
                <w:sz w:val="16"/>
              </w:rPr>
              <w:t>(F0763B)</w:t>
            </w:r>
          </w:p>
        </w:tc>
        <w:tc>
          <w:tcPr>
            <w:tcW w:w="0" w:type="auto"/>
          </w:tcPr>
          <w:p w:rsidR="00B153F4" w:rsidRPr="00CD088D" w:rsidRDefault="000A373D">
            <w:pPr>
              <w:rPr>
                <w:sz w:val="16"/>
              </w:rPr>
            </w:pPr>
            <w:r w:rsidRPr="00CD088D">
              <w:rPr>
                <w:sz w:val="16"/>
              </w:rPr>
              <w:t>You managed the chart of accounts.</w:t>
            </w:r>
          </w:p>
        </w:tc>
      </w:tr>
      <w:tr w:rsidR="00B153F4" w:rsidRPr="00CD088D" w:rsidTr="00CD088D">
        <w:tc>
          <w:tcPr>
            <w:tcW w:w="0" w:type="auto"/>
          </w:tcPr>
          <w:p w:rsidR="00B153F4" w:rsidRPr="00CD088D" w:rsidRDefault="000A373D">
            <w:pPr>
              <w:rPr>
                <w:sz w:val="16"/>
              </w:rPr>
            </w:pPr>
            <w:hyperlink r:id="rId43" w:history="1">
              <w:r w:rsidRPr="00CD088D">
                <w:rPr>
                  <w:sz w:val="16"/>
                </w:rPr>
                <w:t>Manage Operating G/L Account</w:t>
              </w:r>
            </w:hyperlink>
            <w:r w:rsidRPr="00CD088D">
              <w:rPr>
                <w:sz w:val="16"/>
              </w:rPr>
              <w:t xml:space="preserve">  [page ] </w:t>
            </w:r>
            <w:r w:rsidRPr="00CD088D">
              <w:rPr>
                <w:sz w:val="16"/>
              </w:rPr>
              <w:fldChar w:fldCharType="begin"/>
            </w:r>
            <w:r w:rsidRPr="00CD088D">
              <w:rPr>
                <w:sz w:val="16"/>
              </w:rPr>
              <w:instrText xml:space="preserve"> PAGEREF unique_50 </w:instrText>
            </w:r>
            <w:r w:rsidRPr="00CD088D">
              <w:rPr>
                <w:sz w:val="16"/>
              </w:rPr>
              <w:fldChar w:fldCharType="separate"/>
            </w:r>
            <w:r w:rsidR="00CD088D">
              <w:rPr>
                <w:noProof/>
                <w:sz w:val="16"/>
              </w:rPr>
              <w:t>69</w:t>
            </w:r>
            <w:r w:rsidRPr="00CD088D">
              <w:rPr>
                <w:sz w:val="16"/>
              </w:rPr>
              <w:fldChar w:fldCharType="end"/>
            </w:r>
          </w:p>
        </w:tc>
        <w:tc>
          <w:tcPr>
            <w:tcW w:w="0" w:type="auto"/>
          </w:tcPr>
          <w:p w:rsidR="00B153F4" w:rsidRPr="00CD088D" w:rsidRDefault="000A373D">
            <w:pPr>
              <w:rPr>
                <w:sz w:val="16"/>
              </w:rPr>
            </w:pPr>
            <w:r w:rsidRPr="00CD088D">
              <w:rPr>
                <w:sz w:val="16"/>
              </w:rPr>
              <w:t>Configuration Expert - Business Process Configuration</w:t>
            </w:r>
          </w:p>
        </w:tc>
        <w:tc>
          <w:tcPr>
            <w:tcW w:w="0" w:type="auto"/>
          </w:tcPr>
          <w:p w:rsidR="00B153F4" w:rsidRPr="00CD088D" w:rsidRDefault="000A373D">
            <w:pPr>
              <w:rPr>
                <w:sz w:val="16"/>
              </w:rPr>
            </w:pPr>
            <w:r w:rsidRPr="00CD088D">
              <w:rPr>
                <w:rStyle w:val="screenelement"/>
                <w:sz w:val="16"/>
              </w:rPr>
              <w:t>Manage Your Solution</w:t>
            </w:r>
            <w:r w:rsidRPr="00CD088D">
              <w:rPr>
                <w:sz w:val="16"/>
              </w:rPr>
              <w:t xml:space="preserve"> </w:t>
            </w:r>
            <w:r w:rsidRPr="00CD088D">
              <w:rPr>
                <w:rStyle w:val="CourierNew"/>
                <w:sz w:val="16"/>
              </w:rPr>
              <w:t>(F1241)</w:t>
            </w:r>
            <w:r w:rsidRPr="00CD088D">
              <w:rPr>
                <w:sz w:val="16"/>
              </w:rPr>
              <w:t xml:space="preserve"> or </w:t>
            </w:r>
            <w:r w:rsidRPr="00CD088D">
              <w:rPr>
                <w:rStyle w:val="screenelement"/>
                <w:sz w:val="16"/>
              </w:rPr>
              <w:t>Manage Operating G/L Accounts</w:t>
            </w:r>
            <w:r w:rsidRPr="00CD088D">
              <w:rPr>
                <w:sz w:val="16"/>
              </w:rPr>
              <w:t xml:space="preserve"> </w:t>
            </w:r>
            <w:r w:rsidRPr="00CD088D">
              <w:rPr>
                <w:rStyle w:val="CourierNew"/>
                <w:sz w:val="16"/>
              </w:rPr>
              <w:t>(F0731B)</w:t>
            </w:r>
          </w:p>
        </w:tc>
        <w:tc>
          <w:tcPr>
            <w:tcW w:w="0" w:type="auto"/>
          </w:tcPr>
          <w:p w:rsidR="00B153F4" w:rsidRPr="00CD088D" w:rsidRDefault="000A373D">
            <w:pPr>
              <w:rPr>
                <w:sz w:val="16"/>
              </w:rPr>
            </w:pPr>
            <w:r w:rsidRPr="00CD088D">
              <w:rPr>
                <w:sz w:val="16"/>
              </w:rPr>
              <w:t>You managed the operating G/L account.</w:t>
            </w:r>
          </w:p>
        </w:tc>
      </w:tr>
      <w:tr w:rsidR="00B153F4" w:rsidRPr="00CD088D" w:rsidTr="00CD088D">
        <w:tc>
          <w:tcPr>
            <w:tcW w:w="0" w:type="auto"/>
          </w:tcPr>
          <w:p w:rsidR="00B153F4" w:rsidRPr="00CD088D" w:rsidRDefault="000A373D">
            <w:pPr>
              <w:rPr>
                <w:sz w:val="16"/>
              </w:rPr>
            </w:pPr>
            <w:hyperlink r:id="rId44" w:history="1">
              <w:r w:rsidRPr="00CD088D">
                <w:rPr>
                  <w:sz w:val="16"/>
                </w:rPr>
                <w:t>Manage Alternative Chart of Accounts</w:t>
              </w:r>
            </w:hyperlink>
            <w:r w:rsidRPr="00CD088D">
              <w:rPr>
                <w:sz w:val="16"/>
              </w:rPr>
              <w:t xml:space="preserve">  [page ] </w:t>
            </w:r>
            <w:r w:rsidRPr="00CD088D">
              <w:rPr>
                <w:sz w:val="16"/>
              </w:rPr>
              <w:fldChar w:fldCharType="begin"/>
            </w:r>
            <w:r w:rsidRPr="00CD088D">
              <w:rPr>
                <w:sz w:val="16"/>
              </w:rPr>
              <w:instrText xml:space="preserve"> PAGEREF unique_51 </w:instrText>
            </w:r>
            <w:r w:rsidRPr="00CD088D">
              <w:rPr>
                <w:sz w:val="16"/>
              </w:rPr>
              <w:fldChar w:fldCharType="separate"/>
            </w:r>
            <w:r w:rsidR="00CD088D">
              <w:rPr>
                <w:noProof/>
                <w:sz w:val="16"/>
              </w:rPr>
              <w:t>73</w:t>
            </w:r>
            <w:r w:rsidRPr="00CD088D">
              <w:rPr>
                <w:sz w:val="16"/>
              </w:rPr>
              <w:fldChar w:fldCharType="end"/>
            </w:r>
          </w:p>
        </w:tc>
        <w:tc>
          <w:tcPr>
            <w:tcW w:w="0" w:type="auto"/>
          </w:tcPr>
          <w:p w:rsidR="00B153F4" w:rsidRPr="00CD088D" w:rsidRDefault="000A373D">
            <w:pPr>
              <w:rPr>
                <w:sz w:val="16"/>
              </w:rPr>
            </w:pPr>
            <w:r w:rsidRPr="00CD088D">
              <w:rPr>
                <w:sz w:val="16"/>
              </w:rPr>
              <w:t>General Ledger Accountant</w:t>
            </w:r>
          </w:p>
        </w:tc>
        <w:tc>
          <w:tcPr>
            <w:tcW w:w="0" w:type="auto"/>
          </w:tcPr>
          <w:p w:rsidR="00B153F4" w:rsidRPr="00CD088D" w:rsidRDefault="000A373D">
            <w:pPr>
              <w:rPr>
                <w:sz w:val="16"/>
              </w:rPr>
            </w:pPr>
            <w:r w:rsidRPr="00CD088D">
              <w:rPr>
                <w:rStyle w:val="screenelement"/>
                <w:sz w:val="16"/>
              </w:rPr>
              <w:t>Manage Alternative Chart of Accounts</w:t>
            </w:r>
            <w:r w:rsidRPr="00CD088D">
              <w:rPr>
                <w:sz w:val="16"/>
              </w:rPr>
              <w:t xml:space="preserve"> </w:t>
            </w:r>
            <w:r w:rsidRPr="00CD088D">
              <w:rPr>
                <w:rStyle w:val="CourierNew"/>
                <w:sz w:val="16"/>
              </w:rPr>
              <w:t>(F8390)</w:t>
            </w:r>
          </w:p>
        </w:tc>
        <w:tc>
          <w:tcPr>
            <w:tcW w:w="0" w:type="auto"/>
          </w:tcPr>
          <w:p w:rsidR="00B153F4" w:rsidRPr="00CD088D" w:rsidRDefault="000A373D">
            <w:pPr>
              <w:rPr>
                <w:sz w:val="16"/>
              </w:rPr>
            </w:pPr>
            <w:r w:rsidRPr="00CD088D">
              <w:rPr>
                <w:sz w:val="16"/>
              </w:rPr>
              <w:t>You created an alternative chart of accounts.</w:t>
            </w:r>
          </w:p>
        </w:tc>
      </w:tr>
      <w:tr w:rsidR="00B153F4" w:rsidRPr="00CD088D" w:rsidTr="00CD088D">
        <w:tc>
          <w:tcPr>
            <w:tcW w:w="0" w:type="auto"/>
          </w:tcPr>
          <w:p w:rsidR="00B153F4" w:rsidRPr="00CD088D" w:rsidRDefault="000A373D">
            <w:pPr>
              <w:rPr>
                <w:sz w:val="16"/>
              </w:rPr>
            </w:pPr>
            <w:hyperlink r:id="rId45" w:history="1">
              <w:r w:rsidRPr="00CD088D">
                <w:rPr>
                  <w:sz w:val="16"/>
                </w:rPr>
                <w:t>Synchronize G/L Account Master Data</w:t>
              </w:r>
            </w:hyperlink>
            <w:r w:rsidRPr="00CD088D">
              <w:rPr>
                <w:sz w:val="16"/>
              </w:rPr>
              <w:t xml:space="preserve">  [page ] </w:t>
            </w:r>
            <w:r w:rsidRPr="00CD088D">
              <w:rPr>
                <w:sz w:val="16"/>
              </w:rPr>
              <w:fldChar w:fldCharType="begin"/>
            </w:r>
            <w:r w:rsidRPr="00CD088D">
              <w:rPr>
                <w:sz w:val="16"/>
              </w:rPr>
              <w:instrText xml:space="preserve"> PAGEREF unique_52 </w:instrText>
            </w:r>
            <w:r w:rsidRPr="00CD088D">
              <w:rPr>
                <w:sz w:val="16"/>
              </w:rPr>
              <w:fldChar w:fldCharType="separate"/>
            </w:r>
            <w:r w:rsidR="00CD088D">
              <w:rPr>
                <w:noProof/>
                <w:sz w:val="16"/>
              </w:rPr>
              <w:t>74</w:t>
            </w:r>
            <w:r w:rsidRPr="00CD088D">
              <w:rPr>
                <w:sz w:val="16"/>
              </w:rPr>
              <w:fldChar w:fldCharType="end"/>
            </w:r>
          </w:p>
        </w:tc>
        <w:tc>
          <w:tcPr>
            <w:tcW w:w="0" w:type="auto"/>
          </w:tcPr>
          <w:p w:rsidR="00B153F4" w:rsidRPr="00CD088D" w:rsidRDefault="000A373D">
            <w:pPr>
              <w:rPr>
                <w:sz w:val="16"/>
              </w:rPr>
            </w:pPr>
            <w:r w:rsidRPr="00CD088D">
              <w:rPr>
                <w:sz w:val="16"/>
              </w:rPr>
              <w:t>General Ledger Accountant</w:t>
            </w:r>
          </w:p>
        </w:tc>
        <w:tc>
          <w:tcPr>
            <w:tcW w:w="0" w:type="auto"/>
          </w:tcPr>
          <w:p w:rsidR="00B153F4" w:rsidRPr="00CD088D" w:rsidRDefault="000A373D">
            <w:pPr>
              <w:rPr>
                <w:sz w:val="16"/>
              </w:rPr>
            </w:pPr>
            <w:r w:rsidRPr="00CD088D">
              <w:rPr>
                <w:rStyle w:val="screenelement"/>
                <w:sz w:val="16"/>
              </w:rPr>
              <w:t>Synchronize G/L Account Master Data</w:t>
            </w:r>
            <w:r w:rsidRPr="00CD088D">
              <w:rPr>
                <w:sz w:val="16"/>
              </w:rPr>
              <w:t xml:space="preserve"> </w:t>
            </w:r>
            <w:r w:rsidRPr="00CD088D">
              <w:rPr>
                <w:rStyle w:val="CourierNew"/>
                <w:sz w:val="16"/>
              </w:rPr>
              <w:t>(OB_GLACC71)</w:t>
            </w:r>
          </w:p>
        </w:tc>
        <w:tc>
          <w:tcPr>
            <w:tcW w:w="0" w:type="auto"/>
          </w:tcPr>
          <w:p w:rsidR="00B153F4" w:rsidRPr="00CD088D" w:rsidRDefault="000A373D">
            <w:pPr>
              <w:rPr>
                <w:sz w:val="16"/>
              </w:rPr>
            </w:pPr>
            <w:r w:rsidRPr="00CD088D">
              <w:rPr>
                <w:sz w:val="16"/>
              </w:rPr>
              <w:t>You downloaded the changed master data into a text file.</w:t>
            </w:r>
          </w:p>
        </w:tc>
      </w:tr>
      <w:tr w:rsidR="00B153F4" w:rsidRPr="00CD088D" w:rsidTr="00CD088D">
        <w:tc>
          <w:tcPr>
            <w:tcW w:w="0" w:type="auto"/>
          </w:tcPr>
          <w:p w:rsidR="00B153F4" w:rsidRPr="00CD088D" w:rsidRDefault="000A373D">
            <w:pPr>
              <w:rPr>
                <w:sz w:val="16"/>
              </w:rPr>
            </w:pPr>
            <w:hyperlink r:id="rId46" w:history="1">
              <w:r w:rsidRPr="00CD088D">
                <w:rPr>
                  <w:sz w:val="16"/>
                </w:rPr>
                <w:t>G/L Account Changes</w:t>
              </w:r>
            </w:hyperlink>
            <w:r w:rsidRPr="00CD088D">
              <w:rPr>
                <w:sz w:val="16"/>
              </w:rPr>
              <w:t xml:space="preserve">  [page ] </w:t>
            </w:r>
            <w:r w:rsidRPr="00CD088D">
              <w:rPr>
                <w:sz w:val="16"/>
              </w:rPr>
              <w:fldChar w:fldCharType="begin"/>
            </w:r>
            <w:r w:rsidRPr="00CD088D">
              <w:rPr>
                <w:sz w:val="16"/>
              </w:rPr>
              <w:instrText xml:space="preserve"> PAGEREF unique_53 </w:instrText>
            </w:r>
            <w:r w:rsidRPr="00CD088D">
              <w:rPr>
                <w:sz w:val="16"/>
              </w:rPr>
              <w:fldChar w:fldCharType="separate"/>
            </w:r>
            <w:r w:rsidR="00CD088D">
              <w:rPr>
                <w:noProof/>
                <w:sz w:val="16"/>
              </w:rPr>
              <w:t>76</w:t>
            </w:r>
            <w:r w:rsidRPr="00CD088D">
              <w:rPr>
                <w:sz w:val="16"/>
              </w:rPr>
              <w:fldChar w:fldCharType="end"/>
            </w:r>
          </w:p>
        </w:tc>
        <w:tc>
          <w:tcPr>
            <w:tcW w:w="0" w:type="auto"/>
          </w:tcPr>
          <w:p w:rsidR="00B153F4" w:rsidRPr="00CD088D" w:rsidRDefault="000A373D">
            <w:pPr>
              <w:rPr>
                <w:sz w:val="16"/>
              </w:rPr>
            </w:pPr>
            <w:r w:rsidRPr="00CD088D">
              <w:rPr>
                <w:sz w:val="16"/>
              </w:rPr>
              <w:t>General Ledger Accountant</w:t>
            </w:r>
          </w:p>
        </w:tc>
        <w:tc>
          <w:tcPr>
            <w:tcW w:w="0" w:type="auto"/>
          </w:tcPr>
          <w:p w:rsidR="00B153F4" w:rsidRPr="00CD088D" w:rsidRDefault="000A373D">
            <w:pPr>
              <w:rPr>
                <w:sz w:val="16"/>
              </w:rPr>
            </w:pPr>
            <w:r w:rsidRPr="00CD088D">
              <w:rPr>
                <w:rStyle w:val="screenelement"/>
                <w:sz w:val="16"/>
              </w:rPr>
              <w:t>G/L Account Changes</w:t>
            </w:r>
            <w:r w:rsidRPr="00CD088D">
              <w:rPr>
                <w:sz w:val="16"/>
              </w:rPr>
              <w:t xml:space="preserve"> - </w:t>
            </w:r>
            <w:r w:rsidRPr="00CD088D">
              <w:rPr>
                <w:rStyle w:val="screenelement"/>
                <w:sz w:val="16"/>
              </w:rPr>
              <w:t>Central View</w:t>
            </w:r>
            <w:r w:rsidRPr="00CD088D">
              <w:rPr>
                <w:sz w:val="16"/>
              </w:rPr>
              <w:t xml:space="preserve"> </w:t>
            </w:r>
            <w:r w:rsidRPr="00CD088D">
              <w:rPr>
                <w:rStyle w:val="CourierNew"/>
                <w:sz w:val="16"/>
              </w:rPr>
              <w:t>(FS04)</w:t>
            </w:r>
          </w:p>
        </w:tc>
        <w:tc>
          <w:tcPr>
            <w:tcW w:w="0" w:type="auto"/>
          </w:tcPr>
          <w:p w:rsidR="00B153F4" w:rsidRPr="00CD088D" w:rsidRDefault="000A373D">
            <w:pPr>
              <w:rPr>
                <w:sz w:val="16"/>
              </w:rPr>
            </w:pPr>
            <w:r w:rsidRPr="00CD088D">
              <w:rPr>
                <w:sz w:val="16"/>
              </w:rPr>
              <w:t>Display the changes to a G/L account master record.</w:t>
            </w:r>
          </w:p>
        </w:tc>
      </w:tr>
      <w:tr w:rsidR="00B153F4" w:rsidRPr="00CD088D" w:rsidTr="00CD088D">
        <w:tc>
          <w:tcPr>
            <w:tcW w:w="0" w:type="auto"/>
          </w:tcPr>
          <w:p w:rsidR="00B153F4" w:rsidRPr="00CD088D" w:rsidRDefault="000A373D">
            <w:pPr>
              <w:rPr>
                <w:sz w:val="16"/>
              </w:rPr>
            </w:pPr>
            <w:hyperlink r:id="rId47" w:history="1">
              <w:r w:rsidRPr="00CD088D">
                <w:rPr>
                  <w:sz w:val="16"/>
                </w:rPr>
                <w:t>Manage Profit Center Group</w:t>
              </w:r>
            </w:hyperlink>
            <w:r w:rsidRPr="00CD088D">
              <w:rPr>
                <w:sz w:val="16"/>
              </w:rPr>
              <w:t xml:space="preserve">  [page ] </w:t>
            </w:r>
            <w:r w:rsidRPr="00CD088D">
              <w:rPr>
                <w:sz w:val="16"/>
              </w:rPr>
              <w:fldChar w:fldCharType="begin"/>
            </w:r>
            <w:r w:rsidRPr="00CD088D">
              <w:rPr>
                <w:sz w:val="16"/>
              </w:rPr>
              <w:instrText xml:space="preserve"> PAGEREF unique_54 </w:instrText>
            </w:r>
            <w:r w:rsidRPr="00CD088D">
              <w:rPr>
                <w:sz w:val="16"/>
              </w:rPr>
              <w:fldChar w:fldCharType="separate"/>
            </w:r>
            <w:r w:rsidR="00CD088D">
              <w:rPr>
                <w:noProof/>
                <w:sz w:val="16"/>
              </w:rPr>
              <w:t>77</w:t>
            </w:r>
            <w:r w:rsidRPr="00CD088D">
              <w:rPr>
                <w:sz w:val="16"/>
              </w:rPr>
              <w:fldChar w:fldCharType="end"/>
            </w:r>
          </w:p>
        </w:tc>
        <w:tc>
          <w:tcPr>
            <w:tcW w:w="0" w:type="auto"/>
          </w:tcPr>
          <w:p w:rsidR="00B153F4" w:rsidRPr="00CD088D" w:rsidRDefault="000A373D">
            <w:pPr>
              <w:rPr>
                <w:sz w:val="16"/>
              </w:rPr>
            </w:pPr>
            <w:r w:rsidRPr="00CD088D">
              <w:rPr>
                <w:sz w:val="16"/>
              </w:rPr>
              <w:t>Divisional Accountant</w:t>
            </w:r>
          </w:p>
        </w:tc>
        <w:tc>
          <w:tcPr>
            <w:tcW w:w="0" w:type="auto"/>
          </w:tcPr>
          <w:p w:rsidR="00B153F4" w:rsidRPr="00CD088D" w:rsidRDefault="000A373D">
            <w:pPr>
              <w:rPr>
                <w:sz w:val="16"/>
              </w:rPr>
            </w:pPr>
            <w:r w:rsidRPr="00CD088D">
              <w:rPr>
                <w:rStyle w:val="screenelement"/>
                <w:sz w:val="16"/>
              </w:rPr>
              <w:t>Manage Profit Center Groups</w:t>
            </w:r>
            <w:r w:rsidRPr="00CD088D">
              <w:rPr>
                <w:sz w:val="16"/>
              </w:rPr>
              <w:t xml:space="preserve"> </w:t>
            </w:r>
            <w:r w:rsidRPr="00CD088D">
              <w:rPr>
                <w:rStyle w:val="CourierNew"/>
                <w:sz w:val="16"/>
              </w:rPr>
              <w:t>(F0764)</w:t>
            </w:r>
          </w:p>
        </w:tc>
        <w:tc>
          <w:tcPr>
            <w:tcW w:w="0" w:type="auto"/>
          </w:tcPr>
          <w:p w:rsidR="00B153F4" w:rsidRPr="00CD088D" w:rsidRDefault="000A373D">
            <w:pPr>
              <w:rPr>
                <w:sz w:val="16"/>
              </w:rPr>
            </w:pPr>
            <w:r w:rsidRPr="00CD088D">
              <w:rPr>
                <w:sz w:val="16"/>
              </w:rPr>
              <w:t>The Profit Center Group is maintained.</w:t>
            </w:r>
          </w:p>
        </w:tc>
      </w:tr>
      <w:tr w:rsidR="00B153F4" w:rsidRPr="00CD088D" w:rsidTr="00CD088D">
        <w:tc>
          <w:tcPr>
            <w:tcW w:w="0" w:type="auto"/>
          </w:tcPr>
          <w:p w:rsidR="00B153F4" w:rsidRPr="00CD088D" w:rsidRDefault="000A373D">
            <w:pPr>
              <w:rPr>
                <w:sz w:val="16"/>
              </w:rPr>
            </w:pPr>
            <w:hyperlink r:id="rId48" w:history="1">
              <w:r w:rsidRPr="00CD088D">
                <w:rPr>
                  <w:sz w:val="16"/>
                </w:rPr>
                <w:t>Manage Profit Centers</w:t>
              </w:r>
            </w:hyperlink>
            <w:r w:rsidRPr="00CD088D">
              <w:rPr>
                <w:sz w:val="16"/>
              </w:rPr>
              <w:t xml:space="preserve">  [page ] </w:t>
            </w:r>
            <w:r w:rsidRPr="00CD088D">
              <w:rPr>
                <w:sz w:val="16"/>
              </w:rPr>
              <w:fldChar w:fldCharType="begin"/>
            </w:r>
            <w:r w:rsidRPr="00CD088D">
              <w:rPr>
                <w:sz w:val="16"/>
              </w:rPr>
              <w:instrText xml:space="preserve"> PAGEREF unique_55 </w:instrText>
            </w:r>
            <w:r w:rsidRPr="00CD088D">
              <w:rPr>
                <w:sz w:val="16"/>
              </w:rPr>
              <w:fldChar w:fldCharType="separate"/>
            </w:r>
            <w:r w:rsidR="00CD088D">
              <w:rPr>
                <w:noProof/>
                <w:sz w:val="16"/>
              </w:rPr>
              <w:t>78</w:t>
            </w:r>
            <w:r w:rsidRPr="00CD088D">
              <w:rPr>
                <w:sz w:val="16"/>
              </w:rPr>
              <w:fldChar w:fldCharType="end"/>
            </w:r>
          </w:p>
        </w:tc>
        <w:tc>
          <w:tcPr>
            <w:tcW w:w="0" w:type="auto"/>
          </w:tcPr>
          <w:p w:rsidR="00B153F4" w:rsidRPr="00CD088D" w:rsidRDefault="000A373D">
            <w:pPr>
              <w:rPr>
                <w:sz w:val="16"/>
              </w:rPr>
            </w:pPr>
            <w:r w:rsidRPr="00CD088D">
              <w:rPr>
                <w:sz w:val="16"/>
              </w:rPr>
              <w:t>General Ledger Accountant or Divisional Accountant</w:t>
            </w:r>
          </w:p>
        </w:tc>
        <w:tc>
          <w:tcPr>
            <w:tcW w:w="0" w:type="auto"/>
          </w:tcPr>
          <w:p w:rsidR="00B153F4" w:rsidRPr="00CD088D" w:rsidRDefault="000A373D">
            <w:pPr>
              <w:rPr>
                <w:sz w:val="16"/>
              </w:rPr>
            </w:pPr>
            <w:r w:rsidRPr="00CD088D">
              <w:rPr>
                <w:rStyle w:val="screenelement"/>
                <w:sz w:val="16"/>
              </w:rPr>
              <w:t>Manage Profit Centers</w:t>
            </w:r>
            <w:r w:rsidRPr="00CD088D">
              <w:rPr>
                <w:sz w:val="16"/>
              </w:rPr>
              <w:t xml:space="preserve"> - </w:t>
            </w:r>
            <w:r w:rsidRPr="00CD088D">
              <w:rPr>
                <w:rStyle w:val="screenelement"/>
                <w:sz w:val="16"/>
              </w:rPr>
              <w:t>New Version</w:t>
            </w:r>
            <w:r w:rsidRPr="00CD088D">
              <w:rPr>
                <w:sz w:val="16"/>
              </w:rPr>
              <w:t xml:space="preserve"> </w:t>
            </w:r>
            <w:r w:rsidRPr="00CD088D">
              <w:rPr>
                <w:rStyle w:val="CourierNew"/>
                <w:sz w:val="16"/>
              </w:rPr>
              <w:t>(F3516A)</w:t>
            </w:r>
          </w:p>
        </w:tc>
        <w:tc>
          <w:tcPr>
            <w:tcW w:w="0" w:type="auto"/>
          </w:tcPr>
          <w:p w:rsidR="00B153F4" w:rsidRPr="00CD088D" w:rsidRDefault="000A373D">
            <w:pPr>
              <w:rPr>
                <w:sz w:val="16"/>
              </w:rPr>
            </w:pPr>
            <w:r w:rsidRPr="00CD088D">
              <w:rPr>
                <w:sz w:val="16"/>
              </w:rPr>
              <w:t>The Profit Center Master is maintained.</w:t>
            </w:r>
          </w:p>
        </w:tc>
      </w:tr>
      <w:tr w:rsidR="00B153F4" w:rsidRPr="00CD088D" w:rsidTr="00CD088D">
        <w:tc>
          <w:tcPr>
            <w:tcW w:w="0" w:type="auto"/>
          </w:tcPr>
          <w:p w:rsidR="00B153F4" w:rsidRPr="00CD088D" w:rsidRDefault="000A373D">
            <w:pPr>
              <w:rPr>
                <w:sz w:val="16"/>
              </w:rPr>
            </w:pPr>
            <w:hyperlink r:id="rId49" w:history="1">
              <w:r w:rsidRPr="00CD088D">
                <w:rPr>
                  <w:sz w:val="16"/>
                </w:rPr>
                <w:t>Edit Profit Centers Collective</w:t>
              </w:r>
            </w:hyperlink>
            <w:r w:rsidRPr="00CD088D">
              <w:rPr>
                <w:sz w:val="16"/>
              </w:rPr>
              <w:t xml:space="preserve">  [page ] </w:t>
            </w:r>
            <w:r w:rsidRPr="00CD088D">
              <w:rPr>
                <w:sz w:val="16"/>
              </w:rPr>
              <w:fldChar w:fldCharType="begin"/>
            </w:r>
            <w:r w:rsidRPr="00CD088D">
              <w:rPr>
                <w:sz w:val="16"/>
              </w:rPr>
              <w:instrText xml:space="preserve"> PAGEREF unique_56 </w:instrText>
            </w:r>
            <w:r w:rsidRPr="00CD088D">
              <w:rPr>
                <w:sz w:val="16"/>
              </w:rPr>
              <w:fldChar w:fldCharType="separate"/>
            </w:r>
            <w:r w:rsidR="00CD088D">
              <w:rPr>
                <w:noProof/>
                <w:sz w:val="16"/>
              </w:rPr>
              <w:t>79</w:t>
            </w:r>
            <w:r w:rsidRPr="00CD088D">
              <w:rPr>
                <w:sz w:val="16"/>
              </w:rPr>
              <w:fldChar w:fldCharType="end"/>
            </w:r>
          </w:p>
        </w:tc>
        <w:tc>
          <w:tcPr>
            <w:tcW w:w="0" w:type="auto"/>
          </w:tcPr>
          <w:p w:rsidR="00B153F4" w:rsidRPr="00CD088D" w:rsidRDefault="000A373D">
            <w:pPr>
              <w:rPr>
                <w:sz w:val="16"/>
              </w:rPr>
            </w:pPr>
            <w:r w:rsidRPr="00CD088D">
              <w:rPr>
                <w:sz w:val="16"/>
              </w:rPr>
              <w:t>Divisional Accountant</w:t>
            </w:r>
          </w:p>
        </w:tc>
        <w:tc>
          <w:tcPr>
            <w:tcW w:w="0" w:type="auto"/>
          </w:tcPr>
          <w:p w:rsidR="00B153F4" w:rsidRPr="00CD088D" w:rsidRDefault="000A373D">
            <w:pPr>
              <w:rPr>
                <w:sz w:val="16"/>
              </w:rPr>
            </w:pPr>
            <w:r w:rsidRPr="00CD088D">
              <w:rPr>
                <w:rStyle w:val="screenelement"/>
                <w:sz w:val="16"/>
              </w:rPr>
              <w:t>Edit Profit Centers</w:t>
            </w:r>
            <w:r w:rsidRPr="00CD088D">
              <w:rPr>
                <w:sz w:val="16"/>
              </w:rPr>
              <w:t xml:space="preserve"> - </w:t>
            </w:r>
            <w:r w:rsidRPr="00CD088D">
              <w:rPr>
                <w:rStyle w:val="screenelement"/>
                <w:sz w:val="16"/>
              </w:rPr>
              <w:t>Collective</w:t>
            </w:r>
            <w:r w:rsidRPr="00CD088D">
              <w:rPr>
                <w:sz w:val="16"/>
              </w:rPr>
              <w:t xml:space="preserve"> </w:t>
            </w:r>
            <w:r w:rsidRPr="00CD088D">
              <w:rPr>
                <w:rStyle w:val="CourierNew"/>
                <w:sz w:val="16"/>
              </w:rPr>
              <w:t>(KE55)</w:t>
            </w:r>
          </w:p>
        </w:tc>
        <w:tc>
          <w:tcPr>
            <w:tcW w:w="0" w:type="auto"/>
          </w:tcPr>
          <w:p w:rsidR="00B153F4" w:rsidRPr="00CD088D" w:rsidRDefault="000A373D">
            <w:pPr>
              <w:rPr>
                <w:sz w:val="16"/>
              </w:rPr>
            </w:pPr>
            <w:r w:rsidRPr="00CD088D">
              <w:rPr>
                <w:sz w:val="16"/>
              </w:rPr>
              <w:t>Make changes to large quantities of profit center master data without having to change the master data for each single profit center.</w:t>
            </w:r>
          </w:p>
        </w:tc>
      </w:tr>
      <w:tr w:rsidR="00B153F4" w:rsidRPr="00CD088D" w:rsidTr="00CD088D">
        <w:tc>
          <w:tcPr>
            <w:tcW w:w="0" w:type="auto"/>
          </w:tcPr>
          <w:p w:rsidR="00B153F4" w:rsidRPr="00CD088D" w:rsidRDefault="000A373D">
            <w:pPr>
              <w:rPr>
                <w:sz w:val="16"/>
              </w:rPr>
            </w:pPr>
            <w:hyperlink r:id="rId50" w:history="1">
              <w:r w:rsidRPr="00CD088D">
                <w:rPr>
                  <w:sz w:val="16"/>
                </w:rPr>
                <w:t xml:space="preserve">Edit Company Code Assignment Profit Centers </w:t>
              </w:r>
            </w:hyperlink>
            <w:r w:rsidRPr="00CD088D">
              <w:rPr>
                <w:sz w:val="16"/>
              </w:rPr>
              <w:t xml:space="preserve">  [page ] </w:t>
            </w:r>
            <w:r w:rsidRPr="00CD088D">
              <w:rPr>
                <w:sz w:val="16"/>
              </w:rPr>
              <w:fldChar w:fldCharType="begin"/>
            </w:r>
            <w:r w:rsidRPr="00CD088D">
              <w:rPr>
                <w:sz w:val="16"/>
              </w:rPr>
              <w:instrText xml:space="preserve"> PAGEREF unique_57 </w:instrText>
            </w:r>
            <w:r w:rsidRPr="00CD088D">
              <w:rPr>
                <w:sz w:val="16"/>
              </w:rPr>
              <w:fldChar w:fldCharType="separate"/>
            </w:r>
            <w:r w:rsidR="00CD088D">
              <w:rPr>
                <w:noProof/>
                <w:sz w:val="16"/>
              </w:rPr>
              <w:t>81</w:t>
            </w:r>
            <w:r w:rsidRPr="00CD088D">
              <w:rPr>
                <w:sz w:val="16"/>
              </w:rPr>
              <w:fldChar w:fldCharType="end"/>
            </w:r>
          </w:p>
        </w:tc>
        <w:tc>
          <w:tcPr>
            <w:tcW w:w="0" w:type="auto"/>
          </w:tcPr>
          <w:p w:rsidR="00B153F4" w:rsidRPr="00CD088D" w:rsidRDefault="000A373D">
            <w:pPr>
              <w:rPr>
                <w:sz w:val="16"/>
              </w:rPr>
            </w:pPr>
            <w:r w:rsidRPr="00CD088D">
              <w:rPr>
                <w:sz w:val="16"/>
              </w:rPr>
              <w:t>Divisional Accountant</w:t>
            </w:r>
          </w:p>
        </w:tc>
        <w:tc>
          <w:tcPr>
            <w:tcW w:w="0" w:type="auto"/>
          </w:tcPr>
          <w:p w:rsidR="00B153F4" w:rsidRPr="00CD088D" w:rsidRDefault="000A373D">
            <w:pPr>
              <w:rPr>
                <w:sz w:val="16"/>
              </w:rPr>
            </w:pPr>
            <w:r w:rsidRPr="00CD088D">
              <w:rPr>
                <w:rStyle w:val="screenelement"/>
                <w:sz w:val="16"/>
              </w:rPr>
              <w:t>Edit Company Code Assignment Profit Centers</w:t>
            </w:r>
            <w:r w:rsidRPr="00CD088D">
              <w:rPr>
                <w:sz w:val="16"/>
              </w:rPr>
              <w:t xml:space="preserve"> - </w:t>
            </w:r>
            <w:r w:rsidRPr="00CD088D">
              <w:rPr>
                <w:rStyle w:val="screenelement"/>
                <w:sz w:val="16"/>
              </w:rPr>
              <w:t>Old Version</w:t>
            </w:r>
            <w:r w:rsidRPr="00CD088D">
              <w:rPr>
                <w:sz w:val="16"/>
              </w:rPr>
              <w:t xml:space="preserve"> </w:t>
            </w:r>
            <w:r w:rsidRPr="00CD088D">
              <w:rPr>
                <w:rStyle w:val="CourierNew"/>
                <w:sz w:val="16"/>
              </w:rPr>
              <w:t>(KE56)</w:t>
            </w:r>
          </w:p>
        </w:tc>
        <w:tc>
          <w:tcPr>
            <w:tcW w:w="0" w:type="auto"/>
          </w:tcPr>
          <w:p w:rsidR="00B153F4" w:rsidRPr="00CD088D" w:rsidRDefault="000A373D">
            <w:pPr>
              <w:rPr>
                <w:sz w:val="16"/>
              </w:rPr>
            </w:pPr>
            <w:r w:rsidRPr="00CD088D">
              <w:rPr>
                <w:sz w:val="16"/>
              </w:rPr>
              <w:t>Make changes to the company code assignments of a larger number of profit centers without having to change the master data for each single profit center.</w:t>
            </w:r>
          </w:p>
        </w:tc>
      </w:tr>
      <w:tr w:rsidR="00B153F4" w:rsidRPr="00CD088D" w:rsidTr="00CD088D">
        <w:tc>
          <w:tcPr>
            <w:tcW w:w="0" w:type="auto"/>
          </w:tcPr>
          <w:p w:rsidR="00B153F4" w:rsidRPr="00CD088D" w:rsidRDefault="000A373D">
            <w:pPr>
              <w:rPr>
                <w:sz w:val="16"/>
              </w:rPr>
            </w:pPr>
            <w:hyperlink r:id="rId51" w:history="1">
              <w:r w:rsidRPr="00CD088D">
                <w:rPr>
                  <w:sz w:val="16"/>
                </w:rPr>
                <w:t>Where-Used List - Profit Centers</w:t>
              </w:r>
            </w:hyperlink>
            <w:r w:rsidRPr="00CD088D">
              <w:rPr>
                <w:sz w:val="16"/>
              </w:rPr>
              <w:t xml:space="preserve">  [page ] </w:t>
            </w:r>
            <w:r w:rsidRPr="00CD088D">
              <w:rPr>
                <w:sz w:val="16"/>
              </w:rPr>
              <w:fldChar w:fldCharType="begin"/>
            </w:r>
            <w:r w:rsidRPr="00CD088D">
              <w:rPr>
                <w:sz w:val="16"/>
              </w:rPr>
              <w:instrText xml:space="preserve"> PAGEREF unique_58 </w:instrText>
            </w:r>
            <w:r w:rsidRPr="00CD088D">
              <w:rPr>
                <w:sz w:val="16"/>
              </w:rPr>
              <w:fldChar w:fldCharType="separate"/>
            </w:r>
            <w:r w:rsidR="00CD088D">
              <w:rPr>
                <w:noProof/>
                <w:sz w:val="16"/>
              </w:rPr>
              <w:t>82</w:t>
            </w:r>
            <w:r w:rsidRPr="00CD088D">
              <w:rPr>
                <w:sz w:val="16"/>
              </w:rPr>
              <w:fldChar w:fldCharType="end"/>
            </w:r>
          </w:p>
        </w:tc>
        <w:tc>
          <w:tcPr>
            <w:tcW w:w="0" w:type="auto"/>
          </w:tcPr>
          <w:p w:rsidR="00B153F4" w:rsidRPr="00CD088D" w:rsidRDefault="000A373D">
            <w:pPr>
              <w:rPr>
                <w:sz w:val="16"/>
              </w:rPr>
            </w:pPr>
            <w:r w:rsidRPr="00CD088D">
              <w:rPr>
                <w:sz w:val="16"/>
              </w:rPr>
              <w:t>Divisional Accountant</w:t>
            </w:r>
          </w:p>
        </w:tc>
        <w:tc>
          <w:tcPr>
            <w:tcW w:w="0" w:type="auto"/>
          </w:tcPr>
          <w:p w:rsidR="00B153F4" w:rsidRPr="00CD088D" w:rsidRDefault="000A373D">
            <w:pPr>
              <w:rPr>
                <w:sz w:val="16"/>
              </w:rPr>
            </w:pPr>
            <w:r w:rsidRPr="00CD088D">
              <w:rPr>
                <w:rStyle w:val="screenelement"/>
                <w:sz w:val="16"/>
              </w:rPr>
              <w:t>Where-Used List</w:t>
            </w:r>
            <w:r w:rsidRPr="00CD088D">
              <w:rPr>
                <w:sz w:val="16"/>
              </w:rPr>
              <w:t xml:space="preserve"> - </w:t>
            </w:r>
            <w:r w:rsidRPr="00CD088D">
              <w:rPr>
                <w:rStyle w:val="screenelement"/>
                <w:sz w:val="16"/>
              </w:rPr>
              <w:t>Profit Centers</w:t>
            </w:r>
            <w:r w:rsidRPr="00CD088D">
              <w:rPr>
                <w:sz w:val="16"/>
              </w:rPr>
              <w:t xml:space="preserve"> </w:t>
            </w:r>
            <w:r w:rsidRPr="00CD088D">
              <w:rPr>
                <w:rStyle w:val="CourierNew"/>
                <w:sz w:val="16"/>
              </w:rPr>
              <w:t>(F3751)</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hyperlink r:id="rId52" w:history="1">
              <w:r w:rsidRPr="00CD088D">
                <w:rPr>
                  <w:sz w:val="16"/>
                </w:rPr>
                <w:t>Change Log - Profit Centers</w:t>
              </w:r>
            </w:hyperlink>
            <w:r w:rsidRPr="00CD088D">
              <w:rPr>
                <w:sz w:val="16"/>
              </w:rPr>
              <w:t xml:space="preserve">  [page ] </w:t>
            </w:r>
            <w:r w:rsidRPr="00CD088D">
              <w:rPr>
                <w:sz w:val="16"/>
              </w:rPr>
              <w:fldChar w:fldCharType="begin"/>
            </w:r>
            <w:r w:rsidRPr="00CD088D">
              <w:rPr>
                <w:sz w:val="16"/>
              </w:rPr>
              <w:instrText xml:space="preserve"> PAGEREF unique_59 </w:instrText>
            </w:r>
            <w:r w:rsidRPr="00CD088D">
              <w:rPr>
                <w:sz w:val="16"/>
              </w:rPr>
              <w:fldChar w:fldCharType="separate"/>
            </w:r>
            <w:r w:rsidR="00CD088D">
              <w:rPr>
                <w:noProof/>
                <w:sz w:val="16"/>
              </w:rPr>
              <w:t>83</w:t>
            </w:r>
            <w:r w:rsidRPr="00CD088D">
              <w:rPr>
                <w:sz w:val="16"/>
              </w:rPr>
              <w:fldChar w:fldCharType="end"/>
            </w:r>
          </w:p>
        </w:tc>
        <w:tc>
          <w:tcPr>
            <w:tcW w:w="0" w:type="auto"/>
          </w:tcPr>
          <w:p w:rsidR="00B153F4" w:rsidRPr="00CD088D" w:rsidRDefault="000A373D">
            <w:pPr>
              <w:rPr>
                <w:sz w:val="16"/>
              </w:rPr>
            </w:pPr>
            <w:r w:rsidRPr="00CD088D">
              <w:rPr>
                <w:sz w:val="16"/>
              </w:rPr>
              <w:t>General Ledger Accountant or Divisional Accountant</w:t>
            </w:r>
          </w:p>
        </w:tc>
        <w:tc>
          <w:tcPr>
            <w:tcW w:w="0" w:type="auto"/>
          </w:tcPr>
          <w:p w:rsidR="00B153F4" w:rsidRPr="00CD088D" w:rsidRDefault="000A373D">
            <w:pPr>
              <w:rPr>
                <w:sz w:val="16"/>
              </w:rPr>
            </w:pPr>
            <w:r w:rsidRPr="00CD088D">
              <w:rPr>
                <w:rStyle w:val="screenelement"/>
                <w:sz w:val="16"/>
              </w:rPr>
              <w:t>Change Log</w:t>
            </w:r>
            <w:r w:rsidRPr="00CD088D">
              <w:rPr>
                <w:sz w:val="16"/>
              </w:rPr>
              <w:t xml:space="preserve"> - </w:t>
            </w:r>
            <w:r w:rsidRPr="00CD088D">
              <w:rPr>
                <w:rStyle w:val="screenelement"/>
                <w:sz w:val="16"/>
              </w:rPr>
              <w:t>Profit Centers</w:t>
            </w:r>
            <w:r w:rsidRPr="00CD088D">
              <w:rPr>
                <w:sz w:val="16"/>
              </w:rPr>
              <w:t xml:space="preserve"> </w:t>
            </w:r>
            <w:r w:rsidRPr="00CD088D">
              <w:rPr>
                <w:rStyle w:val="CourierNew"/>
                <w:sz w:val="16"/>
              </w:rPr>
              <w:t>(F3810)</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hyperlink r:id="rId53" w:history="1">
              <w:r w:rsidRPr="00CD088D">
                <w:rPr>
                  <w:sz w:val="16"/>
                </w:rPr>
                <w:t>Manage Journal Entry Template</w:t>
              </w:r>
            </w:hyperlink>
            <w:r w:rsidRPr="00CD088D">
              <w:rPr>
                <w:sz w:val="16"/>
              </w:rPr>
              <w:t xml:space="preserve">  [page ] </w:t>
            </w:r>
            <w:r w:rsidRPr="00CD088D">
              <w:rPr>
                <w:sz w:val="16"/>
              </w:rPr>
              <w:fldChar w:fldCharType="begin"/>
            </w:r>
            <w:r w:rsidRPr="00CD088D">
              <w:rPr>
                <w:sz w:val="16"/>
              </w:rPr>
              <w:instrText xml:space="preserve"> PAGEREF unique_60 </w:instrText>
            </w:r>
            <w:r w:rsidRPr="00CD088D">
              <w:rPr>
                <w:sz w:val="16"/>
              </w:rPr>
              <w:fldChar w:fldCharType="separate"/>
            </w:r>
            <w:r w:rsidR="00CD088D">
              <w:rPr>
                <w:noProof/>
                <w:sz w:val="16"/>
              </w:rPr>
              <w:t>84</w:t>
            </w:r>
            <w:r w:rsidRPr="00CD088D">
              <w:rPr>
                <w:sz w:val="16"/>
              </w:rPr>
              <w:fldChar w:fldCharType="end"/>
            </w:r>
          </w:p>
        </w:tc>
        <w:tc>
          <w:tcPr>
            <w:tcW w:w="0" w:type="auto"/>
          </w:tcPr>
          <w:p w:rsidR="00B153F4" w:rsidRPr="00CD088D" w:rsidRDefault="000A373D">
            <w:pPr>
              <w:rPr>
                <w:sz w:val="16"/>
              </w:rPr>
            </w:pPr>
            <w:r w:rsidRPr="00CD088D">
              <w:rPr>
                <w:sz w:val="16"/>
              </w:rPr>
              <w:t>General Ledger Accountant</w:t>
            </w:r>
          </w:p>
        </w:tc>
        <w:tc>
          <w:tcPr>
            <w:tcW w:w="0" w:type="auto"/>
          </w:tcPr>
          <w:p w:rsidR="00B153F4" w:rsidRPr="00CD088D" w:rsidRDefault="000A373D">
            <w:pPr>
              <w:rPr>
                <w:sz w:val="16"/>
              </w:rPr>
            </w:pPr>
            <w:r w:rsidRPr="00CD088D">
              <w:rPr>
                <w:rStyle w:val="screenelement"/>
                <w:sz w:val="16"/>
              </w:rPr>
              <w:t>Manage Journal Entry Templates</w:t>
            </w:r>
            <w:r w:rsidRPr="00CD088D">
              <w:rPr>
                <w:sz w:val="16"/>
              </w:rPr>
              <w:t xml:space="preserve"> </w:t>
            </w:r>
            <w:r w:rsidRPr="00CD088D">
              <w:rPr>
                <w:rStyle w:val="CourierNew"/>
                <w:sz w:val="16"/>
              </w:rPr>
              <w:t>(F3803)</w:t>
            </w:r>
          </w:p>
        </w:tc>
        <w:tc>
          <w:tcPr>
            <w:tcW w:w="0" w:type="auto"/>
          </w:tcPr>
          <w:p w:rsidR="00B153F4" w:rsidRPr="00CD088D" w:rsidRDefault="000A373D">
            <w:pPr>
              <w:rPr>
                <w:sz w:val="16"/>
              </w:rPr>
            </w:pPr>
            <w:r w:rsidRPr="00CD088D">
              <w:rPr>
                <w:sz w:val="16"/>
              </w:rPr>
              <w:t>You created a template for general journal entries.</w:t>
            </w:r>
          </w:p>
        </w:tc>
      </w:tr>
      <w:tr w:rsidR="00B153F4" w:rsidRPr="00CD088D" w:rsidTr="00CD088D">
        <w:tc>
          <w:tcPr>
            <w:tcW w:w="0" w:type="auto"/>
          </w:tcPr>
          <w:p w:rsidR="00B153F4" w:rsidRPr="00CD088D" w:rsidRDefault="000A373D">
            <w:pPr>
              <w:rPr>
                <w:sz w:val="16"/>
              </w:rPr>
            </w:pPr>
            <w:hyperlink r:id="rId54" w:history="1">
              <w:r w:rsidRPr="00CD088D">
                <w:rPr>
                  <w:sz w:val="16"/>
                </w:rPr>
                <w:t xml:space="preserve">Post General Journal Entries </w:t>
              </w:r>
            </w:hyperlink>
            <w:r w:rsidRPr="00CD088D">
              <w:rPr>
                <w:sz w:val="16"/>
              </w:rPr>
              <w:t xml:space="preserve">  [page ] </w:t>
            </w:r>
            <w:r w:rsidRPr="00CD088D">
              <w:rPr>
                <w:sz w:val="16"/>
              </w:rPr>
              <w:fldChar w:fldCharType="begin"/>
            </w:r>
            <w:r w:rsidRPr="00CD088D">
              <w:rPr>
                <w:sz w:val="16"/>
              </w:rPr>
              <w:instrText xml:space="preserve"> PAGEREF unique_61 </w:instrText>
            </w:r>
            <w:r w:rsidRPr="00CD088D">
              <w:rPr>
                <w:sz w:val="16"/>
              </w:rPr>
              <w:fldChar w:fldCharType="separate"/>
            </w:r>
            <w:r w:rsidR="00CD088D">
              <w:rPr>
                <w:noProof/>
                <w:sz w:val="16"/>
              </w:rPr>
              <w:t>86</w:t>
            </w:r>
            <w:r w:rsidRPr="00CD088D">
              <w:rPr>
                <w:sz w:val="16"/>
              </w:rPr>
              <w:fldChar w:fldCharType="end"/>
            </w:r>
          </w:p>
        </w:tc>
        <w:tc>
          <w:tcPr>
            <w:tcW w:w="0" w:type="auto"/>
          </w:tcPr>
          <w:p w:rsidR="00B153F4" w:rsidRPr="00CD088D" w:rsidRDefault="000A373D">
            <w:pPr>
              <w:rPr>
                <w:sz w:val="16"/>
              </w:rPr>
            </w:pPr>
            <w:r w:rsidRPr="00CD088D">
              <w:rPr>
                <w:sz w:val="16"/>
              </w:rPr>
              <w:t>General Ledger Accountant</w:t>
            </w:r>
          </w:p>
        </w:tc>
        <w:tc>
          <w:tcPr>
            <w:tcW w:w="0" w:type="auto"/>
          </w:tcPr>
          <w:p w:rsidR="00B153F4" w:rsidRPr="00CD088D" w:rsidRDefault="000A373D">
            <w:pPr>
              <w:rPr>
                <w:sz w:val="16"/>
              </w:rPr>
            </w:pPr>
            <w:r w:rsidRPr="00CD088D">
              <w:rPr>
                <w:rStyle w:val="screenelement"/>
                <w:sz w:val="16"/>
              </w:rPr>
              <w:t>Post General Journal Entries</w:t>
            </w:r>
            <w:r w:rsidRPr="00CD088D">
              <w:rPr>
                <w:sz w:val="16"/>
              </w:rPr>
              <w:t xml:space="preserve"> </w:t>
            </w:r>
            <w:r w:rsidRPr="00CD088D">
              <w:rPr>
                <w:rStyle w:val="CourierNew"/>
                <w:sz w:val="16"/>
              </w:rPr>
              <w:t>(F0718)</w:t>
            </w:r>
          </w:p>
        </w:tc>
        <w:tc>
          <w:tcPr>
            <w:tcW w:w="0" w:type="auto"/>
          </w:tcPr>
          <w:p w:rsidR="00B153F4" w:rsidRPr="00CD088D" w:rsidRDefault="000A373D">
            <w:pPr>
              <w:rPr>
                <w:sz w:val="16"/>
              </w:rPr>
            </w:pPr>
            <w:r w:rsidRPr="00CD088D">
              <w:rPr>
                <w:sz w:val="16"/>
              </w:rPr>
              <w:t>The General Ledger journal entry is posted. The system has automatically added the Input tax amount.</w:t>
            </w:r>
          </w:p>
        </w:tc>
      </w:tr>
      <w:tr w:rsidR="00B153F4" w:rsidRPr="00CD088D" w:rsidTr="00CD088D">
        <w:tc>
          <w:tcPr>
            <w:tcW w:w="0" w:type="auto"/>
          </w:tcPr>
          <w:p w:rsidR="00B153F4" w:rsidRPr="00CD088D" w:rsidRDefault="000A373D">
            <w:pPr>
              <w:rPr>
                <w:sz w:val="16"/>
              </w:rPr>
            </w:pPr>
            <w:hyperlink r:id="rId55" w:history="1">
              <w:r w:rsidRPr="00CD088D">
                <w:rPr>
                  <w:sz w:val="16"/>
                </w:rPr>
                <w:t>Post with Auto-Reverse</w:t>
              </w:r>
            </w:hyperlink>
            <w:r w:rsidRPr="00CD088D">
              <w:rPr>
                <w:sz w:val="16"/>
              </w:rPr>
              <w:t xml:space="preserve">  [page ] </w:t>
            </w:r>
            <w:r w:rsidRPr="00CD088D">
              <w:rPr>
                <w:sz w:val="16"/>
              </w:rPr>
              <w:fldChar w:fldCharType="begin"/>
            </w:r>
            <w:r w:rsidRPr="00CD088D">
              <w:rPr>
                <w:sz w:val="16"/>
              </w:rPr>
              <w:instrText xml:space="preserve"> PAGEREF unique_62 </w:instrText>
            </w:r>
            <w:r w:rsidRPr="00CD088D">
              <w:rPr>
                <w:sz w:val="16"/>
              </w:rPr>
              <w:fldChar w:fldCharType="separate"/>
            </w:r>
            <w:r w:rsidR="00CD088D">
              <w:rPr>
                <w:noProof/>
                <w:sz w:val="16"/>
              </w:rPr>
              <w:t>89</w:t>
            </w:r>
            <w:r w:rsidRPr="00CD088D">
              <w:rPr>
                <w:sz w:val="16"/>
              </w:rPr>
              <w:fldChar w:fldCharType="end"/>
            </w:r>
          </w:p>
        </w:tc>
        <w:tc>
          <w:tcPr>
            <w:tcW w:w="0" w:type="auto"/>
          </w:tcPr>
          <w:p w:rsidR="00B153F4" w:rsidRPr="00CD088D" w:rsidRDefault="000A373D">
            <w:pPr>
              <w:rPr>
                <w:sz w:val="16"/>
              </w:rPr>
            </w:pPr>
            <w:r w:rsidRPr="00CD088D">
              <w:rPr>
                <w:sz w:val="16"/>
              </w:rPr>
              <w:t>General Ledger Accountant</w:t>
            </w:r>
          </w:p>
        </w:tc>
        <w:tc>
          <w:tcPr>
            <w:tcW w:w="0" w:type="auto"/>
          </w:tcPr>
          <w:p w:rsidR="00B153F4" w:rsidRPr="00CD088D" w:rsidRDefault="000A373D">
            <w:pPr>
              <w:rPr>
                <w:sz w:val="16"/>
              </w:rPr>
            </w:pPr>
            <w:r w:rsidRPr="00CD088D">
              <w:rPr>
                <w:rStyle w:val="screenelement"/>
                <w:sz w:val="16"/>
              </w:rPr>
              <w:t>Post General Journal Entries</w:t>
            </w:r>
            <w:r w:rsidRPr="00CD088D">
              <w:rPr>
                <w:sz w:val="16"/>
              </w:rPr>
              <w:t xml:space="preserve"> </w:t>
            </w:r>
            <w:r w:rsidRPr="00CD088D">
              <w:rPr>
                <w:rStyle w:val="CourierNew"/>
                <w:sz w:val="16"/>
              </w:rPr>
              <w:t>(F0718)</w:t>
            </w:r>
          </w:p>
        </w:tc>
        <w:tc>
          <w:tcPr>
            <w:tcW w:w="0" w:type="auto"/>
          </w:tcPr>
          <w:p w:rsidR="00B153F4" w:rsidRPr="00CD088D" w:rsidRDefault="000A373D">
            <w:pPr>
              <w:rPr>
                <w:sz w:val="16"/>
              </w:rPr>
            </w:pPr>
            <w:r w:rsidRPr="00CD088D">
              <w:rPr>
                <w:sz w:val="16"/>
              </w:rPr>
              <w:t>You posted the journal entry with automatic reversal.</w:t>
            </w:r>
          </w:p>
        </w:tc>
      </w:tr>
      <w:tr w:rsidR="00B153F4" w:rsidRPr="00CD088D" w:rsidTr="00CD088D">
        <w:tc>
          <w:tcPr>
            <w:tcW w:w="0" w:type="auto"/>
          </w:tcPr>
          <w:p w:rsidR="00B153F4" w:rsidRPr="00CD088D" w:rsidRDefault="000A373D">
            <w:pPr>
              <w:rPr>
                <w:sz w:val="16"/>
              </w:rPr>
            </w:pPr>
            <w:hyperlink r:id="rId56" w:history="1">
              <w:r w:rsidRPr="00CD088D">
                <w:rPr>
                  <w:sz w:val="16"/>
                </w:rPr>
                <w:t>Upload General Journal Entries</w:t>
              </w:r>
            </w:hyperlink>
            <w:r w:rsidRPr="00CD088D">
              <w:rPr>
                <w:sz w:val="16"/>
              </w:rPr>
              <w:t xml:space="preserve">  [page ] </w:t>
            </w:r>
            <w:r w:rsidRPr="00CD088D">
              <w:rPr>
                <w:sz w:val="16"/>
              </w:rPr>
              <w:fldChar w:fldCharType="begin"/>
            </w:r>
            <w:r w:rsidRPr="00CD088D">
              <w:rPr>
                <w:sz w:val="16"/>
              </w:rPr>
              <w:instrText xml:space="preserve"> PAGEREF unique_63 </w:instrText>
            </w:r>
            <w:r w:rsidRPr="00CD088D">
              <w:rPr>
                <w:sz w:val="16"/>
              </w:rPr>
              <w:fldChar w:fldCharType="separate"/>
            </w:r>
            <w:r w:rsidR="00CD088D">
              <w:rPr>
                <w:noProof/>
                <w:sz w:val="16"/>
              </w:rPr>
              <w:t>92</w:t>
            </w:r>
            <w:r w:rsidRPr="00CD088D">
              <w:rPr>
                <w:sz w:val="16"/>
              </w:rPr>
              <w:fldChar w:fldCharType="end"/>
            </w:r>
          </w:p>
        </w:tc>
        <w:tc>
          <w:tcPr>
            <w:tcW w:w="0" w:type="auto"/>
          </w:tcPr>
          <w:p w:rsidR="00B153F4" w:rsidRPr="00CD088D" w:rsidRDefault="000A373D">
            <w:pPr>
              <w:rPr>
                <w:sz w:val="16"/>
              </w:rPr>
            </w:pPr>
            <w:r w:rsidRPr="00CD088D">
              <w:rPr>
                <w:sz w:val="16"/>
              </w:rPr>
              <w:t>General Ledger Accountant</w:t>
            </w:r>
          </w:p>
        </w:tc>
        <w:tc>
          <w:tcPr>
            <w:tcW w:w="0" w:type="auto"/>
          </w:tcPr>
          <w:p w:rsidR="00B153F4" w:rsidRPr="00CD088D" w:rsidRDefault="000A373D">
            <w:pPr>
              <w:rPr>
                <w:sz w:val="16"/>
              </w:rPr>
            </w:pPr>
            <w:r w:rsidRPr="00CD088D">
              <w:rPr>
                <w:rStyle w:val="screenelement"/>
                <w:sz w:val="16"/>
              </w:rPr>
              <w:t>Upload General Journal Entries</w:t>
            </w:r>
            <w:r w:rsidRPr="00CD088D">
              <w:rPr>
                <w:sz w:val="16"/>
              </w:rPr>
              <w:t xml:space="preserve"> </w:t>
            </w:r>
            <w:r w:rsidRPr="00CD088D">
              <w:rPr>
                <w:rStyle w:val="CourierNew"/>
                <w:sz w:val="16"/>
              </w:rPr>
              <w:t>(F2548)</w:t>
            </w:r>
          </w:p>
        </w:tc>
        <w:tc>
          <w:tcPr>
            <w:tcW w:w="0" w:type="auto"/>
          </w:tcPr>
          <w:p w:rsidR="00B153F4" w:rsidRPr="00CD088D" w:rsidRDefault="000A373D">
            <w:pPr>
              <w:rPr>
                <w:sz w:val="16"/>
              </w:rPr>
            </w:pPr>
            <w:r w:rsidRPr="00CD088D">
              <w:rPr>
                <w:sz w:val="16"/>
              </w:rPr>
              <w:t>The G/L journal entries are posted.</w:t>
            </w:r>
          </w:p>
        </w:tc>
      </w:tr>
      <w:tr w:rsidR="00B153F4" w:rsidRPr="00CD088D" w:rsidTr="00CD088D">
        <w:tc>
          <w:tcPr>
            <w:tcW w:w="0" w:type="auto"/>
          </w:tcPr>
          <w:p w:rsidR="00B153F4" w:rsidRPr="00CD088D" w:rsidRDefault="000A373D">
            <w:pPr>
              <w:rPr>
                <w:sz w:val="16"/>
              </w:rPr>
            </w:pPr>
            <w:hyperlink r:id="rId57" w:history="1">
              <w:r w:rsidRPr="00CD088D">
                <w:rPr>
                  <w:sz w:val="16"/>
                </w:rPr>
                <w:t>Verify General Journal Entries</w:t>
              </w:r>
            </w:hyperlink>
            <w:r w:rsidRPr="00CD088D">
              <w:rPr>
                <w:sz w:val="16"/>
              </w:rPr>
              <w:t xml:space="preserve">  [page ] </w:t>
            </w:r>
            <w:r w:rsidRPr="00CD088D">
              <w:rPr>
                <w:sz w:val="16"/>
              </w:rPr>
              <w:fldChar w:fldCharType="begin"/>
            </w:r>
            <w:r w:rsidRPr="00CD088D">
              <w:rPr>
                <w:sz w:val="16"/>
              </w:rPr>
              <w:instrText xml:space="preserve"> PAGEREF unique_64 </w:instrText>
            </w:r>
            <w:r w:rsidRPr="00CD088D">
              <w:rPr>
                <w:sz w:val="16"/>
              </w:rPr>
              <w:fldChar w:fldCharType="separate"/>
            </w:r>
            <w:r w:rsidR="00CD088D">
              <w:rPr>
                <w:noProof/>
                <w:sz w:val="16"/>
              </w:rPr>
              <w:t>93</w:t>
            </w:r>
            <w:r w:rsidRPr="00CD088D">
              <w:rPr>
                <w:sz w:val="16"/>
              </w:rPr>
              <w:fldChar w:fldCharType="end"/>
            </w:r>
          </w:p>
        </w:tc>
        <w:tc>
          <w:tcPr>
            <w:tcW w:w="0" w:type="auto"/>
          </w:tcPr>
          <w:p w:rsidR="00B153F4" w:rsidRPr="00CD088D" w:rsidRDefault="000A373D">
            <w:pPr>
              <w:rPr>
                <w:sz w:val="16"/>
              </w:rPr>
            </w:pPr>
            <w:r w:rsidRPr="00CD088D">
              <w:rPr>
                <w:sz w:val="16"/>
              </w:rPr>
              <w:t>General Ledger Accountant</w:t>
            </w:r>
          </w:p>
        </w:tc>
        <w:tc>
          <w:tcPr>
            <w:tcW w:w="0" w:type="auto"/>
          </w:tcPr>
          <w:p w:rsidR="00B153F4" w:rsidRPr="00CD088D" w:rsidRDefault="000A373D">
            <w:pPr>
              <w:rPr>
                <w:sz w:val="16"/>
              </w:rPr>
            </w:pPr>
            <w:r w:rsidRPr="00CD088D">
              <w:rPr>
                <w:rStyle w:val="screenelement"/>
                <w:sz w:val="16"/>
              </w:rPr>
              <w:t>Verify General Journal Entries</w:t>
            </w:r>
            <w:r w:rsidRPr="00CD088D">
              <w:rPr>
                <w:sz w:val="16"/>
              </w:rPr>
              <w:t xml:space="preserve"> - </w:t>
            </w:r>
            <w:r w:rsidRPr="00CD088D">
              <w:rPr>
                <w:rStyle w:val="screenelement"/>
                <w:sz w:val="16"/>
              </w:rPr>
              <w:t>For Requester</w:t>
            </w:r>
            <w:r w:rsidRPr="00CD088D">
              <w:rPr>
                <w:sz w:val="16"/>
              </w:rPr>
              <w:t xml:space="preserve"> </w:t>
            </w:r>
            <w:r w:rsidRPr="00CD088D">
              <w:rPr>
                <w:rStyle w:val="CourierNew"/>
                <w:sz w:val="16"/>
              </w:rPr>
              <w:t>(F2547A)</w:t>
            </w:r>
          </w:p>
        </w:tc>
        <w:tc>
          <w:tcPr>
            <w:tcW w:w="0" w:type="auto"/>
          </w:tcPr>
          <w:p w:rsidR="00B153F4" w:rsidRPr="00CD088D" w:rsidRDefault="000A373D">
            <w:pPr>
              <w:rPr>
                <w:sz w:val="16"/>
              </w:rPr>
            </w:pPr>
            <w:r w:rsidRPr="00CD088D">
              <w:rPr>
                <w:sz w:val="16"/>
              </w:rPr>
              <w:t>All journal entries submitted for checking are displayed.</w:t>
            </w:r>
          </w:p>
        </w:tc>
      </w:tr>
      <w:tr w:rsidR="00B153F4" w:rsidRPr="00CD088D" w:rsidTr="00CD088D">
        <w:tc>
          <w:tcPr>
            <w:tcW w:w="0" w:type="auto"/>
          </w:tcPr>
          <w:p w:rsidR="00B153F4" w:rsidRPr="00CD088D" w:rsidRDefault="000A373D">
            <w:pPr>
              <w:rPr>
                <w:sz w:val="16"/>
              </w:rPr>
            </w:pPr>
            <w:hyperlink r:id="rId58" w:history="1">
              <w:r w:rsidRPr="00CD088D">
                <w:rPr>
                  <w:sz w:val="16"/>
                </w:rPr>
                <w:t>Verify General Journal Entries - with Auto-Reverse</w:t>
              </w:r>
            </w:hyperlink>
            <w:r w:rsidRPr="00CD088D">
              <w:rPr>
                <w:sz w:val="16"/>
              </w:rPr>
              <w:t xml:space="preserve">  [page ] </w:t>
            </w:r>
            <w:r w:rsidRPr="00CD088D">
              <w:rPr>
                <w:sz w:val="16"/>
              </w:rPr>
              <w:fldChar w:fldCharType="begin"/>
            </w:r>
            <w:r w:rsidRPr="00CD088D">
              <w:rPr>
                <w:sz w:val="16"/>
              </w:rPr>
              <w:instrText xml:space="preserve"> PAGEREF unique_65 </w:instrText>
            </w:r>
            <w:r w:rsidRPr="00CD088D">
              <w:rPr>
                <w:sz w:val="16"/>
              </w:rPr>
              <w:fldChar w:fldCharType="separate"/>
            </w:r>
            <w:r w:rsidR="00CD088D">
              <w:rPr>
                <w:noProof/>
                <w:sz w:val="16"/>
              </w:rPr>
              <w:t>97</w:t>
            </w:r>
            <w:r w:rsidRPr="00CD088D">
              <w:rPr>
                <w:sz w:val="16"/>
              </w:rPr>
              <w:fldChar w:fldCharType="end"/>
            </w:r>
          </w:p>
        </w:tc>
        <w:tc>
          <w:tcPr>
            <w:tcW w:w="0" w:type="auto"/>
          </w:tcPr>
          <w:p w:rsidR="00B153F4" w:rsidRPr="00CD088D" w:rsidRDefault="000A373D">
            <w:pPr>
              <w:rPr>
                <w:sz w:val="16"/>
              </w:rPr>
            </w:pPr>
            <w:r w:rsidRPr="00CD088D">
              <w:rPr>
                <w:sz w:val="16"/>
              </w:rPr>
              <w:t>General Ledger Accountant</w:t>
            </w:r>
          </w:p>
        </w:tc>
        <w:tc>
          <w:tcPr>
            <w:tcW w:w="0" w:type="auto"/>
          </w:tcPr>
          <w:p w:rsidR="00B153F4" w:rsidRPr="00CD088D" w:rsidRDefault="000A373D">
            <w:pPr>
              <w:rPr>
                <w:sz w:val="16"/>
              </w:rPr>
            </w:pPr>
            <w:r w:rsidRPr="00CD088D">
              <w:rPr>
                <w:rStyle w:val="screenelement"/>
                <w:sz w:val="16"/>
              </w:rPr>
              <w:t>Verify General Journal Entries</w:t>
            </w:r>
            <w:r w:rsidRPr="00CD088D">
              <w:rPr>
                <w:sz w:val="16"/>
              </w:rPr>
              <w:t xml:space="preserve"> - </w:t>
            </w:r>
            <w:r w:rsidRPr="00CD088D">
              <w:rPr>
                <w:rStyle w:val="screenelement"/>
                <w:sz w:val="16"/>
              </w:rPr>
              <w:t>For Requester</w:t>
            </w:r>
            <w:r w:rsidRPr="00CD088D">
              <w:rPr>
                <w:sz w:val="16"/>
              </w:rPr>
              <w:t xml:space="preserve"> </w:t>
            </w:r>
            <w:r w:rsidRPr="00CD088D">
              <w:rPr>
                <w:rStyle w:val="CourierNew"/>
                <w:sz w:val="16"/>
              </w:rPr>
              <w:t>(F2547A)</w:t>
            </w:r>
          </w:p>
        </w:tc>
        <w:tc>
          <w:tcPr>
            <w:tcW w:w="0" w:type="auto"/>
          </w:tcPr>
          <w:p w:rsidR="00B153F4" w:rsidRPr="00CD088D" w:rsidRDefault="000A373D">
            <w:pPr>
              <w:rPr>
                <w:sz w:val="16"/>
              </w:rPr>
            </w:pPr>
            <w:r w:rsidRPr="00CD088D">
              <w:rPr>
                <w:sz w:val="16"/>
              </w:rPr>
              <w:t>Journal entries are submitted for auto-reversal.</w:t>
            </w:r>
          </w:p>
        </w:tc>
      </w:tr>
      <w:tr w:rsidR="00B153F4" w:rsidRPr="00CD088D" w:rsidTr="00CD088D">
        <w:tc>
          <w:tcPr>
            <w:tcW w:w="0" w:type="auto"/>
          </w:tcPr>
          <w:p w:rsidR="00B153F4" w:rsidRPr="00CD088D" w:rsidRDefault="000A373D">
            <w:pPr>
              <w:rPr>
                <w:sz w:val="16"/>
              </w:rPr>
            </w:pPr>
            <w:hyperlink r:id="rId59" w:history="1">
              <w:r w:rsidRPr="00CD088D">
                <w:rPr>
                  <w:sz w:val="16"/>
                </w:rPr>
                <w:t>Withdraw Verify General Journal Entries</w:t>
              </w:r>
            </w:hyperlink>
            <w:r w:rsidRPr="00CD088D">
              <w:rPr>
                <w:sz w:val="16"/>
              </w:rPr>
              <w:t xml:space="preserve">  [page ] </w:t>
            </w:r>
            <w:r w:rsidRPr="00CD088D">
              <w:rPr>
                <w:sz w:val="16"/>
              </w:rPr>
              <w:fldChar w:fldCharType="begin"/>
            </w:r>
            <w:r w:rsidRPr="00CD088D">
              <w:rPr>
                <w:sz w:val="16"/>
              </w:rPr>
              <w:instrText xml:space="preserve"> PAGEREF unique_66 </w:instrText>
            </w:r>
            <w:r w:rsidRPr="00CD088D">
              <w:rPr>
                <w:sz w:val="16"/>
              </w:rPr>
              <w:fldChar w:fldCharType="separate"/>
            </w:r>
            <w:r w:rsidR="00CD088D">
              <w:rPr>
                <w:noProof/>
                <w:sz w:val="16"/>
              </w:rPr>
              <w:t>99</w:t>
            </w:r>
            <w:r w:rsidRPr="00CD088D">
              <w:rPr>
                <w:sz w:val="16"/>
              </w:rPr>
              <w:fldChar w:fldCharType="end"/>
            </w:r>
          </w:p>
        </w:tc>
        <w:tc>
          <w:tcPr>
            <w:tcW w:w="0" w:type="auto"/>
          </w:tcPr>
          <w:p w:rsidR="00B153F4" w:rsidRPr="00CD088D" w:rsidRDefault="000A373D">
            <w:pPr>
              <w:rPr>
                <w:sz w:val="16"/>
              </w:rPr>
            </w:pPr>
            <w:r w:rsidRPr="00CD088D">
              <w:rPr>
                <w:sz w:val="16"/>
              </w:rPr>
              <w:t>General Ledger Accountant</w:t>
            </w:r>
          </w:p>
        </w:tc>
        <w:tc>
          <w:tcPr>
            <w:tcW w:w="0" w:type="auto"/>
          </w:tcPr>
          <w:p w:rsidR="00B153F4" w:rsidRPr="00CD088D" w:rsidRDefault="000A373D">
            <w:pPr>
              <w:rPr>
                <w:sz w:val="16"/>
              </w:rPr>
            </w:pPr>
            <w:r w:rsidRPr="00CD088D">
              <w:rPr>
                <w:rStyle w:val="screenelement"/>
                <w:sz w:val="16"/>
              </w:rPr>
              <w:t>Verify General Journal Entries</w:t>
            </w:r>
            <w:r w:rsidRPr="00CD088D">
              <w:rPr>
                <w:sz w:val="16"/>
              </w:rPr>
              <w:t xml:space="preserve"> - </w:t>
            </w:r>
            <w:r w:rsidRPr="00CD088D">
              <w:rPr>
                <w:rStyle w:val="screenelement"/>
                <w:sz w:val="16"/>
              </w:rPr>
              <w:t>For Requester</w:t>
            </w:r>
            <w:r w:rsidRPr="00CD088D">
              <w:rPr>
                <w:sz w:val="16"/>
              </w:rPr>
              <w:t xml:space="preserve"> </w:t>
            </w:r>
            <w:r w:rsidRPr="00CD088D">
              <w:rPr>
                <w:rStyle w:val="CourierNew"/>
                <w:sz w:val="16"/>
              </w:rPr>
              <w:t>(F2547A)</w:t>
            </w:r>
          </w:p>
        </w:tc>
        <w:tc>
          <w:tcPr>
            <w:tcW w:w="0" w:type="auto"/>
          </w:tcPr>
          <w:p w:rsidR="00B153F4" w:rsidRPr="00CD088D" w:rsidRDefault="000A373D">
            <w:pPr>
              <w:rPr>
                <w:sz w:val="16"/>
              </w:rPr>
            </w:pPr>
            <w:r w:rsidRPr="00CD088D">
              <w:rPr>
                <w:sz w:val="16"/>
              </w:rPr>
              <w:t>The journal entry is withdrawn.</w:t>
            </w:r>
          </w:p>
        </w:tc>
      </w:tr>
      <w:tr w:rsidR="00B153F4" w:rsidRPr="00CD088D" w:rsidTr="00CD088D">
        <w:tc>
          <w:tcPr>
            <w:tcW w:w="0" w:type="auto"/>
          </w:tcPr>
          <w:p w:rsidR="00B153F4" w:rsidRPr="00CD088D" w:rsidRDefault="000A373D">
            <w:pPr>
              <w:rPr>
                <w:sz w:val="16"/>
              </w:rPr>
            </w:pPr>
            <w:hyperlink r:id="rId60" w:history="1">
              <w:r w:rsidRPr="00CD088D">
                <w:rPr>
                  <w:sz w:val="16"/>
                </w:rPr>
                <w:t xml:space="preserve">Approve Verify General </w:t>
              </w:r>
              <w:r w:rsidRPr="00CD088D">
                <w:rPr>
                  <w:sz w:val="16"/>
                </w:rPr>
                <w:t>Journal Entries (for Processor - Inbox)</w:t>
              </w:r>
            </w:hyperlink>
            <w:r w:rsidRPr="00CD088D">
              <w:rPr>
                <w:sz w:val="16"/>
              </w:rPr>
              <w:t xml:space="preserve">  [page ] </w:t>
            </w:r>
            <w:r w:rsidRPr="00CD088D">
              <w:rPr>
                <w:sz w:val="16"/>
              </w:rPr>
              <w:fldChar w:fldCharType="begin"/>
            </w:r>
            <w:r w:rsidRPr="00CD088D">
              <w:rPr>
                <w:sz w:val="16"/>
              </w:rPr>
              <w:instrText xml:space="preserve"> PAGEREF unique_10 </w:instrText>
            </w:r>
            <w:r w:rsidRPr="00CD088D">
              <w:rPr>
                <w:sz w:val="16"/>
              </w:rPr>
              <w:fldChar w:fldCharType="separate"/>
            </w:r>
            <w:r w:rsidR="00CD088D">
              <w:rPr>
                <w:noProof/>
                <w:sz w:val="16"/>
              </w:rPr>
              <w:t>100</w:t>
            </w:r>
            <w:r w:rsidRPr="00CD088D">
              <w:rPr>
                <w:sz w:val="16"/>
              </w:rPr>
              <w:fldChar w:fldCharType="end"/>
            </w:r>
          </w:p>
        </w:tc>
        <w:tc>
          <w:tcPr>
            <w:tcW w:w="0" w:type="auto"/>
          </w:tcPr>
          <w:p w:rsidR="00B153F4" w:rsidRPr="00CD088D" w:rsidRDefault="000A373D">
            <w:pPr>
              <w:rPr>
                <w:sz w:val="16"/>
              </w:rPr>
            </w:pPr>
            <w:r w:rsidRPr="00CD088D">
              <w:rPr>
                <w:sz w:val="16"/>
              </w:rPr>
              <w:t>General Ledger Accountant for United Arab Emirates</w:t>
            </w:r>
          </w:p>
        </w:tc>
        <w:tc>
          <w:tcPr>
            <w:tcW w:w="0" w:type="auto"/>
          </w:tcPr>
          <w:p w:rsidR="00B153F4" w:rsidRPr="00CD088D" w:rsidRDefault="000A373D">
            <w:pPr>
              <w:rPr>
                <w:sz w:val="16"/>
              </w:rPr>
            </w:pPr>
            <w:r w:rsidRPr="00CD088D">
              <w:rPr>
                <w:rStyle w:val="screenelement"/>
                <w:sz w:val="16"/>
              </w:rPr>
              <w:t>Verify Journal Entries in General Ledger</w:t>
            </w:r>
            <w:r w:rsidRPr="00CD088D">
              <w:rPr>
                <w:sz w:val="16"/>
              </w:rPr>
              <w:t xml:space="preserve"> - </w:t>
            </w:r>
            <w:r w:rsidRPr="00CD088D">
              <w:rPr>
                <w:rStyle w:val="screenelement"/>
                <w:sz w:val="16"/>
              </w:rPr>
              <w:t>For Processor (Inbox)</w:t>
            </w:r>
            <w:r w:rsidRPr="00CD088D">
              <w:rPr>
                <w:sz w:val="16"/>
              </w:rPr>
              <w:t xml:space="preserve"> </w:t>
            </w:r>
            <w:r w:rsidRPr="00CD088D">
              <w:rPr>
                <w:rStyle w:val="CourierNew"/>
                <w:sz w:val="16"/>
              </w:rPr>
              <w:t>(F2728)</w:t>
            </w:r>
          </w:p>
        </w:tc>
        <w:tc>
          <w:tcPr>
            <w:tcW w:w="0" w:type="auto"/>
          </w:tcPr>
          <w:p w:rsidR="00B153F4" w:rsidRPr="00CD088D" w:rsidRDefault="000A373D">
            <w:pPr>
              <w:rPr>
                <w:sz w:val="16"/>
              </w:rPr>
            </w:pPr>
            <w:r w:rsidRPr="00CD088D">
              <w:rPr>
                <w:sz w:val="16"/>
              </w:rPr>
              <w:t>All journal entries received for approval are displayed.</w:t>
            </w:r>
          </w:p>
        </w:tc>
      </w:tr>
      <w:tr w:rsidR="00B153F4" w:rsidRPr="00CD088D" w:rsidTr="00CD088D">
        <w:tc>
          <w:tcPr>
            <w:tcW w:w="0" w:type="auto"/>
          </w:tcPr>
          <w:p w:rsidR="00B153F4" w:rsidRPr="00CD088D" w:rsidRDefault="000A373D">
            <w:pPr>
              <w:rPr>
                <w:sz w:val="16"/>
              </w:rPr>
            </w:pPr>
            <w:hyperlink r:id="rId61" w:history="1">
              <w:r w:rsidRPr="00CD088D">
                <w:rPr>
                  <w:sz w:val="16"/>
                </w:rPr>
                <w:t>Forward Verify General Journal Entries (for Processor - Inbox)</w:t>
              </w:r>
            </w:hyperlink>
            <w:r w:rsidRPr="00CD088D">
              <w:rPr>
                <w:sz w:val="16"/>
              </w:rPr>
              <w:t xml:space="preserve">  [page ] </w:t>
            </w:r>
            <w:r w:rsidRPr="00CD088D">
              <w:rPr>
                <w:sz w:val="16"/>
              </w:rPr>
              <w:fldChar w:fldCharType="begin"/>
            </w:r>
            <w:r w:rsidRPr="00CD088D">
              <w:rPr>
                <w:sz w:val="16"/>
              </w:rPr>
              <w:instrText xml:space="preserve"> PAGEREF unique_67 </w:instrText>
            </w:r>
            <w:r w:rsidRPr="00CD088D">
              <w:rPr>
                <w:sz w:val="16"/>
              </w:rPr>
              <w:fldChar w:fldCharType="separate"/>
            </w:r>
            <w:r w:rsidR="00CD088D">
              <w:rPr>
                <w:noProof/>
                <w:sz w:val="16"/>
              </w:rPr>
              <w:t>102</w:t>
            </w:r>
            <w:r w:rsidRPr="00CD088D">
              <w:rPr>
                <w:sz w:val="16"/>
              </w:rPr>
              <w:fldChar w:fldCharType="end"/>
            </w:r>
          </w:p>
        </w:tc>
        <w:tc>
          <w:tcPr>
            <w:tcW w:w="0" w:type="auto"/>
          </w:tcPr>
          <w:p w:rsidR="00B153F4" w:rsidRPr="00CD088D" w:rsidRDefault="000A373D">
            <w:pPr>
              <w:rPr>
                <w:sz w:val="16"/>
              </w:rPr>
            </w:pPr>
            <w:r w:rsidRPr="00CD088D">
              <w:rPr>
                <w:sz w:val="16"/>
              </w:rPr>
              <w:t>General Ledger Accountant for United Arab Emirates</w:t>
            </w:r>
          </w:p>
        </w:tc>
        <w:tc>
          <w:tcPr>
            <w:tcW w:w="0" w:type="auto"/>
          </w:tcPr>
          <w:p w:rsidR="00B153F4" w:rsidRPr="00CD088D" w:rsidRDefault="000A373D">
            <w:pPr>
              <w:rPr>
                <w:sz w:val="16"/>
              </w:rPr>
            </w:pPr>
            <w:r w:rsidRPr="00CD088D">
              <w:rPr>
                <w:rStyle w:val="screenelement"/>
                <w:sz w:val="16"/>
              </w:rPr>
              <w:t>Verify Journal Entries in General Ledger</w:t>
            </w:r>
            <w:r w:rsidRPr="00CD088D">
              <w:rPr>
                <w:sz w:val="16"/>
              </w:rPr>
              <w:t xml:space="preserve"> - </w:t>
            </w:r>
            <w:r w:rsidRPr="00CD088D">
              <w:rPr>
                <w:rStyle w:val="screenelement"/>
                <w:sz w:val="16"/>
              </w:rPr>
              <w:t>For Processor (Inbox)</w:t>
            </w:r>
            <w:r w:rsidRPr="00CD088D">
              <w:rPr>
                <w:sz w:val="16"/>
              </w:rPr>
              <w:t xml:space="preserve"> </w:t>
            </w:r>
            <w:r w:rsidRPr="00CD088D">
              <w:rPr>
                <w:rStyle w:val="CourierNew"/>
                <w:sz w:val="16"/>
              </w:rPr>
              <w:t>(F2728)</w:t>
            </w:r>
          </w:p>
        </w:tc>
        <w:tc>
          <w:tcPr>
            <w:tcW w:w="0" w:type="auto"/>
          </w:tcPr>
          <w:p w:rsidR="00B153F4" w:rsidRPr="00CD088D" w:rsidRDefault="000A373D">
            <w:pPr>
              <w:rPr>
                <w:sz w:val="16"/>
              </w:rPr>
            </w:pPr>
            <w:r w:rsidRPr="00CD088D">
              <w:rPr>
                <w:sz w:val="16"/>
              </w:rPr>
              <w:t>All journal entries checked by the user are displayed.</w:t>
            </w:r>
          </w:p>
        </w:tc>
      </w:tr>
      <w:tr w:rsidR="00B153F4" w:rsidRPr="00CD088D" w:rsidTr="00CD088D">
        <w:tc>
          <w:tcPr>
            <w:tcW w:w="0" w:type="auto"/>
          </w:tcPr>
          <w:p w:rsidR="00B153F4" w:rsidRPr="00CD088D" w:rsidRDefault="000A373D">
            <w:pPr>
              <w:rPr>
                <w:sz w:val="16"/>
              </w:rPr>
            </w:pPr>
            <w:hyperlink r:id="rId62" w:history="1">
              <w:r w:rsidRPr="00CD088D">
                <w:rPr>
                  <w:sz w:val="16"/>
                </w:rPr>
                <w:t>Reject Verify General Journal Entries (for Processor - Inbox)</w:t>
              </w:r>
            </w:hyperlink>
            <w:r w:rsidRPr="00CD088D">
              <w:rPr>
                <w:sz w:val="16"/>
              </w:rPr>
              <w:t xml:space="preserve">  [page ] </w:t>
            </w:r>
            <w:r w:rsidRPr="00CD088D">
              <w:rPr>
                <w:sz w:val="16"/>
              </w:rPr>
              <w:fldChar w:fldCharType="begin"/>
            </w:r>
            <w:r w:rsidRPr="00CD088D">
              <w:rPr>
                <w:sz w:val="16"/>
              </w:rPr>
              <w:instrText xml:space="preserve"> PAGEREF unique_68 </w:instrText>
            </w:r>
            <w:r w:rsidRPr="00CD088D">
              <w:rPr>
                <w:sz w:val="16"/>
              </w:rPr>
              <w:fldChar w:fldCharType="separate"/>
            </w:r>
            <w:r w:rsidR="00CD088D">
              <w:rPr>
                <w:noProof/>
                <w:sz w:val="16"/>
              </w:rPr>
              <w:t>103</w:t>
            </w:r>
            <w:r w:rsidRPr="00CD088D">
              <w:rPr>
                <w:sz w:val="16"/>
              </w:rPr>
              <w:fldChar w:fldCharType="end"/>
            </w:r>
          </w:p>
        </w:tc>
        <w:tc>
          <w:tcPr>
            <w:tcW w:w="0" w:type="auto"/>
          </w:tcPr>
          <w:p w:rsidR="00B153F4" w:rsidRPr="00CD088D" w:rsidRDefault="000A373D">
            <w:pPr>
              <w:rPr>
                <w:sz w:val="16"/>
              </w:rPr>
            </w:pPr>
            <w:r w:rsidRPr="00CD088D">
              <w:rPr>
                <w:sz w:val="16"/>
              </w:rPr>
              <w:t>General Ledger Accountant for United Arab Emirates</w:t>
            </w:r>
          </w:p>
        </w:tc>
        <w:tc>
          <w:tcPr>
            <w:tcW w:w="0" w:type="auto"/>
          </w:tcPr>
          <w:p w:rsidR="00B153F4" w:rsidRPr="00CD088D" w:rsidRDefault="000A373D">
            <w:pPr>
              <w:rPr>
                <w:sz w:val="16"/>
              </w:rPr>
            </w:pPr>
            <w:r w:rsidRPr="00CD088D">
              <w:rPr>
                <w:rStyle w:val="screenelement"/>
                <w:sz w:val="16"/>
              </w:rPr>
              <w:t>Verify Journal Entries in General Ledger</w:t>
            </w:r>
            <w:r w:rsidRPr="00CD088D">
              <w:rPr>
                <w:sz w:val="16"/>
              </w:rPr>
              <w:t xml:space="preserve"> - </w:t>
            </w:r>
            <w:r w:rsidRPr="00CD088D">
              <w:rPr>
                <w:rStyle w:val="screenelement"/>
                <w:sz w:val="16"/>
              </w:rPr>
              <w:t>For Processor (Inbox)</w:t>
            </w:r>
            <w:r w:rsidRPr="00CD088D">
              <w:rPr>
                <w:sz w:val="16"/>
              </w:rPr>
              <w:t xml:space="preserve"> </w:t>
            </w:r>
            <w:r w:rsidRPr="00CD088D">
              <w:rPr>
                <w:rStyle w:val="CourierNew"/>
                <w:sz w:val="16"/>
              </w:rPr>
              <w:t>(F2728)</w:t>
            </w:r>
          </w:p>
        </w:tc>
        <w:tc>
          <w:tcPr>
            <w:tcW w:w="0" w:type="auto"/>
          </w:tcPr>
          <w:p w:rsidR="00B153F4" w:rsidRPr="00CD088D" w:rsidRDefault="000A373D">
            <w:pPr>
              <w:rPr>
                <w:sz w:val="16"/>
              </w:rPr>
            </w:pPr>
            <w:r w:rsidRPr="00CD088D">
              <w:rPr>
                <w:sz w:val="16"/>
              </w:rPr>
              <w:t>All journal entries checked by the user are displayed.</w:t>
            </w:r>
          </w:p>
        </w:tc>
      </w:tr>
      <w:tr w:rsidR="00B153F4" w:rsidRPr="00CD088D" w:rsidTr="00CD088D">
        <w:tc>
          <w:tcPr>
            <w:tcW w:w="0" w:type="auto"/>
          </w:tcPr>
          <w:p w:rsidR="00B153F4" w:rsidRPr="00CD088D" w:rsidRDefault="000A373D">
            <w:pPr>
              <w:rPr>
                <w:sz w:val="16"/>
              </w:rPr>
            </w:pPr>
            <w:hyperlink r:id="rId63" w:history="1">
              <w:r w:rsidRPr="00CD088D">
                <w:rPr>
                  <w:sz w:val="16"/>
                </w:rPr>
                <w:t>Edit a Rejected Verify General Journal Entry (Requester)</w:t>
              </w:r>
            </w:hyperlink>
            <w:r w:rsidRPr="00CD088D">
              <w:rPr>
                <w:sz w:val="16"/>
              </w:rPr>
              <w:t xml:space="preserve">  [page ] </w:t>
            </w:r>
            <w:r w:rsidRPr="00CD088D">
              <w:rPr>
                <w:sz w:val="16"/>
              </w:rPr>
              <w:fldChar w:fldCharType="begin"/>
            </w:r>
            <w:r w:rsidRPr="00CD088D">
              <w:rPr>
                <w:sz w:val="16"/>
              </w:rPr>
              <w:instrText xml:space="preserve"> PAGEREF unique_69 </w:instrText>
            </w:r>
            <w:r w:rsidRPr="00CD088D">
              <w:rPr>
                <w:sz w:val="16"/>
              </w:rPr>
              <w:fldChar w:fldCharType="separate"/>
            </w:r>
            <w:r w:rsidR="00CD088D">
              <w:rPr>
                <w:noProof/>
                <w:sz w:val="16"/>
              </w:rPr>
              <w:t>104</w:t>
            </w:r>
            <w:r w:rsidRPr="00CD088D">
              <w:rPr>
                <w:sz w:val="16"/>
              </w:rPr>
              <w:fldChar w:fldCharType="end"/>
            </w:r>
          </w:p>
        </w:tc>
        <w:tc>
          <w:tcPr>
            <w:tcW w:w="0" w:type="auto"/>
          </w:tcPr>
          <w:p w:rsidR="00B153F4" w:rsidRPr="00CD088D" w:rsidRDefault="000A373D">
            <w:pPr>
              <w:rPr>
                <w:sz w:val="16"/>
              </w:rPr>
            </w:pPr>
            <w:r w:rsidRPr="00CD088D">
              <w:rPr>
                <w:sz w:val="16"/>
              </w:rPr>
              <w:t>General Ledger Accountant</w:t>
            </w:r>
          </w:p>
        </w:tc>
        <w:tc>
          <w:tcPr>
            <w:tcW w:w="0" w:type="auto"/>
          </w:tcPr>
          <w:p w:rsidR="00B153F4" w:rsidRPr="00CD088D" w:rsidRDefault="000A373D">
            <w:pPr>
              <w:rPr>
                <w:sz w:val="16"/>
              </w:rPr>
            </w:pPr>
            <w:r w:rsidRPr="00CD088D">
              <w:rPr>
                <w:rStyle w:val="screenelement"/>
                <w:sz w:val="16"/>
              </w:rPr>
              <w:t>Verify General Journal Entries</w:t>
            </w:r>
            <w:r w:rsidRPr="00CD088D">
              <w:rPr>
                <w:sz w:val="16"/>
              </w:rPr>
              <w:t xml:space="preserve"> - </w:t>
            </w:r>
            <w:r w:rsidRPr="00CD088D">
              <w:rPr>
                <w:rStyle w:val="screenelement"/>
                <w:sz w:val="16"/>
              </w:rPr>
              <w:t>For Requester</w:t>
            </w:r>
            <w:r w:rsidRPr="00CD088D">
              <w:rPr>
                <w:sz w:val="16"/>
              </w:rPr>
              <w:t xml:space="preserve"> </w:t>
            </w:r>
            <w:r w:rsidRPr="00CD088D">
              <w:rPr>
                <w:rStyle w:val="CourierNew"/>
                <w:sz w:val="16"/>
              </w:rPr>
              <w:t>(F2547A)</w:t>
            </w:r>
          </w:p>
        </w:tc>
        <w:tc>
          <w:tcPr>
            <w:tcW w:w="0" w:type="auto"/>
          </w:tcPr>
          <w:p w:rsidR="00B153F4" w:rsidRPr="00CD088D" w:rsidRDefault="000A373D">
            <w:pPr>
              <w:rPr>
                <w:sz w:val="16"/>
              </w:rPr>
            </w:pPr>
            <w:r w:rsidRPr="00CD088D">
              <w:rPr>
                <w:sz w:val="16"/>
              </w:rPr>
              <w:t>All submitted journal entries are displayed.</w:t>
            </w:r>
          </w:p>
        </w:tc>
      </w:tr>
      <w:tr w:rsidR="00B153F4" w:rsidRPr="00CD088D" w:rsidTr="00CD088D">
        <w:tc>
          <w:tcPr>
            <w:tcW w:w="0" w:type="auto"/>
          </w:tcPr>
          <w:p w:rsidR="00B153F4" w:rsidRPr="00CD088D" w:rsidRDefault="000A373D">
            <w:pPr>
              <w:rPr>
                <w:sz w:val="16"/>
              </w:rPr>
            </w:pPr>
            <w:hyperlink r:id="rId64" w:history="1">
              <w:r w:rsidRPr="00CD088D">
                <w:rPr>
                  <w:sz w:val="16"/>
                </w:rPr>
                <w:t>Manage Journal Entries</w:t>
              </w:r>
            </w:hyperlink>
            <w:r w:rsidRPr="00CD088D">
              <w:rPr>
                <w:sz w:val="16"/>
              </w:rPr>
              <w:t xml:space="preserve">  [page ] </w:t>
            </w:r>
            <w:r w:rsidRPr="00CD088D">
              <w:rPr>
                <w:sz w:val="16"/>
              </w:rPr>
              <w:fldChar w:fldCharType="begin"/>
            </w:r>
            <w:r w:rsidRPr="00CD088D">
              <w:rPr>
                <w:sz w:val="16"/>
              </w:rPr>
              <w:instrText xml:space="preserve"> PAGEREF unique_70 </w:instrText>
            </w:r>
            <w:r w:rsidRPr="00CD088D">
              <w:rPr>
                <w:sz w:val="16"/>
              </w:rPr>
              <w:fldChar w:fldCharType="separate"/>
            </w:r>
            <w:r w:rsidR="00CD088D">
              <w:rPr>
                <w:noProof/>
                <w:sz w:val="16"/>
              </w:rPr>
              <w:t>105</w:t>
            </w:r>
            <w:r w:rsidRPr="00CD088D">
              <w:rPr>
                <w:sz w:val="16"/>
              </w:rPr>
              <w:fldChar w:fldCharType="end"/>
            </w:r>
          </w:p>
        </w:tc>
        <w:tc>
          <w:tcPr>
            <w:tcW w:w="0" w:type="auto"/>
          </w:tcPr>
          <w:p w:rsidR="00B153F4" w:rsidRPr="00CD088D" w:rsidRDefault="000A373D">
            <w:pPr>
              <w:rPr>
                <w:sz w:val="16"/>
              </w:rPr>
            </w:pPr>
            <w:r w:rsidRPr="00CD088D">
              <w:rPr>
                <w:sz w:val="16"/>
              </w:rPr>
              <w:t>General Ledger Accountant</w:t>
            </w:r>
          </w:p>
        </w:tc>
        <w:tc>
          <w:tcPr>
            <w:tcW w:w="0" w:type="auto"/>
          </w:tcPr>
          <w:p w:rsidR="00B153F4" w:rsidRPr="00CD088D" w:rsidRDefault="000A373D">
            <w:pPr>
              <w:rPr>
                <w:sz w:val="16"/>
              </w:rPr>
            </w:pPr>
            <w:r w:rsidRPr="00CD088D">
              <w:rPr>
                <w:rStyle w:val="screenelement"/>
                <w:sz w:val="16"/>
              </w:rPr>
              <w:t>Manage Journal Entries</w:t>
            </w:r>
            <w:r w:rsidRPr="00CD088D">
              <w:rPr>
                <w:sz w:val="16"/>
              </w:rPr>
              <w:t xml:space="preserve"> </w:t>
            </w:r>
            <w:r w:rsidRPr="00CD088D">
              <w:rPr>
                <w:rStyle w:val="CourierNew"/>
                <w:sz w:val="16"/>
              </w:rPr>
              <w:t>(F0717A)</w:t>
            </w:r>
          </w:p>
        </w:tc>
        <w:tc>
          <w:tcPr>
            <w:tcW w:w="0" w:type="auto"/>
          </w:tcPr>
          <w:p w:rsidR="00B153F4" w:rsidRPr="00CD088D" w:rsidRDefault="000A373D">
            <w:pPr>
              <w:rPr>
                <w:sz w:val="16"/>
              </w:rPr>
            </w:pPr>
            <w:r w:rsidRPr="00CD088D">
              <w:rPr>
                <w:sz w:val="16"/>
              </w:rPr>
              <w:t>You displayed the journal entries.</w:t>
            </w:r>
          </w:p>
        </w:tc>
      </w:tr>
      <w:tr w:rsidR="00B153F4" w:rsidRPr="00CD088D" w:rsidTr="00CD088D">
        <w:tc>
          <w:tcPr>
            <w:tcW w:w="0" w:type="auto"/>
          </w:tcPr>
          <w:p w:rsidR="00B153F4" w:rsidRPr="00CD088D" w:rsidRDefault="000A373D">
            <w:pPr>
              <w:rPr>
                <w:sz w:val="16"/>
              </w:rPr>
            </w:pPr>
            <w:hyperlink r:id="rId65" w:history="1">
              <w:r w:rsidRPr="00CD088D">
                <w:rPr>
                  <w:sz w:val="16"/>
                </w:rPr>
                <w:t>Open Correspondence</w:t>
              </w:r>
            </w:hyperlink>
            <w:r w:rsidRPr="00CD088D">
              <w:rPr>
                <w:sz w:val="16"/>
              </w:rPr>
              <w:t xml:space="preserve">  [page ] </w:t>
            </w:r>
            <w:r w:rsidRPr="00CD088D">
              <w:rPr>
                <w:sz w:val="16"/>
              </w:rPr>
              <w:fldChar w:fldCharType="begin"/>
            </w:r>
            <w:r w:rsidRPr="00CD088D">
              <w:rPr>
                <w:sz w:val="16"/>
              </w:rPr>
              <w:instrText xml:space="preserve"> PAGEREF unique_71 </w:instrText>
            </w:r>
            <w:r w:rsidRPr="00CD088D">
              <w:rPr>
                <w:sz w:val="16"/>
              </w:rPr>
              <w:fldChar w:fldCharType="separate"/>
            </w:r>
            <w:r w:rsidR="00CD088D">
              <w:rPr>
                <w:noProof/>
                <w:sz w:val="16"/>
              </w:rPr>
              <w:t>106</w:t>
            </w:r>
            <w:r w:rsidRPr="00CD088D">
              <w:rPr>
                <w:sz w:val="16"/>
              </w:rPr>
              <w:fldChar w:fldCharType="end"/>
            </w:r>
          </w:p>
        </w:tc>
        <w:tc>
          <w:tcPr>
            <w:tcW w:w="0" w:type="auto"/>
          </w:tcPr>
          <w:p w:rsidR="00B153F4" w:rsidRPr="00CD088D" w:rsidRDefault="000A373D">
            <w:pPr>
              <w:rPr>
                <w:sz w:val="16"/>
              </w:rPr>
            </w:pPr>
            <w:r w:rsidRPr="00CD088D">
              <w:rPr>
                <w:sz w:val="16"/>
              </w:rPr>
              <w:t>General Ledger Accountant</w:t>
            </w:r>
          </w:p>
        </w:tc>
        <w:tc>
          <w:tcPr>
            <w:tcW w:w="0" w:type="auto"/>
          </w:tcPr>
          <w:p w:rsidR="00B153F4" w:rsidRPr="00CD088D" w:rsidRDefault="000A373D">
            <w:pPr>
              <w:rPr>
                <w:sz w:val="16"/>
              </w:rPr>
            </w:pPr>
            <w:r w:rsidRPr="00CD088D">
              <w:rPr>
                <w:rStyle w:val="screenelement"/>
                <w:sz w:val="16"/>
              </w:rPr>
              <w:t>Manage Journal Entries</w:t>
            </w:r>
            <w:r w:rsidRPr="00CD088D">
              <w:rPr>
                <w:sz w:val="16"/>
              </w:rPr>
              <w:t xml:space="preserve"> </w:t>
            </w:r>
            <w:r w:rsidRPr="00CD088D">
              <w:rPr>
                <w:rStyle w:val="CourierNew"/>
                <w:sz w:val="16"/>
              </w:rPr>
              <w:t>(F0717A)</w:t>
            </w:r>
          </w:p>
        </w:tc>
        <w:tc>
          <w:tcPr>
            <w:tcW w:w="0" w:type="auto"/>
          </w:tcPr>
          <w:p w:rsidR="00B153F4" w:rsidRPr="00CD088D" w:rsidRDefault="000A373D">
            <w:pPr>
              <w:rPr>
                <w:sz w:val="16"/>
              </w:rPr>
            </w:pPr>
            <w:r w:rsidRPr="00CD088D">
              <w:rPr>
                <w:sz w:val="16"/>
              </w:rPr>
              <w:t>Correspondence is created according to the selected criteria.</w:t>
            </w:r>
          </w:p>
        </w:tc>
      </w:tr>
      <w:tr w:rsidR="00B153F4" w:rsidRPr="00CD088D" w:rsidTr="00CD088D">
        <w:tc>
          <w:tcPr>
            <w:tcW w:w="0" w:type="auto"/>
          </w:tcPr>
          <w:p w:rsidR="00B153F4" w:rsidRPr="00CD088D" w:rsidRDefault="000A373D">
            <w:pPr>
              <w:rPr>
                <w:sz w:val="16"/>
              </w:rPr>
            </w:pPr>
            <w:hyperlink r:id="rId66" w:history="1">
              <w:r w:rsidRPr="00CD088D">
                <w:rPr>
                  <w:sz w:val="16"/>
                </w:rPr>
                <w:t xml:space="preserve">Reverse General Journal Entries </w:t>
              </w:r>
            </w:hyperlink>
            <w:r w:rsidRPr="00CD088D">
              <w:rPr>
                <w:sz w:val="16"/>
              </w:rPr>
              <w:t xml:space="preserve">  [page ] </w:t>
            </w:r>
            <w:r w:rsidRPr="00CD088D">
              <w:rPr>
                <w:sz w:val="16"/>
              </w:rPr>
              <w:fldChar w:fldCharType="begin"/>
            </w:r>
            <w:r w:rsidRPr="00CD088D">
              <w:rPr>
                <w:sz w:val="16"/>
              </w:rPr>
              <w:instrText xml:space="preserve"> PAGEREF unique_72 </w:instrText>
            </w:r>
            <w:r w:rsidRPr="00CD088D">
              <w:rPr>
                <w:sz w:val="16"/>
              </w:rPr>
              <w:fldChar w:fldCharType="separate"/>
            </w:r>
            <w:r w:rsidR="00CD088D">
              <w:rPr>
                <w:noProof/>
                <w:sz w:val="16"/>
              </w:rPr>
              <w:t>108</w:t>
            </w:r>
            <w:r w:rsidRPr="00CD088D">
              <w:rPr>
                <w:sz w:val="16"/>
              </w:rPr>
              <w:fldChar w:fldCharType="end"/>
            </w:r>
          </w:p>
        </w:tc>
        <w:tc>
          <w:tcPr>
            <w:tcW w:w="0" w:type="auto"/>
          </w:tcPr>
          <w:p w:rsidR="00B153F4" w:rsidRPr="00CD088D" w:rsidRDefault="000A373D">
            <w:pPr>
              <w:rPr>
                <w:sz w:val="16"/>
              </w:rPr>
            </w:pPr>
            <w:r w:rsidRPr="00CD088D">
              <w:rPr>
                <w:sz w:val="16"/>
              </w:rPr>
              <w:t>General Ledger Accountant</w:t>
            </w:r>
          </w:p>
        </w:tc>
        <w:tc>
          <w:tcPr>
            <w:tcW w:w="0" w:type="auto"/>
          </w:tcPr>
          <w:p w:rsidR="00B153F4" w:rsidRPr="00CD088D" w:rsidRDefault="000A373D">
            <w:pPr>
              <w:rPr>
                <w:sz w:val="16"/>
              </w:rPr>
            </w:pPr>
            <w:r w:rsidRPr="00CD088D">
              <w:rPr>
                <w:rStyle w:val="screenelement"/>
                <w:sz w:val="16"/>
              </w:rPr>
              <w:t>Post General Journal Entries</w:t>
            </w:r>
            <w:r w:rsidRPr="00CD088D">
              <w:rPr>
                <w:sz w:val="16"/>
              </w:rPr>
              <w:t xml:space="preserve"> </w:t>
            </w:r>
            <w:r w:rsidRPr="00CD088D">
              <w:rPr>
                <w:rStyle w:val="CourierNew"/>
                <w:sz w:val="16"/>
              </w:rPr>
              <w:t>(F0718)</w:t>
            </w:r>
          </w:p>
        </w:tc>
        <w:tc>
          <w:tcPr>
            <w:tcW w:w="0" w:type="auto"/>
          </w:tcPr>
          <w:p w:rsidR="00B153F4" w:rsidRPr="00CD088D" w:rsidRDefault="000A373D">
            <w:pPr>
              <w:rPr>
                <w:sz w:val="16"/>
              </w:rPr>
            </w:pPr>
            <w:r w:rsidRPr="00CD088D">
              <w:rPr>
                <w:sz w:val="16"/>
              </w:rPr>
              <w:t>You reversed the journal entries.</w:t>
            </w:r>
          </w:p>
        </w:tc>
      </w:tr>
      <w:tr w:rsidR="00B153F4" w:rsidRPr="00CD088D" w:rsidTr="00CD088D">
        <w:tc>
          <w:tcPr>
            <w:tcW w:w="0" w:type="auto"/>
          </w:tcPr>
          <w:p w:rsidR="00B153F4" w:rsidRPr="00CD088D" w:rsidRDefault="000A373D">
            <w:pPr>
              <w:rPr>
                <w:sz w:val="16"/>
              </w:rPr>
            </w:pPr>
            <w:hyperlink r:id="rId67" w:history="1">
              <w:r w:rsidRPr="00CD088D">
                <w:rPr>
                  <w:sz w:val="16"/>
                </w:rPr>
                <w:t>Display Journal Entries</w:t>
              </w:r>
            </w:hyperlink>
            <w:r w:rsidRPr="00CD088D">
              <w:rPr>
                <w:sz w:val="16"/>
              </w:rPr>
              <w:t xml:space="preserve">  [page ] </w:t>
            </w:r>
            <w:r w:rsidRPr="00CD088D">
              <w:rPr>
                <w:sz w:val="16"/>
              </w:rPr>
              <w:fldChar w:fldCharType="begin"/>
            </w:r>
            <w:r w:rsidRPr="00CD088D">
              <w:rPr>
                <w:sz w:val="16"/>
              </w:rPr>
              <w:instrText xml:space="preserve"> PAGEREF unique_73 </w:instrText>
            </w:r>
            <w:r w:rsidRPr="00CD088D">
              <w:rPr>
                <w:sz w:val="16"/>
              </w:rPr>
              <w:fldChar w:fldCharType="separate"/>
            </w:r>
            <w:r w:rsidR="00CD088D">
              <w:rPr>
                <w:noProof/>
                <w:sz w:val="16"/>
              </w:rPr>
              <w:t>110</w:t>
            </w:r>
            <w:r w:rsidRPr="00CD088D">
              <w:rPr>
                <w:sz w:val="16"/>
              </w:rPr>
              <w:fldChar w:fldCharType="end"/>
            </w:r>
          </w:p>
        </w:tc>
        <w:tc>
          <w:tcPr>
            <w:tcW w:w="0" w:type="auto"/>
          </w:tcPr>
          <w:p w:rsidR="00B153F4" w:rsidRPr="00CD088D" w:rsidRDefault="000A373D">
            <w:pPr>
              <w:rPr>
                <w:sz w:val="16"/>
              </w:rPr>
            </w:pPr>
            <w:r w:rsidRPr="00CD088D">
              <w:rPr>
                <w:sz w:val="16"/>
              </w:rPr>
              <w:t>General Ledger Accountant</w:t>
            </w:r>
          </w:p>
        </w:tc>
        <w:tc>
          <w:tcPr>
            <w:tcW w:w="0" w:type="auto"/>
          </w:tcPr>
          <w:p w:rsidR="00B153F4" w:rsidRPr="00CD088D" w:rsidRDefault="000A373D">
            <w:pPr>
              <w:rPr>
                <w:sz w:val="16"/>
              </w:rPr>
            </w:pPr>
            <w:r w:rsidRPr="00CD088D">
              <w:rPr>
                <w:rStyle w:val="screenelement"/>
                <w:sz w:val="16"/>
              </w:rPr>
              <w:t>Display Journal Entries</w:t>
            </w:r>
            <w:r w:rsidRPr="00CD088D">
              <w:rPr>
                <w:sz w:val="16"/>
              </w:rPr>
              <w:t xml:space="preserve"> </w:t>
            </w:r>
            <w:r w:rsidRPr="00CD088D">
              <w:rPr>
                <w:rStyle w:val="CourierNew"/>
                <w:sz w:val="16"/>
              </w:rPr>
              <w:t>(F7697)</w:t>
            </w:r>
          </w:p>
        </w:tc>
        <w:tc>
          <w:tcPr>
            <w:tcW w:w="0" w:type="auto"/>
          </w:tcPr>
          <w:p w:rsidR="00B153F4" w:rsidRPr="00CD088D" w:rsidRDefault="000A373D">
            <w:pPr>
              <w:rPr>
                <w:sz w:val="16"/>
              </w:rPr>
            </w:pPr>
            <w:r w:rsidRPr="00CD088D">
              <w:rPr>
                <w:sz w:val="16"/>
              </w:rPr>
              <w:t>You displayed the journal entries.</w:t>
            </w:r>
          </w:p>
        </w:tc>
      </w:tr>
      <w:tr w:rsidR="00B153F4" w:rsidRPr="00CD088D" w:rsidTr="00CD088D">
        <w:tc>
          <w:tcPr>
            <w:tcW w:w="0" w:type="auto"/>
          </w:tcPr>
          <w:p w:rsidR="00B153F4" w:rsidRPr="00CD088D" w:rsidRDefault="000A373D">
            <w:pPr>
              <w:rPr>
                <w:sz w:val="16"/>
              </w:rPr>
            </w:pPr>
            <w:hyperlink r:id="rId68" w:history="1">
              <w:r w:rsidRPr="00CD088D">
                <w:rPr>
                  <w:sz w:val="16"/>
                </w:rPr>
                <w:t>Display Document Flow</w:t>
              </w:r>
            </w:hyperlink>
            <w:r w:rsidRPr="00CD088D">
              <w:rPr>
                <w:sz w:val="16"/>
              </w:rPr>
              <w:t xml:space="preserve">  [page ] </w:t>
            </w:r>
            <w:r w:rsidRPr="00CD088D">
              <w:rPr>
                <w:sz w:val="16"/>
              </w:rPr>
              <w:fldChar w:fldCharType="begin"/>
            </w:r>
            <w:r w:rsidRPr="00CD088D">
              <w:rPr>
                <w:sz w:val="16"/>
              </w:rPr>
              <w:instrText xml:space="preserve"> PAGEREF unique_74 </w:instrText>
            </w:r>
            <w:r w:rsidRPr="00CD088D">
              <w:rPr>
                <w:sz w:val="16"/>
              </w:rPr>
              <w:fldChar w:fldCharType="separate"/>
            </w:r>
            <w:r w:rsidR="00CD088D">
              <w:rPr>
                <w:noProof/>
                <w:sz w:val="16"/>
              </w:rPr>
              <w:t>111</w:t>
            </w:r>
            <w:r w:rsidRPr="00CD088D">
              <w:rPr>
                <w:sz w:val="16"/>
              </w:rPr>
              <w:fldChar w:fldCharType="end"/>
            </w:r>
          </w:p>
        </w:tc>
        <w:tc>
          <w:tcPr>
            <w:tcW w:w="0" w:type="auto"/>
          </w:tcPr>
          <w:p w:rsidR="00B153F4" w:rsidRPr="00CD088D" w:rsidRDefault="000A373D">
            <w:pPr>
              <w:rPr>
                <w:sz w:val="16"/>
              </w:rPr>
            </w:pPr>
            <w:r w:rsidRPr="00CD088D">
              <w:rPr>
                <w:sz w:val="16"/>
              </w:rPr>
              <w:t>General Ledger Accountant</w:t>
            </w:r>
          </w:p>
        </w:tc>
        <w:tc>
          <w:tcPr>
            <w:tcW w:w="0" w:type="auto"/>
          </w:tcPr>
          <w:p w:rsidR="00B153F4" w:rsidRPr="00CD088D" w:rsidRDefault="000A373D">
            <w:pPr>
              <w:rPr>
                <w:sz w:val="16"/>
              </w:rPr>
            </w:pPr>
            <w:r w:rsidRPr="00CD088D">
              <w:rPr>
                <w:rStyle w:val="screenelement"/>
                <w:sz w:val="16"/>
              </w:rPr>
              <w:t>Display Document Flow</w:t>
            </w:r>
            <w:r w:rsidRPr="00CD088D">
              <w:rPr>
                <w:sz w:val="16"/>
              </w:rPr>
              <w:t xml:space="preserve"> </w:t>
            </w:r>
            <w:r w:rsidRPr="00CD088D">
              <w:rPr>
                <w:rStyle w:val="CourierNew"/>
                <w:sz w:val="16"/>
              </w:rPr>
              <w:t>(F3665)</w:t>
            </w:r>
          </w:p>
        </w:tc>
        <w:tc>
          <w:tcPr>
            <w:tcW w:w="0" w:type="auto"/>
          </w:tcPr>
          <w:p w:rsidR="00B153F4" w:rsidRPr="00CD088D" w:rsidRDefault="000A373D">
            <w:pPr>
              <w:rPr>
                <w:sz w:val="16"/>
              </w:rPr>
            </w:pPr>
            <w:r w:rsidRPr="00CD088D">
              <w:rPr>
                <w:sz w:val="16"/>
              </w:rPr>
              <w:t>You displayed the document flow.</w:t>
            </w:r>
          </w:p>
        </w:tc>
      </w:tr>
      <w:tr w:rsidR="00B153F4" w:rsidRPr="00CD088D" w:rsidTr="00CD088D">
        <w:tc>
          <w:tcPr>
            <w:tcW w:w="0" w:type="auto"/>
          </w:tcPr>
          <w:p w:rsidR="00B153F4" w:rsidRPr="00CD088D" w:rsidRDefault="000A373D">
            <w:pPr>
              <w:rPr>
                <w:sz w:val="16"/>
              </w:rPr>
            </w:pPr>
            <w:hyperlink r:id="rId69" w:history="1">
              <w:r w:rsidRPr="00CD088D">
                <w:rPr>
                  <w:sz w:val="16"/>
                </w:rPr>
                <w:t>Display G/L Account Balances</w:t>
              </w:r>
            </w:hyperlink>
            <w:r w:rsidRPr="00CD088D">
              <w:rPr>
                <w:sz w:val="16"/>
              </w:rPr>
              <w:t xml:space="preserve">  [page ] </w:t>
            </w:r>
            <w:r w:rsidRPr="00CD088D">
              <w:rPr>
                <w:sz w:val="16"/>
              </w:rPr>
              <w:fldChar w:fldCharType="begin"/>
            </w:r>
            <w:r w:rsidRPr="00CD088D">
              <w:rPr>
                <w:sz w:val="16"/>
              </w:rPr>
              <w:instrText xml:space="preserve"> PAGEREF unique_75 </w:instrText>
            </w:r>
            <w:r w:rsidRPr="00CD088D">
              <w:rPr>
                <w:sz w:val="16"/>
              </w:rPr>
              <w:fldChar w:fldCharType="separate"/>
            </w:r>
            <w:r w:rsidR="00CD088D">
              <w:rPr>
                <w:noProof/>
                <w:sz w:val="16"/>
              </w:rPr>
              <w:t>112</w:t>
            </w:r>
            <w:r w:rsidRPr="00CD088D">
              <w:rPr>
                <w:sz w:val="16"/>
              </w:rPr>
              <w:fldChar w:fldCharType="end"/>
            </w:r>
          </w:p>
        </w:tc>
        <w:tc>
          <w:tcPr>
            <w:tcW w:w="0" w:type="auto"/>
          </w:tcPr>
          <w:p w:rsidR="00B153F4" w:rsidRPr="00CD088D" w:rsidRDefault="000A373D">
            <w:pPr>
              <w:rPr>
                <w:sz w:val="16"/>
              </w:rPr>
            </w:pPr>
            <w:r w:rsidRPr="00CD088D">
              <w:rPr>
                <w:sz w:val="16"/>
              </w:rPr>
              <w:t>General Ledger Accountant</w:t>
            </w:r>
          </w:p>
        </w:tc>
        <w:tc>
          <w:tcPr>
            <w:tcW w:w="0" w:type="auto"/>
          </w:tcPr>
          <w:p w:rsidR="00B153F4" w:rsidRPr="00CD088D" w:rsidRDefault="000A373D">
            <w:pPr>
              <w:rPr>
                <w:sz w:val="16"/>
              </w:rPr>
            </w:pPr>
            <w:r w:rsidRPr="00CD088D">
              <w:rPr>
                <w:rStyle w:val="screenelement"/>
                <w:sz w:val="16"/>
              </w:rPr>
              <w:t>Display G/L Account Balances</w:t>
            </w:r>
            <w:r w:rsidRPr="00CD088D">
              <w:rPr>
                <w:sz w:val="16"/>
              </w:rPr>
              <w:t xml:space="preserve"> </w:t>
            </w:r>
            <w:r w:rsidRPr="00CD088D">
              <w:rPr>
                <w:rStyle w:val="CourierNew"/>
                <w:sz w:val="16"/>
              </w:rPr>
              <w:t>(F0707A)</w:t>
            </w:r>
          </w:p>
        </w:tc>
        <w:tc>
          <w:tcPr>
            <w:tcW w:w="0" w:type="auto"/>
          </w:tcPr>
          <w:p w:rsidR="00B153F4" w:rsidRPr="00CD088D" w:rsidRDefault="000A373D">
            <w:pPr>
              <w:rPr>
                <w:sz w:val="16"/>
              </w:rPr>
            </w:pPr>
            <w:r w:rsidRPr="00CD088D">
              <w:rPr>
                <w:sz w:val="16"/>
              </w:rPr>
              <w:t xml:space="preserve">The </w:t>
            </w:r>
            <w:r w:rsidRPr="00CD088D">
              <w:rPr>
                <w:rStyle w:val="screenelement"/>
                <w:sz w:val="16"/>
              </w:rPr>
              <w:t>G/L Account Balances</w:t>
            </w:r>
            <w:r w:rsidRPr="00CD088D">
              <w:rPr>
                <w:sz w:val="16"/>
              </w:rPr>
              <w:t xml:space="preserve"> view is displayed.</w:t>
            </w:r>
          </w:p>
        </w:tc>
      </w:tr>
      <w:tr w:rsidR="00B153F4" w:rsidRPr="00CD088D" w:rsidTr="00CD088D">
        <w:tc>
          <w:tcPr>
            <w:tcW w:w="0" w:type="auto"/>
          </w:tcPr>
          <w:p w:rsidR="00B153F4" w:rsidRPr="00CD088D" w:rsidRDefault="000A373D">
            <w:pPr>
              <w:rPr>
                <w:sz w:val="16"/>
              </w:rPr>
            </w:pPr>
            <w:hyperlink r:id="rId70" w:history="1">
              <w:r w:rsidRPr="00CD088D">
                <w:rPr>
                  <w:sz w:val="16"/>
                </w:rPr>
                <w:t>Display Line Items in General Ledger</w:t>
              </w:r>
            </w:hyperlink>
            <w:r w:rsidRPr="00CD088D">
              <w:rPr>
                <w:sz w:val="16"/>
              </w:rPr>
              <w:t xml:space="preserve">  [page ] </w:t>
            </w:r>
            <w:r w:rsidRPr="00CD088D">
              <w:rPr>
                <w:sz w:val="16"/>
              </w:rPr>
              <w:fldChar w:fldCharType="begin"/>
            </w:r>
            <w:r w:rsidRPr="00CD088D">
              <w:rPr>
                <w:sz w:val="16"/>
              </w:rPr>
              <w:instrText xml:space="preserve"> PAGEREF unique_76 </w:instrText>
            </w:r>
            <w:r w:rsidRPr="00CD088D">
              <w:rPr>
                <w:sz w:val="16"/>
              </w:rPr>
              <w:fldChar w:fldCharType="separate"/>
            </w:r>
            <w:r w:rsidR="00CD088D">
              <w:rPr>
                <w:noProof/>
                <w:sz w:val="16"/>
              </w:rPr>
              <w:t>113</w:t>
            </w:r>
            <w:r w:rsidRPr="00CD088D">
              <w:rPr>
                <w:sz w:val="16"/>
              </w:rPr>
              <w:fldChar w:fldCharType="end"/>
            </w:r>
          </w:p>
        </w:tc>
        <w:tc>
          <w:tcPr>
            <w:tcW w:w="0" w:type="auto"/>
          </w:tcPr>
          <w:p w:rsidR="00B153F4" w:rsidRPr="00CD088D" w:rsidRDefault="000A373D">
            <w:pPr>
              <w:rPr>
                <w:sz w:val="16"/>
              </w:rPr>
            </w:pPr>
            <w:r w:rsidRPr="00CD088D">
              <w:rPr>
                <w:sz w:val="16"/>
              </w:rPr>
              <w:t>General Ledger Accountant</w:t>
            </w:r>
          </w:p>
        </w:tc>
        <w:tc>
          <w:tcPr>
            <w:tcW w:w="0" w:type="auto"/>
          </w:tcPr>
          <w:p w:rsidR="00B153F4" w:rsidRPr="00CD088D" w:rsidRDefault="000A373D">
            <w:pPr>
              <w:rPr>
                <w:sz w:val="16"/>
              </w:rPr>
            </w:pPr>
            <w:r w:rsidRPr="00CD088D">
              <w:rPr>
                <w:rStyle w:val="screenelement"/>
                <w:sz w:val="16"/>
              </w:rPr>
              <w:t>Display Line Items in General Ledger</w:t>
            </w:r>
            <w:r w:rsidRPr="00CD088D">
              <w:rPr>
                <w:sz w:val="16"/>
              </w:rPr>
              <w:t xml:space="preserve"> </w:t>
            </w:r>
            <w:r w:rsidRPr="00CD088D">
              <w:rPr>
                <w:rStyle w:val="CourierNew"/>
                <w:sz w:val="16"/>
              </w:rPr>
              <w:t>(F2217)</w:t>
            </w:r>
          </w:p>
        </w:tc>
        <w:tc>
          <w:tcPr>
            <w:tcW w:w="0" w:type="auto"/>
          </w:tcPr>
          <w:p w:rsidR="00B153F4" w:rsidRPr="00CD088D" w:rsidRDefault="000A373D">
            <w:pPr>
              <w:rPr>
                <w:sz w:val="16"/>
              </w:rPr>
            </w:pPr>
            <w:r w:rsidRPr="00CD088D">
              <w:rPr>
                <w:sz w:val="16"/>
              </w:rPr>
              <w:t>A list of all relevant line items is displayed.</w:t>
            </w:r>
          </w:p>
        </w:tc>
      </w:tr>
      <w:tr w:rsidR="00B153F4" w:rsidRPr="00CD088D" w:rsidTr="00CD088D">
        <w:tc>
          <w:tcPr>
            <w:tcW w:w="0" w:type="auto"/>
          </w:tcPr>
          <w:p w:rsidR="00B153F4" w:rsidRPr="00CD088D" w:rsidRDefault="000A373D">
            <w:pPr>
              <w:rPr>
                <w:sz w:val="16"/>
              </w:rPr>
            </w:pPr>
            <w:hyperlink r:id="rId71" w:history="1">
              <w:r w:rsidRPr="00CD088D">
                <w:rPr>
                  <w:sz w:val="16"/>
                </w:rPr>
                <w:t>Display Line Item Entry</w:t>
              </w:r>
            </w:hyperlink>
            <w:r w:rsidRPr="00CD088D">
              <w:rPr>
                <w:sz w:val="16"/>
              </w:rPr>
              <w:t xml:space="preserve">  [page ] </w:t>
            </w:r>
            <w:r w:rsidRPr="00CD088D">
              <w:rPr>
                <w:sz w:val="16"/>
              </w:rPr>
              <w:fldChar w:fldCharType="begin"/>
            </w:r>
            <w:r w:rsidRPr="00CD088D">
              <w:rPr>
                <w:sz w:val="16"/>
              </w:rPr>
              <w:instrText xml:space="preserve"> PAGEREF unique_77 </w:instrText>
            </w:r>
            <w:r w:rsidRPr="00CD088D">
              <w:rPr>
                <w:sz w:val="16"/>
              </w:rPr>
              <w:fldChar w:fldCharType="separate"/>
            </w:r>
            <w:r w:rsidR="00CD088D">
              <w:rPr>
                <w:noProof/>
                <w:sz w:val="16"/>
              </w:rPr>
              <w:t>114</w:t>
            </w:r>
            <w:r w:rsidRPr="00CD088D">
              <w:rPr>
                <w:sz w:val="16"/>
              </w:rPr>
              <w:fldChar w:fldCharType="end"/>
            </w:r>
          </w:p>
        </w:tc>
        <w:tc>
          <w:tcPr>
            <w:tcW w:w="0" w:type="auto"/>
          </w:tcPr>
          <w:p w:rsidR="00B153F4" w:rsidRPr="00CD088D" w:rsidRDefault="000A373D">
            <w:pPr>
              <w:rPr>
                <w:sz w:val="16"/>
              </w:rPr>
            </w:pPr>
            <w:r w:rsidRPr="00CD088D">
              <w:rPr>
                <w:sz w:val="16"/>
              </w:rPr>
              <w:t>General Ledger Accountant</w:t>
            </w:r>
          </w:p>
        </w:tc>
        <w:tc>
          <w:tcPr>
            <w:tcW w:w="0" w:type="auto"/>
          </w:tcPr>
          <w:p w:rsidR="00B153F4" w:rsidRPr="00CD088D" w:rsidRDefault="000A373D">
            <w:pPr>
              <w:rPr>
                <w:sz w:val="16"/>
              </w:rPr>
            </w:pPr>
            <w:r w:rsidRPr="00CD088D">
              <w:rPr>
                <w:rStyle w:val="screenelement"/>
                <w:sz w:val="16"/>
              </w:rPr>
              <w:t>Display Line Item Entry</w:t>
            </w:r>
            <w:r w:rsidRPr="00CD088D">
              <w:rPr>
                <w:sz w:val="16"/>
              </w:rPr>
              <w:t xml:space="preserve"> </w:t>
            </w:r>
            <w:r w:rsidRPr="00CD088D">
              <w:rPr>
                <w:rStyle w:val="CourierNew"/>
                <w:sz w:val="16"/>
              </w:rPr>
              <w:t>(F2218)</w:t>
            </w:r>
          </w:p>
        </w:tc>
        <w:tc>
          <w:tcPr>
            <w:tcW w:w="0" w:type="auto"/>
          </w:tcPr>
          <w:p w:rsidR="00B153F4" w:rsidRPr="00CD088D" w:rsidRDefault="000A373D">
            <w:pPr>
              <w:rPr>
                <w:sz w:val="16"/>
              </w:rPr>
            </w:pPr>
            <w:r w:rsidRPr="00CD088D">
              <w:rPr>
                <w:sz w:val="16"/>
              </w:rPr>
              <w:t>A list of all relevant line items is displayed.</w:t>
            </w:r>
          </w:p>
        </w:tc>
      </w:tr>
    </w:tbl>
    <w:p w:rsidR="00B153F4" w:rsidRDefault="000A373D">
      <w:hyperlink r:id="rId72" w:history="1">
        <w:r>
          <w:t>Manage Recurring Journal Entries</w:t>
        </w:r>
      </w:hyperlink>
      <w:r>
        <w:t xml:space="preserve">  [page ] </w:t>
      </w:r>
      <w:r>
        <w:fldChar w:fldCharType="begin"/>
      </w:r>
      <w:r>
        <w:instrText xml:space="preserve"> PAGEREF unique_78 </w:instrText>
      </w:r>
      <w:r>
        <w:fldChar w:fldCharType="separate"/>
      </w:r>
      <w:r w:rsidR="00CD088D">
        <w:rPr>
          <w:noProof/>
        </w:rPr>
        <w:t>115</w:t>
      </w:r>
      <w:r>
        <w:fldChar w:fldCharType="end"/>
      </w:r>
    </w:p>
    <w:tbl>
      <w:tblPr>
        <w:tblStyle w:val="SAPStandardTable"/>
        <w:tblW w:w="5000" w:type="pct"/>
        <w:tblInd w:w="3" w:type="dxa"/>
        <w:tblLook w:val="0620" w:firstRow="1" w:lastRow="0" w:firstColumn="0" w:lastColumn="0" w:noHBand="1" w:noVBand="1"/>
      </w:tblPr>
      <w:tblGrid>
        <w:gridCol w:w="3362"/>
        <w:gridCol w:w="2164"/>
        <w:gridCol w:w="3449"/>
        <w:gridCol w:w="5329"/>
      </w:tblGrid>
      <w:tr w:rsidR="00B153F4" w:rsidRPr="00CD088D" w:rsidTr="00CD088D">
        <w:trPr>
          <w:cnfStyle w:val="100000000000" w:firstRow="1" w:lastRow="0" w:firstColumn="0" w:lastColumn="0" w:oddVBand="0" w:evenVBand="0" w:oddHBand="0" w:evenHBand="0" w:firstRowFirstColumn="0" w:firstRowLastColumn="0" w:lastRowFirstColumn="0" w:lastRowLastColumn="0"/>
        </w:trPr>
        <w:tc>
          <w:tcPr>
            <w:tcW w:w="0" w:type="auto"/>
          </w:tcPr>
          <w:p w:rsidR="00B153F4" w:rsidRPr="00CD088D" w:rsidRDefault="000A373D">
            <w:pPr>
              <w:pStyle w:val="boldparagraph"/>
              <w:rPr>
                <w:sz w:val="16"/>
              </w:rPr>
            </w:pPr>
            <w:r w:rsidRPr="00CD088D">
              <w:rPr>
                <w:sz w:val="16"/>
              </w:rPr>
              <w:lastRenderedPageBreak/>
              <w:t>Process Step</w:t>
            </w:r>
          </w:p>
        </w:tc>
        <w:tc>
          <w:tcPr>
            <w:tcW w:w="0" w:type="auto"/>
          </w:tcPr>
          <w:p w:rsidR="00B153F4" w:rsidRPr="00CD088D" w:rsidRDefault="000A373D">
            <w:pPr>
              <w:pStyle w:val="boldparagraph"/>
              <w:rPr>
                <w:sz w:val="16"/>
              </w:rPr>
            </w:pPr>
            <w:r w:rsidRPr="00CD088D">
              <w:rPr>
                <w:sz w:val="16"/>
              </w:rPr>
              <w:t>Business Role</w:t>
            </w:r>
          </w:p>
        </w:tc>
        <w:tc>
          <w:tcPr>
            <w:tcW w:w="0" w:type="auto"/>
          </w:tcPr>
          <w:p w:rsidR="00B153F4" w:rsidRPr="00CD088D" w:rsidRDefault="000A373D">
            <w:pPr>
              <w:pStyle w:val="boldparagraph"/>
              <w:rPr>
                <w:sz w:val="16"/>
              </w:rPr>
            </w:pPr>
            <w:r w:rsidRPr="00CD088D">
              <w:rPr>
                <w:sz w:val="16"/>
              </w:rPr>
              <w:t>Transaction/App</w:t>
            </w:r>
          </w:p>
        </w:tc>
        <w:tc>
          <w:tcPr>
            <w:tcW w:w="0" w:type="auto"/>
          </w:tcPr>
          <w:p w:rsidR="00B153F4" w:rsidRPr="00CD088D" w:rsidRDefault="000A373D">
            <w:pPr>
              <w:pStyle w:val="boldparagraph"/>
              <w:rPr>
                <w:sz w:val="16"/>
              </w:rPr>
            </w:pPr>
            <w:r w:rsidRPr="00CD088D">
              <w:rPr>
                <w:sz w:val="16"/>
              </w:rPr>
              <w:t>Expected Results</w:t>
            </w:r>
          </w:p>
        </w:tc>
      </w:tr>
      <w:tr w:rsidR="00B153F4" w:rsidRPr="00CD088D" w:rsidTr="00CD088D">
        <w:tc>
          <w:tcPr>
            <w:tcW w:w="0" w:type="auto"/>
          </w:tcPr>
          <w:p w:rsidR="00B153F4" w:rsidRPr="00CD088D" w:rsidRDefault="000A373D">
            <w:pPr>
              <w:rPr>
                <w:sz w:val="16"/>
              </w:rPr>
            </w:pPr>
            <w:hyperlink r:id="rId73" w:history="1">
              <w:r w:rsidRPr="00CD088D">
                <w:rPr>
                  <w:sz w:val="16"/>
                </w:rPr>
                <w:t>Create Recurring Journal Entry</w:t>
              </w:r>
            </w:hyperlink>
            <w:r w:rsidRPr="00CD088D">
              <w:rPr>
                <w:sz w:val="16"/>
              </w:rPr>
              <w:t xml:space="preserve">  [page ] </w:t>
            </w:r>
            <w:r w:rsidRPr="00CD088D">
              <w:rPr>
                <w:sz w:val="16"/>
              </w:rPr>
              <w:fldChar w:fldCharType="begin"/>
            </w:r>
            <w:r w:rsidRPr="00CD088D">
              <w:rPr>
                <w:sz w:val="16"/>
              </w:rPr>
              <w:instrText xml:space="preserve"> PAGEREF unique_79 </w:instrText>
            </w:r>
            <w:r w:rsidRPr="00CD088D">
              <w:rPr>
                <w:sz w:val="16"/>
              </w:rPr>
              <w:fldChar w:fldCharType="separate"/>
            </w:r>
            <w:r w:rsidR="00CD088D">
              <w:rPr>
                <w:noProof/>
                <w:sz w:val="16"/>
              </w:rPr>
              <w:t>116</w:t>
            </w:r>
            <w:r w:rsidRPr="00CD088D">
              <w:rPr>
                <w:sz w:val="16"/>
              </w:rPr>
              <w:fldChar w:fldCharType="end"/>
            </w:r>
          </w:p>
        </w:tc>
        <w:tc>
          <w:tcPr>
            <w:tcW w:w="0" w:type="auto"/>
          </w:tcPr>
          <w:p w:rsidR="00B153F4" w:rsidRPr="00CD088D" w:rsidRDefault="000A373D">
            <w:pPr>
              <w:rPr>
                <w:sz w:val="16"/>
              </w:rPr>
            </w:pPr>
            <w:r w:rsidRPr="00CD088D">
              <w:rPr>
                <w:sz w:val="16"/>
              </w:rPr>
              <w:t>General Ledger Accountant</w:t>
            </w:r>
          </w:p>
        </w:tc>
        <w:tc>
          <w:tcPr>
            <w:tcW w:w="0" w:type="auto"/>
          </w:tcPr>
          <w:p w:rsidR="00B153F4" w:rsidRPr="00CD088D" w:rsidRDefault="000A373D">
            <w:pPr>
              <w:rPr>
                <w:sz w:val="16"/>
              </w:rPr>
            </w:pPr>
            <w:r w:rsidRPr="00CD088D">
              <w:rPr>
                <w:rStyle w:val="screenelement"/>
                <w:sz w:val="16"/>
              </w:rPr>
              <w:t>Manage Recurring Journal Entries</w:t>
            </w:r>
            <w:r w:rsidRPr="00CD088D">
              <w:rPr>
                <w:sz w:val="16"/>
              </w:rPr>
              <w:t xml:space="preserve"> </w:t>
            </w:r>
            <w:r w:rsidRPr="00CD088D">
              <w:rPr>
                <w:rStyle w:val="CourierNew"/>
                <w:sz w:val="16"/>
              </w:rPr>
              <w:t>(F1598)</w:t>
            </w:r>
          </w:p>
        </w:tc>
        <w:tc>
          <w:tcPr>
            <w:tcW w:w="0" w:type="auto"/>
          </w:tcPr>
          <w:p w:rsidR="00B153F4" w:rsidRPr="00CD088D" w:rsidRDefault="000A373D">
            <w:pPr>
              <w:rPr>
                <w:sz w:val="16"/>
              </w:rPr>
            </w:pPr>
            <w:r w:rsidRPr="00CD088D">
              <w:rPr>
                <w:sz w:val="16"/>
              </w:rPr>
              <w:t xml:space="preserve">The </w:t>
            </w:r>
            <w:r w:rsidRPr="00CD088D">
              <w:rPr>
                <w:rStyle w:val="screenelement"/>
                <w:sz w:val="16"/>
              </w:rPr>
              <w:t>Manage Recurring Journal Entries: Header Data</w:t>
            </w:r>
            <w:r w:rsidRPr="00CD088D">
              <w:rPr>
                <w:sz w:val="16"/>
              </w:rPr>
              <w:t xml:space="preserve"> view is displayed.</w:t>
            </w:r>
          </w:p>
        </w:tc>
      </w:tr>
      <w:tr w:rsidR="00B153F4" w:rsidRPr="00CD088D" w:rsidTr="00CD088D">
        <w:tc>
          <w:tcPr>
            <w:tcW w:w="0" w:type="auto"/>
          </w:tcPr>
          <w:p w:rsidR="00B153F4" w:rsidRPr="00CD088D" w:rsidRDefault="000A373D">
            <w:pPr>
              <w:rPr>
                <w:sz w:val="16"/>
              </w:rPr>
            </w:pPr>
            <w:hyperlink r:id="rId74" w:history="1">
              <w:r w:rsidRPr="00CD088D">
                <w:rPr>
                  <w:sz w:val="16"/>
                </w:rPr>
                <w:t>Display Recurring Journal Entry</w:t>
              </w:r>
            </w:hyperlink>
            <w:r w:rsidRPr="00CD088D">
              <w:rPr>
                <w:sz w:val="16"/>
              </w:rPr>
              <w:t xml:space="preserve">  [page ] </w:t>
            </w:r>
            <w:r w:rsidRPr="00CD088D">
              <w:rPr>
                <w:sz w:val="16"/>
              </w:rPr>
              <w:fldChar w:fldCharType="begin"/>
            </w:r>
            <w:r w:rsidRPr="00CD088D">
              <w:rPr>
                <w:sz w:val="16"/>
              </w:rPr>
              <w:instrText xml:space="preserve"> PAGEREF unique_80 </w:instrText>
            </w:r>
            <w:r w:rsidRPr="00CD088D">
              <w:rPr>
                <w:sz w:val="16"/>
              </w:rPr>
              <w:fldChar w:fldCharType="separate"/>
            </w:r>
            <w:r w:rsidR="00CD088D">
              <w:rPr>
                <w:noProof/>
                <w:sz w:val="16"/>
              </w:rPr>
              <w:t>117</w:t>
            </w:r>
            <w:r w:rsidRPr="00CD088D">
              <w:rPr>
                <w:sz w:val="16"/>
              </w:rPr>
              <w:fldChar w:fldCharType="end"/>
            </w:r>
          </w:p>
        </w:tc>
        <w:tc>
          <w:tcPr>
            <w:tcW w:w="0" w:type="auto"/>
          </w:tcPr>
          <w:p w:rsidR="00B153F4" w:rsidRPr="00CD088D" w:rsidRDefault="000A373D">
            <w:pPr>
              <w:rPr>
                <w:sz w:val="16"/>
              </w:rPr>
            </w:pPr>
            <w:r w:rsidRPr="00CD088D">
              <w:rPr>
                <w:sz w:val="16"/>
              </w:rPr>
              <w:t>General Ledger Accountant</w:t>
            </w:r>
          </w:p>
        </w:tc>
        <w:tc>
          <w:tcPr>
            <w:tcW w:w="0" w:type="auto"/>
          </w:tcPr>
          <w:p w:rsidR="00B153F4" w:rsidRPr="00CD088D" w:rsidRDefault="000A373D">
            <w:pPr>
              <w:rPr>
                <w:sz w:val="16"/>
              </w:rPr>
            </w:pPr>
            <w:r w:rsidRPr="00CD088D">
              <w:rPr>
                <w:rStyle w:val="screenelement"/>
                <w:sz w:val="16"/>
              </w:rPr>
              <w:t>Manage Recurring Journal Entries</w:t>
            </w:r>
            <w:r w:rsidRPr="00CD088D">
              <w:rPr>
                <w:sz w:val="16"/>
              </w:rPr>
              <w:t xml:space="preserve"> </w:t>
            </w:r>
            <w:r w:rsidRPr="00CD088D">
              <w:rPr>
                <w:rStyle w:val="CourierNew"/>
                <w:sz w:val="16"/>
              </w:rPr>
              <w:t>(F1598)</w:t>
            </w:r>
          </w:p>
        </w:tc>
        <w:tc>
          <w:tcPr>
            <w:tcW w:w="0" w:type="auto"/>
          </w:tcPr>
          <w:p w:rsidR="00B153F4" w:rsidRPr="00CD088D" w:rsidRDefault="000A373D">
            <w:pPr>
              <w:rPr>
                <w:sz w:val="16"/>
              </w:rPr>
            </w:pPr>
            <w:r w:rsidRPr="00CD088D">
              <w:rPr>
                <w:sz w:val="16"/>
              </w:rPr>
              <w:t xml:space="preserve">The </w:t>
            </w:r>
            <w:r w:rsidRPr="00CD088D">
              <w:rPr>
                <w:rStyle w:val="screenelement"/>
                <w:sz w:val="16"/>
              </w:rPr>
              <w:t>Manage Recurring Journal Entries: Header Data</w:t>
            </w:r>
            <w:r w:rsidRPr="00CD088D">
              <w:rPr>
                <w:sz w:val="16"/>
              </w:rPr>
              <w:t xml:space="preserve"> view is displayed.</w:t>
            </w:r>
          </w:p>
        </w:tc>
      </w:tr>
      <w:tr w:rsidR="00B153F4" w:rsidRPr="00CD088D" w:rsidTr="00CD088D">
        <w:tc>
          <w:tcPr>
            <w:tcW w:w="0" w:type="auto"/>
          </w:tcPr>
          <w:p w:rsidR="00B153F4" w:rsidRPr="00CD088D" w:rsidRDefault="000A373D">
            <w:pPr>
              <w:rPr>
                <w:sz w:val="16"/>
              </w:rPr>
            </w:pPr>
            <w:hyperlink r:id="rId75" w:history="1">
              <w:r w:rsidRPr="00CD088D">
                <w:rPr>
                  <w:sz w:val="16"/>
                </w:rPr>
                <w:t>Edit Recurring Journal Entry</w:t>
              </w:r>
            </w:hyperlink>
            <w:r w:rsidRPr="00CD088D">
              <w:rPr>
                <w:sz w:val="16"/>
              </w:rPr>
              <w:t xml:space="preserve">  [page ] </w:t>
            </w:r>
            <w:r w:rsidRPr="00CD088D">
              <w:rPr>
                <w:sz w:val="16"/>
              </w:rPr>
              <w:fldChar w:fldCharType="begin"/>
            </w:r>
            <w:r w:rsidRPr="00CD088D">
              <w:rPr>
                <w:sz w:val="16"/>
              </w:rPr>
              <w:instrText xml:space="preserve"> PAGEREF unique_81 </w:instrText>
            </w:r>
            <w:r w:rsidRPr="00CD088D">
              <w:rPr>
                <w:sz w:val="16"/>
              </w:rPr>
              <w:fldChar w:fldCharType="separate"/>
            </w:r>
            <w:r w:rsidR="00CD088D">
              <w:rPr>
                <w:noProof/>
                <w:sz w:val="16"/>
              </w:rPr>
              <w:t>118</w:t>
            </w:r>
            <w:r w:rsidRPr="00CD088D">
              <w:rPr>
                <w:sz w:val="16"/>
              </w:rPr>
              <w:fldChar w:fldCharType="end"/>
            </w:r>
          </w:p>
        </w:tc>
        <w:tc>
          <w:tcPr>
            <w:tcW w:w="0" w:type="auto"/>
          </w:tcPr>
          <w:p w:rsidR="00B153F4" w:rsidRPr="00CD088D" w:rsidRDefault="000A373D">
            <w:pPr>
              <w:rPr>
                <w:sz w:val="16"/>
              </w:rPr>
            </w:pPr>
            <w:r w:rsidRPr="00CD088D">
              <w:rPr>
                <w:sz w:val="16"/>
              </w:rPr>
              <w:t>General Ledger Accountant</w:t>
            </w:r>
          </w:p>
        </w:tc>
        <w:tc>
          <w:tcPr>
            <w:tcW w:w="0" w:type="auto"/>
          </w:tcPr>
          <w:p w:rsidR="00B153F4" w:rsidRPr="00CD088D" w:rsidRDefault="000A373D">
            <w:pPr>
              <w:rPr>
                <w:sz w:val="16"/>
              </w:rPr>
            </w:pPr>
            <w:r w:rsidRPr="00CD088D">
              <w:rPr>
                <w:rStyle w:val="screenelement"/>
                <w:sz w:val="16"/>
              </w:rPr>
              <w:t>Manage Recurring Journal Entries</w:t>
            </w:r>
            <w:r w:rsidRPr="00CD088D">
              <w:rPr>
                <w:sz w:val="16"/>
              </w:rPr>
              <w:t xml:space="preserve"> </w:t>
            </w:r>
            <w:r w:rsidRPr="00CD088D">
              <w:rPr>
                <w:rStyle w:val="CourierNew"/>
                <w:sz w:val="16"/>
              </w:rPr>
              <w:t>(F1598)</w:t>
            </w:r>
          </w:p>
        </w:tc>
        <w:tc>
          <w:tcPr>
            <w:tcW w:w="0" w:type="auto"/>
          </w:tcPr>
          <w:p w:rsidR="00B153F4" w:rsidRPr="00CD088D" w:rsidRDefault="000A373D">
            <w:pPr>
              <w:rPr>
                <w:sz w:val="16"/>
              </w:rPr>
            </w:pPr>
            <w:r w:rsidRPr="00CD088D">
              <w:rPr>
                <w:sz w:val="16"/>
              </w:rPr>
              <w:t xml:space="preserve">The </w:t>
            </w:r>
            <w:r w:rsidRPr="00CD088D">
              <w:rPr>
                <w:rStyle w:val="screenelement"/>
                <w:sz w:val="16"/>
              </w:rPr>
              <w:t>Manage Recurring Journal Entries: Header Data</w:t>
            </w:r>
            <w:r w:rsidRPr="00CD088D">
              <w:rPr>
                <w:sz w:val="16"/>
              </w:rPr>
              <w:t xml:space="preserve"> view is displayed.</w:t>
            </w:r>
          </w:p>
        </w:tc>
      </w:tr>
      <w:tr w:rsidR="00B153F4" w:rsidRPr="00CD088D" w:rsidTr="00CD088D">
        <w:tc>
          <w:tcPr>
            <w:tcW w:w="0" w:type="auto"/>
          </w:tcPr>
          <w:p w:rsidR="00B153F4" w:rsidRPr="00CD088D" w:rsidRDefault="000A373D">
            <w:pPr>
              <w:rPr>
                <w:sz w:val="16"/>
              </w:rPr>
            </w:pPr>
            <w:hyperlink r:id="rId76" w:history="1">
              <w:r w:rsidRPr="00CD088D">
                <w:rPr>
                  <w:sz w:val="16"/>
                </w:rPr>
                <w:t>Copy Recurring Journal Entry</w:t>
              </w:r>
            </w:hyperlink>
            <w:r w:rsidRPr="00CD088D">
              <w:rPr>
                <w:sz w:val="16"/>
              </w:rPr>
              <w:t xml:space="preserve">  [page ] </w:t>
            </w:r>
            <w:r w:rsidRPr="00CD088D">
              <w:rPr>
                <w:sz w:val="16"/>
              </w:rPr>
              <w:fldChar w:fldCharType="begin"/>
            </w:r>
            <w:r w:rsidRPr="00CD088D">
              <w:rPr>
                <w:sz w:val="16"/>
              </w:rPr>
              <w:instrText xml:space="preserve"> PAGEREF unique_82 </w:instrText>
            </w:r>
            <w:r w:rsidRPr="00CD088D">
              <w:rPr>
                <w:sz w:val="16"/>
              </w:rPr>
              <w:fldChar w:fldCharType="separate"/>
            </w:r>
            <w:r w:rsidR="00CD088D">
              <w:rPr>
                <w:noProof/>
                <w:sz w:val="16"/>
              </w:rPr>
              <w:t>119</w:t>
            </w:r>
            <w:r w:rsidRPr="00CD088D">
              <w:rPr>
                <w:sz w:val="16"/>
              </w:rPr>
              <w:fldChar w:fldCharType="end"/>
            </w:r>
          </w:p>
        </w:tc>
        <w:tc>
          <w:tcPr>
            <w:tcW w:w="0" w:type="auto"/>
          </w:tcPr>
          <w:p w:rsidR="00B153F4" w:rsidRPr="00CD088D" w:rsidRDefault="000A373D">
            <w:pPr>
              <w:rPr>
                <w:sz w:val="16"/>
              </w:rPr>
            </w:pPr>
            <w:r w:rsidRPr="00CD088D">
              <w:rPr>
                <w:sz w:val="16"/>
              </w:rPr>
              <w:t>General Ledger Accountant</w:t>
            </w:r>
          </w:p>
        </w:tc>
        <w:tc>
          <w:tcPr>
            <w:tcW w:w="0" w:type="auto"/>
          </w:tcPr>
          <w:p w:rsidR="00B153F4" w:rsidRPr="00CD088D" w:rsidRDefault="000A373D">
            <w:pPr>
              <w:rPr>
                <w:sz w:val="16"/>
              </w:rPr>
            </w:pPr>
            <w:r w:rsidRPr="00CD088D">
              <w:rPr>
                <w:rStyle w:val="screenelement"/>
                <w:sz w:val="16"/>
              </w:rPr>
              <w:t>Manage Recurring Journal Entries</w:t>
            </w:r>
            <w:r w:rsidRPr="00CD088D">
              <w:rPr>
                <w:sz w:val="16"/>
              </w:rPr>
              <w:t xml:space="preserve"> </w:t>
            </w:r>
            <w:r w:rsidRPr="00CD088D">
              <w:rPr>
                <w:rStyle w:val="CourierNew"/>
                <w:sz w:val="16"/>
              </w:rPr>
              <w:t>(F1598)</w:t>
            </w:r>
          </w:p>
        </w:tc>
        <w:tc>
          <w:tcPr>
            <w:tcW w:w="0" w:type="auto"/>
          </w:tcPr>
          <w:p w:rsidR="00B153F4" w:rsidRPr="00CD088D" w:rsidRDefault="000A373D">
            <w:pPr>
              <w:rPr>
                <w:sz w:val="16"/>
              </w:rPr>
            </w:pPr>
            <w:r w:rsidRPr="00CD088D">
              <w:rPr>
                <w:sz w:val="16"/>
              </w:rPr>
              <w:t xml:space="preserve">The </w:t>
            </w:r>
            <w:r w:rsidRPr="00CD088D">
              <w:rPr>
                <w:rStyle w:val="screenelement"/>
                <w:sz w:val="16"/>
              </w:rPr>
              <w:t>Manage Recurring Journal Entries: Header Data</w:t>
            </w:r>
            <w:r w:rsidRPr="00CD088D">
              <w:rPr>
                <w:sz w:val="16"/>
              </w:rPr>
              <w:t xml:space="preserve"> view is displayed.</w:t>
            </w:r>
          </w:p>
        </w:tc>
      </w:tr>
      <w:tr w:rsidR="00B153F4" w:rsidRPr="00CD088D" w:rsidTr="00CD088D">
        <w:tc>
          <w:tcPr>
            <w:tcW w:w="0" w:type="auto"/>
          </w:tcPr>
          <w:p w:rsidR="00B153F4" w:rsidRPr="00CD088D" w:rsidRDefault="000A373D">
            <w:pPr>
              <w:rPr>
                <w:sz w:val="16"/>
              </w:rPr>
            </w:pPr>
            <w:hyperlink r:id="rId77" w:history="1">
              <w:r w:rsidRPr="00CD088D">
                <w:rPr>
                  <w:sz w:val="16"/>
                </w:rPr>
                <w:t>Post Recurring Journal Entry</w:t>
              </w:r>
            </w:hyperlink>
            <w:r w:rsidRPr="00CD088D">
              <w:rPr>
                <w:sz w:val="16"/>
              </w:rPr>
              <w:t xml:space="preserve">  [page ] </w:t>
            </w:r>
            <w:r w:rsidRPr="00CD088D">
              <w:rPr>
                <w:sz w:val="16"/>
              </w:rPr>
              <w:fldChar w:fldCharType="begin"/>
            </w:r>
            <w:r w:rsidRPr="00CD088D">
              <w:rPr>
                <w:sz w:val="16"/>
              </w:rPr>
              <w:instrText xml:space="preserve"> PAGEREF unique_83 </w:instrText>
            </w:r>
            <w:r w:rsidRPr="00CD088D">
              <w:rPr>
                <w:sz w:val="16"/>
              </w:rPr>
              <w:fldChar w:fldCharType="separate"/>
            </w:r>
            <w:r w:rsidR="00CD088D">
              <w:rPr>
                <w:noProof/>
                <w:sz w:val="16"/>
              </w:rPr>
              <w:t>119</w:t>
            </w:r>
            <w:r w:rsidRPr="00CD088D">
              <w:rPr>
                <w:sz w:val="16"/>
              </w:rPr>
              <w:fldChar w:fldCharType="end"/>
            </w:r>
          </w:p>
        </w:tc>
        <w:tc>
          <w:tcPr>
            <w:tcW w:w="0" w:type="auto"/>
          </w:tcPr>
          <w:p w:rsidR="00B153F4" w:rsidRPr="00CD088D" w:rsidRDefault="000A373D">
            <w:pPr>
              <w:rPr>
                <w:sz w:val="16"/>
              </w:rPr>
            </w:pPr>
            <w:r w:rsidRPr="00CD088D">
              <w:rPr>
                <w:sz w:val="16"/>
              </w:rPr>
              <w:t>General Ledger Accountant</w:t>
            </w:r>
          </w:p>
        </w:tc>
        <w:tc>
          <w:tcPr>
            <w:tcW w:w="0" w:type="auto"/>
          </w:tcPr>
          <w:p w:rsidR="00B153F4" w:rsidRPr="00CD088D" w:rsidRDefault="000A373D">
            <w:pPr>
              <w:rPr>
                <w:sz w:val="16"/>
              </w:rPr>
            </w:pPr>
            <w:r w:rsidRPr="00CD088D">
              <w:rPr>
                <w:rStyle w:val="screenelement"/>
                <w:sz w:val="16"/>
              </w:rPr>
              <w:t>Manage Recurring Journal Entries</w:t>
            </w:r>
            <w:r w:rsidRPr="00CD088D">
              <w:rPr>
                <w:sz w:val="16"/>
              </w:rPr>
              <w:t xml:space="preserve"> </w:t>
            </w:r>
            <w:r w:rsidRPr="00CD088D">
              <w:rPr>
                <w:rStyle w:val="CourierNew"/>
                <w:sz w:val="16"/>
              </w:rPr>
              <w:t>(F1598)</w:t>
            </w:r>
          </w:p>
        </w:tc>
        <w:tc>
          <w:tcPr>
            <w:tcW w:w="0" w:type="auto"/>
          </w:tcPr>
          <w:p w:rsidR="00B153F4" w:rsidRPr="00CD088D" w:rsidRDefault="000A373D">
            <w:pPr>
              <w:rPr>
                <w:sz w:val="16"/>
              </w:rPr>
            </w:pPr>
            <w:r w:rsidRPr="00CD088D">
              <w:rPr>
                <w:sz w:val="16"/>
              </w:rPr>
              <w:t xml:space="preserve">The </w:t>
            </w:r>
            <w:r w:rsidRPr="00CD088D">
              <w:rPr>
                <w:rStyle w:val="screenelement"/>
                <w:sz w:val="16"/>
              </w:rPr>
              <w:t>Manage Recurring Journal Entries: Header Data</w:t>
            </w:r>
            <w:r w:rsidRPr="00CD088D">
              <w:rPr>
                <w:sz w:val="16"/>
              </w:rPr>
              <w:t xml:space="preserve"> view is displayed.</w:t>
            </w:r>
          </w:p>
        </w:tc>
      </w:tr>
      <w:tr w:rsidR="00B153F4" w:rsidRPr="00CD088D" w:rsidTr="00CD088D">
        <w:tc>
          <w:tcPr>
            <w:tcW w:w="0" w:type="auto"/>
          </w:tcPr>
          <w:p w:rsidR="00B153F4" w:rsidRPr="00CD088D" w:rsidRDefault="000A373D">
            <w:pPr>
              <w:rPr>
                <w:sz w:val="16"/>
              </w:rPr>
            </w:pPr>
            <w:hyperlink r:id="rId78" w:history="1">
              <w:r w:rsidRPr="00CD088D">
                <w:rPr>
                  <w:sz w:val="16"/>
                </w:rPr>
                <w:t>Delete Recurring Journal Entry</w:t>
              </w:r>
            </w:hyperlink>
            <w:r w:rsidRPr="00CD088D">
              <w:rPr>
                <w:sz w:val="16"/>
              </w:rPr>
              <w:t xml:space="preserve">  [page ] </w:t>
            </w:r>
            <w:r w:rsidRPr="00CD088D">
              <w:rPr>
                <w:sz w:val="16"/>
              </w:rPr>
              <w:fldChar w:fldCharType="begin"/>
            </w:r>
            <w:r w:rsidRPr="00CD088D">
              <w:rPr>
                <w:sz w:val="16"/>
              </w:rPr>
              <w:instrText xml:space="preserve"> PAGEREF unique_84 </w:instrText>
            </w:r>
            <w:r w:rsidRPr="00CD088D">
              <w:rPr>
                <w:sz w:val="16"/>
              </w:rPr>
              <w:fldChar w:fldCharType="separate"/>
            </w:r>
            <w:r w:rsidR="00CD088D">
              <w:rPr>
                <w:noProof/>
                <w:sz w:val="16"/>
              </w:rPr>
              <w:t>120</w:t>
            </w:r>
            <w:r w:rsidRPr="00CD088D">
              <w:rPr>
                <w:sz w:val="16"/>
              </w:rPr>
              <w:fldChar w:fldCharType="end"/>
            </w:r>
          </w:p>
        </w:tc>
        <w:tc>
          <w:tcPr>
            <w:tcW w:w="0" w:type="auto"/>
          </w:tcPr>
          <w:p w:rsidR="00B153F4" w:rsidRPr="00CD088D" w:rsidRDefault="000A373D">
            <w:pPr>
              <w:rPr>
                <w:sz w:val="16"/>
              </w:rPr>
            </w:pPr>
            <w:r w:rsidRPr="00CD088D">
              <w:rPr>
                <w:sz w:val="16"/>
              </w:rPr>
              <w:t>General Ledger Accountant</w:t>
            </w:r>
          </w:p>
        </w:tc>
        <w:tc>
          <w:tcPr>
            <w:tcW w:w="0" w:type="auto"/>
          </w:tcPr>
          <w:p w:rsidR="00B153F4" w:rsidRPr="00CD088D" w:rsidRDefault="000A373D">
            <w:pPr>
              <w:rPr>
                <w:sz w:val="16"/>
              </w:rPr>
            </w:pPr>
            <w:r w:rsidRPr="00CD088D">
              <w:rPr>
                <w:rStyle w:val="screenelement"/>
                <w:sz w:val="16"/>
              </w:rPr>
              <w:t>Manage Recurring Journal Entries</w:t>
            </w:r>
            <w:r w:rsidRPr="00CD088D">
              <w:rPr>
                <w:sz w:val="16"/>
              </w:rPr>
              <w:t xml:space="preserve"> </w:t>
            </w:r>
            <w:r w:rsidRPr="00CD088D">
              <w:rPr>
                <w:rStyle w:val="CourierNew"/>
                <w:sz w:val="16"/>
              </w:rPr>
              <w:t>(F1598)</w:t>
            </w:r>
          </w:p>
        </w:tc>
        <w:tc>
          <w:tcPr>
            <w:tcW w:w="0" w:type="auto"/>
          </w:tcPr>
          <w:p w:rsidR="00B153F4" w:rsidRPr="00CD088D" w:rsidRDefault="000A373D">
            <w:pPr>
              <w:rPr>
                <w:sz w:val="16"/>
              </w:rPr>
            </w:pPr>
            <w:r w:rsidRPr="00CD088D">
              <w:rPr>
                <w:sz w:val="16"/>
              </w:rPr>
              <w:t xml:space="preserve">The </w:t>
            </w:r>
            <w:r w:rsidRPr="00CD088D">
              <w:rPr>
                <w:rStyle w:val="screenelement"/>
                <w:sz w:val="16"/>
              </w:rPr>
              <w:t xml:space="preserve">Manage </w:t>
            </w:r>
            <w:r w:rsidRPr="00CD088D">
              <w:rPr>
                <w:rStyle w:val="screenelement"/>
                <w:sz w:val="16"/>
              </w:rPr>
              <w:t>Recurring Journal Entries: Header Data</w:t>
            </w:r>
            <w:r w:rsidRPr="00CD088D">
              <w:rPr>
                <w:sz w:val="16"/>
              </w:rPr>
              <w:t xml:space="preserve"> view is displayed.</w:t>
            </w:r>
          </w:p>
        </w:tc>
      </w:tr>
    </w:tbl>
    <w:p w:rsidR="000A373D" w:rsidRDefault="000A373D">
      <w:pPr>
        <w:spacing w:before="0" w:after="0"/>
        <w:rPr>
          <w:vanish/>
        </w:rPr>
      </w:pPr>
    </w:p>
    <w:tbl>
      <w:tblPr>
        <w:tblStyle w:val="SAPStandardTable"/>
        <w:tblW w:w="5000" w:type="pct"/>
        <w:tblInd w:w="3" w:type="dxa"/>
        <w:tblLook w:val="0620" w:firstRow="1" w:lastRow="0" w:firstColumn="0" w:lastColumn="0" w:noHBand="1" w:noVBand="1"/>
      </w:tblPr>
      <w:tblGrid>
        <w:gridCol w:w="3400"/>
        <w:gridCol w:w="2528"/>
        <w:gridCol w:w="4493"/>
        <w:gridCol w:w="3883"/>
      </w:tblGrid>
      <w:tr w:rsidR="00B153F4" w:rsidRPr="00CD088D" w:rsidTr="00CD088D">
        <w:trPr>
          <w:cnfStyle w:val="100000000000" w:firstRow="1" w:lastRow="0" w:firstColumn="0" w:lastColumn="0" w:oddVBand="0" w:evenVBand="0" w:oddHBand="0" w:evenHBand="0" w:firstRowFirstColumn="0" w:firstRowLastColumn="0" w:lastRowFirstColumn="0" w:lastRowLastColumn="0"/>
        </w:trPr>
        <w:tc>
          <w:tcPr>
            <w:tcW w:w="0" w:type="auto"/>
          </w:tcPr>
          <w:p w:rsidR="00B153F4" w:rsidRPr="00CD088D" w:rsidRDefault="000A373D">
            <w:pPr>
              <w:pStyle w:val="boldparagraph"/>
              <w:rPr>
                <w:sz w:val="16"/>
              </w:rPr>
            </w:pPr>
            <w:r w:rsidRPr="00CD088D">
              <w:rPr>
                <w:sz w:val="16"/>
              </w:rPr>
              <w:t>Process Step</w:t>
            </w:r>
          </w:p>
        </w:tc>
        <w:tc>
          <w:tcPr>
            <w:tcW w:w="0" w:type="auto"/>
          </w:tcPr>
          <w:p w:rsidR="00B153F4" w:rsidRPr="00CD088D" w:rsidRDefault="000A373D">
            <w:pPr>
              <w:pStyle w:val="boldparagraph"/>
              <w:rPr>
                <w:sz w:val="16"/>
              </w:rPr>
            </w:pPr>
            <w:r w:rsidRPr="00CD088D">
              <w:rPr>
                <w:sz w:val="16"/>
              </w:rPr>
              <w:t>Business Role</w:t>
            </w:r>
          </w:p>
        </w:tc>
        <w:tc>
          <w:tcPr>
            <w:tcW w:w="0" w:type="auto"/>
          </w:tcPr>
          <w:p w:rsidR="00B153F4" w:rsidRPr="00CD088D" w:rsidRDefault="000A373D">
            <w:pPr>
              <w:pStyle w:val="boldparagraph"/>
              <w:rPr>
                <w:sz w:val="16"/>
              </w:rPr>
            </w:pPr>
            <w:r w:rsidRPr="00CD088D">
              <w:rPr>
                <w:sz w:val="16"/>
              </w:rPr>
              <w:t>Transaction/App</w:t>
            </w:r>
          </w:p>
        </w:tc>
        <w:tc>
          <w:tcPr>
            <w:tcW w:w="0" w:type="auto"/>
          </w:tcPr>
          <w:p w:rsidR="00B153F4" w:rsidRPr="00CD088D" w:rsidRDefault="000A373D">
            <w:pPr>
              <w:pStyle w:val="boldparagraph"/>
              <w:rPr>
                <w:sz w:val="16"/>
              </w:rPr>
            </w:pPr>
            <w:r w:rsidRPr="00CD088D">
              <w:rPr>
                <w:sz w:val="16"/>
              </w:rPr>
              <w:t>Expected Results</w:t>
            </w:r>
          </w:p>
        </w:tc>
      </w:tr>
      <w:tr w:rsidR="00B153F4" w:rsidRPr="00CD088D" w:rsidTr="00CD088D">
        <w:tc>
          <w:tcPr>
            <w:tcW w:w="0" w:type="auto"/>
          </w:tcPr>
          <w:p w:rsidR="00B153F4" w:rsidRPr="00CD088D" w:rsidRDefault="000A373D">
            <w:pPr>
              <w:rPr>
                <w:sz w:val="16"/>
              </w:rPr>
            </w:pPr>
            <w:hyperlink r:id="rId79" w:history="1">
              <w:r w:rsidRPr="00CD088D">
                <w:rPr>
                  <w:sz w:val="16"/>
                </w:rPr>
                <w:t>Display Changes of Recurring Entry</w:t>
              </w:r>
            </w:hyperlink>
            <w:r w:rsidRPr="00CD088D">
              <w:rPr>
                <w:sz w:val="16"/>
              </w:rPr>
              <w:t xml:space="preserve">  [page ] </w:t>
            </w:r>
            <w:r w:rsidRPr="00CD088D">
              <w:rPr>
                <w:sz w:val="16"/>
              </w:rPr>
              <w:fldChar w:fldCharType="begin"/>
            </w:r>
            <w:r w:rsidRPr="00CD088D">
              <w:rPr>
                <w:sz w:val="16"/>
              </w:rPr>
              <w:instrText xml:space="preserve"> PAGEREF unique_85 </w:instrText>
            </w:r>
            <w:r w:rsidRPr="00CD088D">
              <w:rPr>
                <w:sz w:val="16"/>
              </w:rPr>
              <w:fldChar w:fldCharType="separate"/>
            </w:r>
            <w:r w:rsidR="00CD088D">
              <w:rPr>
                <w:noProof/>
                <w:sz w:val="16"/>
              </w:rPr>
              <w:t>121</w:t>
            </w:r>
            <w:r w:rsidRPr="00CD088D">
              <w:rPr>
                <w:sz w:val="16"/>
              </w:rPr>
              <w:fldChar w:fldCharType="end"/>
            </w:r>
          </w:p>
        </w:tc>
        <w:tc>
          <w:tcPr>
            <w:tcW w:w="0" w:type="auto"/>
          </w:tcPr>
          <w:p w:rsidR="00B153F4" w:rsidRPr="00CD088D" w:rsidRDefault="000A373D">
            <w:pPr>
              <w:rPr>
                <w:sz w:val="16"/>
              </w:rPr>
            </w:pPr>
            <w:r w:rsidRPr="00CD088D">
              <w:rPr>
                <w:sz w:val="16"/>
              </w:rPr>
              <w:t>General Ledger Accountant</w:t>
            </w:r>
          </w:p>
        </w:tc>
        <w:tc>
          <w:tcPr>
            <w:tcW w:w="0" w:type="auto"/>
          </w:tcPr>
          <w:p w:rsidR="00B153F4" w:rsidRPr="00CD088D" w:rsidRDefault="000A373D">
            <w:pPr>
              <w:rPr>
                <w:sz w:val="16"/>
              </w:rPr>
            </w:pPr>
            <w:r w:rsidRPr="00CD088D">
              <w:rPr>
                <w:rStyle w:val="screenelement"/>
                <w:sz w:val="16"/>
              </w:rPr>
              <w:t>Display Changes of Recurring Entry</w:t>
            </w:r>
            <w:r w:rsidRPr="00CD088D">
              <w:rPr>
                <w:sz w:val="16"/>
              </w:rPr>
              <w:t xml:space="preserve"> </w:t>
            </w:r>
            <w:r w:rsidRPr="00CD088D">
              <w:rPr>
                <w:rStyle w:val="CourierNew"/>
                <w:sz w:val="16"/>
              </w:rPr>
              <w:t>(FBD4)</w:t>
            </w:r>
          </w:p>
        </w:tc>
        <w:tc>
          <w:tcPr>
            <w:tcW w:w="0" w:type="auto"/>
          </w:tcPr>
          <w:p w:rsidR="00B153F4" w:rsidRPr="00CD088D" w:rsidRDefault="000A373D">
            <w:pPr>
              <w:rPr>
                <w:sz w:val="16"/>
              </w:rPr>
            </w:pPr>
            <w:r w:rsidRPr="00CD088D">
              <w:rPr>
                <w:sz w:val="16"/>
              </w:rPr>
              <w:t xml:space="preserve">The </w:t>
            </w:r>
            <w:r w:rsidRPr="00CD088D">
              <w:rPr>
                <w:rStyle w:val="screenelement"/>
                <w:sz w:val="16"/>
              </w:rPr>
              <w:t>G/L Account Line Items - G/L View</w:t>
            </w:r>
            <w:r w:rsidRPr="00CD088D">
              <w:rPr>
                <w:sz w:val="16"/>
              </w:rPr>
              <w:t xml:space="preserve"> screen displays.</w:t>
            </w:r>
          </w:p>
        </w:tc>
      </w:tr>
      <w:tr w:rsidR="00B153F4" w:rsidRPr="00CD088D" w:rsidTr="00CD088D">
        <w:tc>
          <w:tcPr>
            <w:tcW w:w="0" w:type="auto"/>
          </w:tcPr>
          <w:p w:rsidR="00B153F4" w:rsidRPr="00CD088D" w:rsidRDefault="000A373D">
            <w:pPr>
              <w:rPr>
                <w:sz w:val="16"/>
              </w:rPr>
            </w:pPr>
            <w:hyperlink r:id="rId80" w:history="1">
              <w:r w:rsidRPr="00CD088D">
                <w:rPr>
                  <w:sz w:val="16"/>
                </w:rPr>
                <w:t>Audit Journal</w:t>
              </w:r>
            </w:hyperlink>
            <w:r w:rsidRPr="00CD088D">
              <w:rPr>
                <w:sz w:val="16"/>
              </w:rPr>
              <w:t xml:space="preserve">  [page ] </w:t>
            </w:r>
            <w:r w:rsidRPr="00CD088D">
              <w:rPr>
                <w:sz w:val="16"/>
              </w:rPr>
              <w:fldChar w:fldCharType="begin"/>
            </w:r>
            <w:r w:rsidRPr="00CD088D">
              <w:rPr>
                <w:sz w:val="16"/>
              </w:rPr>
              <w:instrText xml:space="preserve"> PAGEREF unique_86 </w:instrText>
            </w:r>
            <w:r w:rsidRPr="00CD088D">
              <w:rPr>
                <w:sz w:val="16"/>
              </w:rPr>
              <w:fldChar w:fldCharType="separate"/>
            </w:r>
            <w:r w:rsidR="00CD088D">
              <w:rPr>
                <w:noProof/>
                <w:sz w:val="16"/>
              </w:rPr>
              <w:t>122</w:t>
            </w:r>
            <w:r w:rsidRPr="00CD088D">
              <w:rPr>
                <w:sz w:val="16"/>
              </w:rPr>
              <w:fldChar w:fldCharType="end"/>
            </w:r>
          </w:p>
        </w:tc>
        <w:tc>
          <w:tcPr>
            <w:tcW w:w="0" w:type="auto"/>
          </w:tcPr>
          <w:p w:rsidR="00B153F4" w:rsidRPr="00CD088D" w:rsidRDefault="000A373D">
            <w:pPr>
              <w:rPr>
                <w:sz w:val="16"/>
              </w:rPr>
            </w:pPr>
            <w:r w:rsidRPr="00CD088D">
              <w:rPr>
                <w:sz w:val="16"/>
              </w:rPr>
              <w:t>General Ledger Accountant</w:t>
            </w:r>
          </w:p>
        </w:tc>
        <w:tc>
          <w:tcPr>
            <w:tcW w:w="0" w:type="auto"/>
          </w:tcPr>
          <w:p w:rsidR="00B153F4" w:rsidRPr="00CD088D" w:rsidRDefault="000A373D">
            <w:pPr>
              <w:rPr>
                <w:sz w:val="16"/>
              </w:rPr>
            </w:pPr>
            <w:r w:rsidRPr="00CD088D">
              <w:rPr>
                <w:rStyle w:val="screenelement"/>
                <w:sz w:val="16"/>
              </w:rPr>
              <w:t>Audit Journal</w:t>
            </w:r>
            <w:r w:rsidRPr="00CD088D">
              <w:rPr>
                <w:sz w:val="16"/>
              </w:rPr>
              <w:t xml:space="preserve"> </w:t>
            </w:r>
            <w:r w:rsidRPr="00CD088D">
              <w:rPr>
                <w:rStyle w:val="CourierNew"/>
                <w:sz w:val="16"/>
              </w:rPr>
              <w:t>(F0997)</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hyperlink r:id="rId81" w:history="1">
              <w:r w:rsidRPr="00CD088D">
                <w:rPr>
                  <w:sz w:val="16"/>
                </w:rPr>
                <w:t>Journal Entry Analyzer</w:t>
              </w:r>
            </w:hyperlink>
            <w:r w:rsidRPr="00CD088D">
              <w:rPr>
                <w:sz w:val="16"/>
              </w:rPr>
              <w:t xml:space="preserve">  [page ] </w:t>
            </w:r>
            <w:r w:rsidRPr="00CD088D">
              <w:rPr>
                <w:sz w:val="16"/>
              </w:rPr>
              <w:fldChar w:fldCharType="begin"/>
            </w:r>
            <w:r w:rsidRPr="00CD088D">
              <w:rPr>
                <w:sz w:val="16"/>
              </w:rPr>
              <w:instrText xml:space="preserve"> PAGEREF unique_87 </w:instrText>
            </w:r>
            <w:r w:rsidRPr="00CD088D">
              <w:rPr>
                <w:sz w:val="16"/>
              </w:rPr>
              <w:fldChar w:fldCharType="separate"/>
            </w:r>
            <w:r w:rsidR="00CD088D">
              <w:rPr>
                <w:noProof/>
                <w:sz w:val="16"/>
              </w:rPr>
              <w:t>123</w:t>
            </w:r>
            <w:r w:rsidRPr="00CD088D">
              <w:rPr>
                <w:sz w:val="16"/>
              </w:rPr>
              <w:fldChar w:fldCharType="end"/>
            </w:r>
          </w:p>
        </w:tc>
        <w:tc>
          <w:tcPr>
            <w:tcW w:w="0" w:type="auto"/>
          </w:tcPr>
          <w:p w:rsidR="00B153F4" w:rsidRPr="00CD088D" w:rsidRDefault="000A373D">
            <w:pPr>
              <w:rPr>
                <w:sz w:val="16"/>
              </w:rPr>
            </w:pPr>
            <w:r w:rsidRPr="00CD088D">
              <w:rPr>
                <w:sz w:val="16"/>
              </w:rPr>
              <w:t>General Ledger Accountant</w:t>
            </w:r>
          </w:p>
        </w:tc>
        <w:tc>
          <w:tcPr>
            <w:tcW w:w="0" w:type="auto"/>
          </w:tcPr>
          <w:p w:rsidR="00CD088D" w:rsidRPr="00CD088D" w:rsidRDefault="000A373D">
            <w:pPr>
              <w:rPr>
                <w:sz w:val="16"/>
              </w:rPr>
            </w:pPr>
            <w:r w:rsidRPr="00CD088D">
              <w:rPr>
                <w:rStyle w:val="screenelement"/>
                <w:sz w:val="16"/>
              </w:rPr>
              <w:t>Journal Entry Analyzer</w:t>
            </w:r>
            <w:r w:rsidRPr="00CD088D">
              <w:rPr>
                <w:sz w:val="16"/>
              </w:rPr>
              <w:t xml:space="preserve"> </w:t>
            </w:r>
            <w:r w:rsidRPr="00CD088D">
              <w:rPr>
                <w:rStyle w:val="CourierNew"/>
                <w:sz w:val="16"/>
              </w:rPr>
              <w:t>(F0956A)</w:t>
            </w:r>
          </w:p>
          <w:p w:rsidR="00B153F4" w:rsidRPr="00CD088D" w:rsidRDefault="000A373D">
            <w:pPr>
              <w:rPr>
                <w:sz w:val="16"/>
              </w:rPr>
            </w:pPr>
            <w:r w:rsidRPr="00CD088D">
              <w:rPr>
                <w:rStyle w:val="screenelement"/>
                <w:sz w:val="16"/>
              </w:rPr>
              <w:t>Journal Entry Analyzer</w:t>
            </w:r>
            <w:r w:rsidRPr="00CD088D">
              <w:rPr>
                <w:sz w:val="16"/>
              </w:rPr>
              <w:t xml:space="preserve"> - </w:t>
            </w:r>
            <w:r w:rsidRPr="00CD088D">
              <w:rPr>
                <w:rStyle w:val="screenelement"/>
                <w:sz w:val="16"/>
              </w:rPr>
              <w:t>New Version</w:t>
            </w:r>
            <w:r w:rsidRPr="00CD088D">
              <w:rPr>
                <w:sz w:val="16"/>
              </w:rPr>
              <w:t xml:space="preserve"> </w:t>
            </w:r>
            <w:r w:rsidRPr="00CD088D">
              <w:rPr>
                <w:rStyle w:val="CourierNew"/>
                <w:sz w:val="16"/>
              </w:rPr>
              <w:t>(F0956B)</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hyperlink r:id="rId82" w:history="1">
              <w:r w:rsidRPr="00CD088D">
                <w:rPr>
                  <w:sz w:val="16"/>
                </w:rPr>
                <w:t>Clear G/L Accounts - Manual Clearing</w:t>
              </w:r>
            </w:hyperlink>
            <w:r w:rsidRPr="00CD088D">
              <w:rPr>
                <w:sz w:val="16"/>
              </w:rPr>
              <w:t xml:space="preserve">  [page ] </w:t>
            </w:r>
            <w:r w:rsidRPr="00CD088D">
              <w:rPr>
                <w:sz w:val="16"/>
              </w:rPr>
              <w:fldChar w:fldCharType="begin"/>
            </w:r>
            <w:r w:rsidRPr="00CD088D">
              <w:rPr>
                <w:sz w:val="16"/>
              </w:rPr>
              <w:instrText xml:space="preserve"> PAGEREF unique_88 </w:instrText>
            </w:r>
            <w:r w:rsidRPr="00CD088D">
              <w:rPr>
                <w:sz w:val="16"/>
              </w:rPr>
              <w:fldChar w:fldCharType="separate"/>
            </w:r>
            <w:r w:rsidR="00CD088D">
              <w:rPr>
                <w:noProof/>
                <w:sz w:val="16"/>
              </w:rPr>
              <w:t>126</w:t>
            </w:r>
            <w:r w:rsidRPr="00CD088D">
              <w:rPr>
                <w:sz w:val="16"/>
              </w:rPr>
              <w:fldChar w:fldCharType="end"/>
            </w:r>
          </w:p>
        </w:tc>
        <w:tc>
          <w:tcPr>
            <w:tcW w:w="0" w:type="auto"/>
          </w:tcPr>
          <w:p w:rsidR="00B153F4" w:rsidRPr="00CD088D" w:rsidRDefault="000A373D">
            <w:pPr>
              <w:rPr>
                <w:sz w:val="16"/>
              </w:rPr>
            </w:pPr>
            <w:r w:rsidRPr="00CD088D">
              <w:rPr>
                <w:sz w:val="16"/>
              </w:rPr>
              <w:t>General Ledger Accountant</w:t>
            </w:r>
          </w:p>
        </w:tc>
        <w:tc>
          <w:tcPr>
            <w:tcW w:w="0" w:type="auto"/>
          </w:tcPr>
          <w:p w:rsidR="00B153F4" w:rsidRPr="00CD088D" w:rsidRDefault="000A373D">
            <w:pPr>
              <w:rPr>
                <w:sz w:val="16"/>
              </w:rPr>
            </w:pPr>
            <w:r w:rsidRPr="00CD088D">
              <w:rPr>
                <w:rStyle w:val="screenelement"/>
                <w:sz w:val="16"/>
              </w:rPr>
              <w:t>Clear G/L Accounts</w:t>
            </w:r>
            <w:r w:rsidRPr="00CD088D">
              <w:rPr>
                <w:sz w:val="16"/>
              </w:rPr>
              <w:t xml:space="preserve"> - </w:t>
            </w:r>
            <w:r w:rsidRPr="00CD088D">
              <w:rPr>
                <w:rStyle w:val="screenelement"/>
                <w:sz w:val="16"/>
              </w:rPr>
              <w:t>Manual Clearing</w:t>
            </w:r>
            <w:r w:rsidRPr="00CD088D">
              <w:rPr>
                <w:sz w:val="16"/>
              </w:rPr>
              <w:t xml:space="preserve"> </w:t>
            </w:r>
            <w:r w:rsidRPr="00CD088D">
              <w:rPr>
                <w:rStyle w:val="CourierNew"/>
                <w:sz w:val="16"/>
              </w:rPr>
              <w:t>(F1579)</w:t>
            </w:r>
          </w:p>
        </w:tc>
        <w:tc>
          <w:tcPr>
            <w:tcW w:w="0" w:type="auto"/>
          </w:tcPr>
          <w:p w:rsidR="00B153F4" w:rsidRPr="00CD088D" w:rsidRDefault="000A373D">
            <w:pPr>
              <w:rPr>
                <w:sz w:val="16"/>
              </w:rPr>
            </w:pPr>
            <w:r w:rsidRPr="00CD088D">
              <w:rPr>
                <w:sz w:val="16"/>
              </w:rPr>
              <w:t xml:space="preserve">The </w:t>
            </w:r>
            <w:r w:rsidRPr="00CD088D">
              <w:rPr>
                <w:rStyle w:val="screenelement"/>
                <w:sz w:val="16"/>
              </w:rPr>
              <w:t>Clear G/L Accounts</w:t>
            </w:r>
            <w:r w:rsidRPr="00CD088D">
              <w:rPr>
                <w:sz w:val="16"/>
              </w:rPr>
              <w:t xml:space="preserve"> </w:t>
            </w:r>
            <w:r w:rsidRPr="00CD088D">
              <w:rPr>
                <w:rStyle w:val="CourierNew"/>
                <w:sz w:val="16"/>
              </w:rPr>
              <w:t>(F1579)</w:t>
            </w:r>
            <w:r w:rsidRPr="00CD088D">
              <w:rPr>
                <w:sz w:val="16"/>
              </w:rPr>
              <w:t xml:space="preserve"> view is displayed.</w:t>
            </w:r>
          </w:p>
        </w:tc>
      </w:tr>
      <w:tr w:rsidR="00B153F4" w:rsidRPr="00CD088D" w:rsidTr="00CD088D">
        <w:tc>
          <w:tcPr>
            <w:tcW w:w="0" w:type="auto"/>
          </w:tcPr>
          <w:p w:rsidR="00B153F4" w:rsidRPr="00CD088D" w:rsidRDefault="000A373D">
            <w:pPr>
              <w:rPr>
                <w:sz w:val="16"/>
              </w:rPr>
            </w:pPr>
            <w:hyperlink r:id="rId83" w:history="1">
              <w:r w:rsidRPr="00CD088D">
                <w:rPr>
                  <w:sz w:val="16"/>
                </w:rPr>
                <w:t>Clear G/L Accounts</w:t>
              </w:r>
            </w:hyperlink>
            <w:r w:rsidRPr="00CD088D">
              <w:rPr>
                <w:sz w:val="16"/>
              </w:rPr>
              <w:t xml:space="preserve">  [page ] </w:t>
            </w:r>
            <w:r w:rsidRPr="00CD088D">
              <w:rPr>
                <w:sz w:val="16"/>
              </w:rPr>
              <w:fldChar w:fldCharType="begin"/>
            </w:r>
            <w:r w:rsidRPr="00CD088D">
              <w:rPr>
                <w:sz w:val="16"/>
              </w:rPr>
              <w:instrText xml:space="preserve"> PAGEREF unique_89 </w:instrText>
            </w:r>
            <w:r w:rsidRPr="00CD088D">
              <w:rPr>
                <w:sz w:val="16"/>
              </w:rPr>
              <w:fldChar w:fldCharType="separate"/>
            </w:r>
            <w:r w:rsidR="00CD088D">
              <w:rPr>
                <w:noProof/>
                <w:sz w:val="16"/>
              </w:rPr>
              <w:t>128</w:t>
            </w:r>
            <w:r w:rsidRPr="00CD088D">
              <w:rPr>
                <w:sz w:val="16"/>
              </w:rPr>
              <w:fldChar w:fldCharType="end"/>
            </w:r>
          </w:p>
        </w:tc>
        <w:tc>
          <w:tcPr>
            <w:tcW w:w="0" w:type="auto"/>
          </w:tcPr>
          <w:p w:rsidR="00B153F4" w:rsidRPr="00CD088D" w:rsidRDefault="000A373D">
            <w:pPr>
              <w:rPr>
                <w:sz w:val="16"/>
              </w:rPr>
            </w:pPr>
            <w:r w:rsidRPr="00CD088D">
              <w:rPr>
                <w:sz w:val="16"/>
              </w:rPr>
              <w:t>General Ledger Accountant</w:t>
            </w:r>
          </w:p>
        </w:tc>
        <w:tc>
          <w:tcPr>
            <w:tcW w:w="0" w:type="auto"/>
          </w:tcPr>
          <w:p w:rsidR="00B153F4" w:rsidRPr="00CD088D" w:rsidRDefault="000A373D">
            <w:pPr>
              <w:rPr>
                <w:sz w:val="16"/>
              </w:rPr>
            </w:pPr>
            <w:r w:rsidRPr="00CD088D">
              <w:rPr>
                <w:rStyle w:val="screenelement"/>
                <w:sz w:val="16"/>
              </w:rPr>
              <w:t>Clear G/L Accounts</w:t>
            </w:r>
            <w:r w:rsidRPr="00CD088D">
              <w:rPr>
                <w:sz w:val="16"/>
              </w:rPr>
              <w:t xml:space="preserve"> - </w:t>
            </w:r>
            <w:r w:rsidRPr="00CD088D">
              <w:rPr>
                <w:rStyle w:val="screenelement"/>
                <w:sz w:val="16"/>
              </w:rPr>
              <w:t>Manual Clearing</w:t>
            </w:r>
            <w:r w:rsidRPr="00CD088D">
              <w:rPr>
                <w:sz w:val="16"/>
              </w:rPr>
              <w:t xml:space="preserve"> </w:t>
            </w:r>
            <w:r w:rsidRPr="00CD088D">
              <w:rPr>
                <w:rStyle w:val="CourierNew"/>
                <w:sz w:val="16"/>
              </w:rPr>
              <w:t>(F1579)</w:t>
            </w:r>
          </w:p>
        </w:tc>
        <w:tc>
          <w:tcPr>
            <w:tcW w:w="0" w:type="auto"/>
          </w:tcPr>
          <w:p w:rsidR="00B153F4" w:rsidRPr="00CD088D" w:rsidRDefault="000A373D">
            <w:pPr>
              <w:rPr>
                <w:sz w:val="16"/>
              </w:rPr>
            </w:pPr>
            <w:r w:rsidRPr="00CD088D">
              <w:rPr>
                <w:sz w:val="16"/>
              </w:rPr>
              <w:t xml:space="preserve">The </w:t>
            </w:r>
            <w:r w:rsidRPr="00CD088D">
              <w:rPr>
                <w:rStyle w:val="screenelement"/>
                <w:sz w:val="16"/>
              </w:rPr>
              <w:t>Post General Journal Entries</w:t>
            </w:r>
            <w:r w:rsidRPr="00CD088D">
              <w:rPr>
                <w:sz w:val="16"/>
              </w:rPr>
              <w:t xml:space="preserve"> </w:t>
            </w:r>
            <w:r w:rsidRPr="00CD088D">
              <w:rPr>
                <w:rStyle w:val="CourierNew"/>
                <w:sz w:val="16"/>
              </w:rPr>
              <w:t>(F0718)</w:t>
            </w:r>
            <w:r w:rsidRPr="00CD088D">
              <w:rPr>
                <w:sz w:val="16"/>
              </w:rPr>
              <w:t xml:space="preserve"> view is displayed.</w:t>
            </w:r>
          </w:p>
        </w:tc>
      </w:tr>
      <w:tr w:rsidR="00B153F4" w:rsidRPr="00CD088D" w:rsidTr="00CD088D">
        <w:tc>
          <w:tcPr>
            <w:tcW w:w="0" w:type="auto"/>
          </w:tcPr>
          <w:p w:rsidR="00B153F4" w:rsidRPr="00CD088D" w:rsidRDefault="000A373D">
            <w:pPr>
              <w:rPr>
                <w:sz w:val="16"/>
              </w:rPr>
            </w:pPr>
            <w:hyperlink r:id="rId84" w:history="1">
              <w:r w:rsidRPr="00CD088D">
                <w:rPr>
                  <w:sz w:val="16"/>
                </w:rPr>
                <w:t>Reset Cleared Items</w:t>
              </w:r>
            </w:hyperlink>
            <w:r w:rsidRPr="00CD088D">
              <w:rPr>
                <w:sz w:val="16"/>
              </w:rPr>
              <w:t xml:space="preserve">  [page ] </w:t>
            </w:r>
            <w:r w:rsidRPr="00CD088D">
              <w:rPr>
                <w:sz w:val="16"/>
              </w:rPr>
              <w:fldChar w:fldCharType="begin"/>
            </w:r>
            <w:r w:rsidRPr="00CD088D">
              <w:rPr>
                <w:sz w:val="16"/>
              </w:rPr>
              <w:instrText xml:space="preserve"> PAGEREF unique_90 </w:instrText>
            </w:r>
            <w:r w:rsidRPr="00CD088D">
              <w:rPr>
                <w:sz w:val="16"/>
              </w:rPr>
              <w:fldChar w:fldCharType="separate"/>
            </w:r>
            <w:r w:rsidR="00CD088D">
              <w:rPr>
                <w:noProof/>
                <w:sz w:val="16"/>
              </w:rPr>
              <w:t>130</w:t>
            </w:r>
            <w:r w:rsidRPr="00CD088D">
              <w:rPr>
                <w:sz w:val="16"/>
              </w:rPr>
              <w:fldChar w:fldCharType="end"/>
            </w:r>
          </w:p>
        </w:tc>
        <w:tc>
          <w:tcPr>
            <w:tcW w:w="0" w:type="auto"/>
          </w:tcPr>
          <w:p w:rsidR="00B153F4" w:rsidRPr="00CD088D" w:rsidRDefault="000A373D">
            <w:pPr>
              <w:rPr>
                <w:sz w:val="16"/>
              </w:rPr>
            </w:pPr>
            <w:r w:rsidRPr="00CD088D">
              <w:rPr>
                <w:sz w:val="16"/>
              </w:rPr>
              <w:t>General Ledger Accountant</w:t>
            </w:r>
          </w:p>
        </w:tc>
        <w:tc>
          <w:tcPr>
            <w:tcW w:w="0" w:type="auto"/>
          </w:tcPr>
          <w:p w:rsidR="00B153F4" w:rsidRPr="00CD088D" w:rsidRDefault="000A373D">
            <w:pPr>
              <w:rPr>
                <w:sz w:val="16"/>
              </w:rPr>
            </w:pPr>
            <w:r w:rsidRPr="00CD088D">
              <w:rPr>
                <w:rStyle w:val="screenelement"/>
                <w:sz w:val="16"/>
              </w:rPr>
              <w:t>Reset Cleared Items</w:t>
            </w:r>
            <w:r w:rsidRPr="00CD088D">
              <w:rPr>
                <w:sz w:val="16"/>
              </w:rPr>
              <w:t xml:space="preserve"> </w:t>
            </w:r>
            <w:r w:rsidRPr="00CD088D">
              <w:rPr>
                <w:rStyle w:val="CourierNew"/>
                <w:sz w:val="16"/>
              </w:rPr>
              <w:t>(F2223)</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hyperlink r:id="rId85" w:history="1">
              <w:r w:rsidRPr="00CD088D">
                <w:rPr>
                  <w:sz w:val="16"/>
                </w:rPr>
                <w:t>Schedule Jobs to Reset Cleared Items (Optional)</w:t>
              </w:r>
            </w:hyperlink>
            <w:r w:rsidRPr="00CD088D">
              <w:rPr>
                <w:sz w:val="16"/>
              </w:rPr>
              <w:t xml:space="preserve">  [page ] </w:t>
            </w:r>
            <w:r w:rsidRPr="00CD088D">
              <w:rPr>
                <w:sz w:val="16"/>
              </w:rPr>
              <w:fldChar w:fldCharType="begin"/>
            </w:r>
            <w:r w:rsidRPr="00CD088D">
              <w:rPr>
                <w:sz w:val="16"/>
              </w:rPr>
              <w:instrText xml:space="preserve"> PAGEREF unique_91 </w:instrText>
            </w:r>
            <w:r w:rsidRPr="00CD088D">
              <w:rPr>
                <w:sz w:val="16"/>
              </w:rPr>
              <w:fldChar w:fldCharType="separate"/>
            </w:r>
            <w:r w:rsidR="00CD088D">
              <w:rPr>
                <w:noProof/>
                <w:sz w:val="16"/>
              </w:rPr>
              <w:t>131</w:t>
            </w:r>
            <w:r w:rsidRPr="00CD088D">
              <w:rPr>
                <w:sz w:val="16"/>
              </w:rPr>
              <w:fldChar w:fldCharType="end"/>
            </w:r>
          </w:p>
        </w:tc>
        <w:tc>
          <w:tcPr>
            <w:tcW w:w="0" w:type="auto"/>
          </w:tcPr>
          <w:p w:rsidR="00B153F4" w:rsidRPr="00CD088D" w:rsidRDefault="000A373D">
            <w:pPr>
              <w:rPr>
                <w:sz w:val="16"/>
              </w:rPr>
            </w:pPr>
            <w:r w:rsidRPr="00CD088D">
              <w:rPr>
                <w:sz w:val="16"/>
              </w:rPr>
              <w:t>General Ledger Accountant</w:t>
            </w:r>
          </w:p>
        </w:tc>
        <w:tc>
          <w:tcPr>
            <w:tcW w:w="0" w:type="auto"/>
          </w:tcPr>
          <w:p w:rsidR="00B153F4" w:rsidRPr="00CD088D" w:rsidRDefault="000A373D">
            <w:pPr>
              <w:rPr>
                <w:sz w:val="16"/>
              </w:rPr>
            </w:pPr>
            <w:r w:rsidRPr="00CD088D">
              <w:rPr>
                <w:rStyle w:val="screenelement"/>
                <w:sz w:val="16"/>
              </w:rPr>
              <w:t>Schedule Jobs to Reset Cleared Items</w:t>
            </w:r>
            <w:r w:rsidRPr="00CD088D">
              <w:rPr>
                <w:sz w:val="16"/>
              </w:rPr>
              <w:t xml:space="preserve"> (</w:t>
            </w:r>
            <w:r w:rsidRPr="00CD088D">
              <w:rPr>
                <w:rStyle w:val="CourierNew"/>
                <w:sz w:val="16"/>
              </w:rPr>
              <w:t>F9296</w:t>
            </w:r>
            <w:r w:rsidRPr="00CD088D">
              <w:rPr>
                <w:sz w:val="16"/>
              </w:rPr>
              <w:t>)</w:t>
            </w:r>
          </w:p>
        </w:tc>
        <w:tc>
          <w:tcPr>
            <w:tcW w:w="0" w:type="auto"/>
          </w:tcPr>
          <w:p w:rsidR="00B153F4" w:rsidRPr="00CD088D" w:rsidRDefault="000A373D">
            <w:pPr>
              <w:rPr>
                <w:sz w:val="16"/>
              </w:rPr>
            </w:pPr>
            <w:r w:rsidRPr="00CD088D">
              <w:rPr>
                <w:sz w:val="16"/>
              </w:rPr>
              <w:t>You scheduled jobs to reset cleared items.</w:t>
            </w:r>
          </w:p>
        </w:tc>
      </w:tr>
      <w:tr w:rsidR="00B153F4" w:rsidRPr="00CD088D" w:rsidTr="00CD088D">
        <w:tc>
          <w:tcPr>
            <w:tcW w:w="0" w:type="auto"/>
          </w:tcPr>
          <w:p w:rsidR="00B153F4" w:rsidRPr="00CD088D" w:rsidRDefault="000A373D">
            <w:pPr>
              <w:rPr>
                <w:sz w:val="16"/>
              </w:rPr>
            </w:pPr>
            <w:hyperlink r:id="rId86" w:history="1">
              <w:r w:rsidRPr="00CD088D">
                <w:rPr>
                  <w:sz w:val="16"/>
                </w:rPr>
                <w:t>Clear Open Items Automatically</w:t>
              </w:r>
            </w:hyperlink>
            <w:r w:rsidRPr="00CD088D">
              <w:rPr>
                <w:sz w:val="16"/>
              </w:rPr>
              <w:t xml:space="preserve">  [page ] </w:t>
            </w:r>
            <w:r w:rsidRPr="00CD088D">
              <w:rPr>
                <w:sz w:val="16"/>
              </w:rPr>
              <w:fldChar w:fldCharType="begin"/>
            </w:r>
            <w:r w:rsidRPr="00CD088D">
              <w:rPr>
                <w:sz w:val="16"/>
              </w:rPr>
              <w:instrText xml:space="preserve"> PAGEREF unique_92 </w:instrText>
            </w:r>
            <w:r w:rsidRPr="00CD088D">
              <w:rPr>
                <w:sz w:val="16"/>
              </w:rPr>
              <w:fldChar w:fldCharType="separate"/>
            </w:r>
            <w:r w:rsidR="00CD088D">
              <w:rPr>
                <w:noProof/>
                <w:sz w:val="16"/>
              </w:rPr>
              <w:t>133</w:t>
            </w:r>
            <w:r w:rsidRPr="00CD088D">
              <w:rPr>
                <w:sz w:val="16"/>
              </w:rPr>
              <w:fldChar w:fldCharType="end"/>
            </w:r>
          </w:p>
        </w:tc>
        <w:tc>
          <w:tcPr>
            <w:tcW w:w="0" w:type="auto"/>
          </w:tcPr>
          <w:p w:rsidR="00B153F4" w:rsidRPr="00CD088D" w:rsidRDefault="000A373D">
            <w:pPr>
              <w:rPr>
                <w:sz w:val="16"/>
              </w:rPr>
            </w:pPr>
            <w:r w:rsidRPr="00CD088D">
              <w:rPr>
                <w:sz w:val="16"/>
              </w:rPr>
              <w:t>General Ledger Accountant</w:t>
            </w:r>
          </w:p>
        </w:tc>
        <w:tc>
          <w:tcPr>
            <w:tcW w:w="0" w:type="auto"/>
          </w:tcPr>
          <w:p w:rsidR="00B153F4" w:rsidRPr="00CD088D" w:rsidRDefault="000A373D">
            <w:pPr>
              <w:rPr>
                <w:sz w:val="16"/>
              </w:rPr>
            </w:pPr>
            <w:r w:rsidRPr="00CD088D">
              <w:rPr>
                <w:rStyle w:val="screenelement"/>
                <w:sz w:val="16"/>
              </w:rPr>
              <w:t>Clear Open Items Automatically</w:t>
            </w:r>
            <w:r w:rsidRPr="00CD088D">
              <w:rPr>
                <w:sz w:val="16"/>
              </w:rPr>
              <w:t xml:space="preserve"> </w:t>
            </w:r>
            <w:r w:rsidRPr="00CD088D">
              <w:rPr>
                <w:rStyle w:val="CourierNew"/>
                <w:sz w:val="16"/>
              </w:rPr>
              <w:t>(F.13)</w:t>
            </w:r>
          </w:p>
        </w:tc>
        <w:tc>
          <w:tcPr>
            <w:tcW w:w="0" w:type="auto"/>
          </w:tcPr>
          <w:p w:rsidR="00B153F4" w:rsidRPr="00CD088D" w:rsidRDefault="000A373D">
            <w:pPr>
              <w:rPr>
                <w:sz w:val="16"/>
              </w:rPr>
            </w:pPr>
            <w:r w:rsidRPr="00CD088D">
              <w:rPr>
                <w:sz w:val="16"/>
              </w:rPr>
              <w:t xml:space="preserve">The </w:t>
            </w:r>
            <w:r w:rsidRPr="00CD088D">
              <w:rPr>
                <w:rStyle w:val="screenelement"/>
                <w:sz w:val="16"/>
              </w:rPr>
              <w:t>Post General Journal Entries</w:t>
            </w:r>
            <w:r w:rsidRPr="00CD088D">
              <w:rPr>
                <w:sz w:val="16"/>
              </w:rPr>
              <w:t xml:space="preserve"> </w:t>
            </w:r>
            <w:r w:rsidRPr="00CD088D">
              <w:rPr>
                <w:rStyle w:val="CourierNew"/>
                <w:sz w:val="16"/>
              </w:rPr>
              <w:t>(F0718)</w:t>
            </w:r>
            <w:r w:rsidRPr="00CD088D">
              <w:rPr>
                <w:sz w:val="16"/>
              </w:rPr>
              <w:t xml:space="preserve"> view is displayed.</w:t>
            </w:r>
          </w:p>
        </w:tc>
      </w:tr>
      <w:tr w:rsidR="00B153F4" w:rsidRPr="00CD088D" w:rsidTr="00CD088D">
        <w:tc>
          <w:tcPr>
            <w:tcW w:w="0" w:type="auto"/>
          </w:tcPr>
          <w:p w:rsidR="00B153F4" w:rsidRPr="00CD088D" w:rsidRDefault="000A373D">
            <w:pPr>
              <w:rPr>
                <w:sz w:val="16"/>
              </w:rPr>
            </w:pPr>
            <w:hyperlink r:id="rId87" w:history="1">
              <w:r w:rsidRPr="00CD088D">
                <w:rPr>
                  <w:sz w:val="16"/>
                </w:rPr>
                <w:t xml:space="preserve">Currency Exchange Rates </w:t>
              </w:r>
            </w:hyperlink>
            <w:r w:rsidRPr="00CD088D">
              <w:rPr>
                <w:sz w:val="16"/>
              </w:rPr>
              <w:t xml:space="preserve">  [page ] </w:t>
            </w:r>
            <w:r w:rsidRPr="00CD088D">
              <w:rPr>
                <w:sz w:val="16"/>
              </w:rPr>
              <w:fldChar w:fldCharType="begin"/>
            </w:r>
            <w:r w:rsidRPr="00CD088D">
              <w:rPr>
                <w:sz w:val="16"/>
              </w:rPr>
              <w:instrText xml:space="preserve"> PAGEREF unique_93 </w:instrText>
            </w:r>
            <w:r w:rsidRPr="00CD088D">
              <w:rPr>
                <w:sz w:val="16"/>
              </w:rPr>
              <w:fldChar w:fldCharType="separate"/>
            </w:r>
            <w:r w:rsidR="00CD088D">
              <w:rPr>
                <w:noProof/>
                <w:sz w:val="16"/>
              </w:rPr>
              <w:t>134</w:t>
            </w:r>
            <w:r w:rsidRPr="00CD088D">
              <w:rPr>
                <w:sz w:val="16"/>
              </w:rPr>
              <w:fldChar w:fldCharType="end"/>
            </w:r>
          </w:p>
        </w:tc>
        <w:tc>
          <w:tcPr>
            <w:tcW w:w="0" w:type="auto"/>
          </w:tcPr>
          <w:p w:rsidR="00B153F4" w:rsidRPr="00CD088D" w:rsidRDefault="000A373D">
            <w:pPr>
              <w:rPr>
                <w:sz w:val="16"/>
              </w:rPr>
            </w:pPr>
            <w:r w:rsidRPr="00CD088D">
              <w:rPr>
                <w:sz w:val="16"/>
              </w:rPr>
              <w:t>General Ledger Accountant</w:t>
            </w:r>
          </w:p>
        </w:tc>
        <w:tc>
          <w:tcPr>
            <w:tcW w:w="0" w:type="auto"/>
          </w:tcPr>
          <w:p w:rsidR="00B153F4" w:rsidRPr="00CD088D" w:rsidRDefault="000A373D">
            <w:pPr>
              <w:rPr>
                <w:sz w:val="16"/>
              </w:rPr>
            </w:pPr>
            <w:r w:rsidRPr="00CD088D">
              <w:rPr>
                <w:rStyle w:val="screenelement"/>
                <w:sz w:val="16"/>
              </w:rPr>
              <w:t>Currency Exchange Rates</w:t>
            </w:r>
            <w:r w:rsidRPr="00CD088D">
              <w:rPr>
                <w:sz w:val="16"/>
              </w:rPr>
              <w:t xml:space="preserve"> </w:t>
            </w:r>
            <w:r w:rsidRPr="00CD088D">
              <w:rPr>
                <w:rStyle w:val="CourierNew"/>
                <w:sz w:val="16"/>
              </w:rPr>
              <w:t>(F3616)</w:t>
            </w:r>
          </w:p>
        </w:tc>
        <w:tc>
          <w:tcPr>
            <w:tcW w:w="0" w:type="auto"/>
          </w:tcPr>
          <w:p w:rsidR="00B153F4" w:rsidRPr="00CD088D" w:rsidRDefault="000A373D">
            <w:pPr>
              <w:rPr>
                <w:sz w:val="16"/>
              </w:rPr>
            </w:pPr>
            <w:r w:rsidRPr="00CD088D">
              <w:rPr>
                <w:sz w:val="16"/>
              </w:rPr>
              <w:t xml:space="preserve">The </w:t>
            </w:r>
            <w:r w:rsidRPr="00CD088D">
              <w:rPr>
                <w:rStyle w:val="screenelement"/>
                <w:sz w:val="16"/>
              </w:rPr>
              <w:t>Change View "Currency Exchange Rates"; Overview</w:t>
            </w:r>
            <w:r w:rsidRPr="00CD088D">
              <w:rPr>
                <w:sz w:val="16"/>
              </w:rPr>
              <w:t xml:space="preserve"> view is displayed.</w:t>
            </w:r>
          </w:p>
        </w:tc>
      </w:tr>
      <w:tr w:rsidR="00B153F4" w:rsidRPr="00CD088D" w:rsidTr="00CD088D">
        <w:tc>
          <w:tcPr>
            <w:tcW w:w="0" w:type="auto"/>
          </w:tcPr>
          <w:p w:rsidR="00B153F4" w:rsidRPr="00CD088D" w:rsidRDefault="000A373D">
            <w:pPr>
              <w:rPr>
                <w:sz w:val="16"/>
              </w:rPr>
            </w:pPr>
            <w:hyperlink r:id="rId88" w:history="1">
              <w:r w:rsidRPr="00CD088D">
                <w:rPr>
                  <w:sz w:val="16"/>
                </w:rPr>
                <w:t>Import Foreign Exchange Rates</w:t>
              </w:r>
            </w:hyperlink>
            <w:r w:rsidRPr="00CD088D">
              <w:rPr>
                <w:sz w:val="16"/>
              </w:rPr>
              <w:t xml:space="preserve">  [page ] </w:t>
            </w:r>
            <w:r w:rsidRPr="00CD088D">
              <w:rPr>
                <w:sz w:val="16"/>
              </w:rPr>
              <w:fldChar w:fldCharType="begin"/>
            </w:r>
            <w:r w:rsidRPr="00CD088D">
              <w:rPr>
                <w:sz w:val="16"/>
              </w:rPr>
              <w:instrText xml:space="preserve"> PAGEREF unique_94 </w:instrText>
            </w:r>
            <w:r w:rsidRPr="00CD088D">
              <w:rPr>
                <w:sz w:val="16"/>
              </w:rPr>
              <w:fldChar w:fldCharType="separate"/>
            </w:r>
            <w:r w:rsidR="00CD088D">
              <w:rPr>
                <w:noProof/>
                <w:sz w:val="16"/>
              </w:rPr>
              <w:t>134</w:t>
            </w:r>
            <w:r w:rsidRPr="00CD088D">
              <w:rPr>
                <w:sz w:val="16"/>
              </w:rPr>
              <w:fldChar w:fldCharType="end"/>
            </w:r>
          </w:p>
        </w:tc>
        <w:tc>
          <w:tcPr>
            <w:tcW w:w="0" w:type="auto"/>
          </w:tcPr>
          <w:p w:rsidR="00B153F4" w:rsidRPr="00CD088D" w:rsidRDefault="000A373D">
            <w:pPr>
              <w:rPr>
                <w:sz w:val="16"/>
              </w:rPr>
            </w:pPr>
            <w:r w:rsidRPr="00CD088D">
              <w:rPr>
                <w:sz w:val="16"/>
              </w:rPr>
              <w:t>General Ledger Accountant</w:t>
            </w:r>
          </w:p>
        </w:tc>
        <w:tc>
          <w:tcPr>
            <w:tcW w:w="0" w:type="auto"/>
          </w:tcPr>
          <w:p w:rsidR="00B153F4" w:rsidRPr="00CD088D" w:rsidRDefault="000A373D">
            <w:pPr>
              <w:rPr>
                <w:sz w:val="16"/>
              </w:rPr>
            </w:pPr>
            <w:r w:rsidRPr="00CD088D">
              <w:rPr>
                <w:rStyle w:val="screenelement"/>
                <w:sz w:val="16"/>
              </w:rPr>
              <w:t>Import Foreign Exchange Rates</w:t>
            </w:r>
            <w:r w:rsidRPr="00CD088D">
              <w:rPr>
                <w:sz w:val="16"/>
              </w:rPr>
              <w:t xml:space="preserve"> </w:t>
            </w:r>
            <w:r w:rsidRPr="00CD088D">
              <w:rPr>
                <w:rStyle w:val="CourierNew"/>
                <w:sz w:val="16"/>
              </w:rPr>
              <w:t>(F2092)</w:t>
            </w:r>
          </w:p>
        </w:tc>
        <w:tc>
          <w:tcPr>
            <w:tcW w:w="0" w:type="auto"/>
          </w:tcPr>
          <w:p w:rsidR="00B153F4" w:rsidRPr="00CD088D" w:rsidRDefault="000A373D">
            <w:pPr>
              <w:rPr>
                <w:sz w:val="16"/>
              </w:rPr>
            </w:pPr>
            <w:r w:rsidRPr="00CD088D">
              <w:rPr>
                <w:sz w:val="16"/>
              </w:rPr>
              <w:t xml:space="preserve">The </w:t>
            </w:r>
            <w:r w:rsidRPr="00CD088D">
              <w:rPr>
                <w:rStyle w:val="screenelement"/>
                <w:sz w:val="16"/>
              </w:rPr>
              <w:t>Import Foreign Exchange Rates</w:t>
            </w:r>
            <w:r w:rsidRPr="00CD088D">
              <w:rPr>
                <w:sz w:val="16"/>
              </w:rPr>
              <w:t xml:space="preserve"> </w:t>
            </w:r>
            <w:r w:rsidRPr="00CD088D">
              <w:rPr>
                <w:rStyle w:val="CourierNew"/>
                <w:sz w:val="16"/>
              </w:rPr>
              <w:t>(F2092)</w:t>
            </w:r>
            <w:r w:rsidRPr="00CD088D">
              <w:rPr>
                <w:sz w:val="16"/>
              </w:rPr>
              <w:t xml:space="preserve"> view is displayed.</w:t>
            </w:r>
          </w:p>
        </w:tc>
      </w:tr>
      <w:tr w:rsidR="00B153F4" w:rsidRPr="00CD088D" w:rsidTr="00CD088D">
        <w:tc>
          <w:tcPr>
            <w:tcW w:w="0" w:type="auto"/>
          </w:tcPr>
          <w:p w:rsidR="00B153F4" w:rsidRPr="00CD088D" w:rsidRDefault="000A373D">
            <w:pPr>
              <w:rPr>
                <w:sz w:val="16"/>
              </w:rPr>
            </w:pPr>
            <w:hyperlink r:id="rId89" w:history="1">
              <w:r w:rsidRPr="00CD088D">
                <w:rPr>
                  <w:sz w:val="16"/>
                </w:rPr>
                <w:t xml:space="preserve">Repost GR/IR Clearing </w:t>
              </w:r>
            </w:hyperlink>
            <w:r w:rsidRPr="00CD088D">
              <w:rPr>
                <w:sz w:val="16"/>
              </w:rPr>
              <w:t xml:space="preserve">  [page ] </w:t>
            </w:r>
            <w:r w:rsidRPr="00CD088D">
              <w:rPr>
                <w:sz w:val="16"/>
              </w:rPr>
              <w:fldChar w:fldCharType="begin"/>
            </w:r>
            <w:r w:rsidRPr="00CD088D">
              <w:rPr>
                <w:sz w:val="16"/>
              </w:rPr>
              <w:instrText xml:space="preserve"> PAGEREF unique_95 </w:instrText>
            </w:r>
            <w:r w:rsidRPr="00CD088D">
              <w:rPr>
                <w:sz w:val="16"/>
              </w:rPr>
              <w:fldChar w:fldCharType="separate"/>
            </w:r>
            <w:r w:rsidR="00CD088D">
              <w:rPr>
                <w:noProof/>
                <w:sz w:val="16"/>
              </w:rPr>
              <w:t>135</w:t>
            </w:r>
            <w:r w:rsidRPr="00CD088D">
              <w:rPr>
                <w:sz w:val="16"/>
              </w:rPr>
              <w:fldChar w:fldCharType="end"/>
            </w:r>
          </w:p>
        </w:tc>
        <w:tc>
          <w:tcPr>
            <w:tcW w:w="0" w:type="auto"/>
          </w:tcPr>
          <w:p w:rsidR="00B153F4" w:rsidRPr="00CD088D" w:rsidRDefault="000A373D">
            <w:pPr>
              <w:rPr>
                <w:sz w:val="16"/>
              </w:rPr>
            </w:pPr>
            <w:r w:rsidRPr="00CD088D">
              <w:rPr>
                <w:sz w:val="16"/>
              </w:rPr>
              <w:t>General Ledger Accountant</w:t>
            </w:r>
          </w:p>
        </w:tc>
        <w:tc>
          <w:tcPr>
            <w:tcW w:w="0" w:type="auto"/>
          </w:tcPr>
          <w:p w:rsidR="00B153F4" w:rsidRPr="00CD088D" w:rsidRDefault="000A373D">
            <w:pPr>
              <w:rPr>
                <w:sz w:val="16"/>
              </w:rPr>
            </w:pPr>
            <w:r w:rsidRPr="00CD088D">
              <w:rPr>
                <w:rStyle w:val="screenelement"/>
                <w:sz w:val="16"/>
              </w:rPr>
              <w:t>Repost GR/IR Clearing</w:t>
            </w:r>
            <w:r w:rsidRPr="00CD088D">
              <w:rPr>
                <w:sz w:val="16"/>
              </w:rPr>
              <w:t xml:space="preserve"> </w:t>
            </w:r>
            <w:r w:rsidRPr="00CD088D">
              <w:rPr>
                <w:rStyle w:val="CourierNew"/>
                <w:sz w:val="16"/>
              </w:rPr>
              <w:t>(F.19)</w:t>
            </w:r>
          </w:p>
        </w:tc>
        <w:tc>
          <w:tcPr>
            <w:tcW w:w="0" w:type="auto"/>
          </w:tcPr>
          <w:p w:rsidR="00B153F4" w:rsidRPr="00CD088D" w:rsidRDefault="000A373D">
            <w:pPr>
              <w:rPr>
                <w:sz w:val="16"/>
              </w:rPr>
            </w:pPr>
            <w:r w:rsidRPr="00CD088D">
              <w:rPr>
                <w:sz w:val="16"/>
              </w:rPr>
              <w:t xml:space="preserve">The </w:t>
            </w:r>
            <w:r w:rsidRPr="00CD088D">
              <w:rPr>
                <w:rStyle w:val="screenelement"/>
                <w:sz w:val="16"/>
              </w:rPr>
              <w:t>Analyze GR/IR Clearing Accounts and Display Acquisition Tax</w:t>
            </w:r>
            <w:r w:rsidRPr="00CD088D">
              <w:rPr>
                <w:sz w:val="16"/>
              </w:rPr>
              <w:t xml:space="preserve"> view is displayed.</w:t>
            </w:r>
          </w:p>
        </w:tc>
      </w:tr>
      <w:tr w:rsidR="00B153F4" w:rsidRPr="00CD088D" w:rsidTr="00CD088D">
        <w:tc>
          <w:tcPr>
            <w:tcW w:w="0" w:type="auto"/>
          </w:tcPr>
          <w:p w:rsidR="00B153F4" w:rsidRPr="00CD088D" w:rsidRDefault="000A373D">
            <w:pPr>
              <w:rPr>
                <w:sz w:val="16"/>
              </w:rPr>
            </w:pPr>
            <w:hyperlink r:id="rId90" w:history="1">
              <w:r w:rsidRPr="00CD088D">
                <w:rPr>
                  <w:sz w:val="16"/>
                </w:rPr>
                <w:t>Perform Foreign Currency Valuation</w:t>
              </w:r>
            </w:hyperlink>
            <w:r w:rsidRPr="00CD088D">
              <w:rPr>
                <w:sz w:val="16"/>
              </w:rPr>
              <w:t xml:space="preserve">  [page ] </w:t>
            </w:r>
            <w:r w:rsidRPr="00CD088D">
              <w:rPr>
                <w:sz w:val="16"/>
              </w:rPr>
              <w:fldChar w:fldCharType="begin"/>
            </w:r>
            <w:r w:rsidRPr="00CD088D">
              <w:rPr>
                <w:sz w:val="16"/>
              </w:rPr>
              <w:instrText xml:space="preserve"> PAGEREF unique_96 </w:instrText>
            </w:r>
            <w:r w:rsidRPr="00CD088D">
              <w:rPr>
                <w:sz w:val="16"/>
              </w:rPr>
              <w:fldChar w:fldCharType="separate"/>
            </w:r>
            <w:r w:rsidR="00CD088D">
              <w:rPr>
                <w:noProof/>
                <w:sz w:val="16"/>
              </w:rPr>
              <w:t>137</w:t>
            </w:r>
            <w:r w:rsidRPr="00CD088D">
              <w:rPr>
                <w:sz w:val="16"/>
              </w:rPr>
              <w:fldChar w:fldCharType="end"/>
            </w:r>
          </w:p>
        </w:tc>
        <w:tc>
          <w:tcPr>
            <w:tcW w:w="0" w:type="auto"/>
          </w:tcPr>
          <w:p w:rsidR="00B153F4" w:rsidRPr="00CD088D" w:rsidRDefault="000A373D">
            <w:pPr>
              <w:rPr>
                <w:sz w:val="16"/>
              </w:rPr>
            </w:pPr>
            <w:r w:rsidRPr="00CD088D">
              <w:rPr>
                <w:sz w:val="16"/>
              </w:rPr>
              <w:t>General Ledger Accountant</w:t>
            </w:r>
          </w:p>
        </w:tc>
        <w:tc>
          <w:tcPr>
            <w:tcW w:w="0" w:type="auto"/>
          </w:tcPr>
          <w:p w:rsidR="00B153F4" w:rsidRPr="00CD088D" w:rsidRDefault="000A373D">
            <w:pPr>
              <w:rPr>
                <w:sz w:val="16"/>
              </w:rPr>
            </w:pPr>
            <w:r w:rsidRPr="00CD088D">
              <w:rPr>
                <w:rStyle w:val="screenelement"/>
                <w:sz w:val="16"/>
              </w:rPr>
              <w:t>Perform Foreign Currency Valuation</w:t>
            </w:r>
            <w:r w:rsidRPr="00CD088D">
              <w:rPr>
                <w:sz w:val="16"/>
              </w:rPr>
              <w:t xml:space="preserve"> </w:t>
            </w:r>
            <w:r w:rsidRPr="00CD088D">
              <w:rPr>
                <w:rStyle w:val="CourierNew"/>
                <w:sz w:val="16"/>
              </w:rPr>
              <w:t>(FAGL_FCV)</w:t>
            </w:r>
          </w:p>
        </w:tc>
        <w:tc>
          <w:tcPr>
            <w:tcW w:w="0" w:type="auto"/>
          </w:tcPr>
          <w:p w:rsidR="00B153F4" w:rsidRPr="00CD088D" w:rsidRDefault="000A373D">
            <w:pPr>
              <w:rPr>
                <w:sz w:val="16"/>
              </w:rPr>
            </w:pPr>
            <w:r w:rsidRPr="00CD088D">
              <w:rPr>
                <w:sz w:val="16"/>
              </w:rPr>
              <w:t xml:space="preserve">The </w:t>
            </w:r>
            <w:r w:rsidRPr="00CD088D">
              <w:rPr>
                <w:rStyle w:val="screenelement"/>
                <w:sz w:val="16"/>
              </w:rPr>
              <w:t>Foreign Currency Valuation</w:t>
            </w:r>
            <w:r w:rsidRPr="00CD088D">
              <w:rPr>
                <w:sz w:val="16"/>
              </w:rPr>
              <w:t xml:space="preserve"> view is displayed.</w:t>
            </w:r>
          </w:p>
        </w:tc>
      </w:tr>
      <w:tr w:rsidR="00B153F4" w:rsidRPr="00CD088D" w:rsidTr="00CD088D">
        <w:tc>
          <w:tcPr>
            <w:tcW w:w="0" w:type="auto"/>
          </w:tcPr>
          <w:p w:rsidR="00B153F4" w:rsidRPr="00CD088D" w:rsidRDefault="000A373D">
            <w:pPr>
              <w:rPr>
                <w:sz w:val="16"/>
              </w:rPr>
            </w:pPr>
            <w:hyperlink r:id="rId91" w:history="1">
              <w:r w:rsidRPr="00CD088D">
                <w:rPr>
                  <w:sz w:val="16"/>
                </w:rPr>
                <w:t>Post Currency Adjustments</w:t>
              </w:r>
            </w:hyperlink>
            <w:r w:rsidRPr="00CD088D">
              <w:rPr>
                <w:sz w:val="16"/>
              </w:rPr>
              <w:t xml:space="preserve">  [page ] </w:t>
            </w:r>
            <w:r w:rsidRPr="00CD088D">
              <w:rPr>
                <w:sz w:val="16"/>
              </w:rPr>
              <w:fldChar w:fldCharType="begin"/>
            </w:r>
            <w:r w:rsidRPr="00CD088D">
              <w:rPr>
                <w:sz w:val="16"/>
              </w:rPr>
              <w:instrText xml:space="preserve"> PAGEREF unique_97 </w:instrText>
            </w:r>
            <w:r w:rsidRPr="00CD088D">
              <w:rPr>
                <w:sz w:val="16"/>
              </w:rPr>
              <w:fldChar w:fldCharType="separate"/>
            </w:r>
            <w:r w:rsidR="00CD088D">
              <w:rPr>
                <w:noProof/>
                <w:sz w:val="16"/>
              </w:rPr>
              <w:t>140</w:t>
            </w:r>
            <w:r w:rsidRPr="00CD088D">
              <w:rPr>
                <w:sz w:val="16"/>
              </w:rPr>
              <w:fldChar w:fldCharType="end"/>
            </w:r>
          </w:p>
        </w:tc>
        <w:tc>
          <w:tcPr>
            <w:tcW w:w="0" w:type="auto"/>
          </w:tcPr>
          <w:p w:rsidR="00B153F4" w:rsidRPr="00CD088D" w:rsidRDefault="000A373D">
            <w:pPr>
              <w:rPr>
                <w:sz w:val="16"/>
              </w:rPr>
            </w:pPr>
            <w:r w:rsidRPr="00CD088D">
              <w:rPr>
                <w:sz w:val="16"/>
              </w:rPr>
              <w:t>General Ledger Accountant</w:t>
            </w:r>
          </w:p>
        </w:tc>
        <w:tc>
          <w:tcPr>
            <w:tcW w:w="0" w:type="auto"/>
          </w:tcPr>
          <w:p w:rsidR="00B153F4" w:rsidRPr="00CD088D" w:rsidRDefault="000A373D">
            <w:pPr>
              <w:rPr>
                <w:sz w:val="16"/>
              </w:rPr>
            </w:pPr>
            <w:r w:rsidRPr="00CD088D">
              <w:rPr>
                <w:rStyle w:val="screenelement"/>
                <w:sz w:val="16"/>
              </w:rPr>
              <w:t>Post Currency Adjustments</w:t>
            </w:r>
            <w:r w:rsidRPr="00CD088D">
              <w:rPr>
                <w:sz w:val="16"/>
              </w:rPr>
              <w:t xml:space="preserve"> </w:t>
            </w:r>
            <w:r w:rsidRPr="00CD088D">
              <w:rPr>
                <w:rStyle w:val="CourierNew"/>
                <w:sz w:val="16"/>
              </w:rPr>
              <w:t>(F1606)</w:t>
            </w:r>
          </w:p>
        </w:tc>
        <w:tc>
          <w:tcPr>
            <w:tcW w:w="0" w:type="auto"/>
          </w:tcPr>
          <w:p w:rsidR="00B153F4" w:rsidRPr="00CD088D" w:rsidRDefault="000A373D">
            <w:pPr>
              <w:rPr>
                <w:sz w:val="16"/>
              </w:rPr>
            </w:pPr>
            <w:r w:rsidRPr="00CD088D">
              <w:rPr>
                <w:sz w:val="16"/>
              </w:rPr>
              <w:t>Currency adjustments are posted.</w:t>
            </w:r>
          </w:p>
        </w:tc>
      </w:tr>
      <w:tr w:rsidR="00B153F4" w:rsidRPr="00CD088D" w:rsidTr="00CD088D">
        <w:tc>
          <w:tcPr>
            <w:tcW w:w="0" w:type="auto"/>
          </w:tcPr>
          <w:p w:rsidR="00B153F4" w:rsidRPr="00CD088D" w:rsidRDefault="000A373D">
            <w:pPr>
              <w:rPr>
                <w:sz w:val="16"/>
              </w:rPr>
            </w:pPr>
            <w:hyperlink r:id="rId92" w:history="1">
              <w:r w:rsidRPr="00CD088D">
                <w:rPr>
                  <w:sz w:val="16"/>
                </w:rPr>
                <w:t>Verify Currency Adjustments</w:t>
              </w:r>
            </w:hyperlink>
            <w:r w:rsidRPr="00CD088D">
              <w:rPr>
                <w:sz w:val="16"/>
              </w:rPr>
              <w:t xml:space="preserve">  [page ] </w:t>
            </w:r>
            <w:r w:rsidRPr="00CD088D">
              <w:rPr>
                <w:sz w:val="16"/>
              </w:rPr>
              <w:fldChar w:fldCharType="begin"/>
            </w:r>
            <w:r w:rsidRPr="00CD088D">
              <w:rPr>
                <w:sz w:val="16"/>
              </w:rPr>
              <w:instrText xml:space="preserve"> PAGEREF unique_98 </w:instrText>
            </w:r>
            <w:r w:rsidRPr="00CD088D">
              <w:rPr>
                <w:sz w:val="16"/>
              </w:rPr>
              <w:fldChar w:fldCharType="separate"/>
            </w:r>
            <w:r w:rsidR="00CD088D">
              <w:rPr>
                <w:noProof/>
                <w:sz w:val="16"/>
              </w:rPr>
              <w:t>141</w:t>
            </w:r>
            <w:r w:rsidRPr="00CD088D">
              <w:rPr>
                <w:sz w:val="16"/>
              </w:rPr>
              <w:fldChar w:fldCharType="end"/>
            </w:r>
          </w:p>
        </w:tc>
        <w:tc>
          <w:tcPr>
            <w:tcW w:w="0" w:type="auto"/>
          </w:tcPr>
          <w:p w:rsidR="00B153F4" w:rsidRPr="00CD088D" w:rsidRDefault="000A373D">
            <w:pPr>
              <w:rPr>
                <w:sz w:val="16"/>
              </w:rPr>
            </w:pPr>
            <w:r w:rsidRPr="00CD088D">
              <w:rPr>
                <w:sz w:val="16"/>
              </w:rPr>
              <w:t>General Ledger Accountant</w:t>
            </w:r>
          </w:p>
        </w:tc>
        <w:tc>
          <w:tcPr>
            <w:tcW w:w="0" w:type="auto"/>
          </w:tcPr>
          <w:p w:rsidR="00B153F4" w:rsidRPr="00CD088D" w:rsidRDefault="000A373D">
            <w:pPr>
              <w:rPr>
                <w:sz w:val="16"/>
              </w:rPr>
            </w:pPr>
            <w:r w:rsidRPr="00CD088D">
              <w:rPr>
                <w:rStyle w:val="screenelement"/>
                <w:sz w:val="16"/>
              </w:rPr>
              <w:t>Verify Currency Adjustments</w:t>
            </w:r>
            <w:r w:rsidRPr="00CD088D">
              <w:rPr>
                <w:sz w:val="16"/>
              </w:rPr>
              <w:t xml:space="preserve"> - </w:t>
            </w:r>
            <w:r w:rsidRPr="00CD088D">
              <w:rPr>
                <w:rStyle w:val="screenelement"/>
                <w:sz w:val="16"/>
              </w:rPr>
              <w:t>For Requester</w:t>
            </w:r>
            <w:r w:rsidRPr="00CD088D">
              <w:rPr>
                <w:sz w:val="16"/>
              </w:rPr>
              <w:t xml:space="preserve"> </w:t>
            </w:r>
            <w:r w:rsidRPr="00CD088D">
              <w:rPr>
                <w:rStyle w:val="CourierNew"/>
                <w:sz w:val="16"/>
              </w:rPr>
              <w:t>(F4670A)</w:t>
            </w:r>
          </w:p>
        </w:tc>
        <w:tc>
          <w:tcPr>
            <w:tcW w:w="0" w:type="auto"/>
          </w:tcPr>
          <w:p w:rsidR="00B153F4" w:rsidRPr="00CD088D" w:rsidRDefault="000A373D">
            <w:pPr>
              <w:rPr>
                <w:sz w:val="16"/>
              </w:rPr>
            </w:pPr>
            <w:r w:rsidRPr="00CD088D">
              <w:rPr>
                <w:sz w:val="16"/>
              </w:rPr>
              <w:t>You verified a currency adjustment.</w:t>
            </w:r>
          </w:p>
        </w:tc>
      </w:tr>
      <w:tr w:rsidR="00B153F4" w:rsidRPr="00CD088D" w:rsidTr="00CD088D">
        <w:tc>
          <w:tcPr>
            <w:tcW w:w="0" w:type="auto"/>
          </w:tcPr>
          <w:p w:rsidR="00B153F4" w:rsidRPr="00CD088D" w:rsidRDefault="000A373D">
            <w:pPr>
              <w:rPr>
                <w:sz w:val="16"/>
              </w:rPr>
            </w:pPr>
            <w:hyperlink r:id="rId93" w:history="1">
              <w:r w:rsidRPr="00CD088D">
                <w:rPr>
                  <w:sz w:val="16"/>
                </w:rPr>
                <w:t>Withdraw Verify Currency Adjustments</w:t>
              </w:r>
            </w:hyperlink>
            <w:r w:rsidRPr="00CD088D">
              <w:rPr>
                <w:sz w:val="16"/>
              </w:rPr>
              <w:t xml:space="preserve">  [page ] </w:t>
            </w:r>
            <w:r w:rsidRPr="00CD088D">
              <w:rPr>
                <w:sz w:val="16"/>
              </w:rPr>
              <w:fldChar w:fldCharType="begin"/>
            </w:r>
            <w:r w:rsidRPr="00CD088D">
              <w:rPr>
                <w:sz w:val="16"/>
              </w:rPr>
              <w:instrText xml:space="preserve"> PAGEREF unique_99 </w:instrText>
            </w:r>
            <w:r w:rsidRPr="00CD088D">
              <w:rPr>
                <w:sz w:val="16"/>
              </w:rPr>
              <w:fldChar w:fldCharType="separate"/>
            </w:r>
            <w:r w:rsidR="00CD088D">
              <w:rPr>
                <w:noProof/>
                <w:sz w:val="16"/>
              </w:rPr>
              <w:t>144</w:t>
            </w:r>
            <w:r w:rsidRPr="00CD088D">
              <w:rPr>
                <w:sz w:val="16"/>
              </w:rPr>
              <w:fldChar w:fldCharType="end"/>
            </w:r>
          </w:p>
        </w:tc>
        <w:tc>
          <w:tcPr>
            <w:tcW w:w="0" w:type="auto"/>
          </w:tcPr>
          <w:p w:rsidR="00B153F4" w:rsidRPr="00CD088D" w:rsidRDefault="000A373D">
            <w:pPr>
              <w:rPr>
                <w:sz w:val="16"/>
              </w:rPr>
            </w:pPr>
            <w:r w:rsidRPr="00CD088D">
              <w:rPr>
                <w:sz w:val="16"/>
              </w:rPr>
              <w:t>General Ledger Accountant</w:t>
            </w:r>
          </w:p>
        </w:tc>
        <w:tc>
          <w:tcPr>
            <w:tcW w:w="0" w:type="auto"/>
          </w:tcPr>
          <w:p w:rsidR="00B153F4" w:rsidRPr="00CD088D" w:rsidRDefault="000A373D">
            <w:pPr>
              <w:rPr>
                <w:sz w:val="16"/>
              </w:rPr>
            </w:pPr>
            <w:r w:rsidRPr="00CD088D">
              <w:rPr>
                <w:rStyle w:val="screenelement"/>
                <w:sz w:val="16"/>
              </w:rPr>
              <w:t>Verify Currency Adjustments</w:t>
            </w:r>
            <w:r w:rsidRPr="00CD088D">
              <w:rPr>
                <w:sz w:val="16"/>
              </w:rPr>
              <w:t xml:space="preserve"> - </w:t>
            </w:r>
            <w:r w:rsidRPr="00CD088D">
              <w:rPr>
                <w:rStyle w:val="screenelement"/>
                <w:sz w:val="16"/>
              </w:rPr>
              <w:t>For Requester</w:t>
            </w:r>
            <w:r w:rsidRPr="00CD088D">
              <w:rPr>
                <w:sz w:val="16"/>
              </w:rPr>
              <w:t xml:space="preserve"> </w:t>
            </w:r>
            <w:r w:rsidRPr="00CD088D">
              <w:rPr>
                <w:rStyle w:val="CourierNew"/>
                <w:sz w:val="16"/>
              </w:rPr>
              <w:t>(F4670A)</w:t>
            </w:r>
          </w:p>
        </w:tc>
        <w:tc>
          <w:tcPr>
            <w:tcW w:w="0" w:type="auto"/>
          </w:tcPr>
          <w:p w:rsidR="00B153F4" w:rsidRPr="00CD088D" w:rsidRDefault="000A373D">
            <w:pPr>
              <w:rPr>
                <w:sz w:val="16"/>
              </w:rPr>
            </w:pPr>
            <w:r w:rsidRPr="00CD088D">
              <w:rPr>
                <w:sz w:val="16"/>
              </w:rPr>
              <w:t>The currency adjustment is withdrawn.</w:t>
            </w:r>
          </w:p>
        </w:tc>
      </w:tr>
      <w:tr w:rsidR="00B153F4" w:rsidRPr="00CD088D" w:rsidTr="00CD088D">
        <w:tc>
          <w:tcPr>
            <w:tcW w:w="0" w:type="auto"/>
          </w:tcPr>
          <w:p w:rsidR="00B153F4" w:rsidRPr="00CD088D" w:rsidRDefault="000A373D">
            <w:pPr>
              <w:rPr>
                <w:sz w:val="16"/>
              </w:rPr>
            </w:pPr>
            <w:hyperlink r:id="rId94" w:history="1">
              <w:r w:rsidRPr="00CD088D">
                <w:rPr>
                  <w:sz w:val="16"/>
                </w:rPr>
                <w:t>Approve Verify Currency Adjustments (for Processor- Inbox)</w:t>
              </w:r>
            </w:hyperlink>
            <w:r w:rsidRPr="00CD088D">
              <w:rPr>
                <w:sz w:val="16"/>
              </w:rPr>
              <w:t xml:space="preserve">  [page ] </w:t>
            </w:r>
            <w:r w:rsidRPr="00CD088D">
              <w:rPr>
                <w:sz w:val="16"/>
              </w:rPr>
              <w:fldChar w:fldCharType="begin"/>
            </w:r>
            <w:r w:rsidRPr="00CD088D">
              <w:rPr>
                <w:sz w:val="16"/>
              </w:rPr>
              <w:instrText xml:space="preserve"> PAGEREF unique_11 </w:instrText>
            </w:r>
            <w:r w:rsidRPr="00CD088D">
              <w:rPr>
                <w:sz w:val="16"/>
              </w:rPr>
              <w:fldChar w:fldCharType="separate"/>
            </w:r>
            <w:r w:rsidR="00CD088D">
              <w:rPr>
                <w:noProof/>
                <w:sz w:val="16"/>
              </w:rPr>
              <w:t>145</w:t>
            </w:r>
            <w:r w:rsidRPr="00CD088D">
              <w:rPr>
                <w:sz w:val="16"/>
              </w:rPr>
              <w:fldChar w:fldCharType="end"/>
            </w:r>
          </w:p>
        </w:tc>
        <w:tc>
          <w:tcPr>
            <w:tcW w:w="0" w:type="auto"/>
          </w:tcPr>
          <w:p w:rsidR="00B153F4" w:rsidRPr="00CD088D" w:rsidRDefault="000A373D">
            <w:pPr>
              <w:rPr>
                <w:sz w:val="16"/>
              </w:rPr>
            </w:pPr>
            <w:r w:rsidRPr="00CD088D">
              <w:rPr>
                <w:sz w:val="16"/>
              </w:rPr>
              <w:t>General Ledger Accountant for United Arab Emirates</w:t>
            </w:r>
          </w:p>
        </w:tc>
        <w:tc>
          <w:tcPr>
            <w:tcW w:w="0" w:type="auto"/>
          </w:tcPr>
          <w:p w:rsidR="00B153F4" w:rsidRPr="00CD088D" w:rsidRDefault="000A373D">
            <w:pPr>
              <w:rPr>
                <w:sz w:val="16"/>
              </w:rPr>
            </w:pPr>
            <w:r w:rsidRPr="00CD088D">
              <w:rPr>
                <w:rStyle w:val="screenelement"/>
                <w:sz w:val="16"/>
              </w:rPr>
              <w:t>Verify Journal Entries in General Ledger</w:t>
            </w:r>
            <w:r w:rsidRPr="00CD088D">
              <w:rPr>
                <w:sz w:val="16"/>
              </w:rPr>
              <w:t xml:space="preserve"> - </w:t>
            </w:r>
            <w:r w:rsidRPr="00CD088D">
              <w:rPr>
                <w:rStyle w:val="screenelement"/>
                <w:sz w:val="16"/>
              </w:rPr>
              <w:t>For Processor (Inbox)</w:t>
            </w:r>
            <w:r w:rsidRPr="00CD088D">
              <w:rPr>
                <w:sz w:val="16"/>
              </w:rPr>
              <w:t xml:space="preserve"> </w:t>
            </w:r>
            <w:r w:rsidRPr="00CD088D">
              <w:rPr>
                <w:rStyle w:val="CourierNew"/>
                <w:sz w:val="16"/>
              </w:rPr>
              <w:t>(F2728)</w:t>
            </w:r>
          </w:p>
        </w:tc>
        <w:tc>
          <w:tcPr>
            <w:tcW w:w="0" w:type="auto"/>
          </w:tcPr>
          <w:p w:rsidR="00B153F4" w:rsidRPr="00CD088D" w:rsidRDefault="000A373D">
            <w:pPr>
              <w:rPr>
                <w:sz w:val="16"/>
              </w:rPr>
            </w:pPr>
            <w:r w:rsidRPr="00CD088D">
              <w:rPr>
                <w:sz w:val="16"/>
              </w:rPr>
              <w:t>You approved a currency adjustment.</w:t>
            </w:r>
          </w:p>
        </w:tc>
      </w:tr>
      <w:tr w:rsidR="00B153F4" w:rsidRPr="00CD088D" w:rsidTr="00CD088D">
        <w:tc>
          <w:tcPr>
            <w:tcW w:w="0" w:type="auto"/>
          </w:tcPr>
          <w:p w:rsidR="00B153F4" w:rsidRPr="00CD088D" w:rsidRDefault="000A373D">
            <w:pPr>
              <w:rPr>
                <w:sz w:val="16"/>
              </w:rPr>
            </w:pPr>
            <w:hyperlink r:id="rId95" w:history="1">
              <w:r w:rsidRPr="00CD088D">
                <w:rPr>
                  <w:sz w:val="16"/>
                </w:rPr>
                <w:t>Forward Verify Currency Adjustments (for Processor- Inbox)</w:t>
              </w:r>
            </w:hyperlink>
            <w:r w:rsidRPr="00CD088D">
              <w:rPr>
                <w:sz w:val="16"/>
              </w:rPr>
              <w:t xml:space="preserve">  [page ] </w:t>
            </w:r>
            <w:r w:rsidRPr="00CD088D">
              <w:rPr>
                <w:sz w:val="16"/>
              </w:rPr>
              <w:fldChar w:fldCharType="begin"/>
            </w:r>
            <w:r w:rsidRPr="00CD088D">
              <w:rPr>
                <w:sz w:val="16"/>
              </w:rPr>
              <w:instrText xml:space="preserve"> PAGEREF unique_100 </w:instrText>
            </w:r>
            <w:r w:rsidRPr="00CD088D">
              <w:rPr>
                <w:sz w:val="16"/>
              </w:rPr>
              <w:fldChar w:fldCharType="separate"/>
            </w:r>
            <w:r w:rsidR="00CD088D">
              <w:rPr>
                <w:noProof/>
                <w:sz w:val="16"/>
              </w:rPr>
              <w:t>147</w:t>
            </w:r>
            <w:r w:rsidRPr="00CD088D">
              <w:rPr>
                <w:sz w:val="16"/>
              </w:rPr>
              <w:fldChar w:fldCharType="end"/>
            </w:r>
          </w:p>
        </w:tc>
        <w:tc>
          <w:tcPr>
            <w:tcW w:w="0" w:type="auto"/>
          </w:tcPr>
          <w:p w:rsidR="00B153F4" w:rsidRPr="00CD088D" w:rsidRDefault="000A373D">
            <w:pPr>
              <w:rPr>
                <w:sz w:val="16"/>
              </w:rPr>
            </w:pPr>
            <w:r w:rsidRPr="00CD088D">
              <w:rPr>
                <w:sz w:val="16"/>
              </w:rPr>
              <w:t>General Ledger Accountant for United Arab Emirates</w:t>
            </w:r>
          </w:p>
        </w:tc>
        <w:tc>
          <w:tcPr>
            <w:tcW w:w="0" w:type="auto"/>
          </w:tcPr>
          <w:p w:rsidR="00B153F4" w:rsidRPr="00CD088D" w:rsidRDefault="000A373D">
            <w:pPr>
              <w:rPr>
                <w:sz w:val="16"/>
              </w:rPr>
            </w:pPr>
            <w:r w:rsidRPr="00CD088D">
              <w:rPr>
                <w:rStyle w:val="screenelement"/>
                <w:sz w:val="16"/>
              </w:rPr>
              <w:t>Verify Journal Entries in General Ledger</w:t>
            </w:r>
            <w:r w:rsidRPr="00CD088D">
              <w:rPr>
                <w:sz w:val="16"/>
              </w:rPr>
              <w:t xml:space="preserve"> - </w:t>
            </w:r>
            <w:r w:rsidRPr="00CD088D">
              <w:rPr>
                <w:rStyle w:val="screenelement"/>
                <w:sz w:val="16"/>
              </w:rPr>
              <w:t>For Processor (Inbox)</w:t>
            </w:r>
            <w:r w:rsidRPr="00CD088D">
              <w:rPr>
                <w:sz w:val="16"/>
              </w:rPr>
              <w:t xml:space="preserve"> </w:t>
            </w:r>
            <w:r w:rsidRPr="00CD088D">
              <w:rPr>
                <w:rStyle w:val="CourierNew"/>
                <w:sz w:val="16"/>
              </w:rPr>
              <w:t>(F2728)</w:t>
            </w:r>
          </w:p>
        </w:tc>
        <w:tc>
          <w:tcPr>
            <w:tcW w:w="0" w:type="auto"/>
          </w:tcPr>
          <w:p w:rsidR="00B153F4" w:rsidRPr="00CD088D" w:rsidRDefault="000A373D">
            <w:pPr>
              <w:rPr>
                <w:sz w:val="16"/>
              </w:rPr>
            </w:pPr>
            <w:r w:rsidRPr="00CD088D">
              <w:rPr>
                <w:sz w:val="16"/>
              </w:rPr>
              <w:t>You forwarded a currency adjustment.</w:t>
            </w:r>
          </w:p>
        </w:tc>
      </w:tr>
      <w:tr w:rsidR="00B153F4" w:rsidRPr="00CD088D" w:rsidTr="00CD088D">
        <w:tc>
          <w:tcPr>
            <w:tcW w:w="0" w:type="auto"/>
          </w:tcPr>
          <w:p w:rsidR="00B153F4" w:rsidRPr="00CD088D" w:rsidRDefault="000A373D">
            <w:pPr>
              <w:rPr>
                <w:sz w:val="16"/>
              </w:rPr>
            </w:pPr>
            <w:hyperlink r:id="rId96" w:history="1">
              <w:r w:rsidRPr="00CD088D">
                <w:rPr>
                  <w:sz w:val="16"/>
                </w:rPr>
                <w:t>Reject Verify Currency Adjustments (for Processor- Inbox)</w:t>
              </w:r>
            </w:hyperlink>
            <w:r w:rsidRPr="00CD088D">
              <w:rPr>
                <w:sz w:val="16"/>
              </w:rPr>
              <w:t xml:space="preserve">  [page ] </w:t>
            </w:r>
            <w:r w:rsidRPr="00CD088D">
              <w:rPr>
                <w:sz w:val="16"/>
              </w:rPr>
              <w:fldChar w:fldCharType="begin"/>
            </w:r>
            <w:r w:rsidRPr="00CD088D">
              <w:rPr>
                <w:sz w:val="16"/>
              </w:rPr>
              <w:instrText xml:space="preserve"> PAGEREF unique_101 </w:instrText>
            </w:r>
            <w:r w:rsidRPr="00CD088D">
              <w:rPr>
                <w:sz w:val="16"/>
              </w:rPr>
              <w:fldChar w:fldCharType="separate"/>
            </w:r>
            <w:r w:rsidR="00CD088D">
              <w:rPr>
                <w:noProof/>
                <w:sz w:val="16"/>
              </w:rPr>
              <w:t>148</w:t>
            </w:r>
            <w:r w:rsidRPr="00CD088D">
              <w:rPr>
                <w:sz w:val="16"/>
              </w:rPr>
              <w:fldChar w:fldCharType="end"/>
            </w:r>
          </w:p>
        </w:tc>
        <w:tc>
          <w:tcPr>
            <w:tcW w:w="0" w:type="auto"/>
          </w:tcPr>
          <w:p w:rsidR="00B153F4" w:rsidRPr="00CD088D" w:rsidRDefault="000A373D">
            <w:pPr>
              <w:rPr>
                <w:sz w:val="16"/>
              </w:rPr>
            </w:pPr>
            <w:r w:rsidRPr="00CD088D">
              <w:rPr>
                <w:sz w:val="16"/>
              </w:rPr>
              <w:t>General Ledger Accountant for United Arab Emirates</w:t>
            </w:r>
          </w:p>
        </w:tc>
        <w:tc>
          <w:tcPr>
            <w:tcW w:w="0" w:type="auto"/>
          </w:tcPr>
          <w:p w:rsidR="00B153F4" w:rsidRPr="00CD088D" w:rsidRDefault="000A373D">
            <w:pPr>
              <w:rPr>
                <w:sz w:val="16"/>
              </w:rPr>
            </w:pPr>
            <w:r w:rsidRPr="00CD088D">
              <w:rPr>
                <w:rStyle w:val="screenelement"/>
                <w:sz w:val="16"/>
              </w:rPr>
              <w:t>Verify Journal Entries in General Ledger</w:t>
            </w:r>
            <w:r w:rsidRPr="00CD088D">
              <w:rPr>
                <w:sz w:val="16"/>
              </w:rPr>
              <w:t xml:space="preserve"> - </w:t>
            </w:r>
            <w:r w:rsidRPr="00CD088D">
              <w:rPr>
                <w:rStyle w:val="screenelement"/>
                <w:sz w:val="16"/>
              </w:rPr>
              <w:t>For Processor (Inbox)</w:t>
            </w:r>
            <w:r w:rsidRPr="00CD088D">
              <w:rPr>
                <w:sz w:val="16"/>
              </w:rPr>
              <w:t xml:space="preserve"> </w:t>
            </w:r>
            <w:r w:rsidRPr="00CD088D">
              <w:rPr>
                <w:rStyle w:val="CourierNew"/>
                <w:sz w:val="16"/>
              </w:rPr>
              <w:t>(F2728)</w:t>
            </w:r>
          </w:p>
        </w:tc>
        <w:tc>
          <w:tcPr>
            <w:tcW w:w="0" w:type="auto"/>
          </w:tcPr>
          <w:p w:rsidR="00B153F4" w:rsidRPr="00CD088D" w:rsidRDefault="000A373D">
            <w:pPr>
              <w:rPr>
                <w:sz w:val="16"/>
              </w:rPr>
            </w:pPr>
            <w:r w:rsidRPr="00CD088D">
              <w:rPr>
                <w:sz w:val="16"/>
              </w:rPr>
              <w:t>You rejected a currency adjustment.</w:t>
            </w:r>
          </w:p>
        </w:tc>
      </w:tr>
      <w:tr w:rsidR="00B153F4" w:rsidRPr="00CD088D" w:rsidTr="00CD088D">
        <w:tc>
          <w:tcPr>
            <w:tcW w:w="0" w:type="auto"/>
          </w:tcPr>
          <w:p w:rsidR="00B153F4" w:rsidRPr="00CD088D" w:rsidRDefault="000A373D">
            <w:pPr>
              <w:rPr>
                <w:sz w:val="16"/>
              </w:rPr>
            </w:pPr>
            <w:hyperlink r:id="rId97" w:history="1">
              <w:r w:rsidRPr="00CD088D">
                <w:rPr>
                  <w:sz w:val="16"/>
                </w:rPr>
                <w:t>Edit a Rejected Verify Currency Adjustment (Requester)</w:t>
              </w:r>
            </w:hyperlink>
            <w:r w:rsidRPr="00CD088D">
              <w:rPr>
                <w:sz w:val="16"/>
              </w:rPr>
              <w:t xml:space="preserve">  [page ] </w:t>
            </w:r>
            <w:r w:rsidRPr="00CD088D">
              <w:rPr>
                <w:sz w:val="16"/>
              </w:rPr>
              <w:fldChar w:fldCharType="begin"/>
            </w:r>
            <w:r w:rsidRPr="00CD088D">
              <w:rPr>
                <w:sz w:val="16"/>
              </w:rPr>
              <w:instrText xml:space="preserve"> PAGEREF unique_102 </w:instrText>
            </w:r>
            <w:r w:rsidRPr="00CD088D">
              <w:rPr>
                <w:sz w:val="16"/>
              </w:rPr>
              <w:fldChar w:fldCharType="separate"/>
            </w:r>
            <w:r w:rsidR="00CD088D">
              <w:rPr>
                <w:noProof/>
                <w:sz w:val="16"/>
              </w:rPr>
              <w:t>149</w:t>
            </w:r>
            <w:r w:rsidRPr="00CD088D">
              <w:rPr>
                <w:sz w:val="16"/>
              </w:rPr>
              <w:fldChar w:fldCharType="end"/>
            </w:r>
          </w:p>
        </w:tc>
        <w:tc>
          <w:tcPr>
            <w:tcW w:w="0" w:type="auto"/>
          </w:tcPr>
          <w:p w:rsidR="00B153F4" w:rsidRPr="00CD088D" w:rsidRDefault="000A373D">
            <w:pPr>
              <w:rPr>
                <w:sz w:val="16"/>
              </w:rPr>
            </w:pPr>
            <w:r w:rsidRPr="00CD088D">
              <w:rPr>
                <w:sz w:val="16"/>
              </w:rPr>
              <w:t>General Ledger Accountant</w:t>
            </w:r>
          </w:p>
        </w:tc>
        <w:tc>
          <w:tcPr>
            <w:tcW w:w="0" w:type="auto"/>
          </w:tcPr>
          <w:p w:rsidR="00B153F4" w:rsidRPr="00CD088D" w:rsidRDefault="000A373D">
            <w:pPr>
              <w:rPr>
                <w:sz w:val="16"/>
              </w:rPr>
            </w:pPr>
            <w:r w:rsidRPr="00CD088D">
              <w:rPr>
                <w:rStyle w:val="screenelement"/>
                <w:sz w:val="16"/>
              </w:rPr>
              <w:t>Verify Currency Adjustments</w:t>
            </w:r>
            <w:r w:rsidRPr="00CD088D">
              <w:rPr>
                <w:sz w:val="16"/>
              </w:rPr>
              <w:t xml:space="preserve"> - </w:t>
            </w:r>
            <w:r w:rsidRPr="00CD088D">
              <w:rPr>
                <w:rStyle w:val="screenelement"/>
                <w:sz w:val="16"/>
              </w:rPr>
              <w:t>For Requester</w:t>
            </w:r>
            <w:r w:rsidRPr="00CD088D">
              <w:rPr>
                <w:sz w:val="16"/>
              </w:rPr>
              <w:t xml:space="preserve"> </w:t>
            </w:r>
            <w:r w:rsidRPr="00CD088D">
              <w:rPr>
                <w:rStyle w:val="CourierNew"/>
                <w:sz w:val="16"/>
              </w:rPr>
              <w:t>(F4670A)</w:t>
            </w:r>
          </w:p>
        </w:tc>
        <w:tc>
          <w:tcPr>
            <w:tcW w:w="0" w:type="auto"/>
          </w:tcPr>
          <w:p w:rsidR="00B153F4" w:rsidRPr="00CD088D" w:rsidRDefault="000A373D">
            <w:pPr>
              <w:rPr>
                <w:sz w:val="16"/>
              </w:rPr>
            </w:pPr>
            <w:r w:rsidRPr="00CD088D">
              <w:rPr>
                <w:sz w:val="16"/>
              </w:rPr>
              <w:t>You edited a rejected currency adjustment.</w:t>
            </w:r>
          </w:p>
        </w:tc>
      </w:tr>
      <w:tr w:rsidR="00B153F4" w:rsidRPr="00CD088D" w:rsidTr="00CD088D">
        <w:tc>
          <w:tcPr>
            <w:tcW w:w="0" w:type="auto"/>
          </w:tcPr>
          <w:p w:rsidR="00B153F4" w:rsidRPr="00CD088D" w:rsidRDefault="000A373D">
            <w:pPr>
              <w:rPr>
                <w:sz w:val="16"/>
              </w:rPr>
            </w:pPr>
            <w:hyperlink r:id="rId98" w:history="1">
              <w:r w:rsidRPr="00CD088D">
                <w:rPr>
                  <w:sz w:val="16"/>
                </w:rPr>
                <w:t>Verify Data Flow</w:t>
              </w:r>
            </w:hyperlink>
            <w:r w:rsidRPr="00CD088D">
              <w:rPr>
                <w:sz w:val="16"/>
              </w:rPr>
              <w:t xml:space="preserve">  [page ] </w:t>
            </w:r>
            <w:r w:rsidRPr="00CD088D">
              <w:rPr>
                <w:sz w:val="16"/>
              </w:rPr>
              <w:fldChar w:fldCharType="begin"/>
            </w:r>
            <w:r w:rsidRPr="00CD088D">
              <w:rPr>
                <w:sz w:val="16"/>
              </w:rPr>
              <w:instrText xml:space="preserve"> PAGEREF unique_103 </w:instrText>
            </w:r>
            <w:r w:rsidRPr="00CD088D">
              <w:rPr>
                <w:sz w:val="16"/>
              </w:rPr>
              <w:fldChar w:fldCharType="separate"/>
            </w:r>
            <w:r w:rsidR="00CD088D">
              <w:rPr>
                <w:noProof/>
                <w:sz w:val="16"/>
              </w:rPr>
              <w:t>150</w:t>
            </w:r>
            <w:r w:rsidRPr="00CD088D">
              <w:rPr>
                <w:sz w:val="16"/>
              </w:rPr>
              <w:fldChar w:fldCharType="end"/>
            </w:r>
          </w:p>
        </w:tc>
        <w:tc>
          <w:tcPr>
            <w:tcW w:w="0" w:type="auto"/>
          </w:tcPr>
          <w:p w:rsidR="00B153F4" w:rsidRPr="00CD088D" w:rsidRDefault="000A373D">
            <w:pPr>
              <w:rPr>
                <w:sz w:val="16"/>
              </w:rPr>
            </w:pPr>
            <w:r w:rsidRPr="00CD088D">
              <w:rPr>
                <w:sz w:val="16"/>
              </w:rPr>
              <w:t>General Ledger Accountant</w:t>
            </w:r>
          </w:p>
        </w:tc>
        <w:tc>
          <w:tcPr>
            <w:tcW w:w="0" w:type="auto"/>
          </w:tcPr>
          <w:p w:rsidR="00B153F4" w:rsidRPr="00CD088D" w:rsidRDefault="000A373D">
            <w:pPr>
              <w:rPr>
                <w:sz w:val="16"/>
              </w:rPr>
            </w:pPr>
            <w:r w:rsidRPr="00CD088D">
              <w:rPr>
                <w:rStyle w:val="screenelement"/>
                <w:sz w:val="16"/>
              </w:rPr>
              <w:t>Verify Data Flow</w:t>
            </w:r>
            <w:r w:rsidRPr="00CD088D">
              <w:rPr>
                <w:sz w:val="16"/>
              </w:rPr>
              <w:t xml:space="preserve"> </w:t>
            </w:r>
            <w:r w:rsidRPr="00CD088D">
              <w:rPr>
                <w:rStyle w:val="CourierNew"/>
                <w:sz w:val="16"/>
              </w:rPr>
              <w:t>(ACC_ECS_MAINTAIN)</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hyperlink r:id="rId99" w:history="1">
              <w:r w:rsidRPr="00CD088D">
                <w:rPr>
                  <w:sz w:val="16"/>
                </w:rPr>
                <w:t>Perform Advanced Foreign Currency Valuation</w:t>
              </w:r>
            </w:hyperlink>
            <w:r w:rsidRPr="00CD088D">
              <w:rPr>
                <w:sz w:val="16"/>
              </w:rPr>
              <w:t xml:space="preserve">  [page ] </w:t>
            </w:r>
            <w:r w:rsidRPr="00CD088D">
              <w:rPr>
                <w:sz w:val="16"/>
              </w:rPr>
              <w:fldChar w:fldCharType="begin"/>
            </w:r>
            <w:r w:rsidRPr="00CD088D">
              <w:rPr>
                <w:sz w:val="16"/>
              </w:rPr>
              <w:instrText xml:space="preserve"> PAGEREF unique_13 </w:instrText>
            </w:r>
            <w:r w:rsidRPr="00CD088D">
              <w:rPr>
                <w:sz w:val="16"/>
              </w:rPr>
              <w:fldChar w:fldCharType="separate"/>
            </w:r>
            <w:r w:rsidR="00CD088D">
              <w:rPr>
                <w:noProof/>
                <w:sz w:val="16"/>
              </w:rPr>
              <w:t>151</w:t>
            </w:r>
            <w:r w:rsidRPr="00CD088D">
              <w:rPr>
                <w:sz w:val="16"/>
              </w:rPr>
              <w:fldChar w:fldCharType="end"/>
            </w:r>
          </w:p>
        </w:tc>
        <w:tc>
          <w:tcPr>
            <w:tcW w:w="0" w:type="auto"/>
          </w:tcPr>
          <w:p w:rsidR="00B153F4" w:rsidRPr="00CD088D" w:rsidRDefault="000A373D">
            <w:pPr>
              <w:rPr>
                <w:sz w:val="16"/>
              </w:rPr>
            </w:pPr>
            <w:r w:rsidRPr="00CD088D">
              <w:rPr>
                <w:sz w:val="16"/>
              </w:rPr>
              <w:t>General Ledger Accountant</w:t>
            </w:r>
          </w:p>
        </w:tc>
        <w:tc>
          <w:tcPr>
            <w:tcW w:w="0" w:type="auto"/>
          </w:tcPr>
          <w:p w:rsidR="00B153F4" w:rsidRPr="00CD088D" w:rsidRDefault="000A373D">
            <w:pPr>
              <w:rPr>
                <w:sz w:val="16"/>
              </w:rPr>
            </w:pPr>
            <w:r w:rsidRPr="00CD088D">
              <w:rPr>
                <w:rStyle w:val="screenelement"/>
                <w:sz w:val="16"/>
              </w:rPr>
              <w:t>Schedule General Ledger Jobs</w:t>
            </w:r>
            <w:r w:rsidRPr="00CD088D">
              <w:rPr>
                <w:sz w:val="16"/>
              </w:rPr>
              <w:t xml:space="preserve"> </w:t>
            </w:r>
            <w:r w:rsidRPr="00CD088D">
              <w:rPr>
                <w:rStyle w:val="CourierNew"/>
                <w:sz w:val="16"/>
              </w:rPr>
              <w:t>(F1927)</w:t>
            </w:r>
          </w:p>
        </w:tc>
        <w:tc>
          <w:tcPr>
            <w:tcW w:w="0" w:type="auto"/>
          </w:tcPr>
          <w:p w:rsidR="00B153F4" w:rsidRPr="00CD088D" w:rsidRDefault="000A373D">
            <w:pPr>
              <w:rPr>
                <w:sz w:val="16"/>
              </w:rPr>
            </w:pPr>
            <w:r w:rsidRPr="00CD088D">
              <w:rPr>
                <w:sz w:val="16"/>
              </w:rPr>
              <w:t>You performed the valuation run.</w:t>
            </w:r>
          </w:p>
        </w:tc>
      </w:tr>
      <w:tr w:rsidR="00B153F4" w:rsidRPr="00CD088D" w:rsidTr="00CD088D">
        <w:tc>
          <w:tcPr>
            <w:tcW w:w="0" w:type="auto"/>
          </w:tcPr>
          <w:p w:rsidR="00B153F4" w:rsidRPr="00CD088D" w:rsidRDefault="000A373D">
            <w:pPr>
              <w:rPr>
                <w:sz w:val="16"/>
              </w:rPr>
            </w:pPr>
            <w:hyperlink r:id="rId100" w:history="1">
              <w:r w:rsidRPr="00CD088D">
                <w:rPr>
                  <w:sz w:val="16"/>
                </w:rPr>
                <w:t>Analyze Closing Run Results</w:t>
              </w:r>
            </w:hyperlink>
            <w:r w:rsidRPr="00CD088D">
              <w:rPr>
                <w:sz w:val="16"/>
              </w:rPr>
              <w:t xml:space="preserve">  [page ] </w:t>
            </w:r>
            <w:r w:rsidRPr="00CD088D">
              <w:rPr>
                <w:sz w:val="16"/>
              </w:rPr>
              <w:fldChar w:fldCharType="begin"/>
            </w:r>
            <w:r w:rsidRPr="00CD088D">
              <w:rPr>
                <w:sz w:val="16"/>
              </w:rPr>
              <w:instrText xml:space="preserve"> PAGEREF unique_104 </w:instrText>
            </w:r>
            <w:r w:rsidRPr="00CD088D">
              <w:rPr>
                <w:sz w:val="16"/>
              </w:rPr>
              <w:fldChar w:fldCharType="separate"/>
            </w:r>
            <w:r w:rsidR="00CD088D">
              <w:rPr>
                <w:noProof/>
                <w:sz w:val="16"/>
              </w:rPr>
              <w:t>153</w:t>
            </w:r>
            <w:r w:rsidRPr="00CD088D">
              <w:rPr>
                <w:sz w:val="16"/>
              </w:rPr>
              <w:fldChar w:fldCharType="end"/>
            </w:r>
          </w:p>
        </w:tc>
        <w:tc>
          <w:tcPr>
            <w:tcW w:w="0" w:type="auto"/>
          </w:tcPr>
          <w:p w:rsidR="00B153F4" w:rsidRPr="00CD088D" w:rsidRDefault="000A373D">
            <w:pPr>
              <w:rPr>
                <w:sz w:val="16"/>
              </w:rPr>
            </w:pPr>
            <w:r w:rsidRPr="00CD088D">
              <w:rPr>
                <w:sz w:val="16"/>
              </w:rPr>
              <w:t>General Ledger Accountant</w:t>
            </w:r>
          </w:p>
        </w:tc>
        <w:tc>
          <w:tcPr>
            <w:tcW w:w="0" w:type="auto"/>
          </w:tcPr>
          <w:p w:rsidR="00B153F4" w:rsidRPr="00CD088D" w:rsidRDefault="000A373D">
            <w:pPr>
              <w:rPr>
                <w:sz w:val="16"/>
              </w:rPr>
            </w:pPr>
            <w:r w:rsidRPr="00CD088D">
              <w:rPr>
                <w:rStyle w:val="screenelement"/>
                <w:sz w:val="16"/>
              </w:rPr>
              <w:t>Analyze Closing Run Results</w:t>
            </w:r>
            <w:r w:rsidRPr="00CD088D">
              <w:rPr>
                <w:sz w:val="16"/>
              </w:rPr>
              <w:t xml:space="preserve"> </w:t>
            </w:r>
            <w:r w:rsidRPr="00CD088D">
              <w:rPr>
                <w:rStyle w:val="CourierNew"/>
                <w:sz w:val="16"/>
              </w:rPr>
              <w:t>(F3753)</w:t>
            </w:r>
          </w:p>
        </w:tc>
        <w:tc>
          <w:tcPr>
            <w:tcW w:w="0" w:type="auto"/>
          </w:tcPr>
          <w:p w:rsidR="00B153F4" w:rsidRPr="00CD088D" w:rsidRDefault="000A373D">
            <w:pPr>
              <w:rPr>
                <w:sz w:val="16"/>
              </w:rPr>
            </w:pPr>
            <w:r w:rsidRPr="00CD088D">
              <w:rPr>
                <w:sz w:val="16"/>
              </w:rPr>
              <w:t>You analyzed the results of the closing run.</w:t>
            </w:r>
          </w:p>
        </w:tc>
      </w:tr>
      <w:tr w:rsidR="00B153F4" w:rsidRPr="00CD088D" w:rsidTr="00CD088D">
        <w:tc>
          <w:tcPr>
            <w:tcW w:w="0" w:type="auto"/>
          </w:tcPr>
          <w:p w:rsidR="00B153F4" w:rsidRPr="00CD088D" w:rsidRDefault="000A373D">
            <w:pPr>
              <w:rPr>
                <w:sz w:val="16"/>
              </w:rPr>
            </w:pPr>
            <w:hyperlink r:id="rId101" w:history="1">
              <w:r w:rsidRPr="00CD088D">
                <w:rPr>
                  <w:sz w:val="16"/>
                </w:rPr>
                <w:t xml:space="preserve">Credit-Risk-Based Impairment </w:t>
              </w:r>
            </w:hyperlink>
            <w:r w:rsidRPr="00CD088D">
              <w:rPr>
                <w:sz w:val="16"/>
              </w:rPr>
              <w:t xml:space="preserve">  [page ] </w:t>
            </w:r>
            <w:r w:rsidRPr="00CD088D">
              <w:rPr>
                <w:sz w:val="16"/>
              </w:rPr>
              <w:fldChar w:fldCharType="begin"/>
            </w:r>
            <w:r w:rsidRPr="00CD088D">
              <w:rPr>
                <w:sz w:val="16"/>
              </w:rPr>
              <w:instrText xml:space="preserve"> PAGEREF unique_25 </w:instrText>
            </w:r>
            <w:r w:rsidRPr="00CD088D">
              <w:rPr>
                <w:sz w:val="16"/>
              </w:rPr>
              <w:fldChar w:fldCharType="separate"/>
            </w:r>
            <w:r w:rsidR="00CD088D">
              <w:rPr>
                <w:noProof/>
                <w:sz w:val="16"/>
              </w:rPr>
              <w:t>154</w:t>
            </w:r>
            <w:r w:rsidRPr="00CD088D">
              <w:rPr>
                <w:sz w:val="16"/>
              </w:rPr>
              <w:fldChar w:fldCharType="end"/>
            </w:r>
          </w:p>
        </w:tc>
        <w:tc>
          <w:tcPr>
            <w:tcW w:w="0" w:type="auto"/>
          </w:tcPr>
          <w:p w:rsidR="00B153F4" w:rsidRPr="00CD088D" w:rsidRDefault="000A373D">
            <w:pPr>
              <w:rPr>
                <w:sz w:val="16"/>
              </w:rPr>
            </w:pPr>
            <w:r w:rsidRPr="00CD088D">
              <w:rPr>
                <w:sz w:val="16"/>
              </w:rPr>
              <w:t>General Ledger Accountant</w:t>
            </w:r>
          </w:p>
        </w:tc>
        <w:tc>
          <w:tcPr>
            <w:tcW w:w="0" w:type="auto"/>
          </w:tcPr>
          <w:p w:rsidR="00B153F4" w:rsidRPr="00CD088D" w:rsidRDefault="000A373D">
            <w:pPr>
              <w:rPr>
                <w:sz w:val="16"/>
              </w:rPr>
            </w:pPr>
            <w:r w:rsidRPr="00CD088D">
              <w:rPr>
                <w:rStyle w:val="screenelement"/>
                <w:sz w:val="16"/>
              </w:rPr>
              <w:t>Schedule General Ledger Jobs</w:t>
            </w:r>
            <w:r w:rsidRPr="00CD088D">
              <w:rPr>
                <w:sz w:val="16"/>
              </w:rPr>
              <w:t xml:space="preserve"> </w:t>
            </w:r>
            <w:r w:rsidRPr="00CD088D">
              <w:rPr>
                <w:rStyle w:val="CourierNew"/>
                <w:sz w:val="16"/>
              </w:rPr>
              <w:t>(F1927)</w:t>
            </w:r>
          </w:p>
        </w:tc>
        <w:tc>
          <w:tcPr>
            <w:tcW w:w="0" w:type="auto"/>
          </w:tcPr>
          <w:p w:rsidR="00B153F4" w:rsidRPr="00CD088D" w:rsidRDefault="000A373D">
            <w:pPr>
              <w:rPr>
                <w:sz w:val="16"/>
              </w:rPr>
            </w:pPr>
            <w:r w:rsidRPr="00CD088D">
              <w:rPr>
                <w:sz w:val="16"/>
              </w:rPr>
              <w:t>You performed the impairment run.</w:t>
            </w:r>
          </w:p>
        </w:tc>
      </w:tr>
      <w:tr w:rsidR="00B153F4" w:rsidRPr="00CD088D" w:rsidTr="00CD088D">
        <w:tc>
          <w:tcPr>
            <w:tcW w:w="0" w:type="auto"/>
          </w:tcPr>
          <w:p w:rsidR="00B153F4" w:rsidRPr="00CD088D" w:rsidRDefault="000A373D">
            <w:pPr>
              <w:rPr>
                <w:sz w:val="16"/>
              </w:rPr>
            </w:pPr>
            <w:hyperlink r:id="rId102" w:history="1">
              <w:r w:rsidRPr="00CD088D">
                <w:rPr>
                  <w:sz w:val="16"/>
                </w:rPr>
                <w:t>Post B/S Reclassification - Master Data Change</w:t>
              </w:r>
            </w:hyperlink>
            <w:r w:rsidRPr="00CD088D">
              <w:rPr>
                <w:sz w:val="16"/>
              </w:rPr>
              <w:t xml:space="preserve">  [page ] </w:t>
            </w:r>
            <w:r w:rsidRPr="00CD088D">
              <w:rPr>
                <w:sz w:val="16"/>
              </w:rPr>
              <w:fldChar w:fldCharType="begin"/>
            </w:r>
            <w:r w:rsidRPr="00CD088D">
              <w:rPr>
                <w:sz w:val="16"/>
              </w:rPr>
              <w:instrText xml:space="preserve"> PAGEREF unique_35 </w:instrText>
            </w:r>
            <w:r w:rsidRPr="00CD088D">
              <w:rPr>
                <w:sz w:val="16"/>
              </w:rPr>
              <w:fldChar w:fldCharType="separate"/>
            </w:r>
            <w:r w:rsidR="00CD088D">
              <w:rPr>
                <w:noProof/>
                <w:sz w:val="16"/>
              </w:rPr>
              <w:t>156</w:t>
            </w:r>
            <w:r w:rsidRPr="00CD088D">
              <w:rPr>
                <w:sz w:val="16"/>
              </w:rPr>
              <w:fldChar w:fldCharType="end"/>
            </w:r>
          </w:p>
        </w:tc>
        <w:tc>
          <w:tcPr>
            <w:tcW w:w="0" w:type="auto"/>
          </w:tcPr>
          <w:p w:rsidR="00B153F4" w:rsidRPr="00CD088D" w:rsidRDefault="000A373D">
            <w:pPr>
              <w:rPr>
                <w:sz w:val="16"/>
              </w:rPr>
            </w:pPr>
            <w:r w:rsidRPr="00CD088D">
              <w:rPr>
                <w:sz w:val="16"/>
              </w:rPr>
              <w:t>General Ledger Accountant</w:t>
            </w:r>
          </w:p>
        </w:tc>
        <w:tc>
          <w:tcPr>
            <w:tcW w:w="0" w:type="auto"/>
          </w:tcPr>
          <w:p w:rsidR="00B153F4" w:rsidRPr="00CD088D" w:rsidRDefault="000A373D">
            <w:pPr>
              <w:rPr>
                <w:sz w:val="16"/>
              </w:rPr>
            </w:pPr>
            <w:r w:rsidRPr="00CD088D">
              <w:rPr>
                <w:rStyle w:val="screenelement"/>
                <w:sz w:val="16"/>
              </w:rPr>
              <w:t>Schedule General Ledger Jobs</w:t>
            </w:r>
            <w:r w:rsidRPr="00CD088D">
              <w:rPr>
                <w:sz w:val="16"/>
              </w:rPr>
              <w:t xml:space="preserve"> </w:t>
            </w:r>
            <w:r w:rsidRPr="00CD088D">
              <w:rPr>
                <w:rStyle w:val="CourierNew"/>
                <w:sz w:val="16"/>
              </w:rPr>
              <w:t>(F1927)</w:t>
            </w:r>
          </w:p>
        </w:tc>
        <w:tc>
          <w:tcPr>
            <w:tcW w:w="0" w:type="auto"/>
          </w:tcPr>
          <w:p w:rsidR="00B153F4" w:rsidRPr="00CD088D" w:rsidRDefault="000A373D">
            <w:pPr>
              <w:rPr>
                <w:sz w:val="16"/>
              </w:rPr>
            </w:pPr>
            <w:r w:rsidRPr="00CD088D">
              <w:rPr>
                <w:sz w:val="16"/>
              </w:rPr>
              <w:t>The reclassification is posted.</w:t>
            </w:r>
          </w:p>
        </w:tc>
      </w:tr>
      <w:tr w:rsidR="00B153F4" w:rsidRPr="00CD088D" w:rsidTr="00CD088D">
        <w:tc>
          <w:tcPr>
            <w:tcW w:w="0" w:type="auto"/>
          </w:tcPr>
          <w:p w:rsidR="00B153F4" w:rsidRPr="00CD088D" w:rsidRDefault="000A373D">
            <w:pPr>
              <w:rPr>
                <w:sz w:val="16"/>
              </w:rPr>
            </w:pPr>
            <w:hyperlink r:id="rId103" w:history="1">
              <w:r w:rsidRPr="00CD088D">
                <w:rPr>
                  <w:sz w:val="16"/>
                </w:rPr>
                <w:t>Post B/S Reclassification - Maturity</w:t>
              </w:r>
            </w:hyperlink>
            <w:r w:rsidRPr="00CD088D">
              <w:rPr>
                <w:sz w:val="16"/>
              </w:rPr>
              <w:t xml:space="preserve">  [page ] </w:t>
            </w:r>
            <w:r w:rsidRPr="00CD088D">
              <w:rPr>
                <w:sz w:val="16"/>
              </w:rPr>
              <w:fldChar w:fldCharType="begin"/>
            </w:r>
            <w:r w:rsidRPr="00CD088D">
              <w:rPr>
                <w:sz w:val="16"/>
              </w:rPr>
              <w:instrText xml:space="preserve"> PAGEREF unique_38 </w:instrText>
            </w:r>
            <w:r w:rsidRPr="00CD088D">
              <w:rPr>
                <w:sz w:val="16"/>
              </w:rPr>
              <w:fldChar w:fldCharType="separate"/>
            </w:r>
            <w:r w:rsidR="00CD088D">
              <w:rPr>
                <w:noProof/>
                <w:sz w:val="16"/>
              </w:rPr>
              <w:t>158</w:t>
            </w:r>
            <w:r w:rsidRPr="00CD088D">
              <w:rPr>
                <w:sz w:val="16"/>
              </w:rPr>
              <w:fldChar w:fldCharType="end"/>
            </w:r>
          </w:p>
        </w:tc>
        <w:tc>
          <w:tcPr>
            <w:tcW w:w="0" w:type="auto"/>
          </w:tcPr>
          <w:p w:rsidR="00B153F4" w:rsidRPr="00CD088D" w:rsidRDefault="000A373D">
            <w:pPr>
              <w:rPr>
                <w:sz w:val="16"/>
              </w:rPr>
            </w:pPr>
            <w:r w:rsidRPr="00CD088D">
              <w:rPr>
                <w:sz w:val="16"/>
              </w:rPr>
              <w:t>General Ledger Accountant</w:t>
            </w:r>
          </w:p>
        </w:tc>
        <w:tc>
          <w:tcPr>
            <w:tcW w:w="0" w:type="auto"/>
          </w:tcPr>
          <w:p w:rsidR="00B153F4" w:rsidRPr="00CD088D" w:rsidRDefault="000A373D">
            <w:pPr>
              <w:rPr>
                <w:sz w:val="16"/>
              </w:rPr>
            </w:pPr>
            <w:r w:rsidRPr="00CD088D">
              <w:rPr>
                <w:rStyle w:val="screenelement"/>
                <w:sz w:val="16"/>
              </w:rPr>
              <w:t>Schedule General Ledger Jobs</w:t>
            </w:r>
            <w:r w:rsidRPr="00CD088D">
              <w:rPr>
                <w:sz w:val="16"/>
              </w:rPr>
              <w:t xml:space="preserve"> </w:t>
            </w:r>
            <w:r w:rsidRPr="00CD088D">
              <w:rPr>
                <w:rStyle w:val="CourierNew"/>
                <w:sz w:val="16"/>
              </w:rPr>
              <w:t>(F1927)</w:t>
            </w:r>
          </w:p>
        </w:tc>
        <w:tc>
          <w:tcPr>
            <w:tcW w:w="0" w:type="auto"/>
          </w:tcPr>
          <w:p w:rsidR="00B153F4" w:rsidRPr="00CD088D" w:rsidRDefault="000A373D">
            <w:pPr>
              <w:rPr>
                <w:sz w:val="16"/>
              </w:rPr>
            </w:pPr>
            <w:r w:rsidRPr="00CD088D">
              <w:rPr>
                <w:sz w:val="16"/>
              </w:rPr>
              <w:t>The reclassification is posted.</w:t>
            </w:r>
          </w:p>
        </w:tc>
      </w:tr>
      <w:tr w:rsidR="00B153F4" w:rsidRPr="00CD088D" w:rsidTr="00CD088D">
        <w:tc>
          <w:tcPr>
            <w:tcW w:w="0" w:type="auto"/>
          </w:tcPr>
          <w:p w:rsidR="00B153F4" w:rsidRPr="00CD088D" w:rsidRDefault="000A373D">
            <w:pPr>
              <w:rPr>
                <w:sz w:val="16"/>
              </w:rPr>
            </w:pPr>
            <w:hyperlink r:id="rId104" w:history="1">
              <w:r w:rsidRPr="00CD088D">
                <w:rPr>
                  <w:sz w:val="16"/>
                </w:rPr>
                <w:t>Manage Posting Periods</w:t>
              </w:r>
            </w:hyperlink>
            <w:r w:rsidRPr="00CD088D">
              <w:rPr>
                <w:sz w:val="16"/>
              </w:rPr>
              <w:t xml:space="preserve">  [page ] </w:t>
            </w:r>
            <w:r w:rsidRPr="00CD088D">
              <w:rPr>
                <w:sz w:val="16"/>
              </w:rPr>
              <w:fldChar w:fldCharType="begin"/>
            </w:r>
            <w:r w:rsidRPr="00CD088D">
              <w:rPr>
                <w:sz w:val="16"/>
              </w:rPr>
              <w:instrText xml:space="preserve"> PAGEREF unique_105 </w:instrText>
            </w:r>
            <w:r w:rsidRPr="00CD088D">
              <w:rPr>
                <w:sz w:val="16"/>
              </w:rPr>
              <w:fldChar w:fldCharType="separate"/>
            </w:r>
            <w:r w:rsidR="00CD088D">
              <w:rPr>
                <w:noProof/>
                <w:sz w:val="16"/>
              </w:rPr>
              <w:t>161</w:t>
            </w:r>
            <w:r w:rsidRPr="00CD088D">
              <w:rPr>
                <w:sz w:val="16"/>
              </w:rPr>
              <w:fldChar w:fldCharType="end"/>
            </w:r>
          </w:p>
        </w:tc>
        <w:tc>
          <w:tcPr>
            <w:tcW w:w="0" w:type="auto"/>
          </w:tcPr>
          <w:p w:rsidR="00B153F4" w:rsidRPr="00CD088D" w:rsidRDefault="000A373D">
            <w:pPr>
              <w:rPr>
                <w:sz w:val="16"/>
              </w:rPr>
            </w:pPr>
            <w:r w:rsidRPr="00CD088D">
              <w:rPr>
                <w:sz w:val="16"/>
              </w:rPr>
              <w:t>General Ledger Accountant</w:t>
            </w:r>
          </w:p>
        </w:tc>
        <w:tc>
          <w:tcPr>
            <w:tcW w:w="0" w:type="auto"/>
          </w:tcPr>
          <w:p w:rsidR="00B153F4" w:rsidRPr="00CD088D" w:rsidRDefault="000A373D">
            <w:pPr>
              <w:rPr>
                <w:sz w:val="16"/>
              </w:rPr>
            </w:pPr>
            <w:r w:rsidRPr="00CD088D">
              <w:rPr>
                <w:rStyle w:val="screenelement"/>
                <w:sz w:val="16"/>
              </w:rPr>
              <w:t>Manage Posting Periods - Cost Accounting</w:t>
            </w:r>
            <w:r w:rsidRPr="00CD088D">
              <w:rPr>
                <w:sz w:val="16"/>
              </w:rPr>
              <w:t xml:space="preserve"> </w:t>
            </w:r>
            <w:r w:rsidRPr="00CD088D">
              <w:rPr>
                <w:rStyle w:val="CourierNew"/>
                <w:sz w:val="16"/>
              </w:rPr>
              <w:t>(F4684)</w:t>
            </w:r>
            <w:r w:rsidRPr="00CD088D">
              <w:rPr>
                <w:sz w:val="16"/>
              </w:rPr>
              <w:t xml:space="preserve"> or </w:t>
            </w:r>
            <w:r w:rsidRPr="00CD088D">
              <w:rPr>
                <w:rStyle w:val="screenelement"/>
                <w:sz w:val="16"/>
              </w:rPr>
              <w:t>Manage Posting Periods</w:t>
            </w:r>
            <w:r w:rsidRPr="00CD088D">
              <w:rPr>
                <w:sz w:val="16"/>
              </w:rPr>
              <w:t xml:space="preserve"> </w:t>
            </w:r>
            <w:r w:rsidRPr="00CD088D">
              <w:rPr>
                <w:rStyle w:val="CourierNew"/>
                <w:sz w:val="16"/>
              </w:rPr>
              <w:t>(F2293)</w:t>
            </w:r>
          </w:p>
        </w:tc>
        <w:tc>
          <w:tcPr>
            <w:tcW w:w="0" w:type="auto"/>
          </w:tcPr>
          <w:p w:rsidR="00B153F4" w:rsidRPr="00CD088D" w:rsidRDefault="000A373D">
            <w:pPr>
              <w:rPr>
                <w:sz w:val="16"/>
              </w:rPr>
            </w:pPr>
            <w:r w:rsidRPr="00CD088D">
              <w:rPr>
                <w:sz w:val="16"/>
              </w:rPr>
              <w:t xml:space="preserve">The </w:t>
            </w:r>
            <w:r w:rsidRPr="00CD088D">
              <w:rPr>
                <w:rStyle w:val="screenelement"/>
                <w:sz w:val="16"/>
              </w:rPr>
              <w:t>Manage Posting Periods</w:t>
            </w:r>
            <w:r w:rsidRPr="00CD088D">
              <w:rPr>
                <w:sz w:val="16"/>
              </w:rPr>
              <w:t xml:space="preserve"> </w:t>
            </w:r>
            <w:r w:rsidRPr="00CD088D">
              <w:rPr>
                <w:rStyle w:val="CourierNew"/>
                <w:sz w:val="16"/>
              </w:rPr>
              <w:t>(F2293)</w:t>
            </w:r>
            <w:r w:rsidRPr="00CD088D">
              <w:rPr>
                <w:sz w:val="16"/>
              </w:rPr>
              <w:t xml:space="preserve"> view is displayed.</w:t>
            </w:r>
          </w:p>
        </w:tc>
      </w:tr>
      <w:tr w:rsidR="00B153F4" w:rsidRPr="00CD088D" w:rsidTr="00CD088D">
        <w:tc>
          <w:tcPr>
            <w:tcW w:w="0" w:type="auto"/>
          </w:tcPr>
          <w:p w:rsidR="00B153F4" w:rsidRPr="00CD088D" w:rsidRDefault="000A373D">
            <w:pPr>
              <w:rPr>
                <w:sz w:val="16"/>
              </w:rPr>
            </w:pPr>
            <w:hyperlink r:id="rId105" w:history="1">
              <w:r w:rsidRPr="00CD088D">
                <w:rPr>
                  <w:sz w:val="16"/>
                </w:rPr>
                <w:t xml:space="preserve">Post Tax Payables </w:t>
              </w:r>
            </w:hyperlink>
            <w:r w:rsidRPr="00CD088D">
              <w:rPr>
                <w:sz w:val="16"/>
              </w:rPr>
              <w:t xml:space="preserve">  [page ] </w:t>
            </w:r>
            <w:r w:rsidRPr="00CD088D">
              <w:rPr>
                <w:sz w:val="16"/>
              </w:rPr>
              <w:fldChar w:fldCharType="begin"/>
            </w:r>
            <w:r w:rsidRPr="00CD088D">
              <w:rPr>
                <w:sz w:val="16"/>
              </w:rPr>
              <w:instrText xml:space="preserve"> PAGEREF unique_106 </w:instrText>
            </w:r>
            <w:r w:rsidRPr="00CD088D">
              <w:rPr>
                <w:sz w:val="16"/>
              </w:rPr>
              <w:fldChar w:fldCharType="separate"/>
            </w:r>
            <w:r w:rsidR="00CD088D">
              <w:rPr>
                <w:noProof/>
                <w:sz w:val="16"/>
              </w:rPr>
              <w:t>162</w:t>
            </w:r>
            <w:r w:rsidRPr="00CD088D">
              <w:rPr>
                <w:sz w:val="16"/>
              </w:rPr>
              <w:fldChar w:fldCharType="end"/>
            </w:r>
          </w:p>
        </w:tc>
        <w:tc>
          <w:tcPr>
            <w:tcW w:w="0" w:type="auto"/>
          </w:tcPr>
          <w:p w:rsidR="00B153F4" w:rsidRPr="00CD088D" w:rsidRDefault="000A373D">
            <w:pPr>
              <w:rPr>
                <w:sz w:val="16"/>
              </w:rPr>
            </w:pPr>
            <w:r w:rsidRPr="00CD088D">
              <w:rPr>
                <w:sz w:val="16"/>
              </w:rPr>
              <w:t>General Ledger Accountant</w:t>
            </w:r>
          </w:p>
        </w:tc>
        <w:tc>
          <w:tcPr>
            <w:tcW w:w="0" w:type="auto"/>
          </w:tcPr>
          <w:p w:rsidR="00B153F4" w:rsidRPr="00CD088D" w:rsidRDefault="000A373D">
            <w:pPr>
              <w:rPr>
                <w:sz w:val="16"/>
              </w:rPr>
            </w:pPr>
            <w:r w:rsidRPr="00CD088D">
              <w:rPr>
                <w:rStyle w:val="screenelement"/>
                <w:sz w:val="16"/>
              </w:rPr>
              <w:t>Post Tax Payables</w:t>
            </w:r>
            <w:r w:rsidRPr="00CD088D">
              <w:rPr>
                <w:sz w:val="16"/>
              </w:rPr>
              <w:t xml:space="preserve"> </w:t>
            </w:r>
            <w:r w:rsidRPr="00CD088D">
              <w:rPr>
                <w:rStyle w:val="CourierNew"/>
                <w:sz w:val="16"/>
              </w:rPr>
              <w:t>(F1597)</w:t>
            </w:r>
          </w:p>
        </w:tc>
        <w:tc>
          <w:tcPr>
            <w:tcW w:w="0" w:type="auto"/>
          </w:tcPr>
          <w:p w:rsidR="00B153F4" w:rsidRPr="00CD088D" w:rsidRDefault="000A373D">
            <w:pPr>
              <w:rPr>
                <w:sz w:val="16"/>
              </w:rPr>
            </w:pPr>
            <w:r w:rsidRPr="00CD088D">
              <w:rPr>
                <w:sz w:val="16"/>
              </w:rPr>
              <w:t xml:space="preserve">The </w:t>
            </w:r>
            <w:r w:rsidRPr="00CD088D">
              <w:rPr>
                <w:rStyle w:val="screenelement"/>
                <w:sz w:val="16"/>
              </w:rPr>
              <w:t>Post Tax Payables: Header Data</w:t>
            </w:r>
            <w:r w:rsidRPr="00CD088D">
              <w:rPr>
                <w:sz w:val="16"/>
              </w:rPr>
              <w:t xml:space="preserve"> screen displays.</w:t>
            </w:r>
          </w:p>
        </w:tc>
      </w:tr>
    </w:tbl>
    <w:p w:rsidR="00B153F4" w:rsidRDefault="000A373D">
      <w:r>
        <w:rPr>
          <w:rStyle w:val="bold"/>
        </w:rPr>
        <w:t>General Ledger - Periodic Activities</w:t>
      </w:r>
    </w:p>
    <w:tbl>
      <w:tblPr>
        <w:tblStyle w:val="SAPStandardTable"/>
        <w:tblW w:w="5000" w:type="pct"/>
        <w:tblInd w:w="3" w:type="dxa"/>
        <w:tblLook w:val="0620" w:firstRow="1" w:lastRow="0" w:firstColumn="0" w:lastColumn="0" w:noHBand="1" w:noVBand="1"/>
      </w:tblPr>
      <w:tblGrid>
        <w:gridCol w:w="3596"/>
        <w:gridCol w:w="2119"/>
        <w:gridCol w:w="3484"/>
        <w:gridCol w:w="5105"/>
      </w:tblGrid>
      <w:tr w:rsidR="00B153F4" w:rsidRPr="00CD088D" w:rsidTr="00CD088D">
        <w:trPr>
          <w:cnfStyle w:val="100000000000" w:firstRow="1" w:lastRow="0" w:firstColumn="0" w:lastColumn="0" w:oddVBand="0" w:evenVBand="0" w:oddHBand="0" w:evenHBand="0" w:firstRowFirstColumn="0" w:firstRowLastColumn="0" w:lastRowFirstColumn="0" w:lastRowLastColumn="0"/>
        </w:trPr>
        <w:tc>
          <w:tcPr>
            <w:tcW w:w="0" w:type="auto"/>
          </w:tcPr>
          <w:p w:rsidR="00B153F4" w:rsidRPr="00CD088D" w:rsidRDefault="000A373D">
            <w:pPr>
              <w:pStyle w:val="boldparagraph"/>
              <w:rPr>
                <w:sz w:val="16"/>
              </w:rPr>
            </w:pPr>
            <w:r w:rsidRPr="00CD088D">
              <w:rPr>
                <w:sz w:val="16"/>
              </w:rPr>
              <w:t>Process Step</w:t>
            </w:r>
          </w:p>
        </w:tc>
        <w:tc>
          <w:tcPr>
            <w:tcW w:w="0" w:type="auto"/>
          </w:tcPr>
          <w:p w:rsidR="00B153F4" w:rsidRPr="00CD088D" w:rsidRDefault="000A373D">
            <w:pPr>
              <w:pStyle w:val="boldparagraph"/>
              <w:rPr>
                <w:sz w:val="16"/>
              </w:rPr>
            </w:pPr>
            <w:r w:rsidRPr="00CD088D">
              <w:rPr>
                <w:sz w:val="16"/>
              </w:rPr>
              <w:t>Business Role</w:t>
            </w:r>
          </w:p>
        </w:tc>
        <w:tc>
          <w:tcPr>
            <w:tcW w:w="0" w:type="auto"/>
          </w:tcPr>
          <w:p w:rsidR="00B153F4" w:rsidRPr="00CD088D" w:rsidRDefault="000A373D">
            <w:pPr>
              <w:pStyle w:val="boldparagraph"/>
              <w:rPr>
                <w:sz w:val="16"/>
              </w:rPr>
            </w:pPr>
            <w:r w:rsidRPr="00CD088D">
              <w:rPr>
                <w:sz w:val="16"/>
              </w:rPr>
              <w:t>Transaction/App</w:t>
            </w:r>
          </w:p>
        </w:tc>
        <w:tc>
          <w:tcPr>
            <w:tcW w:w="0" w:type="auto"/>
          </w:tcPr>
          <w:p w:rsidR="00B153F4" w:rsidRPr="00CD088D" w:rsidRDefault="000A373D">
            <w:pPr>
              <w:pStyle w:val="boldparagraph"/>
              <w:rPr>
                <w:sz w:val="16"/>
              </w:rPr>
            </w:pPr>
            <w:r w:rsidRPr="00CD088D">
              <w:rPr>
                <w:sz w:val="16"/>
              </w:rPr>
              <w:t>Expected Results</w:t>
            </w:r>
          </w:p>
        </w:tc>
      </w:tr>
      <w:tr w:rsidR="00B153F4" w:rsidRPr="00CD088D" w:rsidTr="00CD088D">
        <w:tc>
          <w:tcPr>
            <w:tcW w:w="0" w:type="auto"/>
          </w:tcPr>
          <w:p w:rsidR="00B153F4" w:rsidRPr="00CD088D" w:rsidRDefault="000A373D">
            <w:pPr>
              <w:rPr>
                <w:sz w:val="16"/>
              </w:rPr>
            </w:pPr>
            <w:hyperlink r:id="rId106" w:history="1">
              <w:r w:rsidRPr="00CD088D">
                <w:rPr>
                  <w:sz w:val="16"/>
                </w:rPr>
                <w:t>Tax Reconciliation Account Balance</w:t>
              </w:r>
            </w:hyperlink>
            <w:r w:rsidRPr="00CD088D">
              <w:rPr>
                <w:sz w:val="16"/>
              </w:rPr>
              <w:t xml:space="preserve">  [page ] </w:t>
            </w:r>
            <w:r w:rsidRPr="00CD088D">
              <w:rPr>
                <w:sz w:val="16"/>
              </w:rPr>
              <w:fldChar w:fldCharType="begin"/>
            </w:r>
            <w:r w:rsidRPr="00CD088D">
              <w:rPr>
                <w:sz w:val="16"/>
              </w:rPr>
              <w:instrText xml:space="preserve"> PAGEREF unique_107 </w:instrText>
            </w:r>
            <w:r w:rsidRPr="00CD088D">
              <w:rPr>
                <w:sz w:val="16"/>
              </w:rPr>
              <w:fldChar w:fldCharType="separate"/>
            </w:r>
            <w:r w:rsidR="00CD088D">
              <w:rPr>
                <w:noProof/>
                <w:sz w:val="16"/>
              </w:rPr>
              <w:t>164</w:t>
            </w:r>
            <w:r w:rsidRPr="00CD088D">
              <w:rPr>
                <w:sz w:val="16"/>
              </w:rPr>
              <w:fldChar w:fldCharType="end"/>
            </w:r>
          </w:p>
        </w:tc>
        <w:tc>
          <w:tcPr>
            <w:tcW w:w="0" w:type="auto"/>
          </w:tcPr>
          <w:p w:rsidR="00B153F4" w:rsidRPr="00CD088D" w:rsidRDefault="000A373D">
            <w:pPr>
              <w:rPr>
                <w:sz w:val="16"/>
              </w:rPr>
            </w:pPr>
            <w:r w:rsidRPr="00CD088D">
              <w:rPr>
                <w:sz w:val="16"/>
              </w:rPr>
              <w:t>General Ledger Accountant</w:t>
            </w:r>
          </w:p>
        </w:tc>
        <w:tc>
          <w:tcPr>
            <w:tcW w:w="0" w:type="auto"/>
          </w:tcPr>
          <w:p w:rsidR="00B153F4" w:rsidRPr="00CD088D" w:rsidRDefault="000A373D">
            <w:pPr>
              <w:rPr>
                <w:sz w:val="16"/>
              </w:rPr>
            </w:pPr>
            <w:r w:rsidRPr="00CD088D">
              <w:rPr>
                <w:rStyle w:val="screenelement"/>
                <w:sz w:val="16"/>
              </w:rPr>
              <w:t>Tax Reconciliation Account Balance</w:t>
            </w:r>
            <w:r w:rsidRPr="00CD088D">
              <w:rPr>
                <w:sz w:val="16"/>
              </w:rPr>
              <w:t xml:space="preserve"> </w:t>
            </w:r>
            <w:r w:rsidRPr="00CD088D">
              <w:rPr>
                <w:rStyle w:val="CourierNew"/>
                <w:sz w:val="16"/>
              </w:rPr>
              <w:t>(F2095)</w:t>
            </w:r>
          </w:p>
        </w:tc>
        <w:tc>
          <w:tcPr>
            <w:tcW w:w="0" w:type="auto"/>
          </w:tcPr>
          <w:p w:rsidR="00B153F4" w:rsidRPr="00CD088D" w:rsidRDefault="000A373D">
            <w:pPr>
              <w:rPr>
                <w:sz w:val="16"/>
              </w:rPr>
            </w:pPr>
            <w:r w:rsidRPr="00CD088D">
              <w:rPr>
                <w:sz w:val="16"/>
              </w:rPr>
              <w:t xml:space="preserve">The </w:t>
            </w:r>
            <w:r w:rsidRPr="00CD088D">
              <w:rPr>
                <w:rStyle w:val="screenelement"/>
                <w:sz w:val="16"/>
              </w:rPr>
              <w:t>Tax Reconciliation Account Balance</w:t>
            </w:r>
            <w:r w:rsidRPr="00CD088D">
              <w:rPr>
                <w:sz w:val="16"/>
              </w:rPr>
              <w:t xml:space="preserve"> </w:t>
            </w:r>
            <w:r w:rsidRPr="00CD088D">
              <w:rPr>
                <w:rStyle w:val="CourierNew"/>
                <w:sz w:val="16"/>
              </w:rPr>
              <w:t>(F2095)</w:t>
            </w:r>
            <w:r w:rsidRPr="00CD088D">
              <w:rPr>
                <w:sz w:val="16"/>
              </w:rPr>
              <w:t xml:space="preserve"> view is displayed.</w:t>
            </w:r>
          </w:p>
        </w:tc>
      </w:tr>
      <w:tr w:rsidR="00B153F4" w:rsidRPr="00CD088D" w:rsidTr="00CD088D">
        <w:tc>
          <w:tcPr>
            <w:tcW w:w="0" w:type="auto"/>
          </w:tcPr>
          <w:p w:rsidR="00B153F4" w:rsidRPr="00CD088D" w:rsidRDefault="000A373D">
            <w:pPr>
              <w:rPr>
                <w:sz w:val="16"/>
              </w:rPr>
            </w:pPr>
            <w:hyperlink r:id="rId107" w:history="1">
              <w:r w:rsidRPr="00CD088D">
                <w:rPr>
                  <w:sz w:val="16"/>
                </w:rPr>
                <w:t>Tax Declaration Reconciliation</w:t>
              </w:r>
            </w:hyperlink>
            <w:r w:rsidRPr="00CD088D">
              <w:rPr>
                <w:sz w:val="16"/>
              </w:rPr>
              <w:t xml:space="preserve">  [page ] </w:t>
            </w:r>
            <w:r w:rsidRPr="00CD088D">
              <w:rPr>
                <w:sz w:val="16"/>
              </w:rPr>
              <w:fldChar w:fldCharType="begin"/>
            </w:r>
            <w:r w:rsidRPr="00CD088D">
              <w:rPr>
                <w:sz w:val="16"/>
              </w:rPr>
              <w:instrText xml:space="preserve"> PAGEREF unique_108 </w:instrText>
            </w:r>
            <w:r w:rsidRPr="00CD088D">
              <w:rPr>
                <w:sz w:val="16"/>
              </w:rPr>
              <w:fldChar w:fldCharType="separate"/>
            </w:r>
            <w:r w:rsidR="00CD088D">
              <w:rPr>
                <w:noProof/>
                <w:sz w:val="16"/>
              </w:rPr>
              <w:t>165</w:t>
            </w:r>
            <w:r w:rsidRPr="00CD088D">
              <w:rPr>
                <w:sz w:val="16"/>
              </w:rPr>
              <w:fldChar w:fldCharType="end"/>
            </w:r>
          </w:p>
        </w:tc>
        <w:tc>
          <w:tcPr>
            <w:tcW w:w="0" w:type="auto"/>
          </w:tcPr>
          <w:p w:rsidR="00B153F4" w:rsidRPr="00CD088D" w:rsidRDefault="000A373D">
            <w:pPr>
              <w:rPr>
                <w:sz w:val="16"/>
              </w:rPr>
            </w:pPr>
            <w:r w:rsidRPr="00CD088D">
              <w:rPr>
                <w:sz w:val="16"/>
              </w:rPr>
              <w:t>General Ledger Accountant</w:t>
            </w:r>
          </w:p>
        </w:tc>
        <w:tc>
          <w:tcPr>
            <w:tcW w:w="0" w:type="auto"/>
          </w:tcPr>
          <w:p w:rsidR="00B153F4" w:rsidRPr="00CD088D" w:rsidRDefault="000A373D">
            <w:pPr>
              <w:rPr>
                <w:sz w:val="16"/>
              </w:rPr>
            </w:pPr>
            <w:r w:rsidRPr="00CD088D">
              <w:rPr>
                <w:rStyle w:val="screenelement"/>
                <w:sz w:val="16"/>
              </w:rPr>
              <w:t>Tax Declaration Reconciliation</w:t>
            </w:r>
            <w:r w:rsidRPr="00CD088D">
              <w:rPr>
                <w:sz w:val="16"/>
              </w:rPr>
              <w:t xml:space="preserve"> </w:t>
            </w:r>
            <w:r w:rsidRPr="00CD088D">
              <w:rPr>
                <w:rStyle w:val="CourierNew"/>
                <w:sz w:val="16"/>
              </w:rPr>
              <w:t>(F2096)</w:t>
            </w:r>
          </w:p>
        </w:tc>
        <w:tc>
          <w:tcPr>
            <w:tcW w:w="0" w:type="auto"/>
          </w:tcPr>
          <w:p w:rsidR="00B153F4" w:rsidRPr="00CD088D" w:rsidRDefault="000A373D">
            <w:pPr>
              <w:rPr>
                <w:sz w:val="16"/>
              </w:rPr>
            </w:pPr>
            <w:r w:rsidRPr="00CD088D">
              <w:rPr>
                <w:sz w:val="16"/>
              </w:rPr>
              <w:t xml:space="preserve">The </w:t>
            </w:r>
            <w:r w:rsidRPr="00CD088D">
              <w:rPr>
                <w:rStyle w:val="screenelement"/>
                <w:sz w:val="16"/>
              </w:rPr>
              <w:t>Tax Declaration Reconciliation</w:t>
            </w:r>
            <w:r w:rsidRPr="00CD088D">
              <w:rPr>
                <w:sz w:val="16"/>
              </w:rPr>
              <w:t xml:space="preserve"> </w:t>
            </w:r>
            <w:r w:rsidRPr="00CD088D">
              <w:rPr>
                <w:rStyle w:val="CourierNew"/>
                <w:sz w:val="16"/>
              </w:rPr>
              <w:t>(F2096)</w:t>
            </w:r>
            <w:r w:rsidRPr="00CD088D">
              <w:rPr>
                <w:sz w:val="16"/>
              </w:rPr>
              <w:t xml:space="preserve"> view is displayed.</w:t>
            </w:r>
          </w:p>
        </w:tc>
      </w:tr>
    </w:tbl>
    <w:p w:rsidR="000A373D" w:rsidRDefault="000A373D">
      <w:pPr>
        <w:spacing w:before="0" w:after="0"/>
        <w:rPr>
          <w:vanish/>
        </w:rPr>
      </w:pPr>
    </w:p>
    <w:tbl>
      <w:tblPr>
        <w:tblStyle w:val="SAPStandardTable"/>
        <w:tblW w:w="5000" w:type="pct"/>
        <w:tblInd w:w="3" w:type="dxa"/>
        <w:tblLook w:val="0620" w:firstRow="1" w:lastRow="0" w:firstColumn="0" w:lastColumn="0" w:noHBand="1" w:noVBand="1"/>
      </w:tblPr>
      <w:tblGrid>
        <w:gridCol w:w="3899"/>
        <w:gridCol w:w="1686"/>
        <w:gridCol w:w="3753"/>
        <w:gridCol w:w="4966"/>
      </w:tblGrid>
      <w:tr w:rsidR="00B153F4" w:rsidRPr="00CD088D" w:rsidTr="00CD088D">
        <w:trPr>
          <w:cnfStyle w:val="100000000000" w:firstRow="1" w:lastRow="0" w:firstColumn="0" w:lastColumn="0" w:oddVBand="0" w:evenVBand="0" w:oddHBand="0" w:evenHBand="0" w:firstRowFirstColumn="0" w:firstRowLastColumn="0" w:lastRowFirstColumn="0" w:lastRowLastColumn="0"/>
        </w:trPr>
        <w:tc>
          <w:tcPr>
            <w:tcW w:w="0" w:type="auto"/>
          </w:tcPr>
          <w:p w:rsidR="00B153F4" w:rsidRPr="00CD088D" w:rsidRDefault="000A373D">
            <w:pPr>
              <w:pStyle w:val="boldparagraph"/>
              <w:rPr>
                <w:sz w:val="16"/>
              </w:rPr>
            </w:pPr>
            <w:r w:rsidRPr="00CD088D">
              <w:rPr>
                <w:sz w:val="16"/>
              </w:rPr>
              <w:t>Process Step</w:t>
            </w:r>
          </w:p>
        </w:tc>
        <w:tc>
          <w:tcPr>
            <w:tcW w:w="0" w:type="auto"/>
          </w:tcPr>
          <w:p w:rsidR="00B153F4" w:rsidRPr="00CD088D" w:rsidRDefault="000A373D">
            <w:pPr>
              <w:pStyle w:val="boldparagraph"/>
              <w:rPr>
                <w:sz w:val="16"/>
              </w:rPr>
            </w:pPr>
            <w:r w:rsidRPr="00CD088D">
              <w:rPr>
                <w:sz w:val="16"/>
              </w:rPr>
              <w:t>Business Role</w:t>
            </w:r>
          </w:p>
        </w:tc>
        <w:tc>
          <w:tcPr>
            <w:tcW w:w="0" w:type="auto"/>
          </w:tcPr>
          <w:p w:rsidR="00B153F4" w:rsidRPr="00CD088D" w:rsidRDefault="000A373D">
            <w:pPr>
              <w:pStyle w:val="boldparagraph"/>
              <w:rPr>
                <w:sz w:val="16"/>
              </w:rPr>
            </w:pPr>
            <w:r w:rsidRPr="00CD088D">
              <w:rPr>
                <w:sz w:val="16"/>
              </w:rPr>
              <w:t>Transaction/App</w:t>
            </w:r>
          </w:p>
        </w:tc>
        <w:tc>
          <w:tcPr>
            <w:tcW w:w="0" w:type="auto"/>
          </w:tcPr>
          <w:p w:rsidR="00B153F4" w:rsidRPr="00CD088D" w:rsidRDefault="000A373D">
            <w:pPr>
              <w:pStyle w:val="boldparagraph"/>
              <w:rPr>
                <w:sz w:val="16"/>
              </w:rPr>
            </w:pPr>
            <w:r w:rsidRPr="00CD088D">
              <w:rPr>
                <w:sz w:val="16"/>
              </w:rPr>
              <w:t>Expected Results</w:t>
            </w:r>
          </w:p>
        </w:tc>
      </w:tr>
      <w:tr w:rsidR="00B153F4" w:rsidRPr="00CD088D" w:rsidTr="00CD088D">
        <w:tc>
          <w:tcPr>
            <w:tcW w:w="0" w:type="auto"/>
          </w:tcPr>
          <w:p w:rsidR="00B153F4" w:rsidRPr="00CD088D" w:rsidRDefault="000A373D">
            <w:pPr>
              <w:rPr>
                <w:sz w:val="16"/>
              </w:rPr>
            </w:pPr>
            <w:hyperlink r:id="rId108" w:history="1">
              <w:r w:rsidRPr="00CD088D">
                <w:rPr>
                  <w:sz w:val="16"/>
                </w:rPr>
                <w:t>Withholding Tax Calculation Analysis Report (Optional)</w:t>
              </w:r>
            </w:hyperlink>
            <w:r w:rsidRPr="00CD088D">
              <w:rPr>
                <w:sz w:val="16"/>
              </w:rPr>
              <w:t xml:space="preserve"> </w:t>
            </w:r>
            <w:r w:rsidRPr="00CD088D">
              <w:rPr>
                <w:sz w:val="16"/>
              </w:rPr>
              <w:t xml:space="preserve"> [page ] </w:t>
            </w:r>
            <w:r w:rsidRPr="00CD088D">
              <w:rPr>
                <w:sz w:val="16"/>
              </w:rPr>
              <w:fldChar w:fldCharType="begin"/>
            </w:r>
            <w:r w:rsidRPr="00CD088D">
              <w:rPr>
                <w:sz w:val="16"/>
              </w:rPr>
              <w:instrText xml:space="preserve"> PAGEREF unique_109 </w:instrText>
            </w:r>
            <w:r w:rsidRPr="00CD088D">
              <w:rPr>
                <w:sz w:val="16"/>
              </w:rPr>
              <w:fldChar w:fldCharType="separate"/>
            </w:r>
            <w:r w:rsidR="00CD088D">
              <w:rPr>
                <w:noProof/>
                <w:sz w:val="16"/>
              </w:rPr>
              <w:t>166</w:t>
            </w:r>
            <w:r w:rsidRPr="00CD088D">
              <w:rPr>
                <w:sz w:val="16"/>
              </w:rPr>
              <w:fldChar w:fldCharType="end"/>
            </w:r>
          </w:p>
        </w:tc>
        <w:tc>
          <w:tcPr>
            <w:tcW w:w="0" w:type="auto"/>
          </w:tcPr>
          <w:p w:rsidR="00B153F4" w:rsidRPr="00CD088D" w:rsidRDefault="000A373D">
            <w:pPr>
              <w:rPr>
                <w:sz w:val="16"/>
              </w:rPr>
            </w:pPr>
            <w:r w:rsidRPr="00CD088D">
              <w:rPr>
                <w:sz w:val="16"/>
              </w:rPr>
              <w:t>General Ledger Accountant</w:t>
            </w:r>
          </w:p>
        </w:tc>
        <w:tc>
          <w:tcPr>
            <w:tcW w:w="0" w:type="auto"/>
          </w:tcPr>
          <w:p w:rsidR="00B153F4" w:rsidRPr="00CD088D" w:rsidRDefault="000A373D">
            <w:pPr>
              <w:rPr>
                <w:sz w:val="16"/>
              </w:rPr>
            </w:pPr>
            <w:r w:rsidRPr="00CD088D">
              <w:rPr>
                <w:rStyle w:val="screenelement"/>
                <w:sz w:val="16"/>
              </w:rPr>
              <w:t>Withholding Tax Calculation Analysis</w:t>
            </w:r>
            <w:r w:rsidRPr="00CD088D">
              <w:rPr>
                <w:sz w:val="16"/>
              </w:rPr>
              <w:t xml:space="preserve"> </w:t>
            </w:r>
            <w:r w:rsidRPr="00CD088D">
              <w:rPr>
                <w:rStyle w:val="CourierNew"/>
                <w:sz w:val="16"/>
              </w:rPr>
              <w:t>(F7977)</w:t>
            </w:r>
          </w:p>
        </w:tc>
        <w:tc>
          <w:tcPr>
            <w:tcW w:w="0" w:type="auto"/>
          </w:tcPr>
          <w:p w:rsidR="00B153F4" w:rsidRPr="00CD088D" w:rsidRDefault="000A373D">
            <w:pPr>
              <w:rPr>
                <w:sz w:val="16"/>
              </w:rPr>
            </w:pPr>
            <w:r w:rsidRPr="00CD088D">
              <w:rPr>
                <w:sz w:val="16"/>
              </w:rPr>
              <w:t>You performed the report.</w:t>
            </w:r>
          </w:p>
        </w:tc>
      </w:tr>
      <w:tr w:rsidR="00B153F4" w:rsidRPr="00CD088D" w:rsidTr="00CD088D">
        <w:tc>
          <w:tcPr>
            <w:tcW w:w="0" w:type="auto"/>
          </w:tcPr>
          <w:p w:rsidR="00B153F4" w:rsidRPr="00CD088D" w:rsidRDefault="000A373D">
            <w:pPr>
              <w:rPr>
                <w:sz w:val="16"/>
              </w:rPr>
            </w:pPr>
            <w:hyperlink r:id="rId109" w:history="1">
              <w:r w:rsidRPr="00CD088D">
                <w:rPr>
                  <w:sz w:val="16"/>
                </w:rPr>
                <w:t>Regroup Receivables/Payables</w:t>
              </w:r>
            </w:hyperlink>
            <w:r w:rsidRPr="00CD088D">
              <w:rPr>
                <w:sz w:val="16"/>
              </w:rPr>
              <w:t xml:space="preserve">  [page ] </w:t>
            </w:r>
            <w:r w:rsidRPr="00CD088D">
              <w:rPr>
                <w:sz w:val="16"/>
              </w:rPr>
              <w:fldChar w:fldCharType="begin"/>
            </w:r>
            <w:r w:rsidRPr="00CD088D">
              <w:rPr>
                <w:sz w:val="16"/>
              </w:rPr>
              <w:instrText xml:space="preserve"> PAGEREF unique_110 </w:instrText>
            </w:r>
            <w:r w:rsidRPr="00CD088D">
              <w:rPr>
                <w:sz w:val="16"/>
              </w:rPr>
              <w:fldChar w:fldCharType="separate"/>
            </w:r>
            <w:r w:rsidR="00CD088D">
              <w:rPr>
                <w:noProof/>
                <w:sz w:val="16"/>
              </w:rPr>
              <w:t>169</w:t>
            </w:r>
            <w:r w:rsidRPr="00CD088D">
              <w:rPr>
                <w:sz w:val="16"/>
              </w:rPr>
              <w:fldChar w:fldCharType="end"/>
            </w:r>
          </w:p>
        </w:tc>
        <w:tc>
          <w:tcPr>
            <w:tcW w:w="0" w:type="auto"/>
          </w:tcPr>
          <w:p w:rsidR="00B153F4" w:rsidRPr="00CD088D" w:rsidRDefault="000A373D">
            <w:pPr>
              <w:rPr>
                <w:sz w:val="16"/>
              </w:rPr>
            </w:pPr>
            <w:r w:rsidRPr="00CD088D">
              <w:rPr>
                <w:sz w:val="16"/>
              </w:rPr>
              <w:t>General Ledger Accountant</w:t>
            </w:r>
          </w:p>
        </w:tc>
        <w:tc>
          <w:tcPr>
            <w:tcW w:w="0" w:type="auto"/>
          </w:tcPr>
          <w:p w:rsidR="00B153F4" w:rsidRPr="00CD088D" w:rsidRDefault="000A373D">
            <w:pPr>
              <w:rPr>
                <w:sz w:val="16"/>
              </w:rPr>
            </w:pPr>
            <w:r w:rsidRPr="00CD088D">
              <w:rPr>
                <w:rStyle w:val="screenelement"/>
                <w:sz w:val="16"/>
              </w:rPr>
              <w:t>Regroup Receivables / Payables</w:t>
            </w:r>
            <w:r w:rsidRPr="00CD088D">
              <w:rPr>
                <w:sz w:val="16"/>
              </w:rPr>
              <w:t xml:space="preserve"> </w:t>
            </w:r>
            <w:r w:rsidRPr="00CD088D">
              <w:rPr>
                <w:rStyle w:val="CourierNew"/>
                <w:sz w:val="16"/>
              </w:rPr>
              <w:t>(FAGLF101)</w:t>
            </w:r>
          </w:p>
        </w:tc>
        <w:tc>
          <w:tcPr>
            <w:tcW w:w="0" w:type="auto"/>
          </w:tcPr>
          <w:p w:rsidR="00B153F4" w:rsidRPr="00CD088D" w:rsidRDefault="000A373D">
            <w:pPr>
              <w:rPr>
                <w:sz w:val="16"/>
              </w:rPr>
            </w:pPr>
            <w:r w:rsidRPr="00CD088D">
              <w:rPr>
                <w:sz w:val="16"/>
              </w:rPr>
              <w:t>The receivables and payables are regrouped, and transfer postings are performed.</w:t>
            </w:r>
          </w:p>
        </w:tc>
      </w:tr>
      <w:tr w:rsidR="00B153F4" w:rsidRPr="00CD088D" w:rsidTr="00CD088D">
        <w:tc>
          <w:tcPr>
            <w:tcW w:w="0" w:type="auto"/>
          </w:tcPr>
          <w:p w:rsidR="00B153F4" w:rsidRPr="00CD088D" w:rsidRDefault="000A373D">
            <w:pPr>
              <w:rPr>
                <w:sz w:val="16"/>
              </w:rPr>
            </w:pPr>
            <w:hyperlink r:id="rId110" w:history="1">
              <w:r w:rsidRPr="00CD088D">
                <w:rPr>
                  <w:sz w:val="16"/>
                </w:rPr>
                <w:t xml:space="preserve">Process Batch Input Session </w:t>
              </w:r>
            </w:hyperlink>
            <w:r w:rsidRPr="00CD088D">
              <w:rPr>
                <w:sz w:val="16"/>
              </w:rPr>
              <w:t xml:space="preserve">  [page ] </w:t>
            </w:r>
            <w:r w:rsidRPr="00CD088D">
              <w:rPr>
                <w:sz w:val="16"/>
              </w:rPr>
              <w:fldChar w:fldCharType="begin"/>
            </w:r>
            <w:r w:rsidRPr="00CD088D">
              <w:rPr>
                <w:sz w:val="16"/>
              </w:rPr>
              <w:instrText xml:space="preserve"> PAGEREF unique_111 </w:instrText>
            </w:r>
            <w:r w:rsidRPr="00CD088D">
              <w:rPr>
                <w:sz w:val="16"/>
              </w:rPr>
              <w:fldChar w:fldCharType="separate"/>
            </w:r>
            <w:r w:rsidR="00CD088D">
              <w:rPr>
                <w:noProof/>
                <w:sz w:val="16"/>
              </w:rPr>
              <w:t>170</w:t>
            </w:r>
            <w:r w:rsidRPr="00CD088D">
              <w:rPr>
                <w:sz w:val="16"/>
              </w:rPr>
              <w:fldChar w:fldCharType="end"/>
            </w:r>
          </w:p>
        </w:tc>
        <w:tc>
          <w:tcPr>
            <w:tcW w:w="0" w:type="auto"/>
          </w:tcPr>
          <w:p w:rsidR="00B153F4" w:rsidRPr="00CD088D" w:rsidRDefault="000A373D">
            <w:pPr>
              <w:rPr>
                <w:sz w:val="16"/>
              </w:rPr>
            </w:pPr>
            <w:r w:rsidRPr="00CD088D">
              <w:rPr>
                <w:sz w:val="16"/>
              </w:rPr>
              <w:t>General Ledger Accountant</w:t>
            </w:r>
          </w:p>
        </w:tc>
        <w:tc>
          <w:tcPr>
            <w:tcW w:w="0" w:type="auto"/>
          </w:tcPr>
          <w:p w:rsidR="00B153F4" w:rsidRPr="00CD088D" w:rsidRDefault="000A373D">
            <w:pPr>
              <w:rPr>
                <w:sz w:val="16"/>
              </w:rPr>
            </w:pPr>
            <w:r w:rsidRPr="00CD088D">
              <w:rPr>
                <w:rStyle w:val="screenelement"/>
                <w:sz w:val="16"/>
              </w:rPr>
              <w:t>Batch Input Sessions in My Area</w:t>
            </w:r>
            <w:r w:rsidRPr="00CD088D">
              <w:rPr>
                <w:sz w:val="16"/>
              </w:rPr>
              <w:t xml:space="preserve"> </w:t>
            </w:r>
            <w:r w:rsidRPr="00CD088D">
              <w:rPr>
                <w:rStyle w:val="CourierNew"/>
                <w:sz w:val="16"/>
              </w:rPr>
              <w:t>(SM35SA)</w:t>
            </w:r>
          </w:p>
        </w:tc>
        <w:tc>
          <w:tcPr>
            <w:tcW w:w="0" w:type="auto"/>
          </w:tcPr>
          <w:p w:rsidR="00B153F4" w:rsidRPr="00CD088D" w:rsidRDefault="000A373D">
            <w:pPr>
              <w:rPr>
                <w:sz w:val="16"/>
              </w:rPr>
            </w:pPr>
            <w:r w:rsidRPr="00CD088D">
              <w:rPr>
                <w:sz w:val="16"/>
              </w:rPr>
              <w:t>Journal entries are posted and recurring documents are updated with processing data.</w:t>
            </w:r>
          </w:p>
        </w:tc>
      </w:tr>
      <w:tr w:rsidR="00B153F4" w:rsidRPr="00CD088D" w:rsidTr="00CD088D">
        <w:tc>
          <w:tcPr>
            <w:tcW w:w="0" w:type="auto"/>
          </w:tcPr>
          <w:p w:rsidR="00B153F4" w:rsidRPr="00CD088D" w:rsidRDefault="000A373D">
            <w:pPr>
              <w:rPr>
                <w:sz w:val="16"/>
              </w:rPr>
            </w:pPr>
            <w:hyperlink r:id="rId111" w:history="1">
              <w:r w:rsidRPr="00CD088D">
                <w:rPr>
                  <w:sz w:val="16"/>
                </w:rPr>
                <w:t>Import Financial Plan Data</w:t>
              </w:r>
            </w:hyperlink>
            <w:r w:rsidRPr="00CD088D">
              <w:rPr>
                <w:sz w:val="16"/>
              </w:rPr>
              <w:t xml:space="preserve">  [page ] </w:t>
            </w:r>
            <w:r w:rsidRPr="00CD088D">
              <w:rPr>
                <w:sz w:val="16"/>
              </w:rPr>
              <w:fldChar w:fldCharType="begin"/>
            </w:r>
            <w:r w:rsidRPr="00CD088D">
              <w:rPr>
                <w:sz w:val="16"/>
              </w:rPr>
              <w:instrText xml:space="preserve"> PAGEREF unique_112 </w:instrText>
            </w:r>
            <w:r w:rsidRPr="00CD088D">
              <w:rPr>
                <w:sz w:val="16"/>
              </w:rPr>
              <w:fldChar w:fldCharType="separate"/>
            </w:r>
            <w:r w:rsidR="00CD088D">
              <w:rPr>
                <w:noProof/>
                <w:sz w:val="16"/>
              </w:rPr>
              <w:t>171</w:t>
            </w:r>
            <w:r w:rsidRPr="00CD088D">
              <w:rPr>
                <w:sz w:val="16"/>
              </w:rPr>
              <w:fldChar w:fldCharType="end"/>
            </w:r>
          </w:p>
        </w:tc>
        <w:tc>
          <w:tcPr>
            <w:tcW w:w="0" w:type="auto"/>
          </w:tcPr>
          <w:p w:rsidR="00B153F4" w:rsidRPr="00CD088D" w:rsidRDefault="000A373D">
            <w:pPr>
              <w:rPr>
                <w:sz w:val="16"/>
              </w:rPr>
            </w:pPr>
            <w:r w:rsidRPr="00CD088D">
              <w:rPr>
                <w:sz w:val="16"/>
              </w:rPr>
              <w:t>General Ledger Accountant</w:t>
            </w:r>
          </w:p>
        </w:tc>
        <w:tc>
          <w:tcPr>
            <w:tcW w:w="0" w:type="auto"/>
          </w:tcPr>
          <w:p w:rsidR="00B153F4" w:rsidRPr="00CD088D" w:rsidRDefault="000A373D">
            <w:pPr>
              <w:rPr>
                <w:sz w:val="16"/>
              </w:rPr>
            </w:pPr>
            <w:r w:rsidRPr="00CD088D">
              <w:rPr>
                <w:rStyle w:val="screenelement"/>
                <w:sz w:val="16"/>
              </w:rPr>
              <w:t>Import Financial Plan Data</w:t>
            </w:r>
            <w:r w:rsidRPr="00CD088D">
              <w:rPr>
                <w:sz w:val="16"/>
              </w:rPr>
              <w:t xml:space="preserve"> </w:t>
            </w:r>
            <w:r w:rsidRPr="00CD088D">
              <w:rPr>
                <w:rStyle w:val="CourierNew"/>
                <w:sz w:val="16"/>
              </w:rPr>
              <w:t>(F1711)</w:t>
            </w:r>
          </w:p>
        </w:tc>
        <w:tc>
          <w:tcPr>
            <w:tcW w:w="0" w:type="auto"/>
          </w:tcPr>
          <w:p w:rsidR="00B153F4" w:rsidRPr="00CD088D" w:rsidRDefault="000A373D">
            <w:pPr>
              <w:rPr>
                <w:sz w:val="16"/>
              </w:rPr>
            </w:pPr>
            <w:r w:rsidRPr="00CD088D">
              <w:rPr>
                <w:sz w:val="16"/>
              </w:rPr>
              <w:t>The balance sheet and P&amp;amp;L accounts are planned.</w:t>
            </w:r>
          </w:p>
        </w:tc>
      </w:tr>
      <w:tr w:rsidR="00B153F4" w:rsidRPr="00CD088D" w:rsidTr="00CD088D">
        <w:tc>
          <w:tcPr>
            <w:tcW w:w="0" w:type="auto"/>
          </w:tcPr>
          <w:p w:rsidR="00B153F4" w:rsidRPr="00CD088D" w:rsidRDefault="000A373D">
            <w:pPr>
              <w:rPr>
                <w:sz w:val="16"/>
              </w:rPr>
            </w:pPr>
            <w:hyperlink r:id="rId112" w:history="1">
              <w:r w:rsidRPr="00CD088D">
                <w:rPr>
                  <w:sz w:val="16"/>
                </w:rPr>
                <w:t>Balance Sheet / Income Statement</w:t>
              </w:r>
            </w:hyperlink>
            <w:r w:rsidRPr="00CD088D">
              <w:rPr>
                <w:sz w:val="16"/>
              </w:rPr>
              <w:t xml:space="preserve">  [page ] </w:t>
            </w:r>
            <w:r w:rsidRPr="00CD088D">
              <w:rPr>
                <w:sz w:val="16"/>
              </w:rPr>
              <w:fldChar w:fldCharType="begin"/>
            </w:r>
            <w:r w:rsidRPr="00CD088D">
              <w:rPr>
                <w:sz w:val="16"/>
              </w:rPr>
              <w:instrText xml:space="preserve"> PAGEREF unique_113 </w:instrText>
            </w:r>
            <w:r w:rsidRPr="00CD088D">
              <w:rPr>
                <w:sz w:val="16"/>
              </w:rPr>
              <w:fldChar w:fldCharType="separate"/>
            </w:r>
            <w:r w:rsidR="00CD088D">
              <w:rPr>
                <w:noProof/>
                <w:sz w:val="16"/>
              </w:rPr>
              <w:t>173</w:t>
            </w:r>
            <w:r w:rsidRPr="00CD088D">
              <w:rPr>
                <w:sz w:val="16"/>
              </w:rPr>
              <w:fldChar w:fldCharType="end"/>
            </w:r>
          </w:p>
        </w:tc>
        <w:tc>
          <w:tcPr>
            <w:tcW w:w="0" w:type="auto"/>
          </w:tcPr>
          <w:p w:rsidR="00B153F4" w:rsidRPr="00CD088D" w:rsidRDefault="000A373D">
            <w:pPr>
              <w:rPr>
                <w:sz w:val="16"/>
              </w:rPr>
            </w:pPr>
            <w:r w:rsidRPr="00CD088D">
              <w:rPr>
                <w:sz w:val="16"/>
              </w:rPr>
              <w:t>General Ledger Accountant</w:t>
            </w:r>
          </w:p>
        </w:tc>
        <w:tc>
          <w:tcPr>
            <w:tcW w:w="0" w:type="auto"/>
          </w:tcPr>
          <w:p w:rsidR="00B153F4" w:rsidRPr="00CD088D" w:rsidRDefault="000A373D">
            <w:pPr>
              <w:rPr>
                <w:sz w:val="16"/>
              </w:rPr>
            </w:pPr>
            <w:r w:rsidRPr="00CD088D">
              <w:rPr>
                <w:rStyle w:val="screenelement"/>
                <w:sz w:val="16"/>
              </w:rPr>
              <w:t>Balance Sheet/Income Statement</w:t>
            </w:r>
            <w:r w:rsidRPr="00CD088D">
              <w:rPr>
                <w:sz w:val="16"/>
              </w:rPr>
              <w:t xml:space="preserve"> </w:t>
            </w:r>
            <w:r w:rsidRPr="00CD088D">
              <w:rPr>
                <w:rStyle w:val="CourierNew"/>
                <w:sz w:val="16"/>
              </w:rPr>
              <w:t>(F0708)</w:t>
            </w:r>
          </w:p>
        </w:tc>
        <w:tc>
          <w:tcPr>
            <w:tcW w:w="0" w:type="auto"/>
          </w:tcPr>
          <w:p w:rsidR="00B153F4" w:rsidRPr="00CD088D" w:rsidRDefault="000A373D">
            <w:pPr>
              <w:rPr>
                <w:sz w:val="16"/>
              </w:rPr>
            </w:pPr>
            <w:r w:rsidRPr="00CD088D">
              <w:rPr>
                <w:sz w:val="16"/>
              </w:rPr>
              <w:t>The financial statement is displayed.</w:t>
            </w:r>
          </w:p>
        </w:tc>
      </w:tr>
      <w:tr w:rsidR="00B153F4" w:rsidRPr="00CD088D" w:rsidTr="00CD088D">
        <w:tc>
          <w:tcPr>
            <w:tcW w:w="0" w:type="auto"/>
          </w:tcPr>
          <w:p w:rsidR="00B153F4" w:rsidRPr="00CD088D" w:rsidRDefault="000A373D">
            <w:pPr>
              <w:rPr>
                <w:sz w:val="16"/>
              </w:rPr>
            </w:pPr>
            <w:hyperlink r:id="rId113" w:history="1">
              <w:r w:rsidRPr="00CD088D">
                <w:rPr>
                  <w:sz w:val="16"/>
                </w:rPr>
                <w:t>Financial Statement Download and Printing</w:t>
              </w:r>
            </w:hyperlink>
            <w:r w:rsidRPr="00CD088D">
              <w:rPr>
                <w:sz w:val="16"/>
              </w:rPr>
              <w:t xml:space="preserve">  [page ] </w:t>
            </w:r>
            <w:r w:rsidRPr="00CD088D">
              <w:rPr>
                <w:sz w:val="16"/>
              </w:rPr>
              <w:fldChar w:fldCharType="begin"/>
            </w:r>
            <w:r w:rsidRPr="00CD088D">
              <w:rPr>
                <w:sz w:val="16"/>
              </w:rPr>
              <w:instrText xml:space="preserve"> PAGEREF unique_114 </w:instrText>
            </w:r>
            <w:r w:rsidRPr="00CD088D">
              <w:rPr>
                <w:sz w:val="16"/>
              </w:rPr>
              <w:fldChar w:fldCharType="separate"/>
            </w:r>
            <w:r w:rsidR="00CD088D">
              <w:rPr>
                <w:noProof/>
                <w:sz w:val="16"/>
              </w:rPr>
              <w:t>174</w:t>
            </w:r>
            <w:r w:rsidRPr="00CD088D">
              <w:rPr>
                <w:sz w:val="16"/>
              </w:rPr>
              <w:fldChar w:fldCharType="end"/>
            </w:r>
          </w:p>
        </w:tc>
        <w:tc>
          <w:tcPr>
            <w:tcW w:w="0" w:type="auto"/>
          </w:tcPr>
          <w:p w:rsidR="00B153F4" w:rsidRPr="00CD088D" w:rsidRDefault="000A373D">
            <w:pPr>
              <w:rPr>
                <w:sz w:val="16"/>
              </w:rPr>
            </w:pPr>
            <w:r w:rsidRPr="00CD088D">
              <w:rPr>
                <w:sz w:val="16"/>
              </w:rPr>
              <w:t>General Ledger Accountant</w:t>
            </w:r>
          </w:p>
        </w:tc>
        <w:tc>
          <w:tcPr>
            <w:tcW w:w="0" w:type="auto"/>
          </w:tcPr>
          <w:p w:rsidR="00B153F4" w:rsidRPr="00CD088D" w:rsidRDefault="000A373D">
            <w:pPr>
              <w:rPr>
                <w:sz w:val="16"/>
              </w:rPr>
            </w:pPr>
            <w:r w:rsidRPr="00CD088D">
              <w:rPr>
                <w:rStyle w:val="screenelement"/>
                <w:sz w:val="16"/>
              </w:rPr>
              <w:t>Balance Sheet/Income Statement</w:t>
            </w:r>
            <w:r w:rsidRPr="00CD088D">
              <w:rPr>
                <w:sz w:val="16"/>
              </w:rPr>
              <w:t xml:space="preserve"> - </w:t>
            </w:r>
            <w:r w:rsidRPr="00CD088D">
              <w:rPr>
                <w:rStyle w:val="screenelement"/>
                <w:sz w:val="16"/>
              </w:rPr>
              <w:t>Multidimensional</w:t>
            </w:r>
            <w:r w:rsidRPr="00CD088D">
              <w:rPr>
                <w:sz w:val="16"/>
              </w:rPr>
              <w:t xml:space="preserve"> </w:t>
            </w:r>
            <w:r w:rsidRPr="00CD088D">
              <w:rPr>
                <w:rStyle w:val="CourierNew"/>
                <w:sz w:val="16"/>
              </w:rPr>
              <w:t>(W0161)</w:t>
            </w:r>
          </w:p>
        </w:tc>
        <w:tc>
          <w:tcPr>
            <w:tcW w:w="0" w:type="auto"/>
          </w:tcPr>
          <w:p w:rsidR="00B153F4" w:rsidRPr="00CD088D" w:rsidRDefault="000A373D">
            <w:pPr>
              <w:rPr>
                <w:sz w:val="16"/>
              </w:rPr>
            </w:pPr>
            <w:r w:rsidRPr="00CD088D">
              <w:rPr>
                <w:sz w:val="16"/>
              </w:rPr>
              <w:t>The financial statement is downloaded in Excel format.</w:t>
            </w:r>
          </w:p>
        </w:tc>
      </w:tr>
      <w:tr w:rsidR="00B153F4" w:rsidRPr="00CD088D" w:rsidTr="00CD088D">
        <w:tc>
          <w:tcPr>
            <w:tcW w:w="0" w:type="auto"/>
          </w:tcPr>
          <w:p w:rsidR="00B153F4" w:rsidRPr="00CD088D" w:rsidRDefault="000A373D">
            <w:pPr>
              <w:rPr>
                <w:sz w:val="16"/>
              </w:rPr>
            </w:pPr>
            <w:hyperlink r:id="rId114" w:history="1">
              <w:r w:rsidRPr="00CD088D">
                <w:rPr>
                  <w:sz w:val="16"/>
                </w:rPr>
                <w:t>Financial Statements Review Booklet</w:t>
              </w:r>
            </w:hyperlink>
            <w:r w:rsidRPr="00CD088D">
              <w:rPr>
                <w:sz w:val="16"/>
              </w:rPr>
              <w:t xml:space="preserve">  [page ] </w:t>
            </w:r>
            <w:r w:rsidRPr="00CD088D">
              <w:rPr>
                <w:sz w:val="16"/>
              </w:rPr>
              <w:fldChar w:fldCharType="begin"/>
            </w:r>
            <w:r w:rsidRPr="00CD088D">
              <w:rPr>
                <w:sz w:val="16"/>
              </w:rPr>
              <w:instrText xml:space="preserve"> PAGEREF unique_115 </w:instrText>
            </w:r>
            <w:r w:rsidRPr="00CD088D">
              <w:rPr>
                <w:sz w:val="16"/>
              </w:rPr>
              <w:fldChar w:fldCharType="separate"/>
            </w:r>
            <w:r w:rsidR="00CD088D">
              <w:rPr>
                <w:noProof/>
                <w:sz w:val="16"/>
              </w:rPr>
              <w:t>175</w:t>
            </w:r>
            <w:r w:rsidRPr="00CD088D">
              <w:rPr>
                <w:sz w:val="16"/>
              </w:rPr>
              <w:fldChar w:fldCharType="end"/>
            </w:r>
          </w:p>
        </w:tc>
        <w:tc>
          <w:tcPr>
            <w:tcW w:w="0" w:type="auto"/>
          </w:tcPr>
          <w:p w:rsidR="00B153F4" w:rsidRPr="00CD088D" w:rsidRDefault="000A373D">
            <w:pPr>
              <w:rPr>
                <w:sz w:val="16"/>
              </w:rPr>
            </w:pPr>
            <w:r w:rsidRPr="00CD088D">
              <w:rPr>
                <w:sz w:val="16"/>
              </w:rPr>
              <w:t>General Ledger Accountant</w:t>
            </w:r>
          </w:p>
        </w:tc>
        <w:tc>
          <w:tcPr>
            <w:tcW w:w="0" w:type="auto"/>
          </w:tcPr>
          <w:p w:rsidR="00B153F4" w:rsidRPr="00CD088D" w:rsidRDefault="000A373D">
            <w:pPr>
              <w:rPr>
                <w:sz w:val="16"/>
              </w:rPr>
            </w:pPr>
            <w:r w:rsidRPr="00CD088D">
              <w:rPr>
                <w:rStyle w:val="screenelement"/>
                <w:sz w:val="16"/>
              </w:rPr>
              <w:t>Financial Statements</w:t>
            </w:r>
            <w:r w:rsidRPr="00CD088D">
              <w:rPr>
                <w:sz w:val="16"/>
              </w:rPr>
              <w:t xml:space="preserve"> - </w:t>
            </w:r>
            <w:r w:rsidRPr="00CD088D">
              <w:rPr>
                <w:rStyle w:val="screenelement"/>
                <w:sz w:val="16"/>
              </w:rPr>
              <w:t>Review Booklet</w:t>
            </w:r>
            <w:r w:rsidRPr="00CD088D">
              <w:rPr>
                <w:sz w:val="16"/>
              </w:rPr>
              <w:t xml:space="preserve"> </w:t>
            </w:r>
            <w:r w:rsidRPr="00CD088D">
              <w:rPr>
                <w:rStyle w:val="CourierNew"/>
                <w:sz w:val="16"/>
              </w:rPr>
              <w:t>(F8587)</w:t>
            </w:r>
          </w:p>
        </w:tc>
        <w:tc>
          <w:tcPr>
            <w:tcW w:w="0" w:type="auto"/>
          </w:tcPr>
          <w:p w:rsidR="00B153F4" w:rsidRPr="00CD088D" w:rsidRDefault="000A373D">
            <w:pPr>
              <w:rPr>
                <w:sz w:val="16"/>
              </w:rPr>
            </w:pPr>
            <w:r w:rsidRPr="00CD088D">
              <w:rPr>
                <w:sz w:val="16"/>
              </w:rPr>
              <w:t>You reviewed the financial statements.</w:t>
            </w:r>
          </w:p>
        </w:tc>
      </w:tr>
    </w:tbl>
    <w:p w:rsidR="000A373D" w:rsidRDefault="000A373D">
      <w:pPr>
        <w:spacing w:before="0" w:after="0"/>
        <w:rPr>
          <w:vanish/>
        </w:rPr>
      </w:pPr>
    </w:p>
    <w:tbl>
      <w:tblPr>
        <w:tblStyle w:val="SAPStandardTable"/>
        <w:tblW w:w="5000" w:type="pct"/>
        <w:tblInd w:w="3" w:type="dxa"/>
        <w:tblLook w:val="0620" w:firstRow="1" w:lastRow="0" w:firstColumn="0" w:lastColumn="0" w:noHBand="1" w:noVBand="1"/>
      </w:tblPr>
      <w:tblGrid>
        <w:gridCol w:w="3528"/>
        <w:gridCol w:w="2411"/>
        <w:gridCol w:w="3421"/>
        <w:gridCol w:w="4944"/>
      </w:tblGrid>
      <w:tr w:rsidR="00B153F4" w:rsidRPr="00CD088D" w:rsidTr="00CD088D">
        <w:trPr>
          <w:cnfStyle w:val="100000000000" w:firstRow="1" w:lastRow="0" w:firstColumn="0" w:lastColumn="0" w:oddVBand="0" w:evenVBand="0" w:oddHBand="0" w:evenHBand="0" w:firstRowFirstColumn="0" w:firstRowLastColumn="0" w:lastRowFirstColumn="0" w:lastRowLastColumn="0"/>
        </w:trPr>
        <w:tc>
          <w:tcPr>
            <w:tcW w:w="0" w:type="auto"/>
          </w:tcPr>
          <w:p w:rsidR="00B153F4" w:rsidRPr="00CD088D" w:rsidRDefault="000A373D">
            <w:pPr>
              <w:pStyle w:val="boldparagraph"/>
              <w:rPr>
                <w:sz w:val="16"/>
              </w:rPr>
            </w:pPr>
            <w:r w:rsidRPr="00CD088D">
              <w:rPr>
                <w:sz w:val="16"/>
              </w:rPr>
              <w:t>Process Step</w:t>
            </w:r>
          </w:p>
        </w:tc>
        <w:tc>
          <w:tcPr>
            <w:tcW w:w="0" w:type="auto"/>
          </w:tcPr>
          <w:p w:rsidR="00B153F4" w:rsidRPr="00CD088D" w:rsidRDefault="000A373D">
            <w:pPr>
              <w:pStyle w:val="boldparagraph"/>
              <w:rPr>
                <w:sz w:val="16"/>
              </w:rPr>
            </w:pPr>
            <w:r w:rsidRPr="00CD088D">
              <w:rPr>
                <w:sz w:val="16"/>
              </w:rPr>
              <w:t>Business Role</w:t>
            </w:r>
          </w:p>
        </w:tc>
        <w:tc>
          <w:tcPr>
            <w:tcW w:w="0" w:type="auto"/>
          </w:tcPr>
          <w:p w:rsidR="00B153F4" w:rsidRPr="00CD088D" w:rsidRDefault="000A373D">
            <w:pPr>
              <w:pStyle w:val="boldparagraph"/>
              <w:rPr>
                <w:sz w:val="16"/>
              </w:rPr>
            </w:pPr>
            <w:r w:rsidRPr="00CD088D">
              <w:rPr>
                <w:sz w:val="16"/>
              </w:rPr>
              <w:t>Transaction/App</w:t>
            </w:r>
          </w:p>
        </w:tc>
        <w:tc>
          <w:tcPr>
            <w:tcW w:w="0" w:type="auto"/>
          </w:tcPr>
          <w:p w:rsidR="00B153F4" w:rsidRPr="00CD088D" w:rsidRDefault="000A373D">
            <w:pPr>
              <w:pStyle w:val="boldparagraph"/>
              <w:rPr>
                <w:sz w:val="16"/>
              </w:rPr>
            </w:pPr>
            <w:r w:rsidRPr="00CD088D">
              <w:rPr>
                <w:sz w:val="16"/>
              </w:rPr>
              <w:t>Expected Results</w:t>
            </w:r>
          </w:p>
        </w:tc>
      </w:tr>
      <w:tr w:rsidR="00B153F4" w:rsidRPr="00CD088D" w:rsidTr="00CD088D">
        <w:tc>
          <w:tcPr>
            <w:tcW w:w="0" w:type="auto"/>
          </w:tcPr>
          <w:p w:rsidR="00B153F4" w:rsidRPr="00CD088D" w:rsidRDefault="000A373D">
            <w:pPr>
              <w:rPr>
                <w:sz w:val="16"/>
              </w:rPr>
            </w:pPr>
            <w:hyperlink r:id="rId115" w:history="1">
              <w:r w:rsidRPr="00CD088D">
                <w:rPr>
                  <w:sz w:val="16"/>
                </w:rPr>
                <w:t>Trial Balance</w:t>
              </w:r>
            </w:hyperlink>
            <w:r w:rsidRPr="00CD088D">
              <w:rPr>
                <w:sz w:val="16"/>
              </w:rPr>
              <w:t xml:space="preserve">  [page ] </w:t>
            </w:r>
            <w:r w:rsidRPr="00CD088D">
              <w:rPr>
                <w:sz w:val="16"/>
              </w:rPr>
              <w:fldChar w:fldCharType="begin"/>
            </w:r>
            <w:r w:rsidRPr="00CD088D">
              <w:rPr>
                <w:sz w:val="16"/>
              </w:rPr>
              <w:instrText xml:space="preserve"> PAGEREF unique_116 </w:instrText>
            </w:r>
            <w:r w:rsidRPr="00CD088D">
              <w:rPr>
                <w:sz w:val="16"/>
              </w:rPr>
              <w:fldChar w:fldCharType="separate"/>
            </w:r>
            <w:r w:rsidR="00CD088D">
              <w:rPr>
                <w:noProof/>
                <w:sz w:val="16"/>
              </w:rPr>
              <w:t>177</w:t>
            </w:r>
            <w:r w:rsidRPr="00CD088D">
              <w:rPr>
                <w:sz w:val="16"/>
              </w:rPr>
              <w:fldChar w:fldCharType="end"/>
            </w:r>
          </w:p>
        </w:tc>
        <w:tc>
          <w:tcPr>
            <w:tcW w:w="0" w:type="auto"/>
          </w:tcPr>
          <w:p w:rsidR="00B153F4" w:rsidRPr="00CD088D" w:rsidRDefault="000A373D">
            <w:pPr>
              <w:rPr>
                <w:sz w:val="16"/>
              </w:rPr>
            </w:pPr>
            <w:r w:rsidRPr="00CD088D">
              <w:rPr>
                <w:sz w:val="16"/>
              </w:rPr>
              <w:t>General Ledger Accountant</w:t>
            </w:r>
          </w:p>
        </w:tc>
        <w:tc>
          <w:tcPr>
            <w:tcW w:w="0" w:type="auto"/>
          </w:tcPr>
          <w:p w:rsidR="00B153F4" w:rsidRPr="00CD088D" w:rsidRDefault="000A373D">
            <w:pPr>
              <w:rPr>
                <w:sz w:val="16"/>
              </w:rPr>
            </w:pPr>
            <w:r w:rsidRPr="00CD088D">
              <w:rPr>
                <w:rStyle w:val="screenelement"/>
                <w:sz w:val="16"/>
              </w:rPr>
              <w:t>Trial Balance</w:t>
            </w:r>
            <w:r w:rsidRPr="00CD088D">
              <w:rPr>
                <w:sz w:val="16"/>
              </w:rPr>
              <w:t xml:space="preserve"> </w:t>
            </w:r>
            <w:r w:rsidRPr="00CD088D">
              <w:rPr>
                <w:rStyle w:val="CourierNew"/>
                <w:sz w:val="16"/>
              </w:rPr>
              <w:t>(F0996)</w:t>
            </w:r>
          </w:p>
        </w:tc>
        <w:tc>
          <w:tcPr>
            <w:tcW w:w="0" w:type="auto"/>
          </w:tcPr>
          <w:p w:rsidR="00B153F4" w:rsidRPr="00CD088D" w:rsidRDefault="000A373D">
            <w:pPr>
              <w:rPr>
                <w:sz w:val="16"/>
              </w:rPr>
            </w:pPr>
            <w:r w:rsidRPr="00CD088D">
              <w:rPr>
                <w:sz w:val="16"/>
              </w:rPr>
              <w:t>The trial balance displays.</w:t>
            </w:r>
          </w:p>
        </w:tc>
      </w:tr>
      <w:tr w:rsidR="00B153F4" w:rsidRPr="00CD088D" w:rsidTr="00CD088D">
        <w:tc>
          <w:tcPr>
            <w:tcW w:w="0" w:type="auto"/>
          </w:tcPr>
          <w:p w:rsidR="00B153F4" w:rsidRPr="00CD088D" w:rsidRDefault="000A373D">
            <w:pPr>
              <w:rPr>
                <w:sz w:val="16"/>
              </w:rPr>
            </w:pPr>
            <w:hyperlink r:id="rId116" w:history="1">
              <w:r w:rsidRPr="00CD088D">
                <w:rPr>
                  <w:sz w:val="16"/>
                </w:rPr>
                <w:t>Year-to-Date Balances</w:t>
              </w:r>
            </w:hyperlink>
            <w:r w:rsidRPr="00CD088D">
              <w:rPr>
                <w:sz w:val="16"/>
              </w:rPr>
              <w:t xml:space="preserve">  [page ] </w:t>
            </w:r>
            <w:r w:rsidRPr="00CD088D">
              <w:rPr>
                <w:sz w:val="16"/>
              </w:rPr>
              <w:fldChar w:fldCharType="begin"/>
            </w:r>
            <w:r w:rsidRPr="00CD088D">
              <w:rPr>
                <w:sz w:val="16"/>
              </w:rPr>
              <w:instrText xml:space="preserve"> PAGEREF unique_117 </w:instrText>
            </w:r>
            <w:r w:rsidRPr="00CD088D">
              <w:rPr>
                <w:sz w:val="16"/>
              </w:rPr>
              <w:fldChar w:fldCharType="separate"/>
            </w:r>
            <w:r w:rsidR="00CD088D">
              <w:rPr>
                <w:noProof/>
                <w:sz w:val="16"/>
              </w:rPr>
              <w:t>178</w:t>
            </w:r>
            <w:r w:rsidRPr="00CD088D">
              <w:rPr>
                <w:sz w:val="16"/>
              </w:rPr>
              <w:fldChar w:fldCharType="end"/>
            </w:r>
          </w:p>
        </w:tc>
        <w:tc>
          <w:tcPr>
            <w:tcW w:w="0" w:type="auto"/>
          </w:tcPr>
          <w:p w:rsidR="00B153F4" w:rsidRPr="00CD088D" w:rsidRDefault="000A373D">
            <w:pPr>
              <w:rPr>
                <w:sz w:val="16"/>
              </w:rPr>
            </w:pPr>
            <w:r w:rsidRPr="00CD088D">
              <w:rPr>
                <w:sz w:val="16"/>
              </w:rPr>
              <w:t>General Ledger Accountant</w:t>
            </w:r>
          </w:p>
        </w:tc>
        <w:tc>
          <w:tcPr>
            <w:tcW w:w="0" w:type="auto"/>
          </w:tcPr>
          <w:p w:rsidR="00B153F4" w:rsidRPr="00CD088D" w:rsidRDefault="000A373D">
            <w:pPr>
              <w:rPr>
                <w:sz w:val="16"/>
              </w:rPr>
            </w:pPr>
            <w:r w:rsidRPr="00CD088D">
              <w:rPr>
                <w:rStyle w:val="screenelement"/>
                <w:sz w:val="16"/>
              </w:rPr>
              <w:t>Year-to-Date Balances</w:t>
            </w:r>
            <w:r w:rsidRPr="00CD088D">
              <w:rPr>
                <w:sz w:val="16"/>
              </w:rPr>
              <w:t xml:space="preserve"> </w:t>
            </w:r>
            <w:r w:rsidRPr="00CD088D">
              <w:rPr>
                <w:rStyle w:val="CourierNew"/>
                <w:sz w:val="16"/>
              </w:rPr>
              <w:t>(W0177)</w:t>
            </w:r>
          </w:p>
        </w:tc>
        <w:tc>
          <w:tcPr>
            <w:tcW w:w="0" w:type="auto"/>
          </w:tcPr>
          <w:p w:rsidR="00B153F4" w:rsidRPr="00CD088D" w:rsidRDefault="000A373D">
            <w:pPr>
              <w:rPr>
                <w:sz w:val="16"/>
              </w:rPr>
            </w:pPr>
            <w:r w:rsidRPr="00CD088D">
              <w:rPr>
                <w:sz w:val="16"/>
              </w:rPr>
              <w:t>You displayed the year-to-date balances.</w:t>
            </w:r>
          </w:p>
        </w:tc>
      </w:tr>
      <w:tr w:rsidR="00B153F4" w:rsidRPr="00CD088D" w:rsidTr="00CD088D">
        <w:tc>
          <w:tcPr>
            <w:tcW w:w="0" w:type="auto"/>
          </w:tcPr>
          <w:p w:rsidR="00B153F4" w:rsidRPr="00CD088D" w:rsidRDefault="000A373D">
            <w:pPr>
              <w:rPr>
                <w:sz w:val="16"/>
              </w:rPr>
            </w:pPr>
            <w:hyperlink r:id="rId117" w:history="1">
              <w:r w:rsidRPr="00CD088D">
                <w:rPr>
                  <w:sz w:val="16"/>
                </w:rPr>
                <w:t>Balance Carryforward Status</w:t>
              </w:r>
            </w:hyperlink>
            <w:r w:rsidRPr="00CD088D">
              <w:rPr>
                <w:sz w:val="16"/>
              </w:rPr>
              <w:t xml:space="preserve">  [page ] </w:t>
            </w:r>
            <w:r w:rsidRPr="00CD088D">
              <w:rPr>
                <w:sz w:val="16"/>
              </w:rPr>
              <w:fldChar w:fldCharType="begin"/>
            </w:r>
            <w:r w:rsidRPr="00CD088D">
              <w:rPr>
                <w:sz w:val="16"/>
              </w:rPr>
              <w:instrText xml:space="preserve"> PAGEREF unique_118 </w:instrText>
            </w:r>
            <w:r w:rsidRPr="00CD088D">
              <w:rPr>
                <w:sz w:val="16"/>
              </w:rPr>
              <w:fldChar w:fldCharType="separate"/>
            </w:r>
            <w:r w:rsidR="00CD088D">
              <w:rPr>
                <w:noProof/>
                <w:sz w:val="16"/>
              </w:rPr>
              <w:t>179</w:t>
            </w:r>
            <w:r w:rsidRPr="00CD088D">
              <w:rPr>
                <w:sz w:val="16"/>
              </w:rPr>
              <w:fldChar w:fldCharType="end"/>
            </w:r>
          </w:p>
        </w:tc>
        <w:tc>
          <w:tcPr>
            <w:tcW w:w="0" w:type="auto"/>
          </w:tcPr>
          <w:p w:rsidR="00B153F4" w:rsidRPr="00CD088D" w:rsidRDefault="000A373D">
            <w:pPr>
              <w:rPr>
                <w:sz w:val="16"/>
              </w:rPr>
            </w:pPr>
            <w:r w:rsidRPr="00CD088D">
              <w:rPr>
                <w:sz w:val="16"/>
              </w:rPr>
              <w:t>General Ledger Accountant</w:t>
            </w:r>
          </w:p>
        </w:tc>
        <w:tc>
          <w:tcPr>
            <w:tcW w:w="0" w:type="auto"/>
          </w:tcPr>
          <w:p w:rsidR="00B153F4" w:rsidRPr="00CD088D" w:rsidRDefault="000A373D">
            <w:pPr>
              <w:rPr>
                <w:sz w:val="16"/>
              </w:rPr>
            </w:pPr>
            <w:r w:rsidRPr="00CD088D">
              <w:rPr>
                <w:rStyle w:val="screenelement"/>
                <w:sz w:val="16"/>
              </w:rPr>
              <w:t>Balance Carryforward Status</w:t>
            </w:r>
            <w:r w:rsidRPr="00CD088D">
              <w:rPr>
                <w:sz w:val="16"/>
              </w:rPr>
              <w:t xml:space="preserve"> </w:t>
            </w:r>
            <w:r w:rsidRPr="00CD088D">
              <w:rPr>
                <w:rStyle w:val="CourierNew"/>
                <w:sz w:val="16"/>
              </w:rPr>
              <w:t>(F4683)</w:t>
            </w:r>
          </w:p>
        </w:tc>
        <w:tc>
          <w:tcPr>
            <w:tcW w:w="0" w:type="auto"/>
          </w:tcPr>
          <w:p w:rsidR="00B153F4" w:rsidRPr="00CD088D" w:rsidRDefault="000A373D">
            <w:pPr>
              <w:rPr>
                <w:sz w:val="16"/>
              </w:rPr>
            </w:pPr>
            <w:r w:rsidRPr="00CD088D">
              <w:rPr>
                <w:sz w:val="16"/>
              </w:rPr>
              <w:t>You reviewed the status of the balance carryforward jobs.</w:t>
            </w:r>
          </w:p>
        </w:tc>
      </w:tr>
    </w:tbl>
    <w:p w:rsidR="000A373D" w:rsidRDefault="000A373D">
      <w:pPr>
        <w:spacing w:before="0" w:after="0"/>
        <w:rPr>
          <w:vanish/>
        </w:rPr>
      </w:pPr>
    </w:p>
    <w:tbl>
      <w:tblPr>
        <w:tblStyle w:val="SAPStandardTable"/>
        <w:tblW w:w="5000" w:type="pct"/>
        <w:tblInd w:w="3" w:type="dxa"/>
        <w:tblLook w:val="0620" w:firstRow="1" w:lastRow="0" w:firstColumn="0" w:lastColumn="0" w:noHBand="1" w:noVBand="1"/>
      </w:tblPr>
      <w:tblGrid>
        <w:gridCol w:w="4157"/>
        <w:gridCol w:w="2137"/>
        <w:gridCol w:w="4035"/>
        <w:gridCol w:w="3975"/>
      </w:tblGrid>
      <w:tr w:rsidR="00B153F4" w:rsidRPr="00CD088D" w:rsidTr="00CD088D">
        <w:trPr>
          <w:cnfStyle w:val="100000000000" w:firstRow="1" w:lastRow="0" w:firstColumn="0" w:lastColumn="0" w:oddVBand="0" w:evenVBand="0" w:oddHBand="0" w:evenHBand="0" w:firstRowFirstColumn="0" w:firstRowLastColumn="0" w:lastRowFirstColumn="0" w:lastRowLastColumn="0"/>
        </w:trPr>
        <w:tc>
          <w:tcPr>
            <w:tcW w:w="0" w:type="auto"/>
          </w:tcPr>
          <w:p w:rsidR="00B153F4" w:rsidRPr="00CD088D" w:rsidRDefault="000A373D">
            <w:pPr>
              <w:pStyle w:val="boldparagraph"/>
              <w:rPr>
                <w:sz w:val="16"/>
              </w:rPr>
            </w:pPr>
            <w:r w:rsidRPr="00CD088D">
              <w:rPr>
                <w:sz w:val="16"/>
              </w:rPr>
              <w:lastRenderedPageBreak/>
              <w:t>Process Step</w:t>
            </w:r>
          </w:p>
        </w:tc>
        <w:tc>
          <w:tcPr>
            <w:tcW w:w="0" w:type="auto"/>
          </w:tcPr>
          <w:p w:rsidR="00B153F4" w:rsidRPr="00CD088D" w:rsidRDefault="000A373D">
            <w:pPr>
              <w:pStyle w:val="boldparagraph"/>
              <w:rPr>
                <w:sz w:val="16"/>
              </w:rPr>
            </w:pPr>
            <w:r w:rsidRPr="00CD088D">
              <w:rPr>
                <w:sz w:val="16"/>
              </w:rPr>
              <w:t>Business Role</w:t>
            </w:r>
          </w:p>
        </w:tc>
        <w:tc>
          <w:tcPr>
            <w:tcW w:w="0" w:type="auto"/>
          </w:tcPr>
          <w:p w:rsidR="00B153F4" w:rsidRPr="00CD088D" w:rsidRDefault="000A373D">
            <w:pPr>
              <w:pStyle w:val="boldparagraph"/>
              <w:rPr>
                <w:sz w:val="16"/>
              </w:rPr>
            </w:pPr>
            <w:r w:rsidRPr="00CD088D">
              <w:rPr>
                <w:sz w:val="16"/>
              </w:rPr>
              <w:t>Transaction / App</w:t>
            </w:r>
          </w:p>
        </w:tc>
        <w:tc>
          <w:tcPr>
            <w:tcW w:w="0" w:type="auto"/>
          </w:tcPr>
          <w:p w:rsidR="00B153F4" w:rsidRPr="00CD088D" w:rsidRDefault="000A373D">
            <w:pPr>
              <w:pStyle w:val="boldparagraph"/>
              <w:rPr>
                <w:sz w:val="16"/>
              </w:rPr>
            </w:pPr>
            <w:r w:rsidRPr="00CD088D">
              <w:rPr>
                <w:sz w:val="16"/>
              </w:rPr>
              <w:t xml:space="preserve">Expected </w:t>
            </w:r>
            <w:r w:rsidRPr="00CD088D">
              <w:rPr>
                <w:sz w:val="16"/>
              </w:rPr>
              <w:t>Results</w:t>
            </w:r>
          </w:p>
        </w:tc>
      </w:tr>
      <w:tr w:rsidR="00B153F4" w:rsidRPr="00CD088D" w:rsidTr="00CD088D">
        <w:tc>
          <w:tcPr>
            <w:tcW w:w="0" w:type="auto"/>
          </w:tcPr>
          <w:p w:rsidR="00B153F4" w:rsidRPr="00CD088D" w:rsidRDefault="000A373D">
            <w:pPr>
              <w:rPr>
                <w:sz w:val="16"/>
              </w:rPr>
            </w:pPr>
            <w:hyperlink r:id="rId118" w:history="1">
              <w:r w:rsidRPr="00CD088D">
                <w:rPr>
                  <w:sz w:val="16"/>
                </w:rPr>
                <w:t>Display Journal Entries - in T-Account View</w:t>
              </w:r>
            </w:hyperlink>
            <w:r w:rsidRPr="00CD088D">
              <w:rPr>
                <w:sz w:val="16"/>
              </w:rPr>
              <w:t xml:space="preserve">  [page ] </w:t>
            </w:r>
            <w:r w:rsidRPr="00CD088D">
              <w:rPr>
                <w:sz w:val="16"/>
              </w:rPr>
              <w:fldChar w:fldCharType="begin"/>
            </w:r>
            <w:r w:rsidRPr="00CD088D">
              <w:rPr>
                <w:sz w:val="16"/>
              </w:rPr>
              <w:instrText xml:space="preserve"> PAGEREF unique_119 </w:instrText>
            </w:r>
            <w:r w:rsidRPr="00CD088D">
              <w:rPr>
                <w:sz w:val="16"/>
              </w:rPr>
              <w:fldChar w:fldCharType="separate"/>
            </w:r>
            <w:r w:rsidR="00CD088D">
              <w:rPr>
                <w:noProof/>
                <w:sz w:val="16"/>
              </w:rPr>
              <w:t>180</w:t>
            </w:r>
            <w:r w:rsidRPr="00CD088D">
              <w:rPr>
                <w:sz w:val="16"/>
              </w:rPr>
              <w:fldChar w:fldCharType="end"/>
            </w:r>
          </w:p>
        </w:tc>
        <w:tc>
          <w:tcPr>
            <w:tcW w:w="0" w:type="auto"/>
          </w:tcPr>
          <w:p w:rsidR="00B153F4" w:rsidRPr="00CD088D" w:rsidRDefault="000A373D">
            <w:pPr>
              <w:rPr>
                <w:sz w:val="16"/>
              </w:rPr>
            </w:pPr>
            <w:r w:rsidRPr="00CD088D">
              <w:rPr>
                <w:sz w:val="16"/>
              </w:rPr>
              <w:t>General Ledger Accountant</w:t>
            </w:r>
          </w:p>
        </w:tc>
        <w:tc>
          <w:tcPr>
            <w:tcW w:w="0" w:type="auto"/>
          </w:tcPr>
          <w:p w:rsidR="00B153F4" w:rsidRPr="00CD088D" w:rsidRDefault="000A373D">
            <w:pPr>
              <w:rPr>
                <w:sz w:val="16"/>
              </w:rPr>
            </w:pPr>
            <w:r w:rsidRPr="00CD088D">
              <w:rPr>
                <w:rStyle w:val="screenelement"/>
                <w:sz w:val="16"/>
              </w:rPr>
              <w:t>Display Journal Entries</w:t>
            </w:r>
            <w:r w:rsidRPr="00CD088D">
              <w:rPr>
                <w:sz w:val="16"/>
              </w:rPr>
              <w:t xml:space="preserve"> - </w:t>
            </w:r>
            <w:r w:rsidRPr="00CD088D">
              <w:rPr>
                <w:rStyle w:val="screenelement"/>
                <w:sz w:val="16"/>
              </w:rPr>
              <w:t>In T-Account View</w:t>
            </w:r>
            <w:r w:rsidRPr="00CD088D">
              <w:rPr>
                <w:sz w:val="16"/>
              </w:rPr>
              <w:t xml:space="preserve"> </w:t>
            </w:r>
            <w:r w:rsidRPr="00CD088D">
              <w:rPr>
                <w:rStyle w:val="CourierNew"/>
                <w:sz w:val="16"/>
              </w:rPr>
              <w:t>(F3664)</w:t>
            </w:r>
          </w:p>
        </w:tc>
        <w:tc>
          <w:tcPr>
            <w:tcW w:w="0" w:type="auto"/>
          </w:tcPr>
          <w:p w:rsidR="00B153F4" w:rsidRPr="00CD088D" w:rsidRDefault="000A373D">
            <w:pPr>
              <w:rPr>
                <w:sz w:val="16"/>
              </w:rPr>
            </w:pPr>
            <w:r w:rsidRPr="00CD088D">
              <w:rPr>
                <w:sz w:val="16"/>
              </w:rPr>
              <w:t>You viewed the accounting impact of the document.</w:t>
            </w:r>
          </w:p>
        </w:tc>
      </w:tr>
      <w:tr w:rsidR="00B153F4" w:rsidRPr="00CD088D" w:rsidTr="00CD088D">
        <w:tc>
          <w:tcPr>
            <w:tcW w:w="0" w:type="auto"/>
          </w:tcPr>
          <w:p w:rsidR="00B153F4" w:rsidRPr="00CD088D" w:rsidRDefault="000A373D">
            <w:pPr>
              <w:rPr>
                <w:sz w:val="16"/>
              </w:rPr>
            </w:pPr>
            <w:hyperlink r:id="rId119" w:history="1">
              <w:r w:rsidRPr="00CD088D">
                <w:rPr>
                  <w:sz w:val="16"/>
                </w:rPr>
                <w:t>Statement of Changes in General Ledger</w:t>
              </w:r>
            </w:hyperlink>
            <w:r w:rsidRPr="00CD088D">
              <w:rPr>
                <w:sz w:val="16"/>
              </w:rPr>
              <w:t xml:space="preserve">  [page ] </w:t>
            </w:r>
            <w:r w:rsidRPr="00CD088D">
              <w:rPr>
                <w:sz w:val="16"/>
              </w:rPr>
              <w:fldChar w:fldCharType="begin"/>
            </w:r>
            <w:r w:rsidRPr="00CD088D">
              <w:rPr>
                <w:sz w:val="16"/>
              </w:rPr>
              <w:instrText xml:space="preserve"> PAGEREF unique_120 </w:instrText>
            </w:r>
            <w:r w:rsidRPr="00CD088D">
              <w:rPr>
                <w:sz w:val="16"/>
              </w:rPr>
              <w:fldChar w:fldCharType="separate"/>
            </w:r>
            <w:r w:rsidR="00CD088D">
              <w:rPr>
                <w:noProof/>
                <w:sz w:val="16"/>
              </w:rPr>
              <w:t>180</w:t>
            </w:r>
            <w:r w:rsidRPr="00CD088D">
              <w:rPr>
                <w:sz w:val="16"/>
              </w:rPr>
              <w:fldChar w:fldCharType="end"/>
            </w:r>
          </w:p>
        </w:tc>
        <w:tc>
          <w:tcPr>
            <w:tcW w:w="0" w:type="auto"/>
          </w:tcPr>
          <w:p w:rsidR="00B153F4" w:rsidRPr="00CD088D" w:rsidRDefault="000A373D">
            <w:pPr>
              <w:rPr>
                <w:sz w:val="16"/>
              </w:rPr>
            </w:pPr>
            <w:r w:rsidRPr="00CD088D">
              <w:rPr>
                <w:sz w:val="16"/>
              </w:rPr>
              <w:t>General Ledger Accountant</w:t>
            </w:r>
          </w:p>
        </w:tc>
        <w:tc>
          <w:tcPr>
            <w:tcW w:w="0" w:type="auto"/>
          </w:tcPr>
          <w:p w:rsidR="00B153F4" w:rsidRPr="00CD088D" w:rsidRDefault="000A373D">
            <w:pPr>
              <w:rPr>
                <w:sz w:val="16"/>
              </w:rPr>
            </w:pPr>
            <w:r w:rsidRPr="00CD088D">
              <w:rPr>
                <w:rStyle w:val="screenelement"/>
                <w:sz w:val="16"/>
              </w:rPr>
              <w:t>Statement of Changes in General Ledger</w:t>
            </w:r>
            <w:r w:rsidRPr="00CD088D">
              <w:rPr>
                <w:sz w:val="16"/>
              </w:rPr>
              <w:t xml:space="preserve"> </w:t>
            </w:r>
            <w:r w:rsidRPr="00CD088D">
              <w:rPr>
                <w:rStyle w:val="CourierNew"/>
                <w:sz w:val="16"/>
              </w:rPr>
              <w:t>(W0162)</w:t>
            </w:r>
          </w:p>
        </w:tc>
        <w:tc>
          <w:tcPr>
            <w:tcW w:w="0" w:type="auto"/>
          </w:tcPr>
          <w:p w:rsidR="00B153F4" w:rsidRPr="00CD088D" w:rsidRDefault="000A373D">
            <w:pPr>
              <w:rPr>
                <w:sz w:val="16"/>
              </w:rPr>
            </w:pPr>
            <w:r w:rsidRPr="00CD088D">
              <w:rPr>
                <w:sz w:val="16"/>
              </w:rPr>
              <w:t>You reviewed the statement of changes.</w:t>
            </w:r>
          </w:p>
        </w:tc>
      </w:tr>
      <w:tr w:rsidR="00B153F4" w:rsidRPr="00CD088D" w:rsidTr="00CD088D">
        <w:tc>
          <w:tcPr>
            <w:tcW w:w="0" w:type="auto"/>
          </w:tcPr>
          <w:p w:rsidR="00B153F4" w:rsidRPr="00CD088D" w:rsidRDefault="000A373D">
            <w:pPr>
              <w:rPr>
                <w:sz w:val="16"/>
              </w:rPr>
            </w:pPr>
            <w:hyperlink r:id="rId120" w:history="1">
              <w:r w:rsidRPr="00CD088D">
                <w:rPr>
                  <w:sz w:val="16"/>
                </w:rPr>
                <w:t>General Ledger Overview</w:t>
              </w:r>
            </w:hyperlink>
            <w:r w:rsidRPr="00CD088D">
              <w:rPr>
                <w:sz w:val="16"/>
              </w:rPr>
              <w:t xml:space="preserve">  [page ] </w:t>
            </w:r>
            <w:r w:rsidRPr="00CD088D">
              <w:rPr>
                <w:sz w:val="16"/>
              </w:rPr>
              <w:fldChar w:fldCharType="begin"/>
            </w:r>
            <w:r w:rsidRPr="00CD088D">
              <w:rPr>
                <w:sz w:val="16"/>
              </w:rPr>
              <w:instrText xml:space="preserve"> PAGEREF unique_121 </w:instrText>
            </w:r>
            <w:r w:rsidRPr="00CD088D">
              <w:rPr>
                <w:sz w:val="16"/>
              </w:rPr>
              <w:fldChar w:fldCharType="separate"/>
            </w:r>
            <w:r w:rsidR="00CD088D">
              <w:rPr>
                <w:noProof/>
                <w:sz w:val="16"/>
              </w:rPr>
              <w:t>182</w:t>
            </w:r>
            <w:r w:rsidRPr="00CD088D">
              <w:rPr>
                <w:sz w:val="16"/>
              </w:rPr>
              <w:fldChar w:fldCharType="end"/>
            </w:r>
          </w:p>
        </w:tc>
        <w:tc>
          <w:tcPr>
            <w:tcW w:w="0" w:type="auto"/>
          </w:tcPr>
          <w:p w:rsidR="00B153F4" w:rsidRPr="00CD088D" w:rsidRDefault="000A373D">
            <w:pPr>
              <w:rPr>
                <w:sz w:val="16"/>
              </w:rPr>
            </w:pPr>
            <w:r w:rsidRPr="00CD088D">
              <w:rPr>
                <w:sz w:val="16"/>
              </w:rPr>
              <w:t>General Ledger Accountant</w:t>
            </w:r>
          </w:p>
        </w:tc>
        <w:tc>
          <w:tcPr>
            <w:tcW w:w="0" w:type="auto"/>
          </w:tcPr>
          <w:p w:rsidR="00B153F4" w:rsidRPr="00CD088D" w:rsidRDefault="000A373D">
            <w:pPr>
              <w:rPr>
                <w:sz w:val="16"/>
              </w:rPr>
            </w:pPr>
            <w:r w:rsidRPr="00CD088D">
              <w:rPr>
                <w:rStyle w:val="screenelement"/>
                <w:sz w:val="16"/>
              </w:rPr>
              <w:t>General Ledger Overview</w:t>
            </w:r>
            <w:r w:rsidRPr="00CD088D">
              <w:rPr>
                <w:sz w:val="16"/>
              </w:rPr>
              <w:t xml:space="preserve"> </w:t>
            </w:r>
            <w:r w:rsidRPr="00CD088D">
              <w:rPr>
                <w:rStyle w:val="CourierNew"/>
                <w:sz w:val="16"/>
              </w:rPr>
              <w:t>(F2445)</w:t>
            </w:r>
          </w:p>
        </w:tc>
        <w:tc>
          <w:tcPr>
            <w:tcW w:w="0" w:type="auto"/>
          </w:tcPr>
          <w:p w:rsidR="00B153F4" w:rsidRPr="00CD088D" w:rsidRDefault="000A373D">
            <w:pPr>
              <w:rPr>
                <w:sz w:val="16"/>
              </w:rPr>
            </w:pPr>
            <w:r w:rsidRPr="00CD088D">
              <w:rPr>
                <w:sz w:val="16"/>
              </w:rPr>
              <w:t>You reviewed the general ledger overview.</w:t>
            </w:r>
          </w:p>
        </w:tc>
      </w:tr>
    </w:tbl>
    <w:p w:rsidR="00B153F4" w:rsidRDefault="000A373D">
      <w:pPr>
        <w:pStyle w:val="sectiontitle"/>
      </w:pPr>
      <w:r>
        <w:t>Balance Validation</w:t>
      </w:r>
    </w:p>
    <w:tbl>
      <w:tblPr>
        <w:tblStyle w:val="SAPStandardTable"/>
        <w:tblW w:w="5000" w:type="pct"/>
        <w:tblInd w:w="3" w:type="dxa"/>
        <w:tblLook w:val="0620" w:firstRow="1" w:lastRow="0" w:firstColumn="0" w:lastColumn="0" w:noHBand="1" w:noVBand="1"/>
      </w:tblPr>
      <w:tblGrid>
        <w:gridCol w:w="3765"/>
        <w:gridCol w:w="2322"/>
        <w:gridCol w:w="4682"/>
        <w:gridCol w:w="3535"/>
      </w:tblGrid>
      <w:tr w:rsidR="00B153F4" w:rsidRPr="00CD088D" w:rsidTr="00CD088D">
        <w:trPr>
          <w:cnfStyle w:val="100000000000" w:firstRow="1" w:lastRow="0" w:firstColumn="0" w:lastColumn="0" w:oddVBand="0" w:evenVBand="0" w:oddHBand="0" w:evenHBand="0" w:firstRowFirstColumn="0" w:firstRowLastColumn="0" w:lastRowFirstColumn="0" w:lastRowLastColumn="0"/>
        </w:trPr>
        <w:tc>
          <w:tcPr>
            <w:tcW w:w="0" w:type="auto"/>
          </w:tcPr>
          <w:p w:rsidR="00B153F4" w:rsidRPr="00CD088D" w:rsidRDefault="000A373D">
            <w:pPr>
              <w:pStyle w:val="boldparagraph"/>
              <w:rPr>
                <w:sz w:val="16"/>
              </w:rPr>
            </w:pPr>
            <w:r w:rsidRPr="00CD088D">
              <w:rPr>
                <w:sz w:val="16"/>
              </w:rPr>
              <w:t>Process Step</w:t>
            </w:r>
          </w:p>
        </w:tc>
        <w:tc>
          <w:tcPr>
            <w:tcW w:w="0" w:type="auto"/>
          </w:tcPr>
          <w:p w:rsidR="00B153F4" w:rsidRPr="00CD088D" w:rsidRDefault="000A373D">
            <w:pPr>
              <w:pStyle w:val="boldparagraph"/>
              <w:rPr>
                <w:sz w:val="16"/>
              </w:rPr>
            </w:pPr>
            <w:r w:rsidRPr="00CD088D">
              <w:rPr>
                <w:sz w:val="16"/>
              </w:rPr>
              <w:t>Business Role</w:t>
            </w:r>
          </w:p>
        </w:tc>
        <w:tc>
          <w:tcPr>
            <w:tcW w:w="0" w:type="auto"/>
          </w:tcPr>
          <w:p w:rsidR="00B153F4" w:rsidRPr="00CD088D" w:rsidRDefault="000A373D">
            <w:pPr>
              <w:pStyle w:val="boldparagraph"/>
              <w:rPr>
                <w:sz w:val="16"/>
              </w:rPr>
            </w:pPr>
            <w:r w:rsidRPr="00CD088D">
              <w:rPr>
                <w:sz w:val="16"/>
              </w:rPr>
              <w:t>Transaction/App</w:t>
            </w:r>
          </w:p>
        </w:tc>
        <w:tc>
          <w:tcPr>
            <w:tcW w:w="0" w:type="auto"/>
          </w:tcPr>
          <w:p w:rsidR="00B153F4" w:rsidRPr="00CD088D" w:rsidRDefault="000A373D">
            <w:pPr>
              <w:pStyle w:val="boldparagraph"/>
              <w:rPr>
                <w:sz w:val="16"/>
              </w:rPr>
            </w:pPr>
            <w:r w:rsidRPr="00CD088D">
              <w:rPr>
                <w:sz w:val="16"/>
              </w:rPr>
              <w:t>Expected Results</w:t>
            </w:r>
          </w:p>
        </w:tc>
      </w:tr>
      <w:tr w:rsidR="00B153F4" w:rsidRPr="00CD088D" w:rsidTr="00CD088D">
        <w:tc>
          <w:tcPr>
            <w:tcW w:w="0" w:type="auto"/>
          </w:tcPr>
          <w:p w:rsidR="00B153F4" w:rsidRPr="00CD088D" w:rsidRDefault="000A373D">
            <w:pPr>
              <w:rPr>
                <w:sz w:val="16"/>
              </w:rPr>
            </w:pPr>
            <w:hyperlink r:id="rId121" w:history="1">
              <w:r w:rsidRPr="00CD088D">
                <w:rPr>
                  <w:sz w:val="16"/>
                </w:rPr>
                <w:t>Schedule Balance Validation Jobs</w:t>
              </w:r>
            </w:hyperlink>
            <w:r w:rsidRPr="00CD088D">
              <w:rPr>
                <w:sz w:val="16"/>
              </w:rPr>
              <w:t xml:space="preserve">  [page ] </w:t>
            </w:r>
            <w:r w:rsidRPr="00CD088D">
              <w:rPr>
                <w:sz w:val="16"/>
              </w:rPr>
              <w:fldChar w:fldCharType="begin"/>
            </w:r>
            <w:r w:rsidRPr="00CD088D">
              <w:rPr>
                <w:sz w:val="16"/>
              </w:rPr>
              <w:instrText xml:space="preserve"> PAGEREF unique_122 </w:instrText>
            </w:r>
            <w:r w:rsidRPr="00CD088D">
              <w:rPr>
                <w:sz w:val="16"/>
              </w:rPr>
              <w:fldChar w:fldCharType="separate"/>
            </w:r>
            <w:r w:rsidR="00CD088D">
              <w:rPr>
                <w:noProof/>
                <w:sz w:val="16"/>
              </w:rPr>
              <w:t>185</w:t>
            </w:r>
            <w:r w:rsidRPr="00CD088D">
              <w:rPr>
                <w:sz w:val="16"/>
              </w:rPr>
              <w:fldChar w:fldCharType="end"/>
            </w:r>
          </w:p>
        </w:tc>
        <w:tc>
          <w:tcPr>
            <w:tcW w:w="0" w:type="auto"/>
          </w:tcPr>
          <w:p w:rsidR="00B153F4" w:rsidRPr="00CD088D" w:rsidRDefault="000A373D">
            <w:pPr>
              <w:rPr>
                <w:sz w:val="16"/>
              </w:rPr>
            </w:pPr>
            <w:r w:rsidRPr="00CD088D">
              <w:rPr>
                <w:sz w:val="16"/>
              </w:rPr>
              <w:t>General Ledger Accountant</w:t>
            </w:r>
          </w:p>
        </w:tc>
        <w:tc>
          <w:tcPr>
            <w:tcW w:w="0" w:type="auto"/>
          </w:tcPr>
          <w:p w:rsidR="00B153F4" w:rsidRPr="00CD088D" w:rsidRDefault="000A373D">
            <w:pPr>
              <w:rPr>
                <w:sz w:val="16"/>
              </w:rPr>
            </w:pPr>
            <w:r w:rsidRPr="00CD088D">
              <w:rPr>
                <w:rStyle w:val="screenelement"/>
                <w:sz w:val="16"/>
              </w:rPr>
              <w:t>Schedule Balance Validation Jobs</w:t>
            </w:r>
            <w:r w:rsidRPr="00CD088D">
              <w:rPr>
                <w:sz w:val="16"/>
              </w:rPr>
              <w:t xml:space="preserve"> - </w:t>
            </w:r>
            <w:r w:rsidRPr="00CD088D">
              <w:rPr>
                <w:rStyle w:val="screenelement"/>
                <w:sz w:val="16"/>
              </w:rPr>
              <w:t>Accounting</w:t>
            </w:r>
            <w:r w:rsidRPr="00CD088D">
              <w:rPr>
                <w:sz w:val="16"/>
              </w:rPr>
              <w:t xml:space="preserve"> </w:t>
            </w:r>
            <w:r w:rsidRPr="00CD088D">
              <w:rPr>
                <w:rStyle w:val="CourierNew"/>
                <w:sz w:val="16"/>
              </w:rPr>
              <w:t>(F7470)</w:t>
            </w:r>
          </w:p>
        </w:tc>
        <w:tc>
          <w:tcPr>
            <w:tcW w:w="0" w:type="auto"/>
          </w:tcPr>
          <w:p w:rsidR="00B153F4" w:rsidRPr="00CD088D" w:rsidRDefault="000A373D">
            <w:pPr>
              <w:rPr>
                <w:sz w:val="16"/>
              </w:rPr>
            </w:pPr>
            <w:r w:rsidRPr="00CD088D">
              <w:rPr>
                <w:sz w:val="16"/>
              </w:rPr>
              <w:t>You scheduled the balance validation jobs.</w:t>
            </w:r>
          </w:p>
        </w:tc>
      </w:tr>
      <w:tr w:rsidR="00B153F4" w:rsidRPr="00CD088D" w:rsidTr="00CD088D">
        <w:tc>
          <w:tcPr>
            <w:tcW w:w="0" w:type="auto"/>
          </w:tcPr>
          <w:p w:rsidR="00B153F4" w:rsidRPr="00CD088D" w:rsidRDefault="000A373D">
            <w:pPr>
              <w:rPr>
                <w:sz w:val="16"/>
              </w:rPr>
            </w:pPr>
            <w:hyperlink r:id="rId122" w:history="1">
              <w:r w:rsidRPr="00CD088D">
                <w:rPr>
                  <w:sz w:val="16"/>
                </w:rPr>
                <w:t>View Balance Validation Results</w:t>
              </w:r>
            </w:hyperlink>
            <w:r w:rsidRPr="00CD088D">
              <w:rPr>
                <w:sz w:val="16"/>
              </w:rPr>
              <w:t xml:space="preserve">  [page ] </w:t>
            </w:r>
            <w:r w:rsidRPr="00CD088D">
              <w:rPr>
                <w:sz w:val="16"/>
              </w:rPr>
              <w:fldChar w:fldCharType="begin"/>
            </w:r>
            <w:r w:rsidRPr="00CD088D">
              <w:rPr>
                <w:sz w:val="16"/>
              </w:rPr>
              <w:instrText xml:space="preserve"> PAGEREF unique_123 </w:instrText>
            </w:r>
            <w:r w:rsidRPr="00CD088D">
              <w:rPr>
                <w:sz w:val="16"/>
              </w:rPr>
              <w:fldChar w:fldCharType="separate"/>
            </w:r>
            <w:r w:rsidR="00CD088D">
              <w:rPr>
                <w:noProof/>
                <w:sz w:val="16"/>
              </w:rPr>
              <w:t>186</w:t>
            </w:r>
            <w:r w:rsidRPr="00CD088D">
              <w:rPr>
                <w:sz w:val="16"/>
              </w:rPr>
              <w:fldChar w:fldCharType="end"/>
            </w:r>
          </w:p>
        </w:tc>
        <w:tc>
          <w:tcPr>
            <w:tcW w:w="0" w:type="auto"/>
          </w:tcPr>
          <w:p w:rsidR="00B153F4" w:rsidRPr="00CD088D" w:rsidRDefault="000A373D">
            <w:pPr>
              <w:rPr>
                <w:sz w:val="16"/>
              </w:rPr>
            </w:pPr>
            <w:r w:rsidRPr="00CD088D">
              <w:rPr>
                <w:sz w:val="16"/>
              </w:rPr>
              <w:t>General Ledger Accountant</w:t>
            </w:r>
          </w:p>
        </w:tc>
        <w:tc>
          <w:tcPr>
            <w:tcW w:w="0" w:type="auto"/>
          </w:tcPr>
          <w:p w:rsidR="00B153F4" w:rsidRPr="00CD088D" w:rsidRDefault="000A373D">
            <w:pPr>
              <w:rPr>
                <w:sz w:val="16"/>
              </w:rPr>
            </w:pPr>
            <w:r w:rsidRPr="00CD088D">
              <w:rPr>
                <w:rStyle w:val="screenelement"/>
                <w:sz w:val="16"/>
              </w:rPr>
              <w:t>View Balance Validation Results</w:t>
            </w:r>
            <w:r w:rsidRPr="00CD088D">
              <w:rPr>
                <w:sz w:val="16"/>
              </w:rPr>
              <w:t xml:space="preserve"> </w:t>
            </w:r>
            <w:r w:rsidRPr="00CD088D">
              <w:rPr>
                <w:rStyle w:val="CourierNew"/>
                <w:sz w:val="16"/>
              </w:rPr>
              <w:t>(F6387)</w:t>
            </w:r>
          </w:p>
        </w:tc>
        <w:tc>
          <w:tcPr>
            <w:tcW w:w="0" w:type="auto"/>
          </w:tcPr>
          <w:p w:rsidR="00B153F4" w:rsidRPr="00CD088D" w:rsidRDefault="000A373D">
            <w:pPr>
              <w:rPr>
                <w:sz w:val="16"/>
              </w:rPr>
            </w:pPr>
            <w:r w:rsidRPr="00CD088D">
              <w:rPr>
                <w:sz w:val="16"/>
              </w:rPr>
              <w:t>You viewed the balance validation results.</w:t>
            </w:r>
          </w:p>
        </w:tc>
      </w:tr>
    </w:tbl>
    <w:p w:rsidR="00B153F4" w:rsidRDefault="000A373D">
      <w:pPr>
        <w:pStyle w:val="Heading1"/>
      </w:pPr>
      <w:bookmarkStart w:id="88" w:name="unique_124"/>
      <w:bookmarkStart w:id="89" w:name="_Toc232863165"/>
      <w:r>
        <w:lastRenderedPageBreak/>
        <w:t>Test Procedures</w:t>
      </w:r>
      <w:bookmarkEnd w:id="88"/>
      <w:bookmarkEnd w:id="89"/>
    </w:p>
    <w:p w:rsidR="00B153F4" w:rsidRDefault="000A373D">
      <w:r>
        <w:t>This section describes test procedures for each process step that belongs to this scope item.</w:t>
      </w:r>
    </w:p>
    <w:p w:rsidR="00B153F4" w:rsidRDefault="000A373D">
      <w:pPr>
        <w:pStyle w:val="Heading2"/>
      </w:pPr>
      <w:bookmarkStart w:id="90" w:name="unique_48"/>
      <w:bookmarkStart w:id="91" w:name="_Toc232863166"/>
      <w:r>
        <w:t>Manage G/L Account Master Data</w:t>
      </w:r>
      <w:bookmarkEnd w:id="90"/>
      <w:bookmarkEnd w:id="91"/>
    </w:p>
    <w:p w:rsidR="00B153F4" w:rsidRDefault="000A373D">
      <w:pPr>
        <w:pStyle w:val="sectiontitle"/>
      </w:pPr>
      <w:r>
        <w:t>Test Administration</w:t>
      </w:r>
    </w:p>
    <w:p w:rsidR="00B153F4" w:rsidRDefault="000A373D">
      <w:r>
        <w:t>Customer project: Fill in the project-specific parts.</w:t>
      </w:r>
    </w:p>
    <w:p w:rsidR="00B153F4" w:rsidRDefault="00B153F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153F4" w:rsidRPr="00CD088D" w:rsidTr="00CD088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r>
      <w:tr w:rsidR="00B153F4" w:rsidRPr="00CD088D" w:rsidTr="00CD088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r>
      <w:tr w:rsidR="00B153F4" w:rsidRPr="00CD088D" w:rsidTr="00CD088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rStyle w:val="userinput"/>
                <w:sz w:val="12"/>
              </w:rPr>
              <w:t>&lt;State the Service Provider, Customer or Joint Service Provider and Customer&gt;</w:t>
            </w:r>
          </w:p>
        </w:tc>
      </w:tr>
    </w:tbl>
    <w:p w:rsidR="00B153F4" w:rsidRDefault="000A373D">
      <w:pPr>
        <w:pStyle w:val="sectiontitle"/>
      </w:pPr>
      <w:r>
        <w:t>Purpose</w:t>
      </w:r>
    </w:p>
    <w:p w:rsidR="00B153F4" w:rsidRDefault="000A373D">
      <w:r>
        <w:t xml:space="preserve">In this activity, you create a new G/L account by copying an existing one from the chart of accounts view or the company code view. You can also use the </w:t>
      </w:r>
      <w:r>
        <w:rPr>
          <w:rStyle w:val="screenelement"/>
        </w:rPr>
        <w:t>Mass Change</w:t>
      </w:r>
      <w:r>
        <w:t xml:space="preserve"> function to modify one or more attributes of multiple G/L accounts.</w:t>
      </w:r>
    </w:p>
    <w:p w:rsidR="00B153F4" w:rsidRDefault="00B153F4"/>
    <w:tbl>
      <w:tblPr>
        <w:tblStyle w:val="SAPNote"/>
        <w:tblW w:w="4975" w:type="pct"/>
        <w:tblLook w:val="0600" w:firstRow="0" w:lastRow="0" w:firstColumn="0" w:lastColumn="0" w:noHBand="1" w:noVBand="1"/>
      </w:tblPr>
      <w:tblGrid>
        <w:gridCol w:w="14195"/>
      </w:tblGrid>
      <w:tr w:rsidR="00B153F4" w:rsidTr="00CD088D">
        <w:tc>
          <w:tcPr>
            <w:tcW w:w="0" w:type="auto"/>
          </w:tcPr>
          <w:p w:rsidR="00B153F4" w:rsidRDefault="000A373D">
            <w:r>
              <w:rPr>
                <w:rStyle w:val="bold"/>
              </w:rPr>
              <w:t xml:space="preserve">Note </w:t>
            </w:r>
            <w:r>
              <w:t>Previously, you could only edit/mass change master data up to a maximum of 50 G/L accounts. This limit is now extended up to 5000 G/L accounts at a time.</w:t>
            </w:r>
          </w:p>
        </w:tc>
      </w:tr>
    </w:tbl>
    <w:p w:rsidR="00B153F4" w:rsidRDefault="00B153F4"/>
    <w:tbl>
      <w:tblPr>
        <w:tblStyle w:val="SAPNote"/>
        <w:tblW w:w="4975" w:type="pct"/>
        <w:tblLook w:val="0600" w:firstRow="0" w:lastRow="0" w:firstColumn="0" w:lastColumn="0" w:noHBand="1" w:noVBand="1"/>
      </w:tblPr>
      <w:tblGrid>
        <w:gridCol w:w="14195"/>
      </w:tblGrid>
      <w:tr w:rsidR="00B153F4" w:rsidTr="00CD088D">
        <w:tc>
          <w:tcPr>
            <w:tcW w:w="0" w:type="auto"/>
          </w:tcPr>
          <w:p w:rsidR="00B153F4" w:rsidRDefault="000A373D">
            <w:r>
              <w:rPr>
                <w:rStyle w:val="bold"/>
              </w:rPr>
              <w:t xml:space="preserve">Note </w:t>
            </w:r>
            <w:r>
              <w:t xml:space="preserve">The </w:t>
            </w:r>
            <w:r>
              <w:rPr>
                <w:rStyle w:val="screenelement"/>
              </w:rPr>
              <w:t>Manage G/L Account Master Data</w:t>
            </w:r>
            <w:r>
              <w:t xml:space="preserve"> </w:t>
            </w:r>
            <w:r>
              <w:rPr>
                <w:rStyle w:val="CourierNew"/>
              </w:rPr>
              <w:t>(F0731A)</w:t>
            </w:r>
            <w:r>
              <w:t xml:space="preserve"> app can be executed by either the Configuration Expert - Business Process Configuration role or the General Ledger Accountant role (the General Ledger Accountant role must be set up by the administrator as an expert GL_ACCOUNTANT to perform configuration activities). You can only make changes in the Q system or the customizing system in a three-system landscape (3SL). In the P system, you can only display content.</w:t>
            </w:r>
          </w:p>
        </w:tc>
      </w:tr>
    </w:tbl>
    <w:p w:rsidR="000A373D" w:rsidRDefault="000A373D">
      <w:pPr>
        <w:spacing w:before="0" w:after="0"/>
        <w:rPr>
          <w:vanish/>
        </w:rPr>
      </w:pPr>
    </w:p>
    <w:tbl>
      <w:tblPr>
        <w:tblStyle w:val="SAPCaution"/>
        <w:tblW w:w="4975" w:type="pct"/>
        <w:tblLook w:val="0600" w:firstRow="0" w:lastRow="0" w:firstColumn="0" w:lastColumn="0" w:noHBand="1" w:noVBand="1"/>
      </w:tblPr>
      <w:tblGrid>
        <w:gridCol w:w="14195"/>
      </w:tblGrid>
      <w:tr w:rsidR="00B153F4" w:rsidTr="00CD088D">
        <w:tc>
          <w:tcPr>
            <w:tcW w:w="0" w:type="auto"/>
          </w:tcPr>
          <w:p w:rsidR="00B153F4" w:rsidRDefault="000A373D">
            <w:r>
              <w:rPr>
                <w:rStyle w:val="bold"/>
              </w:rPr>
              <w:t xml:space="preserve">Caution </w:t>
            </w:r>
            <w:r>
              <w:t xml:space="preserve">If the configuration activity in the </w:t>
            </w:r>
            <w:r>
              <w:rPr>
                <w:rStyle w:val="screenelement"/>
              </w:rPr>
              <w:t>Manage Your Solution</w:t>
            </w:r>
            <w:r>
              <w:t xml:space="preserve"> </w:t>
            </w:r>
            <w:r>
              <w:rPr>
                <w:rStyle w:val="CourierNew"/>
              </w:rPr>
              <w:t>(F1241)</w:t>
            </w:r>
            <w:r>
              <w:t xml:space="preserve"> app is only accessible in </w:t>
            </w:r>
            <w:r>
              <w:rPr>
                <w:rStyle w:val="screenelement"/>
              </w:rPr>
              <w:t>Display</w:t>
            </w:r>
            <w:r>
              <w:t xml:space="preserve"> mode, you can still use the </w:t>
            </w:r>
            <w:r>
              <w:rPr>
                <w:rStyle w:val="screenelement"/>
              </w:rPr>
              <w:t>Manage G/L Account Master Data</w:t>
            </w:r>
            <w:r>
              <w:t xml:space="preserve"> </w:t>
            </w:r>
            <w:r>
              <w:rPr>
                <w:rStyle w:val="CourierNew"/>
              </w:rPr>
              <w:t>(F0731A)</w:t>
            </w:r>
            <w:r>
              <w:t xml:space="preserve"> app with the General Ledger Accountant role to maintain master data.</w:t>
            </w:r>
          </w:p>
        </w:tc>
      </w:tr>
    </w:tbl>
    <w:p w:rsidR="000A373D" w:rsidRDefault="000A373D">
      <w:pPr>
        <w:spacing w:before="0" w:after="0"/>
        <w:rPr>
          <w:vanish/>
        </w:rPr>
      </w:pPr>
    </w:p>
    <w:tbl>
      <w:tblPr>
        <w:tblStyle w:val="SAPNote"/>
        <w:tblW w:w="4975" w:type="pct"/>
        <w:tblLook w:val="0600" w:firstRow="0" w:lastRow="0" w:firstColumn="0" w:lastColumn="0" w:noHBand="1" w:noVBand="1"/>
      </w:tblPr>
      <w:tblGrid>
        <w:gridCol w:w="14195"/>
      </w:tblGrid>
      <w:tr w:rsidR="00B153F4" w:rsidTr="00CD088D">
        <w:tc>
          <w:tcPr>
            <w:tcW w:w="0" w:type="auto"/>
          </w:tcPr>
          <w:p w:rsidR="00B153F4" w:rsidRDefault="000A373D">
            <w:r>
              <w:rPr>
                <w:rStyle w:val="bold"/>
              </w:rPr>
              <w:t xml:space="preserve">Note </w:t>
            </w:r>
            <w:r>
              <w:t xml:space="preserve">When GL accounts are created via content activation, such as initial implementation, country/region activation, or scope item activation, by default, they're set with implementation status I (In process). If you copy a G/L account, the implementation status is inherited from the source accounts (for example, if the source account is set as P (Productive), the copy is also set to P (Productive)). You can change the implementation status to N (Not used), or P (Productive). For more information on </w:t>
            </w:r>
            <w:r>
              <w:rPr>
                <w:rStyle w:val="bold"/>
              </w:rPr>
              <w:t>Implementati</w:t>
            </w:r>
            <w:r>
              <w:rPr>
                <w:rStyle w:val="bold"/>
              </w:rPr>
              <w:t>on Status</w:t>
            </w:r>
            <w:r>
              <w:t xml:space="preserve"> (including which accounts are available in your quality and development systems), see </w:t>
            </w:r>
            <w:hyperlink r:id="rId123" w:history="1">
              <w:r>
                <w:rPr>
                  <w:rStyle w:val="underline"/>
                </w:rPr>
                <w:t>this page</w:t>
              </w:r>
            </w:hyperlink>
            <w:r>
              <w:t xml:space="preserve"> on the SAP Help Portal.</w:t>
            </w:r>
          </w:p>
        </w:tc>
      </w:tr>
    </w:tbl>
    <w:p w:rsidR="00B153F4" w:rsidRDefault="000A373D">
      <w:pPr>
        <w:pStyle w:val="sectiontitle"/>
      </w:pPr>
      <w:r>
        <w:t>Procedure</w:t>
      </w:r>
    </w:p>
    <w:p w:rsidR="00B153F4" w:rsidRDefault="000A373D">
      <w:r>
        <w:t>You can access the Manage G/L Account Master Data feature via one of the following procedures:</w:t>
      </w:r>
    </w:p>
    <w:p w:rsidR="00B153F4" w:rsidRDefault="000A373D">
      <w:pPr>
        <w:pStyle w:val="listpara1"/>
        <w:numPr>
          <w:ilvl w:val="0"/>
          <w:numId w:val="75"/>
        </w:numPr>
      </w:pPr>
      <w:r>
        <w:lastRenderedPageBreak/>
        <w:t>Manage G/L Account Master Data Configuration Activity - Procedure</w:t>
      </w:r>
    </w:p>
    <w:p w:rsidR="00CD088D" w:rsidRDefault="000A373D">
      <w:pPr>
        <w:pStyle w:val="listpara1"/>
        <w:numPr>
          <w:ilvl w:val="0"/>
          <w:numId w:val="3"/>
        </w:numPr>
      </w:pPr>
      <w:r>
        <w:t>Manage G/L Account Master Data (F0731A) Fiori App - Procedure</w:t>
      </w:r>
    </w:p>
    <w:p w:rsidR="00CD088D" w:rsidRDefault="000A373D">
      <w:r>
        <w:rPr>
          <w:rStyle w:val="bold"/>
        </w:rPr>
        <w:t>Manage G/L Account Master Data Configuration Activity - Procedure</w:t>
      </w:r>
    </w:p>
    <w:p w:rsidR="00CD088D" w:rsidRDefault="000A373D">
      <w:r>
        <w:t>Depending on your configuration environment for SAP S/4HANA Cloud Public Edition, choose one of the following options:</w:t>
      </w:r>
    </w:p>
    <w:p w:rsidR="00B153F4" w:rsidRDefault="000A373D">
      <w:r>
        <w:rPr>
          <w:rStyle w:val="bold"/>
        </w:rPr>
        <w:t>Configure Your Solution</w:t>
      </w:r>
      <w:r>
        <w:t>:</w:t>
      </w:r>
    </w:p>
    <w:p w:rsidR="00B153F4" w:rsidRDefault="000A373D">
      <w:pPr>
        <w:pStyle w:val="listpara1"/>
        <w:numPr>
          <w:ilvl w:val="0"/>
          <w:numId w:val="76"/>
        </w:numPr>
      </w:pPr>
      <w:r>
        <w:t>Log on to the SAP Fiori launchpad as a Configuration Expert - Business Process Configuration.</w:t>
      </w:r>
    </w:p>
    <w:p w:rsidR="00B153F4" w:rsidRDefault="000A373D">
      <w:pPr>
        <w:pStyle w:val="listpara1"/>
        <w:numPr>
          <w:ilvl w:val="0"/>
          <w:numId w:val="2"/>
        </w:numPr>
      </w:pPr>
      <w:r>
        <w:t xml:space="preserve">Open </w:t>
      </w:r>
      <w:r>
        <w:rPr>
          <w:rStyle w:val="screenelement"/>
        </w:rPr>
        <w:t>Manage Your Solution</w:t>
      </w:r>
      <w:r>
        <w:t xml:space="preserve"> </w:t>
      </w:r>
      <w:r>
        <w:rPr>
          <w:rStyle w:val="CourierNew"/>
        </w:rPr>
        <w:t>(F1241)</w:t>
      </w:r>
      <w:r>
        <w:t>.</w:t>
      </w:r>
    </w:p>
    <w:p w:rsidR="00B153F4" w:rsidRDefault="000A373D">
      <w:pPr>
        <w:pStyle w:val="listpara1"/>
        <w:numPr>
          <w:ilvl w:val="0"/>
          <w:numId w:val="2"/>
        </w:numPr>
      </w:pPr>
      <w:r>
        <w:t xml:space="preserve">If necessary, change the country or region by choosing </w:t>
      </w:r>
      <w:r>
        <w:rPr>
          <w:rStyle w:val="screenelement"/>
        </w:rPr>
        <w:t>Set Local Version</w:t>
      </w:r>
      <w:r>
        <w:t>.</w:t>
      </w:r>
    </w:p>
    <w:p w:rsidR="00B153F4" w:rsidRDefault="000A373D">
      <w:pPr>
        <w:pStyle w:val="listpara1"/>
        <w:numPr>
          <w:ilvl w:val="0"/>
          <w:numId w:val="2"/>
        </w:numPr>
      </w:pPr>
      <w:r>
        <w:t xml:space="preserve">Choose </w:t>
      </w:r>
      <w:r>
        <w:rPr>
          <w:rStyle w:val="screenelement"/>
        </w:rPr>
        <w:t>Configure Your Solution</w:t>
      </w:r>
      <w:r>
        <w:t>.</w:t>
      </w:r>
    </w:p>
    <w:p w:rsidR="00B153F4" w:rsidRDefault="000A373D">
      <w:pPr>
        <w:pStyle w:val="listpara1"/>
        <w:numPr>
          <w:ilvl w:val="0"/>
          <w:numId w:val="2"/>
        </w:numPr>
      </w:pPr>
      <w:r>
        <w:t>Make the following entries:</w:t>
      </w:r>
    </w:p>
    <w:p w:rsidR="00B153F4" w:rsidRDefault="000A373D">
      <w:pPr>
        <w:pStyle w:val="listpara1"/>
      </w:pPr>
      <w:r>
        <w:rPr>
          <w:rStyle w:val="screenelement"/>
        </w:rPr>
        <w:t>Application Area</w:t>
      </w:r>
      <w:r>
        <w:t xml:space="preserve">: </w:t>
      </w:r>
      <w:r>
        <w:rPr>
          <w:rStyle w:val="userinput"/>
        </w:rPr>
        <w:t>Finance</w:t>
      </w:r>
    </w:p>
    <w:p w:rsidR="00B153F4" w:rsidRDefault="000A373D">
      <w:pPr>
        <w:pStyle w:val="listpara1"/>
      </w:pPr>
      <w:r>
        <w:rPr>
          <w:rStyle w:val="screenelement"/>
        </w:rPr>
        <w:t>Sub Application Area</w:t>
      </w:r>
      <w:r>
        <w:t xml:space="preserve">: </w:t>
      </w:r>
      <w:r>
        <w:rPr>
          <w:rStyle w:val="userinput"/>
        </w:rPr>
        <w:t>General Ledger</w:t>
      </w:r>
    </w:p>
    <w:p w:rsidR="00B153F4" w:rsidRDefault="000A373D">
      <w:pPr>
        <w:pStyle w:val="listpara1"/>
        <w:numPr>
          <w:ilvl w:val="0"/>
          <w:numId w:val="2"/>
        </w:numPr>
      </w:pPr>
      <w:r>
        <w:t xml:space="preserve">For the row with Item Name of </w:t>
      </w:r>
      <w:r>
        <w:rPr>
          <w:rStyle w:val="screenelement"/>
        </w:rPr>
        <w:t>Chart of Accounts</w:t>
      </w:r>
      <w:r>
        <w:t xml:space="preserve">, choose </w:t>
      </w:r>
      <w:r>
        <w:rPr>
          <w:rStyle w:val="screenelement"/>
        </w:rPr>
        <w:t>Details (&gt;)</w:t>
      </w:r>
      <w:r>
        <w:t>.</w:t>
      </w:r>
    </w:p>
    <w:p w:rsidR="00B153F4" w:rsidRDefault="000A373D">
      <w:pPr>
        <w:pStyle w:val="listpara1"/>
        <w:numPr>
          <w:ilvl w:val="0"/>
          <w:numId w:val="2"/>
        </w:numPr>
      </w:pPr>
      <w:r>
        <w:t xml:space="preserve">For the </w:t>
      </w:r>
      <w:r>
        <w:rPr>
          <w:rStyle w:val="screenelement"/>
        </w:rPr>
        <w:t>Manage G/L Account Master Data</w:t>
      </w:r>
      <w:r>
        <w:t xml:space="preserve"> row, choose </w:t>
      </w:r>
      <w:r>
        <w:rPr>
          <w:rStyle w:val="screenelement"/>
        </w:rPr>
        <w:t>Configure</w:t>
      </w:r>
      <w:r>
        <w:t>.</w:t>
      </w:r>
    </w:p>
    <w:p w:rsidR="00CD088D" w:rsidRDefault="000A373D">
      <w:pPr>
        <w:pStyle w:val="listpara1"/>
        <w:numPr>
          <w:ilvl w:val="0"/>
          <w:numId w:val="2"/>
        </w:numPr>
      </w:pPr>
      <w:r>
        <w:t xml:space="preserve">Continue with the procedure in the </w:t>
      </w:r>
      <w:r>
        <w:rPr>
          <w:rStyle w:val="bold"/>
        </w:rPr>
        <w:t>Procedure Table</w:t>
      </w:r>
      <w:r>
        <w:t xml:space="preserve"> below.</w:t>
      </w:r>
    </w:p>
    <w:p w:rsidR="00B153F4" w:rsidRDefault="000A373D">
      <w:r>
        <w:rPr>
          <w:rStyle w:val="bold"/>
        </w:rPr>
        <w:t>SAP Central Business Configuration:</w:t>
      </w:r>
    </w:p>
    <w:p w:rsidR="00B153F4" w:rsidRDefault="000A373D">
      <w:pPr>
        <w:pStyle w:val="listpara1"/>
        <w:numPr>
          <w:ilvl w:val="0"/>
          <w:numId w:val="77"/>
        </w:numPr>
      </w:pPr>
      <w:r>
        <w:t>Log on to the project experience in SAP Central Business Configuration.</w:t>
      </w:r>
    </w:p>
    <w:p w:rsidR="00B153F4" w:rsidRDefault="000A373D">
      <w:pPr>
        <w:pStyle w:val="listpara1"/>
        <w:numPr>
          <w:ilvl w:val="0"/>
          <w:numId w:val="2"/>
        </w:numPr>
      </w:pPr>
      <w:r>
        <w:t xml:space="preserve">Go to the </w:t>
      </w:r>
      <w:r>
        <w:rPr>
          <w:rStyle w:val="screenelement"/>
        </w:rPr>
        <w:t>Business Processes Configuration</w:t>
      </w:r>
      <w:r>
        <w:t xml:space="preserve"> app. To locate the activity in the tree view, search for the following activity: </w:t>
      </w:r>
      <w:r>
        <w:rPr>
          <w:rStyle w:val="screenelement"/>
        </w:rPr>
        <w:t>Manage G/L Account Master Data</w:t>
      </w:r>
      <w:r>
        <w:t>.</w:t>
      </w:r>
    </w:p>
    <w:p w:rsidR="00B153F4" w:rsidRDefault="000A373D">
      <w:pPr>
        <w:pStyle w:val="listpara1"/>
        <w:numPr>
          <w:ilvl w:val="0"/>
          <w:numId w:val="2"/>
        </w:numPr>
      </w:pPr>
      <w:r>
        <w:t>Choose the link to navigate directly to the SAP S/4HANA Cloud Public Edition system. Log on to the SAP Fiori launchpad as a Configuration Expert - Business Process Configuration.</w:t>
      </w:r>
    </w:p>
    <w:p w:rsidR="00CD088D" w:rsidRDefault="000A373D">
      <w:pPr>
        <w:pStyle w:val="listpara1"/>
        <w:numPr>
          <w:ilvl w:val="0"/>
          <w:numId w:val="2"/>
        </w:numPr>
      </w:pPr>
      <w:r>
        <w:t xml:space="preserve">Continue with the procedure in the </w:t>
      </w:r>
      <w:r>
        <w:rPr>
          <w:rStyle w:val="bold"/>
        </w:rPr>
        <w:t>Procedure Table</w:t>
      </w:r>
      <w:r>
        <w:t xml:space="preserve"> below.</w:t>
      </w:r>
    </w:p>
    <w:p w:rsidR="00CD088D" w:rsidRDefault="000A373D">
      <w:r>
        <w:rPr>
          <w:rStyle w:val="bold"/>
        </w:rPr>
        <w:t>Manage G/L Account Master Data (F0731A) Fiori App - Procedure</w:t>
      </w:r>
    </w:p>
    <w:p w:rsidR="00B153F4" w:rsidRDefault="000A373D">
      <w:pPr>
        <w:pStyle w:val="listpara1"/>
        <w:numPr>
          <w:ilvl w:val="0"/>
          <w:numId w:val="78"/>
        </w:numPr>
      </w:pPr>
      <w:r>
        <w:t>Log on to the SAP Fiori launchpad as a Configuration Expert - Business Process Configuration.</w:t>
      </w:r>
    </w:p>
    <w:p w:rsidR="00B153F4" w:rsidRDefault="000A373D">
      <w:pPr>
        <w:pStyle w:val="listpara1"/>
        <w:numPr>
          <w:ilvl w:val="0"/>
          <w:numId w:val="2"/>
        </w:numPr>
      </w:pPr>
      <w:r>
        <w:t xml:space="preserve">Open </w:t>
      </w:r>
      <w:r>
        <w:rPr>
          <w:rStyle w:val="screenelement"/>
        </w:rPr>
        <w:t>Manage G/L Account Master Data</w:t>
      </w:r>
      <w:r>
        <w:t xml:space="preserve"> </w:t>
      </w:r>
      <w:r>
        <w:rPr>
          <w:rStyle w:val="CourierNew"/>
        </w:rPr>
        <w:t>(F0731A)</w:t>
      </w:r>
      <w:r>
        <w:t>. (You can use the search function to find this if there isn't a tile shown.)</w:t>
      </w:r>
    </w:p>
    <w:p w:rsidR="00CD088D" w:rsidRDefault="000A373D">
      <w:pPr>
        <w:pStyle w:val="listpara1"/>
        <w:numPr>
          <w:ilvl w:val="0"/>
          <w:numId w:val="2"/>
        </w:numPr>
      </w:pPr>
      <w:r>
        <w:t xml:space="preserve">Continue with the procedure in the </w:t>
      </w:r>
      <w:r>
        <w:rPr>
          <w:rStyle w:val="bold"/>
        </w:rPr>
        <w:t>Procedure Table</w:t>
      </w:r>
      <w:r>
        <w:t xml:space="preserve"> below.</w:t>
      </w:r>
    </w:p>
    <w:p w:rsidR="00B153F4" w:rsidRDefault="000A373D">
      <w:r>
        <w:rPr>
          <w:rStyle w:val="bold"/>
        </w:rPr>
        <w:t>Procedure Table</w:t>
      </w:r>
    </w:p>
    <w:p w:rsidR="00B153F4" w:rsidRDefault="00B153F4"/>
    <w:tbl>
      <w:tblPr>
        <w:tblStyle w:val="SAPStandardTable"/>
        <w:tblW w:w="5000" w:type="pct"/>
        <w:tblInd w:w="3" w:type="dxa"/>
        <w:tblLook w:val="0620" w:firstRow="1" w:lastRow="0" w:firstColumn="0" w:lastColumn="0" w:noHBand="1" w:noVBand="1"/>
      </w:tblPr>
      <w:tblGrid>
        <w:gridCol w:w="588"/>
        <w:gridCol w:w="1444"/>
        <w:gridCol w:w="5794"/>
        <w:gridCol w:w="5561"/>
        <w:gridCol w:w="917"/>
      </w:tblGrid>
      <w:tr w:rsidR="00B153F4" w:rsidRPr="00CD088D" w:rsidTr="00CD088D">
        <w:trPr>
          <w:cnfStyle w:val="100000000000" w:firstRow="1" w:lastRow="0" w:firstColumn="0" w:lastColumn="0" w:oddVBand="0" w:evenVBand="0" w:oddHBand="0" w:evenHBand="0" w:firstRowFirstColumn="0" w:firstRowLastColumn="0" w:lastRowFirstColumn="0" w:lastRowLastColumn="0"/>
        </w:trPr>
        <w:tc>
          <w:tcPr>
            <w:tcW w:w="0" w:type="auto"/>
          </w:tcPr>
          <w:p w:rsidR="00B153F4" w:rsidRPr="00CD088D" w:rsidRDefault="000A373D">
            <w:pPr>
              <w:pStyle w:val="boldparagraph"/>
              <w:rPr>
                <w:sz w:val="16"/>
              </w:rPr>
            </w:pPr>
            <w:r w:rsidRPr="00CD088D">
              <w:rPr>
                <w:sz w:val="16"/>
              </w:rPr>
              <w:t>Test Step #</w:t>
            </w:r>
          </w:p>
        </w:tc>
        <w:tc>
          <w:tcPr>
            <w:tcW w:w="0" w:type="auto"/>
          </w:tcPr>
          <w:p w:rsidR="00B153F4" w:rsidRPr="00CD088D" w:rsidRDefault="000A373D">
            <w:pPr>
              <w:pStyle w:val="boldparagraph"/>
              <w:rPr>
                <w:sz w:val="16"/>
              </w:rPr>
            </w:pPr>
            <w:r w:rsidRPr="00CD088D">
              <w:rPr>
                <w:sz w:val="16"/>
              </w:rPr>
              <w:t>Test Step Name</w:t>
            </w:r>
          </w:p>
        </w:tc>
        <w:tc>
          <w:tcPr>
            <w:tcW w:w="0" w:type="auto"/>
          </w:tcPr>
          <w:p w:rsidR="00B153F4" w:rsidRPr="00CD088D" w:rsidRDefault="000A373D">
            <w:pPr>
              <w:pStyle w:val="boldparagraph"/>
              <w:rPr>
                <w:sz w:val="16"/>
              </w:rPr>
            </w:pPr>
            <w:r w:rsidRPr="00CD088D">
              <w:rPr>
                <w:sz w:val="16"/>
              </w:rPr>
              <w:t>Instruction</w:t>
            </w:r>
          </w:p>
        </w:tc>
        <w:tc>
          <w:tcPr>
            <w:tcW w:w="0" w:type="auto"/>
          </w:tcPr>
          <w:p w:rsidR="00B153F4" w:rsidRPr="00CD088D" w:rsidRDefault="000A373D">
            <w:pPr>
              <w:pStyle w:val="boldparagraph"/>
              <w:rPr>
                <w:sz w:val="16"/>
              </w:rPr>
            </w:pPr>
            <w:r w:rsidRPr="00CD088D">
              <w:rPr>
                <w:sz w:val="16"/>
              </w:rPr>
              <w:t>Expected Result</w:t>
            </w:r>
          </w:p>
        </w:tc>
        <w:tc>
          <w:tcPr>
            <w:tcW w:w="0" w:type="auto"/>
          </w:tcPr>
          <w:p w:rsidR="00B153F4" w:rsidRPr="00CD088D" w:rsidRDefault="000A373D">
            <w:pPr>
              <w:pStyle w:val="boldparagraph"/>
              <w:rPr>
                <w:sz w:val="16"/>
              </w:rPr>
            </w:pPr>
            <w:r w:rsidRPr="00CD088D">
              <w:rPr>
                <w:sz w:val="16"/>
              </w:rPr>
              <w:t>Pass / Fail / Comment</w:t>
            </w:r>
          </w:p>
        </w:tc>
      </w:tr>
      <w:tr w:rsidR="00B153F4" w:rsidRPr="00CD088D" w:rsidTr="00CD088D">
        <w:tc>
          <w:tcPr>
            <w:tcW w:w="0" w:type="auto"/>
          </w:tcPr>
          <w:p w:rsidR="00B153F4" w:rsidRPr="00CD088D" w:rsidRDefault="000A373D">
            <w:pPr>
              <w:rPr>
                <w:sz w:val="16"/>
              </w:rPr>
            </w:pPr>
            <w:r w:rsidRPr="00CD088D">
              <w:rPr>
                <w:sz w:val="16"/>
              </w:rPr>
              <w:t>1</w:t>
            </w:r>
          </w:p>
        </w:tc>
        <w:tc>
          <w:tcPr>
            <w:tcW w:w="0" w:type="auto"/>
          </w:tcPr>
          <w:p w:rsidR="00B153F4" w:rsidRPr="00CD088D" w:rsidRDefault="000A373D">
            <w:pPr>
              <w:rPr>
                <w:sz w:val="16"/>
              </w:rPr>
            </w:pPr>
            <w:r w:rsidRPr="00CD088D">
              <w:rPr>
                <w:rStyle w:val="bold"/>
                <w:sz w:val="16"/>
              </w:rPr>
              <w:t>Search for Your Account</w:t>
            </w:r>
          </w:p>
        </w:tc>
        <w:tc>
          <w:tcPr>
            <w:tcW w:w="0" w:type="auto"/>
          </w:tcPr>
          <w:p w:rsidR="00CD088D" w:rsidRPr="00CD088D" w:rsidRDefault="000A373D">
            <w:pPr>
              <w:rPr>
                <w:sz w:val="16"/>
              </w:rPr>
            </w:pPr>
            <w:r w:rsidRPr="00CD088D">
              <w:rPr>
                <w:sz w:val="16"/>
              </w:rPr>
              <w:t xml:space="preserve">Make the following entries and choose </w:t>
            </w:r>
            <w:r w:rsidRPr="00CD088D">
              <w:rPr>
                <w:rStyle w:val="screenelement"/>
                <w:sz w:val="16"/>
              </w:rPr>
              <w:t>Go</w:t>
            </w:r>
            <w:r w:rsidRPr="00CD088D">
              <w:rPr>
                <w:sz w:val="16"/>
              </w:rPr>
              <w:t>:</w:t>
            </w:r>
          </w:p>
          <w:p w:rsidR="00CD088D" w:rsidRPr="00CD088D" w:rsidRDefault="000A373D">
            <w:pPr>
              <w:rPr>
                <w:sz w:val="16"/>
              </w:rPr>
            </w:pPr>
            <w:r w:rsidRPr="00CD088D">
              <w:rPr>
                <w:rStyle w:val="screenelement"/>
                <w:sz w:val="16"/>
              </w:rPr>
              <w:t>Chart of Accounts</w:t>
            </w:r>
            <w:r w:rsidRPr="00CD088D">
              <w:rPr>
                <w:sz w:val="16"/>
              </w:rPr>
              <w:t xml:space="preserve">: </w:t>
            </w:r>
            <w:r w:rsidRPr="00CD088D">
              <w:rPr>
                <w:rStyle w:val="userinput"/>
                <w:sz w:val="16"/>
              </w:rPr>
              <w:t>YCOA</w:t>
            </w:r>
          </w:p>
          <w:p w:rsidR="00CD088D" w:rsidRPr="00CD088D" w:rsidRDefault="000A373D">
            <w:pPr>
              <w:rPr>
                <w:sz w:val="16"/>
              </w:rPr>
            </w:pPr>
            <w:r w:rsidRPr="00CD088D">
              <w:rPr>
                <w:rStyle w:val="screenelement"/>
                <w:sz w:val="16"/>
              </w:rPr>
              <w:t>G/L Account</w:t>
            </w:r>
            <w:r w:rsidRPr="00CD088D">
              <w:rPr>
                <w:sz w:val="16"/>
              </w:rPr>
              <w:t xml:space="preserve">: For example, </w:t>
            </w:r>
            <w:r w:rsidRPr="00CD088D">
              <w:rPr>
                <w:rStyle w:val="userinput"/>
                <w:sz w:val="16"/>
              </w:rPr>
              <w:t>12562000</w:t>
            </w:r>
          </w:p>
          <w:p w:rsidR="00B153F4" w:rsidRPr="00CD088D" w:rsidRDefault="000A373D">
            <w:pPr>
              <w:rPr>
                <w:sz w:val="16"/>
              </w:rPr>
            </w:pPr>
            <w:r w:rsidRPr="00CD088D">
              <w:rPr>
                <w:rStyle w:val="screenelement"/>
                <w:sz w:val="16"/>
              </w:rPr>
              <w:t>View</w:t>
            </w:r>
            <w:r w:rsidRPr="00CD088D">
              <w:rPr>
                <w:sz w:val="16"/>
              </w:rPr>
              <w:t xml:space="preserve">: </w:t>
            </w:r>
            <w:r w:rsidRPr="00CD088D">
              <w:rPr>
                <w:rStyle w:val="userinput"/>
                <w:sz w:val="16"/>
              </w:rPr>
              <w:t>Chart of Accounts View</w:t>
            </w:r>
          </w:p>
        </w:tc>
        <w:tc>
          <w:tcPr>
            <w:tcW w:w="0" w:type="auto"/>
          </w:tcPr>
          <w:p w:rsidR="00B153F4" w:rsidRPr="00CD088D" w:rsidRDefault="000A373D">
            <w:pPr>
              <w:rPr>
                <w:sz w:val="16"/>
              </w:rPr>
            </w:pPr>
            <w:r w:rsidRPr="00CD088D">
              <w:rPr>
                <w:sz w:val="16"/>
              </w:rPr>
              <w:t>The system displays a list of matching G/L accounts.</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lastRenderedPageBreak/>
              <w:t>2</w:t>
            </w:r>
          </w:p>
        </w:tc>
        <w:tc>
          <w:tcPr>
            <w:tcW w:w="0" w:type="auto"/>
          </w:tcPr>
          <w:p w:rsidR="00B153F4" w:rsidRPr="00CD088D" w:rsidRDefault="000A373D">
            <w:pPr>
              <w:rPr>
                <w:sz w:val="16"/>
              </w:rPr>
            </w:pPr>
            <w:r w:rsidRPr="00CD088D">
              <w:rPr>
                <w:rStyle w:val="bold"/>
                <w:sz w:val="16"/>
              </w:rPr>
              <w:t>Choose G/L Account</w:t>
            </w:r>
          </w:p>
        </w:tc>
        <w:tc>
          <w:tcPr>
            <w:tcW w:w="0" w:type="auto"/>
          </w:tcPr>
          <w:p w:rsidR="00B153F4" w:rsidRPr="00CD088D" w:rsidRDefault="000A373D">
            <w:pPr>
              <w:rPr>
                <w:sz w:val="16"/>
              </w:rPr>
            </w:pPr>
            <w:r w:rsidRPr="00CD088D">
              <w:rPr>
                <w:sz w:val="16"/>
              </w:rPr>
              <w:t xml:space="preserve">For the G/L account you want to select, choose </w:t>
            </w:r>
            <w:r w:rsidRPr="00CD088D">
              <w:rPr>
                <w:rStyle w:val="screenelement"/>
                <w:sz w:val="16"/>
              </w:rPr>
              <w:t>Details (&gt;)</w:t>
            </w:r>
            <w:r w:rsidRPr="00CD088D">
              <w:rPr>
                <w:sz w:val="16"/>
              </w:rPr>
              <w:t>.</w:t>
            </w:r>
          </w:p>
        </w:tc>
        <w:tc>
          <w:tcPr>
            <w:tcW w:w="0" w:type="auto"/>
          </w:tcPr>
          <w:p w:rsidR="00B153F4" w:rsidRPr="00CD088D" w:rsidRDefault="000A373D">
            <w:pPr>
              <w:rPr>
                <w:sz w:val="16"/>
              </w:rPr>
            </w:pPr>
            <w:r w:rsidRPr="00CD088D">
              <w:rPr>
                <w:sz w:val="16"/>
              </w:rPr>
              <w:t xml:space="preserve">The </w:t>
            </w:r>
            <w:r w:rsidRPr="00CD088D">
              <w:rPr>
                <w:rStyle w:val="screenelement"/>
                <w:sz w:val="16"/>
              </w:rPr>
              <w:t>G/L Account Master Data</w:t>
            </w:r>
            <w:r w:rsidRPr="00CD088D">
              <w:rPr>
                <w:sz w:val="16"/>
              </w:rPr>
              <w:t xml:space="preserve"> view is displayed.</w:t>
            </w: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3</w:t>
            </w:r>
          </w:p>
        </w:tc>
        <w:tc>
          <w:tcPr>
            <w:tcW w:w="0" w:type="auto"/>
          </w:tcPr>
          <w:p w:rsidR="00B153F4" w:rsidRPr="00CD088D" w:rsidRDefault="000A373D">
            <w:pPr>
              <w:rPr>
                <w:sz w:val="16"/>
              </w:rPr>
            </w:pPr>
            <w:r w:rsidRPr="00CD088D">
              <w:rPr>
                <w:rStyle w:val="bold"/>
                <w:sz w:val="16"/>
              </w:rPr>
              <w:t>Copy Account</w:t>
            </w:r>
          </w:p>
        </w:tc>
        <w:tc>
          <w:tcPr>
            <w:tcW w:w="0" w:type="auto"/>
          </w:tcPr>
          <w:p w:rsidR="00B153F4" w:rsidRPr="00CD088D" w:rsidRDefault="000A373D">
            <w:pPr>
              <w:rPr>
                <w:sz w:val="16"/>
              </w:rPr>
            </w:pPr>
            <w:r w:rsidRPr="00CD088D">
              <w:rPr>
                <w:sz w:val="16"/>
              </w:rPr>
              <w:t xml:space="preserve">Choose </w:t>
            </w:r>
            <w:r w:rsidRPr="00CD088D">
              <w:rPr>
                <w:rStyle w:val="screenelement"/>
                <w:sz w:val="16"/>
              </w:rPr>
              <w:t>Copy</w:t>
            </w:r>
            <w:r w:rsidRPr="00CD088D">
              <w:rPr>
                <w:sz w:val="16"/>
              </w:rPr>
              <w:t>.</w:t>
            </w:r>
          </w:p>
        </w:tc>
        <w:tc>
          <w:tcPr>
            <w:tcW w:w="0" w:type="auto"/>
          </w:tcPr>
          <w:p w:rsidR="00B153F4" w:rsidRPr="00CD088D" w:rsidRDefault="000A373D">
            <w:pPr>
              <w:rPr>
                <w:sz w:val="16"/>
              </w:rPr>
            </w:pPr>
            <w:r w:rsidRPr="00CD088D">
              <w:rPr>
                <w:sz w:val="16"/>
              </w:rPr>
              <w:t xml:space="preserve">The </w:t>
            </w:r>
            <w:r w:rsidRPr="00CD088D">
              <w:rPr>
                <w:rStyle w:val="screenelement"/>
                <w:sz w:val="16"/>
              </w:rPr>
              <w:t>Copy of &lt;G/L account number&gt;</w:t>
            </w:r>
            <w:r w:rsidRPr="00CD088D">
              <w:rPr>
                <w:sz w:val="16"/>
              </w:rPr>
              <w:t xml:space="preserve"> screen displays.</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4</w:t>
            </w:r>
          </w:p>
        </w:tc>
        <w:tc>
          <w:tcPr>
            <w:tcW w:w="0" w:type="auto"/>
          </w:tcPr>
          <w:p w:rsidR="00B153F4" w:rsidRPr="00CD088D" w:rsidRDefault="000A373D">
            <w:pPr>
              <w:rPr>
                <w:sz w:val="16"/>
              </w:rPr>
            </w:pPr>
            <w:r w:rsidRPr="00CD088D">
              <w:rPr>
                <w:rStyle w:val="bold"/>
                <w:sz w:val="16"/>
              </w:rPr>
              <w:t>Create Account</w:t>
            </w:r>
          </w:p>
        </w:tc>
        <w:tc>
          <w:tcPr>
            <w:tcW w:w="0" w:type="auto"/>
          </w:tcPr>
          <w:p w:rsidR="00CD088D" w:rsidRPr="00CD088D" w:rsidRDefault="000A373D">
            <w:pPr>
              <w:rPr>
                <w:sz w:val="16"/>
              </w:rPr>
            </w:pPr>
            <w:r w:rsidRPr="00CD088D">
              <w:rPr>
                <w:sz w:val="16"/>
              </w:rPr>
              <w:t xml:space="preserve">Make the following entries and choose </w:t>
            </w:r>
            <w:r w:rsidRPr="00CD088D">
              <w:rPr>
                <w:rStyle w:val="screenelement"/>
                <w:sz w:val="16"/>
              </w:rPr>
              <w:t>OK</w:t>
            </w:r>
            <w:r w:rsidRPr="00CD088D">
              <w:rPr>
                <w:sz w:val="16"/>
              </w:rPr>
              <w:t>:</w:t>
            </w:r>
          </w:p>
          <w:p w:rsidR="00CD088D" w:rsidRPr="00CD088D" w:rsidRDefault="000A373D">
            <w:pPr>
              <w:rPr>
                <w:sz w:val="16"/>
              </w:rPr>
            </w:pPr>
            <w:r w:rsidRPr="00CD088D">
              <w:rPr>
                <w:rStyle w:val="screenelement"/>
                <w:sz w:val="16"/>
              </w:rPr>
              <w:t>Account Number</w:t>
            </w:r>
            <w:r w:rsidRPr="00CD088D">
              <w:rPr>
                <w:sz w:val="16"/>
              </w:rPr>
              <w:t xml:space="preserve">: For example, </w:t>
            </w:r>
            <w:r w:rsidRPr="00CD088D">
              <w:rPr>
                <w:rStyle w:val="userinput"/>
                <w:sz w:val="16"/>
              </w:rPr>
              <w:t>12562003</w:t>
            </w:r>
          </w:p>
          <w:p w:rsidR="00CD088D" w:rsidRPr="00CD088D" w:rsidRDefault="000A373D">
            <w:pPr>
              <w:rPr>
                <w:sz w:val="16"/>
              </w:rPr>
            </w:pPr>
            <w:r w:rsidRPr="00CD088D">
              <w:rPr>
                <w:rStyle w:val="screenelement"/>
                <w:sz w:val="16"/>
              </w:rPr>
              <w:t>Description in Maintenance Language (EN)</w:t>
            </w:r>
            <w:r w:rsidRPr="00CD088D">
              <w:rPr>
                <w:sz w:val="16"/>
              </w:rPr>
              <w:t xml:space="preserve">: </w:t>
            </w:r>
            <w:r w:rsidRPr="00CD088D">
              <w:rPr>
                <w:rStyle w:val="userinput"/>
                <w:sz w:val="16"/>
              </w:rPr>
              <w:t>Deferred Income Oth.</w:t>
            </w:r>
          </w:p>
          <w:p w:rsidR="00B153F4" w:rsidRPr="00CD088D" w:rsidRDefault="000A373D">
            <w:pPr>
              <w:rPr>
                <w:sz w:val="16"/>
              </w:rPr>
            </w:pPr>
            <w:r w:rsidRPr="00CD088D">
              <w:rPr>
                <w:rStyle w:val="screenelement"/>
                <w:sz w:val="16"/>
              </w:rPr>
              <w:t>Company Code Assignment</w:t>
            </w:r>
            <w:r w:rsidRPr="00CD088D">
              <w:rPr>
                <w:sz w:val="16"/>
              </w:rPr>
              <w:t xml:space="preserve">: For example, </w:t>
            </w:r>
            <w:r w:rsidRPr="00CD088D">
              <w:rPr>
                <w:rStyle w:val="userinput"/>
                <w:sz w:val="16"/>
              </w:rPr>
              <w:t>3310</w:t>
            </w:r>
          </w:p>
        </w:tc>
        <w:tc>
          <w:tcPr>
            <w:tcW w:w="0" w:type="auto"/>
          </w:tcPr>
          <w:p w:rsidR="00B153F4" w:rsidRPr="00CD088D" w:rsidRDefault="000A373D">
            <w:pPr>
              <w:rPr>
                <w:sz w:val="16"/>
              </w:rPr>
            </w:pPr>
            <w:r w:rsidRPr="00CD088D">
              <w:rPr>
                <w:sz w:val="16"/>
              </w:rPr>
              <w:t xml:space="preserve">Data entered on the screen </w:t>
            </w:r>
            <w:r w:rsidRPr="00CD088D">
              <w:rPr>
                <w:rStyle w:val="screenelement"/>
                <w:sz w:val="16"/>
              </w:rPr>
              <w:t>G/L Account Master Data</w:t>
            </w:r>
            <w:r w:rsidRPr="00CD088D">
              <w:rPr>
                <w:sz w:val="16"/>
              </w:rPr>
              <w:t xml:space="preserve"> displays.</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5</w:t>
            </w:r>
          </w:p>
        </w:tc>
        <w:tc>
          <w:tcPr>
            <w:tcW w:w="0" w:type="auto"/>
          </w:tcPr>
          <w:p w:rsidR="00B153F4" w:rsidRPr="00CD088D" w:rsidRDefault="000A373D">
            <w:pPr>
              <w:rPr>
                <w:sz w:val="16"/>
              </w:rPr>
            </w:pPr>
            <w:r w:rsidRPr="00CD088D">
              <w:rPr>
                <w:rStyle w:val="bold"/>
                <w:sz w:val="16"/>
              </w:rPr>
              <w:t>Save</w:t>
            </w:r>
          </w:p>
        </w:tc>
        <w:tc>
          <w:tcPr>
            <w:tcW w:w="0" w:type="auto"/>
          </w:tcPr>
          <w:p w:rsidR="00CD088D" w:rsidRPr="00CD088D" w:rsidRDefault="000A373D">
            <w:pPr>
              <w:rPr>
                <w:sz w:val="16"/>
              </w:rPr>
            </w:pPr>
            <w:r w:rsidRPr="00CD088D">
              <w:rPr>
                <w:sz w:val="16"/>
              </w:rPr>
              <w:t>Make the following entries:</w:t>
            </w:r>
          </w:p>
          <w:p w:rsidR="00B153F4" w:rsidRPr="00CD088D" w:rsidRDefault="000A373D">
            <w:pPr>
              <w:rPr>
                <w:sz w:val="16"/>
              </w:rPr>
            </w:pPr>
            <w:r w:rsidRPr="00CD088D">
              <w:rPr>
                <w:rStyle w:val="screenelement"/>
                <w:sz w:val="16"/>
              </w:rPr>
              <w:t>Group Account Number</w:t>
            </w:r>
            <w:r w:rsidRPr="00CD088D">
              <w:rPr>
                <w:sz w:val="16"/>
              </w:rPr>
              <w:t xml:space="preserve">: </w:t>
            </w:r>
            <w:r w:rsidRPr="00CD088D">
              <w:rPr>
                <w:rStyle w:val="userinput"/>
                <w:sz w:val="16"/>
              </w:rPr>
              <w:t>&lt;account number&gt;</w:t>
            </w:r>
          </w:p>
          <w:p w:rsidR="00B153F4" w:rsidRPr="00CD088D" w:rsidRDefault="00B153F4">
            <w:pPr>
              <w:rPr>
                <w:sz w:val="16"/>
              </w:rPr>
            </w:pPr>
          </w:p>
          <w:tbl>
            <w:tblPr>
              <w:tblW w:w="4975" w:type="pct"/>
              <w:tblCellMar>
                <w:left w:w="10" w:type="dxa"/>
                <w:right w:w="10" w:type="dxa"/>
              </w:tblCellMar>
              <w:tblLook w:val="0000" w:firstRow="0" w:lastRow="0" w:firstColumn="0" w:lastColumn="0" w:noHBand="0" w:noVBand="0"/>
            </w:tblPr>
            <w:tblGrid>
              <w:gridCol w:w="5604"/>
            </w:tblGrid>
            <w:tr w:rsidR="00B153F4" w:rsidRPr="00CD088D" w:rsidTr="00CD088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153F4" w:rsidRPr="00CD088D" w:rsidRDefault="000A373D">
                  <w:pPr>
                    <w:rPr>
                      <w:sz w:val="16"/>
                    </w:rPr>
                  </w:pPr>
                  <w:r w:rsidRPr="00CD088D">
                    <w:rPr>
                      <w:rStyle w:val="bold"/>
                      <w:sz w:val="16"/>
                    </w:rPr>
                    <w:t xml:space="preserve">Note </w:t>
                  </w:r>
                  <w:r w:rsidRPr="00CD088D">
                    <w:rPr>
                      <w:sz w:val="16"/>
                    </w:rPr>
                    <w:t xml:space="preserve">This field is visible only when </w:t>
                  </w:r>
                  <w:r w:rsidRPr="00CD088D">
                    <w:rPr>
                      <w:rStyle w:val="screenelement"/>
                      <w:sz w:val="16"/>
                    </w:rPr>
                    <w:t>Consolidation</w:t>
                  </w:r>
                  <w:r w:rsidRPr="00CD088D">
                    <w:rPr>
                      <w:sz w:val="16"/>
                    </w:rPr>
                    <w:t xml:space="preserve"> is in the scope.</w:t>
                  </w:r>
                </w:p>
              </w:tc>
            </w:tr>
          </w:tbl>
          <w:p w:rsidR="00B153F4" w:rsidRPr="00CD088D" w:rsidRDefault="00B153F4">
            <w:pPr>
              <w:rPr>
                <w:sz w:val="16"/>
              </w:rPr>
            </w:pPr>
          </w:p>
          <w:p w:rsidR="00B153F4" w:rsidRPr="00CD088D" w:rsidRDefault="000A373D">
            <w:pPr>
              <w:rPr>
                <w:sz w:val="16"/>
              </w:rPr>
            </w:pPr>
            <w:r w:rsidRPr="00CD088D">
              <w:rPr>
                <w:sz w:val="16"/>
              </w:rPr>
              <w:t xml:space="preserve">Choose </w:t>
            </w:r>
            <w:r w:rsidRPr="00CD088D">
              <w:rPr>
                <w:rStyle w:val="screenelement"/>
                <w:sz w:val="16"/>
              </w:rPr>
              <w:t>Save</w:t>
            </w:r>
            <w:r w:rsidRPr="00CD088D">
              <w:rPr>
                <w:sz w:val="16"/>
              </w:rPr>
              <w:t>.</w:t>
            </w:r>
          </w:p>
        </w:tc>
        <w:tc>
          <w:tcPr>
            <w:tcW w:w="0" w:type="auto"/>
          </w:tcPr>
          <w:p w:rsidR="00B153F4" w:rsidRPr="00CD088D" w:rsidRDefault="000A373D">
            <w:pPr>
              <w:rPr>
                <w:sz w:val="16"/>
              </w:rPr>
            </w:pPr>
            <w:r w:rsidRPr="00CD088D">
              <w:rPr>
                <w:sz w:val="16"/>
              </w:rPr>
              <w:t>A success message is displayed. The account is shown in display mode.</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6</w:t>
            </w:r>
          </w:p>
        </w:tc>
        <w:tc>
          <w:tcPr>
            <w:tcW w:w="0" w:type="auto"/>
          </w:tcPr>
          <w:p w:rsidR="00B153F4" w:rsidRPr="00CD088D" w:rsidRDefault="000A373D">
            <w:pPr>
              <w:rPr>
                <w:sz w:val="16"/>
              </w:rPr>
            </w:pPr>
            <w:r w:rsidRPr="00CD088D">
              <w:rPr>
                <w:rStyle w:val="bold"/>
                <w:sz w:val="16"/>
              </w:rPr>
              <w:t>Edit</w:t>
            </w:r>
          </w:p>
        </w:tc>
        <w:tc>
          <w:tcPr>
            <w:tcW w:w="0" w:type="auto"/>
          </w:tcPr>
          <w:p w:rsidR="00B153F4" w:rsidRPr="00CD088D" w:rsidRDefault="000A373D">
            <w:pPr>
              <w:rPr>
                <w:sz w:val="16"/>
              </w:rPr>
            </w:pPr>
            <w:r w:rsidRPr="00CD088D">
              <w:rPr>
                <w:sz w:val="16"/>
              </w:rPr>
              <w:t xml:space="preserve">Choose </w:t>
            </w:r>
            <w:r w:rsidRPr="00CD088D">
              <w:rPr>
                <w:rStyle w:val="screenelement"/>
                <w:sz w:val="16"/>
              </w:rPr>
              <w:t>Edit</w:t>
            </w:r>
            <w:r w:rsidRPr="00CD088D">
              <w:rPr>
                <w:sz w:val="16"/>
              </w:rPr>
              <w:t>.</w:t>
            </w: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7</w:t>
            </w:r>
          </w:p>
        </w:tc>
        <w:tc>
          <w:tcPr>
            <w:tcW w:w="0" w:type="auto"/>
          </w:tcPr>
          <w:p w:rsidR="00B153F4" w:rsidRPr="00CD088D" w:rsidRDefault="000A373D">
            <w:pPr>
              <w:rPr>
                <w:sz w:val="16"/>
              </w:rPr>
            </w:pPr>
            <w:r w:rsidRPr="00CD088D">
              <w:rPr>
                <w:rStyle w:val="bold"/>
                <w:sz w:val="16"/>
              </w:rPr>
              <w:t>Change Account to Productive Status</w:t>
            </w:r>
          </w:p>
        </w:tc>
        <w:tc>
          <w:tcPr>
            <w:tcW w:w="0" w:type="auto"/>
          </w:tcPr>
          <w:p w:rsidR="00CD088D" w:rsidRPr="00CD088D" w:rsidRDefault="000A373D">
            <w:pPr>
              <w:rPr>
                <w:sz w:val="16"/>
              </w:rPr>
            </w:pPr>
            <w:r w:rsidRPr="00CD088D">
              <w:rPr>
                <w:sz w:val="16"/>
              </w:rPr>
              <w:t xml:space="preserve">Make the following entry and choose </w:t>
            </w:r>
            <w:r w:rsidRPr="00CD088D">
              <w:rPr>
                <w:rStyle w:val="screenelement"/>
                <w:sz w:val="16"/>
              </w:rPr>
              <w:t>Save</w:t>
            </w:r>
            <w:r w:rsidRPr="00CD088D">
              <w:rPr>
                <w:sz w:val="16"/>
              </w:rPr>
              <w:t>:</w:t>
            </w:r>
          </w:p>
          <w:p w:rsidR="00B153F4" w:rsidRPr="00CD088D" w:rsidRDefault="000A373D">
            <w:pPr>
              <w:rPr>
                <w:sz w:val="16"/>
              </w:rPr>
            </w:pPr>
            <w:r w:rsidRPr="00CD088D">
              <w:rPr>
                <w:rStyle w:val="screenelement"/>
                <w:sz w:val="16"/>
              </w:rPr>
              <w:t>Implement Status</w:t>
            </w:r>
            <w:r w:rsidRPr="00CD088D">
              <w:rPr>
                <w:sz w:val="16"/>
              </w:rPr>
              <w:t xml:space="preserve">: </w:t>
            </w:r>
            <w:r w:rsidRPr="00CD088D">
              <w:rPr>
                <w:rStyle w:val="userinput"/>
                <w:sz w:val="16"/>
              </w:rPr>
              <w:t>&lt;implementation status&gt;</w:t>
            </w:r>
            <w:r w:rsidRPr="00CD088D">
              <w:rPr>
                <w:sz w:val="16"/>
              </w:rPr>
              <w:t xml:space="preserve">, for example, </w:t>
            </w:r>
            <w:r w:rsidRPr="00CD088D">
              <w:rPr>
                <w:rStyle w:val="userinput"/>
                <w:sz w:val="16"/>
              </w:rPr>
              <w:t>P (Productive Use)</w:t>
            </w:r>
          </w:p>
          <w:p w:rsidR="00B153F4" w:rsidRPr="00CD088D" w:rsidRDefault="00B153F4">
            <w:pPr>
              <w:rPr>
                <w:sz w:val="16"/>
              </w:rPr>
            </w:pPr>
          </w:p>
          <w:tbl>
            <w:tblPr>
              <w:tblW w:w="4975" w:type="pct"/>
              <w:tblCellMar>
                <w:left w:w="10" w:type="dxa"/>
                <w:right w:w="10" w:type="dxa"/>
              </w:tblCellMar>
              <w:tblLook w:val="0000" w:firstRow="0" w:lastRow="0" w:firstColumn="0" w:lastColumn="0" w:noHBand="0" w:noVBand="0"/>
            </w:tblPr>
            <w:tblGrid>
              <w:gridCol w:w="5604"/>
            </w:tblGrid>
            <w:tr w:rsidR="00B153F4" w:rsidRPr="00CD088D" w:rsidTr="00CD088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153F4" w:rsidRPr="00CD088D" w:rsidRDefault="000A373D">
                  <w:pPr>
                    <w:rPr>
                      <w:sz w:val="16"/>
                    </w:rPr>
                  </w:pPr>
                  <w:r w:rsidRPr="00CD088D">
                    <w:rPr>
                      <w:rStyle w:val="bold"/>
                      <w:sz w:val="16"/>
                    </w:rPr>
                    <w:t xml:space="preserve">Note </w:t>
                  </w:r>
                  <w:r w:rsidRPr="00CD088D">
                    <w:rPr>
                      <w:sz w:val="16"/>
                    </w:rPr>
                    <w:t xml:space="preserve">For more information on Implementation Status, see the link in the </w:t>
                  </w:r>
                  <w:r w:rsidRPr="00CD088D">
                    <w:rPr>
                      <w:sz w:val="16"/>
                    </w:rPr>
                    <w:t>note above.</w:t>
                  </w:r>
                </w:p>
              </w:tc>
            </w:tr>
          </w:tbl>
          <w:p w:rsidR="000A373D" w:rsidRPr="00CD088D" w:rsidRDefault="000A373D">
            <w:pPr>
              <w:rPr>
                <w:sz w:val="16"/>
              </w:rPr>
            </w:pPr>
          </w:p>
        </w:tc>
        <w:tc>
          <w:tcPr>
            <w:tcW w:w="0" w:type="auto"/>
          </w:tcPr>
          <w:tbl>
            <w:tblPr>
              <w:tblW w:w="4975" w:type="pct"/>
              <w:tblCellMar>
                <w:left w:w="10" w:type="dxa"/>
                <w:right w:w="10" w:type="dxa"/>
              </w:tblCellMar>
              <w:tblLook w:val="0000" w:firstRow="0" w:lastRow="0" w:firstColumn="0" w:lastColumn="0" w:noHBand="0" w:noVBand="0"/>
            </w:tblPr>
            <w:tblGrid>
              <w:gridCol w:w="5372"/>
            </w:tblGrid>
            <w:tr w:rsidR="00B153F4" w:rsidRPr="00CD088D" w:rsidTr="00CD088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153F4" w:rsidRPr="00CD088D" w:rsidRDefault="000A373D">
                  <w:pPr>
                    <w:rPr>
                      <w:sz w:val="16"/>
                    </w:rPr>
                  </w:pPr>
                  <w:r w:rsidRPr="00CD088D">
                    <w:rPr>
                      <w:rStyle w:val="bold"/>
                      <w:sz w:val="16"/>
                    </w:rPr>
                    <w:t xml:space="preserve">Note </w:t>
                  </w:r>
                  <w:r w:rsidRPr="00CD088D">
                    <w:rPr>
                      <w:sz w:val="16"/>
                    </w:rPr>
                    <w:t>The G/L account is blocked for posting until transported changes arrive in the P system.</w:t>
                  </w:r>
                </w:p>
              </w:tc>
            </w:tr>
          </w:tbl>
          <w:p w:rsidR="000A373D" w:rsidRPr="00CD088D" w:rsidRDefault="000A373D">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8</w:t>
            </w:r>
          </w:p>
        </w:tc>
        <w:tc>
          <w:tcPr>
            <w:tcW w:w="0" w:type="auto"/>
          </w:tcPr>
          <w:p w:rsidR="00B153F4" w:rsidRPr="00CD088D" w:rsidRDefault="000A373D">
            <w:pPr>
              <w:rPr>
                <w:sz w:val="16"/>
              </w:rPr>
            </w:pPr>
            <w:r w:rsidRPr="00CD088D">
              <w:rPr>
                <w:rStyle w:val="bold"/>
                <w:sz w:val="16"/>
              </w:rPr>
              <w:t>Back to the Entry View</w:t>
            </w:r>
          </w:p>
        </w:tc>
        <w:tc>
          <w:tcPr>
            <w:tcW w:w="0" w:type="auto"/>
          </w:tcPr>
          <w:p w:rsidR="00B153F4" w:rsidRPr="00CD088D" w:rsidRDefault="000A373D">
            <w:pPr>
              <w:rPr>
                <w:sz w:val="16"/>
              </w:rPr>
            </w:pPr>
            <w:r w:rsidRPr="00CD088D">
              <w:rPr>
                <w:sz w:val="16"/>
              </w:rPr>
              <w:t xml:space="preserve">Choose </w:t>
            </w:r>
            <w:r w:rsidRPr="00CD088D">
              <w:rPr>
                <w:rStyle w:val="screenelement"/>
                <w:sz w:val="16"/>
              </w:rPr>
              <w:t>Back</w:t>
            </w:r>
            <w:r w:rsidRPr="00CD088D">
              <w:rPr>
                <w:sz w:val="16"/>
              </w:rPr>
              <w:t xml:space="preserve"> twice.</w:t>
            </w:r>
          </w:p>
        </w:tc>
        <w:tc>
          <w:tcPr>
            <w:tcW w:w="0" w:type="auto"/>
          </w:tcPr>
          <w:p w:rsidR="00B153F4" w:rsidRPr="00CD088D" w:rsidRDefault="000A373D">
            <w:pPr>
              <w:rPr>
                <w:sz w:val="16"/>
              </w:rPr>
            </w:pPr>
            <w:r w:rsidRPr="00CD088D">
              <w:rPr>
                <w:sz w:val="16"/>
              </w:rPr>
              <w:t xml:space="preserve">The </w:t>
            </w:r>
            <w:r w:rsidRPr="00CD088D">
              <w:rPr>
                <w:rStyle w:val="screenelement"/>
                <w:sz w:val="16"/>
              </w:rPr>
              <w:t>Manage G/L Account Master Data</w:t>
            </w:r>
            <w:r w:rsidRPr="00CD088D">
              <w:rPr>
                <w:sz w:val="16"/>
              </w:rPr>
              <w:t xml:space="preserve"> screen displays.</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9</w:t>
            </w:r>
          </w:p>
        </w:tc>
        <w:tc>
          <w:tcPr>
            <w:tcW w:w="0" w:type="auto"/>
          </w:tcPr>
          <w:p w:rsidR="00B153F4" w:rsidRPr="00CD088D" w:rsidRDefault="000A373D">
            <w:pPr>
              <w:rPr>
                <w:sz w:val="16"/>
              </w:rPr>
            </w:pPr>
            <w:r w:rsidRPr="00CD088D">
              <w:rPr>
                <w:rStyle w:val="bold"/>
                <w:sz w:val="16"/>
              </w:rPr>
              <w:t>Multiple Copies</w:t>
            </w:r>
          </w:p>
        </w:tc>
        <w:tc>
          <w:tcPr>
            <w:tcW w:w="0" w:type="auto"/>
          </w:tcPr>
          <w:p w:rsidR="00B153F4" w:rsidRPr="00CD088D" w:rsidRDefault="000A373D">
            <w:pPr>
              <w:rPr>
                <w:sz w:val="16"/>
              </w:rPr>
            </w:pPr>
            <w:r w:rsidRPr="00CD088D">
              <w:rPr>
                <w:sz w:val="16"/>
              </w:rPr>
              <w:t xml:space="preserve">Select the checkbox for the </w:t>
            </w:r>
            <w:r w:rsidRPr="00CD088D">
              <w:rPr>
                <w:rStyle w:val="screenelement"/>
                <w:sz w:val="16"/>
              </w:rPr>
              <w:t>G/L Account</w:t>
            </w:r>
            <w:r w:rsidRPr="00CD088D">
              <w:rPr>
                <w:sz w:val="16"/>
              </w:rPr>
              <w:t xml:space="preserve"> (for example, </w:t>
            </w:r>
            <w:r w:rsidRPr="00CD088D">
              <w:rPr>
                <w:rStyle w:val="userinput"/>
                <w:sz w:val="16"/>
              </w:rPr>
              <w:t>12562000</w:t>
            </w:r>
            <w:r w:rsidRPr="00CD088D">
              <w:rPr>
                <w:sz w:val="16"/>
              </w:rPr>
              <w:t xml:space="preserve">) and choose </w:t>
            </w:r>
            <w:r w:rsidRPr="00CD088D">
              <w:rPr>
                <w:rStyle w:val="screenelement"/>
                <w:sz w:val="16"/>
              </w:rPr>
              <w:t>Copy</w:t>
            </w:r>
            <w:r w:rsidRPr="00CD088D">
              <w:rPr>
                <w:sz w:val="16"/>
              </w:rPr>
              <w:t xml:space="preserve"> (above the table).</w:t>
            </w:r>
          </w:p>
        </w:tc>
        <w:tc>
          <w:tcPr>
            <w:tcW w:w="0" w:type="auto"/>
          </w:tcPr>
          <w:p w:rsidR="00B153F4" w:rsidRPr="00CD088D" w:rsidRDefault="000A373D">
            <w:pPr>
              <w:rPr>
                <w:sz w:val="16"/>
              </w:rPr>
            </w:pPr>
            <w:r w:rsidRPr="00CD088D">
              <w:rPr>
                <w:sz w:val="16"/>
              </w:rPr>
              <w:t xml:space="preserve">The </w:t>
            </w:r>
            <w:r w:rsidRPr="00CD088D">
              <w:rPr>
                <w:rStyle w:val="screenelement"/>
                <w:sz w:val="16"/>
              </w:rPr>
              <w:t>Copies of &lt;account&gt;</w:t>
            </w:r>
            <w:r w:rsidRPr="00CD088D">
              <w:rPr>
                <w:sz w:val="16"/>
              </w:rPr>
              <w:t xml:space="preserve"> view is displayed.</w:t>
            </w: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10</w:t>
            </w:r>
          </w:p>
        </w:tc>
        <w:tc>
          <w:tcPr>
            <w:tcW w:w="0" w:type="auto"/>
          </w:tcPr>
          <w:p w:rsidR="00B153F4" w:rsidRPr="00CD088D" w:rsidRDefault="000A373D">
            <w:pPr>
              <w:rPr>
                <w:sz w:val="16"/>
              </w:rPr>
            </w:pPr>
            <w:r w:rsidRPr="00CD088D">
              <w:rPr>
                <w:rStyle w:val="bold"/>
                <w:sz w:val="16"/>
              </w:rPr>
              <w:t>Multiple Copies</w:t>
            </w:r>
          </w:p>
        </w:tc>
        <w:tc>
          <w:tcPr>
            <w:tcW w:w="0" w:type="auto"/>
          </w:tcPr>
          <w:p w:rsidR="00CD088D" w:rsidRPr="00CD088D" w:rsidRDefault="000A373D">
            <w:pPr>
              <w:rPr>
                <w:sz w:val="16"/>
              </w:rPr>
            </w:pPr>
            <w:r w:rsidRPr="00CD088D">
              <w:rPr>
                <w:sz w:val="16"/>
              </w:rPr>
              <w:t xml:space="preserve">Make the following entries and choose </w:t>
            </w:r>
            <w:r w:rsidRPr="00CD088D">
              <w:rPr>
                <w:rStyle w:val="screenelement"/>
                <w:sz w:val="16"/>
              </w:rPr>
              <w:t>Copy</w:t>
            </w:r>
            <w:r w:rsidRPr="00CD088D">
              <w:rPr>
                <w:sz w:val="16"/>
              </w:rPr>
              <w:t>:</w:t>
            </w:r>
          </w:p>
          <w:p w:rsidR="00CD088D" w:rsidRPr="00CD088D" w:rsidRDefault="000A373D">
            <w:pPr>
              <w:rPr>
                <w:sz w:val="16"/>
              </w:rPr>
            </w:pPr>
            <w:r w:rsidRPr="00CD088D">
              <w:rPr>
                <w:rStyle w:val="screenelement"/>
                <w:sz w:val="16"/>
              </w:rPr>
              <w:t>Account Number</w:t>
            </w:r>
            <w:r w:rsidRPr="00CD088D">
              <w:rPr>
                <w:sz w:val="16"/>
              </w:rPr>
              <w:t xml:space="preserve">: for example, </w:t>
            </w:r>
            <w:r w:rsidRPr="00CD088D">
              <w:rPr>
                <w:rStyle w:val="userinput"/>
                <w:sz w:val="16"/>
              </w:rPr>
              <w:t>12562090</w:t>
            </w:r>
          </w:p>
          <w:p w:rsidR="00CD088D" w:rsidRPr="00CD088D" w:rsidRDefault="000A373D">
            <w:pPr>
              <w:rPr>
                <w:sz w:val="16"/>
              </w:rPr>
            </w:pPr>
            <w:r w:rsidRPr="00CD088D">
              <w:rPr>
                <w:rStyle w:val="screenelement"/>
                <w:sz w:val="16"/>
              </w:rPr>
              <w:t>Description in Maintenance Language (EN)</w:t>
            </w:r>
            <w:r w:rsidRPr="00CD088D">
              <w:rPr>
                <w:sz w:val="16"/>
              </w:rPr>
              <w:t xml:space="preserve">: for example, </w:t>
            </w:r>
            <w:r w:rsidRPr="00CD088D">
              <w:rPr>
                <w:rStyle w:val="userinput"/>
                <w:sz w:val="16"/>
              </w:rPr>
              <w:t>Deferred Income Oth.</w:t>
            </w:r>
          </w:p>
          <w:p w:rsidR="00B153F4" w:rsidRPr="00CD088D" w:rsidRDefault="000A373D">
            <w:pPr>
              <w:rPr>
                <w:sz w:val="16"/>
              </w:rPr>
            </w:pPr>
            <w:r w:rsidRPr="00CD088D">
              <w:rPr>
                <w:rStyle w:val="screenelement"/>
                <w:sz w:val="16"/>
              </w:rPr>
              <w:t>Company Code Assignment</w:t>
            </w:r>
            <w:r w:rsidRPr="00CD088D">
              <w:rPr>
                <w:sz w:val="16"/>
              </w:rPr>
              <w:t xml:space="preserve">: </w:t>
            </w:r>
            <w:r w:rsidRPr="00CD088D">
              <w:rPr>
                <w:rStyle w:val="userinput"/>
                <w:sz w:val="16"/>
              </w:rPr>
              <w:t>3310</w:t>
            </w:r>
          </w:p>
        </w:tc>
        <w:tc>
          <w:tcPr>
            <w:tcW w:w="0" w:type="auto"/>
          </w:tcPr>
          <w:p w:rsidR="00B153F4" w:rsidRPr="00CD088D" w:rsidRDefault="000A373D">
            <w:pPr>
              <w:rPr>
                <w:sz w:val="16"/>
              </w:rPr>
            </w:pPr>
            <w:r w:rsidRPr="00CD088D">
              <w:rPr>
                <w:sz w:val="16"/>
              </w:rPr>
              <w:t xml:space="preserve">An </w:t>
            </w:r>
            <w:r w:rsidRPr="00CD088D">
              <w:rPr>
                <w:rStyle w:val="screenelement"/>
                <w:sz w:val="16"/>
              </w:rPr>
              <w:t>Information</w:t>
            </w:r>
            <w:r w:rsidRPr="00CD088D">
              <w:rPr>
                <w:sz w:val="16"/>
              </w:rPr>
              <w:t xml:space="preserve"> dialog box is displayed. When the job is complete, the system displays a notification. You can view the access logs. Additionally, you can check the copy status using </w:t>
            </w:r>
            <w:r w:rsidRPr="00CD088D">
              <w:rPr>
                <w:rStyle w:val="screenelement"/>
                <w:sz w:val="16"/>
              </w:rPr>
              <w:t>View Logs</w:t>
            </w:r>
            <w:r w:rsidRPr="00CD088D">
              <w:rPr>
                <w:sz w:val="16"/>
              </w:rPr>
              <w:t>.</w:t>
            </w: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lastRenderedPageBreak/>
              <w:t>11</w:t>
            </w:r>
          </w:p>
        </w:tc>
        <w:tc>
          <w:tcPr>
            <w:tcW w:w="0" w:type="auto"/>
          </w:tcPr>
          <w:p w:rsidR="00B153F4" w:rsidRPr="00CD088D" w:rsidRDefault="000A373D">
            <w:pPr>
              <w:rPr>
                <w:sz w:val="16"/>
              </w:rPr>
            </w:pPr>
            <w:r w:rsidRPr="00CD088D">
              <w:rPr>
                <w:rStyle w:val="bold"/>
                <w:sz w:val="16"/>
              </w:rPr>
              <w:t>Mass Copy</w:t>
            </w:r>
          </w:p>
        </w:tc>
        <w:tc>
          <w:tcPr>
            <w:tcW w:w="0" w:type="auto"/>
          </w:tcPr>
          <w:p w:rsidR="00CD088D" w:rsidRPr="00CD088D" w:rsidRDefault="000A373D">
            <w:pPr>
              <w:rPr>
                <w:sz w:val="16"/>
              </w:rPr>
            </w:pPr>
            <w:r w:rsidRPr="00CD088D">
              <w:rPr>
                <w:sz w:val="16"/>
              </w:rPr>
              <w:t xml:space="preserve">On the </w:t>
            </w:r>
            <w:r w:rsidRPr="00CD088D">
              <w:rPr>
                <w:rStyle w:val="screenelement"/>
                <w:sz w:val="16"/>
              </w:rPr>
              <w:t>Manage G/L Account Master Data</w:t>
            </w:r>
            <w:r w:rsidRPr="00CD088D">
              <w:rPr>
                <w:sz w:val="16"/>
              </w:rPr>
              <w:t xml:space="preserve"> screen, make the following entries and choose </w:t>
            </w:r>
            <w:r w:rsidRPr="00CD088D">
              <w:rPr>
                <w:rStyle w:val="screenelement"/>
                <w:sz w:val="16"/>
              </w:rPr>
              <w:t>Go</w:t>
            </w:r>
            <w:r w:rsidRPr="00CD088D">
              <w:rPr>
                <w:sz w:val="16"/>
              </w:rPr>
              <w:t>:</w:t>
            </w:r>
          </w:p>
          <w:p w:rsidR="00CD088D" w:rsidRPr="00CD088D" w:rsidRDefault="000A373D">
            <w:pPr>
              <w:rPr>
                <w:sz w:val="16"/>
              </w:rPr>
            </w:pPr>
            <w:r w:rsidRPr="00CD088D">
              <w:rPr>
                <w:rStyle w:val="screenelement"/>
                <w:sz w:val="16"/>
              </w:rPr>
              <w:t>Chart of Accounts</w:t>
            </w:r>
            <w:r w:rsidRPr="00CD088D">
              <w:rPr>
                <w:sz w:val="16"/>
              </w:rPr>
              <w:t xml:space="preserve">: </w:t>
            </w:r>
            <w:r w:rsidRPr="00CD088D">
              <w:rPr>
                <w:rStyle w:val="userinput"/>
                <w:sz w:val="16"/>
              </w:rPr>
              <w:t>YCOA</w:t>
            </w:r>
          </w:p>
          <w:p w:rsidR="00CD088D" w:rsidRPr="00CD088D" w:rsidRDefault="000A373D">
            <w:pPr>
              <w:rPr>
                <w:sz w:val="16"/>
              </w:rPr>
            </w:pPr>
            <w:r w:rsidRPr="00CD088D">
              <w:rPr>
                <w:rStyle w:val="screenelement"/>
                <w:sz w:val="16"/>
              </w:rPr>
              <w:t>G/L Account</w:t>
            </w:r>
            <w:r w:rsidRPr="00CD088D">
              <w:rPr>
                <w:sz w:val="16"/>
              </w:rPr>
              <w:t xml:space="preserve">: For example, </w:t>
            </w:r>
            <w:r w:rsidRPr="00CD088D">
              <w:rPr>
                <w:rStyle w:val="userinput"/>
                <w:sz w:val="16"/>
              </w:rPr>
              <w:t>12562000</w:t>
            </w:r>
          </w:p>
          <w:p w:rsidR="00CD088D" w:rsidRPr="00CD088D" w:rsidRDefault="000A373D">
            <w:pPr>
              <w:rPr>
                <w:sz w:val="16"/>
              </w:rPr>
            </w:pPr>
            <w:r w:rsidRPr="00CD088D">
              <w:rPr>
                <w:rStyle w:val="screenelement"/>
                <w:sz w:val="16"/>
              </w:rPr>
              <w:t>View</w:t>
            </w:r>
            <w:r w:rsidRPr="00CD088D">
              <w:rPr>
                <w:sz w:val="16"/>
              </w:rPr>
              <w:t xml:space="preserve">: </w:t>
            </w:r>
            <w:r w:rsidRPr="00CD088D">
              <w:rPr>
                <w:rStyle w:val="userinput"/>
                <w:sz w:val="16"/>
              </w:rPr>
              <w:t>Company Code View</w:t>
            </w:r>
          </w:p>
          <w:p w:rsidR="00B153F4" w:rsidRPr="00CD088D" w:rsidRDefault="000A373D">
            <w:pPr>
              <w:rPr>
                <w:sz w:val="16"/>
              </w:rPr>
            </w:pPr>
            <w:r w:rsidRPr="00CD088D">
              <w:rPr>
                <w:rStyle w:val="screenelement"/>
                <w:sz w:val="16"/>
              </w:rPr>
              <w:t>Company Code</w:t>
            </w:r>
            <w:r w:rsidRPr="00CD088D">
              <w:rPr>
                <w:sz w:val="16"/>
              </w:rPr>
              <w:t xml:space="preserve">: </w:t>
            </w:r>
            <w:r w:rsidRPr="00CD088D">
              <w:rPr>
                <w:rStyle w:val="userinput"/>
                <w:sz w:val="16"/>
              </w:rPr>
              <w:t>3310</w:t>
            </w:r>
          </w:p>
        </w:tc>
        <w:tc>
          <w:tcPr>
            <w:tcW w:w="0" w:type="auto"/>
          </w:tcPr>
          <w:p w:rsidR="00B153F4" w:rsidRPr="00CD088D" w:rsidRDefault="00B153F4">
            <w:pPr>
              <w:rPr>
                <w:sz w:val="16"/>
              </w:rPr>
            </w:pP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12</w:t>
            </w:r>
          </w:p>
        </w:tc>
        <w:tc>
          <w:tcPr>
            <w:tcW w:w="0" w:type="auto"/>
          </w:tcPr>
          <w:p w:rsidR="00B153F4" w:rsidRPr="00CD088D" w:rsidRDefault="000A373D">
            <w:pPr>
              <w:rPr>
                <w:sz w:val="16"/>
              </w:rPr>
            </w:pPr>
            <w:r w:rsidRPr="00CD088D">
              <w:rPr>
                <w:rStyle w:val="bold"/>
                <w:sz w:val="16"/>
              </w:rPr>
              <w:t>Mass Copy</w:t>
            </w:r>
          </w:p>
        </w:tc>
        <w:tc>
          <w:tcPr>
            <w:tcW w:w="0" w:type="auto"/>
          </w:tcPr>
          <w:p w:rsidR="00CD088D" w:rsidRPr="00CD088D" w:rsidRDefault="000A373D">
            <w:pPr>
              <w:rPr>
                <w:sz w:val="16"/>
              </w:rPr>
            </w:pPr>
            <w:r w:rsidRPr="00CD088D">
              <w:rPr>
                <w:sz w:val="16"/>
              </w:rPr>
              <w:t xml:space="preserve">Select the </w:t>
            </w:r>
            <w:r w:rsidRPr="00CD088D">
              <w:rPr>
                <w:rStyle w:val="screenelement"/>
                <w:sz w:val="16"/>
              </w:rPr>
              <w:t>G/L Account</w:t>
            </w:r>
            <w:r w:rsidRPr="00CD088D">
              <w:rPr>
                <w:sz w:val="16"/>
              </w:rPr>
              <w:t xml:space="preserve"> and choose </w:t>
            </w:r>
            <w:r w:rsidRPr="00CD088D">
              <w:rPr>
                <w:rStyle w:val="screenelement"/>
                <w:sz w:val="16"/>
              </w:rPr>
              <w:t>Copy to Company Code</w:t>
            </w:r>
            <w:r w:rsidRPr="00CD088D">
              <w:rPr>
                <w:sz w:val="16"/>
              </w:rPr>
              <w:t>.</w:t>
            </w:r>
          </w:p>
          <w:p w:rsidR="00CD088D" w:rsidRPr="00CD088D" w:rsidRDefault="000A373D">
            <w:pPr>
              <w:rPr>
                <w:sz w:val="16"/>
              </w:rPr>
            </w:pPr>
            <w:r w:rsidRPr="00CD088D">
              <w:rPr>
                <w:sz w:val="16"/>
              </w:rPr>
              <w:t xml:space="preserve">Enter another country/region's </w:t>
            </w:r>
            <w:r w:rsidRPr="00CD088D">
              <w:rPr>
                <w:rStyle w:val="screenelement"/>
                <w:sz w:val="16"/>
              </w:rPr>
              <w:t>Company Code</w:t>
            </w:r>
            <w:r w:rsidRPr="00CD088D">
              <w:rPr>
                <w:sz w:val="16"/>
              </w:rPr>
              <w:t xml:space="preserve"> and choose </w:t>
            </w:r>
            <w:r w:rsidRPr="00CD088D">
              <w:rPr>
                <w:rStyle w:val="screenelement"/>
                <w:sz w:val="16"/>
              </w:rPr>
              <w:t>Copy</w:t>
            </w:r>
            <w:r w:rsidRPr="00CD088D">
              <w:rPr>
                <w:sz w:val="16"/>
              </w:rPr>
              <w:t>.</w:t>
            </w:r>
          </w:p>
          <w:p w:rsidR="00B153F4" w:rsidRPr="00CD088D" w:rsidRDefault="00B153F4">
            <w:pPr>
              <w:rPr>
                <w:sz w:val="16"/>
              </w:rPr>
            </w:pPr>
          </w:p>
        </w:tc>
        <w:tc>
          <w:tcPr>
            <w:tcW w:w="0" w:type="auto"/>
          </w:tcPr>
          <w:p w:rsidR="00CD088D" w:rsidRPr="00CD088D" w:rsidRDefault="000A373D">
            <w:pPr>
              <w:rPr>
                <w:sz w:val="16"/>
              </w:rPr>
            </w:pPr>
            <w:r w:rsidRPr="00CD088D">
              <w:rPr>
                <w:sz w:val="16"/>
              </w:rPr>
              <w:t xml:space="preserve">The </w:t>
            </w:r>
            <w:r w:rsidRPr="00CD088D">
              <w:rPr>
                <w:rStyle w:val="screenelement"/>
                <w:sz w:val="16"/>
              </w:rPr>
              <w:t>Copy Accounts to Company Code</w:t>
            </w:r>
            <w:r w:rsidRPr="00CD088D">
              <w:rPr>
                <w:sz w:val="16"/>
              </w:rPr>
              <w:t xml:space="preserve"> screen displays.</w:t>
            </w:r>
          </w:p>
          <w:p w:rsidR="00B153F4" w:rsidRPr="00CD088D" w:rsidRDefault="000A373D">
            <w:pPr>
              <w:rPr>
                <w:sz w:val="16"/>
              </w:rPr>
            </w:pPr>
            <w:r w:rsidRPr="00CD088D">
              <w:rPr>
                <w:sz w:val="16"/>
              </w:rPr>
              <w:t xml:space="preserve">An </w:t>
            </w:r>
            <w:r w:rsidRPr="00CD088D">
              <w:rPr>
                <w:rStyle w:val="screenelement"/>
                <w:sz w:val="16"/>
              </w:rPr>
              <w:t>Information</w:t>
            </w:r>
            <w:r w:rsidRPr="00CD088D">
              <w:rPr>
                <w:sz w:val="16"/>
              </w:rPr>
              <w:t xml:space="preserve"> box displays.</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13</w:t>
            </w:r>
          </w:p>
        </w:tc>
        <w:tc>
          <w:tcPr>
            <w:tcW w:w="0" w:type="auto"/>
          </w:tcPr>
          <w:p w:rsidR="00B153F4" w:rsidRPr="00CD088D" w:rsidRDefault="000A373D">
            <w:pPr>
              <w:rPr>
                <w:sz w:val="16"/>
              </w:rPr>
            </w:pPr>
            <w:r w:rsidRPr="00CD088D">
              <w:rPr>
                <w:rStyle w:val="bold"/>
                <w:sz w:val="16"/>
              </w:rPr>
              <w:t>View Application Logs</w:t>
            </w:r>
          </w:p>
        </w:tc>
        <w:tc>
          <w:tcPr>
            <w:tcW w:w="0" w:type="auto"/>
          </w:tcPr>
          <w:p w:rsidR="00B153F4" w:rsidRPr="00CD088D" w:rsidRDefault="000A373D">
            <w:pPr>
              <w:rPr>
                <w:sz w:val="16"/>
              </w:rPr>
            </w:pPr>
            <w:r w:rsidRPr="00CD088D">
              <w:rPr>
                <w:sz w:val="16"/>
              </w:rPr>
              <w:t xml:space="preserve">Choose </w:t>
            </w:r>
            <w:r w:rsidRPr="00CD088D">
              <w:rPr>
                <w:rStyle w:val="screenelement"/>
                <w:sz w:val="16"/>
              </w:rPr>
              <w:t>View Logs</w:t>
            </w:r>
            <w:r w:rsidRPr="00CD088D">
              <w:rPr>
                <w:sz w:val="16"/>
              </w:rPr>
              <w:t xml:space="preserve"> to see the </w:t>
            </w:r>
            <w:r w:rsidRPr="00CD088D">
              <w:rPr>
                <w:rStyle w:val="screenelement"/>
                <w:sz w:val="16"/>
              </w:rPr>
              <w:t>Applications Logs</w:t>
            </w:r>
            <w:r w:rsidRPr="00CD088D">
              <w:rPr>
                <w:sz w:val="16"/>
              </w:rPr>
              <w:t xml:space="preserve">. When you're done viewing the logs, choose </w:t>
            </w:r>
            <w:r w:rsidRPr="00CD088D">
              <w:rPr>
                <w:rStyle w:val="screenelement"/>
                <w:sz w:val="16"/>
              </w:rPr>
              <w:t>Back</w:t>
            </w:r>
            <w:r w:rsidRPr="00CD088D">
              <w:rPr>
                <w:sz w:val="16"/>
              </w:rPr>
              <w:t>.</w:t>
            </w:r>
          </w:p>
        </w:tc>
        <w:tc>
          <w:tcPr>
            <w:tcW w:w="0" w:type="auto"/>
          </w:tcPr>
          <w:p w:rsidR="000A373D" w:rsidRPr="00CD088D" w:rsidRDefault="000A373D">
            <w:pPr>
              <w:rPr>
                <w:sz w:val="16"/>
              </w:rPr>
            </w:pP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14</w:t>
            </w:r>
          </w:p>
        </w:tc>
        <w:tc>
          <w:tcPr>
            <w:tcW w:w="0" w:type="auto"/>
          </w:tcPr>
          <w:p w:rsidR="00B153F4" w:rsidRPr="00CD088D" w:rsidRDefault="000A373D">
            <w:pPr>
              <w:rPr>
                <w:sz w:val="16"/>
              </w:rPr>
            </w:pPr>
            <w:r w:rsidRPr="00CD088D">
              <w:rPr>
                <w:rStyle w:val="bold"/>
                <w:sz w:val="16"/>
              </w:rPr>
              <w:t>Search Multiple G/L Accounts</w:t>
            </w:r>
          </w:p>
        </w:tc>
        <w:tc>
          <w:tcPr>
            <w:tcW w:w="0" w:type="auto"/>
          </w:tcPr>
          <w:p w:rsidR="00CD088D" w:rsidRPr="00CD088D" w:rsidRDefault="000A373D">
            <w:pPr>
              <w:rPr>
                <w:sz w:val="16"/>
              </w:rPr>
            </w:pPr>
            <w:r w:rsidRPr="00CD088D">
              <w:rPr>
                <w:sz w:val="16"/>
              </w:rPr>
              <w:t xml:space="preserve">In the </w:t>
            </w:r>
            <w:r w:rsidRPr="00CD088D">
              <w:rPr>
                <w:rStyle w:val="screenelement"/>
                <w:sz w:val="16"/>
              </w:rPr>
              <w:t>G/L Account</w:t>
            </w:r>
            <w:r w:rsidRPr="00CD088D">
              <w:rPr>
                <w:sz w:val="16"/>
              </w:rPr>
              <w:t xml:space="preserve"> field, make the following entries, and then choose </w:t>
            </w:r>
            <w:r w:rsidRPr="00CD088D">
              <w:rPr>
                <w:rStyle w:val="screenelement"/>
                <w:sz w:val="16"/>
              </w:rPr>
              <w:t>Go</w:t>
            </w:r>
            <w:r w:rsidRPr="00CD088D">
              <w:rPr>
                <w:sz w:val="16"/>
              </w:rPr>
              <w:t>:</w:t>
            </w:r>
          </w:p>
          <w:p w:rsidR="00CD088D" w:rsidRPr="00CD088D" w:rsidRDefault="000A373D">
            <w:pPr>
              <w:rPr>
                <w:sz w:val="16"/>
              </w:rPr>
            </w:pPr>
            <w:r w:rsidRPr="00CD088D">
              <w:rPr>
                <w:rStyle w:val="screenelement"/>
                <w:sz w:val="16"/>
              </w:rPr>
              <w:t>G/L Account</w:t>
            </w:r>
            <w:r w:rsidRPr="00CD088D">
              <w:rPr>
                <w:sz w:val="16"/>
              </w:rPr>
              <w:t xml:space="preserve">: For example, </w:t>
            </w:r>
            <w:r w:rsidRPr="00CD088D">
              <w:rPr>
                <w:rStyle w:val="userinput"/>
                <w:sz w:val="16"/>
              </w:rPr>
              <w:t>1256*</w:t>
            </w:r>
          </w:p>
          <w:p w:rsidR="00CD088D" w:rsidRPr="00CD088D" w:rsidRDefault="000A373D">
            <w:pPr>
              <w:rPr>
                <w:sz w:val="16"/>
              </w:rPr>
            </w:pPr>
            <w:r w:rsidRPr="00CD088D">
              <w:rPr>
                <w:rStyle w:val="screenelement"/>
                <w:sz w:val="16"/>
              </w:rPr>
              <w:t>Chart of Accounts</w:t>
            </w:r>
            <w:r w:rsidRPr="00CD088D">
              <w:rPr>
                <w:sz w:val="16"/>
              </w:rPr>
              <w:t xml:space="preserve">: </w:t>
            </w:r>
            <w:r w:rsidRPr="00CD088D">
              <w:rPr>
                <w:rStyle w:val="userinput"/>
                <w:sz w:val="16"/>
              </w:rPr>
              <w:t>YCOA</w:t>
            </w:r>
          </w:p>
          <w:p w:rsidR="00B153F4" w:rsidRPr="00CD088D" w:rsidRDefault="000A373D">
            <w:pPr>
              <w:rPr>
                <w:sz w:val="16"/>
              </w:rPr>
            </w:pPr>
            <w:r w:rsidRPr="00CD088D">
              <w:rPr>
                <w:sz w:val="16"/>
              </w:rPr>
              <w:t xml:space="preserve">Afterwards, select the relevant </w:t>
            </w:r>
            <w:r w:rsidRPr="00CD088D">
              <w:rPr>
                <w:rStyle w:val="screenelement"/>
                <w:sz w:val="16"/>
              </w:rPr>
              <w:t>G/L Accounts</w:t>
            </w:r>
            <w:r w:rsidRPr="00CD088D">
              <w:rPr>
                <w:sz w:val="16"/>
              </w:rPr>
              <w:t>.</w:t>
            </w:r>
          </w:p>
        </w:tc>
        <w:tc>
          <w:tcPr>
            <w:tcW w:w="0" w:type="auto"/>
          </w:tcPr>
          <w:p w:rsidR="00B153F4" w:rsidRPr="00CD088D" w:rsidRDefault="000A373D">
            <w:pPr>
              <w:rPr>
                <w:sz w:val="16"/>
              </w:rPr>
            </w:pPr>
            <w:r w:rsidRPr="00CD088D">
              <w:rPr>
                <w:sz w:val="16"/>
              </w:rPr>
              <w:t xml:space="preserve">The search result of multiple G/L accounts can be seen in the field </w:t>
            </w:r>
            <w:r w:rsidRPr="00CD088D">
              <w:rPr>
                <w:rStyle w:val="screenelement"/>
                <w:sz w:val="16"/>
              </w:rPr>
              <w:t>G/L Account</w:t>
            </w:r>
            <w:r w:rsidRPr="00CD088D">
              <w:rPr>
                <w:sz w:val="16"/>
              </w:rPr>
              <w:t>.</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15</w:t>
            </w:r>
          </w:p>
        </w:tc>
        <w:tc>
          <w:tcPr>
            <w:tcW w:w="0" w:type="auto"/>
          </w:tcPr>
          <w:p w:rsidR="00B153F4" w:rsidRPr="00CD088D" w:rsidRDefault="000A373D">
            <w:pPr>
              <w:rPr>
                <w:sz w:val="16"/>
              </w:rPr>
            </w:pPr>
            <w:r w:rsidRPr="00CD088D">
              <w:rPr>
                <w:rStyle w:val="bold"/>
                <w:sz w:val="16"/>
              </w:rPr>
              <w:t>Select View for Chart of Account</w:t>
            </w:r>
          </w:p>
        </w:tc>
        <w:tc>
          <w:tcPr>
            <w:tcW w:w="0" w:type="auto"/>
          </w:tcPr>
          <w:p w:rsidR="00B153F4" w:rsidRPr="00CD088D" w:rsidRDefault="000A373D">
            <w:pPr>
              <w:rPr>
                <w:sz w:val="16"/>
              </w:rPr>
            </w:pPr>
            <w:r w:rsidRPr="00CD088D">
              <w:rPr>
                <w:sz w:val="16"/>
              </w:rPr>
              <w:t xml:space="preserve">From the </w:t>
            </w:r>
            <w:r w:rsidRPr="00CD088D">
              <w:rPr>
                <w:rStyle w:val="screenelement"/>
                <w:sz w:val="16"/>
              </w:rPr>
              <w:t>View</w:t>
            </w:r>
            <w:r w:rsidRPr="00CD088D">
              <w:rPr>
                <w:sz w:val="16"/>
              </w:rPr>
              <w:t xml:space="preserve"> dropdown list, select </w:t>
            </w:r>
            <w:r w:rsidRPr="00CD088D">
              <w:rPr>
                <w:rStyle w:val="screenelement"/>
                <w:sz w:val="16"/>
              </w:rPr>
              <w:t>Chart of Accounts View</w:t>
            </w:r>
            <w:r w:rsidRPr="00CD088D">
              <w:rPr>
                <w:sz w:val="16"/>
              </w:rPr>
              <w:t>.</w:t>
            </w:r>
          </w:p>
        </w:tc>
        <w:tc>
          <w:tcPr>
            <w:tcW w:w="0" w:type="auto"/>
          </w:tcPr>
          <w:p w:rsidR="00B153F4" w:rsidRPr="00CD088D" w:rsidRDefault="000A373D">
            <w:pPr>
              <w:rPr>
                <w:sz w:val="16"/>
              </w:rPr>
            </w:pPr>
            <w:r w:rsidRPr="00CD088D">
              <w:rPr>
                <w:sz w:val="16"/>
              </w:rPr>
              <w:t>The selected view displays.</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16</w:t>
            </w:r>
          </w:p>
        </w:tc>
        <w:tc>
          <w:tcPr>
            <w:tcW w:w="0" w:type="auto"/>
          </w:tcPr>
          <w:p w:rsidR="00B153F4" w:rsidRPr="00CD088D" w:rsidRDefault="000A373D">
            <w:pPr>
              <w:rPr>
                <w:sz w:val="16"/>
              </w:rPr>
            </w:pPr>
            <w:r w:rsidRPr="00CD088D">
              <w:rPr>
                <w:rStyle w:val="bold"/>
                <w:sz w:val="16"/>
              </w:rPr>
              <w:t>Select Multiple G/L Accounts</w:t>
            </w:r>
          </w:p>
        </w:tc>
        <w:tc>
          <w:tcPr>
            <w:tcW w:w="0" w:type="auto"/>
          </w:tcPr>
          <w:p w:rsidR="00B153F4" w:rsidRPr="00CD088D" w:rsidRDefault="000A373D">
            <w:pPr>
              <w:rPr>
                <w:sz w:val="16"/>
              </w:rPr>
            </w:pPr>
            <w:r w:rsidRPr="00CD088D">
              <w:rPr>
                <w:sz w:val="16"/>
              </w:rPr>
              <w:t xml:space="preserve">Choose </w:t>
            </w:r>
            <w:r w:rsidRPr="00CD088D">
              <w:rPr>
                <w:rStyle w:val="screenelement"/>
                <w:sz w:val="16"/>
              </w:rPr>
              <w:t>Go</w:t>
            </w:r>
            <w:r w:rsidRPr="00CD088D">
              <w:rPr>
                <w:sz w:val="16"/>
              </w:rPr>
              <w:t xml:space="preserve"> and select multiple </w:t>
            </w:r>
            <w:r w:rsidRPr="00CD088D">
              <w:rPr>
                <w:rStyle w:val="screenelement"/>
                <w:sz w:val="16"/>
              </w:rPr>
              <w:t>G/L Accounts</w:t>
            </w:r>
            <w:r w:rsidRPr="00CD088D">
              <w:rPr>
                <w:sz w:val="16"/>
              </w:rPr>
              <w:t xml:space="preserve"> to change.</w:t>
            </w:r>
          </w:p>
        </w:tc>
        <w:tc>
          <w:tcPr>
            <w:tcW w:w="0" w:type="auto"/>
          </w:tcPr>
          <w:p w:rsidR="00B153F4" w:rsidRPr="00CD088D" w:rsidRDefault="000A373D">
            <w:pPr>
              <w:rPr>
                <w:sz w:val="16"/>
              </w:rPr>
            </w:pPr>
            <w:r w:rsidRPr="00CD088D">
              <w:rPr>
                <w:sz w:val="16"/>
              </w:rPr>
              <w:t>Multiple G/L Accounts are selected on the screen.</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17</w:t>
            </w:r>
          </w:p>
        </w:tc>
        <w:tc>
          <w:tcPr>
            <w:tcW w:w="0" w:type="auto"/>
          </w:tcPr>
          <w:p w:rsidR="00B153F4" w:rsidRPr="00CD088D" w:rsidRDefault="000A373D">
            <w:pPr>
              <w:rPr>
                <w:sz w:val="16"/>
              </w:rPr>
            </w:pPr>
            <w:r w:rsidRPr="00CD088D">
              <w:rPr>
                <w:rStyle w:val="bold"/>
                <w:sz w:val="16"/>
              </w:rPr>
              <w:t>Start Mass Change</w:t>
            </w:r>
          </w:p>
        </w:tc>
        <w:tc>
          <w:tcPr>
            <w:tcW w:w="0" w:type="auto"/>
          </w:tcPr>
          <w:p w:rsidR="00B153F4" w:rsidRPr="00CD088D" w:rsidRDefault="000A373D">
            <w:pPr>
              <w:rPr>
                <w:sz w:val="16"/>
              </w:rPr>
            </w:pPr>
            <w:r w:rsidRPr="00CD088D">
              <w:rPr>
                <w:sz w:val="16"/>
              </w:rPr>
              <w:t xml:space="preserve">Choose </w:t>
            </w:r>
            <w:r w:rsidRPr="00CD088D">
              <w:rPr>
                <w:rStyle w:val="screenelement"/>
                <w:sz w:val="16"/>
              </w:rPr>
              <w:t>Mass Change &gt; Description Only</w:t>
            </w:r>
            <w:r w:rsidRPr="00CD088D">
              <w:rPr>
                <w:sz w:val="16"/>
              </w:rPr>
              <w:t xml:space="preserve"> .</w:t>
            </w:r>
          </w:p>
        </w:tc>
        <w:tc>
          <w:tcPr>
            <w:tcW w:w="0" w:type="auto"/>
          </w:tcPr>
          <w:p w:rsidR="00B153F4" w:rsidRPr="00CD088D" w:rsidRDefault="000A373D">
            <w:pPr>
              <w:rPr>
                <w:sz w:val="16"/>
              </w:rPr>
            </w:pPr>
            <w:r w:rsidRPr="00CD088D">
              <w:rPr>
                <w:sz w:val="16"/>
              </w:rPr>
              <w:t xml:space="preserve">The </w:t>
            </w:r>
            <w:r w:rsidRPr="00CD088D">
              <w:rPr>
                <w:rStyle w:val="screenelement"/>
                <w:sz w:val="16"/>
              </w:rPr>
              <w:t>Mass Change in Chart of Accounts View - Description</w:t>
            </w:r>
            <w:r w:rsidRPr="00CD088D">
              <w:rPr>
                <w:sz w:val="16"/>
              </w:rPr>
              <w:t xml:space="preserve"> view is displayed.</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18</w:t>
            </w:r>
          </w:p>
        </w:tc>
        <w:tc>
          <w:tcPr>
            <w:tcW w:w="0" w:type="auto"/>
          </w:tcPr>
          <w:p w:rsidR="00B153F4" w:rsidRPr="00CD088D" w:rsidRDefault="000A373D">
            <w:pPr>
              <w:rPr>
                <w:sz w:val="16"/>
              </w:rPr>
            </w:pPr>
            <w:r w:rsidRPr="00CD088D">
              <w:rPr>
                <w:rStyle w:val="bold"/>
                <w:sz w:val="16"/>
              </w:rPr>
              <w:t>Make Mass Change</w:t>
            </w:r>
          </w:p>
        </w:tc>
        <w:tc>
          <w:tcPr>
            <w:tcW w:w="0" w:type="auto"/>
          </w:tcPr>
          <w:p w:rsidR="00B153F4" w:rsidRPr="00CD088D" w:rsidRDefault="000A373D">
            <w:pPr>
              <w:rPr>
                <w:sz w:val="16"/>
              </w:rPr>
            </w:pPr>
            <w:r w:rsidRPr="00CD088D">
              <w:rPr>
                <w:sz w:val="16"/>
              </w:rPr>
              <w:t xml:space="preserve">In the </w:t>
            </w:r>
            <w:r w:rsidRPr="00CD088D">
              <w:rPr>
                <w:rStyle w:val="screenelement"/>
                <w:sz w:val="16"/>
              </w:rPr>
              <w:t>Replace</w:t>
            </w:r>
            <w:r w:rsidRPr="00CD088D">
              <w:rPr>
                <w:sz w:val="16"/>
              </w:rPr>
              <w:t xml:space="preserve"> column, enter the short and long text to be replaced. In the </w:t>
            </w:r>
            <w:r w:rsidRPr="00CD088D">
              <w:rPr>
                <w:rStyle w:val="screenelement"/>
                <w:sz w:val="16"/>
              </w:rPr>
              <w:t>By</w:t>
            </w:r>
            <w:r w:rsidRPr="00CD088D">
              <w:rPr>
                <w:sz w:val="16"/>
              </w:rPr>
              <w:t xml:space="preserve"> column, enter the new descriptions and choose </w:t>
            </w:r>
            <w:r w:rsidRPr="00CD088D">
              <w:rPr>
                <w:rStyle w:val="screenelement"/>
                <w:sz w:val="16"/>
              </w:rPr>
              <w:t>Apply</w:t>
            </w:r>
            <w:r w:rsidRPr="00CD088D">
              <w:rPr>
                <w:sz w:val="16"/>
              </w:rPr>
              <w:t xml:space="preserve">. You can also change the descriptions directly in the </w:t>
            </w:r>
            <w:r w:rsidRPr="00CD088D">
              <w:rPr>
                <w:rStyle w:val="screenelement"/>
                <w:sz w:val="16"/>
              </w:rPr>
              <w:t xml:space="preserve">Items </w:t>
            </w:r>
            <w:r w:rsidRPr="00CD088D">
              <w:rPr>
                <w:sz w:val="16"/>
              </w:rPr>
              <w:t>table.</w:t>
            </w:r>
          </w:p>
        </w:tc>
        <w:tc>
          <w:tcPr>
            <w:tcW w:w="0" w:type="auto"/>
          </w:tcPr>
          <w:p w:rsidR="00B153F4" w:rsidRPr="00CD088D" w:rsidRDefault="000A373D">
            <w:pPr>
              <w:rPr>
                <w:sz w:val="16"/>
              </w:rPr>
            </w:pPr>
            <w:r w:rsidRPr="00CD088D">
              <w:rPr>
                <w:sz w:val="16"/>
              </w:rPr>
              <w:t>Old values are updated with new descriptions for all displayed G/L accounts.</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19</w:t>
            </w:r>
          </w:p>
        </w:tc>
        <w:tc>
          <w:tcPr>
            <w:tcW w:w="0" w:type="auto"/>
          </w:tcPr>
          <w:p w:rsidR="00B153F4" w:rsidRPr="00CD088D" w:rsidRDefault="000A373D">
            <w:pPr>
              <w:rPr>
                <w:sz w:val="16"/>
              </w:rPr>
            </w:pPr>
            <w:r w:rsidRPr="00CD088D">
              <w:rPr>
                <w:rStyle w:val="bold"/>
                <w:sz w:val="16"/>
              </w:rPr>
              <w:t>Save the Changes</w:t>
            </w:r>
          </w:p>
        </w:tc>
        <w:tc>
          <w:tcPr>
            <w:tcW w:w="0" w:type="auto"/>
          </w:tcPr>
          <w:p w:rsidR="00B153F4" w:rsidRPr="00CD088D" w:rsidRDefault="000A373D">
            <w:pPr>
              <w:rPr>
                <w:sz w:val="16"/>
              </w:rPr>
            </w:pPr>
            <w:r w:rsidRPr="00CD088D">
              <w:rPr>
                <w:sz w:val="16"/>
              </w:rPr>
              <w:t xml:space="preserve">Choose </w:t>
            </w:r>
            <w:r w:rsidRPr="00CD088D">
              <w:rPr>
                <w:rStyle w:val="screenelement"/>
                <w:sz w:val="16"/>
              </w:rPr>
              <w:t>Save</w:t>
            </w:r>
            <w:r w:rsidRPr="00CD088D">
              <w:rPr>
                <w:sz w:val="16"/>
              </w:rPr>
              <w:t>. Go back to the search screen.</w:t>
            </w:r>
          </w:p>
        </w:tc>
        <w:tc>
          <w:tcPr>
            <w:tcW w:w="0" w:type="auto"/>
          </w:tcPr>
          <w:p w:rsidR="00B153F4" w:rsidRPr="00CD088D" w:rsidRDefault="000A373D">
            <w:pPr>
              <w:rPr>
                <w:sz w:val="16"/>
              </w:rPr>
            </w:pPr>
            <w:r w:rsidRPr="00CD088D">
              <w:rPr>
                <w:sz w:val="16"/>
              </w:rPr>
              <w:t>The system confirms that G/L accounts are changed.</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20</w:t>
            </w:r>
          </w:p>
        </w:tc>
        <w:tc>
          <w:tcPr>
            <w:tcW w:w="0" w:type="auto"/>
          </w:tcPr>
          <w:p w:rsidR="00B153F4" w:rsidRPr="00CD088D" w:rsidRDefault="000A373D">
            <w:pPr>
              <w:rPr>
                <w:sz w:val="16"/>
              </w:rPr>
            </w:pPr>
            <w:r w:rsidRPr="00CD088D">
              <w:rPr>
                <w:rStyle w:val="bold"/>
                <w:sz w:val="16"/>
              </w:rPr>
              <w:t>Select View for Company Code</w:t>
            </w:r>
          </w:p>
        </w:tc>
        <w:tc>
          <w:tcPr>
            <w:tcW w:w="0" w:type="auto"/>
          </w:tcPr>
          <w:p w:rsidR="00CD088D" w:rsidRPr="00CD088D" w:rsidRDefault="000A373D">
            <w:pPr>
              <w:rPr>
                <w:sz w:val="16"/>
              </w:rPr>
            </w:pPr>
            <w:r w:rsidRPr="00CD088D">
              <w:rPr>
                <w:sz w:val="16"/>
              </w:rPr>
              <w:t xml:space="preserve">From the </w:t>
            </w:r>
            <w:r w:rsidRPr="00CD088D">
              <w:rPr>
                <w:rStyle w:val="screenelement"/>
                <w:sz w:val="16"/>
              </w:rPr>
              <w:t>View</w:t>
            </w:r>
            <w:r w:rsidRPr="00CD088D">
              <w:rPr>
                <w:sz w:val="16"/>
              </w:rPr>
              <w:t xml:space="preserve"> dropdown menu, choose the entry </w:t>
            </w:r>
            <w:r w:rsidRPr="00CD088D">
              <w:rPr>
                <w:rStyle w:val="screenelement"/>
                <w:sz w:val="16"/>
              </w:rPr>
              <w:t>Company Code View</w:t>
            </w:r>
            <w:r w:rsidRPr="00CD088D">
              <w:rPr>
                <w:sz w:val="16"/>
              </w:rPr>
              <w:t>.</w:t>
            </w:r>
          </w:p>
          <w:p w:rsidR="00CD088D" w:rsidRPr="00CD088D" w:rsidRDefault="000A373D">
            <w:pPr>
              <w:rPr>
                <w:sz w:val="16"/>
              </w:rPr>
            </w:pPr>
            <w:r w:rsidRPr="00CD088D">
              <w:rPr>
                <w:sz w:val="16"/>
              </w:rPr>
              <w:t xml:space="preserve">Make the following entries and choose </w:t>
            </w:r>
            <w:r w:rsidRPr="00CD088D">
              <w:rPr>
                <w:rStyle w:val="screenelement"/>
                <w:sz w:val="16"/>
              </w:rPr>
              <w:t>Go</w:t>
            </w:r>
            <w:r w:rsidRPr="00CD088D">
              <w:rPr>
                <w:sz w:val="16"/>
              </w:rPr>
              <w:t>:</w:t>
            </w:r>
          </w:p>
          <w:p w:rsidR="00B153F4" w:rsidRPr="00CD088D" w:rsidRDefault="000A373D">
            <w:pPr>
              <w:rPr>
                <w:sz w:val="16"/>
              </w:rPr>
            </w:pPr>
            <w:r w:rsidRPr="00CD088D">
              <w:rPr>
                <w:rStyle w:val="screenelement"/>
                <w:sz w:val="16"/>
              </w:rPr>
              <w:t>Company Code</w:t>
            </w:r>
            <w:r w:rsidRPr="00CD088D">
              <w:rPr>
                <w:sz w:val="16"/>
              </w:rPr>
              <w:t xml:space="preserve">: </w:t>
            </w:r>
            <w:r w:rsidRPr="00CD088D">
              <w:rPr>
                <w:rStyle w:val="userinput"/>
                <w:sz w:val="16"/>
              </w:rPr>
              <w:t>3310</w:t>
            </w: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lastRenderedPageBreak/>
              <w:t>21</w:t>
            </w:r>
          </w:p>
        </w:tc>
        <w:tc>
          <w:tcPr>
            <w:tcW w:w="0" w:type="auto"/>
          </w:tcPr>
          <w:p w:rsidR="00B153F4" w:rsidRPr="00CD088D" w:rsidRDefault="000A373D">
            <w:pPr>
              <w:rPr>
                <w:sz w:val="16"/>
              </w:rPr>
            </w:pPr>
            <w:r w:rsidRPr="00CD088D">
              <w:rPr>
                <w:rStyle w:val="bold"/>
                <w:sz w:val="16"/>
              </w:rPr>
              <w:t>Open Settings for Mass Change</w:t>
            </w:r>
          </w:p>
        </w:tc>
        <w:tc>
          <w:tcPr>
            <w:tcW w:w="0" w:type="auto"/>
          </w:tcPr>
          <w:p w:rsidR="00B153F4" w:rsidRPr="00CD088D" w:rsidRDefault="000A373D">
            <w:pPr>
              <w:rPr>
                <w:sz w:val="16"/>
              </w:rPr>
            </w:pPr>
            <w:r w:rsidRPr="00CD088D">
              <w:rPr>
                <w:sz w:val="16"/>
              </w:rPr>
              <w:t xml:space="preserve">Choose </w:t>
            </w:r>
            <w:r w:rsidRPr="00CD088D">
              <w:rPr>
                <w:rStyle w:val="screenelement"/>
                <w:sz w:val="16"/>
              </w:rPr>
              <w:t>Settings</w:t>
            </w:r>
            <w:r w:rsidRPr="00CD088D">
              <w:rPr>
                <w:sz w:val="16"/>
              </w:rPr>
              <w:t>.</w:t>
            </w:r>
          </w:p>
        </w:tc>
        <w:tc>
          <w:tcPr>
            <w:tcW w:w="0" w:type="auto"/>
          </w:tcPr>
          <w:p w:rsidR="00B153F4" w:rsidRPr="00CD088D" w:rsidRDefault="000A373D">
            <w:pPr>
              <w:rPr>
                <w:sz w:val="16"/>
              </w:rPr>
            </w:pPr>
            <w:r w:rsidRPr="00CD088D">
              <w:rPr>
                <w:sz w:val="16"/>
              </w:rPr>
              <w:t xml:space="preserve">The </w:t>
            </w:r>
            <w:r w:rsidRPr="00CD088D">
              <w:rPr>
                <w:rStyle w:val="screenelement"/>
                <w:sz w:val="16"/>
              </w:rPr>
              <w:t>View Settings</w:t>
            </w:r>
            <w:r w:rsidRPr="00CD088D">
              <w:rPr>
                <w:sz w:val="16"/>
              </w:rPr>
              <w:t xml:space="preserve"> view is displayed.</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22</w:t>
            </w:r>
          </w:p>
        </w:tc>
        <w:tc>
          <w:tcPr>
            <w:tcW w:w="0" w:type="auto"/>
          </w:tcPr>
          <w:p w:rsidR="00B153F4" w:rsidRPr="00CD088D" w:rsidRDefault="000A373D">
            <w:pPr>
              <w:rPr>
                <w:sz w:val="16"/>
              </w:rPr>
            </w:pPr>
            <w:r w:rsidRPr="00CD088D">
              <w:rPr>
                <w:rStyle w:val="bold"/>
                <w:sz w:val="16"/>
              </w:rPr>
              <w:t>Change Settings for Mass Change</w:t>
            </w:r>
          </w:p>
        </w:tc>
        <w:tc>
          <w:tcPr>
            <w:tcW w:w="0" w:type="auto"/>
          </w:tcPr>
          <w:p w:rsidR="00B153F4" w:rsidRPr="00CD088D" w:rsidRDefault="000A373D">
            <w:pPr>
              <w:rPr>
                <w:sz w:val="16"/>
              </w:rPr>
            </w:pPr>
            <w:r w:rsidRPr="00CD088D">
              <w:rPr>
                <w:sz w:val="16"/>
              </w:rPr>
              <w:t xml:space="preserve">Select one or multiple fields from the </w:t>
            </w:r>
            <w:r w:rsidRPr="00CD088D">
              <w:rPr>
                <w:rStyle w:val="screenelement"/>
                <w:sz w:val="16"/>
              </w:rPr>
              <w:t>Settings</w:t>
            </w:r>
            <w:r w:rsidRPr="00CD088D">
              <w:rPr>
                <w:sz w:val="16"/>
              </w:rPr>
              <w:t xml:space="preserve"> list (for example: </w:t>
            </w:r>
            <w:r w:rsidRPr="00CD088D">
              <w:rPr>
                <w:rStyle w:val="screenelement"/>
                <w:sz w:val="16"/>
              </w:rPr>
              <w:t>Sort Key</w:t>
            </w:r>
            <w:r w:rsidRPr="00CD088D">
              <w:rPr>
                <w:sz w:val="16"/>
              </w:rPr>
              <w:t xml:space="preserve">) and choose </w:t>
            </w:r>
            <w:r w:rsidRPr="00CD088D">
              <w:rPr>
                <w:rStyle w:val="screenelement"/>
                <w:sz w:val="16"/>
              </w:rPr>
              <w:t>OK</w:t>
            </w:r>
            <w:r w:rsidRPr="00CD088D">
              <w:rPr>
                <w:sz w:val="16"/>
              </w:rPr>
              <w:t>.</w:t>
            </w:r>
          </w:p>
        </w:tc>
        <w:tc>
          <w:tcPr>
            <w:tcW w:w="0" w:type="auto"/>
          </w:tcPr>
          <w:p w:rsidR="00B153F4" w:rsidRPr="00CD088D" w:rsidRDefault="000A373D">
            <w:pPr>
              <w:rPr>
                <w:sz w:val="16"/>
              </w:rPr>
            </w:pPr>
            <w:r w:rsidRPr="00CD088D">
              <w:rPr>
                <w:sz w:val="16"/>
              </w:rPr>
              <w:t xml:space="preserve">The screen is refreshed and the selected fields display. For example: </w:t>
            </w:r>
            <w:r w:rsidRPr="00CD088D">
              <w:rPr>
                <w:rStyle w:val="screenelement"/>
                <w:sz w:val="16"/>
              </w:rPr>
              <w:t>Sort Key</w:t>
            </w:r>
            <w:r w:rsidRPr="00CD088D">
              <w:rPr>
                <w:sz w:val="16"/>
              </w:rPr>
              <w:t xml:space="preserve"> is visible.</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23</w:t>
            </w:r>
          </w:p>
        </w:tc>
        <w:tc>
          <w:tcPr>
            <w:tcW w:w="0" w:type="auto"/>
          </w:tcPr>
          <w:p w:rsidR="00B153F4" w:rsidRPr="00CD088D" w:rsidRDefault="000A373D">
            <w:pPr>
              <w:rPr>
                <w:sz w:val="16"/>
              </w:rPr>
            </w:pPr>
            <w:r w:rsidRPr="00CD088D">
              <w:rPr>
                <w:rStyle w:val="bold"/>
                <w:sz w:val="16"/>
              </w:rPr>
              <w:t>Select Multiple G/L Accounts</w:t>
            </w:r>
          </w:p>
        </w:tc>
        <w:tc>
          <w:tcPr>
            <w:tcW w:w="0" w:type="auto"/>
          </w:tcPr>
          <w:p w:rsidR="00B153F4" w:rsidRPr="00CD088D" w:rsidRDefault="000A373D">
            <w:pPr>
              <w:rPr>
                <w:sz w:val="16"/>
              </w:rPr>
            </w:pPr>
            <w:r w:rsidRPr="00CD088D">
              <w:rPr>
                <w:sz w:val="16"/>
              </w:rPr>
              <w:t xml:space="preserve">Choose </w:t>
            </w:r>
            <w:r w:rsidRPr="00CD088D">
              <w:rPr>
                <w:rStyle w:val="screenelement"/>
                <w:sz w:val="16"/>
              </w:rPr>
              <w:t>Go</w:t>
            </w:r>
            <w:r w:rsidRPr="00CD088D">
              <w:rPr>
                <w:sz w:val="16"/>
              </w:rPr>
              <w:t xml:space="preserve"> and select multiple </w:t>
            </w:r>
            <w:r w:rsidRPr="00CD088D">
              <w:rPr>
                <w:rStyle w:val="screenelement"/>
                <w:sz w:val="16"/>
              </w:rPr>
              <w:t>G/L Accounts</w:t>
            </w:r>
            <w:r w:rsidRPr="00CD088D">
              <w:rPr>
                <w:sz w:val="16"/>
              </w:rPr>
              <w:t xml:space="preserve"> to change.</w:t>
            </w:r>
          </w:p>
        </w:tc>
        <w:tc>
          <w:tcPr>
            <w:tcW w:w="0" w:type="auto"/>
          </w:tcPr>
          <w:p w:rsidR="00B153F4" w:rsidRPr="00CD088D" w:rsidRDefault="000A373D">
            <w:pPr>
              <w:rPr>
                <w:sz w:val="16"/>
              </w:rPr>
            </w:pPr>
            <w:r w:rsidRPr="00CD088D">
              <w:rPr>
                <w:sz w:val="16"/>
              </w:rPr>
              <w:t>Multiple G/L accounts are selected on the screen.</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24</w:t>
            </w:r>
          </w:p>
        </w:tc>
        <w:tc>
          <w:tcPr>
            <w:tcW w:w="0" w:type="auto"/>
          </w:tcPr>
          <w:p w:rsidR="00B153F4" w:rsidRPr="00CD088D" w:rsidRDefault="000A373D">
            <w:pPr>
              <w:rPr>
                <w:sz w:val="16"/>
              </w:rPr>
            </w:pPr>
            <w:r w:rsidRPr="00CD088D">
              <w:rPr>
                <w:rStyle w:val="bold"/>
                <w:sz w:val="16"/>
              </w:rPr>
              <w:t>Start Mass Change</w:t>
            </w:r>
          </w:p>
        </w:tc>
        <w:tc>
          <w:tcPr>
            <w:tcW w:w="0" w:type="auto"/>
          </w:tcPr>
          <w:p w:rsidR="00B153F4" w:rsidRPr="00CD088D" w:rsidRDefault="000A373D">
            <w:pPr>
              <w:rPr>
                <w:sz w:val="16"/>
              </w:rPr>
            </w:pPr>
            <w:r w:rsidRPr="00CD088D">
              <w:rPr>
                <w:sz w:val="16"/>
              </w:rPr>
              <w:t xml:space="preserve">Choose </w:t>
            </w:r>
            <w:r w:rsidRPr="00CD088D">
              <w:rPr>
                <w:rStyle w:val="screenelement"/>
                <w:sz w:val="16"/>
              </w:rPr>
              <w:t>Mass Change</w:t>
            </w:r>
            <w:r w:rsidRPr="00CD088D">
              <w:rPr>
                <w:sz w:val="16"/>
              </w:rPr>
              <w:t xml:space="preserve"> and select </w:t>
            </w:r>
            <w:r w:rsidRPr="00CD088D">
              <w:rPr>
                <w:rStyle w:val="screenelement"/>
                <w:sz w:val="16"/>
              </w:rPr>
              <w:t>Other Attributes</w:t>
            </w:r>
            <w:r w:rsidRPr="00CD088D">
              <w:rPr>
                <w:sz w:val="16"/>
              </w:rPr>
              <w:t xml:space="preserve"> from the dropdown list.</w:t>
            </w:r>
          </w:p>
        </w:tc>
        <w:tc>
          <w:tcPr>
            <w:tcW w:w="0" w:type="auto"/>
          </w:tcPr>
          <w:p w:rsidR="00B153F4" w:rsidRPr="00CD088D" w:rsidRDefault="000A373D">
            <w:pPr>
              <w:rPr>
                <w:sz w:val="16"/>
              </w:rPr>
            </w:pPr>
            <w:r w:rsidRPr="00CD088D">
              <w:rPr>
                <w:sz w:val="16"/>
              </w:rPr>
              <w:t xml:space="preserve">The </w:t>
            </w:r>
            <w:r w:rsidRPr="00CD088D">
              <w:rPr>
                <w:rStyle w:val="screenelement"/>
                <w:sz w:val="16"/>
              </w:rPr>
              <w:t>Mass Change in Company Code View</w:t>
            </w:r>
            <w:r w:rsidRPr="00CD088D">
              <w:rPr>
                <w:sz w:val="16"/>
              </w:rPr>
              <w:t xml:space="preserve"> screen is displayed.</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25</w:t>
            </w:r>
          </w:p>
        </w:tc>
        <w:tc>
          <w:tcPr>
            <w:tcW w:w="0" w:type="auto"/>
          </w:tcPr>
          <w:p w:rsidR="00B153F4" w:rsidRPr="00CD088D" w:rsidRDefault="000A373D">
            <w:pPr>
              <w:rPr>
                <w:sz w:val="16"/>
              </w:rPr>
            </w:pPr>
            <w:r w:rsidRPr="00CD088D">
              <w:rPr>
                <w:rStyle w:val="bold"/>
                <w:sz w:val="16"/>
              </w:rPr>
              <w:t>Make Mass Change</w:t>
            </w:r>
          </w:p>
        </w:tc>
        <w:tc>
          <w:tcPr>
            <w:tcW w:w="0" w:type="auto"/>
          </w:tcPr>
          <w:p w:rsidR="00B153F4" w:rsidRPr="00CD088D" w:rsidRDefault="000A373D">
            <w:pPr>
              <w:rPr>
                <w:sz w:val="16"/>
              </w:rPr>
            </w:pPr>
            <w:r w:rsidRPr="00CD088D">
              <w:rPr>
                <w:sz w:val="16"/>
              </w:rPr>
              <w:t xml:space="preserve">In the </w:t>
            </w:r>
            <w:r w:rsidRPr="00CD088D">
              <w:rPr>
                <w:rStyle w:val="screenelement"/>
                <w:sz w:val="16"/>
              </w:rPr>
              <w:t>Replace</w:t>
            </w:r>
            <w:r w:rsidRPr="00CD088D">
              <w:rPr>
                <w:sz w:val="16"/>
              </w:rPr>
              <w:t xml:space="preserve"> column, enter the old value to be replaced. In the </w:t>
            </w:r>
            <w:r w:rsidRPr="00CD088D">
              <w:rPr>
                <w:rStyle w:val="screenelement"/>
                <w:sz w:val="16"/>
              </w:rPr>
              <w:t>By</w:t>
            </w:r>
            <w:r w:rsidRPr="00CD088D">
              <w:rPr>
                <w:sz w:val="16"/>
              </w:rPr>
              <w:t xml:space="preserve"> column, enter a new value (for example, </w:t>
            </w:r>
            <w:r w:rsidRPr="00CD088D">
              <w:rPr>
                <w:rStyle w:val="userinput"/>
                <w:sz w:val="16"/>
              </w:rPr>
              <w:t>012</w:t>
            </w:r>
            <w:r w:rsidRPr="00CD088D">
              <w:rPr>
                <w:sz w:val="16"/>
              </w:rPr>
              <w:t xml:space="preserve"> for </w:t>
            </w:r>
            <w:r w:rsidRPr="00CD088D">
              <w:rPr>
                <w:rStyle w:val="screenelement"/>
                <w:sz w:val="16"/>
              </w:rPr>
              <w:t>Sort Key</w:t>
            </w:r>
            <w:r w:rsidRPr="00CD088D">
              <w:rPr>
                <w:sz w:val="16"/>
              </w:rPr>
              <w:t xml:space="preserve">) and choose </w:t>
            </w:r>
            <w:r w:rsidRPr="00CD088D">
              <w:rPr>
                <w:rStyle w:val="screenelement"/>
                <w:sz w:val="16"/>
              </w:rPr>
              <w:t>Apply</w:t>
            </w:r>
            <w:r w:rsidRPr="00CD088D">
              <w:rPr>
                <w:sz w:val="16"/>
              </w:rPr>
              <w:t>.</w:t>
            </w:r>
          </w:p>
        </w:tc>
        <w:tc>
          <w:tcPr>
            <w:tcW w:w="0" w:type="auto"/>
          </w:tcPr>
          <w:p w:rsidR="00B153F4" w:rsidRPr="00CD088D" w:rsidRDefault="000A373D">
            <w:pPr>
              <w:rPr>
                <w:sz w:val="16"/>
              </w:rPr>
            </w:pPr>
            <w:r w:rsidRPr="00CD088D">
              <w:rPr>
                <w:sz w:val="16"/>
              </w:rPr>
              <w:t>The old values are replaced by new values for all displayed G/L accounts.</w:t>
            </w: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26</w:t>
            </w:r>
          </w:p>
        </w:tc>
        <w:tc>
          <w:tcPr>
            <w:tcW w:w="0" w:type="auto"/>
          </w:tcPr>
          <w:p w:rsidR="00B153F4" w:rsidRPr="00CD088D" w:rsidRDefault="000A373D">
            <w:pPr>
              <w:rPr>
                <w:sz w:val="16"/>
              </w:rPr>
            </w:pPr>
            <w:r w:rsidRPr="00CD088D">
              <w:rPr>
                <w:rStyle w:val="bold"/>
                <w:sz w:val="16"/>
              </w:rPr>
              <w:t>Save the Changes</w:t>
            </w:r>
          </w:p>
        </w:tc>
        <w:tc>
          <w:tcPr>
            <w:tcW w:w="0" w:type="auto"/>
          </w:tcPr>
          <w:p w:rsidR="00B153F4" w:rsidRPr="00CD088D" w:rsidRDefault="000A373D">
            <w:pPr>
              <w:rPr>
                <w:sz w:val="16"/>
              </w:rPr>
            </w:pPr>
            <w:r w:rsidRPr="00CD088D">
              <w:rPr>
                <w:sz w:val="16"/>
              </w:rPr>
              <w:t xml:space="preserve">Choose </w:t>
            </w:r>
            <w:r w:rsidRPr="00CD088D">
              <w:rPr>
                <w:rStyle w:val="screenelement"/>
                <w:sz w:val="16"/>
              </w:rPr>
              <w:t>Save</w:t>
            </w:r>
            <w:r w:rsidRPr="00CD088D">
              <w:rPr>
                <w:sz w:val="16"/>
              </w:rPr>
              <w:t>.</w:t>
            </w:r>
          </w:p>
        </w:tc>
        <w:tc>
          <w:tcPr>
            <w:tcW w:w="0" w:type="auto"/>
          </w:tcPr>
          <w:p w:rsidR="00B153F4" w:rsidRPr="00CD088D" w:rsidRDefault="000A373D">
            <w:pPr>
              <w:rPr>
                <w:sz w:val="16"/>
              </w:rPr>
            </w:pPr>
            <w:r w:rsidRPr="00CD088D">
              <w:rPr>
                <w:sz w:val="16"/>
              </w:rPr>
              <w:t>The system confirms that &lt;X&gt; G/L accounts are changed.</w:t>
            </w:r>
          </w:p>
        </w:tc>
        <w:tc>
          <w:tcPr>
            <w:tcW w:w="0" w:type="auto"/>
          </w:tcPr>
          <w:p w:rsidR="000A373D" w:rsidRPr="00CD088D" w:rsidRDefault="000A373D">
            <w:pPr>
              <w:rPr>
                <w:sz w:val="16"/>
              </w:rPr>
            </w:pPr>
          </w:p>
        </w:tc>
      </w:tr>
    </w:tbl>
    <w:p w:rsidR="00B153F4" w:rsidRDefault="000A373D">
      <w:pPr>
        <w:pStyle w:val="Heading2"/>
      </w:pPr>
      <w:bookmarkStart w:id="92" w:name="unique_19"/>
      <w:bookmarkStart w:id="93" w:name="_Toc232863167"/>
      <w:r>
        <w:t>Define Financial Statement Versions</w:t>
      </w:r>
      <w:bookmarkEnd w:id="92"/>
      <w:bookmarkEnd w:id="93"/>
    </w:p>
    <w:p w:rsidR="00B153F4" w:rsidRDefault="000A373D">
      <w:pPr>
        <w:pStyle w:val="sectiontitle"/>
      </w:pPr>
      <w:r>
        <w:t>Test Administration</w:t>
      </w:r>
    </w:p>
    <w:p w:rsidR="00B153F4" w:rsidRDefault="000A373D">
      <w:r>
        <w:t>Customer project: Fill in the project-specific parts.</w:t>
      </w:r>
    </w:p>
    <w:p w:rsidR="00B153F4" w:rsidRDefault="00B153F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153F4" w:rsidRPr="00CD088D" w:rsidTr="00CD088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r>
      <w:tr w:rsidR="00B153F4" w:rsidRPr="00CD088D" w:rsidTr="00CD088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r>
      <w:tr w:rsidR="00B153F4" w:rsidRPr="00CD088D" w:rsidTr="00CD088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rStyle w:val="userinput"/>
                <w:sz w:val="12"/>
              </w:rPr>
              <w:t>&lt;State the Service Provider, Customer or Joint Service Provider and Customer&gt;</w:t>
            </w:r>
          </w:p>
        </w:tc>
      </w:tr>
    </w:tbl>
    <w:p w:rsidR="00B153F4" w:rsidRDefault="000A373D">
      <w:pPr>
        <w:pStyle w:val="sectiontitle"/>
      </w:pPr>
      <w:r>
        <w:t>Purpose</w:t>
      </w:r>
    </w:p>
    <w:p w:rsidR="00B153F4" w:rsidRDefault="000A373D">
      <w:r>
        <w:t>In this activity, you manage the financial statement version.</w:t>
      </w:r>
    </w:p>
    <w:tbl>
      <w:tblPr>
        <w:tblStyle w:val="SAPNote"/>
        <w:tblW w:w="4975" w:type="pct"/>
        <w:tblLook w:val="0600" w:firstRow="0" w:lastRow="0" w:firstColumn="0" w:lastColumn="0" w:noHBand="1" w:noVBand="1"/>
      </w:tblPr>
      <w:tblGrid>
        <w:gridCol w:w="14195"/>
      </w:tblGrid>
      <w:tr w:rsidR="00B153F4" w:rsidTr="00CD088D">
        <w:tc>
          <w:tcPr>
            <w:tcW w:w="0" w:type="auto"/>
          </w:tcPr>
          <w:p w:rsidR="00B153F4" w:rsidRDefault="000A373D">
            <w:r>
              <w:rPr>
                <w:rStyle w:val="bold"/>
              </w:rPr>
              <w:t xml:space="preserve">Note </w:t>
            </w:r>
            <w:r>
              <w:t xml:space="preserve">The P&amp;L section for some Financial Statement </w:t>
            </w:r>
            <w:r>
              <w:t>Versions is maintained for functional areas. In this case, you cannot assign accounts in the P&amp;L, only for balance sheet accounts for Asset and Liabilities.</w:t>
            </w:r>
          </w:p>
        </w:tc>
      </w:tr>
    </w:tbl>
    <w:p w:rsidR="00B153F4" w:rsidRDefault="00B153F4"/>
    <w:tbl>
      <w:tblPr>
        <w:tblStyle w:val="SAPNote"/>
        <w:tblW w:w="4975" w:type="pct"/>
        <w:tblLook w:val="0600" w:firstRow="0" w:lastRow="0" w:firstColumn="0" w:lastColumn="0" w:noHBand="1" w:noVBand="1"/>
      </w:tblPr>
      <w:tblGrid>
        <w:gridCol w:w="14195"/>
      </w:tblGrid>
      <w:tr w:rsidR="00B153F4" w:rsidTr="00CD088D">
        <w:tc>
          <w:tcPr>
            <w:tcW w:w="0" w:type="auto"/>
          </w:tcPr>
          <w:p w:rsidR="00B153F4" w:rsidRDefault="000A373D">
            <w:r>
              <w:rPr>
                <w:rStyle w:val="bold"/>
              </w:rPr>
              <w:t xml:space="preserve">Note </w:t>
            </w:r>
            <w:r>
              <w:t xml:space="preserve">If you log on to the Q system as a General Ledger Accountant, you can use </w:t>
            </w:r>
            <w:r>
              <w:rPr>
                <w:rStyle w:val="screenelement"/>
              </w:rPr>
              <w:t>Manage Financial Statement Versions</w:t>
            </w:r>
            <w:r>
              <w:t xml:space="preserve"> </w:t>
            </w:r>
            <w:r>
              <w:rPr>
                <w:rStyle w:val="CourierNew"/>
              </w:rPr>
              <w:t>(OB58)</w:t>
            </w:r>
            <w:r>
              <w:t xml:space="preserve"> to execute changes in financial statement version data. If you use that app, execute the steps in the table below starting with step 3. In the P system, you can only display financial statement version data.</w:t>
            </w:r>
          </w:p>
        </w:tc>
      </w:tr>
    </w:tbl>
    <w:p w:rsidR="00B153F4" w:rsidRDefault="00B153F4"/>
    <w:tbl>
      <w:tblPr>
        <w:tblStyle w:val="SAPCaution"/>
        <w:tblW w:w="4975" w:type="pct"/>
        <w:tblLook w:val="0600" w:firstRow="0" w:lastRow="0" w:firstColumn="0" w:lastColumn="0" w:noHBand="1" w:noVBand="1"/>
      </w:tblPr>
      <w:tblGrid>
        <w:gridCol w:w="14195"/>
      </w:tblGrid>
      <w:tr w:rsidR="00B153F4" w:rsidTr="00CD088D">
        <w:tc>
          <w:tcPr>
            <w:tcW w:w="0" w:type="auto"/>
          </w:tcPr>
          <w:p w:rsidR="00B153F4" w:rsidRDefault="000A373D">
            <w:r>
              <w:rPr>
                <w:rStyle w:val="bold"/>
              </w:rPr>
              <w:t xml:space="preserve">Caution </w:t>
            </w:r>
            <w:r>
              <w:t xml:space="preserve">If Q2P is turned off, the configuration step is still available in the </w:t>
            </w:r>
            <w:r>
              <w:rPr>
                <w:rStyle w:val="screenelement"/>
              </w:rPr>
              <w:t>Manage Your Solution</w:t>
            </w:r>
            <w:r>
              <w:t xml:space="preserve"> </w:t>
            </w:r>
            <w:r>
              <w:rPr>
                <w:rStyle w:val="CourierNew"/>
              </w:rPr>
              <w:t>(F1241)</w:t>
            </w:r>
            <w:r>
              <w:t xml:space="preserve"> app, but stays in Display mode.</w:t>
            </w:r>
          </w:p>
        </w:tc>
      </w:tr>
    </w:tbl>
    <w:p w:rsidR="00B153F4" w:rsidRDefault="000A373D">
      <w:pPr>
        <w:pStyle w:val="sectiontitle"/>
      </w:pPr>
      <w:r>
        <w:t>Procedure</w:t>
      </w:r>
    </w:p>
    <w:p w:rsidR="00CD088D" w:rsidRDefault="000A373D">
      <w:r>
        <w:t>Depending on your configuration environment for SAP S/4HANA Cloud Public Edition, choose one of the following options:</w:t>
      </w:r>
    </w:p>
    <w:p w:rsidR="00B153F4" w:rsidRDefault="000A373D">
      <w:r>
        <w:rPr>
          <w:rStyle w:val="bold"/>
        </w:rPr>
        <w:t>Configure Your Solution</w:t>
      </w:r>
      <w:r>
        <w:t>:</w:t>
      </w:r>
    </w:p>
    <w:p w:rsidR="00B153F4" w:rsidRDefault="000A373D">
      <w:pPr>
        <w:pStyle w:val="listpara1"/>
        <w:numPr>
          <w:ilvl w:val="0"/>
          <w:numId w:val="79"/>
        </w:numPr>
      </w:pPr>
      <w:r>
        <w:t>Log on to the SAP Fiori launchpad as a Configuration Expert - Business Process Configuration.</w:t>
      </w:r>
    </w:p>
    <w:p w:rsidR="00B153F4" w:rsidRDefault="000A373D">
      <w:pPr>
        <w:pStyle w:val="listpara1"/>
        <w:numPr>
          <w:ilvl w:val="0"/>
          <w:numId w:val="2"/>
        </w:numPr>
      </w:pPr>
      <w:r>
        <w:t xml:space="preserve">Open </w:t>
      </w:r>
      <w:r>
        <w:rPr>
          <w:rStyle w:val="screenelement"/>
        </w:rPr>
        <w:t>Manage Your Solution</w:t>
      </w:r>
      <w:r>
        <w:t xml:space="preserve"> </w:t>
      </w:r>
      <w:r>
        <w:rPr>
          <w:rStyle w:val="CourierNew"/>
        </w:rPr>
        <w:t>(F1241)</w:t>
      </w:r>
      <w:r>
        <w:t>.</w:t>
      </w:r>
    </w:p>
    <w:p w:rsidR="00B153F4" w:rsidRDefault="000A373D">
      <w:pPr>
        <w:pStyle w:val="listpara1"/>
        <w:numPr>
          <w:ilvl w:val="0"/>
          <w:numId w:val="2"/>
        </w:numPr>
      </w:pPr>
      <w:r>
        <w:t xml:space="preserve">If necessary, change the country or region by choosing </w:t>
      </w:r>
      <w:r>
        <w:rPr>
          <w:rStyle w:val="screenelement"/>
        </w:rPr>
        <w:t>Set Local Version</w:t>
      </w:r>
      <w:r>
        <w:t>.</w:t>
      </w:r>
    </w:p>
    <w:p w:rsidR="00B153F4" w:rsidRDefault="000A373D">
      <w:pPr>
        <w:pStyle w:val="listpara1"/>
        <w:numPr>
          <w:ilvl w:val="0"/>
          <w:numId w:val="2"/>
        </w:numPr>
      </w:pPr>
      <w:r>
        <w:t xml:space="preserve">Choose </w:t>
      </w:r>
      <w:r>
        <w:rPr>
          <w:rStyle w:val="screenelement"/>
        </w:rPr>
        <w:t>Configure Your Solution</w:t>
      </w:r>
      <w:r>
        <w:t>.</w:t>
      </w:r>
    </w:p>
    <w:p w:rsidR="00B153F4" w:rsidRDefault="000A373D">
      <w:pPr>
        <w:pStyle w:val="listpara1"/>
        <w:numPr>
          <w:ilvl w:val="0"/>
          <w:numId w:val="2"/>
        </w:numPr>
      </w:pPr>
      <w:r>
        <w:t>Make the following entries:</w:t>
      </w:r>
    </w:p>
    <w:p w:rsidR="00B153F4" w:rsidRDefault="000A373D">
      <w:pPr>
        <w:pStyle w:val="listpara1"/>
      </w:pPr>
      <w:r>
        <w:rPr>
          <w:rStyle w:val="screenelement"/>
        </w:rPr>
        <w:t>Application Area</w:t>
      </w:r>
      <w:r>
        <w:t xml:space="preserve">: </w:t>
      </w:r>
      <w:r>
        <w:rPr>
          <w:rStyle w:val="userinput"/>
        </w:rPr>
        <w:t>Finance</w:t>
      </w:r>
    </w:p>
    <w:p w:rsidR="00B153F4" w:rsidRDefault="000A373D">
      <w:pPr>
        <w:pStyle w:val="listpara1"/>
      </w:pPr>
      <w:r>
        <w:rPr>
          <w:rStyle w:val="screenelement"/>
        </w:rPr>
        <w:t>Sub Application Area</w:t>
      </w:r>
      <w:r>
        <w:t xml:space="preserve">: </w:t>
      </w:r>
      <w:r>
        <w:rPr>
          <w:rStyle w:val="userinput"/>
        </w:rPr>
        <w:t>General Ledger</w:t>
      </w:r>
    </w:p>
    <w:p w:rsidR="00B153F4" w:rsidRDefault="000A373D">
      <w:pPr>
        <w:pStyle w:val="listpara1"/>
        <w:numPr>
          <w:ilvl w:val="0"/>
          <w:numId w:val="2"/>
        </w:numPr>
      </w:pPr>
      <w:r>
        <w:t xml:space="preserve">For the row with Item Name of </w:t>
      </w:r>
      <w:r>
        <w:rPr>
          <w:rStyle w:val="screenelement"/>
        </w:rPr>
        <w:t>Chart of Accounts</w:t>
      </w:r>
      <w:r>
        <w:t xml:space="preserve">, choose </w:t>
      </w:r>
      <w:r>
        <w:rPr>
          <w:rStyle w:val="screenelement"/>
        </w:rPr>
        <w:t>Details (&gt;)</w:t>
      </w:r>
      <w:r>
        <w:t>.</w:t>
      </w:r>
    </w:p>
    <w:p w:rsidR="00B153F4" w:rsidRDefault="000A373D">
      <w:pPr>
        <w:pStyle w:val="listpara1"/>
        <w:numPr>
          <w:ilvl w:val="0"/>
          <w:numId w:val="2"/>
        </w:numPr>
      </w:pPr>
      <w:r>
        <w:t xml:space="preserve">For the </w:t>
      </w:r>
      <w:r>
        <w:rPr>
          <w:rStyle w:val="screenelement"/>
        </w:rPr>
        <w:t>Define Financial Statement Versions</w:t>
      </w:r>
      <w:r>
        <w:t xml:space="preserve"> row, choose </w:t>
      </w:r>
      <w:r>
        <w:rPr>
          <w:rStyle w:val="screenelement"/>
        </w:rPr>
        <w:t>Configure</w:t>
      </w:r>
      <w:r>
        <w:t>.</w:t>
      </w:r>
    </w:p>
    <w:p w:rsidR="00CD088D" w:rsidRDefault="000A373D">
      <w:pPr>
        <w:pStyle w:val="listpara1"/>
        <w:numPr>
          <w:ilvl w:val="0"/>
          <w:numId w:val="2"/>
        </w:numPr>
      </w:pPr>
      <w:r>
        <w:t>Continue with the procedure in the table below.</w:t>
      </w:r>
    </w:p>
    <w:p w:rsidR="00B153F4" w:rsidRDefault="000A373D">
      <w:r>
        <w:rPr>
          <w:rStyle w:val="bold"/>
        </w:rPr>
        <w:t>SAP Central Business Configuration:</w:t>
      </w:r>
    </w:p>
    <w:p w:rsidR="00B153F4" w:rsidRDefault="000A373D">
      <w:pPr>
        <w:pStyle w:val="listpara1"/>
        <w:numPr>
          <w:ilvl w:val="0"/>
          <w:numId w:val="80"/>
        </w:numPr>
      </w:pPr>
      <w:r>
        <w:t>Log on to the project experience in SAP Central Business Configuration.</w:t>
      </w:r>
    </w:p>
    <w:p w:rsidR="00B153F4" w:rsidRDefault="000A373D">
      <w:pPr>
        <w:pStyle w:val="listpara1"/>
        <w:numPr>
          <w:ilvl w:val="0"/>
          <w:numId w:val="2"/>
        </w:numPr>
      </w:pPr>
      <w:r>
        <w:t xml:space="preserve">Go to the </w:t>
      </w:r>
      <w:r>
        <w:rPr>
          <w:rStyle w:val="screenelement"/>
        </w:rPr>
        <w:t>Business Processes Configuration</w:t>
      </w:r>
      <w:r>
        <w:t xml:space="preserve"> app. To locate the activity in the tree view, search for the following activity: </w:t>
      </w:r>
      <w:r>
        <w:rPr>
          <w:rStyle w:val="screenelement"/>
        </w:rPr>
        <w:t>Define Financial Statement Versions</w:t>
      </w:r>
      <w:r>
        <w:t>.</w:t>
      </w:r>
    </w:p>
    <w:p w:rsidR="00B153F4" w:rsidRDefault="000A373D">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rsidR="00B153F4" w:rsidRDefault="000A373D">
      <w:pPr>
        <w:pStyle w:val="listpara1"/>
        <w:numPr>
          <w:ilvl w:val="0"/>
          <w:numId w:val="2"/>
        </w:numPr>
      </w:pPr>
      <w:r>
        <w:t>Choose the link to navigate directly to the SAP S/4HANA Cloud Public Edition system. Log on to the SAP Fiori launchpad as a Configuration Expert - Business Process Configuration.</w:t>
      </w:r>
    </w:p>
    <w:p w:rsidR="00B153F4" w:rsidRDefault="000A373D">
      <w:pPr>
        <w:pStyle w:val="listpara1"/>
        <w:numPr>
          <w:ilvl w:val="0"/>
          <w:numId w:val="2"/>
        </w:numPr>
      </w:pPr>
      <w:r>
        <w:t>Continue with the procedure in the following table.</w:t>
      </w:r>
    </w:p>
    <w:p w:rsidR="00B153F4" w:rsidRDefault="00B153F4"/>
    <w:tbl>
      <w:tblPr>
        <w:tblStyle w:val="SAPStandardTable"/>
        <w:tblW w:w="5000" w:type="pct"/>
        <w:tblInd w:w="3" w:type="dxa"/>
        <w:tblLook w:val="0620" w:firstRow="1" w:lastRow="0" w:firstColumn="0" w:lastColumn="0" w:noHBand="1" w:noVBand="1"/>
      </w:tblPr>
      <w:tblGrid>
        <w:gridCol w:w="775"/>
        <w:gridCol w:w="2123"/>
        <w:gridCol w:w="5590"/>
        <w:gridCol w:w="4418"/>
        <w:gridCol w:w="1398"/>
      </w:tblGrid>
      <w:tr w:rsidR="00B153F4" w:rsidRPr="00CD088D" w:rsidTr="00CD088D">
        <w:trPr>
          <w:cnfStyle w:val="100000000000" w:firstRow="1" w:lastRow="0" w:firstColumn="0" w:lastColumn="0" w:oddVBand="0" w:evenVBand="0" w:oddHBand="0" w:evenHBand="0" w:firstRowFirstColumn="0" w:firstRowLastColumn="0" w:lastRowFirstColumn="0" w:lastRowLastColumn="0"/>
        </w:trPr>
        <w:tc>
          <w:tcPr>
            <w:tcW w:w="0" w:type="auto"/>
          </w:tcPr>
          <w:p w:rsidR="00B153F4" w:rsidRPr="00CD088D" w:rsidRDefault="000A373D">
            <w:pPr>
              <w:pStyle w:val="boldparagraph"/>
              <w:rPr>
                <w:sz w:val="16"/>
              </w:rPr>
            </w:pPr>
            <w:r w:rsidRPr="00CD088D">
              <w:rPr>
                <w:sz w:val="16"/>
              </w:rPr>
              <w:t>Test Step #</w:t>
            </w:r>
          </w:p>
        </w:tc>
        <w:tc>
          <w:tcPr>
            <w:tcW w:w="0" w:type="auto"/>
          </w:tcPr>
          <w:p w:rsidR="00B153F4" w:rsidRPr="00CD088D" w:rsidRDefault="000A373D">
            <w:pPr>
              <w:pStyle w:val="boldparagraph"/>
              <w:rPr>
                <w:sz w:val="16"/>
              </w:rPr>
            </w:pPr>
            <w:r w:rsidRPr="00CD088D">
              <w:rPr>
                <w:sz w:val="16"/>
              </w:rPr>
              <w:t>Test Step Name</w:t>
            </w:r>
          </w:p>
        </w:tc>
        <w:tc>
          <w:tcPr>
            <w:tcW w:w="0" w:type="auto"/>
          </w:tcPr>
          <w:p w:rsidR="00B153F4" w:rsidRPr="00CD088D" w:rsidRDefault="000A373D">
            <w:pPr>
              <w:pStyle w:val="boldparagraph"/>
              <w:rPr>
                <w:sz w:val="16"/>
              </w:rPr>
            </w:pPr>
            <w:r w:rsidRPr="00CD088D">
              <w:rPr>
                <w:sz w:val="16"/>
              </w:rPr>
              <w:t>Instruction</w:t>
            </w:r>
          </w:p>
        </w:tc>
        <w:tc>
          <w:tcPr>
            <w:tcW w:w="0" w:type="auto"/>
          </w:tcPr>
          <w:p w:rsidR="00B153F4" w:rsidRPr="00CD088D" w:rsidRDefault="000A373D">
            <w:pPr>
              <w:pStyle w:val="boldparagraph"/>
              <w:rPr>
                <w:sz w:val="16"/>
              </w:rPr>
            </w:pPr>
            <w:r w:rsidRPr="00CD088D">
              <w:rPr>
                <w:sz w:val="16"/>
              </w:rPr>
              <w:t>Expected Result</w:t>
            </w:r>
          </w:p>
        </w:tc>
        <w:tc>
          <w:tcPr>
            <w:tcW w:w="0" w:type="auto"/>
          </w:tcPr>
          <w:p w:rsidR="00B153F4" w:rsidRPr="00CD088D" w:rsidRDefault="000A373D">
            <w:pPr>
              <w:pStyle w:val="boldparagraph"/>
              <w:rPr>
                <w:sz w:val="16"/>
              </w:rPr>
            </w:pPr>
            <w:r w:rsidRPr="00CD088D">
              <w:rPr>
                <w:sz w:val="16"/>
              </w:rPr>
              <w:t>Pass / Fail / Comment</w:t>
            </w:r>
          </w:p>
        </w:tc>
      </w:tr>
      <w:tr w:rsidR="00B153F4" w:rsidRPr="00CD088D" w:rsidTr="00CD088D">
        <w:tc>
          <w:tcPr>
            <w:tcW w:w="0" w:type="auto"/>
          </w:tcPr>
          <w:p w:rsidR="00B153F4" w:rsidRPr="00CD088D" w:rsidRDefault="000A373D">
            <w:pPr>
              <w:rPr>
                <w:sz w:val="16"/>
              </w:rPr>
            </w:pPr>
            <w:r w:rsidRPr="00CD088D">
              <w:rPr>
                <w:sz w:val="16"/>
              </w:rPr>
              <w:t>1</w:t>
            </w:r>
          </w:p>
        </w:tc>
        <w:tc>
          <w:tcPr>
            <w:tcW w:w="0" w:type="auto"/>
          </w:tcPr>
          <w:p w:rsidR="00B153F4" w:rsidRPr="00CD088D" w:rsidRDefault="000A373D">
            <w:pPr>
              <w:rPr>
                <w:sz w:val="16"/>
              </w:rPr>
            </w:pPr>
            <w:r w:rsidRPr="00CD088D">
              <w:rPr>
                <w:rStyle w:val="bold"/>
                <w:sz w:val="16"/>
              </w:rPr>
              <w:t>Select Financial Statement Version</w:t>
            </w:r>
          </w:p>
        </w:tc>
        <w:tc>
          <w:tcPr>
            <w:tcW w:w="0" w:type="auto"/>
          </w:tcPr>
          <w:p w:rsidR="00B153F4" w:rsidRPr="00CD088D" w:rsidRDefault="000A373D">
            <w:pPr>
              <w:rPr>
                <w:sz w:val="16"/>
              </w:rPr>
            </w:pPr>
            <w:r w:rsidRPr="00CD088D">
              <w:rPr>
                <w:sz w:val="16"/>
              </w:rPr>
              <w:t xml:space="preserve">Select the following financial statement version and choose </w:t>
            </w:r>
            <w:r w:rsidRPr="00CD088D">
              <w:rPr>
                <w:rStyle w:val="screenelement"/>
                <w:sz w:val="16"/>
              </w:rPr>
              <w:t>Copy As</w:t>
            </w:r>
            <w:r w:rsidRPr="00CD088D">
              <w:rPr>
                <w:sz w:val="16"/>
              </w:rPr>
              <w:t>.</w:t>
            </w:r>
          </w:p>
          <w:p w:rsidR="00B153F4" w:rsidRPr="00CD088D" w:rsidRDefault="000A373D">
            <w:pPr>
              <w:rPr>
                <w:sz w:val="16"/>
              </w:rPr>
            </w:pPr>
            <w:r w:rsidRPr="00CD088D">
              <w:rPr>
                <w:rStyle w:val="screenelement"/>
                <w:sz w:val="16"/>
              </w:rPr>
              <w:t>Financial Statement Version Name</w:t>
            </w:r>
            <w:r w:rsidRPr="00CD088D">
              <w:rPr>
                <w:sz w:val="16"/>
              </w:rPr>
              <w:t xml:space="preserve">: </w:t>
            </w:r>
            <w:r w:rsidRPr="00CD088D">
              <w:rPr>
                <w:rStyle w:val="userinput"/>
                <w:sz w:val="16"/>
              </w:rPr>
              <w:t>3310</w:t>
            </w:r>
          </w:p>
        </w:tc>
        <w:tc>
          <w:tcPr>
            <w:tcW w:w="0" w:type="auto"/>
          </w:tcPr>
          <w:p w:rsidR="00B153F4" w:rsidRPr="00CD088D" w:rsidRDefault="000A373D">
            <w:pPr>
              <w:rPr>
                <w:sz w:val="16"/>
              </w:rPr>
            </w:pPr>
            <w:r w:rsidRPr="00CD088D">
              <w:rPr>
                <w:sz w:val="16"/>
              </w:rPr>
              <w:t xml:space="preserve">The </w:t>
            </w:r>
            <w:r w:rsidRPr="00CD088D">
              <w:rPr>
                <w:rStyle w:val="screenelement"/>
                <w:sz w:val="16"/>
              </w:rPr>
              <w:t>Change View "Financial Statement Versions": Overview</w:t>
            </w:r>
            <w:r w:rsidRPr="00CD088D">
              <w:rPr>
                <w:sz w:val="16"/>
              </w:rPr>
              <w:t xml:space="preserve"> view is displayed.</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2</w:t>
            </w:r>
          </w:p>
        </w:tc>
        <w:tc>
          <w:tcPr>
            <w:tcW w:w="0" w:type="auto"/>
          </w:tcPr>
          <w:p w:rsidR="00B153F4" w:rsidRPr="00CD088D" w:rsidRDefault="000A373D">
            <w:pPr>
              <w:rPr>
                <w:sz w:val="16"/>
              </w:rPr>
            </w:pPr>
            <w:r w:rsidRPr="00CD088D">
              <w:rPr>
                <w:rStyle w:val="bold"/>
                <w:sz w:val="16"/>
              </w:rPr>
              <w:t>Copy Financial Statement Version</w:t>
            </w:r>
          </w:p>
        </w:tc>
        <w:tc>
          <w:tcPr>
            <w:tcW w:w="0" w:type="auto"/>
          </w:tcPr>
          <w:p w:rsidR="00B153F4" w:rsidRPr="00CD088D" w:rsidRDefault="000A373D">
            <w:pPr>
              <w:rPr>
                <w:sz w:val="16"/>
              </w:rPr>
            </w:pPr>
            <w:r w:rsidRPr="00CD088D">
              <w:rPr>
                <w:sz w:val="16"/>
              </w:rPr>
              <w:t xml:space="preserve">Make the following entries and choose </w:t>
            </w:r>
            <w:r w:rsidRPr="00CD088D">
              <w:rPr>
                <w:rStyle w:val="screenelement"/>
                <w:sz w:val="16"/>
              </w:rPr>
              <w:t>Copy</w:t>
            </w:r>
            <w:r w:rsidRPr="00CD088D">
              <w:rPr>
                <w:sz w:val="16"/>
              </w:rPr>
              <w:t>:</w:t>
            </w:r>
          </w:p>
          <w:p w:rsidR="00B153F4" w:rsidRPr="00CD088D" w:rsidRDefault="000A373D">
            <w:pPr>
              <w:rPr>
                <w:sz w:val="16"/>
              </w:rPr>
            </w:pPr>
            <w:r w:rsidRPr="00CD088D">
              <w:rPr>
                <w:rStyle w:val="screenelement"/>
                <w:sz w:val="16"/>
              </w:rPr>
              <w:t>FS Version</w:t>
            </w:r>
            <w:r w:rsidRPr="00CD088D">
              <w:rPr>
                <w:sz w:val="16"/>
              </w:rPr>
              <w:t xml:space="preserve">: for example, </w:t>
            </w:r>
            <w:r w:rsidRPr="00CD088D">
              <w:rPr>
                <w:rStyle w:val="userinput"/>
                <w:sz w:val="16"/>
              </w:rPr>
              <w:t>AE99</w:t>
            </w:r>
          </w:p>
          <w:p w:rsidR="00B153F4" w:rsidRPr="00CD088D" w:rsidRDefault="000A373D">
            <w:pPr>
              <w:rPr>
                <w:sz w:val="16"/>
              </w:rPr>
            </w:pPr>
            <w:r w:rsidRPr="00CD088D">
              <w:rPr>
                <w:rStyle w:val="screenelement"/>
                <w:sz w:val="16"/>
              </w:rPr>
              <w:t>Name</w:t>
            </w:r>
            <w:r w:rsidRPr="00CD088D">
              <w:rPr>
                <w:sz w:val="16"/>
              </w:rPr>
              <w:t xml:space="preserve">: for example, </w:t>
            </w:r>
            <w:r w:rsidRPr="00CD088D">
              <w:rPr>
                <w:rStyle w:val="userinput"/>
                <w:sz w:val="16"/>
              </w:rPr>
              <w:t>Financial Statement Version AE99</w:t>
            </w:r>
          </w:p>
          <w:p w:rsidR="00B153F4" w:rsidRPr="00CD088D" w:rsidRDefault="000A373D">
            <w:pPr>
              <w:rPr>
                <w:sz w:val="16"/>
              </w:rPr>
            </w:pPr>
            <w:r w:rsidRPr="00CD088D">
              <w:rPr>
                <w:rStyle w:val="screenelement"/>
                <w:sz w:val="16"/>
              </w:rPr>
              <w:t>Chart of Accounts</w:t>
            </w:r>
            <w:r w:rsidRPr="00CD088D">
              <w:rPr>
                <w:sz w:val="16"/>
              </w:rPr>
              <w:t xml:space="preserve">: </w:t>
            </w:r>
            <w:r w:rsidRPr="00CD088D">
              <w:rPr>
                <w:rStyle w:val="userinput"/>
                <w:sz w:val="16"/>
              </w:rPr>
              <w:t>YCOA</w:t>
            </w:r>
          </w:p>
          <w:p w:rsidR="00B153F4" w:rsidRPr="00CD088D" w:rsidRDefault="000A373D">
            <w:pPr>
              <w:rPr>
                <w:sz w:val="16"/>
              </w:rPr>
            </w:pPr>
            <w:r w:rsidRPr="00CD088D">
              <w:rPr>
                <w:sz w:val="16"/>
              </w:rPr>
              <w:t>Save your entries.</w:t>
            </w:r>
          </w:p>
        </w:tc>
        <w:tc>
          <w:tcPr>
            <w:tcW w:w="0" w:type="auto"/>
          </w:tcPr>
          <w:p w:rsidR="00B153F4" w:rsidRPr="00CD088D" w:rsidRDefault="000A373D">
            <w:pPr>
              <w:rPr>
                <w:sz w:val="16"/>
              </w:rPr>
            </w:pPr>
            <w:r w:rsidRPr="00CD088D">
              <w:rPr>
                <w:sz w:val="16"/>
              </w:rPr>
              <w:t>The template financial statement version is copied.</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lastRenderedPageBreak/>
              <w:t>3</w:t>
            </w:r>
          </w:p>
        </w:tc>
        <w:tc>
          <w:tcPr>
            <w:tcW w:w="0" w:type="auto"/>
          </w:tcPr>
          <w:p w:rsidR="00B153F4" w:rsidRPr="00CD088D" w:rsidRDefault="000A373D">
            <w:pPr>
              <w:rPr>
                <w:sz w:val="16"/>
              </w:rPr>
            </w:pPr>
            <w:r w:rsidRPr="00CD088D">
              <w:rPr>
                <w:rStyle w:val="bold"/>
                <w:sz w:val="16"/>
              </w:rPr>
              <w:t>Select Financial Statement Version</w:t>
            </w:r>
          </w:p>
        </w:tc>
        <w:tc>
          <w:tcPr>
            <w:tcW w:w="0" w:type="auto"/>
          </w:tcPr>
          <w:p w:rsidR="00CD088D" w:rsidRPr="00CD088D" w:rsidRDefault="000A373D">
            <w:pPr>
              <w:rPr>
                <w:sz w:val="16"/>
              </w:rPr>
            </w:pPr>
            <w:r w:rsidRPr="00CD088D">
              <w:rPr>
                <w:sz w:val="16"/>
              </w:rPr>
              <w:t xml:space="preserve">Select the following financial statement version and choose the </w:t>
            </w:r>
            <w:r w:rsidRPr="00CD088D">
              <w:rPr>
                <w:rStyle w:val="screenelement"/>
                <w:sz w:val="16"/>
              </w:rPr>
              <w:t>Financial Statement Items</w:t>
            </w:r>
            <w:r w:rsidRPr="00CD088D">
              <w:rPr>
                <w:sz w:val="16"/>
              </w:rPr>
              <w:t xml:space="preserve"> button.</w:t>
            </w:r>
          </w:p>
          <w:p w:rsidR="00B153F4" w:rsidRPr="00CD088D" w:rsidRDefault="000A373D">
            <w:pPr>
              <w:rPr>
                <w:sz w:val="16"/>
              </w:rPr>
            </w:pPr>
            <w:r w:rsidRPr="00CD088D">
              <w:rPr>
                <w:rStyle w:val="screenelement"/>
                <w:sz w:val="16"/>
              </w:rPr>
              <w:t>Financial Statement Version Name</w:t>
            </w:r>
            <w:r w:rsidRPr="00CD088D">
              <w:rPr>
                <w:sz w:val="16"/>
              </w:rPr>
              <w:t xml:space="preserve">: for example, </w:t>
            </w:r>
            <w:r w:rsidRPr="00CD088D">
              <w:rPr>
                <w:rStyle w:val="userinput"/>
                <w:sz w:val="16"/>
              </w:rPr>
              <w:t>AE99</w:t>
            </w:r>
          </w:p>
          <w:p w:rsidR="00B153F4" w:rsidRPr="00CD088D" w:rsidRDefault="00B153F4">
            <w:pPr>
              <w:rPr>
                <w:sz w:val="16"/>
              </w:rPr>
            </w:pPr>
          </w:p>
        </w:tc>
        <w:tc>
          <w:tcPr>
            <w:tcW w:w="0" w:type="auto"/>
          </w:tcPr>
          <w:p w:rsidR="00B153F4" w:rsidRPr="00CD088D" w:rsidRDefault="000A373D">
            <w:pPr>
              <w:rPr>
                <w:sz w:val="16"/>
              </w:rPr>
            </w:pPr>
            <w:r w:rsidRPr="00CD088D">
              <w:rPr>
                <w:sz w:val="16"/>
              </w:rPr>
              <w:t xml:space="preserve">The </w:t>
            </w:r>
            <w:r w:rsidRPr="00CD088D">
              <w:rPr>
                <w:rStyle w:val="screenelement"/>
                <w:sz w:val="16"/>
              </w:rPr>
              <w:t>Change Financial Statement Version</w:t>
            </w:r>
            <w:r w:rsidRPr="00CD088D">
              <w:rPr>
                <w:sz w:val="16"/>
              </w:rPr>
              <w:t xml:space="preserve"> view displays.</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4</w:t>
            </w:r>
          </w:p>
        </w:tc>
        <w:tc>
          <w:tcPr>
            <w:tcW w:w="0" w:type="auto"/>
          </w:tcPr>
          <w:p w:rsidR="00B153F4" w:rsidRPr="00CD088D" w:rsidRDefault="000A373D">
            <w:pPr>
              <w:rPr>
                <w:sz w:val="16"/>
              </w:rPr>
            </w:pPr>
            <w:r w:rsidRPr="00CD088D">
              <w:rPr>
                <w:rStyle w:val="bold"/>
                <w:sz w:val="16"/>
              </w:rPr>
              <w:t>Delete Accounts</w:t>
            </w:r>
          </w:p>
        </w:tc>
        <w:tc>
          <w:tcPr>
            <w:tcW w:w="0" w:type="auto"/>
          </w:tcPr>
          <w:p w:rsidR="00B153F4" w:rsidRPr="00CD088D" w:rsidRDefault="000A373D">
            <w:pPr>
              <w:rPr>
                <w:sz w:val="16"/>
              </w:rPr>
            </w:pPr>
            <w:r w:rsidRPr="00CD088D">
              <w:rPr>
                <w:sz w:val="16"/>
              </w:rPr>
              <w:t xml:space="preserve">Expand to the item that needs to be maintained, select the account and choose the </w:t>
            </w:r>
            <w:r w:rsidRPr="00CD088D">
              <w:rPr>
                <w:rStyle w:val="screenelement"/>
                <w:sz w:val="16"/>
              </w:rPr>
              <w:t>Delete</w:t>
            </w:r>
            <w:r w:rsidRPr="00CD088D">
              <w:rPr>
                <w:sz w:val="16"/>
              </w:rPr>
              <w:t xml:space="preserve"> button.</w:t>
            </w:r>
          </w:p>
        </w:tc>
        <w:tc>
          <w:tcPr>
            <w:tcW w:w="0" w:type="auto"/>
          </w:tcPr>
          <w:p w:rsidR="00B153F4" w:rsidRPr="00CD088D" w:rsidRDefault="000A373D">
            <w:pPr>
              <w:rPr>
                <w:sz w:val="16"/>
              </w:rPr>
            </w:pPr>
            <w:r w:rsidRPr="00CD088D">
              <w:rPr>
                <w:sz w:val="16"/>
              </w:rPr>
              <w:t>The account is deleted from the Financial Statement.</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5</w:t>
            </w:r>
          </w:p>
        </w:tc>
        <w:tc>
          <w:tcPr>
            <w:tcW w:w="0" w:type="auto"/>
          </w:tcPr>
          <w:p w:rsidR="00B153F4" w:rsidRPr="00CD088D" w:rsidRDefault="000A373D">
            <w:pPr>
              <w:rPr>
                <w:sz w:val="16"/>
              </w:rPr>
            </w:pPr>
            <w:r w:rsidRPr="00CD088D">
              <w:rPr>
                <w:rStyle w:val="bold"/>
                <w:sz w:val="16"/>
              </w:rPr>
              <w:t>Save</w:t>
            </w:r>
          </w:p>
        </w:tc>
        <w:tc>
          <w:tcPr>
            <w:tcW w:w="0" w:type="auto"/>
          </w:tcPr>
          <w:p w:rsidR="00B153F4" w:rsidRPr="00CD088D" w:rsidRDefault="000A373D">
            <w:pPr>
              <w:rPr>
                <w:sz w:val="16"/>
              </w:rPr>
            </w:pPr>
            <w:r w:rsidRPr="00CD088D">
              <w:rPr>
                <w:sz w:val="16"/>
              </w:rPr>
              <w:t>Save your entries.</w:t>
            </w:r>
          </w:p>
        </w:tc>
        <w:tc>
          <w:tcPr>
            <w:tcW w:w="0" w:type="auto"/>
          </w:tcPr>
          <w:p w:rsidR="00B153F4" w:rsidRPr="00CD088D" w:rsidRDefault="000A373D">
            <w:pPr>
              <w:rPr>
                <w:sz w:val="16"/>
              </w:rPr>
            </w:pPr>
            <w:r w:rsidRPr="00CD088D">
              <w:rPr>
                <w:sz w:val="16"/>
              </w:rPr>
              <w:t xml:space="preserve">The </w:t>
            </w:r>
            <w:r w:rsidRPr="00CD088D">
              <w:rPr>
                <w:rStyle w:val="screenelement"/>
                <w:sz w:val="16"/>
              </w:rPr>
              <w:t>Financial Statement Version: Save &amp; Activate</w:t>
            </w:r>
            <w:r w:rsidRPr="00CD088D">
              <w:rPr>
                <w:sz w:val="16"/>
              </w:rPr>
              <w:t xml:space="preserve"> dialog box is displayed.</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6</w:t>
            </w:r>
          </w:p>
        </w:tc>
        <w:tc>
          <w:tcPr>
            <w:tcW w:w="0" w:type="auto"/>
          </w:tcPr>
          <w:p w:rsidR="00B153F4" w:rsidRPr="00CD088D" w:rsidRDefault="000A373D">
            <w:pPr>
              <w:rPr>
                <w:sz w:val="16"/>
              </w:rPr>
            </w:pPr>
            <w:r w:rsidRPr="00CD088D">
              <w:rPr>
                <w:rStyle w:val="bold"/>
                <w:sz w:val="16"/>
              </w:rPr>
              <w:t>Replicate FSV Hierarchy</w:t>
            </w:r>
          </w:p>
        </w:tc>
        <w:tc>
          <w:tcPr>
            <w:tcW w:w="0" w:type="auto"/>
          </w:tcPr>
          <w:p w:rsidR="00B153F4" w:rsidRPr="00CD088D" w:rsidRDefault="000A373D">
            <w:pPr>
              <w:rPr>
                <w:sz w:val="16"/>
              </w:rPr>
            </w:pPr>
            <w:r w:rsidRPr="00CD088D">
              <w:rPr>
                <w:sz w:val="16"/>
              </w:rPr>
              <w:t xml:space="preserve">Choose </w:t>
            </w:r>
            <w:r w:rsidRPr="00CD088D">
              <w:rPr>
                <w:rStyle w:val="screenelement"/>
                <w:sz w:val="16"/>
              </w:rPr>
              <w:t>Activate</w:t>
            </w:r>
            <w:r w:rsidRPr="00CD088D">
              <w:rPr>
                <w:sz w:val="16"/>
              </w:rPr>
              <w:t>.</w:t>
            </w:r>
          </w:p>
        </w:tc>
        <w:tc>
          <w:tcPr>
            <w:tcW w:w="0" w:type="auto"/>
          </w:tcPr>
          <w:p w:rsidR="00B153F4" w:rsidRPr="00CD088D" w:rsidRDefault="000A373D">
            <w:pPr>
              <w:rPr>
                <w:sz w:val="16"/>
              </w:rPr>
            </w:pPr>
            <w:r w:rsidRPr="00CD088D">
              <w:rPr>
                <w:sz w:val="16"/>
              </w:rPr>
              <w:t>The replication of the FSV hierarchy starts.</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7</w:t>
            </w:r>
          </w:p>
        </w:tc>
        <w:tc>
          <w:tcPr>
            <w:tcW w:w="0" w:type="auto"/>
          </w:tcPr>
          <w:p w:rsidR="00B153F4" w:rsidRPr="00CD088D" w:rsidRDefault="000A373D">
            <w:pPr>
              <w:rPr>
                <w:sz w:val="16"/>
              </w:rPr>
            </w:pPr>
            <w:r w:rsidRPr="00CD088D">
              <w:rPr>
                <w:rStyle w:val="bold"/>
                <w:sz w:val="16"/>
              </w:rPr>
              <w:t>Replicate FSV Hierarchy</w:t>
            </w:r>
          </w:p>
        </w:tc>
        <w:tc>
          <w:tcPr>
            <w:tcW w:w="0" w:type="auto"/>
          </w:tcPr>
          <w:p w:rsidR="00B153F4" w:rsidRPr="00CD088D" w:rsidRDefault="000A373D">
            <w:pPr>
              <w:rPr>
                <w:sz w:val="16"/>
              </w:rPr>
            </w:pPr>
            <w:r w:rsidRPr="00CD088D">
              <w:rPr>
                <w:sz w:val="16"/>
              </w:rPr>
              <w:t xml:space="preserve">Choose </w:t>
            </w:r>
            <w:r w:rsidRPr="00CD088D">
              <w:rPr>
                <w:rStyle w:val="screenelement"/>
                <w:sz w:val="16"/>
              </w:rPr>
              <w:t>Continue</w:t>
            </w:r>
            <w:r w:rsidRPr="00CD088D">
              <w:rPr>
                <w:sz w:val="16"/>
              </w:rPr>
              <w:t>.</w:t>
            </w:r>
          </w:p>
        </w:tc>
        <w:tc>
          <w:tcPr>
            <w:tcW w:w="0" w:type="auto"/>
          </w:tcPr>
          <w:p w:rsidR="00B153F4" w:rsidRPr="00CD088D" w:rsidRDefault="000A373D">
            <w:pPr>
              <w:rPr>
                <w:sz w:val="16"/>
              </w:rPr>
            </w:pPr>
            <w:r w:rsidRPr="00CD088D">
              <w:rPr>
                <w:sz w:val="16"/>
              </w:rPr>
              <w:t>The FSV hierarchy is replicated.</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8</w:t>
            </w:r>
          </w:p>
        </w:tc>
        <w:tc>
          <w:tcPr>
            <w:tcW w:w="0" w:type="auto"/>
          </w:tcPr>
          <w:p w:rsidR="00B153F4" w:rsidRPr="00CD088D" w:rsidRDefault="000A373D">
            <w:pPr>
              <w:rPr>
                <w:sz w:val="16"/>
              </w:rPr>
            </w:pPr>
            <w:r w:rsidRPr="00CD088D">
              <w:rPr>
                <w:rStyle w:val="bold"/>
                <w:sz w:val="16"/>
              </w:rPr>
              <w:t>Replicate FSV Hierarchy</w:t>
            </w:r>
          </w:p>
        </w:tc>
        <w:tc>
          <w:tcPr>
            <w:tcW w:w="0" w:type="auto"/>
          </w:tcPr>
          <w:p w:rsidR="00B153F4" w:rsidRPr="00CD088D" w:rsidRDefault="000A373D">
            <w:pPr>
              <w:rPr>
                <w:sz w:val="16"/>
              </w:rPr>
            </w:pPr>
            <w:r w:rsidRPr="00CD088D">
              <w:rPr>
                <w:sz w:val="16"/>
              </w:rPr>
              <w:t xml:space="preserve">Choose </w:t>
            </w:r>
            <w:r w:rsidRPr="00CD088D">
              <w:rPr>
                <w:rStyle w:val="screenelement"/>
                <w:sz w:val="16"/>
              </w:rPr>
              <w:t>Continue</w:t>
            </w:r>
            <w:r w:rsidRPr="00CD088D">
              <w:rPr>
                <w:sz w:val="16"/>
              </w:rPr>
              <w:t>.</w:t>
            </w:r>
          </w:p>
        </w:tc>
        <w:tc>
          <w:tcPr>
            <w:tcW w:w="0" w:type="auto"/>
          </w:tcPr>
          <w:p w:rsidR="00B153F4" w:rsidRPr="00CD088D" w:rsidRDefault="000A373D">
            <w:pPr>
              <w:rPr>
                <w:sz w:val="16"/>
              </w:rPr>
            </w:pPr>
            <w:r w:rsidRPr="00CD088D">
              <w:rPr>
                <w:sz w:val="16"/>
              </w:rPr>
              <w:t>Data is saved.</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9</w:t>
            </w:r>
          </w:p>
        </w:tc>
        <w:tc>
          <w:tcPr>
            <w:tcW w:w="0" w:type="auto"/>
          </w:tcPr>
          <w:p w:rsidR="00B153F4" w:rsidRPr="00CD088D" w:rsidRDefault="000A373D">
            <w:pPr>
              <w:rPr>
                <w:sz w:val="16"/>
              </w:rPr>
            </w:pPr>
            <w:r w:rsidRPr="00CD088D">
              <w:rPr>
                <w:rStyle w:val="bold"/>
                <w:sz w:val="16"/>
              </w:rPr>
              <w:t>Assign Accounts</w:t>
            </w:r>
          </w:p>
        </w:tc>
        <w:tc>
          <w:tcPr>
            <w:tcW w:w="0" w:type="auto"/>
          </w:tcPr>
          <w:p w:rsidR="00CD088D" w:rsidRPr="00CD088D" w:rsidRDefault="000A373D">
            <w:pPr>
              <w:rPr>
                <w:sz w:val="16"/>
              </w:rPr>
            </w:pPr>
            <w:r w:rsidRPr="00CD088D">
              <w:rPr>
                <w:sz w:val="16"/>
              </w:rPr>
              <w:t xml:space="preserve">Select the item where the account should be added and choose the </w:t>
            </w:r>
            <w:r w:rsidRPr="00CD088D">
              <w:rPr>
                <w:rStyle w:val="screenelement"/>
                <w:sz w:val="16"/>
              </w:rPr>
              <w:t>Assign Accounts</w:t>
            </w:r>
            <w:r w:rsidRPr="00CD088D">
              <w:rPr>
                <w:sz w:val="16"/>
              </w:rPr>
              <w:t xml:space="preserve"> button.</w:t>
            </w:r>
          </w:p>
          <w:p w:rsidR="00B153F4" w:rsidRPr="00CD088D" w:rsidRDefault="000A373D">
            <w:pPr>
              <w:rPr>
                <w:sz w:val="16"/>
              </w:rPr>
            </w:pPr>
            <w:r w:rsidRPr="00CD088D">
              <w:rPr>
                <w:sz w:val="16"/>
              </w:rPr>
              <w:t>The account can't be in multiple items.</w:t>
            </w:r>
          </w:p>
        </w:tc>
        <w:tc>
          <w:tcPr>
            <w:tcW w:w="0" w:type="auto"/>
          </w:tcPr>
          <w:p w:rsidR="00B153F4" w:rsidRPr="00CD088D" w:rsidRDefault="000A373D">
            <w:pPr>
              <w:rPr>
                <w:sz w:val="16"/>
              </w:rPr>
            </w:pPr>
            <w:r w:rsidRPr="00CD088D">
              <w:rPr>
                <w:sz w:val="16"/>
              </w:rPr>
              <w:t xml:space="preserve">The </w:t>
            </w:r>
            <w:r w:rsidRPr="00CD088D">
              <w:rPr>
                <w:rStyle w:val="screenelement"/>
                <w:sz w:val="16"/>
              </w:rPr>
              <w:t>Change Accounts entry</w:t>
            </w:r>
            <w:r w:rsidRPr="00CD088D">
              <w:rPr>
                <w:sz w:val="16"/>
              </w:rPr>
              <w:t xml:space="preserve"> view displays</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10</w:t>
            </w:r>
          </w:p>
        </w:tc>
        <w:tc>
          <w:tcPr>
            <w:tcW w:w="0" w:type="auto"/>
          </w:tcPr>
          <w:p w:rsidR="00B153F4" w:rsidRPr="00CD088D" w:rsidRDefault="000A373D">
            <w:pPr>
              <w:rPr>
                <w:sz w:val="16"/>
              </w:rPr>
            </w:pPr>
            <w:r w:rsidRPr="00CD088D">
              <w:rPr>
                <w:rStyle w:val="bold"/>
                <w:sz w:val="16"/>
              </w:rPr>
              <w:t>Enter Account</w:t>
            </w:r>
          </w:p>
        </w:tc>
        <w:tc>
          <w:tcPr>
            <w:tcW w:w="0" w:type="auto"/>
          </w:tcPr>
          <w:p w:rsidR="00CD088D" w:rsidRPr="00CD088D" w:rsidRDefault="000A373D">
            <w:pPr>
              <w:rPr>
                <w:sz w:val="16"/>
              </w:rPr>
            </w:pPr>
            <w:r w:rsidRPr="00CD088D">
              <w:rPr>
                <w:sz w:val="16"/>
              </w:rPr>
              <w:t xml:space="preserve">Make the following entries and choose </w:t>
            </w:r>
            <w:r w:rsidRPr="00CD088D">
              <w:rPr>
                <w:rStyle w:val="screenelement"/>
                <w:sz w:val="16"/>
              </w:rPr>
              <w:t>Continue</w:t>
            </w:r>
            <w:r w:rsidRPr="00CD088D">
              <w:rPr>
                <w:sz w:val="16"/>
              </w:rPr>
              <w:t>.</w:t>
            </w:r>
          </w:p>
          <w:p w:rsidR="00CD088D" w:rsidRPr="00CD088D" w:rsidRDefault="000A373D">
            <w:pPr>
              <w:rPr>
                <w:sz w:val="16"/>
              </w:rPr>
            </w:pPr>
            <w:r w:rsidRPr="00CD088D">
              <w:rPr>
                <w:sz w:val="16"/>
              </w:rPr>
              <w:t>The account can't be in multiple rows.</w:t>
            </w:r>
          </w:p>
          <w:p w:rsidR="00CD088D" w:rsidRPr="00CD088D" w:rsidRDefault="000A373D">
            <w:pPr>
              <w:rPr>
                <w:sz w:val="16"/>
              </w:rPr>
            </w:pPr>
            <w:r w:rsidRPr="00CD088D">
              <w:rPr>
                <w:rStyle w:val="screenelement"/>
                <w:sz w:val="16"/>
              </w:rPr>
              <w:t xml:space="preserve">From Acct </w:t>
            </w:r>
            <w:r w:rsidRPr="00CD088D">
              <w:rPr>
                <w:sz w:val="16"/>
              </w:rPr>
              <w:t xml:space="preserve">: </w:t>
            </w:r>
            <w:r w:rsidRPr="00CD088D">
              <w:rPr>
                <w:rStyle w:val="userinput"/>
                <w:sz w:val="16"/>
              </w:rPr>
              <w:t>&lt;your account&gt;</w:t>
            </w:r>
          </w:p>
          <w:p w:rsidR="00CD088D" w:rsidRPr="00CD088D" w:rsidRDefault="000A373D">
            <w:pPr>
              <w:rPr>
                <w:sz w:val="16"/>
              </w:rPr>
            </w:pPr>
            <w:r w:rsidRPr="00CD088D">
              <w:rPr>
                <w:rStyle w:val="screenelement"/>
                <w:sz w:val="16"/>
              </w:rPr>
              <w:t xml:space="preserve">To Acct </w:t>
            </w:r>
            <w:r w:rsidRPr="00CD088D">
              <w:rPr>
                <w:sz w:val="16"/>
              </w:rPr>
              <w:t xml:space="preserve">: </w:t>
            </w:r>
            <w:r w:rsidRPr="00CD088D">
              <w:rPr>
                <w:rStyle w:val="userinput"/>
                <w:sz w:val="16"/>
              </w:rPr>
              <w:t>&lt;your account&gt;</w:t>
            </w:r>
          </w:p>
          <w:p w:rsidR="00CD088D" w:rsidRPr="00CD088D" w:rsidRDefault="000A373D">
            <w:pPr>
              <w:rPr>
                <w:sz w:val="16"/>
              </w:rPr>
            </w:pPr>
            <w:r w:rsidRPr="00CD088D">
              <w:rPr>
                <w:rStyle w:val="screenelement"/>
                <w:sz w:val="16"/>
              </w:rPr>
              <w:t>D</w:t>
            </w:r>
            <w:r w:rsidRPr="00CD088D">
              <w:rPr>
                <w:sz w:val="16"/>
              </w:rPr>
              <w:t xml:space="preserve">: </w:t>
            </w:r>
            <w:r w:rsidRPr="00CD088D">
              <w:rPr>
                <w:rStyle w:val="userinput"/>
                <w:sz w:val="16"/>
              </w:rPr>
              <w:t>Selected</w:t>
            </w:r>
          </w:p>
          <w:p w:rsidR="00B153F4" w:rsidRPr="00CD088D" w:rsidRDefault="000A373D">
            <w:pPr>
              <w:rPr>
                <w:sz w:val="16"/>
              </w:rPr>
            </w:pPr>
            <w:r w:rsidRPr="00CD088D">
              <w:rPr>
                <w:rStyle w:val="screenelement"/>
                <w:sz w:val="16"/>
              </w:rPr>
              <w:t>C</w:t>
            </w:r>
            <w:r w:rsidRPr="00CD088D">
              <w:rPr>
                <w:sz w:val="16"/>
              </w:rPr>
              <w:t xml:space="preserve">: </w:t>
            </w:r>
            <w:r w:rsidRPr="00CD088D">
              <w:rPr>
                <w:rStyle w:val="userinput"/>
                <w:sz w:val="16"/>
              </w:rPr>
              <w:t>Selected</w:t>
            </w:r>
          </w:p>
        </w:tc>
        <w:tc>
          <w:tcPr>
            <w:tcW w:w="0" w:type="auto"/>
          </w:tcPr>
          <w:p w:rsidR="00B153F4" w:rsidRPr="00CD088D" w:rsidRDefault="000A373D">
            <w:pPr>
              <w:rPr>
                <w:sz w:val="16"/>
              </w:rPr>
            </w:pPr>
            <w:r w:rsidRPr="00CD088D">
              <w:rPr>
                <w:sz w:val="16"/>
              </w:rPr>
              <w:t>The account is assigned to the Financial Statement.</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11</w:t>
            </w:r>
          </w:p>
        </w:tc>
        <w:tc>
          <w:tcPr>
            <w:tcW w:w="0" w:type="auto"/>
          </w:tcPr>
          <w:p w:rsidR="00B153F4" w:rsidRPr="00CD088D" w:rsidRDefault="000A373D">
            <w:pPr>
              <w:rPr>
                <w:sz w:val="16"/>
              </w:rPr>
            </w:pPr>
            <w:r w:rsidRPr="00CD088D">
              <w:rPr>
                <w:rStyle w:val="bold"/>
                <w:sz w:val="16"/>
              </w:rPr>
              <w:t>Save</w:t>
            </w:r>
          </w:p>
        </w:tc>
        <w:tc>
          <w:tcPr>
            <w:tcW w:w="0" w:type="auto"/>
          </w:tcPr>
          <w:p w:rsidR="00B153F4" w:rsidRPr="00CD088D" w:rsidRDefault="000A373D">
            <w:pPr>
              <w:rPr>
                <w:sz w:val="16"/>
              </w:rPr>
            </w:pPr>
            <w:r w:rsidRPr="00CD088D">
              <w:rPr>
                <w:sz w:val="16"/>
              </w:rPr>
              <w:t>Save your entries.</w:t>
            </w:r>
          </w:p>
        </w:tc>
        <w:tc>
          <w:tcPr>
            <w:tcW w:w="0" w:type="auto"/>
          </w:tcPr>
          <w:p w:rsidR="00B153F4" w:rsidRPr="00CD088D" w:rsidRDefault="000A373D">
            <w:pPr>
              <w:rPr>
                <w:sz w:val="16"/>
              </w:rPr>
            </w:pPr>
            <w:r w:rsidRPr="00CD088D">
              <w:rPr>
                <w:sz w:val="16"/>
              </w:rPr>
              <w:t xml:space="preserve">The </w:t>
            </w:r>
            <w:r w:rsidRPr="00CD088D">
              <w:rPr>
                <w:rStyle w:val="screenelement"/>
                <w:sz w:val="16"/>
              </w:rPr>
              <w:t>Financial Statement Version: Save &amp; Activate</w:t>
            </w:r>
            <w:r w:rsidRPr="00CD088D">
              <w:rPr>
                <w:sz w:val="16"/>
              </w:rPr>
              <w:t xml:space="preserve"> dialog box is displayed.</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12</w:t>
            </w:r>
          </w:p>
        </w:tc>
        <w:tc>
          <w:tcPr>
            <w:tcW w:w="0" w:type="auto"/>
          </w:tcPr>
          <w:p w:rsidR="00B153F4" w:rsidRPr="00CD088D" w:rsidRDefault="000A373D">
            <w:pPr>
              <w:rPr>
                <w:sz w:val="16"/>
              </w:rPr>
            </w:pPr>
            <w:r w:rsidRPr="00CD088D">
              <w:rPr>
                <w:rStyle w:val="bold"/>
                <w:sz w:val="16"/>
              </w:rPr>
              <w:t>Replicate FSV Hierarchy</w:t>
            </w:r>
          </w:p>
        </w:tc>
        <w:tc>
          <w:tcPr>
            <w:tcW w:w="0" w:type="auto"/>
          </w:tcPr>
          <w:p w:rsidR="00B153F4" w:rsidRPr="00CD088D" w:rsidRDefault="000A373D">
            <w:pPr>
              <w:rPr>
                <w:sz w:val="16"/>
              </w:rPr>
            </w:pPr>
            <w:r w:rsidRPr="00CD088D">
              <w:rPr>
                <w:sz w:val="16"/>
              </w:rPr>
              <w:t xml:space="preserve">Choose </w:t>
            </w:r>
            <w:r w:rsidRPr="00CD088D">
              <w:rPr>
                <w:rStyle w:val="screenelement"/>
                <w:sz w:val="16"/>
              </w:rPr>
              <w:t>Activate</w:t>
            </w:r>
            <w:r w:rsidRPr="00CD088D">
              <w:rPr>
                <w:sz w:val="16"/>
              </w:rPr>
              <w:t>.</w:t>
            </w:r>
          </w:p>
        </w:tc>
        <w:tc>
          <w:tcPr>
            <w:tcW w:w="0" w:type="auto"/>
          </w:tcPr>
          <w:p w:rsidR="00B153F4" w:rsidRPr="00CD088D" w:rsidRDefault="000A373D">
            <w:pPr>
              <w:rPr>
                <w:sz w:val="16"/>
              </w:rPr>
            </w:pPr>
            <w:r w:rsidRPr="00CD088D">
              <w:rPr>
                <w:sz w:val="16"/>
              </w:rPr>
              <w:t>The replication of the FSV hierarchy starts.</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13</w:t>
            </w:r>
          </w:p>
        </w:tc>
        <w:tc>
          <w:tcPr>
            <w:tcW w:w="0" w:type="auto"/>
          </w:tcPr>
          <w:p w:rsidR="00B153F4" w:rsidRPr="00CD088D" w:rsidRDefault="000A373D">
            <w:pPr>
              <w:rPr>
                <w:sz w:val="16"/>
              </w:rPr>
            </w:pPr>
            <w:r w:rsidRPr="00CD088D">
              <w:rPr>
                <w:rStyle w:val="bold"/>
                <w:sz w:val="16"/>
              </w:rPr>
              <w:t>Replicate FSV Hierarchy</w:t>
            </w:r>
          </w:p>
        </w:tc>
        <w:tc>
          <w:tcPr>
            <w:tcW w:w="0" w:type="auto"/>
          </w:tcPr>
          <w:p w:rsidR="00B153F4" w:rsidRPr="00CD088D" w:rsidRDefault="000A373D">
            <w:pPr>
              <w:rPr>
                <w:sz w:val="16"/>
              </w:rPr>
            </w:pPr>
            <w:r w:rsidRPr="00CD088D">
              <w:rPr>
                <w:sz w:val="16"/>
              </w:rPr>
              <w:t xml:space="preserve">Choose </w:t>
            </w:r>
            <w:r w:rsidRPr="00CD088D">
              <w:rPr>
                <w:rStyle w:val="screenelement"/>
                <w:sz w:val="16"/>
              </w:rPr>
              <w:t>Continue</w:t>
            </w:r>
            <w:r w:rsidRPr="00CD088D">
              <w:rPr>
                <w:sz w:val="16"/>
              </w:rPr>
              <w:t>.</w:t>
            </w:r>
          </w:p>
        </w:tc>
        <w:tc>
          <w:tcPr>
            <w:tcW w:w="0" w:type="auto"/>
          </w:tcPr>
          <w:p w:rsidR="00B153F4" w:rsidRPr="00CD088D" w:rsidRDefault="000A373D">
            <w:pPr>
              <w:rPr>
                <w:sz w:val="16"/>
              </w:rPr>
            </w:pPr>
            <w:r w:rsidRPr="00CD088D">
              <w:rPr>
                <w:sz w:val="16"/>
              </w:rPr>
              <w:t xml:space="preserve">The FSV </w:t>
            </w:r>
            <w:r w:rsidRPr="00CD088D">
              <w:rPr>
                <w:sz w:val="16"/>
              </w:rPr>
              <w:t>hierarchy is replicated.</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14</w:t>
            </w:r>
          </w:p>
        </w:tc>
        <w:tc>
          <w:tcPr>
            <w:tcW w:w="0" w:type="auto"/>
          </w:tcPr>
          <w:p w:rsidR="00B153F4" w:rsidRPr="00CD088D" w:rsidRDefault="000A373D">
            <w:pPr>
              <w:rPr>
                <w:sz w:val="16"/>
              </w:rPr>
            </w:pPr>
            <w:r w:rsidRPr="00CD088D">
              <w:rPr>
                <w:rStyle w:val="bold"/>
                <w:sz w:val="16"/>
              </w:rPr>
              <w:t>Replicate FSV Hierarchy</w:t>
            </w:r>
          </w:p>
        </w:tc>
        <w:tc>
          <w:tcPr>
            <w:tcW w:w="0" w:type="auto"/>
          </w:tcPr>
          <w:p w:rsidR="00B153F4" w:rsidRPr="00CD088D" w:rsidRDefault="000A373D">
            <w:pPr>
              <w:rPr>
                <w:sz w:val="16"/>
              </w:rPr>
            </w:pPr>
            <w:r w:rsidRPr="00CD088D">
              <w:rPr>
                <w:sz w:val="16"/>
              </w:rPr>
              <w:t xml:space="preserve">Choose </w:t>
            </w:r>
            <w:r w:rsidRPr="00CD088D">
              <w:rPr>
                <w:rStyle w:val="screenelement"/>
                <w:sz w:val="16"/>
              </w:rPr>
              <w:t>Continue</w:t>
            </w:r>
            <w:r w:rsidRPr="00CD088D">
              <w:rPr>
                <w:sz w:val="16"/>
              </w:rPr>
              <w:t>.</w:t>
            </w:r>
          </w:p>
        </w:tc>
        <w:tc>
          <w:tcPr>
            <w:tcW w:w="0" w:type="auto"/>
          </w:tcPr>
          <w:p w:rsidR="00B153F4" w:rsidRPr="00CD088D" w:rsidRDefault="000A373D">
            <w:pPr>
              <w:rPr>
                <w:sz w:val="16"/>
              </w:rPr>
            </w:pPr>
            <w:r w:rsidRPr="00CD088D">
              <w:rPr>
                <w:sz w:val="16"/>
              </w:rPr>
              <w:t>Data is saved.</w:t>
            </w:r>
          </w:p>
        </w:tc>
        <w:tc>
          <w:tcPr>
            <w:tcW w:w="0" w:type="auto"/>
          </w:tcPr>
          <w:p w:rsidR="00B153F4" w:rsidRPr="00CD088D" w:rsidRDefault="00B153F4">
            <w:pPr>
              <w:rPr>
                <w:sz w:val="16"/>
              </w:rPr>
            </w:pPr>
          </w:p>
        </w:tc>
      </w:tr>
    </w:tbl>
    <w:p w:rsidR="00B153F4" w:rsidRDefault="000A373D">
      <w:pPr>
        <w:pStyle w:val="Heading2"/>
      </w:pPr>
      <w:bookmarkStart w:id="94" w:name="unique_49"/>
      <w:bookmarkStart w:id="95" w:name="_Toc232863168"/>
      <w:r>
        <w:lastRenderedPageBreak/>
        <w:t>Manage Chart of Accounts</w:t>
      </w:r>
      <w:bookmarkEnd w:id="94"/>
      <w:bookmarkEnd w:id="95"/>
    </w:p>
    <w:p w:rsidR="00B153F4" w:rsidRDefault="000A373D">
      <w:pPr>
        <w:pStyle w:val="sectiontitle"/>
      </w:pPr>
      <w:r>
        <w:t>Test Administration</w:t>
      </w:r>
    </w:p>
    <w:p w:rsidR="00B153F4" w:rsidRDefault="000A373D">
      <w:r>
        <w:t>Customer project: Fill in the project-specific parts.</w:t>
      </w:r>
    </w:p>
    <w:p w:rsidR="00B153F4" w:rsidRDefault="00B153F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153F4" w:rsidRPr="00CD088D" w:rsidTr="00CD088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r>
      <w:tr w:rsidR="00B153F4" w:rsidRPr="00CD088D" w:rsidTr="00CD088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r>
      <w:tr w:rsidR="00B153F4" w:rsidRPr="00CD088D" w:rsidTr="00CD088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rStyle w:val="userinput"/>
                <w:sz w:val="12"/>
              </w:rPr>
              <w:t>&lt;State the Service Provider, Customer or Joint Service Provider and Customer&gt;</w:t>
            </w:r>
          </w:p>
        </w:tc>
      </w:tr>
    </w:tbl>
    <w:p w:rsidR="00B153F4" w:rsidRDefault="000A373D">
      <w:pPr>
        <w:pStyle w:val="sectiontitle"/>
      </w:pPr>
      <w:r>
        <w:t>Purpose</w:t>
      </w:r>
    </w:p>
    <w:p w:rsidR="00B153F4" w:rsidRDefault="000A373D">
      <w:r>
        <w:t>In this activity, you view the general ledger accounts for a chart of accounts in either hierarchical or flat list form.</w:t>
      </w:r>
    </w:p>
    <w:p w:rsidR="00B153F4" w:rsidRDefault="00B153F4"/>
    <w:tbl>
      <w:tblPr>
        <w:tblStyle w:val="SAPNote"/>
        <w:tblW w:w="4975" w:type="pct"/>
        <w:tblLook w:val="0600" w:firstRow="0" w:lastRow="0" w:firstColumn="0" w:lastColumn="0" w:noHBand="1" w:noVBand="1"/>
      </w:tblPr>
      <w:tblGrid>
        <w:gridCol w:w="14195"/>
      </w:tblGrid>
      <w:tr w:rsidR="00B153F4" w:rsidTr="00CD088D">
        <w:tc>
          <w:tcPr>
            <w:tcW w:w="0" w:type="auto"/>
          </w:tcPr>
          <w:p w:rsidR="00B153F4" w:rsidRDefault="000A373D">
            <w:r>
              <w:rPr>
                <w:rStyle w:val="bold"/>
              </w:rPr>
              <w:t xml:space="preserve">Note </w:t>
            </w:r>
            <w:r>
              <w:t xml:space="preserve">If you're logged on as a General Ledger Accountant in the Q system, you can perform the steps in the table below by using the </w:t>
            </w:r>
            <w:r>
              <w:rPr>
                <w:rStyle w:val="screenelement"/>
              </w:rPr>
              <w:t>Manage Chart of Accounts</w:t>
            </w:r>
            <w:r>
              <w:t xml:space="preserve"> </w:t>
            </w:r>
            <w:r>
              <w:rPr>
                <w:rStyle w:val="CourierNew"/>
              </w:rPr>
              <w:t>(F0763A)</w:t>
            </w:r>
            <w:r>
              <w:t xml:space="preserve"> app. When you launch the app, execute the steps in the table below starting with step 3. You must use the Configuration version of the app. If you're logged on to the P system, you can launch the </w:t>
            </w:r>
            <w:r>
              <w:rPr>
                <w:rStyle w:val="screenelement"/>
              </w:rPr>
              <w:t>Manage Chart of Accounts</w:t>
            </w:r>
            <w:r>
              <w:t xml:space="preserve"> </w:t>
            </w:r>
            <w:r>
              <w:rPr>
                <w:rStyle w:val="CourierNew"/>
              </w:rPr>
              <w:t>(F0763A)</w:t>
            </w:r>
            <w:r>
              <w:t xml:space="preserve"> app, but you can only display content and can't make changes.</w:t>
            </w:r>
          </w:p>
        </w:tc>
      </w:tr>
    </w:tbl>
    <w:p w:rsidR="00B153F4" w:rsidRDefault="00B153F4"/>
    <w:tbl>
      <w:tblPr>
        <w:tblStyle w:val="SAPCaution"/>
        <w:tblW w:w="4975" w:type="pct"/>
        <w:tblLook w:val="0600" w:firstRow="0" w:lastRow="0" w:firstColumn="0" w:lastColumn="0" w:noHBand="1" w:noVBand="1"/>
      </w:tblPr>
      <w:tblGrid>
        <w:gridCol w:w="14195"/>
      </w:tblGrid>
      <w:tr w:rsidR="00B153F4" w:rsidTr="00CD088D">
        <w:tc>
          <w:tcPr>
            <w:tcW w:w="0" w:type="auto"/>
          </w:tcPr>
          <w:p w:rsidR="00B153F4" w:rsidRDefault="000A373D">
            <w:r>
              <w:rPr>
                <w:rStyle w:val="bold"/>
              </w:rPr>
              <w:t xml:space="preserve">Caution </w:t>
            </w:r>
            <w:r>
              <w:t xml:space="preserve">If Q2P is turned off, the SSCUI is still available in the </w:t>
            </w:r>
            <w:r>
              <w:rPr>
                <w:rStyle w:val="screenelement"/>
              </w:rPr>
              <w:t>Manage Your Solution</w:t>
            </w:r>
            <w:r>
              <w:t xml:space="preserve"> </w:t>
            </w:r>
            <w:r>
              <w:rPr>
                <w:rStyle w:val="CourierNew"/>
              </w:rPr>
              <w:t>(F1241)</w:t>
            </w:r>
            <w:r>
              <w:t xml:space="preserve"> app, but stays in Display mode.</w:t>
            </w:r>
          </w:p>
        </w:tc>
      </w:tr>
    </w:tbl>
    <w:p w:rsidR="00B153F4" w:rsidRDefault="000A373D">
      <w:pPr>
        <w:pStyle w:val="sectiontitle"/>
      </w:pPr>
      <w:r>
        <w:t>Procedure</w:t>
      </w:r>
    </w:p>
    <w:p w:rsidR="00CD088D" w:rsidRDefault="000A373D">
      <w:r>
        <w:t>Depending on your configuration environment for SAP S/4HANA Cloud Public Edition, choose one of the following options:</w:t>
      </w:r>
    </w:p>
    <w:p w:rsidR="00B153F4" w:rsidRDefault="000A373D">
      <w:r>
        <w:rPr>
          <w:rStyle w:val="bold"/>
        </w:rPr>
        <w:t>Configure Your Solution</w:t>
      </w:r>
      <w:r>
        <w:t>:</w:t>
      </w:r>
    </w:p>
    <w:p w:rsidR="00B153F4" w:rsidRDefault="000A373D">
      <w:pPr>
        <w:pStyle w:val="listpara1"/>
        <w:numPr>
          <w:ilvl w:val="0"/>
          <w:numId w:val="81"/>
        </w:numPr>
      </w:pPr>
      <w:r>
        <w:t xml:space="preserve">Log on to the SAP </w:t>
      </w:r>
      <w:r>
        <w:t>Fiori launchpad as a Configuration Expert - Business Process Configuration.</w:t>
      </w:r>
    </w:p>
    <w:p w:rsidR="00B153F4" w:rsidRDefault="000A373D">
      <w:pPr>
        <w:pStyle w:val="listpara1"/>
        <w:numPr>
          <w:ilvl w:val="0"/>
          <w:numId w:val="2"/>
        </w:numPr>
      </w:pPr>
      <w:r>
        <w:t xml:space="preserve">Open </w:t>
      </w:r>
      <w:r>
        <w:rPr>
          <w:rStyle w:val="screenelement"/>
        </w:rPr>
        <w:t>Manage Your Solution</w:t>
      </w:r>
      <w:r>
        <w:t xml:space="preserve"> </w:t>
      </w:r>
      <w:r>
        <w:rPr>
          <w:rStyle w:val="CourierNew"/>
        </w:rPr>
        <w:t>(F1241)</w:t>
      </w:r>
      <w:r>
        <w:t>.</w:t>
      </w:r>
    </w:p>
    <w:p w:rsidR="00B153F4" w:rsidRDefault="000A373D">
      <w:pPr>
        <w:pStyle w:val="listpara1"/>
        <w:numPr>
          <w:ilvl w:val="0"/>
          <w:numId w:val="2"/>
        </w:numPr>
      </w:pPr>
      <w:r>
        <w:t xml:space="preserve">If necessary, change the country or region by choosing </w:t>
      </w:r>
      <w:r>
        <w:rPr>
          <w:rStyle w:val="screenelement"/>
        </w:rPr>
        <w:t>Set Local Version</w:t>
      </w:r>
      <w:r>
        <w:t>.</w:t>
      </w:r>
    </w:p>
    <w:p w:rsidR="00B153F4" w:rsidRDefault="000A373D">
      <w:pPr>
        <w:pStyle w:val="listpara1"/>
        <w:numPr>
          <w:ilvl w:val="0"/>
          <w:numId w:val="2"/>
        </w:numPr>
      </w:pPr>
      <w:r>
        <w:t xml:space="preserve">Choose </w:t>
      </w:r>
      <w:r>
        <w:rPr>
          <w:rStyle w:val="screenelement"/>
        </w:rPr>
        <w:t>Configure Your Solution</w:t>
      </w:r>
      <w:r>
        <w:t>.</w:t>
      </w:r>
    </w:p>
    <w:p w:rsidR="00B153F4" w:rsidRDefault="000A373D">
      <w:pPr>
        <w:pStyle w:val="listpara1"/>
        <w:numPr>
          <w:ilvl w:val="0"/>
          <w:numId w:val="2"/>
        </w:numPr>
      </w:pPr>
      <w:r>
        <w:t>Make the following entries:</w:t>
      </w:r>
    </w:p>
    <w:p w:rsidR="00B153F4" w:rsidRDefault="000A373D">
      <w:pPr>
        <w:pStyle w:val="listpara1"/>
      </w:pPr>
      <w:r>
        <w:rPr>
          <w:rStyle w:val="screenelement"/>
        </w:rPr>
        <w:t>Application Area</w:t>
      </w:r>
      <w:r>
        <w:t xml:space="preserve">: </w:t>
      </w:r>
      <w:r>
        <w:rPr>
          <w:rStyle w:val="userinput"/>
        </w:rPr>
        <w:t>Finance</w:t>
      </w:r>
    </w:p>
    <w:p w:rsidR="00B153F4" w:rsidRDefault="000A373D">
      <w:pPr>
        <w:pStyle w:val="listpara1"/>
      </w:pPr>
      <w:r>
        <w:rPr>
          <w:rStyle w:val="screenelement"/>
        </w:rPr>
        <w:t>Sub Application Area</w:t>
      </w:r>
      <w:r>
        <w:t xml:space="preserve">: </w:t>
      </w:r>
      <w:r>
        <w:rPr>
          <w:rStyle w:val="userinput"/>
        </w:rPr>
        <w:t>General Ledger</w:t>
      </w:r>
    </w:p>
    <w:p w:rsidR="00B153F4" w:rsidRDefault="000A373D">
      <w:pPr>
        <w:pStyle w:val="listpara1"/>
        <w:numPr>
          <w:ilvl w:val="0"/>
          <w:numId w:val="2"/>
        </w:numPr>
      </w:pPr>
      <w:r>
        <w:t xml:space="preserve">For the row with Item Name of </w:t>
      </w:r>
      <w:r>
        <w:rPr>
          <w:rStyle w:val="screenelement"/>
        </w:rPr>
        <w:t>Chart of Accounts</w:t>
      </w:r>
      <w:r>
        <w:t xml:space="preserve">, choose </w:t>
      </w:r>
      <w:r>
        <w:rPr>
          <w:rStyle w:val="screenelement"/>
        </w:rPr>
        <w:t>Details (&gt;)</w:t>
      </w:r>
      <w:r>
        <w:t>.</w:t>
      </w:r>
    </w:p>
    <w:p w:rsidR="00B153F4" w:rsidRDefault="000A373D">
      <w:pPr>
        <w:pStyle w:val="listpara1"/>
        <w:numPr>
          <w:ilvl w:val="0"/>
          <w:numId w:val="2"/>
        </w:numPr>
      </w:pPr>
      <w:r>
        <w:t xml:space="preserve">For the </w:t>
      </w:r>
      <w:r>
        <w:rPr>
          <w:rStyle w:val="screenelement"/>
        </w:rPr>
        <w:t>Manage Chart of Accounts</w:t>
      </w:r>
      <w:r>
        <w:t xml:space="preserve"> row, choose </w:t>
      </w:r>
      <w:r>
        <w:rPr>
          <w:rStyle w:val="screenelement"/>
        </w:rPr>
        <w:t>Configure</w:t>
      </w:r>
      <w:r>
        <w:t>.</w:t>
      </w:r>
    </w:p>
    <w:p w:rsidR="00CD088D" w:rsidRDefault="000A373D">
      <w:pPr>
        <w:pStyle w:val="listpara1"/>
        <w:numPr>
          <w:ilvl w:val="0"/>
          <w:numId w:val="2"/>
        </w:numPr>
      </w:pPr>
      <w:r>
        <w:t>Continue with the procedure in the table below.</w:t>
      </w:r>
    </w:p>
    <w:p w:rsidR="00B153F4" w:rsidRDefault="000A373D">
      <w:r>
        <w:rPr>
          <w:rStyle w:val="bold"/>
        </w:rPr>
        <w:t>SAP Central Business Configuration:</w:t>
      </w:r>
    </w:p>
    <w:p w:rsidR="00B153F4" w:rsidRDefault="000A373D">
      <w:pPr>
        <w:pStyle w:val="listpara1"/>
        <w:numPr>
          <w:ilvl w:val="0"/>
          <w:numId w:val="82"/>
        </w:numPr>
      </w:pPr>
      <w:r>
        <w:lastRenderedPageBreak/>
        <w:t>Log on to the project experience in SAP Central Business Configuration.</w:t>
      </w:r>
    </w:p>
    <w:p w:rsidR="00B153F4" w:rsidRDefault="000A373D">
      <w:pPr>
        <w:pStyle w:val="listpara1"/>
        <w:numPr>
          <w:ilvl w:val="0"/>
          <w:numId w:val="2"/>
        </w:numPr>
      </w:pPr>
      <w:r>
        <w:t xml:space="preserve">Go to the </w:t>
      </w:r>
      <w:r>
        <w:rPr>
          <w:rStyle w:val="screenelement"/>
        </w:rPr>
        <w:t>Business Processes Configuration</w:t>
      </w:r>
      <w:r>
        <w:t xml:space="preserve"> app. To locate the activity in the tree view, search for the following activity: </w:t>
      </w:r>
      <w:r>
        <w:rPr>
          <w:rStyle w:val="screenelement"/>
        </w:rPr>
        <w:t>Manage Chart of Accounts</w:t>
      </w:r>
      <w:r>
        <w:t>.</w:t>
      </w:r>
    </w:p>
    <w:p w:rsidR="00B153F4" w:rsidRDefault="000A373D">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rsidR="00B153F4" w:rsidRDefault="000A373D">
      <w:pPr>
        <w:pStyle w:val="listpara1"/>
        <w:numPr>
          <w:ilvl w:val="0"/>
          <w:numId w:val="2"/>
        </w:numPr>
      </w:pPr>
      <w:r>
        <w:t>Choose the link to navigate directly to the SAP S/4HANA Cloud Public Edition system. Log on to the SAP Fiori launchpad as a Configuration Expert - Business Process Configuration.</w:t>
      </w:r>
    </w:p>
    <w:p w:rsidR="00B153F4" w:rsidRDefault="000A373D">
      <w:pPr>
        <w:pStyle w:val="listpara1"/>
        <w:numPr>
          <w:ilvl w:val="0"/>
          <w:numId w:val="2"/>
        </w:numPr>
      </w:pPr>
      <w:r>
        <w:t>Continue with the procedure in the following table.</w:t>
      </w:r>
    </w:p>
    <w:p w:rsidR="00B153F4" w:rsidRDefault="00B153F4"/>
    <w:tbl>
      <w:tblPr>
        <w:tblStyle w:val="SAPStandardTable"/>
        <w:tblW w:w="5000" w:type="pct"/>
        <w:tblInd w:w="3" w:type="dxa"/>
        <w:tblLook w:val="0620" w:firstRow="1" w:lastRow="0" w:firstColumn="0" w:lastColumn="0" w:noHBand="1" w:noVBand="1"/>
      </w:tblPr>
      <w:tblGrid>
        <w:gridCol w:w="766"/>
        <w:gridCol w:w="2925"/>
        <w:gridCol w:w="4226"/>
        <w:gridCol w:w="5012"/>
        <w:gridCol w:w="1375"/>
      </w:tblGrid>
      <w:tr w:rsidR="00B153F4" w:rsidRPr="00CD088D" w:rsidTr="00CD088D">
        <w:trPr>
          <w:cnfStyle w:val="100000000000" w:firstRow="1" w:lastRow="0" w:firstColumn="0" w:lastColumn="0" w:oddVBand="0" w:evenVBand="0" w:oddHBand="0" w:evenHBand="0" w:firstRowFirstColumn="0" w:firstRowLastColumn="0" w:lastRowFirstColumn="0" w:lastRowLastColumn="0"/>
        </w:trPr>
        <w:tc>
          <w:tcPr>
            <w:tcW w:w="0" w:type="auto"/>
          </w:tcPr>
          <w:p w:rsidR="00B153F4" w:rsidRPr="00CD088D" w:rsidRDefault="000A373D">
            <w:pPr>
              <w:pStyle w:val="boldparagraph"/>
              <w:rPr>
                <w:sz w:val="16"/>
              </w:rPr>
            </w:pPr>
            <w:r w:rsidRPr="00CD088D">
              <w:rPr>
                <w:sz w:val="16"/>
              </w:rPr>
              <w:t>Test Step #</w:t>
            </w:r>
          </w:p>
        </w:tc>
        <w:tc>
          <w:tcPr>
            <w:tcW w:w="0" w:type="auto"/>
          </w:tcPr>
          <w:p w:rsidR="00B153F4" w:rsidRPr="00CD088D" w:rsidRDefault="000A373D">
            <w:pPr>
              <w:pStyle w:val="boldparagraph"/>
              <w:rPr>
                <w:sz w:val="16"/>
              </w:rPr>
            </w:pPr>
            <w:r w:rsidRPr="00CD088D">
              <w:rPr>
                <w:sz w:val="16"/>
              </w:rPr>
              <w:t>Test Step Name</w:t>
            </w:r>
          </w:p>
        </w:tc>
        <w:tc>
          <w:tcPr>
            <w:tcW w:w="0" w:type="auto"/>
          </w:tcPr>
          <w:p w:rsidR="00B153F4" w:rsidRPr="00CD088D" w:rsidRDefault="000A373D">
            <w:pPr>
              <w:pStyle w:val="boldparagraph"/>
              <w:rPr>
                <w:sz w:val="16"/>
              </w:rPr>
            </w:pPr>
            <w:r w:rsidRPr="00CD088D">
              <w:rPr>
                <w:sz w:val="16"/>
              </w:rPr>
              <w:t>Instruction</w:t>
            </w:r>
          </w:p>
        </w:tc>
        <w:tc>
          <w:tcPr>
            <w:tcW w:w="0" w:type="auto"/>
          </w:tcPr>
          <w:p w:rsidR="00B153F4" w:rsidRPr="00CD088D" w:rsidRDefault="000A373D">
            <w:pPr>
              <w:pStyle w:val="boldparagraph"/>
              <w:rPr>
                <w:sz w:val="16"/>
              </w:rPr>
            </w:pPr>
            <w:r w:rsidRPr="00CD088D">
              <w:rPr>
                <w:sz w:val="16"/>
              </w:rPr>
              <w:t>Expected Result</w:t>
            </w:r>
          </w:p>
        </w:tc>
        <w:tc>
          <w:tcPr>
            <w:tcW w:w="0" w:type="auto"/>
          </w:tcPr>
          <w:p w:rsidR="00B153F4" w:rsidRPr="00CD088D" w:rsidRDefault="000A373D">
            <w:pPr>
              <w:pStyle w:val="boldparagraph"/>
              <w:rPr>
                <w:sz w:val="16"/>
              </w:rPr>
            </w:pPr>
            <w:r w:rsidRPr="00CD088D">
              <w:rPr>
                <w:sz w:val="16"/>
              </w:rPr>
              <w:t>Pass / Fail / Comment</w:t>
            </w:r>
          </w:p>
        </w:tc>
      </w:tr>
      <w:tr w:rsidR="00B153F4" w:rsidRPr="00CD088D" w:rsidTr="00CD088D">
        <w:tc>
          <w:tcPr>
            <w:tcW w:w="0" w:type="auto"/>
          </w:tcPr>
          <w:p w:rsidR="00B153F4" w:rsidRPr="00CD088D" w:rsidRDefault="000A373D">
            <w:pPr>
              <w:rPr>
                <w:sz w:val="16"/>
              </w:rPr>
            </w:pPr>
            <w:r w:rsidRPr="00CD088D">
              <w:rPr>
                <w:sz w:val="16"/>
              </w:rPr>
              <w:t>1</w:t>
            </w:r>
          </w:p>
        </w:tc>
        <w:tc>
          <w:tcPr>
            <w:tcW w:w="0" w:type="auto"/>
          </w:tcPr>
          <w:p w:rsidR="00B153F4" w:rsidRPr="00CD088D" w:rsidRDefault="000A373D">
            <w:pPr>
              <w:rPr>
                <w:sz w:val="16"/>
              </w:rPr>
            </w:pPr>
            <w:r w:rsidRPr="00CD088D">
              <w:rPr>
                <w:rStyle w:val="bold"/>
                <w:sz w:val="16"/>
              </w:rPr>
              <w:t>Chart of Accounts</w:t>
            </w:r>
          </w:p>
        </w:tc>
        <w:tc>
          <w:tcPr>
            <w:tcW w:w="0" w:type="auto"/>
          </w:tcPr>
          <w:p w:rsidR="00B153F4" w:rsidRPr="00CD088D" w:rsidRDefault="000A373D">
            <w:pPr>
              <w:rPr>
                <w:sz w:val="16"/>
              </w:rPr>
            </w:pPr>
            <w:r w:rsidRPr="00CD088D">
              <w:rPr>
                <w:sz w:val="16"/>
              </w:rPr>
              <w:t xml:space="preserve">Choose the </w:t>
            </w:r>
            <w:r w:rsidRPr="00CD088D">
              <w:rPr>
                <w:rStyle w:val="screenelement"/>
                <w:sz w:val="16"/>
              </w:rPr>
              <w:t>Chart of Accounts</w:t>
            </w:r>
            <w:r w:rsidRPr="00CD088D">
              <w:rPr>
                <w:sz w:val="16"/>
              </w:rPr>
              <w:t xml:space="preserve"> tab.</w:t>
            </w: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2</w:t>
            </w:r>
          </w:p>
        </w:tc>
        <w:tc>
          <w:tcPr>
            <w:tcW w:w="0" w:type="auto"/>
          </w:tcPr>
          <w:p w:rsidR="00B153F4" w:rsidRPr="00CD088D" w:rsidRDefault="000A373D">
            <w:pPr>
              <w:rPr>
                <w:sz w:val="16"/>
              </w:rPr>
            </w:pPr>
            <w:r w:rsidRPr="00CD088D">
              <w:rPr>
                <w:rStyle w:val="bold"/>
                <w:sz w:val="16"/>
              </w:rPr>
              <w:t>Select Chart of Accounts</w:t>
            </w:r>
          </w:p>
        </w:tc>
        <w:tc>
          <w:tcPr>
            <w:tcW w:w="0" w:type="auto"/>
          </w:tcPr>
          <w:p w:rsidR="00B153F4" w:rsidRPr="00CD088D" w:rsidRDefault="000A373D">
            <w:pPr>
              <w:rPr>
                <w:sz w:val="16"/>
              </w:rPr>
            </w:pPr>
            <w:r w:rsidRPr="00CD088D">
              <w:rPr>
                <w:sz w:val="16"/>
              </w:rPr>
              <w:t xml:space="preserve">For the chart of accounts to display (for example </w:t>
            </w:r>
            <w:r w:rsidRPr="00CD088D">
              <w:rPr>
                <w:rStyle w:val="userinput"/>
                <w:sz w:val="16"/>
              </w:rPr>
              <w:t>YCOA</w:t>
            </w:r>
            <w:r w:rsidRPr="00CD088D">
              <w:rPr>
                <w:sz w:val="16"/>
              </w:rPr>
              <w:t xml:space="preserve">), choose </w:t>
            </w:r>
            <w:r w:rsidRPr="00CD088D">
              <w:rPr>
                <w:rStyle w:val="screenelement"/>
                <w:sz w:val="16"/>
              </w:rPr>
              <w:t>Details (&gt;)</w:t>
            </w:r>
            <w:r w:rsidRPr="00CD088D">
              <w:rPr>
                <w:sz w:val="16"/>
              </w:rPr>
              <w:t>.</w:t>
            </w:r>
          </w:p>
        </w:tc>
        <w:tc>
          <w:tcPr>
            <w:tcW w:w="0" w:type="auto"/>
          </w:tcPr>
          <w:p w:rsidR="00B153F4" w:rsidRPr="00CD088D" w:rsidRDefault="000A373D">
            <w:pPr>
              <w:rPr>
                <w:sz w:val="16"/>
              </w:rPr>
            </w:pPr>
            <w:r w:rsidRPr="00CD088D">
              <w:rPr>
                <w:sz w:val="16"/>
              </w:rPr>
              <w:t>The list of G/L accounts in the selected chart of account displays.</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3</w:t>
            </w:r>
          </w:p>
        </w:tc>
        <w:tc>
          <w:tcPr>
            <w:tcW w:w="0" w:type="auto"/>
          </w:tcPr>
          <w:p w:rsidR="00B153F4" w:rsidRPr="00CD088D" w:rsidRDefault="000A373D">
            <w:pPr>
              <w:rPr>
                <w:sz w:val="16"/>
              </w:rPr>
            </w:pPr>
            <w:r w:rsidRPr="00CD088D">
              <w:rPr>
                <w:rStyle w:val="bold"/>
                <w:sz w:val="16"/>
              </w:rPr>
              <w:t>Manage Chart of Accounts in Company Code View</w:t>
            </w:r>
          </w:p>
        </w:tc>
        <w:tc>
          <w:tcPr>
            <w:tcW w:w="0" w:type="auto"/>
          </w:tcPr>
          <w:p w:rsidR="00B153F4" w:rsidRPr="00CD088D" w:rsidRDefault="000A373D">
            <w:pPr>
              <w:rPr>
                <w:sz w:val="16"/>
              </w:rPr>
            </w:pPr>
            <w:r w:rsidRPr="00CD088D">
              <w:rPr>
                <w:sz w:val="16"/>
              </w:rPr>
              <w:t xml:space="preserve">Choose </w:t>
            </w:r>
            <w:r w:rsidRPr="00CD088D">
              <w:rPr>
                <w:rStyle w:val="screenelement"/>
                <w:sz w:val="16"/>
              </w:rPr>
              <w:t>Company Code View</w:t>
            </w:r>
            <w:r w:rsidRPr="00CD088D">
              <w:rPr>
                <w:sz w:val="16"/>
              </w:rPr>
              <w:t>.</w:t>
            </w:r>
          </w:p>
        </w:tc>
        <w:tc>
          <w:tcPr>
            <w:tcW w:w="0" w:type="auto"/>
          </w:tcPr>
          <w:p w:rsidR="000A373D" w:rsidRPr="00CD088D" w:rsidRDefault="000A373D">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4</w:t>
            </w:r>
          </w:p>
        </w:tc>
        <w:tc>
          <w:tcPr>
            <w:tcW w:w="0" w:type="auto"/>
          </w:tcPr>
          <w:p w:rsidR="00B153F4" w:rsidRPr="00CD088D" w:rsidRDefault="000A373D">
            <w:pPr>
              <w:rPr>
                <w:sz w:val="16"/>
              </w:rPr>
            </w:pPr>
            <w:r w:rsidRPr="00CD088D">
              <w:rPr>
                <w:rStyle w:val="bold"/>
                <w:sz w:val="16"/>
              </w:rPr>
              <w:t>Enter Company Code</w:t>
            </w:r>
          </w:p>
        </w:tc>
        <w:tc>
          <w:tcPr>
            <w:tcW w:w="0" w:type="auto"/>
          </w:tcPr>
          <w:p w:rsidR="00CD088D" w:rsidRPr="00CD088D" w:rsidRDefault="000A373D">
            <w:pPr>
              <w:rPr>
                <w:sz w:val="16"/>
              </w:rPr>
            </w:pPr>
            <w:r w:rsidRPr="00CD088D">
              <w:rPr>
                <w:sz w:val="16"/>
              </w:rPr>
              <w:t xml:space="preserve">Make the following entries and press </w:t>
            </w:r>
            <w:r w:rsidRPr="00CD088D">
              <w:rPr>
                <w:rStyle w:val="CourierNew"/>
                <w:sz w:val="16"/>
              </w:rPr>
              <w:t>Enter</w:t>
            </w:r>
            <w:r w:rsidRPr="00CD088D">
              <w:rPr>
                <w:sz w:val="16"/>
              </w:rPr>
              <w:t>:</w:t>
            </w:r>
          </w:p>
          <w:p w:rsidR="00B153F4" w:rsidRPr="00CD088D" w:rsidRDefault="000A373D">
            <w:pPr>
              <w:rPr>
                <w:sz w:val="16"/>
              </w:rPr>
            </w:pPr>
            <w:r w:rsidRPr="00CD088D">
              <w:rPr>
                <w:rStyle w:val="screenelement"/>
                <w:sz w:val="16"/>
              </w:rPr>
              <w:t>Company Code</w:t>
            </w:r>
            <w:r w:rsidRPr="00CD088D">
              <w:rPr>
                <w:sz w:val="16"/>
              </w:rPr>
              <w:t xml:space="preserve">: </w:t>
            </w:r>
            <w:r w:rsidRPr="00CD088D">
              <w:rPr>
                <w:rStyle w:val="userinput"/>
                <w:sz w:val="16"/>
              </w:rPr>
              <w:t>3310</w:t>
            </w:r>
          </w:p>
        </w:tc>
        <w:tc>
          <w:tcPr>
            <w:tcW w:w="0" w:type="auto"/>
          </w:tcPr>
          <w:p w:rsidR="00B153F4" w:rsidRPr="00CD088D" w:rsidRDefault="000A373D">
            <w:pPr>
              <w:rPr>
                <w:sz w:val="16"/>
              </w:rPr>
            </w:pPr>
            <w:r w:rsidRPr="00CD088D">
              <w:rPr>
                <w:sz w:val="16"/>
              </w:rPr>
              <w:t>The system displays a list of G/L accounts that are available in the selected company code.</w:t>
            </w:r>
          </w:p>
          <w:p w:rsidR="00B153F4" w:rsidRPr="00CD088D" w:rsidRDefault="00B153F4">
            <w:pPr>
              <w:rPr>
                <w:sz w:val="16"/>
              </w:rPr>
            </w:pPr>
          </w:p>
        </w:tc>
        <w:tc>
          <w:tcPr>
            <w:tcW w:w="0" w:type="auto"/>
          </w:tcPr>
          <w:p w:rsidR="000A373D" w:rsidRPr="00CD088D" w:rsidRDefault="000A373D">
            <w:pPr>
              <w:rPr>
                <w:sz w:val="16"/>
              </w:rPr>
            </w:pPr>
          </w:p>
        </w:tc>
      </w:tr>
    </w:tbl>
    <w:p w:rsidR="00B153F4" w:rsidRDefault="000A373D">
      <w:pPr>
        <w:pStyle w:val="Heading2"/>
      </w:pPr>
      <w:bookmarkStart w:id="96" w:name="unique_42"/>
      <w:bookmarkStart w:id="97" w:name="_Toc232863169"/>
      <w:r>
        <w:t>Manage Operating Chart of Accounts</w:t>
      </w:r>
      <w:bookmarkEnd w:id="96"/>
      <w:bookmarkEnd w:id="97"/>
    </w:p>
    <w:p w:rsidR="00B153F4" w:rsidRDefault="000A373D">
      <w:pPr>
        <w:pStyle w:val="sectiontitle"/>
      </w:pPr>
      <w:r>
        <w:t>Test Administration</w:t>
      </w:r>
    </w:p>
    <w:p w:rsidR="00B153F4" w:rsidRDefault="000A373D">
      <w:r>
        <w:t>Customer project: Fill in the project-specific parts.</w:t>
      </w:r>
    </w:p>
    <w:p w:rsidR="00B153F4" w:rsidRDefault="00B153F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153F4" w:rsidRPr="00CD088D" w:rsidTr="00CD088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r>
      <w:tr w:rsidR="00B153F4" w:rsidRPr="00CD088D" w:rsidTr="00CD088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r>
      <w:tr w:rsidR="00B153F4" w:rsidRPr="00CD088D" w:rsidTr="00CD088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rStyle w:val="userinput"/>
                <w:sz w:val="12"/>
              </w:rPr>
              <w:t>&lt;State the Service Provider, Customer or Joint Service Provider and Customer&gt;</w:t>
            </w:r>
          </w:p>
        </w:tc>
      </w:tr>
    </w:tbl>
    <w:p w:rsidR="00B153F4" w:rsidRDefault="000A373D">
      <w:pPr>
        <w:pStyle w:val="sectiontitle"/>
      </w:pPr>
      <w:r>
        <w:t>Purpose</w:t>
      </w:r>
    </w:p>
    <w:p w:rsidR="00CD088D" w:rsidRDefault="000A373D">
      <w:r>
        <w:t>In this activity, you manage the operating chart of accounts. You have two options:</w:t>
      </w:r>
    </w:p>
    <w:p w:rsidR="00B153F4" w:rsidRDefault="000A373D">
      <w:pPr>
        <w:pStyle w:val="listpara1"/>
        <w:numPr>
          <w:ilvl w:val="0"/>
          <w:numId w:val="83"/>
        </w:numPr>
      </w:pPr>
      <w:r>
        <w:rPr>
          <w:rStyle w:val="bold"/>
        </w:rPr>
        <w:t>Add an individual account</w:t>
      </w:r>
      <w:r>
        <w:t>: Use the procedure below.</w:t>
      </w:r>
    </w:p>
    <w:p w:rsidR="00B153F4" w:rsidRDefault="000A373D">
      <w:pPr>
        <w:pStyle w:val="listpara1"/>
        <w:numPr>
          <w:ilvl w:val="0"/>
          <w:numId w:val="3"/>
        </w:numPr>
      </w:pPr>
      <w:r>
        <w:rPr>
          <w:rStyle w:val="bold"/>
        </w:rPr>
        <w:t>Add multiple accounts using Expert Worklist functionality</w:t>
      </w:r>
      <w:r>
        <w:t xml:space="preserve">: See the </w:t>
      </w:r>
      <w:hyperlink r:id="rId124" w:history="1">
        <w:r>
          <w:t>Add Multiple Accounts Using Expert Worklist</w:t>
        </w:r>
      </w:hyperlink>
      <w:r>
        <w:t xml:space="preserve">  [page ] </w:t>
      </w:r>
      <w:r>
        <w:fldChar w:fldCharType="begin"/>
      </w:r>
      <w:r>
        <w:instrText xml:space="preserve"> PAGEREF unique_41 </w:instrText>
      </w:r>
      <w:r>
        <w:fldChar w:fldCharType="separate"/>
      </w:r>
      <w:r w:rsidR="00CD088D">
        <w:rPr>
          <w:noProof/>
        </w:rPr>
        <w:t>44</w:t>
      </w:r>
      <w:r>
        <w:fldChar w:fldCharType="end"/>
      </w:r>
      <w:r>
        <w:t xml:space="preserve"> preliminary step</w:t>
      </w:r>
    </w:p>
    <w:p w:rsidR="00B153F4" w:rsidRDefault="000A373D">
      <w:pPr>
        <w:pStyle w:val="sectiontitle"/>
      </w:pPr>
      <w:r>
        <w:lastRenderedPageBreak/>
        <w:t>Procedure</w:t>
      </w:r>
    </w:p>
    <w:p w:rsidR="00CD088D" w:rsidRDefault="000A373D">
      <w:r>
        <w:t xml:space="preserve">You have two choices to access </w:t>
      </w:r>
      <w:r>
        <w:rPr>
          <w:rStyle w:val="bold"/>
        </w:rPr>
        <w:t>Manage Operating Chart of Accounts</w:t>
      </w:r>
      <w:r>
        <w:t>:</w:t>
      </w:r>
    </w:p>
    <w:p w:rsidR="00B153F4" w:rsidRDefault="000A373D">
      <w:pPr>
        <w:pStyle w:val="listpara1"/>
        <w:numPr>
          <w:ilvl w:val="0"/>
          <w:numId w:val="84"/>
        </w:numPr>
      </w:pPr>
      <w:r>
        <w:t>Manage Operating Chart of Accounts - Configuration Activity</w:t>
      </w:r>
    </w:p>
    <w:p w:rsidR="00B153F4" w:rsidRDefault="000A373D">
      <w:pPr>
        <w:pStyle w:val="listpara1"/>
        <w:numPr>
          <w:ilvl w:val="0"/>
          <w:numId w:val="3"/>
        </w:numPr>
      </w:pPr>
      <w:r>
        <w:t>Manage Operating Chart of Accounts (F0763B) - Procedure</w:t>
      </w:r>
    </w:p>
    <w:p w:rsidR="00B153F4" w:rsidRDefault="000A373D">
      <w:pPr>
        <w:pStyle w:val="sectiontitle"/>
      </w:pPr>
      <w:r>
        <w:t>Manage Operating Chart of Accounts - Configuration Activity</w:t>
      </w:r>
    </w:p>
    <w:p w:rsidR="00CD088D" w:rsidRDefault="000A373D">
      <w:r>
        <w:t>Depending on your configuration environment for SAP S/4HANA Cloud, choose one of the following options:</w:t>
      </w:r>
    </w:p>
    <w:p w:rsidR="00B153F4" w:rsidRDefault="000A373D">
      <w:r>
        <w:rPr>
          <w:rStyle w:val="bold"/>
        </w:rPr>
        <w:t>Configure Your Solution</w:t>
      </w:r>
      <w:r>
        <w:t>:</w:t>
      </w:r>
    </w:p>
    <w:p w:rsidR="00B153F4" w:rsidRDefault="000A373D">
      <w:pPr>
        <w:pStyle w:val="listpara1"/>
        <w:numPr>
          <w:ilvl w:val="0"/>
          <w:numId w:val="85"/>
        </w:numPr>
      </w:pPr>
      <w:r>
        <w:t>Log on to the SAP Fiori launchpad as a Configuration Expert - Business Process Configuration.</w:t>
      </w:r>
    </w:p>
    <w:p w:rsidR="00B153F4" w:rsidRDefault="000A373D">
      <w:pPr>
        <w:pStyle w:val="listpara1"/>
        <w:numPr>
          <w:ilvl w:val="0"/>
          <w:numId w:val="2"/>
        </w:numPr>
      </w:pPr>
      <w:r>
        <w:t xml:space="preserve">Open </w:t>
      </w:r>
      <w:r>
        <w:rPr>
          <w:rStyle w:val="screenelement"/>
        </w:rPr>
        <w:t>Manage Your Solution</w:t>
      </w:r>
      <w:r>
        <w:t xml:space="preserve"> </w:t>
      </w:r>
      <w:r>
        <w:rPr>
          <w:rStyle w:val="CourierNew"/>
        </w:rPr>
        <w:t>(F1241)</w:t>
      </w:r>
      <w:r>
        <w:t>.</w:t>
      </w:r>
    </w:p>
    <w:p w:rsidR="00B153F4" w:rsidRDefault="000A373D">
      <w:pPr>
        <w:pStyle w:val="listpara1"/>
        <w:numPr>
          <w:ilvl w:val="0"/>
          <w:numId w:val="2"/>
        </w:numPr>
      </w:pPr>
      <w:r>
        <w:t xml:space="preserve">If necessary, change the country or region by choosing </w:t>
      </w:r>
      <w:r>
        <w:rPr>
          <w:rStyle w:val="screenelement"/>
        </w:rPr>
        <w:t>Set Local Version</w:t>
      </w:r>
      <w:r>
        <w:t>.</w:t>
      </w:r>
    </w:p>
    <w:p w:rsidR="00B153F4" w:rsidRDefault="000A373D">
      <w:pPr>
        <w:pStyle w:val="listpara1"/>
        <w:numPr>
          <w:ilvl w:val="0"/>
          <w:numId w:val="2"/>
        </w:numPr>
      </w:pPr>
      <w:r>
        <w:t xml:space="preserve">Choose </w:t>
      </w:r>
      <w:r>
        <w:rPr>
          <w:rStyle w:val="screenelement"/>
        </w:rPr>
        <w:t>Configure Your Solution</w:t>
      </w:r>
      <w:r>
        <w:t>.</w:t>
      </w:r>
    </w:p>
    <w:p w:rsidR="00B153F4" w:rsidRDefault="000A373D">
      <w:pPr>
        <w:pStyle w:val="listpara1"/>
        <w:numPr>
          <w:ilvl w:val="0"/>
          <w:numId w:val="2"/>
        </w:numPr>
      </w:pPr>
      <w:r>
        <w:t>Make the following entries:</w:t>
      </w:r>
    </w:p>
    <w:p w:rsidR="00CD088D" w:rsidRDefault="000A373D">
      <w:pPr>
        <w:pStyle w:val="listpara1"/>
      </w:pPr>
      <w:r>
        <w:rPr>
          <w:rStyle w:val="screenelement"/>
        </w:rPr>
        <w:t>Application Area</w:t>
      </w:r>
      <w:r>
        <w:t xml:space="preserve">: </w:t>
      </w:r>
      <w:r>
        <w:rPr>
          <w:rStyle w:val="userinput"/>
        </w:rPr>
        <w:t>Finance</w:t>
      </w:r>
    </w:p>
    <w:p w:rsidR="00B153F4" w:rsidRDefault="000A373D">
      <w:pPr>
        <w:pStyle w:val="listpara1"/>
      </w:pPr>
      <w:r>
        <w:rPr>
          <w:rStyle w:val="screenelement"/>
        </w:rPr>
        <w:t>Sub Application Area</w:t>
      </w:r>
      <w:r>
        <w:t xml:space="preserve">: </w:t>
      </w:r>
      <w:r>
        <w:rPr>
          <w:rStyle w:val="userinput"/>
        </w:rPr>
        <w:t>General Ledger</w:t>
      </w:r>
    </w:p>
    <w:p w:rsidR="00B153F4" w:rsidRDefault="000A373D">
      <w:pPr>
        <w:pStyle w:val="listpara1"/>
        <w:numPr>
          <w:ilvl w:val="0"/>
          <w:numId w:val="2"/>
        </w:numPr>
      </w:pPr>
      <w:r>
        <w:t xml:space="preserve">For the row with Item Name of </w:t>
      </w:r>
      <w:r>
        <w:rPr>
          <w:rStyle w:val="screenelement"/>
        </w:rPr>
        <w:t>Chart of Accounts</w:t>
      </w:r>
      <w:r>
        <w:t xml:space="preserve">, choose </w:t>
      </w:r>
      <w:r>
        <w:rPr>
          <w:rStyle w:val="screenelement"/>
        </w:rPr>
        <w:t>Details (&gt;)</w:t>
      </w:r>
      <w:r>
        <w:t>.</w:t>
      </w:r>
    </w:p>
    <w:p w:rsidR="00B153F4" w:rsidRDefault="000A373D">
      <w:pPr>
        <w:pStyle w:val="listpara1"/>
        <w:numPr>
          <w:ilvl w:val="0"/>
          <w:numId w:val="2"/>
        </w:numPr>
      </w:pPr>
      <w:r>
        <w:t xml:space="preserve">For the </w:t>
      </w:r>
      <w:r>
        <w:rPr>
          <w:rStyle w:val="screenelement"/>
        </w:rPr>
        <w:t>Manage Operating Chart of Accounts</w:t>
      </w:r>
      <w:r>
        <w:t xml:space="preserve"> row, choose </w:t>
      </w:r>
      <w:r>
        <w:rPr>
          <w:rStyle w:val="screenelement"/>
        </w:rPr>
        <w:t>Configure</w:t>
      </w:r>
      <w:r>
        <w:t>.</w:t>
      </w:r>
    </w:p>
    <w:p w:rsidR="00CD088D" w:rsidRDefault="000A373D">
      <w:pPr>
        <w:pStyle w:val="listpara1"/>
        <w:numPr>
          <w:ilvl w:val="0"/>
          <w:numId w:val="2"/>
        </w:numPr>
      </w:pPr>
      <w:r>
        <w:t xml:space="preserve">Perform steps 3 to 6 in the </w:t>
      </w:r>
      <w:r>
        <w:rPr>
          <w:rStyle w:val="bold"/>
        </w:rPr>
        <w:t>Manage Operating Chart of Accounts (F0763B) - Procedure</w:t>
      </w:r>
      <w:r>
        <w:t xml:space="preserve"> table.</w:t>
      </w:r>
    </w:p>
    <w:p w:rsidR="00B153F4" w:rsidRDefault="000A373D">
      <w:r>
        <w:rPr>
          <w:rStyle w:val="bold"/>
        </w:rPr>
        <w:t>SAP Central Business Configuration:</w:t>
      </w:r>
    </w:p>
    <w:p w:rsidR="00B153F4" w:rsidRDefault="000A373D">
      <w:pPr>
        <w:pStyle w:val="listpara1"/>
        <w:numPr>
          <w:ilvl w:val="0"/>
          <w:numId w:val="86"/>
        </w:numPr>
      </w:pPr>
      <w:r>
        <w:t>Log on to the project experience in SAP Central Business Configuration.</w:t>
      </w:r>
    </w:p>
    <w:p w:rsidR="00B153F4" w:rsidRDefault="000A373D">
      <w:pPr>
        <w:pStyle w:val="listpara1"/>
        <w:numPr>
          <w:ilvl w:val="0"/>
          <w:numId w:val="2"/>
        </w:numPr>
      </w:pPr>
      <w:r>
        <w:t xml:space="preserve">In the </w:t>
      </w:r>
      <w:r>
        <w:rPr>
          <w:rStyle w:val="screenelement"/>
        </w:rPr>
        <w:t>Product-Specific Configuration</w:t>
      </w:r>
      <w:r>
        <w:t xml:space="preserve"> phase, navigate to the </w:t>
      </w:r>
      <w:r>
        <w:rPr>
          <w:rStyle w:val="screenelement"/>
        </w:rPr>
        <w:t>Configuration Activities</w:t>
      </w:r>
      <w:r>
        <w:t xml:space="preserve"> tab. To locate the activity in the tree view, search for the following activity: </w:t>
      </w:r>
      <w:r>
        <w:rPr>
          <w:rStyle w:val="screenelement"/>
        </w:rPr>
        <w:t>Manage Operating Chart of Accounts</w:t>
      </w:r>
      <w:r>
        <w:t>.</w:t>
      </w:r>
    </w:p>
    <w:p w:rsidR="00B153F4" w:rsidRDefault="000A373D">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rsidR="00B153F4" w:rsidRDefault="000A373D">
      <w:pPr>
        <w:pStyle w:val="listpara1"/>
        <w:numPr>
          <w:ilvl w:val="0"/>
          <w:numId w:val="2"/>
        </w:numPr>
      </w:pPr>
      <w:r>
        <w:t>Choose the link to navigate directly to the SAP S/4HANA Cloud system. Log on to the SAP Fiori launchpad as a Configuration Expert - Business Process Configuration.</w:t>
      </w:r>
    </w:p>
    <w:p w:rsidR="00B153F4" w:rsidRDefault="000A373D">
      <w:pPr>
        <w:pStyle w:val="listpara1"/>
        <w:numPr>
          <w:ilvl w:val="0"/>
          <w:numId w:val="2"/>
        </w:numPr>
      </w:pPr>
      <w:r>
        <w:t xml:space="preserve">Perform steps 3 to 6 in the </w:t>
      </w:r>
      <w:r>
        <w:rPr>
          <w:rStyle w:val="bold"/>
        </w:rPr>
        <w:t>Manage Operating Chart of Accounts (F0763B) - Procedure</w:t>
      </w:r>
      <w:r>
        <w:t xml:space="preserve"> table.</w:t>
      </w:r>
    </w:p>
    <w:p w:rsidR="00B153F4" w:rsidRDefault="000A373D">
      <w:pPr>
        <w:pStyle w:val="sectiontitle"/>
      </w:pPr>
      <w:r>
        <w:t>Manage Operating Chart of Accounts (F0763B) - Procedure</w:t>
      </w:r>
    </w:p>
    <w:tbl>
      <w:tblPr>
        <w:tblStyle w:val="SAPStandardTable"/>
        <w:tblW w:w="5000" w:type="pct"/>
        <w:tblInd w:w="3" w:type="dxa"/>
        <w:tblLook w:val="0620" w:firstRow="1" w:lastRow="0" w:firstColumn="0" w:lastColumn="0" w:noHBand="1" w:noVBand="1"/>
      </w:tblPr>
      <w:tblGrid>
        <w:gridCol w:w="843"/>
        <w:gridCol w:w="1061"/>
        <w:gridCol w:w="5009"/>
        <w:gridCol w:w="6164"/>
        <w:gridCol w:w="1227"/>
      </w:tblGrid>
      <w:tr w:rsidR="00B153F4" w:rsidRPr="00CD088D" w:rsidTr="00CD088D">
        <w:trPr>
          <w:cnfStyle w:val="100000000000" w:firstRow="1" w:lastRow="0" w:firstColumn="0" w:lastColumn="0" w:oddVBand="0" w:evenVBand="0" w:oddHBand="0" w:evenHBand="0" w:firstRowFirstColumn="0" w:firstRowLastColumn="0" w:lastRowFirstColumn="0" w:lastRowLastColumn="0"/>
        </w:trPr>
        <w:tc>
          <w:tcPr>
            <w:tcW w:w="0" w:type="auto"/>
          </w:tcPr>
          <w:p w:rsidR="00B153F4" w:rsidRPr="00CD088D" w:rsidRDefault="000A373D">
            <w:pPr>
              <w:pStyle w:val="boldparagraph"/>
              <w:rPr>
                <w:sz w:val="16"/>
              </w:rPr>
            </w:pPr>
            <w:r w:rsidRPr="00CD088D">
              <w:rPr>
                <w:rStyle w:val="bold"/>
                <w:sz w:val="16"/>
              </w:rPr>
              <w:t>Test Step Number</w:t>
            </w:r>
          </w:p>
        </w:tc>
        <w:tc>
          <w:tcPr>
            <w:tcW w:w="0" w:type="auto"/>
          </w:tcPr>
          <w:p w:rsidR="00B153F4" w:rsidRPr="00CD088D" w:rsidRDefault="000A373D">
            <w:pPr>
              <w:pStyle w:val="boldparagraph"/>
              <w:rPr>
                <w:sz w:val="16"/>
              </w:rPr>
            </w:pPr>
            <w:r w:rsidRPr="00CD088D">
              <w:rPr>
                <w:rStyle w:val="bold"/>
                <w:sz w:val="16"/>
              </w:rPr>
              <w:t>Test Step Name</w:t>
            </w:r>
          </w:p>
        </w:tc>
        <w:tc>
          <w:tcPr>
            <w:tcW w:w="0" w:type="auto"/>
          </w:tcPr>
          <w:p w:rsidR="00B153F4" w:rsidRPr="00CD088D" w:rsidRDefault="000A373D">
            <w:pPr>
              <w:pStyle w:val="boldparagraph"/>
              <w:rPr>
                <w:sz w:val="16"/>
              </w:rPr>
            </w:pPr>
            <w:r w:rsidRPr="00CD088D">
              <w:rPr>
                <w:rStyle w:val="bold"/>
                <w:sz w:val="16"/>
              </w:rPr>
              <w:t>Instructions</w:t>
            </w:r>
          </w:p>
        </w:tc>
        <w:tc>
          <w:tcPr>
            <w:tcW w:w="0" w:type="auto"/>
          </w:tcPr>
          <w:p w:rsidR="00B153F4" w:rsidRPr="00CD088D" w:rsidRDefault="000A373D">
            <w:pPr>
              <w:pStyle w:val="boldparagraph"/>
              <w:rPr>
                <w:sz w:val="16"/>
              </w:rPr>
            </w:pPr>
            <w:r w:rsidRPr="00CD088D">
              <w:rPr>
                <w:rStyle w:val="bold"/>
                <w:sz w:val="16"/>
              </w:rPr>
              <w:t>Expected Results</w:t>
            </w:r>
          </w:p>
        </w:tc>
        <w:tc>
          <w:tcPr>
            <w:tcW w:w="0" w:type="auto"/>
          </w:tcPr>
          <w:p w:rsidR="00B153F4" w:rsidRPr="00CD088D" w:rsidRDefault="000A373D">
            <w:pPr>
              <w:pStyle w:val="boldparagraph"/>
              <w:rPr>
                <w:sz w:val="16"/>
              </w:rPr>
            </w:pPr>
            <w:r w:rsidRPr="00CD088D">
              <w:rPr>
                <w:rStyle w:val="bold"/>
                <w:sz w:val="16"/>
              </w:rPr>
              <w:t>Pass/Fail/Comment</w:t>
            </w:r>
          </w:p>
        </w:tc>
      </w:tr>
      <w:tr w:rsidR="00B153F4" w:rsidRPr="00CD088D" w:rsidTr="00CD088D">
        <w:tc>
          <w:tcPr>
            <w:tcW w:w="0" w:type="auto"/>
          </w:tcPr>
          <w:p w:rsidR="00B153F4" w:rsidRPr="00CD088D" w:rsidRDefault="000A373D">
            <w:pPr>
              <w:rPr>
                <w:sz w:val="16"/>
              </w:rPr>
            </w:pPr>
            <w:r w:rsidRPr="00CD088D">
              <w:rPr>
                <w:sz w:val="16"/>
              </w:rPr>
              <w:t>1</w:t>
            </w:r>
          </w:p>
        </w:tc>
        <w:tc>
          <w:tcPr>
            <w:tcW w:w="0" w:type="auto"/>
          </w:tcPr>
          <w:p w:rsidR="00B153F4" w:rsidRPr="00CD088D" w:rsidRDefault="000A373D">
            <w:pPr>
              <w:rPr>
                <w:sz w:val="16"/>
              </w:rPr>
            </w:pPr>
            <w:r w:rsidRPr="00CD088D">
              <w:rPr>
                <w:rStyle w:val="bold"/>
                <w:sz w:val="16"/>
              </w:rPr>
              <w:t>Log On</w:t>
            </w:r>
          </w:p>
        </w:tc>
        <w:tc>
          <w:tcPr>
            <w:tcW w:w="0" w:type="auto"/>
          </w:tcPr>
          <w:p w:rsidR="00B153F4" w:rsidRPr="00CD088D" w:rsidRDefault="000A373D">
            <w:pPr>
              <w:rPr>
                <w:sz w:val="16"/>
              </w:rPr>
            </w:pPr>
            <w:r w:rsidRPr="00CD088D">
              <w:rPr>
                <w:sz w:val="16"/>
              </w:rPr>
              <w:t>Log on to the SAP Fiori launchpad as a General Ledger Accountant.</w:t>
            </w:r>
          </w:p>
        </w:tc>
        <w:tc>
          <w:tcPr>
            <w:tcW w:w="0" w:type="auto"/>
          </w:tcPr>
          <w:p w:rsidR="000A373D" w:rsidRPr="00CD088D" w:rsidRDefault="000A373D">
            <w:pPr>
              <w:rPr>
                <w:sz w:val="16"/>
              </w:rPr>
            </w:pP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2</w:t>
            </w:r>
          </w:p>
        </w:tc>
        <w:tc>
          <w:tcPr>
            <w:tcW w:w="0" w:type="auto"/>
          </w:tcPr>
          <w:p w:rsidR="00B153F4" w:rsidRPr="00CD088D" w:rsidRDefault="000A373D">
            <w:pPr>
              <w:rPr>
                <w:sz w:val="16"/>
              </w:rPr>
            </w:pPr>
            <w:r w:rsidRPr="00CD088D">
              <w:rPr>
                <w:rStyle w:val="bold"/>
                <w:sz w:val="16"/>
              </w:rPr>
              <w:t>Access the SAP Fiori App</w:t>
            </w:r>
          </w:p>
        </w:tc>
        <w:tc>
          <w:tcPr>
            <w:tcW w:w="0" w:type="auto"/>
          </w:tcPr>
          <w:p w:rsidR="00B153F4" w:rsidRPr="00CD088D" w:rsidRDefault="000A373D">
            <w:pPr>
              <w:rPr>
                <w:sz w:val="16"/>
              </w:rPr>
            </w:pPr>
            <w:r w:rsidRPr="00CD088D">
              <w:rPr>
                <w:sz w:val="16"/>
              </w:rPr>
              <w:t xml:space="preserve">Open </w:t>
            </w:r>
            <w:r w:rsidRPr="00CD088D">
              <w:rPr>
                <w:rStyle w:val="screenelement"/>
                <w:sz w:val="16"/>
              </w:rPr>
              <w:t>Manage Operating Chart of Accounts</w:t>
            </w:r>
            <w:r w:rsidRPr="00CD088D">
              <w:rPr>
                <w:sz w:val="16"/>
              </w:rPr>
              <w:t xml:space="preserve"> </w:t>
            </w:r>
            <w:r w:rsidRPr="00CD088D">
              <w:rPr>
                <w:rStyle w:val="CourierNew"/>
                <w:sz w:val="16"/>
              </w:rPr>
              <w:t>(F0763B)</w:t>
            </w:r>
            <w:r w:rsidRPr="00CD088D">
              <w:rPr>
                <w:sz w:val="16"/>
              </w:rPr>
              <w:t>.</w:t>
            </w:r>
          </w:p>
        </w:tc>
        <w:tc>
          <w:tcPr>
            <w:tcW w:w="0" w:type="auto"/>
          </w:tcPr>
          <w:p w:rsidR="00B153F4" w:rsidRPr="00CD088D" w:rsidRDefault="00B153F4">
            <w:pPr>
              <w:rPr>
                <w:sz w:val="16"/>
              </w:rPr>
            </w:pP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lastRenderedPageBreak/>
              <w:t>3</w:t>
            </w:r>
          </w:p>
        </w:tc>
        <w:tc>
          <w:tcPr>
            <w:tcW w:w="0" w:type="auto"/>
          </w:tcPr>
          <w:p w:rsidR="00B153F4" w:rsidRPr="00CD088D" w:rsidRDefault="000A373D">
            <w:pPr>
              <w:rPr>
                <w:sz w:val="16"/>
              </w:rPr>
            </w:pPr>
            <w:r w:rsidRPr="00CD088D">
              <w:rPr>
                <w:rStyle w:val="bold"/>
                <w:sz w:val="16"/>
              </w:rPr>
              <w:t>Enter Details</w:t>
            </w:r>
          </w:p>
        </w:tc>
        <w:tc>
          <w:tcPr>
            <w:tcW w:w="0" w:type="auto"/>
          </w:tcPr>
          <w:p w:rsidR="00CD088D" w:rsidRPr="00CD088D" w:rsidRDefault="000A373D">
            <w:pPr>
              <w:rPr>
                <w:sz w:val="16"/>
              </w:rPr>
            </w:pPr>
            <w:r w:rsidRPr="00CD088D">
              <w:rPr>
                <w:sz w:val="16"/>
              </w:rPr>
              <w:t xml:space="preserve">Make the following entries and choose </w:t>
            </w:r>
            <w:r w:rsidRPr="00CD088D">
              <w:rPr>
                <w:rStyle w:val="screenelement"/>
                <w:sz w:val="16"/>
              </w:rPr>
              <w:t>Go</w:t>
            </w:r>
            <w:r w:rsidRPr="00CD088D">
              <w:rPr>
                <w:sz w:val="16"/>
              </w:rPr>
              <w:t>:</w:t>
            </w:r>
          </w:p>
          <w:p w:rsidR="00CD088D" w:rsidRPr="00CD088D" w:rsidRDefault="000A373D">
            <w:pPr>
              <w:rPr>
                <w:sz w:val="16"/>
              </w:rPr>
            </w:pPr>
            <w:r w:rsidRPr="00CD088D">
              <w:rPr>
                <w:rStyle w:val="screenelement"/>
                <w:sz w:val="16"/>
              </w:rPr>
              <w:t>Chart of Accounts</w:t>
            </w:r>
            <w:r w:rsidRPr="00CD088D">
              <w:rPr>
                <w:sz w:val="16"/>
              </w:rPr>
              <w:t xml:space="preserve">: </w:t>
            </w:r>
            <w:r w:rsidRPr="00CD088D">
              <w:rPr>
                <w:rStyle w:val="userinput"/>
                <w:sz w:val="16"/>
              </w:rPr>
              <w:t>YCOA (Standard Chart of Accounts)</w:t>
            </w:r>
          </w:p>
          <w:p w:rsidR="00B153F4" w:rsidRPr="00CD088D" w:rsidRDefault="000A373D">
            <w:pPr>
              <w:rPr>
                <w:sz w:val="16"/>
              </w:rPr>
            </w:pPr>
            <w:r w:rsidRPr="00CD088D">
              <w:rPr>
                <w:rStyle w:val="screenelement"/>
                <w:sz w:val="16"/>
              </w:rPr>
              <w:t>Financial Statement Version</w:t>
            </w:r>
            <w:r w:rsidRPr="00CD088D">
              <w:rPr>
                <w:sz w:val="16"/>
              </w:rPr>
              <w:t xml:space="preserve">: </w:t>
            </w:r>
            <w:r w:rsidRPr="00CD088D">
              <w:rPr>
                <w:rStyle w:val="userinput"/>
                <w:sz w:val="16"/>
              </w:rPr>
              <w:t>&lt;financial statement version&gt;</w:t>
            </w:r>
          </w:p>
        </w:tc>
        <w:tc>
          <w:tcPr>
            <w:tcW w:w="0" w:type="auto"/>
          </w:tcPr>
          <w:p w:rsidR="00B153F4" w:rsidRPr="00CD088D" w:rsidRDefault="000A373D">
            <w:pPr>
              <w:rPr>
                <w:sz w:val="16"/>
              </w:rPr>
            </w:pPr>
            <w:r w:rsidRPr="00CD088D">
              <w:rPr>
                <w:sz w:val="16"/>
              </w:rPr>
              <w:t xml:space="preserve">The system displays the general ledger accounts in the </w:t>
            </w:r>
            <w:r w:rsidRPr="00CD088D">
              <w:rPr>
                <w:rStyle w:val="screenelement"/>
                <w:sz w:val="16"/>
              </w:rPr>
              <w:t>Hierarchy View</w:t>
            </w:r>
            <w:r w:rsidRPr="00CD088D">
              <w:rPr>
                <w:sz w:val="16"/>
              </w:rPr>
              <w:t xml:space="preserve"> pane. You can view account information in the table. You can also click the account number link to perform additional actions.</w:t>
            </w: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4</w:t>
            </w:r>
          </w:p>
        </w:tc>
        <w:tc>
          <w:tcPr>
            <w:tcW w:w="0" w:type="auto"/>
          </w:tcPr>
          <w:p w:rsidR="00B153F4" w:rsidRPr="00CD088D" w:rsidRDefault="000A373D">
            <w:pPr>
              <w:rPr>
                <w:sz w:val="16"/>
              </w:rPr>
            </w:pPr>
            <w:r w:rsidRPr="00CD088D">
              <w:rPr>
                <w:rStyle w:val="bold"/>
                <w:sz w:val="16"/>
              </w:rPr>
              <w:t>Copy</w:t>
            </w:r>
          </w:p>
        </w:tc>
        <w:tc>
          <w:tcPr>
            <w:tcW w:w="0" w:type="auto"/>
          </w:tcPr>
          <w:p w:rsidR="00B153F4" w:rsidRPr="00CD088D" w:rsidRDefault="000A373D">
            <w:pPr>
              <w:rPr>
                <w:sz w:val="16"/>
              </w:rPr>
            </w:pPr>
            <w:r w:rsidRPr="00CD088D">
              <w:rPr>
                <w:sz w:val="16"/>
              </w:rPr>
              <w:t xml:space="preserve">Expand the hierarchy to find an account you want to copy (for example, a petty cash account). Select the row for the account and choose </w:t>
            </w:r>
            <w:r w:rsidRPr="00CD088D">
              <w:rPr>
                <w:rStyle w:val="screenelement"/>
                <w:sz w:val="16"/>
              </w:rPr>
              <w:t>Copy Account</w:t>
            </w:r>
            <w:r w:rsidRPr="00CD088D">
              <w:rPr>
                <w:sz w:val="16"/>
              </w:rPr>
              <w:t>.</w:t>
            </w:r>
          </w:p>
        </w:tc>
        <w:tc>
          <w:tcPr>
            <w:tcW w:w="0" w:type="auto"/>
          </w:tcPr>
          <w:p w:rsidR="00B153F4" w:rsidRPr="00CD088D" w:rsidRDefault="000A373D">
            <w:pPr>
              <w:rPr>
                <w:sz w:val="16"/>
              </w:rPr>
            </w:pPr>
            <w:r w:rsidRPr="00CD088D">
              <w:rPr>
                <w:sz w:val="16"/>
              </w:rPr>
              <w:t xml:space="preserve">A </w:t>
            </w:r>
            <w:r w:rsidRPr="00CD088D">
              <w:rPr>
                <w:rStyle w:val="screenelement"/>
                <w:sz w:val="16"/>
              </w:rPr>
              <w:t>Copy G/L Account</w:t>
            </w:r>
            <w:r w:rsidRPr="00CD088D">
              <w:rPr>
                <w:sz w:val="16"/>
              </w:rPr>
              <w:t xml:space="preserve"> dialog box is displayed.</w:t>
            </w: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5</w:t>
            </w:r>
          </w:p>
        </w:tc>
        <w:tc>
          <w:tcPr>
            <w:tcW w:w="0" w:type="auto"/>
          </w:tcPr>
          <w:p w:rsidR="00B153F4" w:rsidRPr="00CD088D" w:rsidRDefault="000A373D">
            <w:pPr>
              <w:rPr>
                <w:sz w:val="16"/>
              </w:rPr>
            </w:pPr>
            <w:r w:rsidRPr="00CD088D">
              <w:rPr>
                <w:rStyle w:val="bold"/>
                <w:sz w:val="16"/>
              </w:rPr>
              <w:t>Enter Details</w:t>
            </w:r>
          </w:p>
        </w:tc>
        <w:tc>
          <w:tcPr>
            <w:tcW w:w="0" w:type="auto"/>
          </w:tcPr>
          <w:p w:rsidR="00CD088D" w:rsidRPr="00CD088D" w:rsidRDefault="000A373D">
            <w:pPr>
              <w:rPr>
                <w:sz w:val="16"/>
              </w:rPr>
            </w:pPr>
            <w:r w:rsidRPr="00CD088D">
              <w:rPr>
                <w:sz w:val="16"/>
              </w:rPr>
              <w:t>Make the following entries:</w:t>
            </w:r>
          </w:p>
          <w:p w:rsidR="00CD088D" w:rsidRPr="00CD088D" w:rsidRDefault="000A373D">
            <w:pPr>
              <w:rPr>
                <w:sz w:val="16"/>
              </w:rPr>
            </w:pPr>
            <w:r w:rsidRPr="00CD088D">
              <w:rPr>
                <w:rStyle w:val="screenelement"/>
                <w:sz w:val="16"/>
              </w:rPr>
              <w:t>Target G/L Account</w:t>
            </w:r>
            <w:r w:rsidRPr="00CD088D">
              <w:rPr>
                <w:sz w:val="16"/>
              </w:rPr>
              <w:t xml:space="preserve"> area:</w:t>
            </w:r>
          </w:p>
          <w:p w:rsidR="00CD088D" w:rsidRPr="00CD088D" w:rsidRDefault="000A373D">
            <w:pPr>
              <w:rPr>
                <w:sz w:val="16"/>
              </w:rPr>
            </w:pPr>
            <w:r w:rsidRPr="00CD088D">
              <w:rPr>
                <w:rStyle w:val="screenelement"/>
                <w:sz w:val="16"/>
              </w:rPr>
              <w:t>Account</w:t>
            </w:r>
            <w:r w:rsidRPr="00CD088D">
              <w:rPr>
                <w:sz w:val="16"/>
              </w:rPr>
              <w:t xml:space="preserve">: </w:t>
            </w:r>
            <w:r w:rsidRPr="00CD088D">
              <w:rPr>
                <w:rStyle w:val="userinput"/>
                <w:sz w:val="16"/>
              </w:rPr>
              <w:t>&lt;target account number&gt;</w:t>
            </w:r>
          </w:p>
          <w:p w:rsidR="00CD088D" w:rsidRPr="00CD088D" w:rsidRDefault="000A373D">
            <w:pPr>
              <w:rPr>
                <w:sz w:val="16"/>
              </w:rPr>
            </w:pPr>
            <w:r w:rsidRPr="00CD088D">
              <w:rPr>
                <w:rStyle w:val="screenelement"/>
                <w:sz w:val="16"/>
              </w:rPr>
              <w:t>Short Text</w:t>
            </w:r>
            <w:r w:rsidRPr="00CD088D">
              <w:rPr>
                <w:sz w:val="16"/>
              </w:rPr>
              <w:t xml:space="preserve">: </w:t>
            </w:r>
            <w:r w:rsidRPr="00CD088D">
              <w:rPr>
                <w:rStyle w:val="userinput"/>
                <w:sz w:val="16"/>
              </w:rPr>
              <w:t>&lt;short text description&gt;</w:t>
            </w:r>
          </w:p>
          <w:p w:rsidR="00CD088D" w:rsidRPr="00CD088D" w:rsidRDefault="000A373D">
            <w:pPr>
              <w:rPr>
                <w:sz w:val="16"/>
              </w:rPr>
            </w:pPr>
            <w:r w:rsidRPr="00CD088D">
              <w:rPr>
                <w:rStyle w:val="screenelement"/>
                <w:sz w:val="16"/>
              </w:rPr>
              <w:t>Account Long Text</w:t>
            </w:r>
            <w:r w:rsidRPr="00CD088D">
              <w:rPr>
                <w:sz w:val="16"/>
              </w:rPr>
              <w:t xml:space="preserve">: </w:t>
            </w:r>
            <w:r w:rsidRPr="00CD088D">
              <w:rPr>
                <w:rStyle w:val="userinput"/>
                <w:sz w:val="16"/>
              </w:rPr>
              <w:t>&lt;long text description&gt;</w:t>
            </w:r>
          </w:p>
          <w:p w:rsidR="00B153F4" w:rsidRPr="00CD088D" w:rsidRDefault="000A373D">
            <w:pPr>
              <w:rPr>
                <w:sz w:val="16"/>
              </w:rPr>
            </w:pPr>
            <w:r w:rsidRPr="00CD088D">
              <w:rPr>
                <w:sz w:val="16"/>
              </w:rPr>
              <w:t xml:space="preserve">In the </w:t>
            </w:r>
            <w:r w:rsidRPr="00CD088D">
              <w:rPr>
                <w:rStyle w:val="screenelement"/>
                <w:sz w:val="16"/>
              </w:rPr>
              <w:t>Company Code Assignment</w:t>
            </w:r>
            <w:r w:rsidRPr="00CD088D">
              <w:rPr>
                <w:sz w:val="16"/>
              </w:rPr>
              <w:t xml:space="preserve"> area, select the company codes to which you want to assign the copied G/L account and choose </w:t>
            </w:r>
            <w:r w:rsidRPr="00CD088D">
              <w:rPr>
                <w:rStyle w:val="screenelement"/>
                <w:sz w:val="16"/>
              </w:rPr>
              <w:t>Copy Account</w:t>
            </w:r>
            <w:r w:rsidRPr="00CD088D">
              <w:rPr>
                <w:sz w:val="16"/>
              </w:rPr>
              <w:t>.</w:t>
            </w:r>
          </w:p>
        </w:tc>
        <w:tc>
          <w:tcPr>
            <w:tcW w:w="0" w:type="auto"/>
          </w:tcPr>
          <w:p w:rsidR="00B153F4" w:rsidRPr="00CD088D" w:rsidRDefault="000A373D">
            <w:pPr>
              <w:rPr>
                <w:sz w:val="16"/>
              </w:rPr>
            </w:pPr>
            <w:r w:rsidRPr="00CD088D">
              <w:rPr>
                <w:sz w:val="16"/>
              </w:rPr>
              <w:t xml:space="preserve">The system displays a dialog box with the message </w:t>
            </w:r>
            <w:r w:rsidRPr="00CD088D">
              <w:rPr>
                <w:rStyle w:val="screenelement"/>
                <w:sz w:val="16"/>
              </w:rPr>
              <w:t>No errors found. Job to create G/L accounts started. See Log</w:t>
            </w:r>
            <w:r w:rsidRPr="00CD088D">
              <w:rPr>
                <w:sz w:val="16"/>
              </w:rPr>
              <w:t>.</w:t>
            </w: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6</w:t>
            </w:r>
          </w:p>
        </w:tc>
        <w:tc>
          <w:tcPr>
            <w:tcW w:w="0" w:type="auto"/>
          </w:tcPr>
          <w:p w:rsidR="00B153F4" w:rsidRPr="00CD088D" w:rsidRDefault="000A373D">
            <w:pPr>
              <w:rPr>
                <w:sz w:val="16"/>
              </w:rPr>
            </w:pPr>
            <w:r w:rsidRPr="00CD088D">
              <w:rPr>
                <w:rStyle w:val="bold"/>
                <w:sz w:val="16"/>
              </w:rPr>
              <w:t>Close Message Box</w:t>
            </w:r>
          </w:p>
        </w:tc>
        <w:tc>
          <w:tcPr>
            <w:tcW w:w="0" w:type="auto"/>
          </w:tcPr>
          <w:p w:rsidR="00B153F4" w:rsidRPr="00CD088D" w:rsidRDefault="000A373D">
            <w:pPr>
              <w:rPr>
                <w:sz w:val="16"/>
              </w:rPr>
            </w:pPr>
            <w:r w:rsidRPr="00CD088D">
              <w:rPr>
                <w:sz w:val="16"/>
              </w:rPr>
              <w:t xml:space="preserve">Choose </w:t>
            </w:r>
            <w:r w:rsidRPr="00CD088D">
              <w:rPr>
                <w:rStyle w:val="screenelement"/>
                <w:sz w:val="16"/>
              </w:rPr>
              <w:t>OK</w:t>
            </w:r>
            <w:r w:rsidRPr="00CD088D">
              <w:rPr>
                <w:sz w:val="16"/>
              </w:rPr>
              <w:t>.</w:t>
            </w:r>
          </w:p>
        </w:tc>
        <w:tc>
          <w:tcPr>
            <w:tcW w:w="0" w:type="auto"/>
          </w:tcPr>
          <w:p w:rsidR="000A373D" w:rsidRPr="00CD088D" w:rsidRDefault="000A373D">
            <w:pPr>
              <w:rPr>
                <w:sz w:val="16"/>
              </w:rPr>
            </w:pPr>
          </w:p>
        </w:tc>
        <w:tc>
          <w:tcPr>
            <w:tcW w:w="0" w:type="auto"/>
          </w:tcPr>
          <w:p w:rsidR="000A373D" w:rsidRPr="00CD088D" w:rsidRDefault="000A373D">
            <w:pPr>
              <w:rPr>
                <w:sz w:val="16"/>
              </w:rPr>
            </w:pPr>
          </w:p>
        </w:tc>
      </w:tr>
    </w:tbl>
    <w:p w:rsidR="00B153F4" w:rsidRDefault="000A373D">
      <w:pPr>
        <w:pStyle w:val="Heading2"/>
      </w:pPr>
      <w:bookmarkStart w:id="98" w:name="unique_50"/>
      <w:bookmarkStart w:id="99" w:name="_Toc232863170"/>
      <w:r>
        <w:t>Manage Operating G/L Account</w:t>
      </w:r>
      <w:bookmarkEnd w:id="98"/>
      <w:bookmarkEnd w:id="99"/>
    </w:p>
    <w:p w:rsidR="00B153F4" w:rsidRDefault="000A373D">
      <w:pPr>
        <w:pStyle w:val="sectiontitle"/>
      </w:pPr>
      <w:r>
        <w:t>Test Administration</w:t>
      </w:r>
    </w:p>
    <w:p w:rsidR="00B153F4" w:rsidRDefault="000A373D">
      <w:r>
        <w:t>Customer project: Fill in the project-specific parts.</w:t>
      </w:r>
    </w:p>
    <w:p w:rsidR="00B153F4" w:rsidRDefault="00B153F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153F4" w:rsidRPr="00CD088D" w:rsidTr="00CD088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r>
      <w:tr w:rsidR="00B153F4" w:rsidRPr="00CD088D" w:rsidTr="00CD088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r>
      <w:tr w:rsidR="00B153F4" w:rsidRPr="00CD088D" w:rsidTr="00CD088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rStyle w:val="userinput"/>
                <w:sz w:val="12"/>
              </w:rPr>
              <w:t xml:space="preserve">&lt;State the Service Provider, Customer or Joint Service Provider and </w:t>
            </w:r>
            <w:r w:rsidRPr="00CD088D">
              <w:rPr>
                <w:rStyle w:val="userinput"/>
                <w:sz w:val="12"/>
              </w:rPr>
              <w:t>Customer&gt;</w:t>
            </w:r>
          </w:p>
        </w:tc>
      </w:tr>
    </w:tbl>
    <w:p w:rsidR="00B153F4" w:rsidRDefault="000A373D">
      <w:pPr>
        <w:pStyle w:val="sectiontitle"/>
      </w:pPr>
      <w:r>
        <w:t>Purpose</w:t>
      </w:r>
    </w:p>
    <w:p w:rsidR="00B153F4" w:rsidRDefault="000A373D">
      <w:r>
        <w:t xml:space="preserve">In this activity, you create an operating G/L account by copying an existing one from the </w:t>
      </w:r>
      <w:r>
        <w:rPr>
          <w:rStyle w:val="screenelement"/>
        </w:rPr>
        <w:t>Chart of Accounts</w:t>
      </w:r>
      <w:r>
        <w:t xml:space="preserve"> view. You can also use the </w:t>
      </w:r>
      <w:r>
        <w:rPr>
          <w:rStyle w:val="screenelement"/>
        </w:rPr>
        <w:t>Mass Change</w:t>
      </w:r>
      <w:r>
        <w:t xml:space="preserve"> function to modify one or more attributes of multiple operating G/L accounts.</w:t>
      </w:r>
    </w:p>
    <w:p w:rsidR="00B153F4" w:rsidRDefault="00B153F4"/>
    <w:tbl>
      <w:tblPr>
        <w:tblStyle w:val="SAPNote"/>
        <w:tblW w:w="4975" w:type="pct"/>
        <w:tblLook w:val="0600" w:firstRow="0" w:lastRow="0" w:firstColumn="0" w:lastColumn="0" w:noHBand="1" w:noVBand="1"/>
      </w:tblPr>
      <w:tblGrid>
        <w:gridCol w:w="14195"/>
      </w:tblGrid>
      <w:tr w:rsidR="00B153F4" w:rsidTr="00CD088D">
        <w:tc>
          <w:tcPr>
            <w:tcW w:w="0" w:type="auto"/>
          </w:tcPr>
          <w:p w:rsidR="00B153F4" w:rsidRDefault="000A373D">
            <w:r>
              <w:rPr>
                <w:rStyle w:val="bold"/>
              </w:rPr>
              <w:lastRenderedPageBreak/>
              <w:t xml:space="preserve">Note </w:t>
            </w:r>
            <w:r>
              <w:t>Previously, you could only edit or mass change master data up to a maximum of 50 G/L accounts. This limit is now extended up to 200 G/L accounts.</w:t>
            </w:r>
          </w:p>
        </w:tc>
      </w:tr>
    </w:tbl>
    <w:p w:rsidR="00B153F4" w:rsidRDefault="00B153F4"/>
    <w:tbl>
      <w:tblPr>
        <w:tblStyle w:val="SAPNote"/>
        <w:tblW w:w="4975" w:type="pct"/>
        <w:tblLook w:val="0600" w:firstRow="0" w:lastRow="0" w:firstColumn="0" w:lastColumn="0" w:noHBand="1" w:noVBand="1"/>
      </w:tblPr>
      <w:tblGrid>
        <w:gridCol w:w="14195"/>
      </w:tblGrid>
      <w:tr w:rsidR="00B153F4" w:rsidTr="00CD088D">
        <w:tc>
          <w:tcPr>
            <w:tcW w:w="0" w:type="auto"/>
          </w:tcPr>
          <w:p w:rsidR="00B153F4" w:rsidRDefault="000A373D">
            <w:r>
              <w:rPr>
                <w:rStyle w:val="bold"/>
              </w:rPr>
              <w:t xml:space="preserve">Note </w:t>
            </w:r>
            <w:r>
              <w:t xml:space="preserve">The </w:t>
            </w:r>
            <w:r>
              <w:rPr>
                <w:rStyle w:val="screenelement"/>
              </w:rPr>
              <w:t>Manage Operating G/L Accounts</w:t>
            </w:r>
            <w:r>
              <w:t xml:space="preserve"> </w:t>
            </w:r>
            <w:r>
              <w:rPr>
                <w:rStyle w:val="CourierNew"/>
              </w:rPr>
              <w:t>(F0731B)</w:t>
            </w:r>
            <w:r>
              <w:t xml:space="preserve"> app can be run by either the Configuration Expert - Business Process Configuration role or the General Ledger Accountant role (the General Ledger Accountant role must be set up by the administrator as an expert GL_ACCOUNTANT to perform configuration activities). You can only make changes in the Q system or the customizing system in a three-system landscape (3SL). In the P system, you can only display content.</w:t>
            </w:r>
          </w:p>
        </w:tc>
      </w:tr>
    </w:tbl>
    <w:p w:rsidR="00B153F4" w:rsidRDefault="00B153F4"/>
    <w:tbl>
      <w:tblPr>
        <w:tblStyle w:val="SAPCaution"/>
        <w:tblW w:w="4975" w:type="pct"/>
        <w:tblLook w:val="0600" w:firstRow="0" w:lastRow="0" w:firstColumn="0" w:lastColumn="0" w:noHBand="1" w:noVBand="1"/>
      </w:tblPr>
      <w:tblGrid>
        <w:gridCol w:w="14195"/>
      </w:tblGrid>
      <w:tr w:rsidR="00B153F4" w:rsidTr="00CD088D">
        <w:tc>
          <w:tcPr>
            <w:tcW w:w="0" w:type="auto"/>
          </w:tcPr>
          <w:p w:rsidR="00B153F4" w:rsidRDefault="000A373D">
            <w:r>
              <w:rPr>
                <w:rStyle w:val="bold"/>
              </w:rPr>
              <w:t xml:space="preserve">Caution </w:t>
            </w:r>
            <w:r>
              <w:t xml:space="preserve">If the configuration activity in the </w:t>
            </w:r>
            <w:r>
              <w:rPr>
                <w:rStyle w:val="screenelement"/>
              </w:rPr>
              <w:t>Manage Your Solution</w:t>
            </w:r>
            <w:r>
              <w:t xml:space="preserve"> </w:t>
            </w:r>
            <w:r>
              <w:rPr>
                <w:rStyle w:val="CourierNew"/>
              </w:rPr>
              <w:t>(F1241)</w:t>
            </w:r>
            <w:r>
              <w:t xml:space="preserve"> app is only accessible in </w:t>
            </w:r>
            <w:r>
              <w:rPr>
                <w:rStyle w:val="bold"/>
              </w:rPr>
              <w:t>Display</w:t>
            </w:r>
            <w:r>
              <w:t xml:space="preserve"> mode, you can still use the </w:t>
            </w:r>
            <w:r>
              <w:rPr>
                <w:rStyle w:val="screenelement"/>
              </w:rPr>
              <w:t>Manage Operating G/L Accounts</w:t>
            </w:r>
            <w:r>
              <w:t xml:space="preserve"> </w:t>
            </w:r>
            <w:r>
              <w:rPr>
                <w:rStyle w:val="CourierNew"/>
              </w:rPr>
              <w:t>(F0731B)</w:t>
            </w:r>
            <w:r>
              <w:t xml:space="preserve"> app with the General Ledger Accountant role to maintain master data.</w:t>
            </w:r>
          </w:p>
        </w:tc>
      </w:tr>
    </w:tbl>
    <w:p w:rsidR="00B153F4" w:rsidRDefault="00B153F4"/>
    <w:tbl>
      <w:tblPr>
        <w:tblStyle w:val="SAPNote"/>
        <w:tblW w:w="4975" w:type="pct"/>
        <w:tblLook w:val="0600" w:firstRow="0" w:lastRow="0" w:firstColumn="0" w:lastColumn="0" w:noHBand="1" w:noVBand="1"/>
      </w:tblPr>
      <w:tblGrid>
        <w:gridCol w:w="14195"/>
      </w:tblGrid>
      <w:tr w:rsidR="00B153F4" w:rsidTr="00CD088D">
        <w:tc>
          <w:tcPr>
            <w:tcW w:w="0" w:type="auto"/>
          </w:tcPr>
          <w:p w:rsidR="00B153F4" w:rsidRDefault="000A373D">
            <w:r>
              <w:rPr>
                <w:rStyle w:val="bold"/>
              </w:rPr>
              <w:t xml:space="preserve">Note </w:t>
            </w:r>
            <w:r>
              <w:t xml:space="preserve">When GL accounts are created via content activation, such as initial </w:t>
            </w:r>
            <w:r>
              <w:t xml:space="preserve">implementation, country/region activation, or scope item activation, by default, they're set with implementation status I (In process). If you copy a G/L account, the implementation status is inherited from the source accounts (for example, if the source account is set as P (Productive), the copy is also set to P (Productive)). You can change the implementation status to N (Not used), or P (Productive). For more information on </w:t>
            </w:r>
            <w:r>
              <w:rPr>
                <w:rStyle w:val="bold"/>
              </w:rPr>
              <w:t>Implementation Status</w:t>
            </w:r>
            <w:r>
              <w:t xml:space="preserve"> (including which accounts are available in your quality and</w:t>
            </w:r>
            <w:r>
              <w:t xml:space="preserve"> development systems), see </w:t>
            </w:r>
            <w:hyperlink r:id="rId125" w:history="1">
              <w:r>
                <w:rPr>
                  <w:rStyle w:val="underline"/>
                </w:rPr>
                <w:t>this page</w:t>
              </w:r>
            </w:hyperlink>
            <w:r>
              <w:t xml:space="preserve"> on the SAP Help Portal.</w:t>
            </w:r>
          </w:p>
        </w:tc>
      </w:tr>
    </w:tbl>
    <w:p w:rsidR="00B153F4" w:rsidRDefault="000A373D">
      <w:pPr>
        <w:pStyle w:val="sectiontitle"/>
      </w:pPr>
      <w:r>
        <w:t>Procedure</w:t>
      </w:r>
    </w:p>
    <w:p w:rsidR="00B153F4" w:rsidRDefault="000A373D">
      <w:r>
        <w:t>You can access the Manage G/L Account Master Data feature via one of the following procedures:</w:t>
      </w:r>
    </w:p>
    <w:p w:rsidR="00B153F4" w:rsidRDefault="000A373D">
      <w:pPr>
        <w:pStyle w:val="listpara1"/>
        <w:numPr>
          <w:ilvl w:val="0"/>
          <w:numId w:val="87"/>
        </w:numPr>
      </w:pPr>
      <w:r>
        <w:t>Manage Operating G/L Account Configuration Activity - Procedure</w:t>
      </w:r>
    </w:p>
    <w:p w:rsidR="00CD088D" w:rsidRDefault="000A373D">
      <w:pPr>
        <w:pStyle w:val="listpara1"/>
        <w:numPr>
          <w:ilvl w:val="0"/>
          <w:numId w:val="3"/>
        </w:numPr>
      </w:pPr>
      <w:r>
        <w:t>Manage Operating G/L Accounts Fiori App (F0731B) Fiori App - Procedure</w:t>
      </w:r>
    </w:p>
    <w:p w:rsidR="00CD088D" w:rsidRDefault="000A373D">
      <w:r>
        <w:rPr>
          <w:rStyle w:val="bold"/>
        </w:rPr>
        <w:t>Manage Operating G/L Account Configuration Activity - Procedure</w:t>
      </w:r>
    </w:p>
    <w:p w:rsidR="00CD088D" w:rsidRDefault="000A373D">
      <w:r>
        <w:t>Depending on your configuration environment for SAP S/4HANA Cloud Public Edition, choose one of the following options:</w:t>
      </w:r>
    </w:p>
    <w:p w:rsidR="00B153F4" w:rsidRDefault="000A373D">
      <w:r>
        <w:rPr>
          <w:rStyle w:val="bold"/>
        </w:rPr>
        <w:t>Configure Your Solution</w:t>
      </w:r>
      <w:r>
        <w:t>:</w:t>
      </w:r>
    </w:p>
    <w:p w:rsidR="00B153F4" w:rsidRDefault="000A373D">
      <w:pPr>
        <w:pStyle w:val="listpara1"/>
        <w:numPr>
          <w:ilvl w:val="0"/>
          <w:numId w:val="88"/>
        </w:numPr>
      </w:pPr>
      <w:r>
        <w:t>Log on to the SAP Fiori launchpad as a Configuration Expert - Business Process Configuration.</w:t>
      </w:r>
    </w:p>
    <w:p w:rsidR="00B153F4" w:rsidRDefault="000A373D">
      <w:pPr>
        <w:pStyle w:val="listpara1"/>
        <w:numPr>
          <w:ilvl w:val="0"/>
          <w:numId w:val="2"/>
        </w:numPr>
      </w:pPr>
      <w:r>
        <w:t xml:space="preserve">Open </w:t>
      </w:r>
      <w:r>
        <w:rPr>
          <w:rStyle w:val="screenelement"/>
        </w:rPr>
        <w:t>Manage Your Solution</w:t>
      </w:r>
      <w:r>
        <w:t xml:space="preserve"> </w:t>
      </w:r>
      <w:r>
        <w:rPr>
          <w:rStyle w:val="CourierNew"/>
        </w:rPr>
        <w:t>(F1241)</w:t>
      </w:r>
      <w:r>
        <w:t>.</w:t>
      </w:r>
    </w:p>
    <w:p w:rsidR="00B153F4" w:rsidRDefault="000A373D">
      <w:pPr>
        <w:pStyle w:val="listpara1"/>
        <w:numPr>
          <w:ilvl w:val="0"/>
          <w:numId w:val="2"/>
        </w:numPr>
      </w:pPr>
      <w:r>
        <w:t xml:space="preserve">If necessary, change the country or region by choosing </w:t>
      </w:r>
      <w:r>
        <w:rPr>
          <w:rStyle w:val="screenelement"/>
        </w:rPr>
        <w:t>Set Local Version</w:t>
      </w:r>
      <w:r>
        <w:t>.</w:t>
      </w:r>
    </w:p>
    <w:p w:rsidR="00B153F4" w:rsidRDefault="000A373D">
      <w:pPr>
        <w:pStyle w:val="listpara1"/>
        <w:numPr>
          <w:ilvl w:val="0"/>
          <w:numId w:val="2"/>
        </w:numPr>
      </w:pPr>
      <w:r>
        <w:t xml:space="preserve">Choose </w:t>
      </w:r>
      <w:r>
        <w:rPr>
          <w:rStyle w:val="screenelement"/>
        </w:rPr>
        <w:t>Configure Your Solution</w:t>
      </w:r>
      <w:r>
        <w:t>.</w:t>
      </w:r>
    </w:p>
    <w:p w:rsidR="00B153F4" w:rsidRDefault="000A373D">
      <w:pPr>
        <w:pStyle w:val="listpara1"/>
        <w:numPr>
          <w:ilvl w:val="0"/>
          <w:numId w:val="2"/>
        </w:numPr>
      </w:pPr>
      <w:r>
        <w:t>Make the following entries:</w:t>
      </w:r>
    </w:p>
    <w:p w:rsidR="00B153F4" w:rsidRDefault="000A373D">
      <w:pPr>
        <w:pStyle w:val="listpara1"/>
      </w:pPr>
      <w:r>
        <w:rPr>
          <w:rStyle w:val="screenelement"/>
        </w:rPr>
        <w:t>Application Area</w:t>
      </w:r>
      <w:r>
        <w:t xml:space="preserve">: </w:t>
      </w:r>
      <w:r>
        <w:rPr>
          <w:rStyle w:val="userinput"/>
        </w:rPr>
        <w:t>Finance</w:t>
      </w:r>
    </w:p>
    <w:p w:rsidR="00B153F4" w:rsidRDefault="000A373D">
      <w:pPr>
        <w:pStyle w:val="listpara1"/>
      </w:pPr>
      <w:r>
        <w:rPr>
          <w:rStyle w:val="screenelement"/>
        </w:rPr>
        <w:t>Sub Application Area</w:t>
      </w:r>
      <w:r>
        <w:t xml:space="preserve">: </w:t>
      </w:r>
      <w:r>
        <w:rPr>
          <w:rStyle w:val="userinput"/>
        </w:rPr>
        <w:t>General Ledger</w:t>
      </w:r>
    </w:p>
    <w:p w:rsidR="00B153F4" w:rsidRDefault="000A373D">
      <w:pPr>
        <w:pStyle w:val="listpara1"/>
        <w:numPr>
          <w:ilvl w:val="0"/>
          <w:numId w:val="2"/>
        </w:numPr>
      </w:pPr>
      <w:r>
        <w:t xml:space="preserve">For the row with Item Name of </w:t>
      </w:r>
      <w:r>
        <w:rPr>
          <w:rStyle w:val="screenelement"/>
        </w:rPr>
        <w:t>Chart of Accounts</w:t>
      </w:r>
      <w:r>
        <w:t xml:space="preserve">, choose </w:t>
      </w:r>
      <w:r>
        <w:rPr>
          <w:rStyle w:val="screenelement"/>
        </w:rPr>
        <w:t>Details (&gt;)</w:t>
      </w:r>
      <w:r>
        <w:t>.</w:t>
      </w:r>
    </w:p>
    <w:p w:rsidR="00B153F4" w:rsidRDefault="000A373D">
      <w:pPr>
        <w:pStyle w:val="listpara1"/>
        <w:numPr>
          <w:ilvl w:val="0"/>
          <w:numId w:val="2"/>
        </w:numPr>
      </w:pPr>
      <w:r>
        <w:t xml:space="preserve">For the </w:t>
      </w:r>
      <w:r>
        <w:rPr>
          <w:rStyle w:val="screenelement"/>
        </w:rPr>
        <w:t>Manage Operating G/L Account</w:t>
      </w:r>
      <w:r>
        <w:t xml:space="preserve"> row, choose </w:t>
      </w:r>
      <w:r>
        <w:rPr>
          <w:rStyle w:val="screenelement"/>
        </w:rPr>
        <w:t>Configure</w:t>
      </w:r>
      <w:r>
        <w:t>.</w:t>
      </w:r>
    </w:p>
    <w:p w:rsidR="00CD088D" w:rsidRDefault="000A373D">
      <w:pPr>
        <w:pStyle w:val="listpara1"/>
        <w:numPr>
          <w:ilvl w:val="0"/>
          <w:numId w:val="2"/>
        </w:numPr>
      </w:pPr>
      <w:r>
        <w:t xml:space="preserve">Continue with the procedure in the </w:t>
      </w:r>
      <w:r>
        <w:rPr>
          <w:rStyle w:val="bold"/>
        </w:rPr>
        <w:t>Procedure Table</w:t>
      </w:r>
      <w:r>
        <w:t xml:space="preserve"> below.</w:t>
      </w:r>
    </w:p>
    <w:p w:rsidR="00B153F4" w:rsidRDefault="000A373D">
      <w:r>
        <w:rPr>
          <w:rStyle w:val="bold"/>
        </w:rPr>
        <w:t>SAP Central Business Configuration:</w:t>
      </w:r>
    </w:p>
    <w:p w:rsidR="00B153F4" w:rsidRDefault="000A373D">
      <w:pPr>
        <w:pStyle w:val="listpara1"/>
        <w:numPr>
          <w:ilvl w:val="0"/>
          <w:numId w:val="89"/>
        </w:numPr>
      </w:pPr>
      <w:r>
        <w:t>Log on to the project experience in SAP Central Business Configuration.</w:t>
      </w:r>
    </w:p>
    <w:p w:rsidR="00B153F4" w:rsidRDefault="000A373D">
      <w:pPr>
        <w:pStyle w:val="listpara1"/>
        <w:numPr>
          <w:ilvl w:val="0"/>
          <w:numId w:val="2"/>
        </w:numPr>
      </w:pPr>
      <w:r>
        <w:lastRenderedPageBreak/>
        <w:t xml:space="preserve">Open the </w:t>
      </w:r>
      <w:r>
        <w:rPr>
          <w:rStyle w:val="screenelement"/>
        </w:rPr>
        <w:t>Business Process Configuration</w:t>
      </w:r>
      <w:r>
        <w:t xml:space="preserve"> app. Go to the </w:t>
      </w:r>
      <w:r>
        <w:rPr>
          <w:rStyle w:val="screenelement"/>
        </w:rPr>
        <w:t>Configuration Activities</w:t>
      </w:r>
      <w:r>
        <w:t xml:space="preserve"> tab. To locate the activity in the tree view, search for the following activity: </w:t>
      </w:r>
      <w:r>
        <w:rPr>
          <w:rStyle w:val="screenelement"/>
        </w:rPr>
        <w:t>Manage Operating G/L Account</w:t>
      </w:r>
      <w:r>
        <w:t>.</w:t>
      </w:r>
    </w:p>
    <w:p w:rsidR="00B153F4" w:rsidRDefault="000A373D">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rsidR="00B153F4" w:rsidRDefault="000A373D">
      <w:pPr>
        <w:pStyle w:val="listpara1"/>
        <w:numPr>
          <w:ilvl w:val="0"/>
          <w:numId w:val="2"/>
        </w:numPr>
      </w:pPr>
      <w:r>
        <w:t>Choose the link to navigate directly to the SAP S/4HANA Cloud Public Edition system. Log on to the SAP Fiori launchpad as a Configuration Expert - Business Process Configuration.</w:t>
      </w:r>
    </w:p>
    <w:p w:rsidR="00CD088D" w:rsidRDefault="000A373D">
      <w:pPr>
        <w:pStyle w:val="listpara1"/>
        <w:numPr>
          <w:ilvl w:val="0"/>
          <w:numId w:val="2"/>
        </w:numPr>
      </w:pPr>
      <w:r>
        <w:t xml:space="preserve">Continue with the procedure in the </w:t>
      </w:r>
      <w:r>
        <w:rPr>
          <w:rStyle w:val="bold"/>
        </w:rPr>
        <w:t>Procedure Table</w:t>
      </w:r>
      <w:r>
        <w:t xml:space="preserve"> below.</w:t>
      </w:r>
    </w:p>
    <w:p w:rsidR="00CD088D" w:rsidRDefault="000A373D">
      <w:r>
        <w:rPr>
          <w:rStyle w:val="bold"/>
        </w:rPr>
        <w:t>Manage Operating G/L Accounts (F0731B) Fiori App - Procedure</w:t>
      </w:r>
    </w:p>
    <w:p w:rsidR="00B153F4" w:rsidRDefault="000A373D">
      <w:pPr>
        <w:pStyle w:val="listpara1"/>
        <w:numPr>
          <w:ilvl w:val="0"/>
          <w:numId w:val="90"/>
        </w:numPr>
      </w:pPr>
      <w:r>
        <w:t>Log on to the SAP Fiori launchpad as a Configuration Expert - Business Process Configuration.</w:t>
      </w:r>
    </w:p>
    <w:p w:rsidR="00B153F4" w:rsidRDefault="000A373D">
      <w:pPr>
        <w:pStyle w:val="listpara1"/>
        <w:numPr>
          <w:ilvl w:val="0"/>
          <w:numId w:val="2"/>
        </w:numPr>
      </w:pPr>
      <w:r>
        <w:t xml:space="preserve">Open </w:t>
      </w:r>
      <w:r>
        <w:rPr>
          <w:rStyle w:val="screenelement"/>
        </w:rPr>
        <w:t>Manage Operating G/L Accounts</w:t>
      </w:r>
      <w:r>
        <w:t xml:space="preserve"> </w:t>
      </w:r>
      <w:r>
        <w:rPr>
          <w:rStyle w:val="CourierNew"/>
        </w:rPr>
        <w:t>(F0731B)</w:t>
      </w:r>
      <w:r>
        <w:t>. (You can use the search function to find this if there isn't a tile shown.)</w:t>
      </w:r>
    </w:p>
    <w:p w:rsidR="00CD088D" w:rsidRDefault="000A373D">
      <w:pPr>
        <w:pStyle w:val="listpara1"/>
        <w:numPr>
          <w:ilvl w:val="0"/>
          <w:numId w:val="2"/>
        </w:numPr>
      </w:pPr>
      <w:r>
        <w:t xml:space="preserve">Continue with the procedure in the </w:t>
      </w:r>
      <w:r>
        <w:rPr>
          <w:rStyle w:val="bold"/>
        </w:rPr>
        <w:t>Procedure Table</w:t>
      </w:r>
      <w:r>
        <w:t xml:space="preserve"> below.</w:t>
      </w:r>
    </w:p>
    <w:p w:rsidR="00B153F4" w:rsidRDefault="000A373D">
      <w:r>
        <w:rPr>
          <w:rStyle w:val="bold"/>
        </w:rPr>
        <w:t>Procedure Table</w:t>
      </w:r>
    </w:p>
    <w:p w:rsidR="00B153F4" w:rsidRDefault="00B153F4"/>
    <w:tbl>
      <w:tblPr>
        <w:tblStyle w:val="SAPStandardTable"/>
        <w:tblW w:w="5000" w:type="pct"/>
        <w:tblInd w:w="3" w:type="dxa"/>
        <w:tblLook w:val="0620" w:firstRow="1" w:lastRow="0" w:firstColumn="0" w:lastColumn="0" w:noHBand="1" w:noVBand="1"/>
      </w:tblPr>
      <w:tblGrid>
        <w:gridCol w:w="651"/>
        <w:gridCol w:w="2724"/>
        <w:gridCol w:w="5661"/>
        <w:gridCol w:w="4188"/>
        <w:gridCol w:w="1080"/>
      </w:tblGrid>
      <w:tr w:rsidR="00B153F4" w:rsidRPr="00CD088D" w:rsidTr="00CD088D">
        <w:trPr>
          <w:cnfStyle w:val="100000000000" w:firstRow="1" w:lastRow="0" w:firstColumn="0" w:lastColumn="0" w:oddVBand="0" w:evenVBand="0" w:oddHBand="0" w:evenHBand="0" w:firstRowFirstColumn="0" w:firstRowLastColumn="0" w:lastRowFirstColumn="0" w:lastRowLastColumn="0"/>
        </w:trPr>
        <w:tc>
          <w:tcPr>
            <w:tcW w:w="0" w:type="auto"/>
          </w:tcPr>
          <w:p w:rsidR="00B153F4" w:rsidRPr="00CD088D" w:rsidRDefault="000A373D">
            <w:pPr>
              <w:pStyle w:val="boldparagraph"/>
              <w:rPr>
                <w:sz w:val="16"/>
              </w:rPr>
            </w:pPr>
            <w:r w:rsidRPr="00CD088D">
              <w:rPr>
                <w:sz w:val="16"/>
              </w:rPr>
              <w:t>Test Step #</w:t>
            </w:r>
          </w:p>
        </w:tc>
        <w:tc>
          <w:tcPr>
            <w:tcW w:w="0" w:type="auto"/>
          </w:tcPr>
          <w:p w:rsidR="00B153F4" w:rsidRPr="00CD088D" w:rsidRDefault="000A373D">
            <w:pPr>
              <w:pStyle w:val="boldparagraph"/>
              <w:rPr>
                <w:sz w:val="16"/>
              </w:rPr>
            </w:pPr>
            <w:r w:rsidRPr="00CD088D">
              <w:rPr>
                <w:sz w:val="16"/>
              </w:rPr>
              <w:t>Test Step Name</w:t>
            </w:r>
          </w:p>
        </w:tc>
        <w:tc>
          <w:tcPr>
            <w:tcW w:w="0" w:type="auto"/>
          </w:tcPr>
          <w:p w:rsidR="00B153F4" w:rsidRPr="00CD088D" w:rsidRDefault="000A373D">
            <w:pPr>
              <w:pStyle w:val="boldparagraph"/>
              <w:rPr>
                <w:sz w:val="16"/>
              </w:rPr>
            </w:pPr>
            <w:r w:rsidRPr="00CD088D">
              <w:rPr>
                <w:sz w:val="16"/>
              </w:rPr>
              <w:t>Instruction</w:t>
            </w:r>
          </w:p>
        </w:tc>
        <w:tc>
          <w:tcPr>
            <w:tcW w:w="0" w:type="auto"/>
          </w:tcPr>
          <w:p w:rsidR="00B153F4" w:rsidRPr="00CD088D" w:rsidRDefault="000A373D">
            <w:pPr>
              <w:pStyle w:val="boldparagraph"/>
              <w:rPr>
                <w:sz w:val="16"/>
              </w:rPr>
            </w:pPr>
            <w:r w:rsidRPr="00CD088D">
              <w:rPr>
                <w:sz w:val="16"/>
              </w:rPr>
              <w:t>Expected Result</w:t>
            </w:r>
          </w:p>
        </w:tc>
        <w:tc>
          <w:tcPr>
            <w:tcW w:w="0" w:type="auto"/>
          </w:tcPr>
          <w:p w:rsidR="00B153F4" w:rsidRPr="00CD088D" w:rsidRDefault="000A373D">
            <w:pPr>
              <w:pStyle w:val="boldparagraph"/>
              <w:rPr>
                <w:sz w:val="16"/>
              </w:rPr>
            </w:pPr>
            <w:r w:rsidRPr="00CD088D">
              <w:rPr>
                <w:sz w:val="16"/>
              </w:rPr>
              <w:t xml:space="preserve">Pass / Fail / </w:t>
            </w:r>
            <w:r w:rsidRPr="00CD088D">
              <w:rPr>
                <w:sz w:val="16"/>
              </w:rPr>
              <w:t>Comment</w:t>
            </w:r>
          </w:p>
        </w:tc>
      </w:tr>
      <w:tr w:rsidR="00B153F4" w:rsidRPr="00CD088D" w:rsidTr="00CD088D">
        <w:tc>
          <w:tcPr>
            <w:tcW w:w="0" w:type="auto"/>
          </w:tcPr>
          <w:p w:rsidR="00B153F4" w:rsidRPr="00CD088D" w:rsidRDefault="000A373D">
            <w:pPr>
              <w:rPr>
                <w:sz w:val="16"/>
              </w:rPr>
            </w:pPr>
            <w:r w:rsidRPr="00CD088D">
              <w:rPr>
                <w:sz w:val="16"/>
              </w:rPr>
              <w:t>1</w:t>
            </w:r>
          </w:p>
        </w:tc>
        <w:tc>
          <w:tcPr>
            <w:tcW w:w="0" w:type="auto"/>
          </w:tcPr>
          <w:p w:rsidR="00B153F4" w:rsidRPr="00CD088D" w:rsidRDefault="000A373D">
            <w:pPr>
              <w:rPr>
                <w:sz w:val="16"/>
              </w:rPr>
            </w:pPr>
            <w:r w:rsidRPr="00CD088D">
              <w:rPr>
                <w:rStyle w:val="bold"/>
                <w:sz w:val="16"/>
              </w:rPr>
              <w:t>Search Multiple Operating G/L Accounts</w:t>
            </w:r>
          </w:p>
        </w:tc>
        <w:tc>
          <w:tcPr>
            <w:tcW w:w="0" w:type="auto"/>
          </w:tcPr>
          <w:p w:rsidR="00CD088D" w:rsidRPr="00CD088D" w:rsidRDefault="000A373D">
            <w:pPr>
              <w:rPr>
                <w:sz w:val="16"/>
              </w:rPr>
            </w:pPr>
            <w:r w:rsidRPr="00CD088D">
              <w:rPr>
                <w:sz w:val="16"/>
              </w:rPr>
              <w:t xml:space="preserve">Make the following entries and choose </w:t>
            </w:r>
            <w:r w:rsidRPr="00CD088D">
              <w:rPr>
                <w:rStyle w:val="screenelement"/>
                <w:sz w:val="16"/>
              </w:rPr>
              <w:t>Go</w:t>
            </w:r>
            <w:r w:rsidRPr="00CD088D">
              <w:rPr>
                <w:sz w:val="16"/>
              </w:rPr>
              <w:t>:</w:t>
            </w:r>
          </w:p>
          <w:p w:rsidR="00CD088D" w:rsidRPr="00CD088D" w:rsidRDefault="000A373D">
            <w:pPr>
              <w:rPr>
                <w:sz w:val="16"/>
              </w:rPr>
            </w:pPr>
            <w:r w:rsidRPr="00CD088D">
              <w:rPr>
                <w:rStyle w:val="screenelement"/>
                <w:sz w:val="16"/>
              </w:rPr>
              <w:t>Operating Chart of Accounts</w:t>
            </w:r>
            <w:r w:rsidRPr="00CD088D">
              <w:rPr>
                <w:sz w:val="16"/>
              </w:rPr>
              <w:t xml:space="preserve">: </w:t>
            </w:r>
            <w:r w:rsidRPr="00CD088D">
              <w:rPr>
                <w:rStyle w:val="userinput"/>
                <w:sz w:val="16"/>
              </w:rPr>
              <w:t>YCOA</w:t>
            </w:r>
          </w:p>
          <w:p w:rsidR="00CD088D" w:rsidRPr="00CD088D" w:rsidRDefault="000A373D">
            <w:pPr>
              <w:rPr>
                <w:sz w:val="16"/>
              </w:rPr>
            </w:pPr>
            <w:r w:rsidRPr="00CD088D">
              <w:rPr>
                <w:rStyle w:val="screenelement"/>
                <w:sz w:val="16"/>
              </w:rPr>
              <w:t>G/L Account</w:t>
            </w:r>
            <w:r w:rsidRPr="00CD088D">
              <w:rPr>
                <w:sz w:val="16"/>
              </w:rPr>
              <w:t xml:space="preserve">: For example, </w:t>
            </w:r>
            <w:r w:rsidRPr="00CD088D">
              <w:rPr>
                <w:rStyle w:val="userinput"/>
                <w:sz w:val="16"/>
              </w:rPr>
              <w:t>1256*</w:t>
            </w:r>
          </w:p>
          <w:p w:rsidR="00B153F4" w:rsidRPr="00CD088D" w:rsidRDefault="000A373D">
            <w:pPr>
              <w:rPr>
                <w:sz w:val="16"/>
              </w:rPr>
            </w:pPr>
            <w:r w:rsidRPr="00CD088D">
              <w:rPr>
                <w:rStyle w:val="screenelement"/>
                <w:sz w:val="16"/>
              </w:rPr>
              <w:t>View</w:t>
            </w:r>
            <w:r w:rsidRPr="00CD088D">
              <w:rPr>
                <w:sz w:val="16"/>
              </w:rPr>
              <w:t xml:space="preserve">: </w:t>
            </w:r>
            <w:r w:rsidRPr="00CD088D">
              <w:rPr>
                <w:rStyle w:val="userinput"/>
                <w:sz w:val="16"/>
              </w:rPr>
              <w:t>Chart of Accounts View</w:t>
            </w:r>
          </w:p>
        </w:tc>
        <w:tc>
          <w:tcPr>
            <w:tcW w:w="0" w:type="auto"/>
          </w:tcPr>
          <w:p w:rsidR="00B153F4" w:rsidRPr="00CD088D" w:rsidRDefault="000A373D">
            <w:pPr>
              <w:rPr>
                <w:sz w:val="16"/>
              </w:rPr>
            </w:pPr>
            <w:r w:rsidRPr="00CD088D">
              <w:rPr>
                <w:sz w:val="16"/>
              </w:rPr>
              <w:t>The matching operating G/L accounts are shown in the list.</w:t>
            </w: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2</w:t>
            </w:r>
          </w:p>
        </w:tc>
        <w:tc>
          <w:tcPr>
            <w:tcW w:w="0" w:type="auto"/>
          </w:tcPr>
          <w:p w:rsidR="00B153F4" w:rsidRPr="00CD088D" w:rsidRDefault="000A373D">
            <w:pPr>
              <w:rPr>
                <w:sz w:val="16"/>
              </w:rPr>
            </w:pPr>
            <w:r w:rsidRPr="00CD088D">
              <w:rPr>
                <w:rStyle w:val="bold"/>
                <w:sz w:val="16"/>
              </w:rPr>
              <w:t>Copy Account</w:t>
            </w:r>
          </w:p>
        </w:tc>
        <w:tc>
          <w:tcPr>
            <w:tcW w:w="0" w:type="auto"/>
          </w:tcPr>
          <w:p w:rsidR="00B153F4" w:rsidRPr="00CD088D" w:rsidRDefault="000A373D">
            <w:pPr>
              <w:rPr>
                <w:sz w:val="16"/>
              </w:rPr>
            </w:pPr>
            <w:r w:rsidRPr="00CD088D">
              <w:rPr>
                <w:sz w:val="16"/>
              </w:rPr>
              <w:t xml:space="preserve">Select the checkbox for the account and choose </w:t>
            </w:r>
            <w:r w:rsidRPr="00CD088D">
              <w:rPr>
                <w:rStyle w:val="screenelement"/>
                <w:sz w:val="16"/>
              </w:rPr>
              <w:t>Copy Account</w:t>
            </w:r>
            <w:r w:rsidRPr="00CD088D">
              <w:rPr>
                <w:sz w:val="16"/>
              </w:rPr>
              <w:t>.</w:t>
            </w:r>
          </w:p>
        </w:tc>
        <w:tc>
          <w:tcPr>
            <w:tcW w:w="0" w:type="auto"/>
          </w:tcPr>
          <w:p w:rsidR="00B153F4" w:rsidRPr="00CD088D" w:rsidRDefault="000A373D">
            <w:pPr>
              <w:rPr>
                <w:sz w:val="16"/>
              </w:rPr>
            </w:pPr>
            <w:r w:rsidRPr="00CD088D">
              <w:rPr>
                <w:sz w:val="16"/>
              </w:rPr>
              <w:t xml:space="preserve">The </w:t>
            </w:r>
            <w:r w:rsidRPr="00CD088D">
              <w:rPr>
                <w:rStyle w:val="screenelement"/>
                <w:sz w:val="16"/>
              </w:rPr>
              <w:t>Copy of &lt;G/L account number&gt;</w:t>
            </w:r>
            <w:r w:rsidRPr="00CD088D">
              <w:rPr>
                <w:sz w:val="16"/>
              </w:rPr>
              <w:t xml:space="preserve"> view is displayed.</w:t>
            </w: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3</w:t>
            </w:r>
          </w:p>
        </w:tc>
        <w:tc>
          <w:tcPr>
            <w:tcW w:w="0" w:type="auto"/>
          </w:tcPr>
          <w:p w:rsidR="00B153F4" w:rsidRPr="00CD088D" w:rsidRDefault="000A373D">
            <w:pPr>
              <w:rPr>
                <w:sz w:val="16"/>
              </w:rPr>
            </w:pPr>
            <w:r w:rsidRPr="00CD088D">
              <w:rPr>
                <w:rStyle w:val="bold"/>
                <w:sz w:val="16"/>
              </w:rPr>
              <w:t>Copy Account</w:t>
            </w:r>
          </w:p>
        </w:tc>
        <w:tc>
          <w:tcPr>
            <w:tcW w:w="0" w:type="auto"/>
          </w:tcPr>
          <w:p w:rsidR="00CD088D" w:rsidRPr="00CD088D" w:rsidRDefault="000A373D">
            <w:pPr>
              <w:rPr>
                <w:sz w:val="16"/>
              </w:rPr>
            </w:pPr>
            <w:r w:rsidRPr="00CD088D">
              <w:rPr>
                <w:sz w:val="16"/>
              </w:rPr>
              <w:t xml:space="preserve">Make the following entries and choose </w:t>
            </w:r>
            <w:r w:rsidRPr="00CD088D">
              <w:rPr>
                <w:rStyle w:val="screenelement"/>
                <w:sz w:val="16"/>
              </w:rPr>
              <w:t>Copy Account</w:t>
            </w:r>
            <w:r w:rsidRPr="00CD088D">
              <w:rPr>
                <w:sz w:val="16"/>
              </w:rPr>
              <w:t>:</w:t>
            </w:r>
          </w:p>
          <w:p w:rsidR="00CD088D" w:rsidRPr="00CD088D" w:rsidRDefault="000A373D">
            <w:pPr>
              <w:rPr>
                <w:sz w:val="16"/>
              </w:rPr>
            </w:pPr>
            <w:r w:rsidRPr="00CD088D">
              <w:rPr>
                <w:rStyle w:val="screenelement"/>
                <w:sz w:val="16"/>
              </w:rPr>
              <w:t>Account Number</w:t>
            </w:r>
            <w:r w:rsidRPr="00CD088D">
              <w:rPr>
                <w:sz w:val="16"/>
              </w:rPr>
              <w:t xml:space="preserve">: For example, </w:t>
            </w:r>
            <w:r w:rsidRPr="00CD088D">
              <w:rPr>
                <w:rStyle w:val="userinput"/>
                <w:sz w:val="16"/>
              </w:rPr>
              <w:t>12562003</w:t>
            </w:r>
          </w:p>
          <w:p w:rsidR="00CD088D" w:rsidRPr="00CD088D" w:rsidRDefault="000A373D">
            <w:pPr>
              <w:rPr>
                <w:sz w:val="16"/>
              </w:rPr>
            </w:pPr>
            <w:r w:rsidRPr="00CD088D">
              <w:rPr>
                <w:rStyle w:val="screenelement"/>
                <w:sz w:val="16"/>
              </w:rPr>
              <w:t>Short Text and long text</w:t>
            </w:r>
            <w:r w:rsidRPr="00CD088D">
              <w:rPr>
                <w:sz w:val="16"/>
              </w:rPr>
              <w:t xml:space="preserve">: </w:t>
            </w:r>
            <w:r w:rsidRPr="00CD088D">
              <w:rPr>
                <w:rStyle w:val="userinput"/>
                <w:sz w:val="16"/>
              </w:rPr>
              <w:t>Deferred Income Oth</w:t>
            </w:r>
            <w:r w:rsidRPr="00CD088D">
              <w:rPr>
                <w:sz w:val="16"/>
              </w:rPr>
              <w:t>.</w:t>
            </w:r>
          </w:p>
          <w:p w:rsidR="00B153F4" w:rsidRPr="00CD088D" w:rsidRDefault="000A373D">
            <w:pPr>
              <w:rPr>
                <w:sz w:val="16"/>
              </w:rPr>
            </w:pPr>
            <w:r w:rsidRPr="00CD088D">
              <w:rPr>
                <w:rStyle w:val="screenelement"/>
                <w:sz w:val="16"/>
              </w:rPr>
              <w:t>Company Code Assignment</w:t>
            </w:r>
            <w:r w:rsidRPr="00CD088D">
              <w:rPr>
                <w:sz w:val="16"/>
              </w:rPr>
              <w:t xml:space="preserve">: For example, </w:t>
            </w:r>
            <w:r w:rsidRPr="00CD088D">
              <w:rPr>
                <w:rStyle w:val="userinput"/>
                <w:sz w:val="16"/>
              </w:rPr>
              <w:t>3310</w:t>
            </w:r>
          </w:p>
        </w:tc>
        <w:tc>
          <w:tcPr>
            <w:tcW w:w="0" w:type="auto"/>
          </w:tcPr>
          <w:p w:rsidR="00B153F4" w:rsidRPr="00CD088D" w:rsidRDefault="000A373D">
            <w:pPr>
              <w:rPr>
                <w:sz w:val="16"/>
              </w:rPr>
            </w:pPr>
            <w:r w:rsidRPr="00CD088D">
              <w:rPr>
                <w:sz w:val="16"/>
              </w:rPr>
              <w:t xml:space="preserve">The system displays a </w:t>
            </w:r>
            <w:r w:rsidRPr="00CD088D">
              <w:rPr>
                <w:rStyle w:val="screenelement"/>
                <w:sz w:val="16"/>
              </w:rPr>
              <w:t>Success</w:t>
            </w:r>
            <w:r w:rsidRPr="00CD088D">
              <w:rPr>
                <w:sz w:val="16"/>
              </w:rPr>
              <w:t xml:space="preserve"> dialog box.</w:t>
            </w: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4</w:t>
            </w:r>
          </w:p>
        </w:tc>
        <w:tc>
          <w:tcPr>
            <w:tcW w:w="0" w:type="auto"/>
          </w:tcPr>
          <w:p w:rsidR="00B153F4" w:rsidRPr="00CD088D" w:rsidRDefault="000A373D">
            <w:pPr>
              <w:rPr>
                <w:sz w:val="16"/>
              </w:rPr>
            </w:pPr>
            <w:r w:rsidRPr="00CD088D">
              <w:rPr>
                <w:rStyle w:val="bold"/>
                <w:sz w:val="16"/>
              </w:rPr>
              <w:t>Copy</w:t>
            </w:r>
          </w:p>
        </w:tc>
        <w:tc>
          <w:tcPr>
            <w:tcW w:w="0" w:type="auto"/>
          </w:tcPr>
          <w:p w:rsidR="00B153F4" w:rsidRPr="00CD088D" w:rsidRDefault="000A373D">
            <w:pPr>
              <w:rPr>
                <w:sz w:val="16"/>
              </w:rPr>
            </w:pPr>
            <w:r w:rsidRPr="00CD088D">
              <w:rPr>
                <w:sz w:val="16"/>
              </w:rPr>
              <w:t xml:space="preserve">Choose </w:t>
            </w:r>
            <w:r w:rsidRPr="00CD088D">
              <w:rPr>
                <w:rStyle w:val="screenelement"/>
                <w:sz w:val="16"/>
              </w:rPr>
              <w:t>Close</w:t>
            </w:r>
            <w:r w:rsidRPr="00CD088D">
              <w:rPr>
                <w:sz w:val="16"/>
              </w:rPr>
              <w:t>.</w:t>
            </w:r>
          </w:p>
        </w:tc>
        <w:tc>
          <w:tcPr>
            <w:tcW w:w="0" w:type="auto"/>
          </w:tcPr>
          <w:p w:rsidR="00B153F4" w:rsidRPr="00CD088D" w:rsidRDefault="000A373D">
            <w:pPr>
              <w:rPr>
                <w:sz w:val="16"/>
              </w:rPr>
            </w:pPr>
            <w:r w:rsidRPr="00CD088D">
              <w:rPr>
                <w:sz w:val="16"/>
              </w:rPr>
              <w:t xml:space="preserve">The </w:t>
            </w:r>
            <w:r w:rsidRPr="00CD088D">
              <w:rPr>
                <w:rStyle w:val="screenelement"/>
                <w:sz w:val="16"/>
              </w:rPr>
              <w:t>Copy of &lt;G/L account number&gt;</w:t>
            </w:r>
            <w:r w:rsidRPr="00CD088D">
              <w:rPr>
                <w:sz w:val="16"/>
              </w:rPr>
              <w:t xml:space="preserve"> view is closed. The </w:t>
            </w:r>
            <w:r w:rsidRPr="00CD088D">
              <w:rPr>
                <w:rStyle w:val="screenelement"/>
                <w:sz w:val="16"/>
              </w:rPr>
              <w:t>Manage Operating G/L Account</w:t>
            </w:r>
            <w:r w:rsidRPr="00CD088D">
              <w:rPr>
                <w:sz w:val="16"/>
              </w:rPr>
              <w:t xml:space="preserve"> view is displayed.</w:t>
            </w: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5</w:t>
            </w:r>
          </w:p>
        </w:tc>
        <w:tc>
          <w:tcPr>
            <w:tcW w:w="0" w:type="auto"/>
          </w:tcPr>
          <w:p w:rsidR="00B153F4" w:rsidRPr="00CD088D" w:rsidRDefault="000A373D">
            <w:pPr>
              <w:rPr>
                <w:sz w:val="16"/>
              </w:rPr>
            </w:pPr>
            <w:r w:rsidRPr="00CD088D">
              <w:rPr>
                <w:rStyle w:val="bold"/>
                <w:sz w:val="16"/>
              </w:rPr>
              <w:t>View Application Logs</w:t>
            </w:r>
          </w:p>
        </w:tc>
        <w:tc>
          <w:tcPr>
            <w:tcW w:w="0" w:type="auto"/>
          </w:tcPr>
          <w:p w:rsidR="00B153F4" w:rsidRPr="00CD088D" w:rsidRDefault="000A373D">
            <w:pPr>
              <w:rPr>
                <w:sz w:val="16"/>
              </w:rPr>
            </w:pPr>
            <w:r w:rsidRPr="00CD088D">
              <w:rPr>
                <w:sz w:val="16"/>
              </w:rPr>
              <w:t xml:space="preserve">Choose </w:t>
            </w:r>
            <w:r w:rsidRPr="00CD088D">
              <w:rPr>
                <w:rStyle w:val="screenelement"/>
                <w:sz w:val="16"/>
              </w:rPr>
              <w:t>View Logs</w:t>
            </w:r>
            <w:r w:rsidRPr="00CD088D">
              <w:rPr>
                <w:sz w:val="16"/>
              </w:rPr>
              <w:t xml:space="preserve"> to see the Applications Logs. When you're done viewing the logs, choose </w:t>
            </w:r>
            <w:r w:rsidRPr="00CD088D">
              <w:rPr>
                <w:rStyle w:val="screenelement"/>
                <w:sz w:val="16"/>
              </w:rPr>
              <w:t>Back</w:t>
            </w:r>
            <w:r w:rsidRPr="00CD088D">
              <w:rPr>
                <w:sz w:val="16"/>
              </w:rPr>
              <w:t>.</w:t>
            </w: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6</w:t>
            </w:r>
          </w:p>
        </w:tc>
        <w:tc>
          <w:tcPr>
            <w:tcW w:w="0" w:type="auto"/>
          </w:tcPr>
          <w:p w:rsidR="00B153F4" w:rsidRPr="00CD088D" w:rsidRDefault="000A373D">
            <w:pPr>
              <w:rPr>
                <w:sz w:val="16"/>
              </w:rPr>
            </w:pPr>
            <w:r w:rsidRPr="00CD088D">
              <w:rPr>
                <w:rStyle w:val="bold"/>
                <w:sz w:val="16"/>
              </w:rPr>
              <w:t>Select Account</w:t>
            </w:r>
          </w:p>
        </w:tc>
        <w:tc>
          <w:tcPr>
            <w:tcW w:w="0" w:type="auto"/>
          </w:tcPr>
          <w:p w:rsidR="00CD088D" w:rsidRPr="00CD088D" w:rsidRDefault="000A373D">
            <w:pPr>
              <w:rPr>
                <w:sz w:val="16"/>
              </w:rPr>
            </w:pPr>
            <w:r w:rsidRPr="00CD088D">
              <w:rPr>
                <w:sz w:val="16"/>
              </w:rPr>
              <w:t>Search for the account you just created.</w:t>
            </w:r>
          </w:p>
          <w:p w:rsidR="00B153F4" w:rsidRPr="00CD088D" w:rsidRDefault="000A373D">
            <w:pPr>
              <w:rPr>
                <w:sz w:val="16"/>
              </w:rPr>
            </w:pPr>
            <w:r w:rsidRPr="00CD088D">
              <w:rPr>
                <w:sz w:val="16"/>
              </w:rPr>
              <w:t xml:space="preserve">Select the checkbox for the account and choose </w:t>
            </w:r>
            <w:r w:rsidRPr="00CD088D">
              <w:rPr>
                <w:rStyle w:val="screenelement"/>
                <w:sz w:val="16"/>
              </w:rPr>
              <w:t>Details (&gt;)</w:t>
            </w:r>
            <w:r w:rsidRPr="00CD088D">
              <w:rPr>
                <w:sz w:val="16"/>
              </w:rPr>
              <w:t>.</w:t>
            </w:r>
          </w:p>
        </w:tc>
        <w:tc>
          <w:tcPr>
            <w:tcW w:w="0" w:type="auto"/>
          </w:tcPr>
          <w:p w:rsidR="00B153F4" w:rsidRPr="00CD088D" w:rsidRDefault="000A373D">
            <w:pPr>
              <w:rPr>
                <w:sz w:val="16"/>
              </w:rPr>
            </w:pPr>
            <w:r w:rsidRPr="00CD088D">
              <w:rPr>
                <w:sz w:val="16"/>
              </w:rPr>
              <w:t>An information pane opens on the right.</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7</w:t>
            </w:r>
          </w:p>
        </w:tc>
        <w:tc>
          <w:tcPr>
            <w:tcW w:w="0" w:type="auto"/>
          </w:tcPr>
          <w:p w:rsidR="00B153F4" w:rsidRPr="00CD088D" w:rsidRDefault="000A373D">
            <w:pPr>
              <w:rPr>
                <w:sz w:val="16"/>
              </w:rPr>
            </w:pPr>
            <w:r w:rsidRPr="00CD088D">
              <w:rPr>
                <w:rStyle w:val="bold"/>
                <w:sz w:val="16"/>
              </w:rPr>
              <w:t>Edit</w:t>
            </w:r>
          </w:p>
        </w:tc>
        <w:tc>
          <w:tcPr>
            <w:tcW w:w="0" w:type="auto"/>
          </w:tcPr>
          <w:p w:rsidR="00B153F4" w:rsidRPr="00CD088D" w:rsidRDefault="000A373D">
            <w:pPr>
              <w:rPr>
                <w:sz w:val="16"/>
              </w:rPr>
            </w:pPr>
            <w:r w:rsidRPr="00CD088D">
              <w:rPr>
                <w:sz w:val="16"/>
              </w:rPr>
              <w:t xml:space="preserve">Choose </w:t>
            </w:r>
            <w:r w:rsidRPr="00CD088D">
              <w:rPr>
                <w:rStyle w:val="screenelement"/>
                <w:sz w:val="16"/>
              </w:rPr>
              <w:t>Edit</w:t>
            </w:r>
            <w:r w:rsidRPr="00CD088D">
              <w:rPr>
                <w:sz w:val="16"/>
              </w:rPr>
              <w:t>.</w:t>
            </w: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8</w:t>
            </w:r>
          </w:p>
        </w:tc>
        <w:tc>
          <w:tcPr>
            <w:tcW w:w="0" w:type="auto"/>
          </w:tcPr>
          <w:p w:rsidR="00B153F4" w:rsidRPr="00CD088D" w:rsidRDefault="000A373D">
            <w:pPr>
              <w:rPr>
                <w:sz w:val="16"/>
              </w:rPr>
            </w:pPr>
            <w:r w:rsidRPr="00CD088D">
              <w:rPr>
                <w:rStyle w:val="bold"/>
                <w:sz w:val="16"/>
              </w:rPr>
              <w:t>Change Account to Productive Status</w:t>
            </w:r>
          </w:p>
        </w:tc>
        <w:tc>
          <w:tcPr>
            <w:tcW w:w="0" w:type="auto"/>
          </w:tcPr>
          <w:p w:rsidR="00CD088D" w:rsidRPr="00CD088D" w:rsidRDefault="000A373D">
            <w:pPr>
              <w:rPr>
                <w:sz w:val="16"/>
              </w:rPr>
            </w:pPr>
            <w:r w:rsidRPr="00CD088D">
              <w:rPr>
                <w:sz w:val="16"/>
              </w:rPr>
              <w:t xml:space="preserve">Make the following entry and choose </w:t>
            </w:r>
            <w:r w:rsidRPr="00CD088D">
              <w:rPr>
                <w:rStyle w:val="screenelement"/>
                <w:sz w:val="16"/>
              </w:rPr>
              <w:t>Save</w:t>
            </w:r>
            <w:r w:rsidRPr="00CD088D">
              <w:rPr>
                <w:sz w:val="16"/>
              </w:rPr>
              <w:t>:</w:t>
            </w:r>
          </w:p>
          <w:p w:rsidR="00B153F4" w:rsidRPr="00CD088D" w:rsidRDefault="000A373D">
            <w:pPr>
              <w:rPr>
                <w:sz w:val="16"/>
              </w:rPr>
            </w:pPr>
            <w:r w:rsidRPr="00CD088D">
              <w:rPr>
                <w:rStyle w:val="screenelement"/>
                <w:sz w:val="16"/>
              </w:rPr>
              <w:lastRenderedPageBreak/>
              <w:t>Impl. Status in Chart of Accts</w:t>
            </w:r>
            <w:r w:rsidRPr="00CD088D">
              <w:rPr>
                <w:sz w:val="16"/>
              </w:rPr>
              <w:t xml:space="preserve">: </w:t>
            </w:r>
            <w:r w:rsidRPr="00CD088D">
              <w:rPr>
                <w:rStyle w:val="userinput"/>
                <w:sz w:val="16"/>
              </w:rPr>
              <w:t>&lt;implementation status&gt;</w:t>
            </w:r>
            <w:r w:rsidRPr="00CD088D">
              <w:rPr>
                <w:sz w:val="16"/>
              </w:rPr>
              <w:t xml:space="preserve">, for example, </w:t>
            </w:r>
            <w:r w:rsidRPr="00CD088D">
              <w:rPr>
                <w:rStyle w:val="userinput"/>
                <w:sz w:val="16"/>
              </w:rPr>
              <w:t>P (Productive Use)</w:t>
            </w:r>
          </w:p>
          <w:p w:rsidR="00B153F4" w:rsidRPr="00CD088D" w:rsidRDefault="00B153F4">
            <w:pPr>
              <w:rPr>
                <w:sz w:val="16"/>
              </w:rPr>
            </w:pPr>
          </w:p>
          <w:tbl>
            <w:tblPr>
              <w:tblW w:w="4975" w:type="pct"/>
              <w:tblCellMar>
                <w:left w:w="10" w:type="dxa"/>
                <w:right w:w="10" w:type="dxa"/>
              </w:tblCellMar>
              <w:tblLook w:val="0000" w:firstRow="0" w:lastRow="0" w:firstColumn="0" w:lastColumn="0" w:noHBand="0" w:noVBand="0"/>
            </w:tblPr>
            <w:tblGrid>
              <w:gridCol w:w="5472"/>
            </w:tblGrid>
            <w:tr w:rsidR="00B153F4" w:rsidRPr="00CD088D" w:rsidTr="00CD088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153F4" w:rsidRPr="00CD088D" w:rsidRDefault="000A373D">
                  <w:pPr>
                    <w:rPr>
                      <w:sz w:val="16"/>
                    </w:rPr>
                  </w:pPr>
                  <w:r w:rsidRPr="00CD088D">
                    <w:rPr>
                      <w:rStyle w:val="bold"/>
                      <w:sz w:val="16"/>
                    </w:rPr>
                    <w:t xml:space="preserve">Note </w:t>
                  </w:r>
                  <w:r w:rsidRPr="00CD088D">
                    <w:rPr>
                      <w:sz w:val="16"/>
                    </w:rPr>
                    <w:t>For more information on Implementation Status, see the link in the note above.</w:t>
                  </w:r>
                </w:p>
              </w:tc>
            </w:tr>
          </w:tbl>
          <w:p w:rsidR="000A373D" w:rsidRPr="00CD088D" w:rsidRDefault="000A373D">
            <w:pPr>
              <w:rPr>
                <w:sz w:val="16"/>
              </w:rPr>
            </w:pPr>
          </w:p>
        </w:tc>
        <w:tc>
          <w:tcPr>
            <w:tcW w:w="0" w:type="auto"/>
          </w:tcPr>
          <w:tbl>
            <w:tblPr>
              <w:tblW w:w="4975" w:type="pct"/>
              <w:tblCellMar>
                <w:left w:w="10" w:type="dxa"/>
                <w:right w:w="10" w:type="dxa"/>
              </w:tblCellMar>
              <w:tblLook w:val="0000" w:firstRow="0" w:lastRow="0" w:firstColumn="0" w:lastColumn="0" w:noHBand="0" w:noVBand="0"/>
            </w:tblPr>
            <w:tblGrid>
              <w:gridCol w:w="4006"/>
            </w:tblGrid>
            <w:tr w:rsidR="00B153F4" w:rsidRPr="00CD088D" w:rsidTr="00CD088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153F4" w:rsidRPr="00CD088D" w:rsidRDefault="000A373D">
                  <w:pPr>
                    <w:rPr>
                      <w:sz w:val="16"/>
                    </w:rPr>
                  </w:pPr>
                  <w:r w:rsidRPr="00CD088D">
                    <w:rPr>
                      <w:rStyle w:val="bold"/>
                      <w:sz w:val="16"/>
                    </w:rPr>
                    <w:lastRenderedPageBreak/>
                    <w:t xml:space="preserve">Note </w:t>
                  </w:r>
                  <w:r w:rsidRPr="00CD088D">
                    <w:rPr>
                      <w:sz w:val="16"/>
                    </w:rPr>
                    <w:t>The G/L account is blocked for posting until transported changes arrive in the P system.</w:t>
                  </w:r>
                </w:p>
              </w:tc>
            </w:tr>
          </w:tbl>
          <w:p w:rsidR="000A373D" w:rsidRPr="00CD088D" w:rsidRDefault="000A373D">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9</w:t>
            </w:r>
          </w:p>
        </w:tc>
        <w:tc>
          <w:tcPr>
            <w:tcW w:w="0" w:type="auto"/>
          </w:tcPr>
          <w:p w:rsidR="00B153F4" w:rsidRPr="00CD088D" w:rsidRDefault="000A373D">
            <w:pPr>
              <w:rPr>
                <w:sz w:val="16"/>
              </w:rPr>
            </w:pPr>
            <w:r w:rsidRPr="00CD088D">
              <w:rPr>
                <w:rStyle w:val="bold"/>
                <w:sz w:val="16"/>
              </w:rPr>
              <w:t>Back</w:t>
            </w:r>
          </w:p>
        </w:tc>
        <w:tc>
          <w:tcPr>
            <w:tcW w:w="0" w:type="auto"/>
          </w:tcPr>
          <w:p w:rsidR="00B153F4" w:rsidRPr="00CD088D" w:rsidRDefault="000A373D">
            <w:pPr>
              <w:rPr>
                <w:sz w:val="16"/>
              </w:rPr>
            </w:pPr>
            <w:r w:rsidRPr="00CD088D">
              <w:rPr>
                <w:sz w:val="16"/>
              </w:rPr>
              <w:t xml:space="preserve">Choose </w:t>
            </w:r>
            <w:r w:rsidRPr="00CD088D">
              <w:rPr>
                <w:rStyle w:val="screenelement"/>
                <w:sz w:val="16"/>
              </w:rPr>
              <w:t>Back</w:t>
            </w:r>
            <w:r w:rsidRPr="00CD088D">
              <w:rPr>
                <w:sz w:val="16"/>
              </w:rPr>
              <w:t>.</w:t>
            </w: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10</w:t>
            </w:r>
          </w:p>
        </w:tc>
        <w:tc>
          <w:tcPr>
            <w:tcW w:w="0" w:type="auto"/>
          </w:tcPr>
          <w:p w:rsidR="00B153F4" w:rsidRPr="00CD088D" w:rsidRDefault="000A373D">
            <w:pPr>
              <w:rPr>
                <w:sz w:val="16"/>
              </w:rPr>
            </w:pPr>
            <w:r w:rsidRPr="00CD088D">
              <w:rPr>
                <w:rStyle w:val="bold"/>
                <w:sz w:val="16"/>
              </w:rPr>
              <w:t>Select Multiple G/L Accounts for Mass Change</w:t>
            </w:r>
          </w:p>
        </w:tc>
        <w:tc>
          <w:tcPr>
            <w:tcW w:w="0" w:type="auto"/>
          </w:tcPr>
          <w:p w:rsidR="00CD088D" w:rsidRPr="00CD088D" w:rsidRDefault="000A373D">
            <w:pPr>
              <w:rPr>
                <w:sz w:val="16"/>
              </w:rPr>
            </w:pPr>
            <w:r w:rsidRPr="00CD088D">
              <w:rPr>
                <w:sz w:val="16"/>
              </w:rPr>
              <w:t xml:space="preserve">Choose </w:t>
            </w:r>
            <w:r w:rsidRPr="00CD088D">
              <w:rPr>
                <w:rStyle w:val="screenelement"/>
                <w:sz w:val="16"/>
              </w:rPr>
              <w:t>Go</w:t>
            </w:r>
            <w:r w:rsidRPr="00CD088D">
              <w:rPr>
                <w:sz w:val="16"/>
              </w:rPr>
              <w:t>.</w:t>
            </w:r>
          </w:p>
          <w:p w:rsidR="00B153F4" w:rsidRPr="00CD088D" w:rsidRDefault="000A373D">
            <w:pPr>
              <w:rPr>
                <w:sz w:val="16"/>
              </w:rPr>
            </w:pPr>
            <w:r w:rsidRPr="00CD088D">
              <w:rPr>
                <w:sz w:val="16"/>
              </w:rPr>
              <w:t>Select multiple Operating G/L Accounts to change.</w:t>
            </w:r>
          </w:p>
        </w:tc>
        <w:tc>
          <w:tcPr>
            <w:tcW w:w="0" w:type="auto"/>
          </w:tcPr>
          <w:p w:rsidR="000A373D" w:rsidRPr="00CD088D" w:rsidRDefault="000A373D">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11</w:t>
            </w:r>
          </w:p>
        </w:tc>
        <w:tc>
          <w:tcPr>
            <w:tcW w:w="0" w:type="auto"/>
          </w:tcPr>
          <w:p w:rsidR="00B153F4" w:rsidRPr="00CD088D" w:rsidRDefault="000A373D">
            <w:pPr>
              <w:rPr>
                <w:sz w:val="16"/>
              </w:rPr>
            </w:pPr>
            <w:r w:rsidRPr="00CD088D">
              <w:rPr>
                <w:rStyle w:val="bold"/>
                <w:sz w:val="16"/>
              </w:rPr>
              <w:t>Start Mass Change</w:t>
            </w:r>
          </w:p>
        </w:tc>
        <w:tc>
          <w:tcPr>
            <w:tcW w:w="0" w:type="auto"/>
          </w:tcPr>
          <w:p w:rsidR="00B153F4" w:rsidRPr="00CD088D" w:rsidRDefault="000A373D">
            <w:pPr>
              <w:rPr>
                <w:sz w:val="16"/>
              </w:rPr>
            </w:pPr>
            <w:r w:rsidRPr="00CD088D">
              <w:rPr>
                <w:sz w:val="16"/>
              </w:rPr>
              <w:t xml:space="preserve">Choose </w:t>
            </w:r>
            <w:r w:rsidRPr="00CD088D">
              <w:rPr>
                <w:rStyle w:val="screenelement"/>
                <w:sz w:val="16"/>
              </w:rPr>
              <w:t>Mass Change</w:t>
            </w:r>
            <w:r w:rsidRPr="00CD088D">
              <w:rPr>
                <w:sz w:val="16"/>
              </w:rPr>
              <w:t>.</w:t>
            </w:r>
          </w:p>
        </w:tc>
        <w:tc>
          <w:tcPr>
            <w:tcW w:w="0" w:type="auto"/>
          </w:tcPr>
          <w:p w:rsidR="00B153F4" w:rsidRPr="00CD088D" w:rsidRDefault="000A373D">
            <w:pPr>
              <w:rPr>
                <w:sz w:val="16"/>
              </w:rPr>
            </w:pPr>
            <w:r w:rsidRPr="00CD088D">
              <w:rPr>
                <w:sz w:val="16"/>
              </w:rPr>
              <w:t xml:space="preserve">The </w:t>
            </w:r>
            <w:r w:rsidRPr="00CD088D">
              <w:rPr>
                <w:rStyle w:val="screenelement"/>
                <w:sz w:val="16"/>
              </w:rPr>
              <w:t>Mass Change in Chart of Accounts View</w:t>
            </w:r>
            <w:r w:rsidRPr="00CD088D">
              <w:rPr>
                <w:sz w:val="16"/>
              </w:rPr>
              <w:t xml:space="preserve"> is displayed.</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12</w:t>
            </w:r>
          </w:p>
        </w:tc>
        <w:tc>
          <w:tcPr>
            <w:tcW w:w="0" w:type="auto"/>
          </w:tcPr>
          <w:p w:rsidR="00B153F4" w:rsidRPr="00CD088D" w:rsidRDefault="000A373D">
            <w:pPr>
              <w:rPr>
                <w:sz w:val="16"/>
              </w:rPr>
            </w:pPr>
            <w:r w:rsidRPr="00CD088D">
              <w:rPr>
                <w:rStyle w:val="bold"/>
                <w:sz w:val="16"/>
              </w:rPr>
              <w:t>Make Mass Change</w:t>
            </w:r>
          </w:p>
        </w:tc>
        <w:tc>
          <w:tcPr>
            <w:tcW w:w="0" w:type="auto"/>
          </w:tcPr>
          <w:p w:rsidR="00B153F4" w:rsidRPr="00CD088D" w:rsidRDefault="000A373D">
            <w:pPr>
              <w:rPr>
                <w:sz w:val="16"/>
              </w:rPr>
            </w:pPr>
            <w:r w:rsidRPr="00CD088D">
              <w:rPr>
                <w:sz w:val="16"/>
              </w:rPr>
              <w:t xml:space="preserve">In the </w:t>
            </w:r>
            <w:r w:rsidRPr="00CD088D">
              <w:rPr>
                <w:rStyle w:val="screenelement"/>
                <w:sz w:val="16"/>
              </w:rPr>
              <w:t>Replace</w:t>
            </w:r>
            <w:r w:rsidRPr="00CD088D">
              <w:rPr>
                <w:sz w:val="16"/>
              </w:rPr>
              <w:t xml:space="preserve"> column, enter the values to be replaced. In the </w:t>
            </w:r>
            <w:r w:rsidRPr="00CD088D">
              <w:rPr>
                <w:rStyle w:val="screenelement"/>
                <w:sz w:val="16"/>
              </w:rPr>
              <w:t>By</w:t>
            </w:r>
            <w:r w:rsidRPr="00CD088D">
              <w:rPr>
                <w:sz w:val="16"/>
              </w:rPr>
              <w:t xml:space="preserve"> column, enter the new values and choose </w:t>
            </w:r>
            <w:r w:rsidRPr="00CD088D">
              <w:rPr>
                <w:rStyle w:val="screenelement"/>
                <w:sz w:val="16"/>
              </w:rPr>
              <w:t>Apply</w:t>
            </w:r>
            <w:r w:rsidRPr="00CD088D">
              <w:rPr>
                <w:sz w:val="16"/>
              </w:rPr>
              <w:t>.</w:t>
            </w:r>
          </w:p>
        </w:tc>
        <w:tc>
          <w:tcPr>
            <w:tcW w:w="0" w:type="auto"/>
          </w:tcPr>
          <w:p w:rsidR="00B153F4" w:rsidRPr="00CD088D" w:rsidRDefault="000A373D">
            <w:pPr>
              <w:rPr>
                <w:sz w:val="16"/>
              </w:rPr>
            </w:pPr>
            <w:r w:rsidRPr="00CD088D">
              <w:rPr>
                <w:sz w:val="16"/>
              </w:rPr>
              <w:t>Old values are updated with new values for attributes to be changed in the G/L accounts.</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13</w:t>
            </w:r>
          </w:p>
        </w:tc>
        <w:tc>
          <w:tcPr>
            <w:tcW w:w="0" w:type="auto"/>
          </w:tcPr>
          <w:p w:rsidR="00B153F4" w:rsidRPr="00CD088D" w:rsidRDefault="000A373D">
            <w:pPr>
              <w:rPr>
                <w:sz w:val="16"/>
              </w:rPr>
            </w:pPr>
            <w:r w:rsidRPr="00CD088D">
              <w:rPr>
                <w:rStyle w:val="bold"/>
                <w:sz w:val="16"/>
              </w:rPr>
              <w:t>Save the Changes</w:t>
            </w:r>
          </w:p>
        </w:tc>
        <w:tc>
          <w:tcPr>
            <w:tcW w:w="0" w:type="auto"/>
          </w:tcPr>
          <w:p w:rsidR="00B153F4" w:rsidRPr="00CD088D" w:rsidRDefault="000A373D">
            <w:pPr>
              <w:rPr>
                <w:sz w:val="16"/>
              </w:rPr>
            </w:pPr>
            <w:r w:rsidRPr="00CD088D">
              <w:rPr>
                <w:sz w:val="16"/>
              </w:rPr>
              <w:t xml:space="preserve">Choose </w:t>
            </w:r>
            <w:r w:rsidRPr="00CD088D">
              <w:rPr>
                <w:rStyle w:val="screenelement"/>
                <w:sz w:val="16"/>
              </w:rPr>
              <w:t>Save</w:t>
            </w:r>
            <w:r w:rsidRPr="00CD088D">
              <w:rPr>
                <w:sz w:val="16"/>
              </w:rPr>
              <w:t>. Go back to the search screen.</w:t>
            </w:r>
          </w:p>
        </w:tc>
        <w:tc>
          <w:tcPr>
            <w:tcW w:w="0" w:type="auto"/>
          </w:tcPr>
          <w:p w:rsidR="00B153F4" w:rsidRPr="00CD088D" w:rsidRDefault="000A373D">
            <w:pPr>
              <w:rPr>
                <w:sz w:val="16"/>
              </w:rPr>
            </w:pPr>
            <w:r w:rsidRPr="00CD088D">
              <w:rPr>
                <w:sz w:val="16"/>
              </w:rPr>
              <w:t>The system confirms that G/L accounts are changed.</w:t>
            </w: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14</w:t>
            </w:r>
          </w:p>
        </w:tc>
        <w:tc>
          <w:tcPr>
            <w:tcW w:w="0" w:type="auto"/>
          </w:tcPr>
          <w:p w:rsidR="00B153F4" w:rsidRPr="00CD088D" w:rsidRDefault="000A373D">
            <w:pPr>
              <w:rPr>
                <w:sz w:val="16"/>
              </w:rPr>
            </w:pPr>
            <w:r w:rsidRPr="00CD088D">
              <w:rPr>
                <w:rStyle w:val="bold"/>
                <w:sz w:val="16"/>
              </w:rPr>
              <w:t>Copy to Company Code</w:t>
            </w:r>
          </w:p>
        </w:tc>
        <w:tc>
          <w:tcPr>
            <w:tcW w:w="0" w:type="auto"/>
          </w:tcPr>
          <w:p w:rsidR="00CD088D" w:rsidRPr="00CD088D" w:rsidRDefault="000A373D">
            <w:pPr>
              <w:rPr>
                <w:sz w:val="16"/>
              </w:rPr>
            </w:pPr>
            <w:r w:rsidRPr="00CD088D">
              <w:rPr>
                <w:sz w:val="16"/>
              </w:rPr>
              <w:t xml:space="preserve">Navigate into one operating G/L account and go to the </w:t>
            </w:r>
            <w:r w:rsidRPr="00CD088D">
              <w:rPr>
                <w:rStyle w:val="screenelement"/>
                <w:sz w:val="16"/>
              </w:rPr>
              <w:t>Company Code Assignment</w:t>
            </w:r>
            <w:r w:rsidRPr="00CD088D">
              <w:rPr>
                <w:sz w:val="16"/>
              </w:rPr>
              <w:t xml:space="preserve"> section.</w:t>
            </w:r>
          </w:p>
          <w:p w:rsidR="00B153F4" w:rsidRPr="00CD088D" w:rsidRDefault="000A373D">
            <w:pPr>
              <w:rPr>
                <w:sz w:val="16"/>
              </w:rPr>
            </w:pPr>
            <w:r w:rsidRPr="00CD088D">
              <w:rPr>
                <w:sz w:val="16"/>
              </w:rPr>
              <w:t xml:space="preserve">Select a company code as the source and choose the </w:t>
            </w:r>
            <w:r w:rsidRPr="00CD088D">
              <w:rPr>
                <w:rStyle w:val="screenelement"/>
                <w:sz w:val="16"/>
              </w:rPr>
              <w:t>Copy to Company Code</w:t>
            </w:r>
            <w:r w:rsidRPr="00CD088D">
              <w:rPr>
                <w:sz w:val="16"/>
              </w:rPr>
              <w:t xml:space="preserve"> button.</w:t>
            </w:r>
          </w:p>
        </w:tc>
        <w:tc>
          <w:tcPr>
            <w:tcW w:w="0" w:type="auto"/>
          </w:tcPr>
          <w:p w:rsidR="00B153F4" w:rsidRPr="00CD088D" w:rsidRDefault="000A373D">
            <w:pPr>
              <w:rPr>
                <w:sz w:val="16"/>
              </w:rPr>
            </w:pPr>
            <w:r w:rsidRPr="00CD088D">
              <w:rPr>
                <w:sz w:val="16"/>
              </w:rPr>
              <w:t xml:space="preserve">The </w:t>
            </w:r>
            <w:r w:rsidRPr="00CD088D">
              <w:rPr>
                <w:rStyle w:val="screenelement"/>
                <w:sz w:val="16"/>
              </w:rPr>
              <w:t>Copy from &lt;XX&gt; to Company Codes</w:t>
            </w:r>
            <w:r w:rsidRPr="00CD088D">
              <w:rPr>
                <w:sz w:val="16"/>
              </w:rPr>
              <w:t xml:space="preserve"> view is displayed.</w:t>
            </w: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15</w:t>
            </w:r>
          </w:p>
        </w:tc>
        <w:tc>
          <w:tcPr>
            <w:tcW w:w="0" w:type="auto"/>
          </w:tcPr>
          <w:p w:rsidR="00B153F4" w:rsidRPr="00CD088D" w:rsidRDefault="000A373D">
            <w:pPr>
              <w:rPr>
                <w:sz w:val="16"/>
              </w:rPr>
            </w:pPr>
            <w:r w:rsidRPr="00CD088D">
              <w:rPr>
                <w:rStyle w:val="bold"/>
                <w:sz w:val="16"/>
              </w:rPr>
              <w:t>Navigate to Company Code Specific Settings</w:t>
            </w:r>
          </w:p>
        </w:tc>
        <w:tc>
          <w:tcPr>
            <w:tcW w:w="0" w:type="auto"/>
          </w:tcPr>
          <w:p w:rsidR="00B153F4" w:rsidRPr="00CD088D" w:rsidRDefault="000A373D">
            <w:pPr>
              <w:rPr>
                <w:sz w:val="16"/>
              </w:rPr>
            </w:pPr>
            <w:r w:rsidRPr="00CD088D">
              <w:rPr>
                <w:sz w:val="16"/>
              </w:rPr>
              <w:t xml:space="preserve">In the details of one operating G/L account, in the </w:t>
            </w:r>
            <w:r w:rsidRPr="00CD088D">
              <w:rPr>
                <w:rStyle w:val="screenelement"/>
                <w:sz w:val="16"/>
              </w:rPr>
              <w:t>Company Code Assignment</w:t>
            </w:r>
            <w:r w:rsidRPr="00CD088D">
              <w:rPr>
                <w:sz w:val="16"/>
              </w:rPr>
              <w:t xml:space="preserve"> section, for one company code, choose </w:t>
            </w:r>
            <w:r w:rsidRPr="00CD088D">
              <w:rPr>
                <w:rStyle w:val="screenelement"/>
                <w:sz w:val="16"/>
              </w:rPr>
              <w:t>Details (&gt;)</w:t>
            </w:r>
            <w:r w:rsidRPr="00CD088D">
              <w:rPr>
                <w:sz w:val="16"/>
              </w:rPr>
              <w:t>.</w:t>
            </w:r>
          </w:p>
        </w:tc>
        <w:tc>
          <w:tcPr>
            <w:tcW w:w="0" w:type="auto"/>
          </w:tcPr>
          <w:p w:rsidR="00B153F4" w:rsidRPr="00CD088D" w:rsidRDefault="000A373D">
            <w:pPr>
              <w:rPr>
                <w:sz w:val="16"/>
              </w:rPr>
            </w:pPr>
            <w:r w:rsidRPr="00CD088D">
              <w:rPr>
                <w:sz w:val="16"/>
              </w:rPr>
              <w:t>Company code specific settings of the operating G/L account are displayed.</w:t>
            </w: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16</w:t>
            </w:r>
          </w:p>
        </w:tc>
        <w:tc>
          <w:tcPr>
            <w:tcW w:w="0" w:type="auto"/>
          </w:tcPr>
          <w:p w:rsidR="00B153F4" w:rsidRPr="00CD088D" w:rsidRDefault="000A373D">
            <w:pPr>
              <w:rPr>
                <w:sz w:val="16"/>
              </w:rPr>
            </w:pPr>
            <w:r w:rsidRPr="00CD088D">
              <w:rPr>
                <w:rStyle w:val="bold"/>
                <w:sz w:val="16"/>
              </w:rPr>
              <w:t>Select View for Company Code</w:t>
            </w:r>
          </w:p>
        </w:tc>
        <w:tc>
          <w:tcPr>
            <w:tcW w:w="0" w:type="auto"/>
          </w:tcPr>
          <w:p w:rsidR="00B153F4" w:rsidRPr="00CD088D" w:rsidRDefault="000A373D">
            <w:pPr>
              <w:rPr>
                <w:sz w:val="16"/>
              </w:rPr>
            </w:pPr>
            <w:r w:rsidRPr="00CD088D">
              <w:rPr>
                <w:sz w:val="16"/>
              </w:rPr>
              <w:t xml:space="preserve">Choose the </w:t>
            </w:r>
            <w:r w:rsidRPr="00CD088D">
              <w:rPr>
                <w:rStyle w:val="screenelement"/>
                <w:sz w:val="16"/>
              </w:rPr>
              <w:t>Chart of Accounts View to Company Code View</w:t>
            </w:r>
            <w:r w:rsidRPr="00CD088D">
              <w:rPr>
                <w:sz w:val="16"/>
              </w:rPr>
              <w:t xml:space="preserve"> tab.</w:t>
            </w:r>
          </w:p>
        </w:tc>
        <w:tc>
          <w:tcPr>
            <w:tcW w:w="0" w:type="auto"/>
          </w:tcPr>
          <w:p w:rsidR="000A373D" w:rsidRPr="00CD088D" w:rsidRDefault="000A373D">
            <w:pPr>
              <w:rPr>
                <w:sz w:val="16"/>
              </w:rPr>
            </w:pP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17</w:t>
            </w:r>
          </w:p>
        </w:tc>
        <w:tc>
          <w:tcPr>
            <w:tcW w:w="0" w:type="auto"/>
          </w:tcPr>
          <w:p w:rsidR="00B153F4" w:rsidRPr="00CD088D" w:rsidRDefault="000A373D">
            <w:pPr>
              <w:rPr>
                <w:sz w:val="16"/>
              </w:rPr>
            </w:pPr>
            <w:r w:rsidRPr="00CD088D">
              <w:rPr>
                <w:rStyle w:val="bold"/>
                <w:sz w:val="16"/>
              </w:rPr>
              <w:t>Select View for Company Code</w:t>
            </w:r>
          </w:p>
        </w:tc>
        <w:tc>
          <w:tcPr>
            <w:tcW w:w="0" w:type="auto"/>
          </w:tcPr>
          <w:p w:rsidR="00CD088D" w:rsidRPr="00CD088D" w:rsidRDefault="000A373D">
            <w:pPr>
              <w:rPr>
                <w:sz w:val="16"/>
              </w:rPr>
            </w:pPr>
            <w:r w:rsidRPr="00CD088D">
              <w:rPr>
                <w:sz w:val="16"/>
              </w:rPr>
              <w:t xml:space="preserve">Make the following entries and choose </w:t>
            </w:r>
            <w:r w:rsidRPr="00CD088D">
              <w:rPr>
                <w:rStyle w:val="screenelement"/>
                <w:sz w:val="16"/>
              </w:rPr>
              <w:t>Go</w:t>
            </w:r>
            <w:r w:rsidRPr="00CD088D">
              <w:rPr>
                <w:sz w:val="16"/>
              </w:rPr>
              <w:t>:</w:t>
            </w:r>
          </w:p>
          <w:p w:rsidR="00B153F4" w:rsidRPr="00CD088D" w:rsidRDefault="000A373D">
            <w:pPr>
              <w:rPr>
                <w:sz w:val="16"/>
              </w:rPr>
            </w:pPr>
            <w:r w:rsidRPr="00CD088D">
              <w:rPr>
                <w:rStyle w:val="screenelement"/>
                <w:sz w:val="16"/>
              </w:rPr>
              <w:t>Company Code</w:t>
            </w:r>
            <w:r w:rsidRPr="00CD088D">
              <w:rPr>
                <w:sz w:val="16"/>
              </w:rPr>
              <w:t xml:space="preserve">: </w:t>
            </w:r>
            <w:r w:rsidRPr="00CD088D">
              <w:rPr>
                <w:rStyle w:val="userinput"/>
                <w:sz w:val="16"/>
              </w:rPr>
              <w:t>3310</w:t>
            </w:r>
          </w:p>
        </w:tc>
        <w:tc>
          <w:tcPr>
            <w:tcW w:w="0" w:type="auto"/>
          </w:tcPr>
          <w:p w:rsidR="000A373D" w:rsidRPr="00CD088D" w:rsidRDefault="000A373D">
            <w:pPr>
              <w:rPr>
                <w:sz w:val="16"/>
              </w:rPr>
            </w:pP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18</w:t>
            </w:r>
          </w:p>
        </w:tc>
        <w:tc>
          <w:tcPr>
            <w:tcW w:w="0" w:type="auto"/>
          </w:tcPr>
          <w:p w:rsidR="00B153F4" w:rsidRPr="00CD088D" w:rsidRDefault="000A373D">
            <w:pPr>
              <w:rPr>
                <w:sz w:val="16"/>
              </w:rPr>
            </w:pPr>
            <w:r w:rsidRPr="00CD088D">
              <w:rPr>
                <w:rStyle w:val="bold"/>
                <w:sz w:val="16"/>
              </w:rPr>
              <w:t>Select Multiple G/L Accounts in Company Code for Mass Change</w:t>
            </w:r>
          </w:p>
        </w:tc>
        <w:tc>
          <w:tcPr>
            <w:tcW w:w="0" w:type="auto"/>
          </w:tcPr>
          <w:p w:rsidR="00B153F4" w:rsidRPr="00CD088D" w:rsidRDefault="000A373D">
            <w:pPr>
              <w:rPr>
                <w:sz w:val="16"/>
              </w:rPr>
            </w:pPr>
            <w:r w:rsidRPr="00CD088D">
              <w:rPr>
                <w:sz w:val="16"/>
              </w:rPr>
              <w:t>For the selected company code, select multiple G/L Accounts to change.</w:t>
            </w:r>
          </w:p>
        </w:tc>
        <w:tc>
          <w:tcPr>
            <w:tcW w:w="0" w:type="auto"/>
          </w:tcPr>
          <w:p w:rsidR="000A373D" w:rsidRPr="00CD088D" w:rsidRDefault="000A373D">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19</w:t>
            </w:r>
          </w:p>
        </w:tc>
        <w:tc>
          <w:tcPr>
            <w:tcW w:w="0" w:type="auto"/>
          </w:tcPr>
          <w:p w:rsidR="00B153F4" w:rsidRPr="00CD088D" w:rsidRDefault="000A373D">
            <w:pPr>
              <w:rPr>
                <w:sz w:val="16"/>
              </w:rPr>
            </w:pPr>
            <w:r w:rsidRPr="00CD088D">
              <w:rPr>
                <w:rStyle w:val="bold"/>
                <w:sz w:val="16"/>
              </w:rPr>
              <w:t>Start Mass Change</w:t>
            </w:r>
          </w:p>
        </w:tc>
        <w:tc>
          <w:tcPr>
            <w:tcW w:w="0" w:type="auto"/>
          </w:tcPr>
          <w:p w:rsidR="00B153F4" w:rsidRPr="00CD088D" w:rsidRDefault="000A373D">
            <w:pPr>
              <w:rPr>
                <w:sz w:val="16"/>
              </w:rPr>
            </w:pPr>
            <w:r w:rsidRPr="00CD088D">
              <w:rPr>
                <w:sz w:val="16"/>
              </w:rPr>
              <w:t xml:space="preserve">Choose </w:t>
            </w:r>
            <w:r w:rsidRPr="00CD088D">
              <w:rPr>
                <w:rStyle w:val="screenelement"/>
                <w:sz w:val="16"/>
              </w:rPr>
              <w:t>Mass Change</w:t>
            </w:r>
            <w:r w:rsidRPr="00CD088D">
              <w:rPr>
                <w:sz w:val="16"/>
              </w:rPr>
              <w:t>.</w:t>
            </w:r>
          </w:p>
        </w:tc>
        <w:tc>
          <w:tcPr>
            <w:tcW w:w="0" w:type="auto"/>
          </w:tcPr>
          <w:p w:rsidR="00B153F4" w:rsidRPr="00CD088D" w:rsidRDefault="000A373D">
            <w:pPr>
              <w:rPr>
                <w:sz w:val="16"/>
              </w:rPr>
            </w:pPr>
            <w:r w:rsidRPr="00CD088D">
              <w:rPr>
                <w:sz w:val="16"/>
              </w:rPr>
              <w:t xml:space="preserve">The </w:t>
            </w:r>
            <w:r w:rsidRPr="00CD088D">
              <w:rPr>
                <w:rStyle w:val="screenelement"/>
                <w:sz w:val="16"/>
              </w:rPr>
              <w:t>Mass Change in Company Code View</w:t>
            </w:r>
            <w:r w:rsidRPr="00CD088D">
              <w:rPr>
                <w:sz w:val="16"/>
              </w:rPr>
              <w:t xml:space="preserve"> is displayed.</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20</w:t>
            </w:r>
          </w:p>
        </w:tc>
        <w:tc>
          <w:tcPr>
            <w:tcW w:w="0" w:type="auto"/>
          </w:tcPr>
          <w:p w:rsidR="00B153F4" w:rsidRPr="00CD088D" w:rsidRDefault="000A373D">
            <w:pPr>
              <w:rPr>
                <w:sz w:val="16"/>
              </w:rPr>
            </w:pPr>
            <w:r w:rsidRPr="00CD088D">
              <w:rPr>
                <w:rStyle w:val="bold"/>
                <w:sz w:val="16"/>
              </w:rPr>
              <w:t>Make Mass Change</w:t>
            </w:r>
          </w:p>
        </w:tc>
        <w:tc>
          <w:tcPr>
            <w:tcW w:w="0" w:type="auto"/>
          </w:tcPr>
          <w:p w:rsidR="00B153F4" w:rsidRPr="00CD088D" w:rsidRDefault="000A373D">
            <w:pPr>
              <w:rPr>
                <w:sz w:val="16"/>
              </w:rPr>
            </w:pPr>
            <w:r w:rsidRPr="00CD088D">
              <w:rPr>
                <w:sz w:val="16"/>
              </w:rPr>
              <w:t xml:space="preserve">In the </w:t>
            </w:r>
            <w:r w:rsidRPr="00CD088D">
              <w:rPr>
                <w:rStyle w:val="screenelement"/>
                <w:sz w:val="16"/>
              </w:rPr>
              <w:t>Replace</w:t>
            </w:r>
            <w:r w:rsidRPr="00CD088D">
              <w:rPr>
                <w:sz w:val="16"/>
              </w:rPr>
              <w:t xml:space="preserve"> column, enter the old value to be replaced. In the </w:t>
            </w:r>
            <w:r w:rsidRPr="00CD088D">
              <w:rPr>
                <w:rStyle w:val="screenelement"/>
                <w:sz w:val="16"/>
              </w:rPr>
              <w:t>By</w:t>
            </w:r>
            <w:r w:rsidRPr="00CD088D">
              <w:rPr>
                <w:sz w:val="16"/>
              </w:rPr>
              <w:t xml:space="preserve"> column, enter a new value (for example, 012 for </w:t>
            </w:r>
            <w:r w:rsidRPr="00CD088D">
              <w:rPr>
                <w:rStyle w:val="screenelement"/>
                <w:sz w:val="16"/>
              </w:rPr>
              <w:t>Sort Key</w:t>
            </w:r>
            <w:r w:rsidRPr="00CD088D">
              <w:rPr>
                <w:sz w:val="16"/>
              </w:rPr>
              <w:t xml:space="preserve">) and choose </w:t>
            </w:r>
            <w:r w:rsidRPr="00CD088D">
              <w:rPr>
                <w:rStyle w:val="screenelement"/>
                <w:sz w:val="16"/>
              </w:rPr>
              <w:t>Apply</w:t>
            </w:r>
            <w:r w:rsidRPr="00CD088D">
              <w:rPr>
                <w:sz w:val="16"/>
              </w:rPr>
              <w:t>.</w:t>
            </w:r>
          </w:p>
        </w:tc>
        <w:tc>
          <w:tcPr>
            <w:tcW w:w="0" w:type="auto"/>
          </w:tcPr>
          <w:p w:rsidR="00B153F4" w:rsidRPr="00CD088D" w:rsidRDefault="000A373D">
            <w:pPr>
              <w:rPr>
                <w:sz w:val="16"/>
              </w:rPr>
            </w:pPr>
            <w:r w:rsidRPr="00CD088D">
              <w:rPr>
                <w:sz w:val="16"/>
              </w:rPr>
              <w:t>The old values are replaced by new values for all attributes to be changed in the G/L accounts.</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21</w:t>
            </w:r>
          </w:p>
        </w:tc>
        <w:tc>
          <w:tcPr>
            <w:tcW w:w="0" w:type="auto"/>
          </w:tcPr>
          <w:p w:rsidR="00B153F4" w:rsidRPr="00CD088D" w:rsidRDefault="000A373D">
            <w:pPr>
              <w:rPr>
                <w:sz w:val="16"/>
              </w:rPr>
            </w:pPr>
            <w:r w:rsidRPr="00CD088D">
              <w:rPr>
                <w:rStyle w:val="bold"/>
                <w:sz w:val="16"/>
              </w:rPr>
              <w:t>Save the Changes</w:t>
            </w:r>
          </w:p>
        </w:tc>
        <w:tc>
          <w:tcPr>
            <w:tcW w:w="0" w:type="auto"/>
          </w:tcPr>
          <w:p w:rsidR="00B153F4" w:rsidRPr="00CD088D" w:rsidRDefault="000A373D">
            <w:pPr>
              <w:rPr>
                <w:sz w:val="16"/>
              </w:rPr>
            </w:pPr>
            <w:r w:rsidRPr="00CD088D">
              <w:rPr>
                <w:sz w:val="16"/>
              </w:rPr>
              <w:t xml:space="preserve">Choose </w:t>
            </w:r>
            <w:r w:rsidRPr="00CD088D">
              <w:rPr>
                <w:rStyle w:val="screenelement"/>
                <w:sz w:val="16"/>
              </w:rPr>
              <w:t>Save</w:t>
            </w:r>
            <w:r w:rsidRPr="00CD088D">
              <w:rPr>
                <w:sz w:val="16"/>
              </w:rPr>
              <w:t>.</w:t>
            </w:r>
          </w:p>
        </w:tc>
        <w:tc>
          <w:tcPr>
            <w:tcW w:w="0" w:type="auto"/>
          </w:tcPr>
          <w:p w:rsidR="00B153F4" w:rsidRPr="00CD088D" w:rsidRDefault="000A373D">
            <w:pPr>
              <w:rPr>
                <w:sz w:val="16"/>
              </w:rPr>
            </w:pPr>
            <w:r w:rsidRPr="00CD088D">
              <w:rPr>
                <w:sz w:val="16"/>
              </w:rPr>
              <w:t>The system confirms that &lt;X&gt; G/L accounts are changed.</w:t>
            </w:r>
          </w:p>
        </w:tc>
        <w:tc>
          <w:tcPr>
            <w:tcW w:w="0" w:type="auto"/>
          </w:tcPr>
          <w:p w:rsidR="000A373D" w:rsidRPr="00CD088D" w:rsidRDefault="000A373D">
            <w:pPr>
              <w:rPr>
                <w:sz w:val="16"/>
              </w:rPr>
            </w:pPr>
          </w:p>
        </w:tc>
      </w:tr>
    </w:tbl>
    <w:p w:rsidR="00B153F4" w:rsidRDefault="000A373D">
      <w:pPr>
        <w:pStyle w:val="Heading2"/>
      </w:pPr>
      <w:bookmarkStart w:id="100" w:name="unique_51"/>
      <w:bookmarkStart w:id="101" w:name="_Toc232863171"/>
      <w:r>
        <w:lastRenderedPageBreak/>
        <w:t>Manage Alternative Chart of Accounts</w:t>
      </w:r>
      <w:bookmarkEnd w:id="100"/>
      <w:bookmarkEnd w:id="101"/>
    </w:p>
    <w:p w:rsidR="00B153F4" w:rsidRDefault="000A373D">
      <w:pPr>
        <w:pStyle w:val="sectiontitle"/>
      </w:pPr>
      <w:r>
        <w:t>Test Administration</w:t>
      </w:r>
    </w:p>
    <w:p w:rsidR="00B153F4" w:rsidRDefault="000A373D">
      <w:r>
        <w:t>Customer project: Fill in the project-specific parts.</w:t>
      </w:r>
    </w:p>
    <w:p w:rsidR="00B153F4" w:rsidRDefault="00B153F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153F4" w:rsidRPr="00CD088D" w:rsidTr="00CD088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r>
      <w:tr w:rsidR="00B153F4" w:rsidRPr="00CD088D" w:rsidTr="00CD088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r>
      <w:tr w:rsidR="00B153F4" w:rsidRPr="00CD088D" w:rsidTr="00CD088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rStyle w:val="userinput"/>
                <w:sz w:val="12"/>
              </w:rPr>
              <w:t>&lt;State the Service Provider, Customer or Joint Service Provider and Customer&gt;</w:t>
            </w:r>
          </w:p>
        </w:tc>
      </w:tr>
    </w:tbl>
    <w:p w:rsidR="00B153F4" w:rsidRDefault="000A373D">
      <w:pPr>
        <w:pStyle w:val="sectiontitle"/>
      </w:pPr>
      <w:r>
        <w:t>Purpose</w:t>
      </w:r>
    </w:p>
    <w:p w:rsidR="00B153F4" w:rsidRDefault="000A373D">
      <w:r>
        <w:t xml:space="preserve">In this activity, you manage an alternative chart of accounts. This alternative chart of </w:t>
      </w:r>
      <w:r>
        <w:t>accounts (CoA) can help to fulfill your reporting requirements. The alternative CoA is specific to a country/region, and contains G/L accounts to meet specific legal reporting requirements for that country/region.</w:t>
      </w:r>
    </w:p>
    <w:p w:rsidR="00B153F4" w:rsidRDefault="00B153F4"/>
    <w:tbl>
      <w:tblPr>
        <w:tblStyle w:val="SAPNote"/>
        <w:tblW w:w="4975" w:type="pct"/>
        <w:tblLook w:val="0600" w:firstRow="0" w:lastRow="0" w:firstColumn="0" w:lastColumn="0" w:noHBand="1" w:noVBand="1"/>
      </w:tblPr>
      <w:tblGrid>
        <w:gridCol w:w="14195"/>
      </w:tblGrid>
      <w:tr w:rsidR="00B153F4" w:rsidTr="00CD088D">
        <w:tc>
          <w:tcPr>
            <w:tcW w:w="0" w:type="auto"/>
          </w:tcPr>
          <w:p w:rsidR="00B153F4" w:rsidRDefault="000A373D">
            <w:r>
              <w:rPr>
                <w:rStyle w:val="bold"/>
              </w:rPr>
              <w:t xml:space="preserve">Note </w:t>
            </w:r>
            <w:r>
              <w:t xml:space="preserve">Alternative G/L accounts can be </w:t>
            </w:r>
            <w:r>
              <w:t>created by the Configuration Expert - Business Process Configuration role or the expert General Ledger Accountant role.</w:t>
            </w:r>
          </w:p>
        </w:tc>
      </w:tr>
    </w:tbl>
    <w:p w:rsidR="00B153F4" w:rsidRDefault="00B153F4"/>
    <w:tbl>
      <w:tblPr>
        <w:tblStyle w:val="SAPCaution"/>
        <w:tblW w:w="4975" w:type="pct"/>
        <w:tblLook w:val="0600" w:firstRow="0" w:lastRow="0" w:firstColumn="0" w:lastColumn="0" w:noHBand="1" w:noVBand="1"/>
      </w:tblPr>
      <w:tblGrid>
        <w:gridCol w:w="14195"/>
      </w:tblGrid>
      <w:tr w:rsidR="00B153F4" w:rsidTr="00CD088D">
        <w:tc>
          <w:tcPr>
            <w:tcW w:w="0" w:type="auto"/>
          </w:tcPr>
          <w:p w:rsidR="00B153F4" w:rsidRDefault="000A373D">
            <w:r>
              <w:rPr>
                <w:rStyle w:val="bold"/>
              </w:rPr>
              <w:t xml:space="preserve">Caution </w:t>
            </w:r>
            <w:r>
              <w:t>If this does not apply to your country or region, skip this step.</w:t>
            </w:r>
          </w:p>
        </w:tc>
      </w:tr>
    </w:tbl>
    <w:p w:rsidR="00B153F4" w:rsidRDefault="000A373D">
      <w:pPr>
        <w:pStyle w:val="sectiontitle"/>
      </w:pPr>
      <w:r>
        <w:t>Procedure</w:t>
      </w:r>
    </w:p>
    <w:tbl>
      <w:tblPr>
        <w:tblStyle w:val="SAPStandardTable"/>
        <w:tblW w:w="5000" w:type="pct"/>
        <w:tblInd w:w="3" w:type="dxa"/>
        <w:tblLook w:val="0620" w:firstRow="1" w:lastRow="0" w:firstColumn="0" w:lastColumn="0" w:noHBand="1" w:noVBand="1"/>
      </w:tblPr>
      <w:tblGrid>
        <w:gridCol w:w="582"/>
        <w:gridCol w:w="1170"/>
        <w:gridCol w:w="9182"/>
        <w:gridCol w:w="2126"/>
        <w:gridCol w:w="1244"/>
      </w:tblGrid>
      <w:tr w:rsidR="00B153F4" w:rsidRPr="00CD088D" w:rsidTr="00CD088D">
        <w:trPr>
          <w:cnfStyle w:val="100000000000" w:firstRow="1" w:lastRow="0" w:firstColumn="0" w:lastColumn="0" w:oddVBand="0" w:evenVBand="0" w:oddHBand="0" w:evenHBand="0" w:firstRowFirstColumn="0" w:firstRowLastColumn="0" w:lastRowFirstColumn="0" w:lastRowLastColumn="0"/>
        </w:trPr>
        <w:tc>
          <w:tcPr>
            <w:tcW w:w="0" w:type="auto"/>
          </w:tcPr>
          <w:p w:rsidR="00B153F4" w:rsidRPr="00CD088D" w:rsidRDefault="000A373D">
            <w:pPr>
              <w:pStyle w:val="boldparagraph"/>
              <w:rPr>
                <w:sz w:val="16"/>
              </w:rPr>
            </w:pPr>
            <w:r w:rsidRPr="00CD088D">
              <w:rPr>
                <w:sz w:val="16"/>
              </w:rPr>
              <w:t>Test Step #</w:t>
            </w:r>
          </w:p>
        </w:tc>
        <w:tc>
          <w:tcPr>
            <w:tcW w:w="0" w:type="auto"/>
          </w:tcPr>
          <w:p w:rsidR="00B153F4" w:rsidRPr="00CD088D" w:rsidRDefault="000A373D">
            <w:pPr>
              <w:pStyle w:val="boldparagraph"/>
              <w:rPr>
                <w:sz w:val="16"/>
              </w:rPr>
            </w:pPr>
            <w:r w:rsidRPr="00CD088D">
              <w:rPr>
                <w:sz w:val="16"/>
              </w:rPr>
              <w:t>Test Step Name</w:t>
            </w:r>
          </w:p>
        </w:tc>
        <w:tc>
          <w:tcPr>
            <w:tcW w:w="0" w:type="auto"/>
          </w:tcPr>
          <w:p w:rsidR="00B153F4" w:rsidRPr="00CD088D" w:rsidRDefault="000A373D">
            <w:pPr>
              <w:pStyle w:val="boldparagraph"/>
              <w:rPr>
                <w:sz w:val="16"/>
              </w:rPr>
            </w:pPr>
            <w:r w:rsidRPr="00CD088D">
              <w:rPr>
                <w:sz w:val="16"/>
              </w:rPr>
              <w:t>Instruction</w:t>
            </w:r>
          </w:p>
        </w:tc>
        <w:tc>
          <w:tcPr>
            <w:tcW w:w="0" w:type="auto"/>
          </w:tcPr>
          <w:p w:rsidR="00B153F4" w:rsidRPr="00CD088D" w:rsidRDefault="000A373D">
            <w:pPr>
              <w:pStyle w:val="boldparagraph"/>
              <w:rPr>
                <w:sz w:val="16"/>
              </w:rPr>
            </w:pPr>
            <w:r w:rsidRPr="00CD088D">
              <w:rPr>
                <w:sz w:val="16"/>
              </w:rPr>
              <w:t>Expected Results</w:t>
            </w:r>
          </w:p>
        </w:tc>
        <w:tc>
          <w:tcPr>
            <w:tcW w:w="0" w:type="auto"/>
          </w:tcPr>
          <w:p w:rsidR="00B153F4" w:rsidRPr="00CD088D" w:rsidRDefault="000A373D">
            <w:pPr>
              <w:pStyle w:val="boldparagraph"/>
              <w:rPr>
                <w:sz w:val="16"/>
              </w:rPr>
            </w:pPr>
            <w:r w:rsidRPr="00CD088D">
              <w:rPr>
                <w:sz w:val="16"/>
              </w:rPr>
              <w:t>Pass/Fail/Comment</w:t>
            </w:r>
          </w:p>
        </w:tc>
      </w:tr>
      <w:tr w:rsidR="00B153F4" w:rsidRPr="00CD088D" w:rsidTr="00CD088D">
        <w:tc>
          <w:tcPr>
            <w:tcW w:w="0" w:type="auto"/>
          </w:tcPr>
          <w:p w:rsidR="00B153F4" w:rsidRPr="00CD088D" w:rsidRDefault="000A373D">
            <w:pPr>
              <w:rPr>
                <w:sz w:val="16"/>
              </w:rPr>
            </w:pPr>
            <w:r w:rsidRPr="00CD088D">
              <w:rPr>
                <w:sz w:val="16"/>
              </w:rPr>
              <w:t>1</w:t>
            </w:r>
          </w:p>
        </w:tc>
        <w:tc>
          <w:tcPr>
            <w:tcW w:w="0" w:type="auto"/>
          </w:tcPr>
          <w:p w:rsidR="00B153F4" w:rsidRPr="00CD088D" w:rsidRDefault="000A373D">
            <w:pPr>
              <w:rPr>
                <w:sz w:val="16"/>
              </w:rPr>
            </w:pPr>
            <w:r w:rsidRPr="00CD088D">
              <w:rPr>
                <w:rStyle w:val="bold"/>
                <w:sz w:val="16"/>
              </w:rPr>
              <w:t>Log On</w:t>
            </w:r>
          </w:p>
        </w:tc>
        <w:tc>
          <w:tcPr>
            <w:tcW w:w="0" w:type="auto"/>
          </w:tcPr>
          <w:p w:rsidR="00B153F4" w:rsidRPr="00CD088D" w:rsidRDefault="000A373D">
            <w:pPr>
              <w:rPr>
                <w:sz w:val="16"/>
              </w:rPr>
            </w:pPr>
            <w:r w:rsidRPr="00CD088D">
              <w:rPr>
                <w:sz w:val="16"/>
              </w:rPr>
              <w:t>Log on to the SAP Fiori launchpad as a General Ledger Accountant.</w:t>
            </w:r>
          </w:p>
          <w:p w:rsidR="00B153F4" w:rsidRPr="00CD088D" w:rsidRDefault="00B153F4">
            <w:pPr>
              <w:rPr>
                <w:sz w:val="16"/>
              </w:rPr>
            </w:pPr>
          </w:p>
          <w:tbl>
            <w:tblPr>
              <w:tblW w:w="4975" w:type="pct"/>
              <w:tblCellMar>
                <w:left w:w="10" w:type="dxa"/>
                <w:right w:w="10" w:type="dxa"/>
              </w:tblCellMar>
              <w:tblLook w:val="0000" w:firstRow="0" w:lastRow="0" w:firstColumn="0" w:lastColumn="0" w:noHBand="0" w:noVBand="0"/>
            </w:tblPr>
            <w:tblGrid>
              <w:gridCol w:w="8975"/>
            </w:tblGrid>
            <w:tr w:rsidR="00B153F4" w:rsidRPr="00CD088D" w:rsidTr="00CD088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153F4" w:rsidRPr="00CD088D" w:rsidRDefault="000A373D">
                  <w:pPr>
                    <w:rPr>
                      <w:sz w:val="16"/>
                    </w:rPr>
                  </w:pPr>
                  <w:r w:rsidRPr="00CD088D">
                    <w:rPr>
                      <w:rStyle w:val="bold"/>
                      <w:sz w:val="16"/>
                    </w:rPr>
                    <w:t xml:space="preserve">Note </w:t>
                  </w:r>
                  <w:r w:rsidRPr="00CD088D">
                    <w:rPr>
                      <w:sz w:val="16"/>
                    </w:rPr>
                    <w:t>You can also access this via SAP Fiori launchpad by logging in as a Configuration Expert - Business Process Configuration</w:t>
                  </w:r>
                  <w:r w:rsidRPr="00CD088D">
                    <w:rPr>
                      <w:sz w:val="16"/>
                    </w:rPr>
                    <w:t xml:space="preserve"> using </w:t>
                  </w:r>
                  <w:r w:rsidRPr="00CD088D">
                    <w:rPr>
                      <w:rStyle w:val="screenelement"/>
                      <w:sz w:val="16"/>
                    </w:rPr>
                    <w:t>Manage Your Solution</w:t>
                  </w:r>
                  <w:r w:rsidRPr="00CD088D">
                    <w:rPr>
                      <w:sz w:val="16"/>
                    </w:rPr>
                    <w:t xml:space="preserve"> </w:t>
                  </w:r>
                  <w:r w:rsidRPr="00CD088D">
                    <w:rPr>
                      <w:rStyle w:val="CourierNew"/>
                      <w:sz w:val="16"/>
                    </w:rPr>
                    <w:t>(F1241)</w:t>
                  </w:r>
                  <w:r w:rsidRPr="00CD088D">
                    <w:rPr>
                      <w:sz w:val="16"/>
                    </w:rPr>
                    <w:t xml:space="preserve">, then searching for </w:t>
                  </w:r>
                  <w:r w:rsidRPr="00CD088D">
                    <w:rPr>
                      <w:rStyle w:val="screenelement"/>
                      <w:sz w:val="16"/>
                    </w:rPr>
                    <w:t>Manage Alternative Chart of Accounts</w:t>
                  </w:r>
                  <w:r w:rsidRPr="00CD088D">
                    <w:rPr>
                      <w:sz w:val="16"/>
                    </w:rPr>
                    <w:t xml:space="preserve">. You can also access this via </w:t>
                  </w:r>
                  <w:r w:rsidRPr="00CD088D">
                    <w:rPr>
                      <w:rStyle w:val="bold"/>
                      <w:sz w:val="16"/>
                    </w:rPr>
                    <w:t>SAP Central Business Configuration</w:t>
                  </w:r>
                  <w:r w:rsidRPr="00CD088D">
                    <w:rPr>
                      <w:sz w:val="16"/>
                    </w:rPr>
                    <w:t xml:space="preserve"> in the </w:t>
                  </w:r>
                  <w:r w:rsidRPr="00CD088D">
                    <w:rPr>
                      <w:rStyle w:val="screenelement"/>
                      <w:sz w:val="16"/>
                    </w:rPr>
                    <w:t>Business Processes Configuration</w:t>
                  </w:r>
                  <w:r w:rsidRPr="00CD088D">
                    <w:rPr>
                      <w:sz w:val="16"/>
                    </w:rPr>
                    <w:t xml:space="preserve"> app.</w:t>
                  </w:r>
                </w:p>
              </w:tc>
            </w:tr>
          </w:tbl>
          <w:p w:rsidR="00B153F4" w:rsidRPr="00CD088D" w:rsidRDefault="000A373D">
            <w:pPr>
              <w:rPr>
                <w:sz w:val="16"/>
              </w:rPr>
            </w:pPr>
            <w:r w:rsidRPr="00CD088D">
              <w:rPr>
                <w:sz w:val="16"/>
              </w:rPr>
              <w:t>.</w:t>
            </w:r>
          </w:p>
        </w:tc>
        <w:tc>
          <w:tcPr>
            <w:tcW w:w="0" w:type="auto"/>
          </w:tcPr>
          <w:p w:rsidR="000A373D" w:rsidRPr="00CD088D" w:rsidRDefault="000A373D">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2</w:t>
            </w:r>
          </w:p>
        </w:tc>
        <w:tc>
          <w:tcPr>
            <w:tcW w:w="0" w:type="auto"/>
          </w:tcPr>
          <w:p w:rsidR="00B153F4" w:rsidRPr="00CD088D" w:rsidRDefault="000A373D">
            <w:pPr>
              <w:rPr>
                <w:sz w:val="16"/>
              </w:rPr>
            </w:pPr>
            <w:r w:rsidRPr="00CD088D">
              <w:rPr>
                <w:rStyle w:val="bold"/>
                <w:sz w:val="16"/>
              </w:rPr>
              <w:t>Access the SAP Fiori App</w:t>
            </w:r>
          </w:p>
        </w:tc>
        <w:tc>
          <w:tcPr>
            <w:tcW w:w="0" w:type="auto"/>
          </w:tcPr>
          <w:p w:rsidR="00B153F4" w:rsidRPr="00CD088D" w:rsidRDefault="000A373D">
            <w:pPr>
              <w:rPr>
                <w:sz w:val="16"/>
              </w:rPr>
            </w:pPr>
            <w:r w:rsidRPr="00CD088D">
              <w:rPr>
                <w:sz w:val="16"/>
              </w:rPr>
              <w:t xml:space="preserve">Open </w:t>
            </w:r>
            <w:r w:rsidRPr="00CD088D">
              <w:rPr>
                <w:rStyle w:val="screenelement"/>
                <w:sz w:val="16"/>
              </w:rPr>
              <w:t xml:space="preserve">Manage </w:t>
            </w:r>
            <w:r w:rsidRPr="00CD088D">
              <w:rPr>
                <w:rStyle w:val="screenelement"/>
                <w:sz w:val="16"/>
              </w:rPr>
              <w:t>Alternative Chart of Accounts</w:t>
            </w:r>
            <w:r w:rsidRPr="00CD088D">
              <w:rPr>
                <w:sz w:val="16"/>
              </w:rPr>
              <w:t xml:space="preserve"> </w:t>
            </w:r>
            <w:r w:rsidRPr="00CD088D">
              <w:rPr>
                <w:rStyle w:val="CourierNew"/>
                <w:sz w:val="16"/>
              </w:rPr>
              <w:t>(F8390)</w:t>
            </w:r>
            <w:r w:rsidRPr="00CD088D">
              <w:rPr>
                <w:sz w:val="16"/>
              </w:rPr>
              <w:t>.</w:t>
            </w:r>
          </w:p>
        </w:tc>
        <w:tc>
          <w:tcPr>
            <w:tcW w:w="0" w:type="auto"/>
          </w:tcPr>
          <w:p w:rsidR="00B153F4" w:rsidRPr="00CD088D" w:rsidRDefault="000A373D">
            <w:pPr>
              <w:rPr>
                <w:sz w:val="16"/>
              </w:rPr>
            </w:pPr>
            <w:r w:rsidRPr="00CD088D">
              <w:rPr>
                <w:sz w:val="16"/>
              </w:rPr>
              <w:t xml:space="preserve">The </w:t>
            </w:r>
            <w:r w:rsidRPr="00CD088D">
              <w:rPr>
                <w:rStyle w:val="screenelement"/>
                <w:sz w:val="16"/>
              </w:rPr>
              <w:t>Migration: Mass Create</w:t>
            </w:r>
            <w:r w:rsidRPr="00CD088D">
              <w:rPr>
                <w:sz w:val="16"/>
              </w:rPr>
              <w:t xml:space="preserve"> dialog box is displayed.</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3</w:t>
            </w:r>
          </w:p>
        </w:tc>
        <w:tc>
          <w:tcPr>
            <w:tcW w:w="0" w:type="auto"/>
          </w:tcPr>
          <w:p w:rsidR="00B153F4" w:rsidRPr="00CD088D" w:rsidRDefault="000A373D">
            <w:pPr>
              <w:rPr>
                <w:sz w:val="16"/>
              </w:rPr>
            </w:pPr>
            <w:r w:rsidRPr="00CD088D">
              <w:rPr>
                <w:rStyle w:val="bold"/>
                <w:sz w:val="16"/>
              </w:rPr>
              <w:t>Mass Migration</w:t>
            </w:r>
          </w:p>
        </w:tc>
        <w:tc>
          <w:tcPr>
            <w:tcW w:w="0" w:type="auto"/>
          </w:tcPr>
          <w:p w:rsidR="00B153F4" w:rsidRPr="00CD088D" w:rsidRDefault="000A373D">
            <w:pPr>
              <w:rPr>
                <w:sz w:val="16"/>
              </w:rPr>
            </w:pPr>
            <w:r w:rsidRPr="00CD088D">
              <w:rPr>
                <w:sz w:val="16"/>
              </w:rPr>
              <w:t xml:space="preserve">If you want to perform a mass creation migration, enter a value in the </w:t>
            </w:r>
            <w:r w:rsidRPr="00CD088D">
              <w:rPr>
                <w:rStyle w:val="screenelement"/>
                <w:sz w:val="16"/>
              </w:rPr>
              <w:t>Alternative Chart of Accounts</w:t>
            </w:r>
            <w:r w:rsidRPr="00CD088D">
              <w:rPr>
                <w:sz w:val="16"/>
              </w:rPr>
              <w:t xml:space="preserve"> field and choose </w:t>
            </w:r>
            <w:r w:rsidRPr="00CD088D">
              <w:rPr>
                <w:rStyle w:val="screenelement"/>
                <w:sz w:val="16"/>
              </w:rPr>
              <w:t>Trigger Migration</w:t>
            </w:r>
            <w:r w:rsidRPr="00CD088D">
              <w:rPr>
                <w:sz w:val="16"/>
              </w:rPr>
              <w:t xml:space="preserve">. Otherwise, choose </w:t>
            </w:r>
            <w:r w:rsidRPr="00CD088D">
              <w:rPr>
                <w:rStyle w:val="screenelement"/>
                <w:sz w:val="16"/>
              </w:rPr>
              <w:t>Cancel</w:t>
            </w:r>
            <w:r w:rsidRPr="00CD088D">
              <w:rPr>
                <w:sz w:val="16"/>
              </w:rPr>
              <w:t>.</w:t>
            </w:r>
          </w:p>
          <w:p w:rsidR="00B153F4" w:rsidRPr="00CD088D" w:rsidRDefault="00B153F4">
            <w:pPr>
              <w:rPr>
                <w:sz w:val="16"/>
              </w:rPr>
            </w:pPr>
          </w:p>
          <w:tbl>
            <w:tblPr>
              <w:tblW w:w="4975" w:type="pct"/>
              <w:tblCellMar>
                <w:left w:w="10" w:type="dxa"/>
                <w:right w:w="10" w:type="dxa"/>
              </w:tblCellMar>
              <w:tblLook w:val="0000" w:firstRow="0" w:lastRow="0" w:firstColumn="0" w:lastColumn="0" w:noHBand="0" w:noVBand="0"/>
            </w:tblPr>
            <w:tblGrid>
              <w:gridCol w:w="8975"/>
            </w:tblGrid>
            <w:tr w:rsidR="00B153F4" w:rsidRPr="00CD088D" w:rsidTr="00CD088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153F4" w:rsidRPr="00CD088D" w:rsidRDefault="000A373D">
                  <w:pPr>
                    <w:rPr>
                      <w:sz w:val="16"/>
                    </w:rPr>
                  </w:pPr>
                  <w:r w:rsidRPr="00CD088D">
                    <w:rPr>
                      <w:rStyle w:val="bold"/>
                      <w:sz w:val="16"/>
                    </w:rPr>
                    <w:lastRenderedPageBreak/>
                    <w:t xml:space="preserve">Note </w:t>
                  </w:r>
                  <w:r w:rsidRPr="00CD088D">
                    <w:rPr>
                      <w:sz w:val="16"/>
                    </w:rPr>
                    <w:t xml:space="preserve">For the purposes of this test script, choose </w:t>
                  </w:r>
                  <w:r w:rsidRPr="00CD088D">
                    <w:rPr>
                      <w:rStyle w:val="screenelement"/>
                      <w:sz w:val="16"/>
                    </w:rPr>
                    <w:t>Cancel</w:t>
                  </w:r>
                  <w:r w:rsidRPr="00CD088D">
                    <w:rPr>
                      <w:sz w:val="16"/>
                    </w:rPr>
                    <w:t>.</w:t>
                  </w:r>
                </w:p>
              </w:tc>
            </w:tr>
          </w:tbl>
          <w:p w:rsidR="000A373D" w:rsidRPr="00CD088D" w:rsidRDefault="000A373D">
            <w:pPr>
              <w:rPr>
                <w:sz w:val="16"/>
              </w:rPr>
            </w:pPr>
          </w:p>
        </w:tc>
        <w:tc>
          <w:tcPr>
            <w:tcW w:w="0" w:type="auto"/>
          </w:tcPr>
          <w:p w:rsidR="000A373D" w:rsidRPr="00CD088D" w:rsidRDefault="000A373D">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4</w:t>
            </w:r>
          </w:p>
        </w:tc>
        <w:tc>
          <w:tcPr>
            <w:tcW w:w="0" w:type="auto"/>
          </w:tcPr>
          <w:p w:rsidR="00B153F4" w:rsidRPr="00CD088D" w:rsidRDefault="000A373D">
            <w:pPr>
              <w:rPr>
                <w:sz w:val="16"/>
              </w:rPr>
            </w:pPr>
            <w:r w:rsidRPr="00CD088D">
              <w:rPr>
                <w:rStyle w:val="bold"/>
                <w:sz w:val="16"/>
              </w:rPr>
              <w:t>Create Alternative G/L Account</w:t>
            </w:r>
          </w:p>
        </w:tc>
        <w:tc>
          <w:tcPr>
            <w:tcW w:w="0" w:type="auto"/>
          </w:tcPr>
          <w:p w:rsidR="00B153F4" w:rsidRPr="00CD088D" w:rsidRDefault="000A373D">
            <w:pPr>
              <w:rPr>
                <w:sz w:val="16"/>
              </w:rPr>
            </w:pPr>
            <w:r w:rsidRPr="00CD088D">
              <w:rPr>
                <w:sz w:val="16"/>
              </w:rPr>
              <w:t xml:space="preserve">To create an alternative G/L account, choose </w:t>
            </w:r>
            <w:r w:rsidRPr="00CD088D">
              <w:rPr>
                <w:rStyle w:val="screenelement"/>
                <w:sz w:val="16"/>
              </w:rPr>
              <w:t>Create</w:t>
            </w:r>
            <w:r w:rsidRPr="00CD088D">
              <w:rPr>
                <w:sz w:val="16"/>
              </w:rPr>
              <w:t>.</w:t>
            </w:r>
          </w:p>
        </w:tc>
        <w:tc>
          <w:tcPr>
            <w:tcW w:w="0" w:type="auto"/>
          </w:tcPr>
          <w:p w:rsidR="00B153F4" w:rsidRPr="00CD088D" w:rsidRDefault="000A373D">
            <w:pPr>
              <w:rPr>
                <w:sz w:val="16"/>
              </w:rPr>
            </w:pPr>
            <w:r w:rsidRPr="00CD088D">
              <w:rPr>
                <w:sz w:val="16"/>
              </w:rPr>
              <w:t xml:space="preserve">The right pane is displayed. A </w:t>
            </w:r>
            <w:r w:rsidRPr="00CD088D">
              <w:rPr>
                <w:rStyle w:val="screenelement"/>
                <w:sz w:val="16"/>
              </w:rPr>
              <w:t>New Object</w:t>
            </w:r>
            <w:r w:rsidRPr="00CD088D">
              <w:rPr>
                <w:sz w:val="16"/>
              </w:rPr>
              <w:t xml:space="preserve"> dialog box is displayed.</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5</w:t>
            </w:r>
          </w:p>
        </w:tc>
        <w:tc>
          <w:tcPr>
            <w:tcW w:w="0" w:type="auto"/>
          </w:tcPr>
          <w:p w:rsidR="00B153F4" w:rsidRPr="00CD088D" w:rsidRDefault="000A373D">
            <w:pPr>
              <w:rPr>
                <w:sz w:val="16"/>
              </w:rPr>
            </w:pPr>
            <w:r w:rsidRPr="00CD088D">
              <w:rPr>
                <w:rStyle w:val="bold"/>
                <w:sz w:val="16"/>
              </w:rPr>
              <w:t>Enter Details</w:t>
            </w:r>
          </w:p>
        </w:tc>
        <w:tc>
          <w:tcPr>
            <w:tcW w:w="0" w:type="auto"/>
          </w:tcPr>
          <w:p w:rsidR="00CD088D" w:rsidRPr="00CD088D" w:rsidRDefault="000A373D">
            <w:pPr>
              <w:rPr>
                <w:sz w:val="16"/>
              </w:rPr>
            </w:pPr>
            <w:r w:rsidRPr="00CD088D">
              <w:rPr>
                <w:sz w:val="16"/>
              </w:rPr>
              <w:t xml:space="preserve">Make the following entries and choose </w:t>
            </w:r>
            <w:r w:rsidRPr="00CD088D">
              <w:rPr>
                <w:rStyle w:val="screenelement"/>
                <w:sz w:val="16"/>
              </w:rPr>
              <w:t>Continue</w:t>
            </w:r>
            <w:r w:rsidRPr="00CD088D">
              <w:rPr>
                <w:sz w:val="16"/>
              </w:rPr>
              <w:t>:</w:t>
            </w:r>
          </w:p>
          <w:p w:rsidR="00CD088D" w:rsidRPr="00CD088D" w:rsidRDefault="000A373D">
            <w:pPr>
              <w:rPr>
                <w:sz w:val="16"/>
              </w:rPr>
            </w:pPr>
            <w:r w:rsidRPr="00CD088D">
              <w:rPr>
                <w:rStyle w:val="screenelement"/>
                <w:sz w:val="16"/>
              </w:rPr>
              <w:t>Chart of Accounts</w:t>
            </w:r>
            <w:r w:rsidRPr="00CD088D">
              <w:rPr>
                <w:sz w:val="16"/>
              </w:rPr>
              <w:t xml:space="preserve">: </w:t>
            </w:r>
            <w:r w:rsidRPr="00CD088D">
              <w:rPr>
                <w:rStyle w:val="userinput"/>
                <w:sz w:val="16"/>
              </w:rPr>
              <w:t>&lt;chart of accounts&gt;</w:t>
            </w:r>
            <w:r w:rsidRPr="00CD088D">
              <w:rPr>
                <w:sz w:val="16"/>
              </w:rPr>
              <w:t xml:space="preserve">, for example, </w:t>
            </w:r>
            <w:r w:rsidRPr="00CD088D">
              <w:rPr>
                <w:rStyle w:val="userinput"/>
                <w:sz w:val="16"/>
              </w:rPr>
              <w:t>YIKR</w:t>
            </w:r>
          </w:p>
          <w:p w:rsidR="00B153F4" w:rsidRPr="00CD088D" w:rsidRDefault="000A373D">
            <w:pPr>
              <w:rPr>
                <w:sz w:val="16"/>
              </w:rPr>
            </w:pPr>
            <w:r w:rsidRPr="00CD088D">
              <w:rPr>
                <w:rStyle w:val="screenelement"/>
                <w:sz w:val="16"/>
              </w:rPr>
              <w:t>Alternative G/L Account</w:t>
            </w:r>
            <w:r w:rsidRPr="00CD088D">
              <w:rPr>
                <w:sz w:val="16"/>
              </w:rPr>
              <w:t xml:space="preserve">: </w:t>
            </w:r>
            <w:r w:rsidRPr="00CD088D">
              <w:rPr>
                <w:rStyle w:val="userinput"/>
                <w:sz w:val="16"/>
              </w:rPr>
              <w:t>&lt;alternative G/L account&gt;</w:t>
            </w:r>
          </w:p>
        </w:tc>
        <w:tc>
          <w:tcPr>
            <w:tcW w:w="0" w:type="auto"/>
          </w:tcPr>
          <w:p w:rsidR="00B153F4" w:rsidRPr="00CD088D" w:rsidRDefault="000A373D">
            <w:pPr>
              <w:rPr>
                <w:sz w:val="16"/>
              </w:rPr>
            </w:pPr>
            <w:r w:rsidRPr="00CD088D">
              <w:rPr>
                <w:sz w:val="16"/>
              </w:rPr>
              <w:t xml:space="preserve">The right pane is populated with some basic </w:t>
            </w:r>
            <w:r w:rsidRPr="00CD088D">
              <w:rPr>
                <w:sz w:val="16"/>
              </w:rPr>
              <w:t>information.</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6</w:t>
            </w:r>
          </w:p>
        </w:tc>
        <w:tc>
          <w:tcPr>
            <w:tcW w:w="0" w:type="auto"/>
          </w:tcPr>
          <w:p w:rsidR="00B153F4" w:rsidRPr="00CD088D" w:rsidRDefault="000A373D">
            <w:pPr>
              <w:rPr>
                <w:sz w:val="16"/>
              </w:rPr>
            </w:pPr>
            <w:r w:rsidRPr="00CD088D">
              <w:rPr>
                <w:rStyle w:val="bold"/>
                <w:sz w:val="16"/>
              </w:rPr>
              <w:t>Enter Details</w:t>
            </w:r>
          </w:p>
        </w:tc>
        <w:tc>
          <w:tcPr>
            <w:tcW w:w="0" w:type="auto"/>
          </w:tcPr>
          <w:p w:rsidR="00CD088D" w:rsidRPr="00CD088D" w:rsidRDefault="000A373D">
            <w:pPr>
              <w:rPr>
                <w:sz w:val="16"/>
              </w:rPr>
            </w:pPr>
            <w:r w:rsidRPr="00CD088D">
              <w:rPr>
                <w:sz w:val="16"/>
              </w:rPr>
              <w:t xml:space="preserve">Make the following entries and choose </w:t>
            </w:r>
            <w:r w:rsidRPr="00CD088D">
              <w:rPr>
                <w:rStyle w:val="screenelement"/>
                <w:sz w:val="16"/>
              </w:rPr>
              <w:t>Create</w:t>
            </w:r>
            <w:r w:rsidRPr="00CD088D">
              <w:rPr>
                <w:sz w:val="16"/>
              </w:rPr>
              <w:t>:</w:t>
            </w:r>
          </w:p>
          <w:p w:rsidR="00CD088D" w:rsidRPr="00CD088D" w:rsidRDefault="000A373D">
            <w:pPr>
              <w:rPr>
                <w:sz w:val="16"/>
              </w:rPr>
            </w:pPr>
            <w:r w:rsidRPr="00CD088D">
              <w:rPr>
                <w:rStyle w:val="screenelement"/>
                <w:sz w:val="16"/>
              </w:rPr>
              <w:t>Alternative G/L Account Type</w:t>
            </w:r>
            <w:r w:rsidRPr="00CD088D">
              <w:rPr>
                <w:sz w:val="16"/>
              </w:rPr>
              <w:t xml:space="preserve">: </w:t>
            </w:r>
            <w:r w:rsidRPr="00CD088D">
              <w:rPr>
                <w:rStyle w:val="userinput"/>
                <w:sz w:val="16"/>
              </w:rPr>
              <w:t>&lt;account type&gt;</w:t>
            </w:r>
          </w:p>
          <w:p w:rsidR="00CD088D" w:rsidRPr="00CD088D" w:rsidRDefault="000A373D">
            <w:pPr>
              <w:rPr>
                <w:sz w:val="16"/>
              </w:rPr>
            </w:pPr>
            <w:r w:rsidRPr="00CD088D">
              <w:rPr>
                <w:rStyle w:val="screenelement"/>
                <w:sz w:val="16"/>
              </w:rPr>
              <w:t>Alternative G/L Implementation Status</w:t>
            </w:r>
            <w:r w:rsidRPr="00CD088D">
              <w:rPr>
                <w:sz w:val="16"/>
              </w:rPr>
              <w:t xml:space="preserve">: </w:t>
            </w:r>
            <w:r w:rsidRPr="00CD088D">
              <w:rPr>
                <w:rStyle w:val="userinput"/>
                <w:sz w:val="16"/>
              </w:rPr>
              <w:t>&lt;status&gt;</w:t>
            </w:r>
            <w:r w:rsidRPr="00CD088D">
              <w:rPr>
                <w:sz w:val="16"/>
              </w:rPr>
              <w:t xml:space="preserve">, for example, </w:t>
            </w:r>
            <w:r w:rsidRPr="00CD088D">
              <w:rPr>
                <w:rStyle w:val="userinput"/>
                <w:sz w:val="16"/>
              </w:rPr>
              <w:t>P (Productive Use)</w:t>
            </w:r>
          </w:p>
          <w:p w:rsidR="00CD088D" w:rsidRPr="00CD088D" w:rsidRDefault="000A373D">
            <w:pPr>
              <w:rPr>
                <w:sz w:val="16"/>
              </w:rPr>
            </w:pPr>
            <w:r w:rsidRPr="00CD088D">
              <w:rPr>
                <w:rStyle w:val="screenelement"/>
                <w:sz w:val="16"/>
              </w:rPr>
              <w:t>Short Text in Maint Language</w:t>
            </w:r>
            <w:r w:rsidRPr="00CD088D">
              <w:rPr>
                <w:sz w:val="16"/>
              </w:rPr>
              <w:t xml:space="preserve">: </w:t>
            </w:r>
            <w:r w:rsidRPr="00CD088D">
              <w:rPr>
                <w:rStyle w:val="userinput"/>
                <w:sz w:val="16"/>
              </w:rPr>
              <w:t>&lt;short text&gt;</w:t>
            </w:r>
            <w:r w:rsidRPr="00CD088D">
              <w:rPr>
                <w:sz w:val="16"/>
              </w:rPr>
              <w:t xml:space="preserve">, for </w:t>
            </w:r>
            <w:r w:rsidRPr="00CD088D">
              <w:rPr>
                <w:sz w:val="16"/>
              </w:rPr>
              <w:t xml:space="preserve">example, </w:t>
            </w:r>
            <w:r w:rsidRPr="00CD088D">
              <w:rPr>
                <w:rStyle w:val="userinput"/>
                <w:sz w:val="16"/>
              </w:rPr>
              <w:t>Test Acct</w:t>
            </w:r>
          </w:p>
          <w:p w:rsidR="00CD088D" w:rsidRPr="00CD088D" w:rsidRDefault="000A373D">
            <w:pPr>
              <w:rPr>
                <w:sz w:val="16"/>
              </w:rPr>
            </w:pPr>
            <w:r w:rsidRPr="00CD088D">
              <w:rPr>
                <w:rStyle w:val="screenelement"/>
                <w:sz w:val="16"/>
              </w:rPr>
              <w:t>Long Text in Maint Language</w:t>
            </w:r>
            <w:r w:rsidRPr="00CD088D">
              <w:rPr>
                <w:sz w:val="16"/>
              </w:rPr>
              <w:t xml:space="preserve">: </w:t>
            </w:r>
            <w:r w:rsidRPr="00CD088D">
              <w:rPr>
                <w:rStyle w:val="userinput"/>
                <w:sz w:val="16"/>
              </w:rPr>
              <w:t>&lt;long text&gt;</w:t>
            </w:r>
            <w:r w:rsidRPr="00CD088D">
              <w:rPr>
                <w:sz w:val="16"/>
              </w:rPr>
              <w:t xml:space="preserve">, for example, </w:t>
            </w:r>
            <w:r w:rsidRPr="00CD088D">
              <w:rPr>
                <w:rStyle w:val="userinput"/>
                <w:sz w:val="16"/>
              </w:rPr>
              <w:t>Test Account</w:t>
            </w:r>
          </w:p>
          <w:p w:rsidR="00B153F4" w:rsidRPr="00CD088D" w:rsidRDefault="000A373D">
            <w:pPr>
              <w:rPr>
                <w:sz w:val="16"/>
              </w:rPr>
            </w:pPr>
            <w:r w:rsidRPr="00CD088D">
              <w:rPr>
                <w:rStyle w:val="screenelement"/>
                <w:sz w:val="16"/>
              </w:rPr>
              <w:t>Operating G/L Account</w:t>
            </w:r>
            <w:r w:rsidRPr="00CD088D">
              <w:rPr>
                <w:sz w:val="16"/>
              </w:rPr>
              <w:t xml:space="preserve">: </w:t>
            </w:r>
            <w:r w:rsidRPr="00CD088D">
              <w:rPr>
                <w:rStyle w:val="userinput"/>
                <w:sz w:val="16"/>
              </w:rPr>
              <w:t>&lt;G/L account&gt;</w:t>
            </w:r>
          </w:p>
        </w:tc>
        <w:tc>
          <w:tcPr>
            <w:tcW w:w="0" w:type="auto"/>
          </w:tcPr>
          <w:p w:rsidR="00B153F4" w:rsidRPr="00CD088D" w:rsidRDefault="000A373D">
            <w:pPr>
              <w:rPr>
                <w:sz w:val="16"/>
              </w:rPr>
            </w:pPr>
            <w:r w:rsidRPr="00CD088D">
              <w:rPr>
                <w:sz w:val="16"/>
              </w:rPr>
              <w:t xml:space="preserve">The system displays the </w:t>
            </w:r>
            <w:r w:rsidRPr="00CD088D">
              <w:rPr>
                <w:rStyle w:val="screenelement"/>
                <w:sz w:val="16"/>
              </w:rPr>
              <w:t>Unaccepted Recommendations</w:t>
            </w:r>
            <w:r w:rsidRPr="00CD088D">
              <w:rPr>
                <w:sz w:val="16"/>
              </w:rPr>
              <w:t xml:space="preserve"> dialog box.</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7</w:t>
            </w:r>
          </w:p>
        </w:tc>
        <w:tc>
          <w:tcPr>
            <w:tcW w:w="0" w:type="auto"/>
          </w:tcPr>
          <w:p w:rsidR="00B153F4" w:rsidRPr="00CD088D" w:rsidRDefault="000A373D">
            <w:pPr>
              <w:rPr>
                <w:sz w:val="16"/>
              </w:rPr>
            </w:pPr>
            <w:r w:rsidRPr="00CD088D">
              <w:rPr>
                <w:rStyle w:val="bold"/>
                <w:sz w:val="16"/>
              </w:rPr>
              <w:t>Activate</w:t>
            </w:r>
          </w:p>
        </w:tc>
        <w:tc>
          <w:tcPr>
            <w:tcW w:w="0" w:type="auto"/>
          </w:tcPr>
          <w:p w:rsidR="00B153F4" w:rsidRPr="00CD088D" w:rsidRDefault="000A373D">
            <w:pPr>
              <w:rPr>
                <w:sz w:val="16"/>
              </w:rPr>
            </w:pPr>
            <w:r w:rsidRPr="00CD088D">
              <w:rPr>
                <w:sz w:val="16"/>
              </w:rPr>
              <w:t xml:space="preserve">To activate the assignment of the alternative account to the operative account, choose </w:t>
            </w:r>
            <w:r w:rsidRPr="00CD088D">
              <w:rPr>
                <w:rStyle w:val="screenelement"/>
                <w:sz w:val="16"/>
              </w:rPr>
              <w:t>Activate</w:t>
            </w:r>
            <w:r w:rsidRPr="00CD088D">
              <w:rPr>
                <w:sz w:val="16"/>
              </w:rPr>
              <w:t>.</w:t>
            </w:r>
          </w:p>
        </w:tc>
        <w:tc>
          <w:tcPr>
            <w:tcW w:w="0" w:type="auto"/>
          </w:tcPr>
          <w:p w:rsidR="000A373D" w:rsidRPr="00CD088D" w:rsidRDefault="000A373D">
            <w:pPr>
              <w:rPr>
                <w:sz w:val="16"/>
              </w:rPr>
            </w:pPr>
          </w:p>
        </w:tc>
        <w:tc>
          <w:tcPr>
            <w:tcW w:w="0" w:type="auto"/>
          </w:tcPr>
          <w:p w:rsidR="00B153F4" w:rsidRPr="00CD088D" w:rsidRDefault="00B153F4">
            <w:pPr>
              <w:rPr>
                <w:sz w:val="16"/>
              </w:rPr>
            </w:pPr>
          </w:p>
        </w:tc>
      </w:tr>
    </w:tbl>
    <w:p w:rsidR="00B153F4" w:rsidRDefault="000A373D">
      <w:pPr>
        <w:pStyle w:val="Heading2"/>
      </w:pPr>
      <w:bookmarkStart w:id="102" w:name="unique_52"/>
      <w:bookmarkStart w:id="103" w:name="_Toc232863172"/>
      <w:r>
        <w:t>Synchronize G/L Account Master Data</w:t>
      </w:r>
      <w:bookmarkEnd w:id="102"/>
      <w:bookmarkEnd w:id="103"/>
    </w:p>
    <w:p w:rsidR="00B153F4" w:rsidRDefault="000A373D">
      <w:pPr>
        <w:pStyle w:val="sectiontitle"/>
      </w:pPr>
      <w:r>
        <w:t>Test Administration</w:t>
      </w:r>
    </w:p>
    <w:p w:rsidR="00B153F4" w:rsidRDefault="000A373D">
      <w:r>
        <w:t>Customer project: Fill in the project-specific parts.</w:t>
      </w:r>
    </w:p>
    <w:p w:rsidR="00B153F4" w:rsidRDefault="00B153F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153F4" w:rsidRPr="00CD088D" w:rsidTr="00CD088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r>
      <w:tr w:rsidR="00B153F4" w:rsidRPr="00CD088D" w:rsidTr="00CD088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r>
      <w:tr w:rsidR="00B153F4" w:rsidRPr="00CD088D" w:rsidTr="00CD088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rStyle w:val="userinput"/>
                <w:sz w:val="12"/>
              </w:rPr>
              <w:t>&lt;State the Service Provider, Customer or Joint Service Provider and Customer&gt;</w:t>
            </w:r>
          </w:p>
        </w:tc>
      </w:tr>
    </w:tbl>
    <w:p w:rsidR="00B153F4" w:rsidRDefault="000A373D">
      <w:pPr>
        <w:pStyle w:val="sectiontitle"/>
      </w:pPr>
      <w:r>
        <w:t>Purpose</w:t>
      </w:r>
    </w:p>
    <w:p w:rsidR="00CD088D" w:rsidRDefault="000A373D">
      <w:r>
        <w:t xml:space="preserve">New G/L accounts, financial statement versions (FSV), or changes to G/L account master data are normally transported from your quality system to the production system with the currently open business change project (BCP). However,if you urgently need a new or changed object in your production system and can't wait for that BCP to be released and transported, you can use the </w:t>
      </w:r>
      <w:r>
        <w:rPr>
          <w:rStyle w:val="screenelement"/>
        </w:rPr>
        <w:t>Synchronize G/L Account Master Data</w:t>
      </w:r>
      <w:r>
        <w:t xml:space="preserve"> </w:t>
      </w:r>
      <w:r>
        <w:rPr>
          <w:rStyle w:val="CourierNew"/>
        </w:rPr>
        <w:t>(OB_GLACC71)</w:t>
      </w:r>
      <w:r>
        <w:t xml:space="preserve"> app to copy these changes into your production system earlier.</w:t>
      </w:r>
    </w:p>
    <w:p w:rsidR="00B153F4" w:rsidRDefault="000A373D">
      <w:r>
        <w:lastRenderedPageBreak/>
        <w:t>This topic includes procedures for the Q system and the P system.</w:t>
      </w:r>
    </w:p>
    <w:p w:rsidR="00B153F4" w:rsidRDefault="000A373D">
      <w:pPr>
        <w:pStyle w:val="sectiontitle"/>
      </w:pPr>
      <w:r>
        <w:t>Procedure - Q System</w:t>
      </w:r>
    </w:p>
    <w:tbl>
      <w:tblPr>
        <w:tblStyle w:val="SAPStandardTable"/>
        <w:tblW w:w="5000" w:type="pct"/>
        <w:tblInd w:w="3" w:type="dxa"/>
        <w:tblLook w:val="0620" w:firstRow="1" w:lastRow="0" w:firstColumn="0" w:lastColumn="0" w:noHBand="1" w:noVBand="1"/>
      </w:tblPr>
      <w:tblGrid>
        <w:gridCol w:w="731"/>
        <w:gridCol w:w="1423"/>
        <w:gridCol w:w="4516"/>
        <w:gridCol w:w="6347"/>
        <w:gridCol w:w="1287"/>
      </w:tblGrid>
      <w:tr w:rsidR="00B153F4" w:rsidRPr="00CD088D" w:rsidTr="00CD088D">
        <w:trPr>
          <w:cnfStyle w:val="100000000000" w:firstRow="1" w:lastRow="0" w:firstColumn="0" w:lastColumn="0" w:oddVBand="0" w:evenVBand="0" w:oddHBand="0" w:evenHBand="0" w:firstRowFirstColumn="0" w:firstRowLastColumn="0" w:lastRowFirstColumn="0" w:lastRowLastColumn="0"/>
        </w:trPr>
        <w:tc>
          <w:tcPr>
            <w:tcW w:w="0" w:type="auto"/>
          </w:tcPr>
          <w:p w:rsidR="00B153F4" w:rsidRPr="00CD088D" w:rsidRDefault="000A373D">
            <w:pPr>
              <w:pStyle w:val="boldparagraph"/>
              <w:rPr>
                <w:sz w:val="16"/>
              </w:rPr>
            </w:pPr>
            <w:r w:rsidRPr="00CD088D">
              <w:rPr>
                <w:sz w:val="16"/>
              </w:rPr>
              <w:t>Test Step #</w:t>
            </w:r>
          </w:p>
        </w:tc>
        <w:tc>
          <w:tcPr>
            <w:tcW w:w="0" w:type="auto"/>
          </w:tcPr>
          <w:p w:rsidR="00B153F4" w:rsidRPr="00CD088D" w:rsidRDefault="000A373D">
            <w:pPr>
              <w:pStyle w:val="boldparagraph"/>
              <w:rPr>
                <w:sz w:val="16"/>
              </w:rPr>
            </w:pPr>
            <w:r w:rsidRPr="00CD088D">
              <w:rPr>
                <w:sz w:val="16"/>
              </w:rPr>
              <w:t>Test Step Name</w:t>
            </w:r>
          </w:p>
        </w:tc>
        <w:tc>
          <w:tcPr>
            <w:tcW w:w="0" w:type="auto"/>
          </w:tcPr>
          <w:p w:rsidR="00B153F4" w:rsidRPr="00CD088D" w:rsidRDefault="000A373D">
            <w:pPr>
              <w:pStyle w:val="boldparagraph"/>
              <w:rPr>
                <w:sz w:val="16"/>
              </w:rPr>
            </w:pPr>
            <w:r w:rsidRPr="00CD088D">
              <w:rPr>
                <w:sz w:val="16"/>
              </w:rPr>
              <w:t>Instruction</w:t>
            </w:r>
          </w:p>
        </w:tc>
        <w:tc>
          <w:tcPr>
            <w:tcW w:w="0" w:type="auto"/>
          </w:tcPr>
          <w:p w:rsidR="00B153F4" w:rsidRPr="00CD088D" w:rsidRDefault="000A373D">
            <w:pPr>
              <w:pStyle w:val="boldparagraph"/>
              <w:rPr>
                <w:sz w:val="16"/>
              </w:rPr>
            </w:pPr>
            <w:r w:rsidRPr="00CD088D">
              <w:rPr>
                <w:sz w:val="16"/>
              </w:rPr>
              <w:t>Expected Result</w:t>
            </w:r>
          </w:p>
        </w:tc>
        <w:tc>
          <w:tcPr>
            <w:tcW w:w="0" w:type="auto"/>
          </w:tcPr>
          <w:p w:rsidR="00B153F4" w:rsidRPr="00CD088D" w:rsidRDefault="000A373D">
            <w:pPr>
              <w:pStyle w:val="boldparagraph"/>
              <w:rPr>
                <w:sz w:val="16"/>
              </w:rPr>
            </w:pPr>
            <w:r w:rsidRPr="00CD088D">
              <w:rPr>
                <w:sz w:val="16"/>
              </w:rPr>
              <w:t>Pass / Fail / Comment</w:t>
            </w:r>
          </w:p>
        </w:tc>
      </w:tr>
      <w:tr w:rsidR="00B153F4" w:rsidRPr="00CD088D" w:rsidTr="00CD088D">
        <w:tc>
          <w:tcPr>
            <w:tcW w:w="0" w:type="auto"/>
          </w:tcPr>
          <w:p w:rsidR="00B153F4" w:rsidRPr="00CD088D" w:rsidRDefault="000A373D">
            <w:pPr>
              <w:rPr>
                <w:sz w:val="16"/>
              </w:rPr>
            </w:pPr>
            <w:r w:rsidRPr="00CD088D">
              <w:rPr>
                <w:sz w:val="16"/>
              </w:rPr>
              <w:t>1</w:t>
            </w:r>
          </w:p>
        </w:tc>
        <w:tc>
          <w:tcPr>
            <w:tcW w:w="0" w:type="auto"/>
          </w:tcPr>
          <w:p w:rsidR="00B153F4" w:rsidRPr="00CD088D" w:rsidRDefault="000A373D">
            <w:pPr>
              <w:rPr>
                <w:sz w:val="16"/>
              </w:rPr>
            </w:pPr>
            <w:r w:rsidRPr="00CD088D">
              <w:rPr>
                <w:rStyle w:val="bold"/>
                <w:sz w:val="16"/>
              </w:rPr>
              <w:t>Log On</w:t>
            </w:r>
          </w:p>
        </w:tc>
        <w:tc>
          <w:tcPr>
            <w:tcW w:w="0" w:type="auto"/>
          </w:tcPr>
          <w:p w:rsidR="00B153F4" w:rsidRPr="00CD088D" w:rsidRDefault="000A373D">
            <w:pPr>
              <w:rPr>
                <w:sz w:val="16"/>
              </w:rPr>
            </w:pPr>
            <w:r w:rsidRPr="00CD088D">
              <w:rPr>
                <w:sz w:val="16"/>
              </w:rPr>
              <w:t>Log on to the SAP Fiori launchpad for your Q system as a General Ledger Accountant.</w:t>
            </w: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2</w:t>
            </w:r>
          </w:p>
        </w:tc>
        <w:tc>
          <w:tcPr>
            <w:tcW w:w="0" w:type="auto"/>
          </w:tcPr>
          <w:p w:rsidR="00B153F4" w:rsidRPr="00CD088D" w:rsidRDefault="000A373D">
            <w:pPr>
              <w:rPr>
                <w:sz w:val="16"/>
              </w:rPr>
            </w:pPr>
            <w:r w:rsidRPr="00CD088D">
              <w:rPr>
                <w:rStyle w:val="bold"/>
                <w:sz w:val="16"/>
              </w:rPr>
              <w:t>Access the SAP Fiori App</w:t>
            </w:r>
          </w:p>
        </w:tc>
        <w:tc>
          <w:tcPr>
            <w:tcW w:w="0" w:type="auto"/>
          </w:tcPr>
          <w:p w:rsidR="00B153F4" w:rsidRPr="00CD088D" w:rsidRDefault="000A373D">
            <w:pPr>
              <w:rPr>
                <w:sz w:val="16"/>
              </w:rPr>
            </w:pPr>
            <w:r w:rsidRPr="00CD088D">
              <w:rPr>
                <w:sz w:val="16"/>
              </w:rPr>
              <w:t xml:space="preserve">Open </w:t>
            </w:r>
            <w:r w:rsidRPr="00CD088D">
              <w:rPr>
                <w:rStyle w:val="screenelement"/>
                <w:sz w:val="16"/>
              </w:rPr>
              <w:t>Synchronize G/L Account Master Data</w:t>
            </w:r>
            <w:r w:rsidRPr="00CD088D">
              <w:rPr>
                <w:sz w:val="16"/>
              </w:rPr>
              <w:t xml:space="preserve"> </w:t>
            </w:r>
            <w:r w:rsidRPr="00CD088D">
              <w:rPr>
                <w:rStyle w:val="CourierNew"/>
                <w:sz w:val="16"/>
              </w:rPr>
              <w:t>(OB_GLACC71)</w:t>
            </w:r>
            <w:r w:rsidRPr="00CD088D">
              <w:rPr>
                <w:sz w:val="16"/>
              </w:rPr>
              <w:t>.</w:t>
            </w:r>
          </w:p>
        </w:tc>
        <w:tc>
          <w:tcPr>
            <w:tcW w:w="0" w:type="auto"/>
          </w:tcPr>
          <w:p w:rsidR="00B153F4" w:rsidRPr="00CD088D" w:rsidRDefault="000A373D">
            <w:pPr>
              <w:rPr>
                <w:sz w:val="16"/>
              </w:rPr>
            </w:pPr>
            <w:r w:rsidRPr="00CD088D">
              <w:rPr>
                <w:sz w:val="16"/>
              </w:rPr>
              <w:t xml:space="preserve">The </w:t>
            </w:r>
            <w:r w:rsidRPr="00CD088D">
              <w:rPr>
                <w:rStyle w:val="screenelement"/>
                <w:sz w:val="16"/>
              </w:rPr>
              <w:t>G/L Account Synchronization</w:t>
            </w:r>
            <w:r w:rsidRPr="00CD088D">
              <w:rPr>
                <w:sz w:val="16"/>
              </w:rPr>
              <w:t xml:space="preserve"> view is displayed.</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3</w:t>
            </w:r>
          </w:p>
        </w:tc>
        <w:tc>
          <w:tcPr>
            <w:tcW w:w="0" w:type="auto"/>
          </w:tcPr>
          <w:p w:rsidR="00B153F4" w:rsidRPr="00CD088D" w:rsidRDefault="000A373D">
            <w:pPr>
              <w:rPr>
                <w:sz w:val="16"/>
              </w:rPr>
            </w:pPr>
            <w:r w:rsidRPr="00CD088D">
              <w:rPr>
                <w:rStyle w:val="bold"/>
                <w:sz w:val="16"/>
              </w:rPr>
              <w:t>Enter Details</w:t>
            </w:r>
          </w:p>
        </w:tc>
        <w:tc>
          <w:tcPr>
            <w:tcW w:w="0" w:type="auto"/>
          </w:tcPr>
          <w:p w:rsidR="00B153F4" w:rsidRPr="00CD088D" w:rsidRDefault="000A373D">
            <w:pPr>
              <w:rPr>
                <w:sz w:val="16"/>
              </w:rPr>
            </w:pPr>
            <w:r w:rsidRPr="00CD088D">
              <w:rPr>
                <w:sz w:val="16"/>
              </w:rPr>
              <w:t xml:space="preserve">Make the following entries and choose </w:t>
            </w:r>
            <w:r w:rsidRPr="00CD088D">
              <w:rPr>
                <w:rStyle w:val="screenelement"/>
                <w:sz w:val="16"/>
              </w:rPr>
              <w:t>Execute</w:t>
            </w:r>
            <w:r w:rsidRPr="00CD088D">
              <w:rPr>
                <w:sz w:val="16"/>
              </w:rPr>
              <w:t>:</w:t>
            </w:r>
          </w:p>
          <w:p w:rsidR="00B153F4" w:rsidRPr="00CD088D" w:rsidRDefault="000A373D">
            <w:pPr>
              <w:rPr>
                <w:sz w:val="16"/>
              </w:rPr>
            </w:pPr>
            <w:r w:rsidRPr="00CD088D">
              <w:rPr>
                <w:rStyle w:val="screenelement"/>
                <w:sz w:val="16"/>
              </w:rPr>
              <w:t>Process G/L Accounts</w:t>
            </w:r>
            <w:r w:rsidRPr="00CD088D">
              <w:rPr>
                <w:sz w:val="16"/>
              </w:rPr>
              <w:t xml:space="preserve">: </w:t>
            </w:r>
            <w:r w:rsidRPr="00CD088D">
              <w:rPr>
                <w:rStyle w:val="userinput"/>
                <w:sz w:val="16"/>
              </w:rPr>
              <w:t>Selected</w:t>
            </w:r>
          </w:p>
          <w:p w:rsidR="00B153F4" w:rsidRPr="00CD088D" w:rsidRDefault="000A373D">
            <w:pPr>
              <w:rPr>
                <w:sz w:val="16"/>
              </w:rPr>
            </w:pPr>
            <w:r w:rsidRPr="00CD088D">
              <w:rPr>
                <w:rStyle w:val="screenelement"/>
                <w:sz w:val="16"/>
              </w:rPr>
              <w:t>Chart of Accounts</w:t>
            </w:r>
            <w:r w:rsidRPr="00CD088D">
              <w:rPr>
                <w:sz w:val="16"/>
              </w:rPr>
              <w:t xml:space="preserve">: </w:t>
            </w:r>
            <w:r w:rsidRPr="00CD088D">
              <w:rPr>
                <w:rStyle w:val="userinput"/>
                <w:sz w:val="16"/>
              </w:rPr>
              <w:t>YCOA</w:t>
            </w:r>
          </w:p>
          <w:p w:rsidR="00B153F4" w:rsidRPr="00CD088D" w:rsidRDefault="000A373D">
            <w:pPr>
              <w:rPr>
                <w:sz w:val="16"/>
              </w:rPr>
            </w:pPr>
            <w:r w:rsidRPr="00CD088D">
              <w:rPr>
                <w:rStyle w:val="screenelement"/>
                <w:sz w:val="16"/>
              </w:rPr>
              <w:t>G/L Account</w:t>
            </w:r>
            <w:r w:rsidRPr="00CD088D">
              <w:rPr>
                <w:sz w:val="16"/>
              </w:rPr>
              <w:t xml:space="preserve">: </w:t>
            </w:r>
            <w:r w:rsidRPr="00CD088D">
              <w:rPr>
                <w:rStyle w:val="userinput"/>
                <w:sz w:val="16"/>
              </w:rPr>
              <w:t>&lt;range of G/L accounts&gt;</w:t>
            </w:r>
            <w:r w:rsidRPr="00CD088D">
              <w:rPr>
                <w:sz w:val="16"/>
              </w:rPr>
              <w:t xml:space="preserve"> (optional)</w:t>
            </w:r>
          </w:p>
          <w:p w:rsidR="00B153F4" w:rsidRPr="00CD088D" w:rsidRDefault="000A373D">
            <w:pPr>
              <w:rPr>
                <w:sz w:val="16"/>
              </w:rPr>
            </w:pPr>
            <w:r w:rsidRPr="00CD088D">
              <w:rPr>
                <w:rStyle w:val="screenelement"/>
                <w:sz w:val="16"/>
              </w:rPr>
              <w:t>Test Run</w:t>
            </w:r>
            <w:r w:rsidRPr="00CD088D">
              <w:rPr>
                <w:sz w:val="16"/>
              </w:rPr>
              <w:t xml:space="preserve">: </w:t>
            </w:r>
            <w:r w:rsidRPr="00CD088D">
              <w:rPr>
                <w:rStyle w:val="userinput"/>
                <w:sz w:val="16"/>
              </w:rPr>
              <w:t>Selected</w:t>
            </w:r>
          </w:p>
        </w:tc>
        <w:tc>
          <w:tcPr>
            <w:tcW w:w="0" w:type="auto"/>
          </w:tcPr>
          <w:p w:rsidR="00B153F4" w:rsidRPr="00CD088D" w:rsidRDefault="000A373D">
            <w:pPr>
              <w:rPr>
                <w:sz w:val="16"/>
              </w:rPr>
            </w:pPr>
            <w:r w:rsidRPr="00CD088D">
              <w:rPr>
                <w:sz w:val="16"/>
              </w:rPr>
              <w:t>You executed a test run of the G/L account synchronization. This is useful to see what changes are transferred to the P system.</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4</w:t>
            </w:r>
          </w:p>
        </w:tc>
        <w:tc>
          <w:tcPr>
            <w:tcW w:w="0" w:type="auto"/>
          </w:tcPr>
          <w:p w:rsidR="00B153F4" w:rsidRPr="00CD088D" w:rsidRDefault="000A373D">
            <w:pPr>
              <w:rPr>
                <w:sz w:val="16"/>
              </w:rPr>
            </w:pPr>
            <w:r w:rsidRPr="00CD088D">
              <w:rPr>
                <w:rStyle w:val="bold"/>
                <w:sz w:val="16"/>
              </w:rPr>
              <w:t>Update Run</w:t>
            </w:r>
          </w:p>
        </w:tc>
        <w:tc>
          <w:tcPr>
            <w:tcW w:w="0" w:type="auto"/>
          </w:tcPr>
          <w:p w:rsidR="00B153F4" w:rsidRPr="00CD088D" w:rsidRDefault="000A373D">
            <w:pPr>
              <w:rPr>
                <w:sz w:val="16"/>
              </w:rPr>
            </w:pPr>
            <w:r w:rsidRPr="00CD088D">
              <w:rPr>
                <w:sz w:val="16"/>
              </w:rPr>
              <w:t>Repeat step 3 but change the following value:</w:t>
            </w:r>
          </w:p>
          <w:p w:rsidR="00B153F4" w:rsidRPr="00CD088D" w:rsidRDefault="000A373D">
            <w:pPr>
              <w:rPr>
                <w:sz w:val="16"/>
              </w:rPr>
            </w:pPr>
            <w:r w:rsidRPr="00CD088D">
              <w:rPr>
                <w:rStyle w:val="screenelement"/>
                <w:sz w:val="16"/>
              </w:rPr>
              <w:t>Update Run</w:t>
            </w:r>
            <w:r w:rsidRPr="00CD088D">
              <w:rPr>
                <w:sz w:val="16"/>
              </w:rPr>
              <w:t xml:space="preserve">: </w:t>
            </w:r>
            <w:r w:rsidRPr="00CD088D">
              <w:rPr>
                <w:rStyle w:val="userinput"/>
                <w:sz w:val="16"/>
              </w:rPr>
              <w:t>Selected</w:t>
            </w:r>
          </w:p>
        </w:tc>
        <w:tc>
          <w:tcPr>
            <w:tcW w:w="0" w:type="auto"/>
          </w:tcPr>
          <w:p w:rsidR="00B153F4" w:rsidRPr="00CD088D" w:rsidRDefault="000A373D">
            <w:pPr>
              <w:rPr>
                <w:sz w:val="16"/>
              </w:rPr>
            </w:pPr>
            <w:r w:rsidRPr="00CD088D">
              <w:rPr>
                <w:sz w:val="16"/>
              </w:rPr>
              <w:t>The system transfers the data to the P system.</w:t>
            </w:r>
          </w:p>
        </w:tc>
        <w:tc>
          <w:tcPr>
            <w:tcW w:w="0" w:type="auto"/>
          </w:tcPr>
          <w:p w:rsidR="00B153F4" w:rsidRPr="00CD088D" w:rsidRDefault="00B153F4">
            <w:pPr>
              <w:rPr>
                <w:sz w:val="16"/>
              </w:rPr>
            </w:pPr>
          </w:p>
        </w:tc>
      </w:tr>
    </w:tbl>
    <w:p w:rsidR="00B153F4" w:rsidRDefault="000A373D">
      <w:pPr>
        <w:pStyle w:val="sectiontitle"/>
      </w:pPr>
      <w:r>
        <w:t>Procedure - P System</w:t>
      </w:r>
    </w:p>
    <w:tbl>
      <w:tblPr>
        <w:tblStyle w:val="SAPStandardTable"/>
        <w:tblW w:w="5000" w:type="pct"/>
        <w:tblInd w:w="3" w:type="dxa"/>
        <w:tblLook w:val="0620" w:firstRow="1" w:lastRow="0" w:firstColumn="0" w:lastColumn="0" w:noHBand="1" w:noVBand="1"/>
      </w:tblPr>
      <w:tblGrid>
        <w:gridCol w:w="605"/>
        <w:gridCol w:w="1063"/>
        <w:gridCol w:w="7244"/>
        <w:gridCol w:w="4429"/>
        <w:gridCol w:w="963"/>
      </w:tblGrid>
      <w:tr w:rsidR="00B153F4" w:rsidRPr="00CD088D" w:rsidTr="00CD088D">
        <w:trPr>
          <w:cnfStyle w:val="100000000000" w:firstRow="1" w:lastRow="0" w:firstColumn="0" w:lastColumn="0" w:oddVBand="0" w:evenVBand="0" w:oddHBand="0" w:evenHBand="0" w:firstRowFirstColumn="0" w:firstRowLastColumn="0" w:lastRowFirstColumn="0" w:lastRowLastColumn="0"/>
        </w:trPr>
        <w:tc>
          <w:tcPr>
            <w:tcW w:w="0" w:type="auto"/>
          </w:tcPr>
          <w:p w:rsidR="00B153F4" w:rsidRPr="00CD088D" w:rsidRDefault="000A373D">
            <w:pPr>
              <w:pStyle w:val="boldparagraph"/>
              <w:rPr>
                <w:sz w:val="16"/>
              </w:rPr>
            </w:pPr>
            <w:r w:rsidRPr="00CD088D">
              <w:rPr>
                <w:sz w:val="16"/>
              </w:rPr>
              <w:t>Test Step #</w:t>
            </w:r>
          </w:p>
        </w:tc>
        <w:tc>
          <w:tcPr>
            <w:tcW w:w="0" w:type="auto"/>
          </w:tcPr>
          <w:p w:rsidR="00B153F4" w:rsidRPr="00CD088D" w:rsidRDefault="000A373D">
            <w:pPr>
              <w:pStyle w:val="boldparagraph"/>
              <w:rPr>
                <w:sz w:val="16"/>
              </w:rPr>
            </w:pPr>
            <w:r w:rsidRPr="00CD088D">
              <w:rPr>
                <w:sz w:val="16"/>
              </w:rPr>
              <w:t>Test Step Name</w:t>
            </w:r>
          </w:p>
        </w:tc>
        <w:tc>
          <w:tcPr>
            <w:tcW w:w="0" w:type="auto"/>
          </w:tcPr>
          <w:p w:rsidR="00B153F4" w:rsidRPr="00CD088D" w:rsidRDefault="000A373D">
            <w:pPr>
              <w:pStyle w:val="boldparagraph"/>
              <w:rPr>
                <w:sz w:val="16"/>
              </w:rPr>
            </w:pPr>
            <w:r w:rsidRPr="00CD088D">
              <w:rPr>
                <w:sz w:val="16"/>
              </w:rPr>
              <w:t>Instruction</w:t>
            </w:r>
          </w:p>
        </w:tc>
        <w:tc>
          <w:tcPr>
            <w:tcW w:w="0" w:type="auto"/>
          </w:tcPr>
          <w:p w:rsidR="00B153F4" w:rsidRPr="00CD088D" w:rsidRDefault="000A373D">
            <w:pPr>
              <w:pStyle w:val="boldparagraph"/>
              <w:rPr>
                <w:sz w:val="16"/>
              </w:rPr>
            </w:pPr>
            <w:r w:rsidRPr="00CD088D">
              <w:rPr>
                <w:sz w:val="16"/>
              </w:rPr>
              <w:t xml:space="preserve">Expected </w:t>
            </w:r>
            <w:r w:rsidRPr="00CD088D">
              <w:rPr>
                <w:sz w:val="16"/>
              </w:rPr>
              <w:t>Result</w:t>
            </w:r>
          </w:p>
        </w:tc>
        <w:tc>
          <w:tcPr>
            <w:tcW w:w="0" w:type="auto"/>
          </w:tcPr>
          <w:p w:rsidR="00B153F4" w:rsidRPr="00CD088D" w:rsidRDefault="000A373D">
            <w:pPr>
              <w:pStyle w:val="boldparagraph"/>
              <w:rPr>
                <w:sz w:val="16"/>
              </w:rPr>
            </w:pPr>
            <w:r w:rsidRPr="00CD088D">
              <w:rPr>
                <w:sz w:val="16"/>
              </w:rPr>
              <w:t>Pass / Fail / Comment</w:t>
            </w:r>
          </w:p>
        </w:tc>
      </w:tr>
      <w:tr w:rsidR="00B153F4" w:rsidRPr="00CD088D" w:rsidTr="00CD088D">
        <w:tc>
          <w:tcPr>
            <w:tcW w:w="0" w:type="auto"/>
          </w:tcPr>
          <w:p w:rsidR="00B153F4" w:rsidRPr="00CD088D" w:rsidRDefault="000A373D">
            <w:pPr>
              <w:rPr>
                <w:sz w:val="16"/>
              </w:rPr>
            </w:pPr>
            <w:r w:rsidRPr="00CD088D">
              <w:rPr>
                <w:sz w:val="16"/>
              </w:rPr>
              <w:t>1</w:t>
            </w:r>
          </w:p>
        </w:tc>
        <w:tc>
          <w:tcPr>
            <w:tcW w:w="0" w:type="auto"/>
          </w:tcPr>
          <w:p w:rsidR="00B153F4" w:rsidRPr="00CD088D" w:rsidRDefault="000A373D">
            <w:pPr>
              <w:rPr>
                <w:sz w:val="16"/>
              </w:rPr>
            </w:pPr>
            <w:r w:rsidRPr="00CD088D">
              <w:rPr>
                <w:rStyle w:val="bold"/>
                <w:sz w:val="16"/>
              </w:rPr>
              <w:t>Log On</w:t>
            </w:r>
          </w:p>
        </w:tc>
        <w:tc>
          <w:tcPr>
            <w:tcW w:w="0" w:type="auto"/>
          </w:tcPr>
          <w:p w:rsidR="00B153F4" w:rsidRPr="00CD088D" w:rsidRDefault="000A373D">
            <w:pPr>
              <w:rPr>
                <w:sz w:val="16"/>
              </w:rPr>
            </w:pPr>
            <w:r w:rsidRPr="00CD088D">
              <w:rPr>
                <w:sz w:val="16"/>
              </w:rPr>
              <w:t>Log on to the SAP Fiori launchpad for your P system as a General Ledger Accountant.</w:t>
            </w: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2</w:t>
            </w:r>
          </w:p>
        </w:tc>
        <w:tc>
          <w:tcPr>
            <w:tcW w:w="0" w:type="auto"/>
          </w:tcPr>
          <w:p w:rsidR="00B153F4" w:rsidRPr="00CD088D" w:rsidRDefault="000A373D">
            <w:pPr>
              <w:rPr>
                <w:sz w:val="16"/>
              </w:rPr>
            </w:pPr>
            <w:r w:rsidRPr="00CD088D">
              <w:rPr>
                <w:rStyle w:val="bold"/>
                <w:sz w:val="16"/>
              </w:rPr>
              <w:t>Access the SAP Fiori App</w:t>
            </w:r>
          </w:p>
        </w:tc>
        <w:tc>
          <w:tcPr>
            <w:tcW w:w="0" w:type="auto"/>
          </w:tcPr>
          <w:p w:rsidR="00B153F4" w:rsidRPr="00CD088D" w:rsidRDefault="000A373D">
            <w:pPr>
              <w:rPr>
                <w:sz w:val="16"/>
              </w:rPr>
            </w:pPr>
            <w:r w:rsidRPr="00CD088D">
              <w:rPr>
                <w:sz w:val="16"/>
              </w:rPr>
              <w:t xml:space="preserve">Open </w:t>
            </w:r>
            <w:r w:rsidRPr="00CD088D">
              <w:rPr>
                <w:rStyle w:val="screenelement"/>
                <w:sz w:val="16"/>
              </w:rPr>
              <w:t>Synchronize G/L Account Master Data</w:t>
            </w:r>
            <w:r w:rsidRPr="00CD088D">
              <w:rPr>
                <w:sz w:val="16"/>
              </w:rPr>
              <w:t xml:space="preserve"> </w:t>
            </w:r>
            <w:r w:rsidRPr="00CD088D">
              <w:rPr>
                <w:rStyle w:val="CourierNew"/>
                <w:sz w:val="16"/>
              </w:rPr>
              <w:t>(OB_GLACC71)</w:t>
            </w:r>
            <w:r w:rsidRPr="00CD088D">
              <w:rPr>
                <w:sz w:val="16"/>
              </w:rPr>
              <w:t>.</w:t>
            </w:r>
          </w:p>
        </w:tc>
        <w:tc>
          <w:tcPr>
            <w:tcW w:w="0" w:type="auto"/>
          </w:tcPr>
          <w:p w:rsidR="00B153F4" w:rsidRPr="00CD088D" w:rsidRDefault="000A373D">
            <w:pPr>
              <w:rPr>
                <w:sz w:val="16"/>
              </w:rPr>
            </w:pPr>
            <w:r w:rsidRPr="00CD088D">
              <w:rPr>
                <w:sz w:val="16"/>
              </w:rPr>
              <w:t xml:space="preserve">The </w:t>
            </w:r>
            <w:r w:rsidRPr="00CD088D">
              <w:rPr>
                <w:rStyle w:val="screenelement"/>
                <w:sz w:val="16"/>
              </w:rPr>
              <w:t>G/L Account Synchronization</w:t>
            </w:r>
            <w:r w:rsidRPr="00CD088D">
              <w:rPr>
                <w:sz w:val="16"/>
              </w:rPr>
              <w:t xml:space="preserve"> view is displayed.</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3</w:t>
            </w:r>
          </w:p>
        </w:tc>
        <w:tc>
          <w:tcPr>
            <w:tcW w:w="0" w:type="auto"/>
          </w:tcPr>
          <w:p w:rsidR="00B153F4" w:rsidRPr="00CD088D" w:rsidRDefault="000A373D">
            <w:pPr>
              <w:rPr>
                <w:sz w:val="16"/>
              </w:rPr>
            </w:pPr>
            <w:r w:rsidRPr="00CD088D">
              <w:rPr>
                <w:rStyle w:val="bold"/>
                <w:sz w:val="16"/>
              </w:rPr>
              <w:t>Enter Details</w:t>
            </w:r>
          </w:p>
        </w:tc>
        <w:tc>
          <w:tcPr>
            <w:tcW w:w="0" w:type="auto"/>
          </w:tcPr>
          <w:p w:rsidR="00B153F4" w:rsidRPr="00CD088D" w:rsidRDefault="000A373D">
            <w:pPr>
              <w:rPr>
                <w:sz w:val="16"/>
              </w:rPr>
            </w:pPr>
            <w:r w:rsidRPr="00CD088D">
              <w:rPr>
                <w:sz w:val="16"/>
              </w:rPr>
              <w:t xml:space="preserve">In the </w:t>
            </w:r>
            <w:r w:rsidRPr="00CD088D">
              <w:rPr>
                <w:rStyle w:val="screenelement"/>
                <w:sz w:val="16"/>
              </w:rPr>
              <w:t>Processing Area</w:t>
            </w:r>
            <w:r w:rsidRPr="00CD088D">
              <w:rPr>
                <w:sz w:val="16"/>
              </w:rPr>
              <w:t xml:space="preserve"> section, make the following entries and choose </w:t>
            </w:r>
            <w:r w:rsidRPr="00CD088D">
              <w:rPr>
                <w:rStyle w:val="screenelement"/>
                <w:sz w:val="16"/>
              </w:rPr>
              <w:t>Execute</w:t>
            </w:r>
            <w:r w:rsidRPr="00CD088D">
              <w:rPr>
                <w:sz w:val="16"/>
              </w:rPr>
              <w:t>:</w:t>
            </w:r>
          </w:p>
          <w:p w:rsidR="00B153F4" w:rsidRPr="00CD088D" w:rsidRDefault="000A373D">
            <w:pPr>
              <w:rPr>
                <w:sz w:val="16"/>
              </w:rPr>
            </w:pPr>
            <w:r w:rsidRPr="00CD088D">
              <w:rPr>
                <w:rStyle w:val="screenelement"/>
                <w:sz w:val="16"/>
              </w:rPr>
              <w:t>Process G/L Accounts</w:t>
            </w:r>
            <w:r w:rsidRPr="00CD088D">
              <w:rPr>
                <w:sz w:val="16"/>
              </w:rPr>
              <w:t xml:space="preserve">: </w:t>
            </w:r>
            <w:r w:rsidRPr="00CD088D">
              <w:rPr>
                <w:rStyle w:val="userinput"/>
                <w:sz w:val="16"/>
              </w:rPr>
              <w:t>Selected</w:t>
            </w:r>
          </w:p>
          <w:p w:rsidR="00B153F4" w:rsidRPr="00CD088D" w:rsidRDefault="000A373D">
            <w:pPr>
              <w:rPr>
                <w:sz w:val="16"/>
              </w:rPr>
            </w:pPr>
            <w:r w:rsidRPr="00CD088D">
              <w:rPr>
                <w:sz w:val="16"/>
              </w:rPr>
              <w:t xml:space="preserve">Select the proper radio button for the task you wish to accomplish (for example, </w:t>
            </w:r>
            <w:r w:rsidRPr="00CD088D">
              <w:rPr>
                <w:rStyle w:val="screenelement"/>
                <w:sz w:val="16"/>
              </w:rPr>
              <w:t>Initial Load</w:t>
            </w:r>
            <w:r w:rsidRPr="00CD088D">
              <w:rPr>
                <w:sz w:val="16"/>
              </w:rPr>
              <w:t xml:space="preserve"> or one of the </w:t>
            </w:r>
            <w:r w:rsidRPr="00CD088D">
              <w:rPr>
                <w:rStyle w:val="screenelement"/>
                <w:sz w:val="16"/>
              </w:rPr>
              <w:t>Newly created since</w:t>
            </w:r>
            <w:r w:rsidRPr="00CD088D">
              <w:rPr>
                <w:sz w:val="16"/>
              </w:rPr>
              <w:t xml:space="preserve"> options; for the latter options, you need to indicate a date in the field next to the radio button).</w:t>
            </w:r>
          </w:p>
          <w:p w:rsidR="00B153F4" w:rsidRPr="00CD088D" w:rsidRDefault="000A373D">
            <w:pPr>
              <w:rPr>
                <w:sz w:val="16"/>
              </w:rPr>
            </w:pPr>
            <w:r w:rsidRPr="00CD088D">
              <w:rPr>
                <w:rStyle w:val="screenelement"/>
                <w:sz w:val="16"/>
              </w:rPr>
              <w:t>Processing Mode</w:t>
            </w:r>
            <w:r w:rsidRPr="00CD088D">
              <w:rPr>
                <w:sz w:val="16"/>
              </w:rPr>
              <w:t xml:space="preserve"> section:</w:t>
            </w:r>
          </w:p>
          <w:p w:rsidR="00B153F4" w:rsidRPr="00CD088D" w:rsidRDefault="000A373D">
            <w:pPr>
              <w:rPr>
                <w:sz w:val="16"/>
              </w:rPr>
            </w:pPr>
            <w:r w:rsidRPr="00CD088D">
              <w:rPr>
                <w:rStyle w:val="screenelement"/>
                <w:sz w:val="16"/>
              </w:rPr>
              <w:t>Test Run</w:t>
            </w:r>
            <w:r w:rsidRPr="00CD088D">
              <w:rPr>
                <w:sz w:val="16"/>
              </w:rPr>
              <w:t xml:space="preserve">: </w:t>
            </w:r>
            <w:r w:rsidRPr="00CD088D">
              <w:rPr>
                <w:rStyle w:val="userinput"/>
                <w:sz w:val="16"/>
              </w:rPr>
              <w:t>Selected</w:t>
            </w:r>
          </w:p>
        </w:tc>
        <w:tc>
          <w:tcPr>
            <w:tcW w:w="0" w:type="auto"/>
          </w:tcPr>
          <w:p w:rsidR="00B153F4" w:rsidRPr="00CD088D" w:rsidRDefault="000A373D">
            <w:pPr>
              <w:rPr>
                <w:sz w:val="16"/>
              </w:rPr>
            </w:pPr>
            <w:r w:rsidRPr="00CD088D">
              <w:rPr>
                <w:sz w:val="16"/>
              </w:rPr>
              <w:t xml:space="preserve">The system displays the </w:t>
            </w:r>
            <w:r w:rsidRPr="00CD088D">
              <w:rPr>
                <w:rStyle w:val="screenelement"/>
                <w:sz w:val="16"/>
              </w:rPr>
              <w:t>Display Logs</w:t>
            </w:r>
            <w:r w:rsidRPr="00CD088D">
              <w:rPr>
                <w:sz w:val="16"/>
              </w:rPr>
              <w:t xml:space="preserve"> dialog box. Various messages indicate the accounts and other data that are to be transferred.</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lastRenderedPageBreak/>
              <w:t>4</w:t>
            </w:r>
          </w:p>
        </w:tc>
        <w:tc>
          <w:tcPr>
            <w:tcW w:w="0" w:type="auto"/>
          </w:tcPr>
          <w:p w:rsidR="00B153F4" w:rsidRPr="00CD088D" w:rsidRDefault="000A373D">
            <w:pPr>
              <w:rPr>
                <w:sz w:val="16"/>
              </w:rPr>
            </w:pPr>
            <w:r w:rsidRPr="00CD088D">
              <w:rPr>
                <w:rStyle w:val="bold"/>
                <w:sz w:val="16"/>
              </w:rPr>
              <w:t>Upload File</w:t>
            </w:r>
          </w:p>
        </w:tc>
        <w:tc>
          <w:tcPr>
            <w:tcW w:w="0" w:type="auto"/>
          </w:tcPr>
          <w:p w:rsidR="00B153F4" w:rsidRPr="00CD088D" w:rsidRDefault="000A373D">
            <w:pPr>
              <w:rPr>
                <w:sz w:val="16"/>
              </w:rPr>
            </w:pPr>
            <w:r w:rsidRPr="00CD088D">
              <w:rPr>
                <w:sz w:val="16"/>
              </w:rPr>
              <w:t xml:space="preserve">Choose </w:t>
            </w:r>
            <w:r w:rsidRPr="00CD088D">
              <w:rPr>
                <w:rStyle w:val="screenelement"/>
                <w:sz w:val="16"/>
              </w:rPr>
              <w:t>Continue</w:t>
            </w:r>
            <w:r w:rsidRPr="00CD088D">
              <w:rPr>
                <w:sz w:val="16"/>
              </w:rPr>
              <w:t>.</w:t>
            </w:r>
          </w:p>
        </w:tc>
        <w:tc>
          <w:tcPr>
            <w:tcW w:w="0" w:type="auto"/>
          </w:tcPr>
          <w:p w:rsidR="00B153F4" w:rsidRPr="00CD088D" w:rsidRDefault="000A373D">
            <w:pPr>
              <w:rPr>
                <w:sz w:val="16"/>
              </w:rPr>
            </w:pPr>
            <w:r w:rsidRPr="00CD088D">
              <w:rPr>
                <w:sz w:val="16"/>
              </w:rPr>
              <w:t xml:space="preserve">The </w:t>
            </w:r>
            <w:r w:rsidRPr="00CD088D">
              <w:rPr>
                <w:rStyle w:val="screenelement"/>
                <w:sz w:val="16"/>
              </w:rPr>
              <w:t>G/L Account Synchronization</w:t>
            </w:r>
            <w:r w:rsidRPr="00CD088D">
              <w:rPr>
                <w:sz w:val="16"/>
              </w:rPr>
              <w:t xml:space="preserve"> view shows the details for the account synchronization.</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5</w:t>
            </w:r>
          </w:p>
        </w:tc>
        <w:tc>
          <w:tcPr>
            <w:tcW w:w="0" w:type="auto"/>
          </w:tcPr>
          <w:p w:rsidR="00B153F4" w:rsidRPr="00CD088D" w:rsidRDefault="000A373D">
            <w:pPr>
              <w:rPr>
                <w:sz w:val="16"/>
              </w:rPr>
            </w:pPr>
            <w:r w:rsidRPr="00CD088D">
              <w:rPr>
                <w:rStyle w:val="bold"/>
                <w:sz w:val="16"/>
              </w:rPr>
              <w:t>Back</w:t>
            </w:r>
          </w:p>
        </w:tc>
        <w:tc>
          <w:tcPr>
            <w:tcW w:w="0" w:type="auto"/>
          </w:tcPr>
          <w:p w:rsidR="00B153F4" w:rsidRPr="00CD088D" w:rsidRDefault="000A373D">
            <w:pPr>
              <w:rPr>
                <w:sz w:val="16"/>
              </w:rPr>
            </w:pPr>
            <w:r w:rsidRPr="00CD088D">
              <w:rPr>
                <w:sz w:val="16"/>
              </w:rPr>
              <w:t xml:space="preserve">Choose </w:t>
            </w:r>
            <w:r w:rsidRPr="00CD088D">
              <w:rPr>
                <w:rStyle w:val="screenelement"/>
                <w:sz w:val="16"/>
              </w:rPr>
              <w:t>Back</w:t>
            </w:r>
            <w:r w:rsidRPr="00CD088D">
              <w:rPr>
                <w:sz w:val="16"/>
              </w:rPr>
              <w:t>.</w:t>
            </w: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6</w:t>
            </w:r>
          </w:p>
        </w:tc>
        <w:tc>
          <w:tcPr>
            <w:tcW w:w="0" w:type="auto"/>
          </w:tcPr>
          <w:p w:rsidR="00B153F4" w:rsidRPr="00CD088D" w:rsidRDefault="000A373D">
            <w:pPr>
              <w:rPr>
                <w:sz w:val="16"/>
              </w:rPr>
            </w:pPr>
            <w:r w:rsidRPr="00CD088D">
              <w:rPr>
                <w:rStyle w:val="bold"/>
                <w:sz w:val="16"/>
              </w:rPr>
              <w:t>Update Run</w:t>
            </w:r>
          </w:p>
        </w:tc>
        <w:tc>
          <w:tcPr>
            <w:tcW w:w="0" w:type="auto"/>
          </w:tcPr>
          <w:p w:rsidR="00B153F4" w:rsidRPr="00CD088D" w:rsidRDefault="000A373D">
            <w:pPr>
              <w:rPr>
                <w:sz w:val="16"/>
              </w:rPr>
            </w:pPr>
            <w:r w:rsidRPr="00CD088D">
              <w:rPr>
                <w:sz w:val="16"/>
              </w:rPr>
              <w:t>Repeat steps 3 to 5 but change the following value:</w:t>
            </w:r>
          </w:p>
          <w:p w:rsidR="00B153F4" w:rsidRPr="00CD088D" w:rsidRDefault="000A373D">
            <w:pPr>
              <w:rPr>
                <w:sz w:val="16"/>
              </w:rPr>
            </w:pPr>
            <w:r w:rsidRPr="00CD088D">
              <w:rPr>
                <w:rStyle w:val="screenelement"/>
                <w:sz w:val="16"/>
              </w:rPr>
              <w:t>Update Run</w:t>
            </w:r>
            <w:r w:rsidRPr="00CD088D">
              <w:rPr>
                <w:sz w:val="16"/>
              </w:rPr>
              <w:t xml:space="preserve">: </w:t>
            </w:r>
            <w:r w:rsidRPr="00CD088D">
              <w:rPr>
                <w:rStyle w:val="userinput"/>
                <w:sz w:val="16"/>
              </w:rPr>
              <w:t>Selected</w:t>
            </w:r>
          </w:p>
        </w:tc>
        <w:tc>
          <w:tcPr>
            <w:tcW w:w="0" w:type="auto"/>
          </w:tcPr>
          <w:p w:rsidR="00B153F4" w:rsidRPr="00CD088D" w:rsidRDefault="000A373D">
            <w:pPr>
              <w:rPr>
                <w:sz w:val="16"/>
              </w:rPr>
            </w:pPr>
            <w:r w:rsidRPr="00CD088D">
              <w:rPr>
                <w:sz w:val="16"/>
              </w:rPr>
              <w:t>The system updates the data in the P system.</w:t>
            </w:r>
          </w:p>
          <w:tbl>
            <w:tblPr>
              <w:tblW w:w="4975" w:type="pct"/>
              <w:tblCellMar>
                <w:left w:w="10" w:type="dxa"/>
                <w:right w:w="10" w:type="dxa"/>
              </w:tblCellMar>
              <w:tblLook w:val="0000" w:firstRow="0" w:lastRow="0" w:firstColumn="0" w:lastColumn="0" w:noHBand="0" w:noVBand="0"/>
            </w:tblPr>
            <w:tblGrid>
              <w:gridCol w:w="4246"/>
            </w:tblGrid>
            <w:tr w:rsidR="00B153F4" w:rsidRPr="00CD088D" w:rsidTr="00CD088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153F4" w:rsidRPr="00CD088D" w:rsidRDefault="000A373D">
                  <w:pPr>
                    <w:rPr>
                      <w:sz w:val="16"/>
                    </w:rPr>
                  </w:pPr>
                  <w:r w:rsidRPr="00CD088D">
                    <w:rPr>
                      <w:rStyle w:val="bold"/>
                      <w:sz w:val="16"/>
                    </w:rPr>
                    <w:t xml:space="preserve">Note </w:t>
                  </w:r>
                  <w:r w:rsidRPr="00CD088D">
                    <w:rPr>
                      <w:sz w:val="16"/>
                    </w:rPr>
                    <w:t xml:space="preserve">If you want to verify that your changes are accepted, use the </w:t>
                  </w:r>
                  <w:r w:rsidRPr="00CD088D">
                    <w:rPr>
                      <w:rStyle w:val="screenelement"/>
                      <w:sz w:val="16"/>
                    </w:rPr>
                    <w:t>Manage G/L Account Master Data</w:t>
                  </w:r>
                  <w:r w:rsidRPr="00CD088D">
                    <w:rPr>
                      <w:sz w:val="16"/>
                    </w:rPr>
                    <w:t xml:space="preserve"> </w:t>
                  </w:r>
                  <w:r w:rsidRPr="00CD088D">
                    <w:rPr>
                      <w:rStyle w:val="CourierNew"/>
                      <w:sz w:val="16"/>
                    </w:rPr>
                    <w:t>(F0731A)</w:t>
                  </w:r>
                  <w:r w:rsidRPr="00CD088D">
                    <w:rPr>
                      <w:sz w:val="16"/>
                    </w:rPr>
                    <w:t xml:space="preserve"> app.</w:t>
                  </w:r>
                </w:p>
              </w:tc>
            </w:tr>
          </w:tbl>
          <w:p w:rsidR="000A373D" w:rsidRPr="00CD088D" w:rsidRDefault="000A373D">
            <w:pPr>
              <w:rPr>
                <w:sz w:val="16"/>
              </w:rPr>
            </w:pPr>
          </w:p>
        </w:tc>
        <w:tc>
          <w:tcPr>
            <w:tcW w:w="0" w:type="auto"/>
          </w:tcPr>
          <w:p w:rsidR="00B153F4" w:rsidRPr="00CD088D" w:rsidRDefault="00B153F4">
            <w:pPr>
              <w:rPr>
                <w:sz w:val="16"/>
              </w:rPr>
            </w:pPr>
          </w:p>
        </w:tc>
      </w:tr>
    </w:tbl>
    <w:p w:rsidR="00B153F4" w:rsidRDefault="000A373D">
      <w:pPr>
        <w:pStyle w:val="Heading2"/>
      </w:pPr>
      <w:bookmarkStart w:id="104" w:name="unique_53"/>
      <w:bookmarkStart w:id="105" w:name="_Toc232863173"/>
      <w:r>
        <w:t>G/L Account Changes</w:t>
      </w:r>
      <w:bookmarkEnd w:id="104"/>
      <w:bookmarkEnd w:id="105"/>
    </w:p>
    <w:p w:rsidR="00B153F4" w:rsidRDefault="000A373D">
      <w:pPr>
        <w:pStyle w:val="sectiontitle"/>
      </w:pPr>
      <w:r>
        <w:t>Test Administration</w:t>
      </w:r>
    </w:p>
    <w:p w:rsidR="00B153F4" w:rsidRDefault="000A373D">
      <w:r>
        <w:t>Customer project: Fill in the project-specific parts.</w:t>
      </w:r>
    </w:p>
    <w:p w:rsidR="00B153F4" w:rsidRDefault="00B153F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153F4" w:rsidRPr="00CD088D" w:rsidTr="00CD088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r>
      <w:tr w:rsidR="00B153F4" w:rsidRPr="00CD088D" w:rsidTr="00CD088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r>
      <w:tr w:rsidR="00B153F4" w:rsidRPr="00CD088D" w:rsidTr="00CD088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rStyle w:val="userinput"/>
                <w:sz w:val="12"/>
              </w:rPr>
              <w:t xml:space="preserve">&lt;State the Service Provider, Customer or Joint </w:t>
            </w:r>
            <w:r w:rsidRPr="00CD088D">
              <w:rPr>
                <w:rStyle w:val="userinput"/>
                <w:sz w:val="12"/>
              </w:rPr>
              <w:t>Service Provider and Customer&gt;</w:t>
            </w:r>
          </w:p>
        </w:tc>
      </w:tr>
    </w:tbl>
    <w:p w:rsidR="00B153F4" w:rsidRDefault="000A373D">
      <w:pPr>
        <w:pStyle w:val="sectiontitle"/>
      </w:pPr>
      <w:r>
        <w:t>Purpose</w:t>
      </w:r>
    </w:p>
    <w:p w:rsidR="00B153F4" w:rsidRDefault="000A373D">
      <w:r>
        <w:t xml:space="preserve">The system records modifications made to G/L master records, such as the time of change, the user's name, and the current and previous field contents. This process step is used to display the changes done to the </w:t>
      </w:r>
      <w:r>
        <w:t>master data of G/L accounts.</w:t>
      </w:r>
    </w:p>
    <w:p w:rsidR="00B153F4" w:rsidRDefault="000A373D">
      <w:pPr>
        <w:pStyle w:val="sectiontitle"/>
      </w:pPr>
      <w:r>
        <w:t>Procedure</w:t>
      </w:r>
    </w:p>
    <w:tbl>
      <w:tblPr>
        <w:tblStyle w:val="SAPStandardTable"/>
        <w:tblW w:w="5000" w:type="pct"/>
        <w:tblInd w:w="3" w:type="dxa"/>
        <w:tblLook w:val="0620" w:firstRow="1" w:lastRow="0" w:firstColumn="0" w:lastColumn="0" w:noHBand="1" w:noVBand="1"/>
      </w:tblPr>
      <w:tblGrid>
        <w:gridCol w:w="930"/>
        <w:gridCol w:w="1313"/>
        <w:gridCol w:w="5686"/>
        <w:gridCol w:w="4640"/>
        <w:gridCol w:w="1735"/>
      </w:tblGrid>
      <w:tr w:rsidR="00B153F4" w:rsidRPr="00CD088D" w:rsidTr="00CD088D">
        <w:trPr>
          <w:cnfStyle w:val="100000000000" w:firstRow="1" w:lastRow="0" w:firstColumn="0" w:lastColumn="0" w:oddVBand="0" w:evenVBand="0" w:oddHBand="0" w:evenHBand="0" w:firstRowFirstColumn="0" w:firstRowLastColumn="0" w:lastRowFirstColumn="0" w:lastRowLastColumn="0"/>
        </w:trPr>
        <w:tc>
          <w:tcPr>
            <w:tcW w:w="0" w:type="auto"/>
          </w:tcPr>
          <w:p w:rsidR="00B153F4" w:rsidRPr="00CD088D" w:rsidRDefault="000A373D">
            <w:pPr>
              <w:pStyle w:val="boldparagraph"/>
              <w:rPr>
                <w:sz w:val="16"/>
              </w:rPr>
            </w:pPr>
            <w:r w:rsidRPr="00CD088D">
              <w:rPr>
                <w:sz w:val="16"/>
              </w:rPr>
              <w:t>Test Step #</w:t>
            </w:r>
          </w:p>
        </w:tc>
        <w:tc>
          <w:tcPr>
            <w:tcW w:w="0" w:type="auto"/>
          </w:tcPr>
          <w:p w:rsidR="00B153F4" w:rsidRPr="00CD088D" w:rsidRDefault="000A373D">
            <w:pPr>
              <w:pStyle w:val="boldparagraph"/>
              <w:rPr>
                <w:sz w:val="16"/>
              </w:rPr>
            </w:pPr>
            <w:r w:rsidRPr="00CD088D">
              <w:rPr>
                <w:sz w:val="16"/>
              </w:rPr>
              <w:t>Test Step Name</w:t>
            </w:r>
          </w:p>
        </w:tc>
        <w:tc>
          <w:tcPr>
            <w:tcW w:w="0" w:type="auto"/>
          </w:tcPr>
          <w:p w:rsidR="00B153F4" w:rsidRPr="00CD088D" w:rsidRDefault="000A373D">
            <w:pPr>
              <w:pStyle w:val="boldparagraph"/>
              <w:rPr>
                <w:sz w:val="16"/>
              </w:rPr>
            </w:pPr>
            <w:r w:rsidRPr="00CD088D">
              <w:rPr>
                <w:sz w:val="16"/>
              </w:rPr>
              <w:t>Instruction</w:t>
            </w:r>
          </w:p>
        </w:tc>
        <w:tc>
          <w:tcPr>
            <w:tcW w:w="0" w:type="auto"/>
          </w:tcPr>
          <w:p w:rsidR="00B153F4" w:rsidRPr="00CD088D" w:rsidRDefault="000A373D">
            <w:pPr>
              <w:pStyle w:val="boldparagraph"/>
              <w:rPr>
                <w:sz w:val="16"/>
              </w:rPr>
            </w:pPr>
            <w:r w:rsidRPr="00CD088D">
              <w:rPr>
                <w:sz w:val="16"/>
              </w:rPr>
              <w:t>Expected Result</w:t>
            </w:r>
          </w:p>
        </w:tc>
        <w:tc>
          <w:tcPr>
            <w:tcW w:w="0" w:type="auto"/>
          </w:tcPr>
          <w:p w:rsidR="00B153F4" w:rsidRPr="00CD088D" w:rsidRDefault="000A373D">
            <w:pPr>
              <w:pStyle w:val="boldparagraph"/>
              <w:rPr>
                <w:sz w:val="16"/>
              </w:rPr>
            </w:pPr>
            <w:r w:rsidRPr="00CD088D">
              <w:rPr>
                <w:sz w:val="16"/>
              </w:rPr>
              <w:t>Pass / Fail / Comment</w:t>
            </w:r>
          </w:p>
        </w:tc>
      </w:tr>
      <w:tr w:rsidR="00B153F4" w:rsidRPr="00CD088D" w:rsidTr="00CD088D">
        <w:tc>
          <w:tcPr>
            <w:tcW w:w="0" w:type="auto"/>
          </w:tcPr>
          <w:p w:rsidR="00B153F4" w:rsidRPr="00CD088D" w:rsidRDefault="000A373D">
            <w:pPr>
              <w:rPr>
                <w:sz w:val="16"/>
              </w:rPr>
            </w:pPr>
            <w:r w:rsidRPr="00CD088D">
              <w:rPr>
                <w:sz w:val="16"/>
              </w:rPr>
              <w:t>1</w:t>
            </w:r>
          </w:p>
        </w:tc>
        <w:tc>
          <w:tcPr>
            <w:tcW w:w="0" w:type="auto"/>
          </w:tcPr>
          <w:p w:rsidR="00B153F4" w:rsidRPr="00CD088D" w:rsidRDefault="000A373D">
            <w:pPr>
              <w:rPr>
                <w:sz w:val="16"/>
              </w:rPr>
            </w:pPr>
            <w:r w:rsidRPr="00CD088D">
              <w:rPr>
                <w:rStyle w:val="bold"/>
                <w:sz w:val="16"/>
              </w:rPr>
              <w:t>Log On</w:t>
            </w:r>
          </w:p>
        </w:tc>
        <w:tc>
          <w:tcPr>
            <w:tcW w:w="0" w:type="auto"/>
          </w:tcPr>
          <w:p w:rsidR="00B153F4" w:rsidRPr="00CD088D" w:rsidRDefault="000A373D">
            <w:pPr>
              <w:rPr>
                <w:sz w:val="16"/>
              </w:rPr>
            </w:pPr>
            <w:r w:rsidRPr="00CD088D">
              <w:rPr>
                <w:sz w:val="16"/>
              </w:rPr>
              <w:t>Log on to the SAP Fiori launchpad as a General Ledger Accountant.</w:t>
            </w: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2</w:t>
            </w:r>
          </w:p>
        </w:tc>
        <w:tc>
          <w:tcPr>
            <w:tcW w:w="0" w:type="auto"/>
          </w:tcPr>
          <w:p w:rsidR="00B153F4" w:rsidRPr="00CD088D" w:rsidRDefault="000A373D">
            <w:pPr>
              <w:rPr>
                <w:sz w:val="16"/>
              </w:rPr>
            </w:pPr>
            <w:r w:rsidRPr="00CD088D">
              <w:rPr>
                <w:rStyle w:val="bold"/>
                <w:sz w:val="16"/>
              </w:rPr>
              <w:t>Access the App</w:t>
            </w:r>
          </w:p>
        </w:tc>
        <w:tc>
          <w:tcPr>
            <w:tcW w:w="0" w:type="auto"/>
          </w:tcPr>
          <w:p w:rsidR="00B153F4" w:rsidRPr="00CD088D" w:rsidRDefault="000A373D">
            <w:pPr>
              <w:rPr>
                <w:sz w:val="16"/>
              </w:rPr>
            </w:pPr>
            <w:r w:rsidRPr="00CD088D">
              <w:rPr>
                <w:sz w:val="16"/>
              </w:rPr>
              <w:t xml:space="preserve">Open </w:t>
            </w:r>
            <w:r w:rsidRPr="00CD088D">
              <w:rPr>
                <w:rStyle w:val="screenelement"/>
                <w:sz w:val="16"/>
              </w:rPr>
              <w:t>G/L Account Changes</w:t>
            </w:r>
            <w:r w:rsidRPr="00CD088D">
              <w:rPr>
                <w:sz w:val="16"/>
              </w:rPr>
              <w:t xml:space="preserve"> </w:t>
            </w:r>
            <w:r w:rsidRPr="00CD088D">
              <w:rPr>
                <w:rStyle w:val="CourierNew"/>
                <w:sz w:val="16"/>
              </w:rPr>
              <w:t>(S_ALR_87012308)</w:t>
            </w:r>
            <w:r w:rsidRPr="00CD088D">
              <w:rPr>
                <w:sz w:val="16"/>
              </w:rPr>
              <w:t>.</w:t>
            </w:r>
          </w:p>
        </w:tc>
        <w:tc>
          <w:tcPr>
            <w:tcW w:w="0" w:type="auto"/>
          </w:tcPr>
          <w:p w:rsidR="00B153F4" w:rsidRPr="00CD088D" w:rsidRDefault="000A373D">
            <w:pPr>
              <w:rPr>
                <w:sz w:val="16"/>
              </w:rPr>
            </w:pPr>
            <w:r w:rsidRPr="00CD088D">
              <w:rPr>
                <w:sz w:val="16"/>
              </w:rPr>
              <w:t xml:space="preserve">The </w:t>
            </w:r>
            <w:r w:rsidRPr="00CD088D">
              <w:rPr>
                <w:rStyle w:val="screenelement"/>
                <w:sz w:val="16"/>
              </w:rPr>
              <w:t>Display Changes to G/L Accounts</w:t>
            </w:r>
            <w:r w:rsidRPr="00CD088D">
              <w:rPr>
                <w:sz w:val="16"/>
              </w:rPr>
              <w:t xml:space="preserve"> view is displayed.</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3</w:t>
            </w:r>
          </w:p>
        </w:tc>
        <w:tc>
          <w:tcPr>
            <w:tcW w:w="0" w:type="auto"/>
          </w:tcPr>
          <w:p w:rsidR="00B153F4" w:rsidRPr="00CD088D" w:rsidRDefault="000A373D">
            <w:pPr>
              <w:rPr>
                <w:sz w:val="16"/>
              </w:rPr>
            </w:pPr>
            <w:r w:rsidRPr="00CD088D">
              <w:rPr>
                <w:rStyle w:val="bold"/>
                <w:sz w:val="16"/>
              </w:rPr>
              <w:t>Display Changes</w:t>
            </w:r>
          </w:p>
        </w:tc>
        <w:tc>
          <w:tcPr>
            <w:tcW w:w="0" w:type="auto"/>
          </w:tcPr>
          <w:p w:rsidR="00CD088D" w:rsidRPr="00CD088D" w:rsidRDefault="000A373D">
            <w:pPr>
              <w:rPr>
                <w:sz w:val="16"/>
              </w:rPr>
            </w:pPr>
            <w:r w:rsidRPr="00CD088D">
              <w:rPr>
                <w:sz w:val="16"/>
              </w:rPr>
              <w:t xml:space="preserve">Make the following entries in the </w:t>
            </w:r>
            <w:r w:rsidRPr="00CD088D">
              <w:rPr>
                <w:rStyle w:val="screenelement"/>
                <w:sz w:val="16"/>
              </w:rPr>
              <w:t>Further Selections</w:t>
            </w:r>
            <w:r w:rsidRPr="00CD088D">
              <w:rPr>
                <w:sz w:val="16"/>
              </w:rPr>
              <w:t xml:space="preserve"> area and choose </w:t>
            </w:r>
            <w:r w:rsidRPr="00CD088D">
              <w:rPr>
                <w:rStyle w:val="screenelement"/>
                <w:sz w:val="16"/>
              </w:rPr>
              <w:t>Execute</w:t>
            </w:r>
            <w:r w:rsidRPr="00CD088D">
              <w:rPr>
                <w:sz w:val="16"/>
              </w:rPr>
              <w:t>:</w:t>
            </w:r>
          </w:p>
          <w:p w:rsidR="00CD088D" w:rsidRPr="00CD088D" w:rsidRDefault="000A373D">
            <w:pPr>
              <w:rPr>
                <w:sz w:val="16"/>
              </w:rPr>
            </w:pPr>
            <w:r w:rsidRPr="00CD088D">
              <w:rPr>
                <w:rStyle w:val="screenelement"/>
                <w:sz w:val="16"/>
              </w:rPr>
              <w:t>Chart of accounts data</w:t>
            </w:r>
            <w:r w:rsidRPr="00CD088D">
              <w:rPr>
                <w:sz w:val="16"/>
              </w:rPr>
              <w:t xml:space="preserve">: </w:t>
            </w:r>
            <w:r w:rsidRPr="00CD088D">
              <w:rPr>
                <w:rStyle w:val="userinput"/>
                <w:sz w:val="16"/>
              </w:rPr>
              <w:t>YCOA</w:t>
            </w:r>
          </w:p>
          <w:p w:rsidR="00CD088D" w:rsidRPr="00CD088D" w:rsidRDefault="000A373D">
            <w:pPr>
              <w:rPr>
                <w:sz w:val="16"/>
              </w:rPr>
            </w:pPr>
            <w:r w:rsidRPr="00CD088D">
              <w:rPr>
                <w:rStyle w:val="screenelement"/>
                <w:sz w:val="16"/>
              </w:rPr>
              <w:lastRenderedPageBreak/>
              <w:t>All G/L Accounts</w:t>
            </w:r>
            <w:r w:rsidRPr="00CD088D">
              <w:rPr>
                <w:sz w:val="16"/>
              </w:rPr>
              <w:t xml:space="preserve">: </w:t>
            </w:r>
            <w:r w:rsidRPr="00CD088D">
              <w:rPr>
                <w:rStyle w:val="userinput"/>
                <w:sz w:val="16"/>
              </w:rPr>
              <w:t>Select</w:t>
            </w:r>
          </w:p>
          <w:p w:rsidR="00B153F4" w:rsidRPr="00CD088D" w:rsidRDefault="000A373D">
            <w:pPr>
              <w:rPr>
                <w:sz w:val="16"/>
              </w:rPr>
            </w:pPr>
            <w:r w:rsidRPr="00CD088D">
              <w:rPr>
                <w:rStyle w:val="screenelement"/>
                <w:sz w:val="16"/>
              </w:rPr>
              <w:t>Company code data</w:t>
            </w:r>
            <w:r w:rsidRPr="00CD088D">
              <w:rPr>
                <w:sz w:val="16"/>
              </w:rPr>
              <w:t xml:space="preserve">: </w:t>
            </w:r>
            <w:r w:rsidRPr="00CD088D">
              <w:rPr>
                <w:rStyle w:val="userinput"/>
                <w:sz w:val="16"/>
              </w:rPr>
              <w:t>Select</w:t>
            </w:r>
          </w:p>
        </w:tc>
        <w:tc>
          <w:tcPr>
            <w:tcW w:w="0" w:type="auto"/>
          </w:tcPr>
          <w:p w:rsidR="00B153F4" w:rsidRPr="00CD088D" w:rsidRDefault="000A373D">
            <w:pPr>
              <w:rPr>
                <w:sz w:val="16"/>
              </w:rPr>
            </w:pPr>
            <w:r w:rsidRPr="00CD088D">
              <w:rPr>
                <w:sz w:val="16"/>
              </w:rPr>
              <w:lastRenderedPageBreak/>
              <w:t>The system displays the changes for the selected G/L accounts.</w:t>
            </w:r>
          </w:p>
        </w:tc>
        <w:tc>
          <w:tcPr>
            <w:tcW w:w="0" w:type="auto"/>
          </w:tcPr>
          <w:p w:rsidR="00B153F4" w:rsidRPr="00CD088D" w:rsidRDefault="00B153F4">
            <w:pPr>
              <w:rPr>
                <w:sz w:val="16"/>
              </w:rPr>
            </w:pPr>
          </w:p>
        </w:tc>
      </w:tr>
    </w:tbl>
    <w:p w:rsidR="00B153F4" w:rsidRDefault="000A373D">
      <w:pPr>
        <w:pStyle w:val="Heading2"/>
      </w:pPr>
      <w:bookmarkStart w:id="106" w:name="unique_54"/>
      <w:bookmarkStart w:id="107" w:name="_Toc232863174"/>
      <w:r>
        <w:t>Manage Profit Center Group</w:t>
      </w:r>
      <w:bookmarkEnd w:id="106"/>
      <w:bookmarkEnd w:id="107"/>
    </w:p>
    <w:p w:rsidR="00B153F4" w:rsidRDefault="000A373D">
      <w:pPr>
        <w:pStyle w:val="sectiontitle"/>
      </w:pPr>
      <w:r>
        <w:t>Test Administration</w:t>
      </w:r>
    </w:p>
    <w:p w:rsidR="00B153F4" w:rsidRDefault="000A373D">
      <w:r>
        <w:t>Customer project: Fill in the project-specific parts.</w:t>
      </w:r>
    </w:p>
    <w:p w:rsidR="00B153F4" w:rsidRDefault="00B153F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153F4" w:rsidRPr="00CD088D" w:rsidTr="00CD088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r>
      <w:tr w:rsidR="00B153F4" w:rsidRPr="00CD088D" w:rsidTr="00CD088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r>
      <w:tr w:rsidR="00B153F4" w:rsidRPr="00CD088D" w:rsidTr="00CD088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rStyle w:val="userinput"/>
                <w:sz w:val="12"/>
              </w:rPr>
              <w:t>&lt;State the Service Provider, Customer or Joint Service Provider and Customer&gt;</w:t>
            </w:r>
          </w:p>
        </w:tc>
      </w:tr>
    </w:tbl>
    <w:p w:rsidR="00B153F4" w:rsidRDefault="000A373D">
      <w:pPr>
        <w:pStyle w:val="sectiontitle"/>
      </w:pPr>
      <w:r>
        <w:t>Purpose</w:t>
      </w:r>
    </w:p>
    <w:p w:rsidR="00B153F4" w:rsidRDefault="000A373D">
      <w:r>
        <w:t>In this activity, you manage the profit center group. You have the choice of creating one, or copying an existing one.</w:t>
      </w:r>
    </w:p>
    <w:p w:rsidR="00B153F4" w:rsidRDefault="000A373D">
      <w:pPr>
        <w:pStyle w:val="sectiontitle"/>
      </w:pPr>
      <w:r>
        <w:t>Procedure - Create Profit Center Group</w:t>
      </w:r>
    </w:p>
    <w:tbl>
      <w:tblPr>
        <w:tblStyle w:val="SAPStandardTable"/>
        <w:tblW w:w="5000" w:type="pct"/>
        <w:tblInd w:w="3" w:type="dxa"/>
        <w:tblLook w:val="0620" w:firstRow="1" w:lastRow="0" w:firstColumn="0" w:lastColumn="0" w:noHBand="1" w:noVBand="1"/>
      </w:tblPr>
      <w:tblGrid>
        <w:gridCol w:w="923"/>
        <w:gridCol w:w="2449"/>
        <w:gridCol w:w="5645"/>
        <w:gridCol w:w="3722"/>
        <w:gridCol w:w="1565"/>
      </w:tblGrid>
      <w:tr w:rsidR="00B153F4" w:rsidRPr="00CD088D" w:rsidTr="00CD088D">
        <w:trPr>
          <w:cnfStyle w:val="100000000000" w:firstRow="1" w:lastRow="0" w:firstColumn="0" w:lastColumn="0" w:oddVBand="0" w:evenVBand="0" w:oddHBand="0" w:evenHBand="0" w:firstRowFirstColumn="0" w:firstRowLastColumn="0" w:lastRowFirstColumn="0" w:lastRowLastColumn="0"/>
        </w:trPr>
        <w:tc>
          <w:tcPr>
            <w:tcW w:w="0" w:type="auto"/>
          </w:tcPr>
          <w:p w:rsidR="00B153F4" w:rsidRPr="00CD088D" w:rsidRDefault="000A373D">
            <w:pPr>
              <w:pStyle w:val="boldparagraph"/>
              <w:rPr>
                <w:sz w:val="16"/>
              </w:rPr>
            </w:pPr>
            <w:r w:rsidRPr="00CD088D">
              <w:rPr>
                <w:sz w:val="16"/>
              </w:rPr>
              <w:t>Test Step #</w:t>
            </w:r>
          </w:p>
        </w:tc>
        <w:tc>
          <w:tcPr>
            <w:tcW w:w="0" w:type="auto"/>
          </w:tcPr>
          <w:p w:rsidR="00B153F4" w:rsidRPr="00CD088D" w:rsidRDefault="000A373D">
            <w:pPr>
              <w:pStyle w:val="boldparagraph"/>
              <w:rPr>
                <w:sz w:val="16"/>
              </w:rPr>
            </w:pPr>
            <w:r w:rsidRPr="00CD088D">
              <w:rPr>
                <w:sz w:val="16"/>
              </w:rPr>
              <w:t>Test Step Name</w:t>
            </w:r>
          </w:p>
        </w:tc>
        <w:tc>
          <w:tcPr>
            <w:tcW w:w="0" w:type="auto"/>
          </w:tcPr>
          <w:p w:rsidR="00B153F4" w:rsidRPr="00CD088D" w:rsidRDefault="000A373D">
            <w:pPr>
              <w:pStyle w:val="boldparagraph"/>
              <w:rPr>
                <w:sz w:val="16"/>
              </w:rPr>
            </w:pPr>
            <w:r w:rsidRPr="00CD088D">
              <w:rPr>
                <w:sz w:val="16"/>
              </w:rPr>
              <w:t>Instruction</w:t>
            </w:r>
          </w:p>
        </w:tc>
        <w:tc>
          <w:tcPr>
            <w:tcW w:w="0" w:type="auto"/>
          </w:tcPr>
          <w:p w:rsidR="00B153F4" w:rsidRPr="00CD088D" w:rsidRDefault="000A373D">
            <w:pPr>
              <w:pStyle w:val="boldparagraph"/>
              <w:rPr>
                <w:sz w:val="16"/>
              </w:rPr>
            </w:pPr>
            <w:r w:rsidRPr="00CD088D">
              <w:rPr>
                <w:sz w:val="16"/>
              </w:rPr>
              <w:t>Expected Result</w:t>
            </w:r>
          </w:p>
        </w:tc>
        <w:tc>
          <w:tcPr>
            <w:tcW w:w="0" w:type="auto"/>
          </w:tcPr>
          <w:p w:rsidR="00B153F4" w:rsidRPr="00CD088D" w:rsidRDefault="000A373D">
            <w:pPr>
              <w:pStyle w:val="boldparagraph"/>
              <w:rPr>
                <w:sz w:val="16"/>
              </w:rPr>
            </w:pPr>
            <w:r w:rsidRPr="00CD088D">
              <w:rPr>
                <w:sz w:val="16"/>
              </w:rPr>
              <w:t>Pass/Fail/Comment</w:t>
            </w:r>
          </w:p>
        </w:tc>
      </w:tr>
      <w:tr w:rsidR="00B153F4" w:rsidRPr="00CD088D" w:rsidTr="00CD088D">
        <w:tc>
          <w:tcPr>
            <w:tcW w:w="0" w:type="auto"/>
          </w:tcPr>
          <w:p w:rsidR="00B153F4" w:rsidRPr="00CD088D" w:rsidRDefault="000A373D">
            <w:pPr>
              <w:rPr>
                <w:sz w:val="16"/>
              </w:rPr>
            </w:pPr>
            <w:r w:rsidRPr="00CD088D">
              <w:rPr>
                <w:sz w:val="16"/>
              </w:rPr>
              <w:t>1</w:t>
            </w:r>
          </w:p>
        </w:tc>
        <w:tc>
          <w:tcPr>
            <w:tcW w:w="0" w:type="auto"/>
          </w:tcPr>
          <w:p w:rsidR="00B153F4" w:rsidRPr="00CD088D" w:rsidRDefault="000A373D">
            <w:pPr>
              <w:rPr>
                <w:sz w:val="16"/>
              </w:rPr>
            </w:pPr>
            <w:r w:rsidRPr="00CD088D">
              <w:rPr>
                <w:rStyle w:val="bold"/>
                <w:sz w:val="16"/>
              </w:rPr>
              <w:t>Log On</w:t>
            </w:r>
          </w:p>
        </w:tc>
        <w:tc>
          <w:tcPr>
            <w:tcW w:w="0" w:type="auto"/>
          </w:tcPr>
          <w:p w:rsidR="00B153F4" w:rsidRPr="00CD088D" w:rsidRDefault="000A373D">
            <w:pPr>
              <w:rPr>
                <w:sz w:val="16"/>
              </w:rPr>
            </w:pPr>
            <w:r w:rsidRPr="00CD088D">
              <w:rPr>
                <w:sz w:val="16"/>
              </w:rPr>
              <w:t>Log on to the SAP Fiori launchpad as a Divisional Accountant.</w:t>
            </w: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2</w:t>
            </w:r>
          </w:p>
        </w:tc>
        <w:tc>
          <w:tcPr>
            <w:tcW w:w="0" w:type="auto"/>
          </w:tcPr>
          <w:p w:rsidR="00B153F4" w:rsidRPr="00CD088D" w:rsidRDefault="000A373D">
            <w:pPr>
              <w:rPr>
                <w:sz w:val="16"/>
              </w:rPr>
            </w:pPr>
            <w:r w:rsidRPr="00CD088D">
              <w:rPr>
                <w:rStyle w:val="bold"/>
                <w:sz w:val="16"/>
              </w:rPr>
              <w:t>Access the SAP Fiori App</w:t>
            </w:r>
          </w:p>
        </w:tc>
        <w:tc>
          <w:tcPr>
            <w:tcW w:w="0" w:type="auto"/>
          </w:tcPr>
          <w:p w:rsidR="00B153F4" w:rsidRPr="00CD088D" w:rsidRDefault="000A373D">
            <w:pPr>
              <w:rPr>
                <w:sz w:val="16"/>
              </w:rPr>
            </w:pPr>
            <w:r w:rsidRPr="00CD088D">
              <w:rPr>
                <w:sz w:val="16"/>
              </w:rPr>
              <w:t xml:space="preserve">Open </w:t>
            </w:r>
            <w:r w:rsidRPr="00CD088D">
              <w:rPr>
                <w:rStyle w:val="screenelement"/>
                <w:sz w:val="16"/>
              </w:rPr>
              <w:t>Manage Profit Center Groups</w:t>
            </w:r>
            <w:r w:rsidRPr="00CD088D">
              <w:rPr>
                <w:sz w:val="16"/>
              </w:rPr>
              <w:t xml:space="preserve"> </w:t>
            </w:r>
            <w:r w:rsidRPr="00CD088D">
              <w:rPr>
                <w:rStyle w:val="CourierNew"/>
                <w:sz w:val="16"/>
              </w:rPr>
              <w:t>(F0764)</w:t>
            </w:r>
            <w:r w:rsidRPr="00CD088D">
              <w:rPr>
                <w:sz w:val="16"/>
              </w:rPr>
              <w:t>.</w:t>
            </w:r>
          </w:p>
        </w:tc>
        <w:tc>
          <w:tcPr>
            <w:tcW w:w="0" w:type="auto"/>
          </w:tcPr>
          <w:p w:rsidR="00B153F4" w:rsidRPr="00CD088D" w:rsidRDefault="000A373D">
            <w:pPr>
              <w:rPr>
                <w:sz w:val="16"/>
              </w:rPr>
            </w:pPr>
            <w:r w:rsidRPr="00CD088D">
              <w:rPr>
                <w:sz w:val="16"/>
              </w:rPr>
              <w:t xml:space="preserve">The </w:t>
            </w:r>
            <w:r w:rsidRPr="00CD088D">
              <w:rPr>
                <w:rStyle w:val="screenelement"/>
                <w:sz w:val="16"/>
              </w:rPr>
              <w:t>Search: Profit Center Groups</w:t>
            </w:r>
            <w:r w:rsidRPr="00CD088D">
              <w:rPr>
                <w:sz w:val="16"/>
              </w:rPr>
              <w:t xml:space="preserve"> view is displayed.</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3</w:t>
            </w:r>
          </w:p>
        </w:tc>
        <w:tc>
          <w:tcPr>
            <w:tcW w:w="0" w:type="auto"/>
          </w:tcPr>
          <w:p w:rsidR="00B153F4" w:rsidRPr="00CD088D" w:rsidRDefault="000A373D">
            <w:pPr>
              <w:rPr>
                <w:sz w:val="16"/>
              </w:rPr>
            </w:pPr>
            <w:r w:rsidRPr="00CD088D">
              <w:rPr>
                <w:rStyle w:val="bold"/>
                <w:sz w:val="16"/>
              </w:rPr>
              <w:t>Create New Profit Center Group</w:t>
            </w:r>
          </w:p>
        </w:tc>
        <w:tc>
          <w:tcPr>
            <w:tcW w:w="0" w:type="auto"/>
          </w:tcPr>
          <w:p w:rsidR="00B153F4" w:rsidRPr="00CD088D" w:rsidRDefault="000A373D">
            <w:pPr>
              <w:rPr>
                <w:sz w:val="16"/>
              </w:rPr>
            </w:pPr>
            <w:r w:rsidRPr="00CD088D">
              <w:rPr>
                <w:sz w:val="16"/>
              </w:rPr>
              <w:t xml:space="preserve">In the </w:t>
            </w:r>
            <w:r w:rsidRPr="00CD088D">
              <w:rPr>
                <w:rStyle w:val="screenelement"/>
                <w:sz w:val="16"/>
              </w:rPr>
              <w:t>Result List: Profit Center Group</w:t>
            </w:r>
            <w:r w:rsidRPr="00CD088D">
              <w:rPr>
                <w:sz w:val="16"/>
              </w:rPr>
              <w:t xml:space="preserve"> pane, choose the </w:t>
            </w:r>
            <w:r w:rsidRPr="00CD088D">
              <w:rPr>
                <w:rStyle w:val="screenelement"/>
                <w:sz w:val="16"/>
              </w:rPr>
              <w:t>New</w:t>
            </w:r>
            <w:r w:rsidRPr="00CD088D">
              <w:rPr>
                <w:sz w:val="16"/>
              </w:rPr>
              <w:t xml:space="preserve"> button.</w:t>
            </w:r>
          </w:p>
        </w:tc>
        <w:tc>
          <w:tcPr>
            <w:tcW w:w="0" w:type="auto"/>
          </w:tcPr>
          <w:p w:rsidR="00B153F4" w:rsidRPr="00CD088D" w:rsidRDefault="000A373D">
            <w:pPr>
              <w:rPr>
                <w:sz w:val="16"/>
              </w:rPr>
            </w:pPr>
            <w:r w:rsidRPr="00CD088D">
              <w:rPr>
                <w:sz w:val="16"/>
              </w:rPr>
              <w:t xml:space="preserve">The </w:t>
            </w:r>
            <w:r w:rsidRPr="00CD088D">
              <w:rPr>
                <w:rStyle w:val="screenelement"/>
                <w:sz w:val="16"/>
              </w:rPr>
              <w:t>Profit Center Group: New</w:t>
            </w:r>
            <w:r w:rsidRPr="00CD088D">
              <w:rPr>
                <w:sz w:val="16"/>
              </w:rPr>
              <w:t xml:space="preserve"> view is displayed.</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4</w:t>
            </w:r>
          </w:p>
        </w:tc>
        <w:tc>
          <w:tcPr>
            <w:tcW w:w="0" w:type="auto"/>
          </w:tcPr>
          <w:p w:rsidR="00B153F4" w:rsidRPr="00CD088D" w:rsidRDefault="000A373D">
            <w:pPr>
              <w:rPr>
                <w:sz w:val="16"/>
              </w:rPr>
            </w:pPr>
            <w:r w:rsidRPr="00CD088D">
              <w:rPr>
                <w:rStyle w:val="bold"/>
                <w:sz w:val="16"/>
              </w:rPr>
              <w:t>Group Details</w:t>
            </w:r>
          </w:p>
        </w:tc>
        <w:tc>
          <w:tcPr>
            <w:tcW w:w="0" w:type="auto"/>
          </w:tcPr>
          <w:p w:rsidR="00CD088D" w:rsidRPr="00CD088D" w:rsidRDefault="000A373D">
            <w:pPr>
              <w:rPr>
                <w:sz w:val="16"/>
              </w:rPr>
            </w:pPr>
            <w:r w:rsidRPr="00CD088D">
              <w:rPr>
                <w:sz w:val="16"/>
              </w:rPr>
              <w:t xml:space="preserve">Make the following entries and choose </w:t>
            </w:r>
            <w:r w:rsidRPr="00CD088D">
              <w:rPr>
                <w:rStyle w:val="screenelement"/>
                <w:sz w:val="16"/>
              </w:rPr>
              <w:t>Continue</w:t>
            </w:r>
            <w:r w:rsidRPr="00CD088D">
              <w:rPr>
                <w:sz w:val="16"/>
              </w:rPr>
              <w:t>.</w:t>
            </w:r>
          </w:p>
          <w:p w:rsidR="00CD088D" w:rsidRPr="00CD088D" w:rsidRDefault="000A373D">
            <w:pPr>
              <w:rPr>
                <w:sz w:val="16"/>
              </w:rPr>
            </w:pPr>
            <w:r w:rsidRPr="00CD088D">
              <w:rPr>
                <w:rStyle w:val="screenelement"/>
                <w:sz w:val="16"/>
              </w:rPr>
              <w:t>Controlling Area</w:t>
            </w:r>
            <w:r w:rsidRPr="00CD088D">
              <w:rPr>
                <w:sz w:val="16"/>
              </w:rPr>
              <w:t xml:space="preserve">: </w:t>
            </w:r>
            <w:r w:rsidRPr="00CD088D">
              <w:rPr>
                <w:rStyle w:val="userinput"/>
                <w:sz w:val="16"/>
              </w:rPr>
              <w:t>A000</w:t>
            </w:r>
          </w:p>
          <w:p w:rsidR="00CD088D" w:rsidRPr="00CD088D" w:rsidRDefault="000A373D">
            <w:pPr>
              <w:rPr>
                <w:sz w:val="16"/>
              </w:rPr>
            </w:pPr>
            <w:r w:rsidRPr="00CD088D">
              <w:rPr>
                <w:sz w:val="16"/>
              </w:rPr>
              <w:t xml:space="preserve">To create a </w:t>
            </w:r>
            <w:r w:rsidRPr="00CD088D">
              <w:rPr>
                <w:rStyle w:val="screenelement"/>
                <w:sz w:val="16"/>
              </w:rPr>
              <w:t>Profit Center Group</w:t>
            </w:r>
            <w:r w:rsidRPr="00CD088D">
              <w:rPr>
                <w:sz w:val="16"/>
              </w:rPr>
              <w:t xml:space="preserve"> that doesn't exist, make the following entries:</w:t>
            </w:r>
          </w:p>
          <w:p w:rsidR="00B153F4" w:rsidRPr="00CD088D" w:rsidRDefault="000A373D">
            <w:pPr>
              <w:rPr>
                <w:sz w:val="16"/>
              </w:rPr>
            </w:pPr>
            <w:r w:rsidRPr="00CD088D">
              <w:rPr>
                <w:rStyle w:val="screenelement"/>
                <w:sz w:val="16"/>
              </w:rPr>
              <w:t>Name</w:t>
            </w:r>
            <w:r w:rsidRPr="00CD088D">
              <w:rPr>
                <w:sz w:val="16"/>
              </w:rPr>
              <w:t xml:space="preserve">: </w:t>
            </w:r>
            <w:r w:rsidRPr="00CD088D">
              <w:rPr>
                <w:rStyle w:val="userinput"/>
                <w:sz w:val="16"/>
              </w:rPr>
              <w:t>&lt;name&gt;</w:t>
            </w:r>
            <w:r w:rsidRPr="00CD088D">
              <w:rPr>
                <w:sz w:val="16"/>
              </w:rPr>
              <w:t xml:space="preserve">, for example, </w:t>
            </w:r>
            <w:r w:rsidRPr="00CD088D">
              <w:rPr>
                <w:rStyle w:val="userinput"/>
                <w:sz w:val="16"/>
              </w:rPr>
              <w:t>YBH125</w:t>
            </w:r>
          </w:p>
        </w:tc>
        <w:tc>
          <w:tcPr>
            <w:tcW w:w="0" w:type="auto"/>
          </w:tcPr>
          <w:p w:rsidR="00B153F4" w:rsidRPr="00CD088D" w:rsidRDefault="000A373D">
            <w:pPr>
              <w:rPr>
                <w:sz w:val="16"/>
              </w:rPr>
            </w:pPr>
            <w:r w:rsidRPr="00CD088D">
              <w:rPr>
                <w:sz w:val="16"/>
              </w:rPr>
              <w:t>The profit center group is created.</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5</w:t>
            </w:r>
          </w:p>
        </w:tc>
        <w:tc>
          <w:tcPr>
            <w:tcW w:w="0" w:type="auto"/>
          </w:tcPr>
          <w:p w:rsidR="00B153F4" w:rsidRPr="00CD088D" w:rsidRDefault="000A373D">
            <w:pPr>
              <w:rPr>
                <w:sz w:val="16"/>
              </w:rPr>
            </w:pPr>
            <w:r w:rsidRPr="00CD088D">
              <w:rPr>
                <w:rStyle w:val="bold"/>
                <w:sz w:val="16"/>
              </w:rPr>
              <w:t>Continue</w:t>
            </w:r>
          </w:p>
        </w:tc>
        <w:tc>
          <w:tcPr>
            <w:tcW w:w="0" w:type="auto"/>
          </w:tcPr>
          <w:p w:rsidR="00B153F4" w:rsidRPr="00CD088D" w:rsidRDefault="000A373D">
            <w:pPr>
              <w:rPr>
                <w:sz w:val="16"/>
              </w:rPr>
            </w:pPr>
            <w:r w:rsidRPr="00CD088D">
              <w:rPr>
                <w:sz w:val="16"/>
              </w:rPr>
              <w:t xml:space="preserve">Choose </w:t>
            </w:r>
            <w:r w:rsidRPr="00CD088D">
              <w:rPr>
                <w:rStyle w:val="screenelement"/>
                <w:sz w:val="16"/>
              </w:rPr>
              <w:t>Continue</w:t>
            </w:r>
            <w:r w:rsidRPr="00CD088D">
              <w:rPr>
                <w:sz w:val="16"/>
              </w:rPr>
              <w:t>.</w:t>
            </w: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6</w:t>
            </w:r>
          </w:p>
        </w:tc>
        <w:tc>
          <w:tcPr>
            <w:tcW w:w="0" w:type="auto"/>
          </w:tcPr>
          <w:p w:rsidR="00B153F4" w:rsidRPr="00CD088D" w:rsidRDefault="000A373D">
            <w:pPr>
              <w:rPr>
                <w:sz w:val="16"/>
              </w:rPr>
            </w:pPr>
            <w:r w:rsidRPr="00CD088D">
              <w:rPr>
                <w:rStyle w:val="bold"/>
                <w:sz w:val="16"/>
              </w:rPr>
              <w:t>Save</w:t>
            </w:r>
          </w:p>
        </w:tc>
        <w:tc>
          <w:tcPr>
            <w:tcW w:w="0" w:type="auto"/>
          </w:tcPr>
          <w:p w:rsidR="00B153F4" w:rsidRPr="00CD088D" w:rsidRDefault="000A373D">
            <w:pPr>
              <w:rPr>
                <w:sz w:val="16"/>
              </w:rPr>
            </w:pPr>
            <w:r w:rsidRPr="00CD088D">
              <w:rPr>
                <w:sz w:val="16"/>
              </w:rPr>
              <w:t xml:space="preserve">Enter a name for the profit center group, then choose </w:t>
            </w:r>
            <w:r w:rsidRPr="00CD088D">
              <w:rPr>
                <w:rStyle w:val="screenelement"/>
                <w:sz w:val="16"/>
              </w:rPr>
              <w:t>Save</w:t>
            </w:r>
            <w:r w:rsidRPr="00CD088D">
              <w:rPr>
                <w:sz w:val="16"/>
              </w:rPr>
              <w:t>.</w:t>
            </w:r>
          </w:p>
        </w:tc>
        <w:tc>
          <w:tcPr>
            <w:tcW w:w="0" w:type="auto"/>
          </w:tcPr>
          <w:p w:rsidR="00B153F4" w:rsidRPr="00CD088D" w:rsidRDefault="000A373D">
            <w:pPr>
              <w:rPr>
                <w:sz w:val="16"/>
              </w:rPr>
            </w:pPr>
            <w:r w:rsidRPr="00CD088D">
              <w:rPr>
                <w:sz w:val="16"/>
              </w:rPr>
              <w:t>Your group is saved.</w:t>
            </w:r>
          </w:p>
        </w:tc>
        <w:tc>
          <w:tcPr>
            <w:tcW w:w="0" w:type="auto"/>
          </w:tcPr>
          <w:p w:rsidR="00B153F4" w:rsidRPr="00CD088D" w:rsidRDefault="00B153F4">
            <w:pPr>
              <w:rPr>
                <w:sz w:val="16"/>
              </w:rPr>
            </w:pPr>
          </w:p>
        </w:tc>
      </w:tr>
    </w:tbl>
    <w:p w:rsidR="00B153F4" w:rsidRDefault="000A373D">
      <w:pPr>
        <w:pStyle w:val="sectiontitle"/>
      </w:pPr>
      <w:r>
        <w:lastRenderedPageBreak/>
        <w:t>Procedure - Create Profit Center Group by Copy</w:t>
      </w:r>
    </w:p>
    <w:tbl>
      <w:tblPr>
        <w:tblStyle w:val="SAPStandardTable"/>
        <w:tblW w:w="5000" w:type="pct"/>
        <w:tblInd w:w="3" w:type="dxa"/>
        <w:tblLook w:val="0620" w:firstRow="1" w:lastRow="0" w:firstColumn="0" w:lastColumn="0" w:noHBand="1" w:noVBand="1"/>
      </w:tblPr>
      <w:tblGrid>
        <w:gridCol w:w="847"/>
        <w:gridCol w:w="1747"/>
        <w:gridCol w:w="5595"/>
        <w:gridCol w:w="4682"/>
        <w:gridCol w:w="1433"/>
      </w:tblGrid>
      <w:tr w:rsidR="00B153F4" w:rsidRPr="00CD088D" w:rsidTr="00CD088D">
        <w:trPr>
          <w:cnfStyle w:val="100000000000" w:firstRow="1" w:lastRow="0" w:firstColumn="0" w:lastColumn="0" w:oddVBand="0" w:evenVBand="0" w:oddHBand="0" w:evenHBand="0" w:firstRowFirstColumn="0" w:firstRowLastColumn="0" w:lastRowFirstColumn="0" w:lastRowLastColumn="0"/>
        </w:trPr>
        <w:tc>
          <w:tcPr>
            <w:tcW w:w="0" w:type="auto"/>
          </w:tcPr>
          <w:p w:rsidR="00B153F4" w:rsidRPr="00CD088D" w:rsidRDefault="000A373D">
            <w:pPr>
              <w:pStyle w:val="boldparagraph"/>
              <w:rPr>
                <w:sz w:val="16"/>
              </w:rPr>
            </w:pPr>
            <w:r w:rsidRPr="00CD088D">
              <w:rPr>
                <w:sz w:val="16"/>
              </w:rPr>
              <w:t>Test Step #</w:t>
            </w:r>
          </w:p>
        </w:tc>
        <w:tc>
          <w:tcPr>
            <w:tcW w:w="0" w:type="auto"/>
          </w:tcPr>
          <w:p w:rsidR="00B153F4" w:rsidRPr="00CD088D" w:rsidRDefault="000A373D">
            <w:pPr>
              <w:pStyle w:val="boldparagraph"/>
              <w:rPr>
                <w:sz w:val="16"/>
              </w:rPr>
            </w:pPr>
            <w:r w:rsidRPr="00CD088D">
              <w:rPr>
                <w:sz w:val="16"/>
              </w:rPr>
              <w:t>Test Step Name</w:t>
            </w:r>
          </w:p>
        </w:tc>
        <w:tc>
          <w:tcPr>
            <w:tcW w:w="0" w:type="auto"/>
          </w:tcPr>
          <w:p w:rsidR="00B153F4" w:rsidRPr="00CD088D" w:rsidRDefault="000A373D">
            <w:pPr>
              <w:pStyle w:val="boldparagraph"/>
              <w:rPr>
                <w:sz w:val="16"/>
              </w:rPr>
            </w:pPr>
            <w:r w:rsidRPr="00CD088D">
              <w:rPr>
                <w:sz w:val="16"/>
              </w:rPr>
              <w:t>Instruction</w:t>
            </w:r>
          </w:p>
        </w:tc>
        <w:tc>
          <w:tcPr>
            <w:tcW w:w="0" w:type="auto"/>
          </w:tcPr>
          <w:p w:rsidR="00B153F4" w:rsidRPr="00CD088D" w:rsidRDefault="000A373D">
            <w:pPr>
              <w:pStyle w:val="boldparagraph"/>
              <w:rPr>
                <w:sz w:val="16"/>
              </w:rPr>
            </w:pPr>
            <w:r w:rsidRPr="00CD088D">
              <w:rPr>
                <w:sz w:val="16"/>
              </w:rPr>
              <w:t>Expected Result</w:t>
            </w:r>
          </w:p>
        </w:tc>
        <w:tc>
          <w:tcPr>
            <w:tcW w:w="0" w:type="auto"/>
          </w:tcPr>
          <w:p w:rsidR="00B153F4" w:rsidRPr="00CD088D" w:rsidRDefault="000A373D">
            <w:pPr>
              <w:pStyle w:val="boldparagraph"/>
              <w:rPr>
                <w:sz w:val="16"/>
              </w:rPr>
            </w:pPr>
            <w:r w:rsidRPr="00CD088D">
              <w:rPr>
                <w:sz w:val="16"/>
              </w:rPr>
              <w:t>Pass/Fail/Comment</w:t>
            </w:r>
          </w:p>
        </w:tc>
      </w:tr>
      <w:tr w:rsidR="00B153F4" w:rsidRPr="00CD088D" w:rsidTr="00CD088D">
        <w:tc>
          <w:tcPr>
            <w:tcW w:w="0" w:type="auto"/>
          </w:tcPr>
          <w:p w:rsidR="00B153F4" w:rsidRPr="00CD088D" w:rsidRDefault="000A373D">
            <w:pPr>
              <w:rPr>
                <w:sz w:val="16"/>
              </w:rPr>
            </w:pPr>
            <w:r w:rsidRPr="00CD088D">
              <w:rPr>
                <w:sz w:val="16"/>
              </w:rPr>
              <w:t>1</w:t>
            </w:r>
          </w:p>
        </w:tc>
        <w:tc>
          <w:tcPr>
            <w:tcW w:w="0" w:type="auto"/>
          </w:tcPr>
          <w:p w:rsidR="00B153F4" w:rsidRPr="00CD088D" w:rsidRDefault="000A373D">
            <w:pPr>
              <w:rPr>
                <w:sz w:val="16"/>
              </w:rPr>
            </w:pPr>
            <w:r w:rsidRPr="00CD088D">
              <w:rPr>
                <w:rStyle w:val="bold"/>
                <w:sz w:val="16"/>
              </w:rPr>
              <w:t>Access the SAP Fiori App</w:t>
            </w:r>
          </w:p>
        </w:tc>
        <w:tc>
          <w:tcPr>
            <w:tcW w:w="0" w:type="auto"/>
          </w:tcPr>
          <w:p w:rsidR="00B153F4" w:rsidRPr="00CD088D" w:rsidRDefault="000A373D">
            <w:pPr>
              <w:rPr>
                <w:sz w:val="16"/>
              </w:rPr>
            </w:pPr>
            <w:r w:rsidRPr="00CD088D">
              <w:rPr>
                <w:sz w:val="16"/>
              </w:rPr>
              <w:t>Perform steps 1 and 2 above to access the SAP Fiori app.</w:t>
            </w:r>
          </w:p>
        </w:tc>
        <w:tc>
          <w:tcPr>
            <w:tcW w:w="0" w:type="auto"/>
          </w:tcPr>
          <w:p w:rsidR="00B153F4" w:rsidRPr="00CD088D" w:rsidRDefault="000A373D">
            <w:pPr>
              <w:rPr>
                <w:sz w:val="16"/>
              </w:rPr>
            </w:pPr>
            <w:r w:rsidRPr="00CD088D">
              <w:rPr>
                <w:sz w:val="16"/>
              </w:rPr>
              <w:t xml:space="preserve">The </w:t>
            </w:r>
            <w:r w:rsidRPr="00CD088D">
              <w:rPr>
                <w:rStyle w:val="screenelement"/>
                <w:sz w:val="16"/>
              </w:rPr>
              <w:t>Search: Profit Center Groups</w:t>
            </w:r>
            <w:r w:rsidRPr="00CD088D">
              <w:rPr>
                <w:sz w:val="16"/>
              </w:rPr>
              <w:t xml:space="preserve"> view is displayed.</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2</w:t>
            </w:r>
          </w:p>
        </w:tc>
        <w:tc>
          <w:tcPr>
            <w:tcW w:w="0" w:type="auto"/>
          </w:tcPr>
          <w:p w:rsidR="00B153F4" w:rsidRPr="00CD088D" w:rsidRDefault="000A373D">
            <w:pPr>
              <w:rPr>
                <w:sz w:val="16"/>
              </w:rPr>
            </w:pPr>
            <w:r w:rsidRPr="00CD088D">
              <w:rPr>
                <w:rStyle w:val="bold"/>
                <w:sz w:val="16"/>
              </w:rPr>
              <w:t>Enter Selection Criteria</w:t>
            </w:r>
          </w:p>
        </w:tc>
        <w:tc>
          <w:tcPr>
            <w:tcW w:w="0" w:type="auto"/>
          </w:tcPr>
          <w:p w:rsidR="00B153F4" w:rsidRPr="00CD088D" w:rsidRDefault="000A373D">
            <w:pPr>
              <w:rPr>
                <w:sz w:val="16"/>
              </w:rPr>
            </w:pPr>
            <w:r w:rsidRPr="00CD088D">
              <w:rPr>
                <w:sz w:val="16"/>
              </w:rPr>
              <w:t xml:space="preserve">Using the </w:t>
            </w:r>
            <w:r w:rsidRPr="00CD088D">
              <w:rPr>
                <w:rStyle w:val="screenelement"/>
                <w:sz w:val="16"/>
              </w:rPr>
              <w:t>Search Criteria</w:t>
            </w:r>
            <w:r w:rsidRPr="00CD088D">
              <w:rPr>
                <w:sz w:val="16"/>
              </w:rPr>
              <w:t xml:space="preserve"> fields, enter an existing profit center group and choose </w:t>
            </w:r>
            <w:r w:rsidRPr="00CD088D">
              <w:rPr>
                <w:rStyle w:val="screenelement"/>
                <w:sz w:val="16"/>
              </w:rPr>
              <w:t>Go</w:t>
            </w:r>
            <w:r w:rsidRPr="00CD088D">
              <w:rPr>
                <w:sz w:val="16"/>
              </w:rPr>
              <w:t>.</w:t>
            </w:r>
          </w:p>
        </w:tc>
        <w:tc>
          <w:tcPr>
            <w:tcW w:w="0" w:type="auto"/>
          </w:tcPr>
          <w:p w:rsidR="00B153F4" w:rsidRPr="00CD088D" w:rsidRDefault="000A373D">
            <w:pPr>
              <w:rPr>
                <w:sz w:val="16"/>
              </w:rPr>
            </w:pPr>
            <w:r w:rsidRPr="00CD088D">
              <w:rPr>
                <w:sz w:val="16"/>
              </w:rPr>
              <w:t xml:space="preserve">The </w:t>
            </w:r>
            <w:r w:rsidRPr="00CD088D">
              <w:rPr>
                <w:rStyle w:val="screenelement"/>
                <w:sz w:val="16"/>
              </w:rPr>
              <w:t>Result List: Profit Center Group</w:t>
            </w:r>
            <w:r w:rsidRPr="00CD088D">
              <w:rPr>
                <w:sz w:val="16"/>
              </w:rPr>
              <w:t xml:space="preserve"> pane displays any relevant groups.</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3</w:t>
            </w:r>
          </w:p>
        </w:tc>
        <w:tc>
          <w:tcPr>
            <w:tcW w:w="0" w:type="auto"/>
          </w:tcPr>
          <w:p w:rsidR="00B153F4" w:rsidRPr="00CD088D" w:rsidRDefault="000A373D">
            <w:pPr>
              <w:rPr>
                <w:sz w:val="16"/>
              </w:rPr>
            </w:pPr>
            <w:r w:rsidRPr="00CD088D">
              <w:rPr>
                <w:rStyle w:val="bold"/>
                <w:sz w:val="16"/>
              </w:rPr>
              <w:t>Copy Group</w:t>
            </w:r>
          </w:p>
        </w:tc>
        <w:tc>
          <w:tcPr>
            <w:tcW w:w="0" w:type="auto"/>
          </w:tcPr>
          <w:p w:rsidR="00B153F4" w:rsidRPr="00CD088D" w:rsidRDefault="000A373D">
            <w:pPr>
              <w:rPr>
                <w:sz w:val="16"/>
              </w:rPr>
            </w:pPr>
            <w:r w:rsidRPr="00CD088D">
              <w:rPr>
                <w:sz w:val="16"/>
              </w:rPr>
              <w:t xml:space="preserve">Select a group, choose the </w:t>
            </w:r>
            <w:r w:rsidRPr="00CD088D">
              <w:rPr>
                <w:rStyle w:val="screenelement"/>
                <w:sz w:val="16"/>
              </w:rPr>
              <w:t>Copy</w:t>
            </w:r>
            <w:r w:rsidRPr="00CD088D">
              <w:rPr>
                <w:sz w:val="16"/>
              </w:rPr>
              <w:t xml:space="preserve"> button, then choose </w:t>
            </w:r>
            <w:r w:rsidRPr="00CD088D">
              <w:rPr>
                <w:rStyle w:val="screenelement"/>
                <w:sz w:val="16"/>
              </w:rPr>
              <w:t>Copy</w:t>
            </w:r>
            <w:r w:rsidRPr="00CD088D">
              <w:rPr>
                <w:sz w:val="16"/>
              </w:rPr>
              <w:t>.</w:t>
            </w: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4</w:t>
            </w:r>
          </w:p>
        </w:tc>
        <w:tc>
          <w:tcPr>
            <w:tcW w:w="0" w:type="auto"/>
          </w:tcPr>
          <w:p w:rsidR="00B153F4" w:rsidRPr="00CD088D" w:rsidRDefault="000A373D">
            <w:pPr>
              <w:rPr>
                <w:sz w:val="16"/>
              </w:rPr>
            </w:pPr>
            <w:r w:rsidRPr="00CD088D">
              <w:rPr>
                <w:rStyle w:val="bold"/>
                <w:sz w:val="16"/>
              </w:rPr>
              <w:t>Enter Group Details</w:t>
            </w:r>
          </w:p>
        </w:tc>
        <w:tc>
          <w:tcPr>
            <w:tcW w:w="0" w:type="auto"/>
          </w:tcPr>
          <w:p w:rsidR="00B153F4" w:rsidRPr="00CD088D" w:rsidRDefault="000A373D">
            <w:pPr>
              <w:rPr>
                <w:sz w:val="16"/>
              </w:rPr>
            </w:pPr>
            <w:r w:rsidRPr="00CD088D">
              <w:rPr>
                <w:sz w:val="16"/>
              </w:rPr>
              <w:t>Perform steps 4 to 5 from the procedure table above.</w:t>
            </w:r>
          </w:p>
        </w:tc>
        <w:tc>
          <w:tcPr>
            <w:tcW w:w="0" w:type="auto"/>
          </w:tcPr>
          <w:p w:rsidR="00B153F4" w:rsidRPr="00CD088D" w:rsidRDefault="00B153F4">
            <w:pPr>
              <w:rPr>
                <w:sz w:val="16"/>
              </w:rPr>
            </w:pPr>
          </w:p>
        </w:tc>
        <w:tc>
          <w:tcPr>
            <w:tcW w:w="0" w:type="auto"/>
          </w:tcPr>
          <w:p w:rsidR="00B153F4" w:rsidRPr="00CD088D" w:rsidRDefault="00B153F4">
            <w:pPr>
              <w:rPr>
                <w:sz w:val="16"/>
              </w:rPr>
            </w:pPr>
          </w:p>
        </w:tc>
      </w:tr>
    </w:tbl>
    <w:p w:rsidR="00B153F4" w:rsidRDefault="000A373D">
      <w:pPr>
        <w:pStyle w:val="Heading2"/>
      </w:pPr>
      <w:bookmarkStart w:id="108" w:name="unique_55"/>
      <w:bookmarkStart w:id="109" w:name="_Toc232863175"/>
      <w:r>
        <w:t>Manage Profit Centers</w:t>
      </w:r>
      <w:bookmarkEnd w:id="108"/>
      <w:bookmarkEnd w:id="109"/>
    </w:p>
    <w:p w:rsidR="00B153F4" w:rsidRDefault="000A373D">
      <w:pPr>
        <w:pStyle w:val="sectiontitle"/>
      </w:pPr>
      <w:r>
        <w:t>Test Administration</w:t>
      </w:r>
    </w:p>
    <w:p w:rsidR="00B153F4" w:rsidRDefault="000A373D">
      <w:r>
        <w:t>Customer project: Fill in the project-specific parts.</w:t>
      </w:r>
    </w:p>
    <w:p w:rsidR="00B153F4" w:rsidRDefault="00B153F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153F4" w:rsidRPr="00CD088D" w:rsidTr="00CD088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r>
      <w:tr w:rsidR="00B153F4" w:rsidRPr="00CD088D" w:rsidTr="00CD088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r>
      <w:tr w:rsidR="00B153F4" w:rsidRPr="00CD088D" w:rsidTr="00CD088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rStyle w:val="userinput"/>
                <w:sz w:val="12"/>
              </w:rPr>
              <w:t>&lt;State the Service Provider, Customer or Joint Service Provider and Customer&gt;</w:t>
            </w:r>
          </w:p>
        </w:tc>
      </w:tr>
    </w:tbl>
    <w:p w:rsidR="00B153F4" w:rsidRDefault="000A373D">
      <w:pPr>
        <w:pStyle w:val="sectiontitle"/>
      </w:pPr>
      <w:r>
        <w:t>Purpose</w:t>
      </w:r>
    </w:p>
    <w:p w:rsidR="00B153F4" w:rsidRDefault="000A373D">
      <w:r>
        <w:t>In this activity, you manage the profit center master data.</w:t>
      </w:r>
    </w:p>
    <w:p w:rsidR="00B153F4" w:rsidRDefault="000A373D">
      <w:pPr>
        <w:pStyle w:val="sectiontitle"/>
      </w:pPr>
      <w:r>
        <w:t>Prerequisites</w:t>
      </w:r>
    </w:p>
    <w:p w:rsidR="00B153F4" w:rsidRDefault="000A373D">
      <w:r>
        <w:t xml:space="preserve">On the </w:t>
      </w:r>
      <w:r>
        <w:rPr>
          <w:rStyle w:val="screenelement"/>
        </w:rPr>
        <w:t>Home</w:t>
      </w:r>
      <w:r>
        <w:t xml:space="preserve"> page, choose </w:t>
      </w:r>
      <w:r>
        <w:rPr>
          <w:rStyle w:val="screenelement"/>
        </w:rPr>
        <w:t>User &gt; Settings &gt; Default values</w:t>
      </w:r>
      <w:r>
        <w:t xml:space="preserve"> . Set </w:t>
      </w:r>
      <w:r>
        <w:rPr>
          <w:rStyle w:val="screenelement"/>
        </w:rPr>
        <w:t>CO Area</w:t>
      </w:r>
      <w:r>
        <w:t xml:space="preserve"> to </w:t>
      </w:r>
      <w:r>
        <w:rPr>
          <w:rStyle w:val="userinput"/>
        </w:rPr>
        <w:t>A000</w:t>
      </w:r>
      <w:r>
        <w:t xml:space="preserve">. Choose </w:t>
      </w:r>
      <w:r>
        <w:rPr>
          <w:rStyle w:val="screenelement"/>
        </w:rPr>
        <w:t>Save</w:t>
      </w:r>
      <w:r>
        <w:t>.</w:t>
      </w:r>
    </w:p>
    <w:p w:rsidR="00B153F4" w:rsidRDefault="000A373D">
      <w:pPr>
        <w:pStyle w:val="sectiontitle"/>
      </w:pPr>
      <w:r>
        <w:t>Procedure</w:t>
      </w:r>
    </w:p>
    <w:tbl>
      <w:tblPr>
        <w:tblStyle w:val="SAPStandardTable"/>
        <w:tblW w:w="5000" w:type="pct"/>
        <w:tblInd w:w="3" w:type="dxa"/>
        <w:tblLook w:val="0620" w:firstRow="1" w:lastRow="0" w:firstColumn="0" w:lastColumn="0" w:noHBand="1" w:noVBand="1"/>
      </w:tblPr>
      <w:tblGrid>
        <w:gridCol w:w="1008"/>
        <w:gridCol w:w="2081"/>
        <w:gridCol w:w="5303"/>
        <w:gridCol w:w="4205"/>
        <w:gridCol w:w="1707"/>
      </w:tblGrid>
      <w:tr w:rsidR="00B153F4" w:rsidRPr="00CD088D" w:rsidTr="00CD088D">
        <w:trPr>
          <w:cnfStyle w:val="100000000000" w:firstRow="1" w:lastRow="0" w:firstColumn="0" w:lastColumn="0" w:oddVBand="0" w:evenVBand="0" w:oddHBand="0" w:evenHBand="0" w:firstRowFirstColumn="0" w:firstRowLastColumn="0" w:lastRowFirstColumn="0" w:lastRowLastColumn="0"/>
        </w:trPr>
        <w:tc>
          <w:tcPr>
            <w:tcW w:w="0" w:type="auto"/>
          </w:tcPr>
          <w:p w:rsidR="00B153F4" w:rsidRPr="00CD088D" w:rsidRDefault="000A373D">
            <w:pPr>
              <w:pStyle w:val="boldparagraph"/>
              <w:rPr>
                <w:sz w:val="16"/>
              </w:rPr>
            </w:pPr>
            <w:r w:rsidRPr="00CD088D">
              <w:rPr>
                <w:sz w:val="16"/>
              </w:rPr>
              <w:t>Test Step #</w:t>
            </w:r>
          </w:p>
        </w:tc>
        <w:tc>
          <w:tcPr>
            <w:tcW w:w="0" w:type="auto"/>
          </w:tcPr>
          <w:p w:rsidR="00B153F4" w:rsidRPr="00CD088D" w:rsidRDefault="000A373D">
            <w:pPr>
              <w:pStyle w:val="boldparagraph"/>
              <w:rPr>
                <w:sz w:val="16"/>
              </w:rPr>
            </w:pPr>
            <w:r w:rsidRPr="00CD088D">
              <w:rPr>
                <w:sz w:val="16"/>
              </w:rPr>
              <w:t>Test Step Name</w:t>
            </w:r>
          </w:p>
        </w:tc>
        <w:tc>
          <w:tcPr>
            <w:tcW w:w="0" w:type="auto"/>
          </w:tcPr>
          <w:p w:rsidR="00B153F4" w:rsidRPr="00CD088D" w:rsidRDefault="000A373D">
            <w:pPr>
              <w:pStyle w:val="boldparagraph"/>
              <w:rPr>
                <w:sz w:val="16"/>
              </w:rPr>
            </w:pPr>
            <w:r w:rsidRPr="00CD088D">
              <w:rPr>
                <w:sz w:val="16"/>
              </w:rPr>
              <w:t>Instruction</w:t>
            </w:r>
          </w:p>
        </w:tc>
        <w:tc>
          <w:tcPr>
            <w:tcW w:w="0" w:type="auto"/>
          </w:tcPr>
          <w:p w:rsidR="00B153F4" w:rsidRPr="00CD088D" w:rsidRDefault="000A373D">
            <w:pPr>
              <w:pStyle w:val="boldparagraph"/>
              <w:rPr>
                <w:sz w:val="16"/>
              </w:rPr>
            </w:pPr>
            <w:r w:rsidRPr="00CD088D">
              <w:rPr>
                <w:sz w:val="16"/>
              </w:rPr>
              <w:t>Expected Result</w:t>
            </w:r>
          </w:p>
        </w:tc>
        <w:tc>
          <w:tcPr>
            <w:tcW w:w="0" w:type="auto"/>
          </w:tcPr>
          <w:p w:rsidR="00B153F4" w:rsidRPr="00CD088D" w:rsidRDefault="000A373D">
            <w:pPr>
              <w:pStyle w:val="boldparagraph"/>
              <w:rPr>
                <w:sz w:val="16"/>
              </w:rPr>
            </w:pPr>
            <w:r w:rsidRPr="00CD088D">
              <w:rPr>
                <w:sz w:val="16"/>
              </w:rPr>
              <w:t>Pass/Fail/Comment</w:t>
            </w:r>
          </w:p>
        </w:tc>
      </w:tr>
      <w:tr w:rsidR="00B153F4" w:rsidRPr="00CD088D" w:rsidTr="00CD088D">
        <w:tc>
          <w:tcPr>
            <w:tcW w:w="0" w:type="auto"/>
          </w:tcPr>
          <w:p w:rsidR="00B153F4" w:rsidRPr="00CD088D" w:rsidRDefault="000A373D">
            <w:pPr>
              <w:rPr>
                <w:sz w:val="16"/>
              </w:rPr>
            </w:pPr>
            <w:r w:rsidRPr="00CD088D">
              <w:rPr>
                <w:sz w:val="16"/>
              </w:rPr>
              <w:t>1</w:t>
            </w:r>
          </w:p>
        </w:tc>
        <w:tc>
          <w:tcPr>
            <w:tcW w:w="0" w:type="auto"/>
          </w:tcPr>
          <w:p w:rsidR="00B153F4" w:rsidRPr="00CD088D" w:rsidRDefault="000A373D">
            <w:pPr>
              <w:rPr>
                <w:sz w:val="16"/>
              </w:rPr>
            </w:pPr>
            <w:r w:rsidRPr="00CD088D">
              <w:rPr>
                <w:rStyle w:val="bold"/>
                <w:sz w:val="16"/>
              </w:rPr>
              <w:t>Log On</w:t>
            </w:r>
          </w:p>
        </w:tc>
        <w:tc>
          <w:tcPr>
            <w:tcW w:w="0" w:type="auto"/>
          </w:tcPr>
          <w:p w:rsidR="00B153F4" w:rsidRPr="00CD088D" w:rsidRDefault="000A373D">
            <w:pPr>
              <w:rPr>
                <w:sz w:val="16"/>
              </w:rPr>
            </w:pPr>
            <w:r w:rsidRPr="00CD088D">
              <w:rPr>
                <w:sz w:val="16"/>
              </w:rPr>
              <w:t>Log on to the SAP Fiori launchpad as a General Ledger Accountant.</w:t>
            </w:r>
          </w:p>
          <w:p w:rsidR="00B153F4" w:rsidRPr="00CD088D" w:rsidRDefault="00B153F4">
            <w:pPr>
              <w:rPr>
                <w:sz w:val="16"/>
              </w:rPr>
            </w:pPr>
          </w:p>
          <w:tbl>
            <w:tblPr>
              <w:tblW w:w="4975" w:type="pct"/>
              <w:tblCellMar>
                <w:left w:w="10" w:type="dxa"/>
                <w:right w:w="10" w:type="dxa"/>
              </w:tblCellMar>
              <w:tblLook w:val="0000" w:firstRow="0" w:lastRow="0" w:firstColumn="0" w:lastColumn="0" w:noHBand="0" w:noVBand="0"/>
            </w:tblPr>
            <w:tblGrid>
              <w:gridCol w:w="5115"/>
            </w:tblGrid>
            <w:tr w:rsidR="00B153F4" w:rsidRPr="00CD088D" w:rsidTr="00CD088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153F4" w:rsidRPr="00CD088D" w:rsidRDefault="000A373D">
                  <w:pPr>
                    <w:rPr>
                      <w:sz w:val="16"/>
                    </w:rPr>
                  </w:pPr>
                  <w:r w:rsidRPr="00CD088D">
                    <w:rPr>
                      <w:rStyle w:val="bold"/>
                      <w:sz w:val="16"/>
                    </w:rPr>
                    <w:t xml:space="preserve">Note </w:t>
                  </w:r>
                  <w:r w:rsidRPr="00CD088D">
                    <w:rPr>
                      <w:sz w:val="16"/>
                    </w:rPr>
                    <w:t>You can also use the Divisional Accountant role.</w:t>
                  </w:r>
                </w:p>
              </w:tc>
            </w:tr>
          </w:tbl>
          <w:p w:rsidR="000A373D" w:rsidRPr="00CD088D" w:rsidRDefault="000A373D">
            <w:pPr>
              <w:rPr>
                <w:sz w:val="16"/>
              </w:rPr>
            </w:pP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lastRenderedPageBreak/>
              <w:t>2</w:t>
            </w:r>
          </w:p>
        </w:tc>
        <w:tc>
          <w:tcPr>
            <w:tcW w:w="0" w:type="auto"/>
          </w:tcPr>
          <w:p w:rsidR="00B153F4" w:rsidRPr="00CD088D" w:rsidRDefault="000A373D">
            <w:pPr>
              <w:rPr>
                <w:sz w:val="16"/>
              </w:rPr>
            </w:pPr>
            <w:r w:rsidRPr="00CD088D">
              <w:rPr>
                <w:rStyle w:val="bold"/>
                <w:sz w:val="16"/>
              </w:rPr>
              <w:t>Access the SAP Fiori App</w:t>
            </w:r>
          </w:p>
        </w:tc>
        <w:tc>
          <w:tcPr>
            <w:tcW w:w="0" w:type="auto"/>
          </w:tcPr>
          <w:p w:rsidR="00B153F4" w:rsidRPr="00CD088D" w:rsidRDefault="000A373D">
            <w:pPr>
              <w:rPr>
                <w:sz w:val="16"/>
              </w:rPr>
            </w:pPr>
            <w:r w:rsidRPr="00CD088D">
              <w:rPr>
                <w:sz w:val="16"/>
              </w:rPr>
              <w:t xml:space="preserve">Open </w:t>
            </w:r>
            <w:r w:rsidRPr="00CD088D">
              <w:rPr>
                <w:rStyle w:val="screenelement"/>
                <w:sz w:val="16"/>
              </w:rPr>
              <w:t>Manage Profit Centers</w:t>
            </w:r>
            <w:r w:rsidRPr="00CD088D">
              <w:rPr>
                <w:sz w:val="16"/>
              </w:rPr>
              <w:t xml:space="preserve"> - </w:t>
            </w:r>
            <w:r w:rsidRPr="00CD088D">
              <w:rPr>
                <w:rStyle w:val="screenelement"/>
                <w:sz w:val="16"/>
              </w:rPr>
              <w:t>New Version</w:t>
            </w:r>
            <w:r w:rsidRPr="00CD088D">
              <w:rPr>
                <w:sz w:val="16"/>
              </w:rPr>
              <w:t xml:space="preserve"> </w:t>
            </w:r>
            <w:r w:rsidRPr="00CD088D">
              <w:rPr>
                <w:rStyle w:val="CourierNew"/>
                <w:sz w:val="16"/>
              </w:rPr>
              <w:t>(F3516A)</w:t>
            </w:r>
            <w:r w:rsidRPr="00CD088D">
              <w:rPr>
                <w:sz w:val="16"/>
              </w:rPr>
              <w:t>.</w:t>
            </w: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3</w:t>
            </w:r>
          </w:p>
        </w:tc>
        <w:tc>
          <w:tcPr>
            <w:tcW w:w="0" w:type="auto"/>
          </w:tcPr>
          <w:p w:rsidR="00B153F4" w:rsidRPr="00CD088D" w:rsidRDefault="000A373D">
            <w:pPr>
              <w:rPr>
                <w:sz w:val="16"/>
              </w:rPr>
            </w:pPr>
            <w:r w:rsidRPr="00CD088D">
              <w:rPr>
                <w:rStyle w:val="bold"/>
                <w:sz w:val="16"/>
              </w:rPr>
              <w:t>Search Profit Center</w:t>
            </w:r>
          </w:p>
        </w:tc>
        <w:tc>
          <w:tcPr>
            <w:tcW w:w="0" w:type="auto"/>
          </w:tcPr>
          <w:p w:rsidR="00CD088D" w:rsidRPr="00CD088D" w:rsidRDefault="000A373D">
            <w:pPr>
              <w:rPr>
                <w:sz w:val="16"/>
              </w:rPr>
            </w:pPr>
            <w:r w:rsidRPr="00CD088D">
              <w:rPr>
                <w:sz w:val="16"/>
              </w:rPr>
              <w:t xml:space="preserve">In the Search fields, make the following entries and choose </w:t>
            </w:r>
            <w:r w:rsidRPr="00CD088D">
              <w:rPr>
                <w:rStyle w:val="screenelement"/>
                <w:sz w:val="16"/>
              </w:rPr>
              <w:t>Go</w:t>
            </w:r>
            <w:r w:rsidRPr="00CD088D">
              <w:rPr>
                <w:sz w:val="16"/>
              </w:rPr>
              <w:t>:</w:t>
            </w:r>
          </w:p>
          <w:p w:rsidR="00B153F4" w:rsidRPr="00CD088D" w:rsidRDefault="000A373D">
            <w:pPr>
              <w:rPr>
                <w:sz w:val="16"/>
              </w:rPr>
            </w:pPr>
            <w:r w:rsidRPr="00CD088D">
              <w:rPr>
                <w:rStyle w:val="screenelement"/>
                <w:sz w:val="16"/>
              </w:rPr>
              <w:t>Profit Center</w:t>
            </w:r>
            <w:r w:rsidRPr="00CD088D">
              <w:rPr>
                <w:sz w:val="16"/>
              </w:rPr>
              <w:t xml:space="preserve">: For example, </w:t>
            </w:r>
            <w:r w:rsidRPr="00CD088D">
              <w:rPr>
                <w:rStyle w:val="userinput"/>
                <w:sz w:val="16"/>
              </w:rPr>
              <w:t>YB900</w:t>
            </w: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4</w:t>
            </w:r>
          </w:p>
        </w:tc>
        <w:tc>
          <w:tcPr>
            <w:tcW w:w="0" w:type="auto"/>
          </w:tcPr>
          <w:p w:rsidR="00B153F4" w:rsidRPr="00CD088D" w:rsidRDefault="000A373D">
            <w:pPr>
              <w:rPr>
                <w:sz w:val="16"/>
              </w:rPr>
            </w:pPr>
            <w:r w:rsidRPr="00CD088D">
              <w:rPr>
                <w:rStyle w:val="bold"/>
                <w:sz w:val="16"/>
              </w:rPr>
              <w:t>Copy Profit Center</w:t>
            </w:r>
          </w:p>
        </w:tc>
        <w:tc>
          <w:tcPr>
            <w:tcW w:w="0" w:type="auto"/>
          </w:tcPr>
          <w:p w:rsidR="00B153F4" w:rsidRPr="00CD088D" w:rsidRDefault="000A373D">
            <w:pPr>
              <w:rPr>
                <w:sz w:val="16"/>
              </w:rPr>
            </w:pPr>
            <w:r w:rsidRPr="00CD088D">
              <w:rPr>
                <w:sz w:val="16"/>
              </w:rPr>
              <w:t xml:space="preserve">Select the row for the profit center and choose </w:t>
            </w:r>
            <w:r w:rsidRPr="00CD088D">
              <w:rPr>
                <w:rStyle w:val="screenelement"/>
                <w:sz w:val="16"/>
              </w:rPr>
              <w:t>Copy</w:t>
            </w:r>
            <w:r w:rsidRPr="00CD088D">
              <w:rPr>
                <w:sz w:val="16"/>
              </w:rPr>
              <w:t>.</w:t>
            </w:r>
          </w:p>
        </w:tc>
        <w:tc>
          <w:tcPr>
            <w:tcW w:w="0" w:type="auto"/>
          </w:tcPr>
          <w:p w:rsidR="00B153F4" w:rsidRPr="00CD088D" w:rsidRDefault="000A373D">
            <w:pPr>
              <w:rPr>
                <w:sz w:val="16"/>
              </w:rPr>
            </w:pPr>
            <w:r w:rsidRPr="00CD088D">
              <w:rPr>
                <w:sz w:val="16"/>
              </w:rPr>
              <w:t>The right pane expands to show the data entry area.</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5</w:t>
            </w:r>
          </w:p>
        </w:tc>
        <w:tc>
          <w:tcPr>
            <w:tcW w:w="0" w:type="auto"/>
          </w:tcPr>
          <w:p w:rsidR="00B153F4" w:rsidRPr="00CD088D" w:rsidRDefault="000A373D">
            <w:pPr>
              <w:rPr>
                <w:sz w:val="16"/>
              </w:rPr>
            </w:pPr>
            <w:r w:rsidRPr="00CD088D">
              <w:rPr>
                <w:rStyle w:val="bold"/>
                <w:sz w:val="16"/>
              </w:rPr>
              <w:t>Enter Profit Center</w:t>
            </w:r>
          </w:p>
        </w:tc>
        <w:tc>
          <w:tcPr>
            <w:tcW w:w="0" w:type="auto"/>
          </w:tcPr>
          <w:p w:rsidR="00CD088D" w:rsidRPr="00CD088D" w:rsidRDefault="000A373D">
            <w:pPr>
              <w:rPr>
                <w:sz w:val="16"/>
              </w:rPr>
            </w:pPr>
            <w:r w:rsidRPr="00CD088D">
              <w:rPr>
                <w:sz w:val="16"/>
              </w:rPr>
              <w:t xml:space="preserve">Make the following entries and choose </w:t>
            </w:r>
            <w:r w:rsidRPr="00CD088D">
              <w:rPr>
                <w:rStyle w:val="screenelement"/>
                <w:sz w:val="16"/>
              </w:rPr>
              <w:t>Create</w:t>
            </w:r>
            <w:r w:rsidRPr="00CD088D">
              <w:rPr>
                <w:sz w:val="16"/>
              </w:rPr>
              <w:t>:</w:t>
            </w:r>
          </w:p>
          <w:p w:rsidR="00CD088D" w:rsidRPr="00CD088D" w:rsidRDefault="000A373D">
            <w:pPr>
              <w:rPr>
                <w:sz w:val="16"/>
              </w:rPr>
            </w:pPr>
            <w:r w:rsidRPr="00CD088D">
              <w:rPr>
                <w:rStyle w:val="screenelement"/>
                <w:sz w:val="16"/>
              </w:rPr>
              <w:t>Profit Center</w:t>
            </w:r>
            <w:r w:rsidRPr="00CD088D">
              <w:rPr>
                <w:sz w:val="16"/>
              </w:rPr>
              <w:t xml:space="preserve">: For example, </w:t>
            </w:r>
            <w:r w:rsidRPr="00CD088D">
              <w:rPr>
                <w:rStyle w:val="userinput"/>
                <w:sz w:val="16"/>
              </w:rPr>
              <w:t>YB901</w:t>
            </w:r>
          </w:p>
          <w:p w:rsidR="00CD088D" w:rsidRPr="00CD088D" w:rsidRDefault="000A373D">
            <w:pPr>
              <w:rPr>
                <w:sz w:val="16"/>
              </w:rPr>
            </w:pPr>
            <w:r w:rsidRPr="00CD088D">
              <w:rPr>
                <w:rStyle w:val="screenelement"/>
                <w:sz w:val="16"/>
              </w:rPr>
              <w:t>Profit Center Name</w:t>
            </w:r>
            <w:r w:rsidRPr="00CD088D">
              <w:rPr>
                <w:sz w:val="16"/>
              </w:rPr>
              <w:t xml:space="preserve">: </w:t>
            </w:r>
            <w:r w:rsidRPr="00CD088D">
              <w:rPr>
                <w:rStyle w:val="userinput"/>
                <w:sz w:val="16"/>
              </w:rPr>
              <w:t>&lt;name&gt;</w:t>
            </w:r>
          </w:p>
          <w:p w:rsidR="00CD088D" w:rsidRPr="00CD088D" w:rsidRDefault="000A373D">
            <w:pPr>
              <w:rPr>
                <w:sz w:val="16"/>
              </w:rPr>
            </w:pPr>
            <w:r w:rsidRPr="00CD088D">
              <w:rPr>
                <w:rStyle w:val="screenelement"/>
                <w:sz w:val="16"/>
              </w:rPr>
              <w:t>Valid From</w:t>
            </w:r>
            <w:r w:rsidRPr="00CD088D">
              <w:rPr>
                <w:sz w:val="16"/>
              </w:rPr>
              <w:t xml:space="preserve">: For example, </w:t>
            </w:r>
            <w:r w:rsidRPr="00CD088D">
              <w:rPr>
                <w:rStyle w:val="userinput"/>
                <w:sz w:val="16"/>
              </w:rPr>
              <w:t>&lt;Current date&gt;</w:t>
            </w:r>
          </w:p>
          <w:p w:rsidR="00B153F4" w:rsidRPr="00CD088D" w:rsidRDefault="000A373D">
            <w:pPr>
              <w:rPr>
                <w:sz w:val="16"/>
              </w:rPr>
            </w:pPr>
            <w:r w:rsidRPr="00CD088D">
              <w:rPr>
                <w:rStyle w:val="screenelement"/>
                <w:sz w:val="16"/>
              </w:rPr>
              <w:t>Valid To</w:t>
            </w:r>
            <w:r w:rsidRPr="00CD088D">
              <w:rPr>
                <w:sz w:val="16"/>
              </w:rPr>
              <w:t xml:space="preserve">: For example, </w:t>
            </w:r>
            <w:r w:rsidRPr="00CD088D">
              <w:rPr>
                <w:rStyle w:val="userinput"/>
                <w:sz w:val="16"/>
              </w:rPr>
              <w:t>12/31/9999</w:t>
            </w:r>
          </w:p>
        </w:tc>
        <w:tc>
          <w:tcPr>
            <w:tcW w:w="0" w:type="auto"/>
          </w:tcPr>
          <w:p w:rsidR="00B153F4" w:rsidRPr="00CD088D" w:rsidRDefault="000A373D">
            <w:pPr>
              <w:rPr>
                <w:sz w:val="16"/>
              </w:rPr>
            </w:pPr>
            <w:r w:rsidRPr="00CD088D">
              <w:rPr>
                <w:sz w:val="16"/>
              </w:rPr>
              <w:t>You copied a profit center and changed its data.</w:t>
            </w:r>
          </w:p>
        </w:tc>
        <w:tc>
          <w:tcPr>
            <w:tcW w:w="0" w:type="auto"/>
          </w:tcPr>
          <w:p w:rsidR="00B153F4" w:rsidRPr="00CD088D" w:rsidRDefault="00B153F4">
            <w:pPr>
              <w:rPr>
                <w:sz w:val="16"/>
              </w:rPr>
            </w:pPr>
          </w:p>
        </w:tc>
      </w:tr>
    </w:tbl>
    <w:p w:rsidR="00B153F4" w:rsidRDefault="000A373D">
      <w:pPr>
        <w:pStyle w:val="Heading2"/>
      </w:pPr>
      <w:bookmarkStart w:id="110" w:name="unique_56"/>
      <w:bookmarkStart w:id="111" w:name="_Toc232863176"/>
      <w:r>
        <w:t xml:space="preserve">Edit Profit </w:t>
      </w:r>
      <w:r>
        <w:t>Centers Collective</w:t>
      </w:r>
      <w:bookmarkEnd w:id="110"/>
      <w:bookmarkEnd w:id="111"/>
    </w:p>
    <w:p w:rsidR="00B153F4" w:rsidRDefault="000A373D">
      <w:pPr>
        <w:pStyle w:val="sectiontitle"/>
      </w:pPr>
      <w:r>
        <w:t>Test Administration</w:t>
      </w:r>
    </w:p>
    <w:p w:rsidR="00B153F4" w:rsidRDefault="000A373D">
      <w:r>
        <w:t>Customer project: Fill in the project-specific parts.</w:t>
      </w:r>
    </w:p>
    <w:p w:rsidR="00B153F4" w:rsidRDefault="00B153F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153F4" w:rsidRPr="00CD088D" w:rsidTr="00CD088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r>
      <w:tr w:rsidR="00B153F4" w:rsidRPr="00CD088D" w:rsidTr="00CD088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r>
      <w:tr w:rsidR="00B153F4" w:rsidRPr="00CD088D" w:rsidTr="00CD088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rStyle w:val="userinput"/>
                <w:sz w:val="12"/>
              </w:rPr>
              <w:t xml:space="preserve">&lt;State the Service Provider, Customer or Joint Service </w:t>
            </w:r>
            <w:r w:rsidRPr="00CD088D">
              <w:rPr>
                <w:rStyle w:val="userinput"/>
                <w:sz w:val="12"/>
              </w:rPr>
              <w:t>Provider and Customer&gt;</w:t>
            </w:r>
          </w:p>
        </w:tc>
      </w:tr>
    </w:tbl>
    <w:p w:rsidR="00B153F4" w:rsidRDefault="000A373D">
      <w:pPr>
        <w:pStyle w:val="sectiontitle"/>
      </w:pPr>
      <w:r>
        <w:t>Purpose</w:t>
      </w:r>
    </w:p>
    <w:p w:rsidR="00B153F4" w:rsidRDefault="000A373D">
      <w:r>
        <w:t>In this activity, you make changes to large quantities of profit center master data without having to change the master data for each single profit center.</w:t>
      </w:r>
    </w:p>
    <w:p w:rsidR="00B153F4" w:rsidRDefault="000A373D">
      <w:pPr>
        <w:pStyle w:val="sectiontitle"/>
      </w:pPr>
      <w:r>
        <w:t>Prerequisite</w:t>
      </w:r>
    </w:p>
    <w:p w:rsidR="00CD088D" w:rsidRDefault="000A373D">
      <w:r>
        <w:t xml:space="preserve">Create at least two new profit centers, for which </w:t>
      </w:r>
      <w:r>
        <w:t>you can change the master data.</w:t>
      </w:r>
    </w:p>
    <w:p w:rsidR="00B153F4" w:rsidRDefault="000A373D">
      <w:r>
        <w:t xml:space="preserve">From the SAP Fiori launchpad home page, choose </w:t>
      </w:r>
      <w:r>
        <w:rPr>
          <w:rStyle w:val="screenelement"/>
        </w:rPr>
        <w:t>User &gt; Settings &gt; Default Values</w:t>
      </w:r>
      <w:r>
        <w:t xml:space="preserve"> . Set the </w:t>
      </w:r>
      <w:r>
        <w:rPr>
          <w:rStyle w:val="screenelement"/>
        </w:rPr>
        <w:t>CO Area</w:t>
      </w:r>
      <w:r>
        <w:t xml:space="preserve"> field to </w:t>
      </w:r>
      <w:r>
        <w:rPr>
          <w:rStyle w:val="userinput"/>
        </w:rPr>
        <w:t>A000</w:t>
      </w:r>
      <w:r>
        <w:t xml:space="preserve"> and choose </w:t>
      </w:r>
      <w:r>
        <w:rPr>
          <w:rStyle w:val="screenelement"/>
        </w:rPr>
        <w:t>Save</w:t>
      </w:r>
      <w:r>
        <w:t>.</w:t>
      </w:r>
    </w:p>
    <w:p w:rsidR="00B153F4" w:rsidRDefault="00B153F4"/>
    <w:tbl>
      <w:tblPr>
        <w:tblStyle w:val="SAPStandardTable"/>
        <w:tblW w:w="5000" w:type="pct"/>
        <w:tblInd w:w="3" w:type="dxa"/>
        <w:tblLook w:val="0620" w:firstRow="1" w:lastRow="0" w:firstColumn="0" w:lastColumn="0" w:noHBand="1" w:noVBand="1"/>
      </w:tblPr>
      <w:tblGrid>
        <w:gridCol w:w="945"/>
        <w:gridCol w:w="2269"/>
        <w:gridCol w:w="5481"/>
        <w:gridCol w:w="4009"/>
        <w:gridCol w:w="1600"/>
      </w:tblGrid>
      <w:tr w:rsidR="00B153F4" w:rsidRPr="00CD088D" w:rsidTr="00CD088D">
        <w:trPr>
          <w:cnfStyle w:val="100000000000" w:firstRow="1" w:lastRow="0" w:firstColumn="0" w:lastColumn="0" w:oddVBand="0" w:evenVBand="0" w:oddHBand="0" w:evenHBand="0" w:firstRowFirstColumn="0" w:firstRowLastColumn="0" w:lastRowFirstColumn="0" w:lastRowLastColumn="0"/>
        </w:trPr>
        <w:tc>
          <w:tcPr>
            <w:tcW w:w="0" w:type="auto"/>
          </w:tcPr>
          <w:p w:rsidR="00B153F4" w:rsidRPr="00CD088D" w:rsidRDefault="000A373D">
            <w:pPr>
              <w:pStyle w:val="boldparagraph"/>
              <w:rPr>
                <w:sz w:val="16"/>
              </w:rPr>
            </w:pPr>
            <w:r w:rsidRPr="00CD088D">
              <w:rPr>
                <w:sz w:val="16"/>
              </w:rPr>
              <w:lastRenderedPageBreak/>
              <w:t>Test Step #</w:t>
            </w:r>
          </w:p>
        </w:tc>
        <w:tc>
          <w:tcPr>
            <w:tcW w:w="0" w:type="auto"/>
          </w:tcPr>
          <w:p w:rsidR="00B153F4" w:rsidRPr="00CD088D" w:rsidRDefault="000A373D">
            <w:pPr>
              <w:pStyle w:val="boldparagraph"/>
              <w:rPr>
                <w:sz w:val="16"/>
              </w:rPr>
            </w:pPr>
            <w:r w:rsidRPr="00CD088D">
              <w:rPr>
                <w:sz w:val="16"/>
              </w:rPr>
              <w:t>Test Step Name</w:t>
            </w:r>
          </w:p>
        </w:tc>
        <w:tc>
          <w:tcPr>
            <w:tcW w:w="0" w:type="auto"/>
          </w:tcPr>
          <w:p w:rsidR="00B153F4" w:rsidRPr="00CD088D" w:rsidRDefault="000A373D">
            <w:pPr>
              <w:pStyle w:val="boldparagraph"/>
              <w:rPr>
                <w:sz w:val="16"/>
              </w:rPr>
            </w:pPr>
            <w:r w:rsidRPr="00CD088D">
              <w:rPr>
                <w:sz w:val="16"/>
              </w:rPr>
              <w:t>Instruction</w:t>
            </w:r>
          </w:p>
        </w:tc>
        <w:tc>
          <w:tcPr>
            <w:tcW w:w="0" w:type="auto"/>
          </w:tcPr>
          <w:p w:rsidR="00B153F4" w:rsidRPr="00CD088D" w:rsidRDefault="000A373D">
            <w:pPr>
              <w:pStyle w:val="boldparagraph"/>
              <w:rPr>
                <w:sz w:val="16"/>
              </w:rPr>
            </w:pPr>
            <w:r w:rsidRPr="00CD088D">
              <w:rPr>
                <w:sz w:val="16"/>
              </w:rPr>
              <w:t>Expected Result</w:t>
            </w:r>
          </w:p>
        </w:tc>
        <w:tc>
          <w:tcPr>
            <w:tcW w:w="0" w:type="auto"/>
          </w:tcPr>
          <w:p w:rsidR="00B153F4" w:rsidRPr="00CD088D" w:rsidRDefault="000A373D">
            <w:pPr>
              <w:pStyle w:val="boldparagraph"/>
              <w:rPr>
                <w:sz w:val="16"/>
              </w:rPr>
            </w:pPr>
            <w:r w:rsidRPr="00CD088D">
              <w:rPr>
                <w:sz w:val="16"/>
              </w:rPr>
              <w:t>Pass/Fail/Comment</w:t>
            </w:r>
          </w:p>
        </w:tc>
      </w:tr>
      <w:tr w:rsidR="00B153F4" w:rsidRPr="00CD088D" w:rsidTr="00CD088D">
        <w:tc>
          <w:tcPr>
            <w:tcW w:w="0" w:type="auto"/>
          </w:tcPr>
          <w:p w:rsidR="00B153F4" w:rsidRPr="00CD088D" w:rsidRDefault="000A373D">
            <w:pPr>
              <w:rPr>
                <w:sz w:val="16"/>
              </w:rPr>
            </w:pPr>
            <w:r w:rsidRPr="00CD088D">
              <w:rPr>
                <w:sz w:val="16"/>
              </w:rPr>
              <w:t>1</w:t>
            </w:r>
          </w:p>
        </w:tc>
        <w:tc>
          <w:tcPr>
            <w:tcW w:w="0" w:type="auto"/>
          </w:tcPr>
          <w:p w:rsidR="00B153F4" w:rsidRPr="00CD088D" w:rsidRDefault="000A373D">
            <w:pPr>
              <w:rPr>
                <w:sz w:val="16"/>
              </w:rPr>
            </w:pPr>
            <w:r w:rsidRPr="00CD088D">
              <w:rPr>
                <w:rStyle w:val="bold"/>
                <w:sz w:val="16"/>
              </w:rPr>
              <w:t>Log On</w:t>
            </w:r>
          </w:p>
        </w:tc>
        <w:tc>
          <w:tcPr>
            <w:tcW w:w="0" w:type="auto"/>
          </w:tcPr>
          <w:p w:rsidR="00B153F4" w:rsidRPr="00CD088D" w:rsidRDefault="000A373D">
            <w:pPr>
              <w:rPr>
                <w:sz w:val="16"/>
              </w:rPr>
            </w:pPr>
            <w:r w:rsidRPr="00CD088D">
              <w:rPr>
                <w:sz w:val="16"/>
              </w:rPr>
              <w:t>Log on to the SAP Fiori launchpad as a Divisional Accountant.</w:t>
            </w: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2</w:t>
            </w:r>
          </w:p>
        </w:tc>
        <w:tc>
          <w:tcPr>
            <w:tcW w:w="0" w:type="auto"/>
          </w:tcPr>
          <w:p w:rsidR="00B153F4" w:rsidRPr="00CD088D" w:rsidRDefault="000A373D">
            <w:pPr>
              <w:rPr>
                <w:sz w:val="16"/>
              </w:rPr>
            </w:pPr>
            <w:r w:rsidRPr="00CD088D">
              <w:rPr>
                <w:rStyle w:val="bold"/>
                <w:sz w:val="16"/>
              </w:rPr>
              <w:t>Access the App</w:t>
            </w:r>
          </w:p>
        </w:tc>
        <w:tc>
          <w:tcPr>
            <w:tcW w:w="0" w:type="auto"/>
          </w:tcPr>
          <w:p w:rsidR="00B153F4" w:rsidRPr="00CD088D" w:rsidRDefault="000A373D">
            <w:pPr>
              <w:rPr>
                <w:sz w:val="16"/>
              </w:rPr>
            </w:pPr>
            <w:r w:rsidRPr="00CD088D">
              <w:rPr>
                <w:sz w:val="16"/>
              </w:rPr>
              <w:t xml:space="preserve">Open </w:t>
            </w:r>
            <w:r w:rsidRPr="00CD088D">
              <w:rPr>
                <w:rStyle w:val="screenelement"/>
                <w:sz w:val="16"/>
              </w:rPr>
              <w:t>Manage Profit Centers</w:t>
            </w:r>
            <w:r w:rsidRPr="00CD088D">
              <w:rPr>
                <w:sz w:val="16"/>
              </w:rPr>
              <w:t xml:space="preserve"> - </w:t>
            </w:r>
            <w:r w:rsidRPr="00CD088D">
              <w:rPr>
                <w:rStyle w:val="screenelement"/>
                <w:sz w:val="16"/>
              </w:rPr>
              <w:t>New Version</w:t>
            </w:r>
            <w:r w:rsidRPr="00CD088D">
              <w:rPr>
                <w:sz w:val="16"/>
              </w:rPr>
              <w:t xml:space="preserve"> </w:t>
            </w:r>
            <w:r w:rsidRPr="00CD088D">
              <w:rPr>
                <w:rStyle w:val="CourierNew"/>
                <w:sz w:val="16"/>
              </w:rPr>
              <w:t>(F3516A)</w:t>
            </w:r>
            <w:r w:rsidRPr="00CD088D">
              <w:rPr>
                <w:sz w:val="16"/>
              </w:rPr>
              <w:t>.</w:t>
            </w: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3</w:t>
            </w:r>
          </w:p>
        </w:tc>
        <w:tc>
          <w:tcPr>
            <w:tcW w:w="0" w:type="auto"/>
          </w:tcPr>
          <w:p w:rsidR="00B153F4" w:rsidRPr="00CD088D" w:rsidRDefault="000A373D">
            <w:pPr>
              <w:rPr>
                <w:sz w:val="16"/>
              </w:rPr>
            </w:pPr>
            <w:r w:rsidRPr="00CD088D">
              <w:rPr>
                <w:rStyle w:val="bold"/>
                <w:sz w:val="16"/>
              </w:rPr>
              <w:t>Search Profit Center</w:t>
            </w:r>
          </w:p>
        </w:tc>
        <w:tc>
          <w:tcPr>
            <w:tcW w:w="0" w:type="auto"/>
          </w:tcPr>
          <w:p w:rsidR="00CD088D" w:rsidRPr="00CD088D" w:rsidRDefault="000A373D">
            <w:pPr>
              <w:rPr>
                <w:sz w:val="16"/>
              </w:rPr>
            </w:pPr>
            <w:r w:rsidRPr="00CD088D">
              <w:rPr>
                <w:sz w:val="16"/>
              </w:rPr>
              <w:t xml:space="preserve">In the </w:t>
            </w:r>
            <w:r w:rsidRPr="00CD088D">
              <w:rPr>
                <w:rStyle w:val="screenelement"/>
                <w:sz w:val="16"/>
              </w:rPr>
              <w:t>Search</w:t>
            </w:r>
            <w:r w:rsidRPr="00CD088D">
              <w:rPr>
                <w:sz w:val="16"/>
              </w:rPr>
              <w:t xml:space="preserve"> fields, make the following entries and choose </w:t>
            </w:r>
            <w:r w:rsidRPr="00CD088D">
              <w:rPr>
                <w:rStyle w:val="screenelement"/>
                <w:sz w:val="16"/>
              </w:rPr>
              <w:t>Go</w:t>
            </w:r>
            <w:r w:rsidRPr="00CD088D">
              <w:rPr>
                <w:sz w:val="16"/>
              </w:rPr>
              <w:t>.</w:t>
            </w:r>
          </w:p>
          <w:p w:rsidR="00B153F4" w:rsidRPr="00CD088D" w:rsidRDefault="000A373D">
            <w:pPr>
              <w:rPr>
                <w:sz w:val="16"/>
              </w:rPr>
            </w:pPr>
            <w:r w:rsidRPr="00CD088D">
              <w:rPr>
                <w:rStyle w:val="screenelement"/>
                <w:sz w:val="16"/>
              </w:rPr>
              <w:t>Profit Center</w:t>
            </w:r>
            <w:r w:rsidRPr="00CD088D">
              <w:rPr>
                <w:sz w:val="16"/>
              </w:rPr>
              <w:t xml:space="preserve">: For example, </w:t>
            </w:r>
            <w:r w:rsidRPr="00CD088D">
              <w:rPr>
                <w:rStyle w:val="userinput"/>
                <w:sz w:val="16"/>
              </w:rPr>
              <w:t>YB900</w:t>
            </w:r>
          </w:p>
        </w:tc>
        <w:tc>
          <w:tcPr>
            <w:tcW w:w="0" w:type="auto"/>
          </w:tcPr>
          <w:p w:rsidR="000A373D" w:rsidRPr="00CD088D" w:rsidRDefault="000A373D">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4</w:t>
            </w:r>
          </w:p>
        </w:tc>
        <w:tc>
          <w:tcPr>
            <w:tcW w:w="0" w:type="auto"/>
          </w:tcPr>
          <w:p w:rsidR="00B153F4" w:rsidRPr="00CD088D" w:rsidRDefault="000A373D">
            <w:pPr>
              <w:rPr>
                <w:sz w:val="16"/>
              </w:rPr>
            </w:pPr>
            <w:r w:rsidRPr="00CD088D">
              <w:rPr>
                <w:rStyle w:val="bold"/>
                <w:sz w:val="16"/>
              </w:rPr>
              <w:t>Copy Profit Center</w:t>
            </w:r>
          </w:p>
        </w:tc>
        <w:tc>
          <w:tcPr>
            <w:tcW w:w="0" w:type="auto"/>
          </w:tcPr>
          <w:p w:rsidR="00B153F4" w:rsidRPr="00CD088D" w:rsidRDefault="000A373D">
            <w:pPr>
              <w:rPr>
                <w:sz w:val="16"/>
              </w:rPr>
            </w:pPr>
            <w:r w:rsidRPr="00CD088D">
              <w:rPr>
                <w:sz w:val="16"/>
              </w:rPr>
              <w:t xml:space="preserve">Select the row for the profit center and choose </w:t>
            </w:r>
            <w:r w:rsidRPr="00CD088D">
              <w:rPr>
                <w:rStyle w:val="screenelement"/>
                <w:sz w:val="16"/>
              </w:rPr>
              <w:t>Copy</w:t>
            </w:r>
            <w:r w:rsidRPr="00CD088D">
              <w:rPr>
                <w:sz w:val="16"/>
              </w:rPr>
              <w:t>.</w:t>
            </w:r>
          </w:p>
        </w:tc>
        <w:tc>
          <w:tcPr>
            <w:tcW w:w="0" w:type="auto"/>
          </w:tcPr>
          <w:p w:rsidR="00B153F4" w:rsidRPr="00CD088D" w:rsidRDefault="000A373D">
            <w:pPr>
              <w:rPr>
                <w:sz w:val="16"/>
              </w:rPr>
            </w:pPr>
            <w:r w:rsidRPr="00CD088D">
              <w:rPr>
                <w:sz w:val="16"/>
              </w:rPr>
              <w:t>The right pane expands to show the data entry fields.</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5</w:t>
            </w:r>
          </w:p>
        </w:tc>
        <w:tc>
          <w:tcPr>
            <w:tcW w:w="0" w:type="auto"/>
          </w:tcPr>
          <w:p w:rsidR="00B153F4" w:rsidRPr="00CD088D" w:rsidRDefault="000A373D">
            <w:pPr>
              <w:rPr>
                <w:sz w:val="16"/>
              </w:rPr>
            </w:pPr>
            <w:r w:rsidRPr="00CD088D">
              <w:rPr>
                <w:rStyle w:val="bold"/>
                <w:sz w:val="16"/>
              </w:rPr>
              <w:t>Enter Profit Center Details</w:t>
            </w:r>
          </w:p>
        </w:tc>
        <w:tc>
          <w:tcPr>
            <w:tcW w:w="0" w:type="auto"/>
          </w:tcPr>
          <w:p w:rsidR="00CD088D" w:rsidRPr="00CD088D" w:rsidRDefault="000A373D">
            <w:pPr>
              <w:rPr>
                <w:sz w:val="16"/>
              </w:rPr>
            </w:pPr>
            <w:r w:rsidRPr="00CD088D">
              <w:rPr>
                <w:sz w:val="16"/>
              </w:rPr>
              <w:t xml:space="preserve">Make the following entries and choose </w:t>
            </w:r>
            <w:r w:rsidRPr="00CD088D">
              <w:rPr>
                <w:rStyle w:val="screenelement"/>
                <w:sz w:val="16"/>
              </w:rPr>
              <w:t>Create</w:t>
            </w:r>
            <w:r w:rsidRPr="00CD088D">
              <w:rPr>
                <w:sz w:val="16"/>
              </w:rPr>
              <w:t>:</w:t>
            </w:r>
          </w:p>
          <w:p w:rsidR="00CD088D" w:rsidRPr="00CD088D" w:rsidRDefault="000A373D">
            <w:pPr>
              <w:rPr>
                <w:sz w:val="16"/>
              </w:rPr>
            </w:pPr>
            <w:r w:rsidRPr="00CD088D">
              <w:rPr>
                <w:rStyle w:val="screenelement"/>
                <w:sz w:val="16"/>
              </w:rPr>
              <w:t>Profit Center</w:t>
            </w:r>
            <w:r w:rsidRPr="00CD088D">
              <w:rPr>
                <w:sz w:val="16"/>
              </w:rPr>
              <w:t xml:space="preserve">: For example, </w:t>
            </w:r>
            <w:r w:rsidRPr="00CD088D">
              <w:rPr>
                <w:rStyle w:val="userinput"/>
                <w:sz w:val="16"/>
              </w:rPr>
              <w:t>YB902</w:t>
            </w:r>
          </w:p>
          <w:p w:rsidR="00CD088D" w:rsidRPr="00CD088D" w:rsidRDefault="000A373D">
            <w:pPr>
              <w:rPr>
                <w:sz w:val="16"/>
              </w:rPr>
            </w:pPr>
            <w:r w:rsidRPr="00CD088D">
              <w:rPr>
                <w:rStyle w:val="screenelement"/>
                <w:sz w:val="16"/>
              </w:rPr>
              <w:t>Profit Center Name</w:t>
            </w:r>
            <w:r w:rsidRPr="00CD088D">
              <w:rPr>
                <w:sz w:val="16"/>
              </w:rPr>
              <w:t xml:space="preserve">: </w:t>
            </w:r>
            <w:r w:rsidRPr="00CD088D">
              <w:rPr>
                <w:rStyle w:val="userinput"/>
                <w:sz w:val="16"/>
              </w:rPr>
              <w:t>&lt;name&gt;</w:t>
            </w:r>
          </w:p>
          <w:p w:rsidR="00CD088D" w:rsidRPr="00CD088D" w:rsidRDefault="000A373D">
            <w:pPr>
              <w:rPr>
                <w:sz w:val="16"/>
              </w:rPr>
            </w:pPr>
            <w:r w:rsidRPr="00CD088D">
              <w:rPr>
                <w:rStyle w:val="screenelement"/>
                <w:sz w:val="16"/>
              </w:rPr>
              <w:t>Valid From</w:t>
            </w:r>
            <w:r w:rsidRPr="00CD088D">
              <w:rPr>
                <w:sz w:val="16"/>
              </w:rPr>
              <w:t xml:space="preserve">: For example, </w:t>
            </w:r>
            <w:r w:rsidRPr="00CD088D">
              <w:rPr>
                <w:rStyle w:val="userinput"/>
                <w:sz w:val="16"/>
              </w:rPr>
              <w:t>&lt;Current date&gt;</w:t>
            </w:r>
          </w:p>
          <w:p w:rsidR="00B153F4" w:rsidRPr="00CD088D" w:rsidRDefault="000A373D">
            <w:pPr>
              <w:rPr>
                <w:sz w:val="16"/>
              </w:rPr>
            </w:pPr>
            <w:r w:rsidRPr="00CD088D">
              <w:rPr>
                <w:rStyle w:val="screenelement"/>
                <w:sz w:val="16"/>
              </w:rPr>
              <w:t>Valid To</w:t>
            </w:r>
            <w:r w:rsidRPr="00CD088D">
              <w:rPr>
                <w:sz w:val="16"/>
              </w:rPr>
              <w:t xml:space="preserve">: For example, </w:t>
            </w:r>
            <w:r w:rsidRPr="00CD088D">
              <w:rPr>
                <w:rStyle w:val="userinput"/>
                <w:sz w:val="16"/>
              </w:rPr>
              <w:t>12/31/9999</w:t>
            </w:r>
          </w:p>
        </w:tc>
        <w:tc>
          <w:tcPr>
            <w:tcW w:w="0" w:type="auto"/>
          </w:tcPr>
          <w:p w:rsidR="00B153F4" w:rsidRPr="00CD088D" w:rsidRDefault="000A373D">
            <w:pPr>
              <w:rPr>
                <w:sz w:val="16"/>
              </w:rPr>
            </w:pPr>
            <w:r w:rsidRPr="00CD088D">
              <w:rPr>
                <w:sz w:val="16"/>
              </w:rPr>
              <w:t xml:space="preserve">The </w:t>
            </w:r>
            <w:r w:rsidRPr="00CD088D">
              <w:rPr>
                <w:rStyle w:val="screenelement"/>
                <w:sz w:val="16"/>
              </w:rPr>
              <w:t>YB902</w:t>
            </w:r>
            <w:r w:rsidRPr="00CD088D">
              <w:rPr>
                <w:sz w:val="16"/>
              </w:rPr>
              <w:t xml:space="preserve"> view is displayed.</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6</w:t>
            </w:r>
          </w:p>
        </w:tc>
        <w:tc>
          <w:tcPr>
            <w:tcW w:w="0" w:type="auto"/>
          </w:tcPr>
          <w:p w:rsidR="00B153F4" w:rsidRPr="00CD088D" w:rsidRDefault="000A373D">
            <w:pPr>
              <w:rPr>
                <w:sz w:val="16"/>
              </w:rPr>
            </w:pPr>
            <w:r w:rsidRPr="00CD088D">
              <w:rPr>
                <w:rStyle w:val="bold"/>
                <w:sz w:val="16"/>
              </w:rPr>
              <w:t>Create Another Profit Center</w:t>
            </w:r>
          </w:p>
        </w:tc>
        <w:tc>
          <w:tcPr>
            <w:tcW w:w="0" w:type="auto"/>
          </w:tcPr>
          <w:p w:rsidR="00B153F4" w:rsidRPr="00CD088D" w:rsidRDefault="000A373D">
            <w:pPr>
              <w:rPr>
                <w:sz w:val="16"/>
              </w:rPr>
            </w:pPr>
            <w:r w:rsidRPr="00CD088D">
              <w:rPr>
                <w:sz w:val="16"/>
              </w:rPr>
              <w:t xml:space="preserve">Repeat these steps to create another profit center (for example, </w:t>
            </w:r>
            <w:r w:rsidRPr="00CD088D">
              <w:rPr>
                <w:rStyle w:val="userinput"/>
                <w:sz w:val="16"/>
              </w:rPr>
              <w:t>YB903</w:t>
            </w:r>
            <w:r w:rsidRPr="00CD088D">
              <w:rPr>
                <w:sz w:val="16"/>
              </w:rPr>
              <w:t>).</w:t>
            </w:r>
          </w:p>
        </w:tc>
        <w:tc>
          <w:tcPr>
            <w:tcW w:w="0" w:type="auto"/>
          </w:tcPr>
          <w:p w:rsidR="000A373D" w:rsidRPr="00CD088D" w:rsidRDefault="000A373D">
            <w:pPr>
              <w:rPr>
                <w:sz w:val="16"/>
              </w:rPr>
            </w:pPr>
          </w:p>
        </w:tc>
        <w:tc>
          <w:tcPr>
            <w:tcW w:w="0" w:type="auto"/>
          </w:tcPr>
          <w:p w:rsidR="000A373D" w:rsidRPr="00CD088D" w:rsidRDefault="000A373D">
            <w:pPr>
              <w:rPr>
                <w:sz w:val="16"/>
              </w:rPr>
            </w:pPr>
          </w:p>
        </w:tc>
      </w:tr>
    </w:tbl>
    <w:p w:rsidR="00B153F4" w:rsidRDefault="000A373D">
      <w:pPr>
        <w:pStyle w:val="sectiontitle"/>
      </w:pPr>
      <w:r>
        <w:t>Procedure</w:t>
      </w:r>
    </w:p>
    <w:tbl>
      <w:tblPr>
        <w:tblStyle w:val="SAPStandardTable"/>
        <w:tblW w:w="5000" w:type="pct"/>
        <w:tblInd w:w="3" w:type="dxa"/>
        <w:tblLook w:val="0620" w:firstRow="1" w:lastRow="0" w:firstColumn="0" w:lastColumn="0" w:noHBand="1" w:noVBand="1"/>
      </w:tblPr>
      <w:tblGrid>
        <w:gridCol w:w="767"/>
        <w:gridCol w:w="2261"/>
        <w:gridCol w:w="5510"/>
        <w:gridCol w:w="4391"/>
        <w:gridCol w:w="1375"/>
      </w:tblGrid>
      <w:tr w:rsidR="00B153F4" w:rsidRPr="00CD088D" w:rsidTr="00CD088D">
        <w:trPr>
          <w:cnfStyle w:val="100000000000" w:firstRow="1" w:lastRow="0" w:firstColumn="0" w:lastColumn="0" w:oddVBand="0" w:evenVBand="0" w:oddHBand="0" w:evenHBand="0" w:firstRowFirstColumn="0" w:firstRowLastColumn="0" w:lastRowFirstColumn="0" w:lastRowLastColumn="0"/>
        </w:trPr>
        <w:tc>
          <w:tcPr>
            <w:tcW w:w="0" w:type="auto"/>
          </w:tcPr>
          <w:p w:rsidR="00B153F4" w:rsidRPr="00CD088D" w:rsidRDefault="000A373D">
            <w:pPr>
              <w:pStyle w:val="boldparagraph"/>
              <w:rPr>
                <w:sz w:val="16"/>
              </w:rPr>
            </w:pPr>
            <w:r w:rsidRPr="00CD088D">
              <w:rPr>
                <w:sz w:val="16"/>
              </w:rPr>
              <w:t>Test Step #</w:t>
            </w:r>
          </w:p>
        </w:tc>
        <w:tc>
          <w:tcPr>
            <w:tcW w:w="0" w:type="auto"/>
          </w:tcPr>
          <w:p w:rsidR="00B153F4" w:rsidRPr="00CD088D" w:rsidRDefault="000A373D">
            <w:pPr>
              <w:pStyle w:val="boldparagraph"/>
              <w:rPr>
                <w:sz w:val="16"/>
              </w:rPr>
            </w:pPr>
            <w:r w:rsidRPr="00CD088D">
              <w:rPr>
                <w:sz w:val="16"/>
              </w:rPr>
              <w:t>Test Step Name</w:t>
            </w:r>
          </w:p>
        </w:tc>
        <w:tc>
          <w:tcPr>
            <w:tcW w:w="0" w:type="auto"/>
          </w:tcPr>
          <w:p w:rsidR="00B153F4" w:rsidRPr="00CD088D" w:rsidRDefault="000A373D">
            <w:pPr>
              <w:pStyle w:val="boldparagraph"/>
              <w:rPr>
                <w:sz w:val="16"/>
              </w:rPr>
            </w:pPr>
            <w:r w:rsidRPr="00CD088D">
              <w:rPr>
                <w:sz w:val="16"/>
              </w:rPr>
              <w:t>Instruction</w:t>
            </w:r>
          </w:p>
        </w:tc>
        <w:tc>
          <w:tcPr>
            <w:tcW w:w="0" w:type="auto"/>
          </w:tcPr>
          <w:p w:rsidR="00B153F4" w:rsidRPr="00CD088D" w:rsidRDefault="000A373D">
            <w:pPr>
              <w:pStyle w:val="boldparagraph"/>
              <w:rPr>
                <w:sz w:val="16"/>
              </w:rPr>
            </w:pPr>
            <w:r w:rsidRPr="00CD088D">
              <w:rPr>
                <w:sz w:val="16"/>
              </w:rPr>
              <w:t>Expected Result</w:t>
            </w:r>
          </w:p>
        </w:tc>
        <w:tc>
          <w:tcPr>
            <w:tcW w:w="0" w:type="auto"/>
          </w:tcPr>
          <w:p w:rsidR="00B153F4" w:rsidRPr="00CD088D" w:rsidRDefault="000A373D">
            <w:pPr>
              <w:pStyle w:val="boldparagraph"/>
              <w:rPr>
                <w:sz w:val="16"/>
              </w:rPr>
            </w:pPr>
            <w:r w:rsidRPr="00CD088D">
              <w:rPr>
                <w:sz w:val="16"/>
              </w:rPr>
              <w:t>Pass/Fail/Comment</w:t>
            </w:r>
          </w:p>
        </w:tc>
      </w:tr>
      <w:tr w:rsidR="00B153F4" w:rsidRPr="00CD088D" w:rsidTr="00CD088D">
        <w:tc>
          <w:tcPr>
            <w:tcW w:w="0" w:type="auto"/>
          </w:tcPr>
          <w:p w:rsidR="00B153F4" w:rsidRPr="00CD088D" w:rsidRDefault="000A373D">
            <w:pPr>
              <w:rPr>
                <w:sz w:val="16"/>
              </w:rPr>
            </w:pPr>
            <w:r w:rsidRPr="00CD088D">
              <w:rPr>
                <w:sz w:val="16"/>
              </w:rPr>
              <w:t>1</w:t>
            </w:r>
          </w:p>
        </w:tc>
        <w:tc>
          <w:tcPr>
            <w:tcW w:w="0" w:type="auto"/>
          </w:tcPr>
          <w:p w:rsidR="00B153F4" w:rsidRPr="00CD088D" w:rsidRDefault="000A373D">
            <w:pPr>
              <w:rPr>
                <w:sz w:val="16"/>
              </w:rPr>
            </w:pPr>
            <w:r w:rsidRPr="00CD088D">
              <w:rPr>
                <w:rStyle w:val="bold"/>
                <w:sz w:val="16"/>
              </w:rPr>
              <w:t>Log On</w:t>
            </w:r>
          </w:p>
        </w:tc>
        <w:tc>
          <w:tcPr>
            <w:tcW w:w="0" w:type="auto"/>
          </w:tcPr>
          <w:p w:rsidR="00B153F4" w:rsidRPr="00CD088D" w:rsidRDefault="000A373D">
            <w:pPr>
              <w:rPr>
                <w:sz w:val="16"/>
              </w:rPr>
            </w:pPr>
            <w:r w:rsidRPr="00CD088D">
              <w:rPr>
                <w:sz w:val="16"/>
              </w:rPr>
              <w:t>Log on to the SAP Fiori launchpad as a Divisional Accountant.</w:t>
            </w: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2</w:t>
            </w:r>
          </w:p>
        </w:tc>
        <w:tc>
          <w:tcPr>
            <w:tcW w:w="0" w:type="auto"/>
          </w:tcPr>
          <w:p w:rsidR="00B153F4" w:rsidRPr="00CD088D" w:rsidRDefault="000A373D">
            <w:pPr>
              <w:rPr>
                <w:sz w:val="16"/>
              </w:rPr>
            </w:pPr>
            <w:r w:rsidRPr="00CD088D">
              <w:rPr>
                <w:rStyle w:val="bold"/>
                <w:sz w:val="16"/>
              </w:rPr>
              <w:t>Access the App</w:t>
            </w:r>
          </w:p>
        </w:tc>
        <w:tc>
          <w:tcPr>
            <w:tcW w:w="0" w:type="auto"/>
          </w:tcPr>
          <w:p w:rsidR="00B153F4" w:rsidRPr="00CD088D" w:rsidRDefault="000A373D">
            <w:pPr>
              <w:rPr>
                <w:sz w:val="16"/>
              </w:rPr>
            </w:pPr>
            <w:r w:rsidRPr="00CD088D">
              <w:rPr>
                <w:sz w:val="16"/>
              </w:rPr>
              <w:t xml:space="preserve">Open </w:t>
            </w:r>
            <w:r w:rsidRPr="00CD088D">
              <w:rPr>
                <w:rStyle w:val="screenelement"/>
                <w:sz w:val="16"/>
              </w:rPr>
              <w:t>Edit Profit Centers</w:t>
            </w:r>
            <w:r w:rsidRPr="00CD088D">
              <w:rPr>
                <w:sz w:val="16"/>
              </w:rPr>
              <w:t xml:space="preserve"> - </w:t>
            </w:r>
            <w:r w:rsidRPr="00CD088D">
              <w:rPr>
                <w:rStyle w:val="screenelement"/>
                <w:sz w:val="16"/>
              </w:rPr>
              <w:t>Collective</w:t>
            </w:r>
            <w:r w:rsidRPr="00CD088D">
              <w:rPr>
                <w:sz w:val="16"/>
              </w:rPr>
              <w:t xml:space="preserve"> </w:t>
            </w:r>
            <w:r w:rsidRPr="00CD088D">
              <w:rPr>
                <w:rStyle w:val="CourierNew"/>
                <w:sz w:val="16"/>
              </w:rPr>
              <w:t>(KE55)</w:t>
            </w:r>
            <w:r w:rsidRPr="00CD088D">
              <w:rPr>
                <w:sz w:val="16"/>
              </w:rPr>
              <w:t>.</w:t>
            </w:r>
          </w:p>
        </w:tc>
        <w:tc>
          <w:tcPr>
            <w:tcW w:w="0" w:type="auto"/>
          </w:tcPr>
          <w:p w:rsidR="00B153F4" w:rsidRPr="00CD088D" w:rsidRDefault="000A373D">
            <w:pPr>
              <w:rPr>
                <w:sz w:val="16"/>
              </w:rPr>
            </w:pPr>
            <w:r w:rsidRPr="00CD088D">
              <w:rPr>
                <w:sz w:val="16"/>
              </w:rPr>
              <w:t xml:space="preserve">The </w:t>
            </w:r>
            <w:r w:rsidRPr="00CD088D">
              <w:rPr>
                <w:rStyle w:val="screenelement"/>
                <w:sz w:val="16"/>
              </w:rPr>
              <w:t>Mass Maintenance Profit Center</w:t>
            </w:r>
            <w:r w:rsidRPr="00CD088D">
              <w:rPr>
                <w:sz w:val="16"/>
              </w:rPr>
              <w:t xml:space="preserve"> view is displayed.</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3</w:t>
            </w:r>
          </w:p>
        </w:tc>
        <w:tc>
          <w:tcPr>
            <w:tcW w:w="0" w:type="auto"/>
          </w:tcPr>
          <w:p w:rsidR="00B153F4" w:rsidRPr="00CD088D" w:rsidRDefault="000A373D">
            <w:pPr>
              <w:rPr>
                <w:sz w:val="16"/>
              </w:rPr>
            </w:pPr>
            <w:r w:rsidRPr="00CD088D">
              <w:rPr>
                <w:rStyle w:val="bold"/>
                <w:sz w:val="16"/>
              </w:rPr>
              <w:t>Choose Profit Center to be Edited</w:t>
            </w:r>
          </w:p>
        </w:tc>
        <w:tc>
          <w:tcPr>
            <w:tcW w:w="0" w:type="auto"/>
          </w:tcPr>
          <w:p w:rsidR="00CD088D" w:rsidRPr="00CD088D" w:rsidRDefault="000A373D">
            <w:pPr>
              <w:rPr>
                <w:sz w:val="16"/>
              </w:rPr>
            </w:pPr>
            <w:r w:rsidRPr="00CD088D">
              <w:rPr>
                <w:sz w:val="16"/>
              </w:rPr>
              <w:t xml:space="preserve">Make the following entries and choose </w:t>
            </w:r>
            <w:r w:rsidRPr="00CD088D">
              <w:rPr>
                <w:rStyle w:val="screenelement"/>
                <w:sz w:val="16"/>
              </w:rPr>
              <w:t>Execute</w:t>
            </w:r>
            <w:r w:rsidRPr="00CD088D">
              <w:rPr>
                <w:sz w:val="16"/>
              </w:rPr>
              <w:t>:</w:t>
            </w:r>
          </w:p>
          <w:p w:rsidR="00CD088D" w:rsidRPr="00CD088D" w:rsidRDefault="000A373D">
            <w:pPr>
              <w:rPr>
                <w:sz w:val="16"/>
              </w:rPr>
            </w:pPr>
            <w:r w:rsidRPr="00CD088D">
              <w:rPr>
                <w:rStyle w:val="screenelement"/>
                <w:sz w:val="16"/>
              </w:rPr>
              <w:t>Controlling Area</w:t>
            </w:r>
            <w:r w:rsidRPr="00CD088D">
              <w:rPr>
                <w:sz w:val="16"/>
              </w:rPr>
              <w:t xml:space="preserve">: For example, </w:t>
            </w:r>
            <w:r w:rsidRPr="00CD088D">
              <w:rPr>
                <w:rStyle w:val="userinput"/>
                <w:sz w:val="16"/>
              </w:rPr>
              <w:t>A000</w:t>
            </w:r>
          </w:p>
          <w:p w:rsidR="00B153F4" w:rsidRPr="00CD088D" w:rsidRDefault="000A373D">
            <w:pPr>
              <w:rPr>
                <w:sz w:val="16"/>
              </w:rPr>
            </w:pPr>
            <w:r w:rsidRPr="00CD088D">
              <w:rPr>
                <w:rStyle w:val="screenelement"/>
                <w:sz w:val="16"/>
              </w:rPr>
              <w:t>Profit Center</w:t>
            </w:r>
            <w:r w:rsidRPr="00CD088D">
              <w:rPr>
                <w:sz w:val="16"/>
              </w:rPr>
              <w:t xml:space="preserve">: For example, </w:t>
            </w:r>
            <w:r w:rsidRPr="00CD088D">
              <w:rPr>
                <w:rStyle w:val="userinput"/>
                <w:sz w:val="16"/>
              </w:rPr>
              <w:t>YB902 to YB903</w:t>
            </w:r>
          </w:p>
        </w:tc>
        <w:tc>
          <w:tcPr>
            <w:tcW w:w="0" w:type="auto"/>
          </w:tcPr>
          <w:p w:rsidR="00B153F4" w:rsidRPr="00CD088D" w:rsidRDefault="000A373D">
            <w:pPr>
              <w:rPr>
                <w:sz w:val="16"/>
              </w:rPr>
            </w:pPr>
            <w:r w:rsidRPr="00CD088D">
              <w:rPr>
                <w:sz w:val="16"/>
              </w:rPr>
              <w:t>The system displays a list of matching profit centers.</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4</w:t>
            </w:r>
          </w:p>
        </w:tc>
        <w:tc>
          <w:tcPr>
            <w:tcW w:w="0" w:type="auto"/>
          </w:tcPr>
          <w:p w:rsidR="00B153F4" w:rsidRPr="00CD088D" w:rsidRDefault="000A373D">
            <w:pPr>
              <w:rPr>
                <w:sz w:val="16"/>
              </w:rPr>
            </w:pPr>
            <w:r w:rsidRPr="00CD088D">
              <w:rPr>
                <w:rStyle w:val="bold"/>
                <w:sz w:val="16"/>
              </w:rPr>
              <w:t>Add Field to be Changed</w:t>
            </w:r>
          </w:p>
        </w:tc>
        <w:tc>
          <w:tcPr>
            <w:tcW w:w="0" w:type="auto"/>
          </w:tcPr>
          <w:p w:rsidR="00B153F4" w:rsidRPr="00CD088D" w:rsidRDefault="000A373D">
            <w:pPr>
              <w:rPr>
                <w:sz w:val="16"/>
              </w:rPr>
            </w:pPr>
            <w:r w:rsidRPr="00CD088D">
              <w:rPr>
                <w:sz w:val="16"/>
              </w:rPr>
              <w:t xml:space="preserve">Choose the </w:t>
            </w:r>
            <w:r w:rsidRPr="00CD088D">
              <w:rPr>
                <w:rStyle w:val="screenelement"/>
                <w:sz w:val="16"/>
              </w:rPr>
              <w:t>Profit Center Master Data Table</w:t>
            </w:r>
            <w:r w:rsidRPr="00CD088D">
              <w:rPr>
                <w:sz w:val="16"/>
              </w:rPr>
              <w:t xml:space="preserve"> tab.</w:t>
            </w: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5</w:t>
            </w:r>
          </w:p>
        </w:tc>
        <w:tc>
          <w:tcPr>
            <w:tcW w:w="0" w:type="auto"/>
          </w:tcPr>
          <w:p w:rsidR="00B153F4" w:rsidRPr="00CD088D" w:rsidRDefault="000A373D">
            <w:pPr>
              <w:rPr>
                <w:sz w:val="16"/>
              </w:rPr>
            </w:pPr>
            <w:r w:rsidRPr="00CD088D">
              <w:rPr>
                <w:rStyle w:val="bold"/>
                <w:sz w:val="16"/>
              </w:rPr>
              <w:t>Add Field to be Changed</w:t>
            </w:r>
          </w:p>
        </w:tc>
        <w:tc>
          <w:tcPr>
            <w:tcW w:w="0" w:type="auto"/>
          </w:tcPr>
          <w:p w:rsidR="00B153F4" w:rsidRPr="00CD088D" w:rsidRDefault="000A373D">
            <w:pPr>
              <w:rPr>
                <w:sz w:val="16"/>
              </w:rPr>
            </w:pPr>
            <w:r w:rsidRPr="00CD088D">
              <w:rPr>
                <w:sz w:val="16"/>
              </w:rPr>
              <w:t xml:space="preserve">Choose the </w:t>
            </w:r>
            <w:r w:rsidRPr="00CD088D">
              <w:rPr>
                <w:rStyle w:val="screenelement"/>
                <w:sz w:val="16"/>
              </w:rPr>
              <w:t>Select fields</w:t>
            </w:r>
            <w:r w:rsidRPr="00CD088D">
              <w:rPr>
                <w:sz w:val="16"/>
              </w:rPr>
              <w:t xml:space="preserve"> button.</w:t>
            </w:r>
          </w:p>
        </w:tc>
        <w:tc>
          <w:tcPr>
            <w:tcW w:w="0" w:type="auto"/>
          </w:tcPr>
          <w:p w:rsidR="000A373D" w:rsidRPr="00CD088D" w:rsidRDefault="000A373D">
            <w:pPr>
              <w:rPr>
                <w:sz w:val="16"/>
              </w:rPr>
            </w:pP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6</w:t>
            </w:r>
          </w:p>
        </w:tc>
        <w:tc>
          <w:tcPr>
            <w:tcW w:w="0" w:type="auto"/>
          </w:tcPr>
          <w:p w:rsidR="00B153F4" w:rsidRPr="00CD088D" w:rsidRDefault="000A373D">
            <w:pPr>
              <w:rPr>
                <w:sz w:val="16"/>
              </w:rPr>
            </w:pPr>
            <w:r w:rsidRPr="00CD088D">
              <w:rPr>
                <w:rStyle w:val="bold"/>
                <w:sz w:val="16"/>
              </w:rPr>
              <w:t>Add Field to be Changed</w:t>
            </w:r>
          </w:p>
        </w:tc>
        <w:tc>
          <w:tcPr>
            <w:tcW w:w="0" w:type="auto"/>
          </w:tcPr>
          <w:p w:rsidR="00B153F4" w:rsidRPr="00CD088D" w:rsidRDefault="000A373D">
            <w:pPr>
              <w:rPr>
                <w:sz w:val="16"/>
              </w:rPr>
            </w:pPr>
            <w:r w:rsidRPr="00CD088D">
              <w:rPr>
                <w:sz w:val="16"/>
              </w:rPr>
              <w:t xml:space="preserve">Select </w:t>
            </w:r>
            <w:r w:rsidRPr="00CD088D">
              <w:rPr>
                <w:rStyle w:val="screenelement"/>
                <w:sz w:val="16"/>
              </w:rPr>
              <w:t>Lock indicator</w:t>
            </w:r>
            <w:r w:rsidRPr="00CD088D">
              <w:rPr>
                <w:sz w:val="16"/>
              </w:rPr>
              <w:t xml:space="preserve"> and add it to the selection criteria, then choose </w:t>
            </w:r>
            <w:r w:rsidRPr="00CD088D">
              <w:rPr>
                <w:rStyle w:val="screenelement"/>
                <w:sz w:val="16"/>
              </w:rPr>
              <w:t>Continue</w:t>
            </w:r>
            <w:r w:rsidRPr="00CD088D">
              <w:rPr>
                <w:sz w:val="16"/>
              </w:rPr>
              <w:t>.</w:t>
            </w:r>
          </w:p>
        </w:tc>
        <w:tc>
          <w:tcPr>
            <w:tcW w:w="0" w:type="auto"/>
          </w:tcPr>
          <w:p w:rsidR="00B153F4" w:rsidRPr="00CD088D" w:rsidRDefault="000A373D">
            <w:pPr>
              <w:rPr>
                <w:sz w:val="16"/>
              </w:rPr>
            </w:pPr>
            <w:r w:rsidRPr="00CD088D">
              <w:rPr>
                <w:sz w:val="16"/>
              </w:rPr>
              <w:t xml:space="preserve">The </w:t>
            </w:r>
            <w:r w:rsidRPr="00CD088D">
              <w:rPr>
                <w:rStyle w:val="screenelement"/>
                <w:sz w:val="16"/>
              </w:rPr>
              <w:t>Lock Indicator</w:t>
            </w:r>
            <w:r w:rsidRPr="00CD088D">
              <w:rPr>
                <w:sz w:val="16"/>
              </w:rPr>
              <w:t xml:space="preserve"> column is added to the selection criteria in the upper table.</w:t>
            </w: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lastRenderedPageBreak/>
              <w:t>7</w:t>
            </w:r>
          </w:p>
        </w:tc>
        <w:tc>
          <w:tcPr>
            <w:tcW w:w="0" w:type="auto"/>
          </w:tcPr>
          <w:p w:rsidR="00B153F4" w:rsidRPr="00CD088D" w:rsidRDefault="000A373D">
            <w:pPr>
              <w:rPr>
                <w:sz w:val="16"/>
              </w:rPr>
            </w:pPr>
            <w:r w:rsidRPr="00CD088D">
              <w:rPr>
                <w:rStyle w:val="bold"/>
                <w:sz w:val="16"/>
              </w:rPr>
              <w:t>Change Master Data of Profit Centers</w:t>
            </w:r>
          </w:p>
        </w:tc>
        <w:tc>
          <w:tcPr>
            <w:tcW w:w="0" w:type="auto"/>
          </w:tcPr>
          <w:p w:rsidR="00CD088D" w:rsidRPr="00CD088D" w:rsidRDefault="000A373D">
            <w:pPr>
              <w:rPr>
                <w:sz w:val="16"/>
              </w:rPr>
            </w:pPr>
            <w:r w:rsidRPr="00CD088D">
              <w:rPr>
                <w:sz w:val="16"/>
              </w:rPr>
              <w:t xml:space="preserve">Make the following entry in the upper table, select the column, and choose </w:t>
            </w:r>
            <w:r w:rsidRPr="00CD088D">
              <w:rPr>
                <w:rStyle w:val="screenelement"/>
                <w:sz w:val="16"/>
              </w:rPr>
              <w:t>Perform Mass Change</w:t>
            </w:r>
            <w:r w:rsidRPr="00CD088D">
              <w:rPr>
                <w:sz w:val="16"/>
              </w:rPr>
              <w:t>:</w:t>
            </w:r>
          </w:p>
          <w:p w:rsidR="00B153F4" w:rsidRPr="00CD088D" w:rsidRDefault="000A373D">
            <w:pPr>
              <w:rPr>
                <w:sz w:val="16"/>
              </w:rPr>
            </w:pPr>
            <w:r w:rsidRPr="00CD088D">
              <w:rPr>
                <w:rStyle w:val="screenelement"/>
                <w:sz w:val="16"/>
              </w:rPr>
              <w:t>Lock indicator</w:t>
            </w:r>
            <w:r w:rsidRPr="00CD088D">
              <w:rPr>
                <w:sz w:val="16"/>
              </w:rPr>
              <w:t xml:space="preserve">: </w:t>
            </w:r>
            <w:r w:rsidRPr="00CD088D">
              <w:rPr>
                <w:rStyle w:val="userinput"/>
                <w:sz w:val="16"/>
              </w:rPr>
              <w:t>X</w:t>
            </w:r>
          </w:p>
        </w:tc>
        <w:tc>
          <w:tcPr>
            <w:tcW w:w="0" w:type="auto"/>
          </w:tcPr>
          <w:p w:rsidR="00B153F4" w:rsidRPr="00CD088D" w:rsidRDefault="000A373D">
            <w:pPr>
              <w:rPr>
                <w:sz w:val="16"/>
              </w:rPr>
            </w:pPr>
            <w:r w:rsidRPr="00CD088D">
              <w:rPr>
                <w:sz w:val="16"/>
              </w:rPr>
              <w:t xml:space="preserve">The </w:t>
            </w:r>
            <w:r w:rsidRPr="00CD088D">
              <w:rPr>
                <w:rStyle w:val="screenelement"/>
                <w:sz w:val="16"/>
              </w:rPr>
              <w:t>Lock Indicator</w:t>
            </w:r>
            <w:r w:rsidRPr="00CD088D">
              <w:rPr>
                <w:sz w:val="16"/>
              </w:rPr>
              <w:t xml:space="preserve"> indicator is set for the selected profit centers.</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8</w:t>
            </w:r>
          </w:p>
        </w:tc>
        <w:tc>
          <w:tcPr>
            <w:tcW w:w="0" w:type="auto"/>
          </w:tcPr>
          <w:p w:rsidR="00B153F4" w:rsidRPr="00CD088D" w:rsidRDefault="000A373D">
            <w:pPr>
              <w:rPr>
                <w:sz w:val="16"/>
              </w:rPr>
            </w:pPr>
            <w:r w:rsidRPr="00CD088D">
              <w:rPr>
                <w:rStyle w:val="bold"/>
                <w:sz w:val="16"/>
              </w:rPr>
              <w:t>Save</w:t>
            </w:r>
          </w:p>
        </w:tc>
        <w:tc>
          <w:tcPr>
            <w:tcW w:w="0" w:type="auto"/>
          </w:tcPr>
          <w:p w:rsidR="00B153F4" w:rsidRPr="00CD088D" w:rsidRDefault="000A373D">
            <w:pPr>
              <w:rPr>
                <w:sz w:val="16"/>
              </w:rPr>
            </w:pPr>
            <w:r w:rsidRPr="00CD088D">
              <w:rPr>
                <w:sz w:val="16"/>
              </w:rPr>
              <w:t>Save your entries.</w:t>
            </w:r>
          </w:p>
        </w:tc>
        <w:tc>
          <w:tcPr>
            <w:tcW w:w="0" w:type="auto"/>
          </w:tcPr>
          <w:p w:rsidR="00B153F4" w:rsidRPr="00CD088D" w:rsidRDefault="000A373D">
            <w:pPr>
              <w:rPr>
                <w:sz w:val="16"/>
              </w:rPr>
            </w:pPr>
            <w:r w:rsidRPr="00CD088D">
              <w:rPr>
                <w:sz w:val="16"/>
              </w:rPr>
              <w:t>The changes are saved.</w:t>
            </w:r>
          </w:p>
        </w:tc>
        <w:tc>
          <w:tcPr>
            <w:tcW w:w="0" w:type="auto"/>
          </w:tcPr>
          <w:p w:rsidR="00B153F4" w:rsidRPr="00CD088D" w:rsidRDefault="00B153F4">
            <w:pPr>
              <w:rPr>
                <w:sz w:val="16"/>
              </w:rPr>
            </w:pPr>
          </w:p>
        </w:tc>
      </w:tr>
    </w:tbl>
    <w:p w:rsidR="00B153F4" w:rsidRDefault="000A373D">
      <w:pPr>
        <w:pStyle w:val="Heading2"/>
      </w:pPr>
      <w:bookmarkStart w:id="112" w:name="unique_57"/>
      <w:bookmarkStart w:id="113" w:name="_Toc232863177"/>
      <w:r>
        <w:t>Edit Company Code Assignment Profit Centers</w:t>
      </w:r>
      <w:bookmarkEnd w:id="112"/>
      <w:bookmarkEnd w:id="113"/>
    </w:p>
    <w:p w:rsidR="00B153F4" w:rsidRDefault="000A373D">
      <w:pPr>
        <w:pStyle w:val="sectiontitle"/>
      </w:pPr>
      <w:r>
        <w:t>Test Administration</w:t>
      </w:r>
    </w:p>
    <w:p w:rsidR="00B153F4" w:rsidRDefault="000A373D">
      <w:r>
        <w:t>Customer project: Fill in the project-specific parts.</w:t>
      </w:r>
    </w:p>
    <w:p w:rsidR="00B153F4" w:rsidRDefault="00B153F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153F4" w:rsidRPr="00CD088D" w:rsidTr="00CD088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r>
      <w:tr w:rsidR="00B153F4" w:rsidRPr="00CD088D" w:rsidTr="00CD088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r>
      <w:tr w:rsidR="00B153F4" w:rsidRPr="00CD088D" w:rsidTr="00CD088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rStyle w:val="userinput"/>
                <w:sz w:val="12"/>
              </w:rPr>
              <w:t xml:space="preserve">&lt;State the Service Provider, </w:t>
            </w:r>
            <w:r w:rsidRPr="00CD088D">
              <w:rPr>
                <w:rStyle w:val="userinput"/>
                <w:sz w:val="12"/>
              </w:rPr>
              <w:t>Customer or Joint Service Provider and Customer&gt;</w:t>
            </w:r>
          </w:p>
        </w:tc>
      </w:tr>
    </w:tbl>
    <w:p w:rsidR="00B153F4" w:rsidRDefault="000A373D">
      <w:pPr>
        <w:pStyle w:val="sectiontitle"/>
      </w:pPr>
      <w:r>
        <w:t>Purpose</w:t>
      </w:r>
    </w:p>
    <w:p w:rsidR="00B153F4" w:rsidRDefault="000A373D">
      <w:r>
        <w:t>In this activity, you change the company code assignments of a larger number of profit centers without having to change the master data for each single profit center.</w:t>
      </w:r>
    </w:p>
    <w:p w:rsidR="00B153F4" w:rsidRDefault="000A373D">
      <w:pPr>
        <w:pStyle w:val="sectiontitle"/>
      </w:pPr>
      <w:r>
        <w:t>Prerequisite</w:t>
      </w:r>
    </w:p>
    <w:p w:rsidR="00B153F4" w:rsidRDefault="000A373D">
      <w:r>
        <w:t xml:space="preserve">This test </w:t>
      </w:r>
      <w:r>
        <w:t>step is only applicable if more than one company code is activated in the system.</w:t>
      </w:r>
    </w:p>
    <w:p w:rsidR="00B153F4" w:rsidRDefault="000A373D">
      <w:pPr>
        <w:pStyle w:val="sectiontitle"/>
      </w:pPr>
      <w:r>
        <w:t>Procedure</w:t>
      </w:r>
    </w:p>
    <w:tbl>
      <w:tblPr>
        <w:tblStyle w:val="SAPStandardTable"/>
        <w:tblW w:w="5000" w:type="pct"/>
        <w:tblInd w:w="3" w:type="dxa"/>
        <w:tblLook w:val="0620" w:firstRow="1" w:lastRow="0" w:firstColumn="0" w:lastColumn="0" w:noHBand="1" w:noVBand="1"/>
      </w:tblPr>
      <w:tblGrid>
        <w:gridCol w:w="679"/>
        <w:gridCol w:w="1291"/>
        <w:gridCol w:w="7512"/>
        <w:gridCol w:w="3509"/>
        <w:gridCol w:w="1313"/>
      </w:tblGrid>
      <w:tr w:rsidR="00B153F4" w:rsidRPr="00CD088D" w:rsidTr="00CD088D">
        <w:trPr>
          <w:cnfStyle w:val="100000000000" w:firstRow="1" w:lastRow="0" w:firstColumn="0" w:lastColumn="0" w:oddVBand="0" w:evenVBand="0" w:oddHBand="0" w:evenHBand="0" w:firstRowFirstColumn="0" w:firstRowLastColumn="0" w:lastRowFirstColumn="0" w:lastRowLastColumn="0"/>
        </w:trPr>
        <w:tc>
          <w:tcPr>
            <w:tcW w:w="0" w:type="auto"/>
          </w:tcPr>
          <w:p w:rsidR="00B153F4" w:rsidRPr="00CD088D" w:rsidRDefault="000A373D">
            <w:pPr>
              <w:pStyle w:val="boldparagraph"/>
              <w:rPr>
                <w:sz w:val="16"/>
              </w:rPr>
            </w:pPr>
            <w:r w:rsidRPr="00CD088D">
              <w:rPr>
                <w:sz w:val="16"/>
              </w:rPr>
              <w:t>Test Step #</w:t>
            </w:r>
          </w:p>
        </w:tc>
        <w:tc>
          <w:tcPr>
            <w:tcW w:w="0" w:type="auto"/>
          </w:tcPr>
          <w:p w:rsidR="00B153F4" w:rsidRPr="00CD088D" w:rsidRDefault="000A373D">
            <w:pPr>
              <w:pStyle w:val="boldparagraph"/>
              <w:rPr>
                <w:sz w:val="16"/>
              </w:rPr>
            </w:pPr>
            <w:r w:rsidRPr="00CD088D">
              <w:rPr>
                <w:sz w:val="16"/>
              </w:rPr>
              <w:t>Test Step Name</w:t>
            </w:r>
          </w:p>
        </w:tc>
        <w:tc>
          <w:tcPr>
            <w:tcW w:w="0" w:type="auto"/>
          </w:tcPr>
          <w:p w:rsidR="00B153F4" w:rsidRPr="00CD088D" w:rsidRDefault="000A373D">
            <w:pPr>
              <w:pStyle w:val="boldparagraph"/>
              <w:rPr>
                <w:sz w:val="16"/>
              </w:rPr>
            </w:pPr>
            <w:r w:rsidRPr="00CD088D">
              <w:rPr>
                <w:sz w:val="16"/>
              </w:rPr>
              <w:t>Instruction</w:t>
            </w:r>
          </w:p>
        </w:tc>
        <w:tc>
          <w:tcPr>
            <w:tcW w:w="0" w:type="auto"/>
          </w:tcPr>
          <w:p w:rsidR="00B153F4" w:rsidRPr="00CD088D" w:rsidRDefault="000A373D">
            <w:pPr>
              <w:pStyle w:val="boldparagraph"/>
              <w:rPr>
                <w:sz w:val="16"/>
              </w:rPr>
            </w:pPr>
            <w:r w:rsidRPr="00CD088D">
              <w:rPr>
                <w:sz w:val="16"/>
              </w:rPr>
              <w:t>Expected Result</w:t>
            </w:r>
          </w:p>
        </w:tc>
        <w:tc>
          <w:tcPr>
            <w:tcW w:w="0" w:type="auto"/>
          </w:tcPr>
          <w:p w:rsidR="00B153F4" w:rsidRPr="00CD088D" w:rsidRDefault="000A373D">
            <w:pPr>
              <w:pStyle w:val="boldparagraph"/>
              <w:rPr>
                <w:sz w:val="16"/>
              </w:rPr>
            </w:pPr>
            <w:r w:rsidRPr="00CD088D">
              <w:rPr>
                <w:sz w:val="16"/>
              </w:rPr>
              <w:t>Pass/Fail/Comment</w:t>
            </w:r>
          </w:p>
        </w:tc>
      </w:tr>
      <w:tr w:rsidR="00B153F4" w:rsidRPr="00CD088D" w:rsidTr="00CD088D">
        <w:tc>
          <w:tcPr>
            <w:tcW w:w="0" w:type="auto"/>
          </w:tcPr>
          <w:p w:rsidR="00B153F4" w:rsidRPr="00CD088D" w:rsidRDefault="000A373D">
            <w:pPr>
              <w:rPr>
                <w:sz w:val="16"/>
              </w:rPr>
            </w:pPr>
            <w:r w:rsidRPr="00CD088D">
              <w:rPr>
                <w:sz w:val="16"/>
              </w:rPr>
              <w:t>1</w:t>
            </w:r>
          </w:p>
        </w:tc>
        <w:tc>
          <w:tcPr>
            <w:tcW w:w="0" w:type="auto"/>
          </w:tcPr>
          <w:p w:rsidR="00B153F4" w:rsidRPr="00CD088D" w:rsidRDefault="000A373D">
            <w:pPr>
              <w:rPr>
                <w:sz w:val="16"/>
              </w:rPr>
            </w:pPr>
            <w:r w:rsidRPr="00CD088D">
              <w:rPr>
                <w:rStyle w:val="bold"/>
                <w:sz w:val="16"/>
              </w:rPr>
              <w:t>Log On</w:t>
            </w:r>
          </w:p>
        </w:tc>
        <w:tc>
          <w:tcPr>
            <w:tcW w:w="0" w:type="auto"/>
          </w:tcPr>
          <w:p w:rsidR="00B153F4" w:rsidRPr="00CD088D" w:rsidRDefault="000A373D">
            <w:pPr>
              <w:rPr>
                <w:sz w:val="16"/>
              </w:rPr>
            </w:pPr>
            <w:r w:rsidRPr="00CD088D">
              <w:rPr>
                <w:sz w:val="16"/>
              </w:rPr>
              <w:t>Log on to the SAP Fiori launchpad as a Divisional Accountant.</w:t>
            </w: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2</w:t>
            </w:r>
          </w:p>
        </w:tc>
        <w:tc>
          <w:tcPr>
            <w:tcW w:w="0" w:type="auto"/>
          </w:tcPr>
          <w:p w:rsidR="00B153F4" w:rsidRPr="00CD088D" w:rsidRDefault="000A373D">
            <w:pPr>
              <w:rPr>
                <w:sz w:val="16"/>
              </w:rPr>
            </w:pPr>
            <w:r w:rsidRPr="00CD088D">
              <w:rPr>
                <w:rStyle w:val="bold"/>
                <w:sz w:val="16"/>
              </w:rPr>
              <w:t>Access the SAP Fiori App</w:t>
            </w:r>
          </w:p>
        </w:tc>
        <w:tc>
          <w:tcPr>
            <w:tcW w:w="0" w:type="auto"/>
          </w:tcPr>
          <w:p w:rsidR="00B153F4" w:rsidRPr="00CD088D" w:rsidRDefault="000A373D">
            <w:pPr>
              <w:rPr>
                <w:sz w:val="16"/>
              </w:rPr>
            </w:pPr>
            <w:r w:rsidRPr="00CD088D">
              <w:rPr>
                <w:sz w:val="16"/>
              </w:rPr>
              <w:t xml:space="preserve">Open </w:t>
            </w:r>
            <w:r w:rsidRPr="00CD088D">
              <w:rPr>
                <w:rStyle w:val="screenelement"/>
                <w:sz w:val="16"/>
              </w:rPr>
              <w:t>Edit Company Code Assignment Profit Centers</w:t>
            </w:r>
            <w:r w:rsidRPr="00CD088D">
              <w:rPr>
                <w:sz w:val="16"/>
              </w:rPr>
              <w:t xml:space="preserve"> - </w:t>
            </w:r>
            <w:r w:rsidRPr="00CD088D">
              <w:rPr>
                <w:rStyle w:val="screenelement"/>
                <w:sz w:val="16"/>
              </w:rPr>
              <w:t>Old Version</w:t>
            </w:r>
            <w:r w:rsidRPr="00CD088D">
              <w:rPr>
                <w:sz w:val="16"/>
              </w:rPr>
              <w:t xml:space="preserve"> </w:t>
            </w:r>
            <w:r w:rsidRPr="00CD088D">
              <w:rPr>
                <w:rStyle w:val="CourierNew"/>
                <w:sz w:val="16"/>
              </w:rPr>
              <w:t>(KE56)</w:t>
            </w:r>
            <w:r w:rsidRPr="00CD088D">
              <w:rPr>
                <w:sz w:val="16"/>
              </w:rPr>
              <w:t>.</w:t>
            </w:r>
          </w:p>
        </w:tc>
        <w:tc>
          <w:tcPr>
            <w:tcW w:w="0" w:type="auto"/>
          </w:tcPr>
          <w:p w:rsidR="00B153F4" w:rsidRPr="00CD088D" w:rsidRDefault="000A373D">
            <w:pPr>
              <w:rPr>
                <w:sz w:val="16"/>
              </w:rPr>
            </w:pPr>
            <w:r w:rsidRPr="00CD088D">
              <w:rPr>
                <w:sz w:val="16"/>
              </w:rPr>
              <w:t xml:space="preserve">The </w:t>
            </w:r>
            <w:r w:rsidRPr="00CD088D">
              <w:rPr>
                <w:rStyle w:val="screenelement"/>
                <w:sz w:val="16"/>
              </w:rPr>
              <w:t>Assignment of Profit Centers to Company Codes - Change</w:t>
            </w:r>
            <w:r w:rsidRPr="00CD088D">
              <w:rPr>
                <w:sz w:val="16"/>
              </w:rPr>
              <w:t xml:space="preserve"> view is displayed.</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lastRenderedPageBreak/>
              <w:t>3</w:t>
            </w:r>
          </w:p>
        </w:tc>
        <w:tc>
          <w:tcPr>
            <w:tcW w:w="0" w:type="auto"/>
          </w:tcPr>
          <w:p w:rsidR="00B153F4" w:rsidRPr="00CD088D" w:rsidRDefault="000A373D">
            <w:pPr>
              <w:rPr>
                <w:sz w:val="16"/>
              </w:rPr>
            </w:pPr>
            <w:r w:rsidRPr="00CD088D">
              <w:rPr>
                <w:rStyle w:val="bold"/>
                <w:sz w:val="16"/>
              </w:rPr>
              <w:t>Search Profit Center</w:t>
            </w:r>
          </w:p>
        </w:tc>
        <w:tc>
          <w:tcPr>
            <w:tcW w:w="0" w:type="auto"/>
          </w:tcPr>
          <w:p w:rsidR="00B153F4" w:rsidRPr="00CD088D" w:rsidRDefault="000A373D">
            <w:pPr>
              <w:rPr>
                <w:sz w:val="16"/>
              </w:rPr>
            </w:pPr>
            <w:r w:rsidRPr="00CD088D">
              <w:rPr>
                <w:sz w:val="16"/>
              </w:rPr>
              <w:t>To display the profit center assignment for a company code, drill down to the profit center to be assigned to the company code.</w:t>
            </w:r>
          </w:p>
          <w:p w:rsidR="00B153F4" w:rsidRPr="00CD088D" w:rsidRDefault="00B153F4">
            <w:pPr>
              <w:rPr>
                <w:sz w:val="16"/>
              </w:rPr>
            </w:pPr>
          </w:p>
          <w:tbl>
            <w:tblPr>
              <w:tblW w:w="4975" w:type="pct"/>
              <w:tblCellMar>
                <w:left w:w="10" w:type="dxa"/>
                <w:right w:w="10" w:type="dxa"/>
              </w:tblCellMar>
              <w:tblLook w:val="0000" w:firstRow="0" w:lastRow="0" w:firstColumn="0" w:lastColumn="0" w:noHBand="0" w:noVBand="0"/>
            </w:tblPr>
            <w:tblGrid>
              <w:gridCol w:w="7313"/>
            </w:tblGrid>
            <w:tr w:rsidR="00B153F4" w:rsidRPr="00CD088D" w:rsidTr="00CD088D">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rsidR="00B153F4" w:rsidRPr="00CD088D" w:rsidRDefault="000A373D">
                  <w:pPr>
                    <w:rPr>
                      <w:sz w:val="16"/>
                    </w:rPr>
                  </w:pPr>
                  <w:r w:rsidRPr="00CD088D">
                    <w:rPr>
                      <w:rStyle w:val="bold"/>
                      <w:sz w:val="16"/>
                    </w:rPr>
                    <w:t xml:space="preserve">Caution </w:t>
                  </w:r>
                  <w:r w:rsidRPr="00CD088D">
                    <w:rPr>
                      <w:sz w:val="16"/>
                    </w:rPr>
                    <w:t xml:space="preserve">When you test in your Starter or Demo system, don't deselect or remove the company code assignment for the SAP predelivered profit centers that start with </w:t>
                  </w:r>
                  <w:r w:rsidRPr="00CD088D">
                    <w:rPr>
                      <w:rStyle w:val="userinput"/>
                      <w:sz w:val="16"/>
                    </w:rPr>
                    <w:t>YB***</w:t>
                  </w:r>
                  <w:r w:rsidRPr="00CD088D">
                    <w:rPr>
                      <w:sz w:val="16"/>
                    </w:rPr>
                    <w:t>.</w:t>
                  </w:r>
                </w:p>
              </w:tc>
            </w:tr>
          </w:tbl>
          <w:p w:rsidR="00B153F4" w:rsidRPr="00CD088D" w:rsidRDefault="00B153F4">
            <w:pPr>
              <w:rPr>
                <w:sz w:val="16"/>
              </w:rPr>
            </w:pPr>
          </w:p>
          <w:p w:rsidR="00B153F4" w:rsidRPr="00CD088D" w:rsidRDefault="000A373D">
            <w:pPr>
              <w:rPr>
                <w:sz w:val="16"/>
              </w:rPr>
            </w:pPr>
            <w:r w:rsidRPr="00CD088D">
              <w:rPr>
                <w:sz w:val="16"/>
              </w:rPr>
              <w:t xml:space="preserve">For example, select or </w:t>
            </w:r>
            <w:r w:rsidRPr="00CD088D">
              <w:rPr>
                <w:sz w:val="16"/>
              </w:rPr>
              <w:t xml:space="preserve">deselect the checkbox for assignment of your profit centers to your company code (for example, </w:t>
            </w:r>
            <w:r w:rsidRPr="00CD088D">
              <w:rPr>
                <w:rStyle w:val="userinput"/>
                <w:sz w:val="16"/>
              </w:rPr>
              <w:t>3310</w:t>
            </w:r>
            <w:r w:rsidRPr="00CD088D">
              <w:rPr>
                <w:sz w:val="16"/>
              </w:rPr>
              <w:t xml:space="preserve">). Choose </w:t>
            </w:r>
            <w:r w:rsidRPr="00CD088D">
              <w:rPr>
                <w:rStyle w:val="screenelement"/>
                <w:sz w:val="16"/>
              </w:rPr>
              <w:t>Activate</w:t>
            </w:r>
            <w:r w:rsidRPr="00CD088D">
              <w:rPr>
                <w:sz w:val="16"/>
              </w:rPr>
              <w:t>.</w:t>
            </w:r>
          </w:p>
        </w:tc>
        <w:tc>
          <w:tcPr>
            <w:tcW w:w="0" w:type="auto"/>
          </w:tcPr>
          <w:p w:rsidR="00B153F4" w:rsidRPr="00CD088D" w:rsidRDefault="000A373D">
            <w:pPr>
              <w:rPr>
                <w:sz w:val="16"/>
              </w:rPr>
            </w:pPr>
            <w:r w:rsidRPr="00CD088D">
              <w:rPr>
                <w:sz w:val="16"/>
              </w:rPr>
              <w:t>The company code assignment is changed accordingly.</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4</w:t>
            </w:r>
          </w:p>
        </w:tc>
        <w:tc>
          <w:tcPr>
            <w:tcW w:w="0" w:type="auto"/>
          </w:tcPr>
          <w:p w:rsidR="00B153F4" w:rsidRPr="00CD088D" w:rsidRDefault="000A373D">
            <w:pPr>
              <w:rPr>
                <w:sz w:val="16"/>
              </w:rPr>
            </w:pPr>
            <w:r w:rsidRPr="00CD088D">
              <w:rPr>
                <w:rStyle w:val="bold"/>
                <w:sz w:val="16"/>
              </w:rPr>
              <w:t>Save</w:t>
            </w:r>
          </w:p>
        </w:tc>
        <w:tc>
          <w:tcPr>
            <w:tcW w:w="0" w:type="auto"/>
          </w:tcPr>
          <w:p w:rsidR="00B153F4" w:rsidRPr="00CD088D" w:rsidRDefault="000A373D">
            <w:pPr>
              <w:rPr>
                <w:sz w:val="16"/>
              </w:rPr>
            </w:pPr>
            <w:r w:rsidRPr="00CD088D">
              <w:rPr>
                <w:sz w:val="16"/>
              </w:rPr>
              <w:t>Save your entries.</w:t>
            </w:r>
          </w:p>
        </w:tc>
        <w:tc>
          <w:tcPr>
            <w:tcW w:w="0" w:type="auto"/>
          </w:tcPr>
          <w:p w:rsidR="00B153F4" w:rsidRPr="00CD088D" w:rsidRDefault="00B153F4">
            <w:pPr>
              <w:rPr>
                <w:sz w:val="16"/>
              </w:rPr>
            </w:pPr>
          </w:p>
        </w:tc>
        <w:tc>
          <w:tcPr>
            <w:tcW w:w="0" w:type="auto"/>
          </w:tcPr>
          <w:p w:rsidR="00B153F4" w:rsidRPr="00CD088D" w:rsidRDefault="00B153F4">
            <w:pPr>
              <w:rPr>
                <w:sz w:val="16"/>
              </w:rPr>
            </w:pPr>
          </w:p>
        </w:tc>
      </w:tr>
    </w:tbl>
    <w:p w:rsidR="00B153F4" w:rsidRDefault="000A373D">
      <w:pPr>
        <w:pStyle w:val="Heading2"/>
      </w:pPr>
      <w:bookmarkStart w:id="114" w:name="unique_58"/>
      <w:bookmarkStart w:id="115" w:name="_Toc232863178"/>
      <w:r>
        <w:t>Where-Used List - Profit Centers</w:t>
      </w:r>
      <w:bookmarkEnd w:id="114"/>
      <w:bookmarkEnd w:id="115"/>
    </w:p>
    <w:p w:rsidR="00B153F4" w:rsidRDefault="000A373D">
      <w:pPr>
        <w:pStyle w:val="sectiontitle"/>
      </w:pPr>
      <w:r>
        <w:t xml:space="preserve">Test </w:t>
      </w:r>
      <w:r>
        <w:t>Administration</w:t>
      </w:r>
    </w:p>
    <w:p w:rsidR="00B153F4" w:rsidRDefault="000A373D">
      <w:r>
        <w:t>Customer project: Fill in the project-specific parts.</w:t>
      </w:r>
    </w:p>
    <w:p w:rsidR="00B153F4" w:rsidRDefault="00B153F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153F4" w:rsidRPr="00CD088D" w:rsidTr="00CD088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r>
      <w:tr w:rsidR="00B153F4" w:rsidRPr="00CD088D" w:rsidTr="00CD088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r>
      <w:tr w:rsidR="00B153F4" w:rsidRPr="00CD088D" w:rsidTr="00CD088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rStyle w:val="userinput"/>
                <w:sz w:val="12"/>
              </w:rPr>
              <w:t>&lt;State the Service Provider, Customer or Joint Service Provider and Customer&gt;</w:t>
            </w:r>
          </w:p>
        </w:tc>
      </w:tr>
    </w:tbl>
    <w:p w:rsidR="00B153F4" w:rsidRDefault="000A373D">
      <w:pPr>
        <w:pStyle w:val="sectiontitle"/>
      </w:pPr>
      <w:r>
        <w:t>Use</w:t>
      </w:r>
    </w:p>
    <w:p w:rsidR="00B153F4" w:rsidRDefault="000A373D">
      <w:r>
        <w:t>In this activity, you view information on profit center usage.</w:t>
      </w:r>
    </w:p>
    <w:p w:rsidR="00B153F4" w:rsidRDefault="000A373D">
      <w:pPr>
        <w:pStyle w:val="sectiontitle"/>
      </w:pPr>
      <w:r>
        <w:t>Procedure</w:t>
      </w:r>
    </w:p>
    <w:tbl>
      <w:tblPr>
        <w:tblStyle w:val="SAPStandardTable"/>
        <w:tblW w:w="5000" w:type="pct"/>
        <w:tblInd w:w="3" w:type="dxa"/>
        <w:tblLook w:val="0620" w:firstRow="1" w:lastRow="0" w:firstColumn="0" w:lastColumn="0" w:noHBand="1" w:noVBand="1"/>
      </w:tblPr>
      <w:tblGrid>
        <w:gridCol w:w="610"/>
        <w:gridCol w:w="1078"/>
        <w:gridCol w:w="7586"/>
        <w:gridCol w:w="3765"/>
        <w:gridCol w:w="1265"/>
      </w:tblGrid>
      <w:tr w:rsidR="00B153F4" w:rsidRPr="00CD088D" w:rsidTr="00CD088D">
        <w:trPr>
          <w:cnfStyle w:val="100000000000" w:firstRow="1" w:lastRow="0" w:firstColumn="0" w:lastColumn="0" w:oddVBand="0" w:evenVBand="0" w:oddHBand="0" w:evenHBand="0" w:firstRowFirstColumn="0" w:firstRowLastColumn="0" w:lastRowFirstColumn="0" w:lastRowLastColumn="0"/>
        </w:trPr>
        <w:tc>
          <w:tcPr>
            <w:tcW w:w="0" w:type="auto"/>
          </w:tcPr>
          <w:p w:rsidR="00B153F4" w:rsidRPr="00CD088D" w:rsidRDefault="000A373D">
            <w:pPr>
              <w:pStyle w:val="boldparagraph"/>
              <w:rPr>
                <w:sz w:val="16"/>
              </w:rPr>
            </w:pPr>
            <w:r w:rsidRPr="00CD088D">
              <w:rPr>
                <w:sz w:val="16"/>
              </w:rPr>
              <w:t>Test Step #</w:t>
            </w:r>
          </w:p>
        </w:tc>
        <w:tc>
          <w:tcPr>
            <w:tcW w:w="0" w:type="auto"/>
          </w:tcPr>
          <w:p w:rsidR="00B153F4" w:rsidRPr="00CD088D" w:rsidRDefault="000A373D">
            <w:pPr>
              <w:pStyle w:val="boldparagraph"/>
              <w:rPr>
                <w:sz w:val="16"/>
              </w:rPr>
            </w:pPr>
            <w:r w:rsidRPr="00CD088D">
              <w:rPr>
                <w:sz w:val="16"/>
              </w:rPr>
              <w:t>Test Step Name</w:t>
            </w:r>
          </w:p>
        </w:tc>
        <w:tc>
          <w:tcPr>
            <w:tcW w:w="0" w:type="auto"/>
          </w:tcPr>
          <w:p w:rsidR="00B153F4" w:rsidRPr="00CD088D" w:rsidRDefault="000A373D">
            <w:pPr>
              <w:pStyle w:val="boldparagraph"/>
              <w:rPr>
                <w:sz w:val="16"/>
              </w:rPr>
            </w:pPr>
            <w:r w:rsidRPr="00CD088D">
              <w:rPr>
                <w:sz w:val="16"/>
              </w:rPr>
              <w:t>Instruction</w:t>
            </w:r>
          </w:p>
        </w:tc>
        <w:tc>
          <w:tcPr>
            <w:tcW w:w="0" w:type="auto"/>
          </w:tcPr>
          <w:p w:rsidR="00B153F4" w:rsidRPr="00CD088D" w:rsidRDefault="000A373D">
            <w:pPr>
              <w:pStyle w:val="boldparagraph"/>
              <w:rPr>
                <w:sz w:val="16"/>
              </w:rPr>
            </w:pPr>
            <w:r w:rsidRPr="00CD088D">
              <w:rPr>
                <w:sz w:val="16"/>
              </w:rPr>
              <w:t>Expected Result</w:t>
            </w:r>
          </w:p>
        </w:tc>
        <w:tc>
          <w:tcPr>
            <w:tcW w:w="0" w:type="auto"/>
          </w:tcPr>
          <w:p w:rsidR="00B153F4" w:rsidRPr="00CD088D" w:rsidRDefault="000A373D">
            <w:pPr>
              <w:pStyle w:val="boldparagraph"/>
              <w:rPr>
                <w:sz w:val="16"/>
              </w:rPr>
            </w:pPr>
            <w:r w:rsidRPr="00CD088D">
              <w:rPr>
                <w:sz w:val="16"/>
              </w:rPr>
              <w:t>Pass/Fail/Comment</w:t>
            </w:r>
          </w:p>
        </w:tc>
      </w:tr>
      <w:tr w:rsidR="00B153F4" w:rsidRPr="00CD088D" w:rsidTr="00CD088D">
        <w:tc>
          <w:tcPr>
            <w:tcW w:w="0" w:type="auto"/>
          </w:tcPr>
          <w:p w:rsidR="00B153F4" w:rsidRPr="00CD088D" w:rsidRDefault="000A373D">
            <w:pPr>
              <w:rPr>
                <w:sz w:val="16"/>
              </w:rPr>
            </w:pPr>
            <w:r w:rsidRPr="00CD088D">
              <w:rPr>
                <w:sz w:val="16"/>
              </w:rPr>
              <w:t>1</w:t>
            </w:r>
          </w:p>
        </w:tc>
        <w:tc>
          <w:tcPr>
            <w:tcW w:w="0" w:type="auto"/>
          </w:tcPr>
          <w:p w:rsidR="00B153F4" w:rsidRPr="00CD088D" w:rsidRDefault="000A373D">
            <w:pPr>
              <w:rPr>
                <w:sz w:val="16"/>
              </w:rPr>
            </w:pPr>
            <w:r w:rsidRPr="00CD088D">
              <w:rPr>
                <w:rStyle w:val="bold"/>
                <w:sz w:val="16"/>
              </w:rPr>
              <w:t>Log On</w:t>
            </w:r>
          </w:p>
        </w:tc>
        <w:tc>
          <w:tcPr>
            <w:tcW w:w="0" w:type="auto"/>
          </w:tcPr>
          <w:p w:rsidR="00B153F4" w:rsidRPr="00CD088D" w:rsidRDefault="000A373D">
            <w:pPr>
              <w:rPr>
                <w:sz w:val="16"/>
              </w:rPr>
            </w:pPr>
            <w:r w:rsidRPr="00CD088D">
              <w:rPr>
                <w:sz w:val="16"/>
              </w:rPr>
              <w:t>Log on to the SAP Fiori launchpad as a Divisional Accountant.</w:t>
            </w: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2</w:t>
            </w:r>
          </w:p>
        </w:tc>
        <w:tc>
          <w:tcPr>
            <w:tcW w:w="0" w:type="auto"/>
          </w:tcPr>
          <w:p w:rsidR="00B153F4" w:rsidRPr="00CD088D" w:rsidRDefault="000A373D">
            <w:pPr>
              <w:rPr>
                <w:sz w:val="16"/>
              </w:rPr>
            </w:pPr>
            <w:r w:rsidRPr="00CD088D">
              <w:rPr>
                <w:rStyle w:val="bold"/>
                <w:sz w:val="16"/>
              </w:rPr>
              <w:t>Access the SAP Fiori App</w:t>
            </w:r>
          </w:p>
        </w:tc>
        <w:tc>
          <w:tcPr>
            <w:tcW w:w="0" w:type="auto"/>
          </w:tcPr>
          <w:p w:rsidR="00B153F4" w:rsidRPr="00CD088D" w:rsidRDefault="000A373D">
            <w:pPr>
              <w:rPr>
                <w:sz w:val="16"/>
              </w:rPr>
            </w:pPr>
            <w:r w:rsidRPr="00CD088D">
              <w:rPr>
                <w:sz w:val="16"/>
              </w:rPr>
              <w:t xml:space="preserve">Open </w:t>
            </w:r>
            <w:r w:rsidRPr="00CD088D">
              <w:rPr>
                <w:rStyle w:val="screenelement"/>
                <w:sz w:val="16"/>
              </w:rPr>
              <w:t>Where-Used List</w:t>
            </w:r>
            <w:r w:rsidRPr="00CD088D">
              <w:rPr>
                <w:sz w:val="16"/>
              </w:rPr>
              <w:t xml:space="preserve"> - </w:t>
            </w:r>
            <w:r w:rsidRPr="00CD088D">
              <w:rPr>
                <w:rStyle w:val="screenelement"/>
                <w:sz w:val="16"/>
              </w:rPr>
              <w:t>Profit Centers</w:t>
            </w:r>
            <w:r w:rsidRPr="00CD088D">
              <w:rPr>
                <w:sz w:val="16"/>
              </w:rPr>
              <w:t xml:space="preserve"> </w:t>
            </w:r>
            <w:r w:rsidRPr="00CD088D">
              <w:rPr>
                <w:rStyle w:val="CourierNew"/>
                <w:sz w:val="16"/>
              </w:rPr>
              <w:t>(F3751)</w:t>
            </w:r>
            <w:r w:rsidRPr="00CD088D">
              <w:rPr>
                <w:sz w:val="16"/>
              </w:rPr>
              <w:t>.</w:t>
            </w: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lastRenderedPageBreak/>
              <w:t>3</w:t>
            </w:r>
          </w:p>
        </w:tc>
        <w:tc>
          <w:tcPr>
            <w:tcW w:w="0" w:type="auto"/>
          </w:tcPr>
          <w:p w:rsidR="00B153F4" w:rsidRPr="00CD088D" w:rsidRDefault="000A373D">
            <w:pPr>
              <w:rPr>
                <w:sz w:val="16"/>
              </w:rPr>
            </w:pPr>
            <w:r w:rsidRPr="00CD088D">
              <w:rPr>
                <w:rStyle w:val="bold"/>
                <w:sz w:val="16"/>
              </w:rPr>
              <w:t>Enter Data</w:t>
            </w:r>
          </w:p>
        </w:tc>
        <w:tc>
          <w:tcPr>
            <w:tcW w:w="0" w:type="auto"/>
          </w:tcPr>
          <w:p w:rsidR="00CD088D" w:rsidRPr="00CD088D" w:rsidRDefault="000A373D">
            <w:pPr>
              <w:rPr>
                <w:sz w:val="16"/>
              </w:rPr>
            </w:pPr>
            <w:r w:rsidRPr="00CD088D">
              <w:rPr>
                <w:sz w:val="16"/>
              </w:rPr>
              <w:t xml:space="preserve">Make the following entries and choose </w:t>
            </w:r>
            <w:r w:rsidRPr="00CD088D">
              <w:rPr>
                <w:rStyle w:val="screenelement"/>
                <w:sz w:val="16"/>
              </w:rPr>
              <w:t>Go</w:t>
            </w:r>
            <w:r w:rsidRPr="00CD088D">
              <w:rPr>
                <w:sz w:val="16"/>
              </w:rPr>
              <w:t>:</w:t>
            </w:r>
          </w:p>
          <w:p w:rsidR="00CD088D" w:rsidRPr="00CD088D" w:rsidRDefault="000A373D">
            <w:pPr>
              <w:rPr>
                <w:sz w:val="16"/>
              </w:rPr>
            </w:pPr>
            <w:r w:rsidRPr="00CD088D">
              <w:rPr>
                <w:rStyle w:val="screenelement"/>
                <w:sz w:val="16"/>
              </w:rPr>
              <w:t>Profit Center</w:t>
            </w:r>
            <w:r w:rsidRPr="00CD088D">
              <w:rPr>
                <w:sz w:val="16"/>
              </w:rPr>
              <w:t xml:space="preserve">: </w:t>
            </w:r>
            <w:r w:rsidRPr="00CD088D">
              <w:rPr>
                <w:rStyle w:val="userinput"/>
                <w:sz w:val="16"/>
              </w:rPr>
              <w:t>&lt;profit center&gt;</w:t>
            </w:r>
            <w:r w:rsidRPr="00CD088D">
              <w:rPr>
                <w:sz w:val="16"/>
              </w:rPr>
              <w:t xml:space="preserve">, for example, </w:t>
            </w:r>
            <w:r w:rsidRPr="00CD088D">
              <w:rPr>
                <w:rStyle w:val="userinput"/>
                <w:sz w:val="16"/>
              </w:rPr>
              <w:t>YB101</w:t>
            </w:r>
          </w:p>
          <w:p w:rsidR="00B153F4" w:rsidRPr="00CD088D" w:rsidRDefault="000A373D">
            <w:pPr>
              <w:rPr>
                <w:sz w:val="16"/>
              </w:rPr>
            </w:pPr>
            <w:r w:rsidRPr="00CD088D">
              <w:rPr>
                <w:rStyle w:val="screenelement"/>
                <w:sz w:val="16"/>
              </w:rPr>
              <w:t>Valid On</w:t>
            </w:r>
            <w:r w:rsidRPr="00CD088D">
              <w:rPr>
                <w:sz w:val="16"/>
              </w:rPr>
              <w:t xml:space="preserve">: </w:t>
            </w:r>
            <w:r w:rsidRPr="00CD088D">
              <w:rPr>
                <w:rStyle w:val="userinput"/>
                <w:sz w:val="16"/>
              </w:rPr>
              <w:t>&lt;date&gt;</w:t>
            </w:r>
            <w:r w:rsidRPr="00CD088D">
              <w:rPr>
                <w:sz w:val="16"/>
              </w:rPr>
              <w:t xml:space="preserve">, for example, </w:t>
            </w:r>
            <w:r w:rsidRPr="00CD088D">
              <w:rPr>
                <w:rStyle w:val="userinput"/>
                <w:sz w:val="16"/>
              </w:rPr>
              <w:t>Today</w:t>
            </w:r>
          </w:p>
        </w:tc>
        <w:tc>
          <w:tcPr>
            <w:tcW w:w="0" w:type="auto"/>
          </w:tcPr>
          <w:p w:rsidR="00B153F4" w:rsidRPr="00CD088D" w:rsidRDefault="000A373D">
            <w:pPr>
              <w:rPr>
                <w:sz w:val="16"/>
              </w:rPr>
            </w:pPr>
            <w:r w:rsidRPr="00CD088D">
              <w:rPr>
                <w:sz w:val="16"/>
              </w:rPr>
              <w:t>The system displays object types that use the profit center.</w:t>
            </w: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4</w:t>
            </w:r>
          </w:p>
        </w:tc>
        <w:tc>
          <w:tcPr>
            <w:tcW w:w="0" w:type="auto"/>
          </w:tcPr>
          <w:p w:rsidR="00B153F4" w:rsidRPr="00CD088D" w:rsidRDefault="000A373D">
            <w:pPr>
              <w:rPr>
                <w:sz w:val="16"/>
              </w:rPr>
            </w:pPr>
            <w:r w:rsidRPr="00CD088D">
              <w:rPr>
                <w:rStyle w:val="bold"/>
                <w:sz w:val="16"/>
              </w:rPr>
              <w:t>Select Object Type</w:t>
            </w:r>
          </w:p>
        </w:tc>
        <w:tc>
          <w:tcPr>
            <w:tcW w:w="0" w:type="auto"/>
          </w:tcPr>
          <w:p w:rsidR="00B153F4" w:rsidRPr="00CD088D" w:rsidRDefault="000A373D">
            <w:pPr>
              <w:rPr>
                <w:sz w:val="16"/>
              </w:rPr>
            </w:pPr>
            <w:r w:rsidRPr="00CD088D">
              <w:rPr>
                <w:sz w:val="16"/>
              </w:rPr>
              <w:t xml:space="preserve">Choose the arrow at the right side of a row for one of the object types (for example, </w:t>
            </w:r>
            <w:r w:rsidRPr="00CD088D">
              <w:rPr>
                <w:rStyle w:val="screenelement"/>
                <w:sz w:val="16"/>
              </w:rPr>
              <w:t>Cost Centers</w:t>
            </w:r>
            <w:r w:rsidRPr="00CD088D">
              <w:rPr>
                <w:sz w:val="16"/>
              </w:rPr>
              <w:t>).</w:t>
            </w:r>
          </w:p>
        </w:tc>
        <w:tc>
          <w:tcPr>
            <w:tcW w:w="0" w:type="auto"/>
          </w:tcPr>
          <w:p w:rsidR="00B153F4" w:rsidRPr="00CD088D" w:rsidRDefault="000A373D">
            <w:pPr>
              <w:rPr>
                <w:sz w:val="16"/>
              </w:rPr>
            </w:pPr>
            <w:r w:rsidRPr="00CD088D">
              <w:rPr>
                <w:sz w:val="16"/>
              </w:rPr>
              <w:t>The right pane expands, showing profit center details for the selected object type.</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5</w:t>
            </w:r>
          </w:p>
        </w:tc>
        <w:tc>
          <w:tcPr>
            <w:tcW w:w="0" w:type="auto"/>
          </w:tcPr>
          <w:p w:rsidR="00B153F4" w:rsidRPr="00CD088D" w:rsidRDefault="000A373D">
            <w:pPr>
              <w:rPr>
                <w:sz w:val="16"/>
              </w:rPr>
            </w:pPr>
            <w:r w:rsidRPr="00CD088D">
              <w:rPr>
                <w:rStyle w:val="bold"/>
                <w:sz w:val="16"/>
              </w:rPr>
              <w:t>Manage Profit Centers</w:t>
            </w:r>
          </w:p>
        </w:tc>
        <w:tc>
          <w:tcPr>
            <w:tcW w:w="0" w:type="auto"/>
          </w:tcPr>
          <w:p w:rsidR="00B153F4" w:rsidRPr="00CD088D" w:rsidRDefault="000A373D">
            <w:pPr>
              <w:rPr>
                <w:sz w:val="16"/>
              </w:rPr>
            </w:pPr>
            <w:r w:rsidRPr="00CD088D">
              <w:rPr>
                <w:sz w:val="16"/>
              </w:rPr>
              <w:t xml:space="preserve">In the right pane, choose the hyperlink for the profit center you entered above. From the dialog box, choose </w:t>
            </w:r>
            <w:r w:rsidRPr="00CD088D">
              <w:rPr>
                <w:rStyle w:val="screenelement"/>
                <w:sz w:val="16"/>
              </w:rPr>
              <w:t>Manage Profit Centers (New Version)</w:t>
            </w:r>
            <w:r w:rsidRPr="00CD088D">
              <w:rPr>
                <w:sz w:val="16"/>
              </w:rPr>
              <w:t>.</w:t>
            </w:r>
          </w:p>
          <w:tbl>
            <w:tblPr>
              <w:tblW w:w="4975" w:type="pct"/>
              <w:tblCellMar>
                <w:left w:w="10" w:type="dxa"/>
                <w:right w:w="10" w:type="dxa"/>
              </w:tblCellMar>
              <w:tblLook w:val="0000" w:firstRow="0" w:lastRow="0" w:firstColumn="0" w:lastColumn="0" w:noHBand="0" w:noVBand="0"/>
            </w:tblPr>
            <w:tblGrid>
              <w:gridCol w:w="7387"/>
            </w:tblGrid>
            <w:tr w:rsidR="00B153F4" w:rsidRPr="00CD088D" w:rsidTr="00CD088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153F4" w:rsidRPr="00CD088D" w:rsidRDefault="000A373D">
                  <w:pPr>
                    <w:rPr>
                      <w:sz w:val="16"/>
                    </w:rPr>
                  </w:pPr>
                  <w:r w:rsidRPr="00CD088D">
                    <w:rPr>
                      <w:rStyle w:val="bold"/>
                      <w:sz w:val="16"/>
                    </w:rPr>
                    <w:t xml:space="preserve">Note </w:t>
                  </w:r>
                  <w:r w:rsidRPr="00CD088D">
                    <w:rPr>
                      <w:sz w:val="16"/>
                    </w:rPr>
                    <w:t xml:space="preserve">You can also choose </w:t>
                  </w:r>
                  <w:r w:rsidRPr="00CD088D">
                    <w:rPr>
                      <w:rStyle w:val="screenelement"/>
                      <w:sz w:val="16"/>
                    </w:rPr>
                    <w:t>Manage Profit Centers (Old Version)</w:t>
                  </w:r>
                  <w:r w:rsidRPr="00CD088D">
                    <w:rPr>
                      <w:sz w:val="16"/>
                    </w:rPr>
                    <w:t xml:space="preserve">. If you use this one instead, ignore the next instruction. Instead, on the view that displays, choose the </w:t>
                  </w:r>
                  <w:r w:rsidRPr="00CD088D">
                    <w:rPr>
                      <w:rStyle w:val="screenelement"/>
                      <w:sz w:val="16"/>
                    </w:rPr>
                    <w:t>Change Log</w:t>
                  </w:r>
                  <w:r w:rsidRPr="00CD088D">
                    <w:rPr>
                      <w:sz w:val="16"/>
                    </w:rPr>
                    <w:t xml:space="preserve"> tab, then refer to the topic mentioned in the note below.</w:t>
                  </w:r>
                </w:p>
              </w:tc>
            </w:tr>
          </w:tbl>
          <w:p w:rsidR="000A373D" w:rsidRPr="00CD088D" w:rsidRDefault="000A373D">
            <w:pPr>
              <w:rPr>
                <w:sz w:val="16"/>
              </w:rPr>
            </w:pPr>
          </w:p>
        </w:tc>
        <w:tc>
          <w:tcPr>
            <w:tcW w:w="0" w:type="auto"/>
          </w:tcPr>
          <w:p w:rsidR="00B153F4" w:rsidRPr="00CD088D" w:rsidRDefault="000A373D">
            <w:pPr>
              <w:rPr>
                <w:sz w:val="16"/>
              </w:rPr>
            </w:pPr>
            <w:r w:rsidRPr="00CD088D">
              <w:rPr>
                <w:sz w:val="16"/>
              </w:rPr>
              <w:t xml:space="preserve">The </w:t>
            </w:r>
            <w:r w:rsidRPr="00CD088D">
              <w:rPr>
                <w:rStyle w:val="screenelement"/>
                <w:sz w:val="16"/>
              </w:rPr>
              <w:t>Manage Profit Centers</w:t>
            </w:r>
            <w:r w:rsidRPr="00CD088D">
              <w:rPr>
                <w:sz w:val="16"/>
              </w:rPr>
              <w:t xml:space="preserve"> view displays.</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6</w:t>
            </w:r>
          </w:p>
        </w:tc>
        <w:tc>
          <w:tcPr>
            <w:tcW w:w="0" w:type="auto"/>
          </w:tcPr>
          <w:p w:rsidR="00B153F4" w:rsidRPr="00CD088D" w:rsidRDefault="000A373D">
            <w:pPr>
              <w:rPr>
                <w:sz w:val="16"/>
              </w:rPr>
            </w:pPr>
            <w:r w:rsidRPr="00CD088D">
              <w:rPr>
                <w:rStyle w:val="bold"/>
                <w:sz w:val="16"/>
              </w:rPr>
              <w:t>More Links</w:t>
            </w:r>
          </w:p>
        </w:tc>
        <w:tc>
          <w:tcPr>
            <w:tcW w:w="0" w:type="auto"/>
          </w:tcPr>
          <w:p w:rsidR="00B153F4" w:rsidRPr="00CD088D" w:rsidRDefault="000A373D">
            <w:pPr>
              <w:rPr>
                <w:sz w:val="16"/>
              </w:rPr>
            </w:pPr>
            <w:r w:rsidRPr="00CD088D">
              <w:rPr>
                <w:sz w:val="16"/>
              </w:rPr>
              <w:t xml:space="preserve">Select the checkbox for the row, then choose </w:t>
            </w:r>
            <w:r w:rsidRPr="00CD088D">
              <w:rPr>
                <w:rStyle w:val="screenelement"/>
                <w:sz w:val="16"/>
              </w:rPr>
              <w:t>Change Log</w:t>
            </w:r>
            <w:r w:rsidRPr="00CD088D">
              <w:rPr>
                <w:sz w:val="16"/>
              </w:rPr>
              <w:t>.</w:t>
            </w:r>
          </w:p>
        </w:tc>
        <w:tc>
          <w:tcPr>
            <w:tcW w:w="0" w:type="auto"/>
          </w:tcPr>
          <w:p w:rsidR="00B153F4" w:rsidRPr="00CD088D" w:rsidRDefault="000A373D">
            <w:pPr>
              <w:rPr>
                <w:sz w:val="16"/>
              </w:rPr>
            </w:pPr>
            <w:r w:rsidRPr="00CD088D">
              <w:rPr>
                <w:sz w:val="16"/>
              </w:rPr>
              <w:t xml:space="preserve">The </w:t>
            </w:r>
            <w:r w:rsidRPr="00CD088D">
              <w:rPr>
                <w:rStyle w:val="screenelement"/>
                <w:sz w:val="16"/>
              </w:rPr>
              <w:t>Change Log - Profit Centers</w:t>
            </w:r>
            <w:r w:rsidRPr="00CD088D">
              <w:rPr>
                <w:sz w:val="16"/>
              </w:rPr>
              <w:t xml:space="preserve"> view is displayed.</w:t>
            </w:r>
          </w:p>
          <w:tbl>
            <w:tblPr>
              <w:tblW w:w="4975" w:type="pct"/>
              <w:tblCellMar>
                <w:left w:w="10" w:type="dxa"/>
                <w:right w:w="10" w:type="dxa"/>
              </w:tblCellMar>
              <w:tblLook w:val="0000" w:firstRow="0" w:lastRow="0" w:firstColumn="0" w:lastColumn="0" w:noHBand="0" w:noVBand="0"/>
            </w:tblPr>
            <w:tblGrid>
              <w:gridCol w:w="3585"/>
            </w:tblGrid>
            <w:tr w:rsidR="00B153F4" w:rsidRPr="00CD088D" w:rsidTr="00CD088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153F4" w:rsidRPr="00CD088D" w:rsidRDefault="000A373D">
                  <w:pPr>
                    <w:rPr>
                      <w:sz w:val="16"/>
                    </w:rPr>
                  </w:pPr>
                  <w:r w:rsidRPr="00CD088D">
                    <w:rPr>
                      <w:rStyle w:val="bold"/>
                      <w:sz w:val="16"/>
                    </w:rPr>
                    <w:t xml:space="preserve">Note </w:t>
                  </w:r>
                  <w:r w:rsidRPr="00CD088D">
                    <w:rPr>
                      <w:sz w:val="16"/>
                    </w:rPr>
                    <w:t xml:space="preserve">For more information on the </w:t>
                  </w:r>
                  <w:r w:rsidRPr="00CD088D">
                    <w:rPr>
                      <w:rStyle w:val="bold"/>
                      <w:sz w:val="16"/>
                    </w:rPr>
                    <w:t>Change Log</w:t>
                  </w:r>
                  <w:r w:rsidRPr="00CD088D">
                    <w:rPr>
                      <w:sz w:val="16"/>
                    </w:rPr>
                    <w:t xml:space="preserve"> activity, see the </w:t>
                  </w:r>
                  <w:hyperlink r:id="rId126" w:history="1">
                    <w:r w:rsidRPr="00CD088D">
                      <w:rPr>
                        <w:sz w:val="16"/>
                      </w:rPr>
                      <w:t xml:space="preserve">Change Log - Profit </w:t>
                    </w:r>
                    <w:r w:rsidRPr="00CD088D">
                      <w:rPr>
                        <w:sz w:val="16"/>
                      </w:rPr>
                      <w:t>Centers</w:t>
                    </w:r>
                  </w:hyperlink>
                  <w:r w:rsidRPr="00CD088D">
                    <w:rPr>
                      <w:sz w:val="16"/>
                    </w:rPr>
                    <w:t xml:space="preserve">  [page ] </w:t>
                  </w:r>
                  <w:r w:rsidRPr="00CD088D">
                    <w:rPr>
                      <w:sz w:val="16"/>
                    </w:rPr>
                    <w:fldChar w:fldCharType="begin"/>
                  </w:r>
                  <w:r w:rsidRPr="00CD088D">
                    <w:rPr>
                      <w:sz w:val="16"/>
                    </w:rPr>
                    <w:instrText xml:space="preserve"> PAGEREF unique_59 </w:instrText>
                  </w:r>
                  <w:r w:rsidRPr="00CD088D">
                    <w:rPr>
                      <w:sz w:val="16"/>
                    </w:rPr>
                    <w:fldChar w:fldCharType="separate"/>
                  </w:r>
                  <w:r w:rsidR="00CD088D">
                    <w:rPr>
                      <w:noProof/>
                      <w:sz w:val="16"/>
                    </w:rPr>
                    <w:t>83</w:t>
                  </w:r>
                  <w:r w:rsidRPr="00CD088D">
                    <w:rPr>
                      <w:sz w:val="16"/>
                    </w:rPr>
                    <w:fldChar w:fldCharType="end"/>
                  </w:r>
                  <w:r w:rsidRPr="00CD088D">
                    <w:rPr>
                      <w:sz w:val="16"/>
                    </w:rPr>
                    <w:t xml:space="preserve"> topic.</w:t>
                  </w:r>
                </w:p>
              </w:tc>
            </w:tr>
          </w:tbl>
          <w:p w:rsidR="000A373D" w:rsidRPr="00CD088D" w:rsidRDefault="000A373D">
            <w:pPr>
              <w:rPr>
                <w:sz w:val="16"/>
              </w:rPr>
            </w:pPr>
          </w:p>
        </w:tc>
        <w:tc>
          <w:tcPr>
            <w:tcW w:w="0" w:type="auto"/>
          </w:tcPr>
          <w:p w:rsidR="00B153F4" w:rsidRPr="00CD088D" w:rsidRDefault="00B153F4">
            <w:pPr>
              <w:rPr>
                <w:sz w:val="16"/>
              </w:rPr>
            </w:pPr>
          </w:p>
        </w:tc>
      </w:tr>
    </w:tbl>
    <w:p w:rsidR="00B153F4" w:rsidRDefault="000A373D">
      <w:pPr>
        <w:pStyle w:val="Heading2"/>
      </w:pPr>
      <w:bookmarkStart w:id="116" w:name="unique_59"/>
      <w:bookmarkStart w:id="117" w:name="_Toc232863179"/>
      <w:r>
        <w:t>Change Log - Profit Centers</w:t>
      </w:r>
      <w:bookmarkEnd w:id="116"/>
      <w:bookmarkEnd w:id="117"/>
    </w:p>
    <w:p w:rsidR="00B153F4" w:rsidRDefault="000A373D">
      <w:pPr>
        <w:pStyle w:val="sectiontitle"/>
      </w:pPr>
      <w:r>
        <w:t>Test Administration</w:t>
      </w:r>
    </w:p>
    <w:p w:rsidR="00B153F4" w:rsidRDefault="000A373D">
      <w:r>
        <w:t>Customer project: Fill in the project-specific parts.</w:t>
      </w:r>
    </w:p>
    <w:p w:rsidR="00B153F4" w:rsidRDefault="00B153F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153F4" w:rsidRPr="00CD088D" w:rsidTr="00CD088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r>
      <w:tr w:rsidR="00B153F4" w:rsidRPr="00CD088D" w:rsidTr="00CD088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r>
      <w:tr w:rsidR="00B153F4" w:rsidRPr="00CD088D" w:rsidTr="00CD088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rStyle w:val="userinput"/>
                <w:sz w:val="12"/>
              </w:rPr>
              <w:t>&lt;State the Service Provider, Customer or Joint Service Provider and Customer&gt;</w:t>
            </w:r>
          </w:p>
        </w:tc>
      </w:tr>
    </w:tbl>
    <w:p w:rsidR="00B153F4" w:rsidRDefault="000A373D">
      <w:pPr>
        <w:pStyle w:val="sectiontitle"/>
      </w:pPr>
      <w:r>
        <w:t>Use</w:t>
      </w:r>
    </w:p>
    <w:p w:rsidR="00B153F4" w:rsidRDefault="000A373D">
      <w:r>
        <w:t>In this activity, you view a list of changes for a profit center.</w:t>
      </w:r>
    </w:p>
    <w:p w:rsidR="00B153F4" w:rsidRDefault="000A373D">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76"/>
        <w:gridCol w:w="1553"/>
        <w:gridCol w:w="6610"/>
        <w:gridCol w:w="3983"/>
        <w:gridCol w:w="1382"/>
      </w:tblGrid>
      <w:tr w:rsidR="00B153F4" w:rsidRPr="00CD088D" w:rsidTr="00CD088D">
        <w:trPr>
          <w:cnfStyle w:val="100000000000" w:firstRow="1" w:lastRow="0" w:firstColumn="0" w:lastColumn="0" w:oddVBand="0" w:evenVBand="0" w:oddHBand="0" w:evenHBand="0" w:firstRowFirstColumn="0" w:firstRowLastColumn="0" w:lastRowFirstColumn="0" w:lastRowLastColumn="0"/>
        </w:trPr>
        <w:tc>
          <w:tcPr>
            <w:tcW w:w="0" w:type="auto"/>
          </w:tcPr>
          <w:p w:rsidR="00B153F4" w:rsidRPr="00CD088D" w:rsidRDefault="000A373D">
            <w:pPr>
              <w:pStyle w:val="boldparagraph"/>
              <w:rPr>
                <w:sz w:val="16"/>
              </w:rPr>
            </w:pPr>
            <w:r w:rsidRPr="00CD088D">
              <w:rPr>
                <w:sz w:val="16"/>
              </w:rPr>
              <w:t>Test Step #</w:t>
            </w:r>
          </w:p>
        </w:tc>
        <w:tc>
          <w:tcPr>
            <w:tcW w:w="0" w:type="auto"/>
          </w:tcPr>
          <w:p w:rsidR="00B153F4" w:rsidRPr="00CD088D" w:rsidRDefault="000A373D">
            <w:pPr>
              <w:pStyle w:val="boldparagraph"/>
              <w:rPr>
                <w:sz w:val="16"/>
              </w:rPr>
            </w:pPr>
            <w:r w:rsidRPr="00CD088D">
              <w:rPr>
                <w:sz w:val="16"/>
              </w:rPr>
              <w:t>Test Step Name</w:t>
            </w:r>
          </w:p>
        </w:tc>
        <w:tc>
          <w:tcPr>
            <w:tcW w:w="0" w:type="auto"/>
          </w:tcPr>
          <w:p w:rsidR="00B153F4" w:rsidRPr="00CD088D" w:rsidRDefault="000A373D">
            <w:pPr>
              <w:pStyle w:val="boldparagraph"/>
              <w:rPr>
                <w:sz w:val="16"/>
              </w:rPr>
            </w:pPr>
            <w:r w:rsidRPr="00CD088D">
              <w:rPr>
                <w:sz w:val="16"/>
              </w:rPr>
              <w:t>Instruction</w:t>
            </w:r>
          </w:p>
        </w:tc>
        <w:tc>
          <w:tcPr>
            <w:tcW w:w="0" w:type="auto"/>
          </w:tcPr>
          <w:p w:rsidR="00B153F4" w:rsidRPr="00CD088D" w:rsidRDefault="000A373D">
            <w:pPr>
              <w:pStyle w:val="boldparagraph"/>
              <w:rPr>
                <w:sz w:val="16"/>
              </w:rPr>
            </w:pPr>
            <w:r w:rsidRPr="00CD088D">
              <w:rPr>
                <w:sz w:val="16"/>
              </w:rPr>
              <w:t>Expected Result</w:t>
            </w:r>
          </w:p>
        </w:tc>
        <w:tc>
          <w:tcPr>
            <w:tcW w:w="0" w:type="auto"/>
          </w:tcPr>
          <w:p w:rsidR="00B153F4" w:rsidRPr="00CD088D" w:rsidRDefault="000A373D">
            <w:pPr>
              <w:pStyle w:val="boldparagraph"/>
              <w:rPr>
                <w:sz w:val="16"/>
              </w:rPr>
            </w:pPr>
            <w:r w:rsidRPr="00CD088D">
              <w:rPr>
                <w:sz w:val="16"/>
              </w:rPr>
              <w:t>Pass/Fail/Comment</w:t>
            </w:r>
          </w:p>
        </w:tc>
      </w:tr>
      <w:tr w:rsidR="00B153F4" w:rsidRPr="00CD088D" w:rsidTr="00CD088D">
        <w:tc>
          <w:tcPr>
            <w:tcW w:w="0" w:type="auto"/>
          </w:tcPr>
          <w:p w:rsidR="00B153F4" w:rsidRPr="00CD088D" w:rsidRDefault="000A373D">
            <w:pPr>
              <w:rPr>
                <w:sz w:val="16"/>
              </w:rPr>
            </w:pPr>
            <w:r w:rsidRPr="00CD088D">
              <w:rPr>
                <w:sz w:val="16"/>
              </w:rPr>
              <w:t>1</w:t>
            </w:r>
          </w:p>
        </w:tc>
        <w:tc>
          <w:tcPr>
            <w:tcW w:w="0" w:type="auto"/>
          </w:tcPr>
          <w:p w:rsidR="00B153F4" w:rsidRPr="00CD088D" w:rsidRDefault="000A373D">
            <w:pPr>
              <w:rPr>
                <w:sz w:val="16"/>
              </w:rPr>
            </w:pPr>
            <w:r w:rsidRPr="00CD088D">
              <w:rPr>
                <w:rStyle w:val="bold"/>
                <w:sz w:val="16"/>
              </w:rPr>
              <w:t>Log On</w:t>
            </w:r>
          </w:p>
        </w:tc>
        <w:tc>
          <w:tcPr>
            <w:tcW w:w="0" w:type="auto"/>
          </w:tcPr>
          <w:p w:rsidR="00B153F4" w:rsidRPr="00CD088D" w:rsidRDefault="000A373D">
            <w:pPr>
              <w:rPr>
                <w:sz w:val="16"/>
              </w:rPr>
            </w:pPr>
            <w:r w:rsidRPr="00CD088D">
              <w:rPr>
                <w:sz w:val="16"/>
              </w:rPr>
              <w:t>Log on to the SAP Fiori launchpad as a Divisional Accountant.</w:t>
            </w:r>
          </w:p>
          <w:p w:rsidR="00B153F4" w:rsidRPr="00CD088D" w:rsidRDefault="00B153F4">
            <w:pPr>
              <w:rPr>
                <w:sz w:val="16"/>
              </w:rPr>
            </w:pPr>
          </w:p>
          <w:tbl>
            <w:tblPr>
              <w:tblW w:w="4975" w:type="pct"/>
              <w:tblCellMar>
                <w:left w:w="10" w:type="dxa"/>
                <w:right w:w="10" w:type="dxa"/>
              </w:tblCellMar>
              <w:tblLook w:val="0000" w:firstRow="0" w:lastRow="0" w:firstColumn="0" w:lastColumn="0" w:noHBand="0" w:noVBand="0"/>
            </w:tblPr>
            <w:tblGrid>
              <w:gridCol w:w="6416"/>
            </w:tblGrid>
            <w:tr w:rsidR="00B153F4" w:rsidRPr="00CD088D" w:rsidTr="00CD088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153F4" w:rsidRPr="00CD088D" w:rsidRDefault="000A373D">
                  <w:pPr>
                    <w:rPr>
                      <w:sz w:val="16"/>
                    </w:rPr>
                  </w:pPr>
                  <w:r w:rsidRPr="00CD088D">
                    <w:rPr>
                      <w:rStyle w:val="bold"/>
                      <w:sz w:val="16"/>
                    </w:rPr>
                    <w:t xml:space="preserve">Note </w:t>
                  </w:r>
                  <w:r w:rsidRPr="00CD088D">
                    <w:rPr>
                      <w:sz w:val="16"/>
                    </w:rPr>
                    <w:t>You can also use the General Ledger Accountant role.</w:t>
                  </w:r>
                </w:p>
              </w:tc>
            </w:tr>
          </w:tbl>
          <w:p w:rsidR="000A373D" w:rsidRPr="00CD088D" w:rsidRDefault="000A373D">
            <w:pPr>
              <w:rPr>
                <w:sz w:val="16"/>
              </w:rPr>
            </w:pP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2</w:t>
            </w:r>
          </w:p>
        </w:tc>
        <w:tc>
          <w:tcPr>
            <w:tcW w:w="0" w:type="auto"/>
          </w:tcPr>
          <w:p w:rsidR="00B153F4" w:rsidRPr="00CD088D" w:rsidRDefault="000A373D">
            <w:pPr>
              <w:rPr>
                <w:sz w:val="16"/>
              </w:rPr>
            </w:pPr>
            <w:r w:rsidRPr="00CD088D">
              <w:rPr>
                <w:rStyle w:val="bold"/>
                <w:sz w:val="16"/>
              </w:rPr>
              <w:t>Access the SAP Fiori App</w:t>
            </w:r>
          </w:p>
        </w:tc>
        <w:tc>
          <w:tcPr>
            <w:tcW w:w="0" w:type="auto"/>
          </w:tcPr>
          <w:p w:rsidR="00B153F4" w:rsidRPr="00CD088D" w:rsidRDefault="000A373D">
            <w:pPr>
              <w:rPr>
                <w:sz w:val="16"/>
              </w:rPr>
            </w:pPr>
            <w:r w:rsidRPr="00CD088D">
              <w:rPr>
                <w:sz w:val="16"/>
              </w:rPr>
              <w:t xml:space="preserve">Open </w:t>
            </w:r>
            <w:r w:rsidRPr="00CD088D">
              <w:rPr>
                <w:rStyle w:val="screenelement"/>
                <w:sz w:val="16"/>
              </w:rPr>
              <w:t>Change Log</w:t>
            </w:r>
            <w:r w:rsidRPr="00CD088D">
              <w:rPr>
                <w:sz w:val="16"/>
              </w:rPr>
              <w:t xml:space="preserve"> - </w:t>
            </w:r>
            <w:r w:rsidRPr="00CD088D">
              <w:rPr>
                <w:rStyle w:val="screenelement"/>
                <w:sz w:val="16"/>
              </w:rPr>
              <w:t>Profit Centers</w:t>
            </w:r>
            <w:r w:rsidRPr="00CD088D">
              <w:rPr>
                <w:sz w:val="16"/>
              </w:rPr>
              <w:t xml:space="preserve"> </w:t>
            </w:r>
            <w:r w:rsidRPr="00CD088D">
              <w:rPr>
                <w:rStyle w:val="CourierNew"/>
                <w:sz w:val="16"/>
              </w:rPr>
              <w:t>(F3810)</w:t>
            </w:r>
            <w:r w:rsidRPr="00CD088D">
              <w:rPr>
                <w:sz w:val="16"/>
              </w:rPr>
              <w:t>.</w:t>
            </w: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3</w:t>
            </w:r>
          </w:p>
        </w:tc>
        <w:tc>
          <w:tcPr>
            <w:tcW w:w="0" w:type="auto"/>
          </w:tcPr>
          <w:p w:rsidR="00B153F4" w:rsidRPr="00CD088D" w:rsidRDefault="000A373D">
            <w:pPr>
              <w:rPr>
                <w:sz w:val="16"/>
              </w:rPr>
            </w:pPr>
            <w:r w:rsidRPr="00CD088D">
              <w:rPr>
                <w:rStyle w:val="bold"/>
                <w:sz w:val="16"/>
              </w:rPr>
              <w:t>Enter Data</w:t>
            </w:r>
          </w:p>
        </w:tc>
        <w:tc>
          <w:tcPr>
            <w:tcW w:w="0" w:type="auto"/>
          </w:tcPr>
          <w:p w:rsidR="00CD088D" w:rsidRPr="00CD088D" w:rsidRDefault="000A373D">
            <w:pPr>
              <w:rPr>
                <w:sz w:val="16"/>
              </w:rPr>
            </w:pPr>
            <w:r w:rsidRPr="00CD088D">
              <w:rPr>
                <w:sz w:val="16"/>
              </w:rPr>
              <w:t xml:space="preserve">Make the following entries and choose </w:t>
            </w:r>
            <w:r w:rsidRPr="00CD088D">
              <w:rPr>
                <w:rStyle w:val="screenelement"/>
                <w:sz w:val="16"/>
              </w:rPr>
              <w:t>Go</w:t>
            </w:r>
            <w:r w:rsidRPr="00CD088D">
              <w:rPr>
                <w:sz w:val="16"/>
              </w:rPr>
              <w:t>:</w:t>
            </w:r>
          </w:p>
          <w:p w:rsidR="00B153F4" w:rsidRPr="00CD088D" w:rsidRDefault="000A373D">
            <w:pPr>
              <w:rPr>
                <w:sz w:val="16"/>
              </w:rPr>
            </w:pPr>
            <w:r w:rsidRPr="00CD088D">
              <w:rPr>
                <w:rStyle w:val="screenelement"/>
                <w:sz w:val="16"/>
              </w:rPr>
              <w:t>Profit Center</w:t>
            </w:r>
            <w:r w:rsidRPr="00CD088D">
              <w:rPr>
                <w:sz w:val="16"/>
              </w:rPr>
              <w:t xml:space="preserve">: </w:t>
            </w:r>
            <w:r w:rsidRPr="00CD088D">
              <w:rPr>
                <w:rStyle w:val="userinput"/>
                <w:sz w:val="16"/>
              </w:rPr>
              <w:t>&lt;profit center&gt;</w:t>
            </w:r>
            <w:r w:rsidRPr="00CD088D">
              <w:rPr>
                <w:sz w:val="16"/>
              </w:rPr>
              <w:t xml:space="preserve">, for example, </w:t>
            </w:r>
            <w:r w:rsidRPr="00CD088D">
              <w:rPr>
                <w:rStyle w:val="userinput"/>
                <w:sz w:val="16"/>
              </w:rPr>
              <w:t>YB101</w:t>
            </w:r>
          </w:p>
          <w:p w:rsidR="00B153F4" w:rsidRPr="00CD088D" w:rsidRDefault="00B153F4">
            <w:pPr>
              <w:rPr>
                <w:sz w:val="16"/>
              </w:rPr>
            </w:pPr>
          </w:p>
          <w:tbl>
            <w:tblPr>
              <w:tblW w:w="4975" w:type="pct"/>
              <w:tblCellMar>
                <w:left w:w="10" w:type="dxa"/>
                <w:right w:w="10" w:type="dxa"/>
              </w:tblCellMar>
              <w:tblLook w:val="0000" w:firstRow="0" w:lastRow="0" w:firstColumn="0" w:lastColumn="0" w:noHBand="0" w:noVBand="0"/>
            </w:tblPr>
            <w:tblGrid>
              <w:gridCol w:w="6416"/>
            </w:tblGrid>
            <w:tr w:rsidR="00B153F4" w:rsidRPr="00CD088D" w:rsidTr="00CD088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153F4" w:rsidRPr="00CD088D" w:rsidRDefault="000A373D">
                  <w:pPr>
                    <w:rPr>
                      <w:sz w:val="16"/>
                    </w:rPr>
                  </w:pPr>
                  <w:r w:rsidRPr="00CD088D">
                    <w:rPr>
                      <w:rStyle w:val="bold"/>
                      <w:sz w:val="16"/>
                    </w:rPr>
                    <w:t xml:space="preserve">Note </w:t>
                  </w:r>
                  <w:r w:rsidRPr="00CD088D">
                    <w:rPr>
                      <w:sz w:val="16"/>
                    </w:rPr>
                    <w:t xml:space="preserve">You can also use other fields to filter on specific change types, the date of change, or </w:t>
                  </w:r>
                  <w:r w:rsidRPr="00CD088D">
                    <w:rPr>
                      <w:sz w:val="16"/>
                    </w:rPr>
                    <w:t>who made the change.</w:t>
                  </w:r>
                </w:p>
              </w:tc>
            </w:tr>
          </w:tbl>
          <w:p w:rsidR="000A373D" w:rsidRPr="00CD088D" w:rsidRDefault="000A373D">
            <w:pPr>
              <w:rPr>
                <w:sz w:val="16"/>
              </w:rPr>
            </w:pPr>
          </w:p>
        </w:tc>
        <w:tc>
          <w:tcPr>
            <w:tcW w:w="0" w:type="auto"/>
          </w:tcPr>
          <w:p w:rsidR="00B153F4" w:rsidRPr="00CD088D" w:rsidRDefault="000A373D">
            <w:pPr>
              <w:rPr>
                <w:sz w:val="16"/>
              </w:rPr>
            </w:pPr>
            <w:r w:rsidRPr="00CD088D">
              <w:rPr>
                <w:sz w:val="16"/>
              </w:rPr>
              <w:t xml:space="preserve">The </w:t>
            </w:r>
            <w:r w:rsidRPr="00CD088D">
              <w:rPr>
                <w:rStyle w:val="screenelement"/>
                <w:sz w:val="16"/>
              </w:rPr>
              <w:t>Items</w:t>
            </w:r>
            <w:r w:rsidRPr="00CD088D">
              <w:rPr>
                <w:sz w:val="16"/>
              </w:rPr>
              <w:t xml:space="preserve"> pane shows a list of changes for the selected profit center.</w:t>
            </w:r>
          </w:p>
        </w:tc>
        <w:tc>
          <w:tcPr>
            <w:tcW w:w="0" w:type="auto"/>
          </w:tcPr>
          <w:p w:rsidR="000A373D" w:rsidRPr="00CD088D" w:rsidRDefault="000A373D">
            <w:pPr>
              <w:rPr>
                <w:sz w:val="16"/>
              </w:rPr>
            </w:pPr>
          </w:p>
        </w:tc>
      </w:tr>
    </w:tbl>
    <w:p w:rsidR="00B153F4" w:rsidRDefault="000A373D">
      <w:pPr>
        <w:pStyle w:val="Heading2"/>
      </w:pPr>
      <w:bookmarkStart w:id="118" w:name="unique_60"/>
      <w:bookmarkStart w:id="119" w:name="_Toc232863180"/>
      <w:r>
        <w:t>Manage Journal Entry Template</w:t>
      </w:r>
      <w:bookmarkEnd w:id="118"/>
      <w:bookmarkEnd w:id="119"/>
    </w:p>
    <w:p w:rsidR="00B153F4" w:rsidRDefault="000A373D">
      <w:pPr>
        <w:pStyle w:val="sectiontitle"/>
      </w:pPr>
      <w:r>
        <w:t>Test Administration</w:t>
      </w:r>
    </w:p>
    <w:p w:rsidR="00B153F4" w:rsidRDefault="000A373D">
      <w:r>
        <w:t>Customer project: Fill in the project-specific parts.</w:t>
      </w:r>
    </w:p>
    <w:p w:rsidR="00B153F4" w:rsidRDefault="00B153F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153F4" w:rsidRPr="00CD088D" w:rsidTr="00CD088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r>
      <w:tr w:rsidR="00B153F4" w:rsidRPr="00CD088D" w:rsidTr="00CD088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r>
      <w:tr w:rsidR="00B153F4" w:rsidRPr="00CD088D" w:rsidTr="00CD088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rStyle w:val="userinput"/>
                <w:sz w:val="12"/>
              </w:rPr>
              <w:t>&lt;State the Service Provider, Customer or Joint Service Provider and Customer&gt;</w:t>
            </w:r>
          </w:p>
        </w:tc>
      </w:tr>
    </w:tbl>
    <w:p w:rsidR="00B153F4" w:rsidRDefault="000A373D">
      <w:pPr>
        <w:pStyle w:val="sectiontitle"/>
      </w:pPr>
      <w:r>
        <w:t>Purpose</w:t>
      </w:r>
    </w:p>
    <w:p w:rsidR="00B153F4" w:rsidRDefault="000A373D">
      <w:r>
        <w:t>In this activity, you manage templates for general journal entries.</w:t>
      </w:r>
    </w:p>
    <w:p w:rsidR="00B153F4" w:rsidRDefault="000A373D">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92"/>
        <w:gridCol w:w="1335"/>
        <w:gridCol w:w="6633"/>
        <w:gridCol w:w="4352"/>
        <w:gridCol w:w="1292"/>
      </w:tblGrid>
      <w:tr w:rsidR="00B153F4" w:rsidRPr="00CD088D" w:rsidTr="00CD088D">
        <w:trPr>
          <w:cnfStyle w:val="100000000000" w:firstRow="1" w:lastRow="0" w:firstColumn="0" w:lastColumn="0" w:oddVBand="0" w:evenVBand="0" w:oddHBand="0" w:evenHBand="0" w:firstRowFirstColumn="0" w:firstRowLastColumn="0" w:lastRowFirstColumn="0" w:lastRowLastColumn="0"/>
        </w:trPr>
        <w:tc>
          <w:tcPr>
            <w:tcW w:w="0" w:type="auto"/>
          </w:tcPr>
          <w:p w:rsidR="00B153F4" w:rsidRPr="00CD088D" w:rsidRDefault="000A373D">
            <w:pPr>
              <w:pStyle w:val="boldparagraph"/>
              <w:rPr>
                <w:sz w:val="16"/>
              </w:rPr>
            </w:pPr>
            <w:r w:rsidRPr="00CD088D">
              <w:rPr>
                <w:rStyle w:val="bold"/>
                <w:sz w:val="16"/>
              </w:rPr>
              <w:t>Test Step #</w:t>
            </w:r>
          </w:p>
        </w:tc>
        <w:tc>
          <w:tcPr>
            <w:tcW w:w="0" w:type="auto"/>
          </w:tcPr>
          <w:p w:rsidR="00B153F4" w:rsidRPr="00CD088D" w:rsidRDefault="000A373D">
            <w:pPr>
              <w:pStyle w:val="boldparagraph"/>
              <w:rPr>
                <w:sz w:val="16"/>
              </w:rPr>
            </w:pPr>
            <w:r w:rsidRPr="00CD088D">
              <w:rPr>
                <w:rStyle w:val="bold"/>
                <w:sz w:val="16"/>
              </w:rPr>
              <w:t>Test Step Name</w:t>
            </w:r>
          </w:p>
        </w:tc>
        <w:tc>
          <w:tcPr>
            <w:tcW w:w="0" w:type="auto"/>
          </w:tcPr>
          <w:p w:rsidR="00B153F4" w:rsidRPr="00CD088D" w:rsidRDefault="000A373D">
            <w:pPr>
              <w:pStyle w:val="boldparagraph"/>
              <w:rPr>
                <w:sz w:val="16"/>
              </w:rPr>
            </w:pPr>
            <w:r w:rsidRPr="00CD088D">
              <w:rPr>
                <w:rStyle w:val="bold"/>
                <w:sz w:val="16"/>
              </w:rPr>
              <w:t>Instruction</w:t>
            </w:r>
          </w:p>
        </w:tc>
        <w:tc>
          <w:tcPr>
            <w:tcW w:w="0" w:type="auto"/>
          </w:tcPr>
          <w:p w:rsidR="00B153F4" w:rsidRPr="00CD088D" w:rsidRDefault="000A373D">
            <w:pPr>
              <w:pStyle w:val="boldparagraph"/>
              <w:rPr>
                <w:sz w:val="16"/>
              </w:rPr>
            </w:pPr>
            <w:r w:rsidRPr="00CD088D">
              <w:rPr>
                <w:rStyle w:val="bold"/>
                <w:sz w:val="16"/>
              </w:rPr>
              <w:t>Expected Result</w:t>
            </w:r>
          </w:p>
        </w:tc>
        <w:tc>
          <w:tcPr>
            <w:tcW w:w="0" w:type="auto"/>
          </w:tcPr>
          <w:p w:rsidR="00B153F4" w:rsidRPr="00CD088D" w:rsidRDefault="000A373D">
            <w:pPr>
              <w:pStyle w:val="boldparagraph"/>
              <w:rPr>
                <w:sz w:val="16"/>
              </w:rPr>
            </w:pPr>
            <w:r w:rsidRPr="00CD088D">
              <w:rPr>
                <w:rStyle w:val="bold"/>
                <w:sz w:val="16"/>
              </w:rPr>
              <w:t>Pass/Fail/Comment</w:t>
            </w:r>
          </w:p>
        </w:tc>
      </w:tr>
      <w:tr w:rsidR="00B153F4" w:rsidRPr="00CD088D" w:rsidTr="00CD088D">
        <w:tc>
          <w:tcPr>
            <w:tcW w:w="0" w:type="auto"/>
          </w:tcPr>
          <w:p w:rsidR="00B153F4" w:rsidRPr="00CD088D" w:rsidRDefault="000A373D">
            <w:pPr>
              <w:rPr>
                <w:sz w:val="16"/>
              </w:rPr>
            </w:pPr>
            <w:r w:rsidRPr="00CD088D">
              <w:rPr>
                <w:sz w:val="16"/>
              </w:rPr>
              <w:t>1</w:t>
            </w:r>
          </w:p>
        </w:tc>
        <w:tc>
          <w:tcPr>
            <w:tcW w:w="0" w:type="auto"/>
          </w:tcPr>
          <w:p w:rsidR="00B153F4" w:rsidRPr="00CD088D" w:rsidRDefault="000A373D">
            <w:pPr>
              <w:rPr>
                <w:sz w:val="16"/>
              </w:rPr>
            </w:pPr>
            <w:r w:rsidRPr="00CD088D">
              <w:rPr>
                <w:rStyle w:val="bold"/>
                <w:sz w:val="16"/>
              </w:rPr>
              <w:t>Log On</w:t>
            </w:r>
          </w:p>
        </w:tc>
        <w:tc>
          <w:tcPr>
            <w:tcW w:w="0" w:type="auto"/>
          </w:tcPr>
          <w:p w:rsidR="00B153F4" w:rsidRPr="00CD088D" w:rsidRDefault="000A373D">
            <w:pPr>
              <w:rPr>
                <w:sz w:val="16"/>
              </w:rPr>
            </w:pPr>
            <w:r w:rsidRPr="00CD088D">
              <w:rPr>
                <w:sz w:val="16"/>
              </w:rPr>
              <w:t>Log on to the SAP Fiori launchpad as a General Ledger Accountant.</w:t>
            </w:r>
          </w:p>
        </w:tc>
        <w:tc>
          <w:tcPr>
            <w:tcW w:w="0" w:type="auto"/>
          </w:tcPr>
          <w:p w:rsidR="000A373D" w:rsidRPr="00CD088D" w:rsidRDefault="000A373D">
            <w:pPr>
              <w:rPr>
                <w:sz w:val="16"/>
              </w:rPr>
            </w:pP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2</w:t>
            </w:r>
          </w:p>
        </w:tc>
        <w:tc>
          <w:tcPr>
            <w:tcW w:w="0" w:type="auto"/>
          </w:tcPr>
          <w:p w:rsidR="00B153F4" w:rsidRPr="00CD088D" w:rsidRDefault="000A373D">
            <w:pPr>
              <w:rPr>
                <w:sz w:val="16"/>
              </w:rPr>
            </w:pPr>
            <w:r w:rsidRPr="00CD088D">
              <w:rPr>
                <w:rStyle w:val="bold"/>
                <w:sz w:val="16"/>
              </w:rPr>
              <w:t>Access the SAP Fiori App</w:t>
            </w:r>
          </w:p>
        </w:tc>
        <w:tc>
          <w:tcPr>
            <w:tcW w:w="0" w:type="auto"/>
          </w:tcPr>
          <w:p w:rsidR="00B153F4" w:rsidRPr="00CD088D" w:rsidRDefault="000A373D">
            <w:pPr>
              <w:rPr>
                <w:sz w:val="16"/>
              </w:rPr>
            </w:pPr>
            <w:r w:rsidRPr="00CD088D">
              <w:rPr>
                <w:sz w:val="16"/>
              </w:rPr>
              <w:t xml:space="preserve">Open </w:t>
            </w:r>
            <w:r w:rsidRPr="00CD088D">
              <w:rPr>
                <w:rStyle w:val="screenelement"/>
                <w:sz w:val="16"/>
              </w:rPr>
              <w:t>Manage Journal Entry Templates</w:t>
            </w:r>
            <w:r w:rsidRPr="00CD088D">
              <w:rPr>
                <w:sz w:val="16"/>
              </w:rPr>
              <w:t xml:space="preserve"> </w:t>
            </w:r>
            <w:r w:rsidRPr="00CD088D">
              <w:rPr>
                <w:rStyle w:val="CourierNew"/>
                <w:sz w:val="16"/>
              </w:rPr>
              <w:t>(F3803)</w:t>
            </w:r>
            <w:r w:rsidRPr="00CD088D">
              <w:rPr>
                <w:sz w:val="16"/>
              </w:rPr>
              <w:t>.</w:t>
            </w:r>
          </w:p>
          <w:p w:rsidR="00B153F4" w:rsidRPr="00CD088D" w:rsidRDefault="00B153F4">
            <w:pPr>
              <w:rPr>
                <w:sz w:val="16"/>
              </w:rPr>
            </w:pPr>
          </w:p>
          <w:tbl>
            <w:tblPr>
              <w:tblW w:w="4975" w:type="pct"/>
              <w:tblCellMar>
                <w:left w:w="10" w:type="dxa"/>
                <w:right w:w="10" w:type="dxa"/>
              </w:tblCellMar>
              <w:tblLook w:val="0000" w:firstRow="0" w:lastRow="0" w:firstColumn="0" w:lastColumn="0" w:noHBand="0" w:noVBand="0"/>
            </w:tblPr>
            <w:tblGrid>
              <w:gridCol w:w="6439"/>
            </w:tblGrid>
            <w:tr w:rsidR="00B153F4" w:rsidRPr="00CD088D" w:rsidTr="00CD088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153F4" w:rsidRPr="00CD088D" w:rsidRDefault="000A373D">
                  <w:pPr>
                    <w:rPr>
                      <w:sz w:val="16"/>
                    </w:rPr>
                  </w:pPr>
                  <w:r w:rsidRPr="00CD088D">
                    <w:rPr>
                      <w:rStyle w:val="bold"/>
                      <w:sz w:val="16"/>
                    </w:rPr>
                    <w:t xml:space="preserve">Note </w:t>
                  </w:r>
                  <w:r w:rsidRPr="00CD088D">
                    <w:rPr>
                      <w:sz w:val="16"/>
                    </w:rPr>
                    <w:t xml:space="preserve">If the app isn't shown in the launchpad, you can either launch it from the </w:t>
                  </w:r>
                  <w:r w:rsidRPr="00CD088D">
                    <w:rPr>
                      <w:rStyle w:val="screenelement"/>
                      <w:sz w:val="16"/>
                    </w:rPr>
                    <w:t>Search</w:t>
                  </w:r>
                  <w:r w:rsidRPr="00CD088D">
                    <w:rPr>
                      <w:sz w:val="16"/>
                    </w:rPr>
                    <w:t xml:space="preserve"> field, or add it to your launchpad via the </w:t>
                  </w:r>
                  <w:r w:rsidRPr="00CD088D">
                    <w:rPr>
                      <w:rStyle w:val="screenelement"/>
                      <w:sz w:val="16"/>
                    </w:rPr>
                    <w:t>App finder</w:t>
                  </w:r>
                  <w:r w:rsidRPr="00CD088D">
                    <w:rPr>
                      <w:sz w:val="16"/>
                    </w:rPr>
                    <w:t>.</w:t>
                  </w:r>
                </w:p>
              </w:tc>
            </w:tr>
          </w:tbl>
          <w:p w:rsidR="000A373D" w:rsidRPr="00CD088D" w:rsidRDefault="000A373D">
            <w:pPr>
              <w:rPr>
                <w:sz w:val="16"/>
              </w:rPr>
            </w:pPr>
          </w:p>
        </w:tc>
        <w:tc>
          <w:tcPr>
            <w:tcW w:w="0" w:type="auto"/>
          </w:tcPr>
          <w:p w:rsidR="00B153F4" w:rsidRPr="00CD088D" w:rsidRDefault="000A373D">
            <w:pPr>
              <w:rPr>
                <w:sz w:val="16"/>
              </w:rPr>
            </w:pPr>
            <w:r w:rsidRPr="00CD088D">
              <w:rPr>
                <w:sz w:val="16"/>
              </w:rPr>
              <w:t xml:space="preserve">The </w:t>
            </w:r>
            <w:r w:rsidRPr="00CD088D">
              <w:rPr>
                <w:rStyle w:val="screenelement"/>
                <w:sz w:val="16"/>
              </w:rPr>
              <w:t>Manage Journal Entry Templates</w:t>
            </w:r>
            <w:r w:rsidRPr="00CD088D">
              <w:rPr>
                <w:sz w:val="16"/>
              </w:rPr>
              <w:t xml:space="preserve"> view is displayed. A list of available templates is shown.</w:t>
            </w: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3</w:t>
            </w:r>
          </w:p>
        </w:tc>
        <w:tc>
          <w:tcPr>
            <w:tcW w:w="0" w:type="auto"/>
          </w:tcPr>
          <w:p w:rsidR="00B153F4" w:rsidRPr="00CD088D" w:rsidRDefault="000A373D">
            <w:pPr>
              <w:rPr>
                <w:sz w:val="16"/>
              </w:rPr>
            </w:pPr>
            <w:r w:rsidRPr="00CD088D">
              <w:rPr>
                <w:rStyle w:val="bold"/>
                <w:sz w:val="16"/>
              </w:rPr>
              <w:t>Create Template</w:t>
            </w:r>
          </w:p>
        </w:tc>
        <w:tc>
          <w:tcPr>
            <w:tcW w:w="0" w:type="auto"/>
          </w:tcPr>
          <w:p w:rsidR="00B153F4" w:rsidRPr="00CD088D" w:rsidRDefault="000A373D">
            <w:pPr>
              <w:rPr>
                <w:sz w:val="16"/>
              </w:rPr>
            </w:pPr>
            <w:r w:rsidRPr="00CD088D">
              <w:rPr>
                <w:sz w:val="16"/>
              </w:rPr>
              <w:t xml:space="preserve">Choose </w:t>
            </w:r>
            <w:r w:rsidRPr="00CD088D">
              <w:rPr>
                <w:rStyle w:val="screenelement"/>
                <w:sz w:val="16"/>
              </w:rPr>
              <w:t>Create</w:t>
            </w:r>
            <w:r w:rsidRPr="00CD088D">
              <w:rPr>
                <w:sz w:val="16"/>
              </w:rPr>
              <w:t>.</w:t>
            </w:r>
          </w:p>
        </w:tc>
        <w:tc>
          <w:tcPr>
            <w:tcW w:w="0" w:type="auto"/>
          </w:tcPr>
          <w:p w:rsidR="00B153F4" w:rsidRPr="00CD088D" w:rsidRDefault="000A373D">
            <w:pPr>
              <w:rPr>
                <w:sz w:val="16"/>
              </w:rPr>
            </w:pPr>
            <w:r w:rsidRPr="00CD088D">
              <w:rPr>
                <w:sz w:val="16"/>
              </w:rPr>
              <w:t xml:space="preserve">The </w:t>
            </w:r>
            <w:r w:rsidRPr="00CD088D">
              <w:rPr>
                <w:rStyle w:val="screenelement"/>
                <w:sz w:val="16"/>
              </w:rPr>
              <w:t>Create Template</w:t>
            </w:r>
            <w:r w:rsidRPr="00CD088D">
              <w:rPr>
                <w:sz w:val="16"/>
              </w:rPr>
              <w:t xml:space="preserve"> dialog box is displayed.</w:t>
            </w: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4</w:t>
            </w:r>
          </w:p>
        </w:tc>
        <w:tc>
          <w:tcPr>
            <w:tcW w:w="0" w:type="auto"/>
          </w:tcPr>
          <w:p w:rsidR="00B153F4" w:rsidRPr="00CD088D" w:rsidRDefault="000A373D">
            <w:pPr>
              <w:rPr>
                <w:sz w:val="16"/>
              </w:rPr>
            </w:pPr>
            <w:r w:rsidRPr="00CD088D">
              <w:rPr>
                <w:rStyle w:val="bold"/>
                <w:sz w:val="16"/>
              </w:rPr>
              <w:t>Create Template</w:t>
            </w:r>
          </w:p>
        </w:tc>
        <w:tc>
          <w:tcPr>
            <w:tcW w:w="0" w:type="auto"/>
          </w:tcPr>
          <w:p w:rsidR="00CD088D" w:rsidRPr="00CD088D" w:rsidRDefault="000A373D">
            <w:pPr>
              <w:rPr>
                <w:sz w:val="16"/>
              </w:rPr>
            </w:pPr>
            <w:r w:rsidRPr="00CD088D">
              <w:rPr>
                <w:sz w:val="16"/>
              </w:rPr>
              <w:t xml:space="preserve">Make the following entry and choose </w:t>
            </w:r>
            <w:r w:rsidRPr="00CD088D">
              <w:rPr>
                <w:rStyle w:val="screenelement"/>
                <w:sz w:val="16"/>
              </w:rPr>
              <w:t>Create</w:t>
            </w:r>
            <w:r w:rsidRPr="00CD088D">
              <w:rPr>
                <w:sz w:val="16"/>
              </w:rPr>
              <w:t>:</w:t>
            </w:r>
          </w:p>
          <w:p w:rsidR="00B153F4" w:rsidRPr="00CD088D" w:rsidRDefault="000A373D">
            <w:pPr>
              <w:rPr>
                <w:sz w:val="16"/>
              </w:rPr>
            </w:pPr>
            <w:r w:rsidRPr="00CD088D">
              <w:rPr>
                <w:rStyle w:val="screenelement"/>
                <w:sz w:val="16"/>
              </w:rPr>
              <w:t>Apply Template In</w:t>
            </w:r>
            <w:r w:rsidRPr="00CD088D">
              <w:rPr>
                <w:sz w:val="16"/>
              </w:rPr>
              <w:t xml:space="preserve">: for example, </w:t>
            </w:r>
            <w:r w:rsidRPr="00CD088D">
              <w:rPr>
                <w:rStyle w:val="userinput"/>
                <w:sz w:val="16"/>
              </w:rPr>
              <w:t>Post General Journal Entries</w:t>
            </w:r>
          </w:p>
          <w:p w:rsidR="00B153F4" w:rsidRPr="00CD088D" w:rsidRDefault="00B153F4">
            <w:pPr>
              <w:rPr>
                <w:sz w:val="16"/>
              </w:rPr>
            </w:pPr>
          </w:p>
          <w:tbl>
            <w:tblPr>
              <w:tblW w:w="4975" w:type="pct"/>
              <w:tblCellMar>
                <w:left w:w="10" w:type="dxa"/>
                <w:right w:w="10" w:type="dxa"/>
              </w:tblCellMar>
              <w:tblLook w:val="0000" w:firstRow="0" w:lastRow="0" w:firstColumn="0" w:lastColumn="0" w:noHBand="0" w:noVBand="0"/>
            </w:tblPr>
            <w:tblGrid>
              <w:gridCol w:w="6439"/>
            </w:tblGrid>
            <w:tr w:rsidR="00B153F4" w:rsidRPr="00CD088D" w:rsidTr="00CD088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153F4" w:rsidRPr="00CD088D" w:rsidRDefault="000A373D">
                  <w:pPr>
                    <w:rPr>
                      <w:sz w:val="16"/>
                    </w:rPr>
                  </w:pPr>
                  <w:r w:rsidRPr="00CD088D">
                    <w:rPr>
                      <w:rStyle w:val="bold"/>
                      <w:sz w:val="16"/>
                    </w:rPr>
                    <w:t xml:space="preserve">Note </w:t>
                  </w:r>
                  <w:r w:rsidRPr="00CD088D">
                    <w:rPr>
                      <w:sz w:val="16"/>
                    </w:rPr>
                    <w:t xml:space="preserve">To create your own template to post with auto-reverse, choose </w:t>
                  </w:r>
                  <w:r w:rsidRPr="00CD088D">
                    <w:rPr>
                      <w:rStyle w:val="userinput"/>
                      <w:sz w:val="16"/>
                    </w:rPr>
                    <w:t>Post General Journal Entries with Auto-reverse</w:t>
                  </w:r>
                  <w:r w:rsidRPr="00CD088D">
                    <w:rPr>
                      <w:sz w:val="16"/>
                    </w:rPr>
                    <w:t>.</w:t>
                  </w:r>
                </w:p>
              </w:tc>
            </w:tr>
          </w:tbl>
          <w:p w:rsidR="000A373D" w:rsidRPr="00CD088D" w:rsidRDefault="000A373D">
            <w:pPr>
              <w:rPr>
                <w:sz w:val="16"/>
              </w:rPr>
            </w:pPr>
          </w:p>
        </w:tc>
        <w:tc>
          <w:tcPr>
            <w:tcW w:w="0" w:type="auto"/>
          </w:tcPr>
          <w:p w:rsidR="00B153F4" w:rsidRPr="00CD088D" w:rsidRDefault="000A373D">
            <w:pPr>
              <w:rPr>
                <w:sz w:val="16"/>
              </w:rPr>
            </w:pPr>
            <w:r w:rsidRPr="00CD088D">
              <w:rPr>
                <w:sz w:val="16"/>
              </w:rPr>
              <w:t xml:space="preserve">The </w:t>
            </w:r>
            <w:r w:rsidRPr="00CD088D">
              <w:rPr>
                <w:rStyle w:val="screenelement"/>
                <w:sz w:val="16"/>
              </w:rPr>
              <w:t xml:space="preserve">Manage Journal Entry </w:t>
            </w:r>
            <w:r w:rsidRPr="00CD088D">
              <w:rPr>
                <w:rStyle w:val="screenelement"/>
                <w:sz w:val="16"/>
              </w:rPr>
              <w:t>Templates</w:t>
            </w:r>
            <w:r w:rsidRPr="00CD088D">
              <w:rPr>
                <w:sz w:val="16"/>
              </w:rPr>
              <w:t xml:space="preserve"> view displays.</w:t>
            </w: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5</w:t>
            </w:r>
          </w:p>
        </w:tc>
        <w:tc>
          <w:tcPr>
            <w:tcW w:w="0" w:type="auto"/>
          </w:tcPr>
          <w:p w:rsidR="00B153F4" w:rsidRPr="00CD088D" w:rsidRDefault="000A373D">
            <w:pPr>
              <w:rPr>
                <w:sz w:val="16"/>
              </w:rPr>
            </w:pPr>
            <w:r w:rsidRPr="00CD088D">
              <w:rPr>
                <w:rStyle w:val="bold"/>
                <w:sz w:val="16"/>
              </w:rPr>
              <w:t>Enter Details - Step 1</w:t>
            </w:r>
          </w:p>
        </w:tc>
        <w:tc>
          <w:tcPr>
            <w:tcW w:w="0" w:type="auto"/>
          </w:tcPr>
          <w:p w:rsidR="00CD088D" w:rsidRPr="00CD088D" w:rsidRDefault="000A373D">
            <w:pPr>
              <w:rPr>
                <w:sz w:val="16"/>
              </w:rPr>
            </w:pPr>
            <w:r w:rsidRPr="00CD088D">
              <w:rPr>
                <w:sz w:val="16"/>
              </w:rPr>
              <w:t xml:space="preserve">Make the following entries and choose </w:t>
            </w:r>
            <w:r w:rsidRPr="00CD088D">
              <w:rPr>
                <w:rStyle w:val="screenelement"/>
                <w:sz w:val="16"/>
              </w:rPr>
              <w:t>Step 2</w:t>
            </w:r>
            <w:r w:rsidRPr="00CD088D">
              <w:rPr>
                <w:sz w:val="16"/>
              </w:rPr>
              <w:t>:</w:t>
            </w:r>
          </w:p>
          <w:p w:rsidR="00CD088D" w:rsidRPr="00CD088D" w:rsidRDefault="000A373D">
            <w:pPr>
              <w:rPr>
                <w:sz w:val="16"/>
              </w:rPr>
            </w:pPr>
            <w:r w:rsidRPr="00CD088D">
              <w:rPr>
                <w:rStyle w:val="screenelement"/>
                <w:sz w:val="16"/>
              </w:rPr>
              <w:t>Template ID</w:t>
            </w:r>
            <w:r w:rsidRPr="00CD088D">
              <w:rPr>
                <w:sz w:val="16"/>
              </w:rPr>
              <w:t xml:space="preserve">: for example, </w:t>
            </w:r>
            <w:r w:rsidRPr="00CD088D">
              <w:rPr>
                <w:rStyle w:val="userinput"/>
                <w:sz w:val="16"/>
              </w:rPr>
              <w:t>BANK_INT_ADJ</w:t>
            </w:r>
          </w:p>
          <w:p w:rsidR="00CD088D" w:rsidRPr="00CD088D" w:rsidRDefault="000A373D">
            <w:pPr>
              <w:rPr>
                <w:sz w:val="16"/>
              </w:rPr>
            </w:pPr>
            <w:r w:rsidRPr="00CD088D">
              <w:rPr>
                <w:rStyle w:val="screenelement"/>
                <w:sz w:val="16"/>
              </w:rPr>
              <w:t>Description</w:t>
            </w:r>
            <w:r w:rsidRPr="00CD088D">
              <w:rPr>
                <w:sz w:val="16"/>
              </w:rPr>
              <w:t xml:space="preserve">: for example, </w:t>
            </w:r>
            <w:r w:rsidRPr="00CD088D">
              <w:rPr>
                <w:rStyle w:val="userinput"/>
                <w:sz w:val="16"/>
              </w:rPr>
              <w:t>Bank interest adjustment</w:t>
            </w:r>
          </w:p>
          <w:p w:rsidR="00B153F4" w:rsidRPr="00CD088D" w:rsidRDefault="000A373D">
            <w:pPr>
              <w:rPr>
                <w:sz w:val="16"/>
              </w:rPr>
            </w:pPr>
            <w:r w:rsidRPr="00CD088D">
              <w:rPr>
                <w:rStyle w:val="screenelement"/>
                <w:sz w:val="16"/>
              </w:rPr>
              <w:t>Access Level</w:t>
            </w:r>
            <w:r w:rsidRPr="00CD088D">
              <w:rPr>
                <w:sz w:val="16"/>
              </w:rPr>
              <w:t xml:space="preserve">: for example, </w:t>
            </w:r>
            <w:r w:rsidRPr="00CD088D">
              <w:rPr>
                <w:rStyle w:val="userinput"/>
                <w:sz w:val="16"/>
              </w:rPr>
              <w:t>User Level (30)</w:t>
            </w:r>
          </w:p>
        </w:tc>
        <w:tc>
          <w:tcPr>
            <w:tcW w:w="0" w:type="auto"/>
          </w:tcPr>
          <w:p w:rsidR="00B153F4" w:rsidRPr="00CD088D" w:rsidRDefault="000A373D">
            <w:pPr>
              <w:rPr>
                <w:sz w:val="16"/>
              </w:rPr>
            </w:pPr>
            <w:r w:rsidRPr="00CD088D">
              <w:rPr>
                <w:sz w:val="16"/>
              </w:rPr>
              <w:t xml:space="preserve">The </w:t>
            </w:r>
            <w:r w:rsidRPr="00CD088D">
              <w:rPr>
                <w:rStyle w:val="screenelement"/>
                <w:sz w:val="16"/>
              </w:rPr>
              <w:t xml:space="preserve">Journal </w:t>
            </w:r>
            <w:r w:rsidRPr="00CD088D">
              <w:rPr>
                <w:rStyle w:val="screenelement"/>
                <w:sz w:val="16"/>
              </w:rPr>
              <w:t>Entry Header: Select Fields</w:t>
            </w:r>
            <w:r w:rsidRPr="00CD088D">
              <w:rPr>
                <w:sz w:val="16"/>
              </w:rPr>
              <w:t xml:space="preserve"> view is displayed.</w:t>
            </w: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6</w:t>
            </w:r>
          </w:p>
        </w:tc>
        <w:tc>
          <w:tcPr>
            <w:tcW w:w="0" w:type="auto"/>
          </w:tcPr>
          <w:p w:rsidR="00B153F4" w:rsidRPr="00CD088D" w:rsidRDefault="000A373D">
            <w:pPr>
              <w:rPr>
                <w:sz w:val="16"/>
              </w:rPr>
            </w:pPr>
            <w:r w:rsidRPr="00CD088D">
              <w:rPr>
                <w:rStyle w:val="bold"/>
                <w:sz w:val="16"/>
              </w:rPr>
              <w:t>Enter Details - Step 2</w:t>
            </w:r>
          </w:p>
        </w:tc>
        <w:tc>
          <w:tcPr>
            <w:tcW w:w="0" w:type="auto"/>
          </w:tcPr>
          <w:p w:rsidR="00CD088D" w:rsidRPr="00CD088D" w:rsidRDefault="000A373D">
            <w:pPr>
              <w:rPr>
                <w:sz w:val="16"/>
              </w:rPr>
            </w:pPr>
            <w:r w:rsidRPr="00CD088D">
              <w:rPr>
                <w:sz w:val="16"/>
              </w:rPr>
              <w:t xml:space="preserve">Select the following fields (as either </w:t>
            </w:r>
            <w:r w:rsidRPr="00CD088D">
              <w:rPr>
                <w:rStyle w:val="screenelement"/>
                <w:sz w:val="16"/>
              </w:rPr>
              <w:t>Mandatory</w:t>
            </w:r>
            <w:r w:rsidRPr="00CD088D">
              <w:rPr>
                <w:sz w:val="16"/>
              </w:rPr>
              <w:t xml:space="preserve"> or </w:t>
            </w:r>
            <w:r w:rsidRPr="00CD088D">
              <w:rPr>
                <w:rStyle w:val="screenelement"/>
                <w:sz w:val="16"/>
              </w:rPr>
              <w:t>Read Only</w:t>
            </w:r>
            <w:r w:rsidRPr="00CD088D">
              <w:rPr>
                <w:sz w:val="16"/>
              </w:rPr>
              <w:t xml:space="preserve">) and choose </w:t>
            </w:r>
            <w:r w:rsidRPr="00CD088D">
              <w:rPr>
                <w:rStyle w:val="screenelement"/>
                <w:sz w:val="16"/>
              </w:rPr>
              <w:t>Step 3</w:t>
            </w:r>
            <w:r w:rsidRPr="00CD088D">
              <w:rPr>
                <w:sz w:val="16"/>
              </w:rPr>
              <w:t>:</w:t>
            </w:r>
          </w:p>
          <w:p w:rsidR="00B153F4" w:rsidRPr="00CD088D" w:rsidRDefault="000A373D">
            <w:pPr>
              <w:pStyle w:val="listpara1"/>
              <w:numPr>
                <w:ilvl w:val="0"/>
                <w:numId w:val="91"/>
              </w:numPr>
              <w:rPr>
                <w:sz w:val="16"/>
              </w:rPr>
            </w:pPr>
            <w:r w:rsidRPr="00CD088D">
              <w:rPr>
                <w:rStyle w:val="screenelement"/>
                <w:sz w:val="16"/>
              </w:rPr>
              <w:t>Header Text</w:t>
            </w:r>
          </w:p>
          <w:p w:rsidR="00B153F4" w:rsidRPr="00CD088D" w:rsidRDefault="000A373D">
            <w:pPr>
              <w:pStyle w:val="listpara1"/>
              <w:numPr>
                <w:ilvl w:val="0"/>
                <w:numId w:val="3"/>
              </w:numPr>
              <w:rPr>
                <w:sz w:val="16"/>
              </w:rPr>
            </w:pPr>
            <w:r w:rsidRPr="00CD088D">
              <w:rPr>
                <w:rStyle w:val="screenelement"/>
                <w:sz w:val="16"/>
              </w:rPr>
              <w:t>Intercompany Transaction</w:t>
            </w:r>
          </w:p>
          <w:p w:rsidR="00B153F4" w:rsidRPr="00CD088D" w:rsidRDefault="000A373D">
            <w:pPr>
              <w:pStyle w:val="listpara1"/>
              <w:numPr>
                <w:ilvl w:val="0"/>
                <w:numId w:val="3"/>
              </w:numPr>
              <w:rPr>
                <w:sz w:val="16"/>
              </w:rPr>
            </w:pPr>
            <w:r w:rsidRPr="00CD088D">
              <w:rPr>
                <w:rStyle w:val="screenelement"/>
                <w:sz w:val="16"/>
              </w:rPr>
              <w:t>Ledger Group</w:t>
            </w:r>
          </w:p>
          <w:p w:rsidR="00B153F4" w:rsidRPr="00CD088D" w:rsidRDefault="000A373D">
            <w:pPr>
              <w:pStyle w:val="listpara1"/>
              <w:numPr>
                <w:ilvl w:val="0"/>
                <w:numId w:val="3"/>
              </w:numPr>
              <w:rPr>
                <w:sz w:val="16"/>
              </w:rPr>
            </w:pPr>
            <w:r w:rsidRPr="00CD088D">
              <w:rPr>
                <w:rStyle w:val="screenelement"/>
                <w:sz w:val="16"/>
              </w:rPr>
              <w:t>Net Entry</w:t>
            </w:r>
          </w:p>
          <w:p w:rsidR="00B153F4" w:rsidRPr="00CD088D" w:rsidRDefault="000A373D">
            <w:pPr>
              <w:pStyle w:val="listpara1"/>
              <w:numPr>
                <w:ilvl w:val="0"/>
                <w:numId w:val="3"/>
              </w:numPr>
              <w:rPr>
                <w:sz w:val="16"/>
              </w:rPr>
            </w:pPr>
            <w:r w:rsidRPr="00CD088D">
              <w:rPr>
                <w:rStyle w:val="screenelement"/>
                <w:sz w:val="16"/>
              </w:rPr>
              <w:t>Posting Date</w:t>
            </w:r>
          </w:p>
          <w:p w:rsidR="00B153F4" w:rsidRPr="00CD088D" w:rsidRDefault="00B153F4">
            <w:pPr>
              <w:rPr>
                <w:sz w:val="16"/>
              </w:rPr>
            </w:pPr>
          </w:p>
          <w:tbl>
            <w:tblPr>
              <w:tblW w:w="4975" w:type="pct"/>
              <w:tblCellMar>
                <w:left w:w="10" w:type="dxa"/>
                <w:right w:w="10" w:type="dxa"/>
              </w:tblCellMar>
              <w:tblLook w:val="0000" w:firstRow="0" w:lastRow="0" w:firstColumn="0" w:lastColumn="0" w:noHBand="0" w:noVBand="0"/>
            </w:tblPr>
            <w:tblGrid>
              <w:gridCol w:w="6439"/>
            </w:tblGrid>
            <w:tr w:rsidR="00B153F4" w:rsidRPr="00CD088D" w:rsidTr="00CD088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153F4" w:rsidRPr="00CD088D" w:rsidRDefault="000A373D">
                  <w:pPr>
                    <w:rPr>
                      <w:sz w:val="16"/>
                    </w:rPr>
                  </w:pPr>
                  <w:r w:rsidRPr="00CD088D">
                    <w:rPr>
                      <w:rStyle w:val="bold"/>
                      <w:sz w:val="16"/>
                    </w:rPr>
                    <w:t xml:space="preserve">Note </w:t>
                  </w:r>
                  <w:r w:rsidRPr="00CD088D">
                    <w:rPr>
                      <w:sz w:val="16"/>
                    </w:rPr>
                    <w:t xml:space="preserve">Ensure that you select the checkbox to the left of the field name, as well as the </w:t>
                  </w:r>
                  <w:r w:rsidRPr="00CD088D">
                    <w:rPr>
                      <w:rStyle w:val="screenelement"/>
                      <w:sz w:val="16"/>
                    </w:rPr>
                    <w:t>Mandatory</w:t>
                  </w:r>
                  <w:r w:rsidRPr="00CD088D">
                    <w:rPr>
                      <w:sz w:val="16"/>
                    </w:rPr>
                    <w:t xml:space="preserve"> or </w:t>
                  </w:r>
                  <w:r w:rsidRPr="00CD088D">
                    <w:rPr>
                      <w:rStyle w:val="screenelement"/>
                      <w:sz w:val="16"/>
                    </w:rPr>
                    <w:t>Read-Only</w:t>
                  </w:r>
                  <w:r w:rsidRPr="00CD088D">
                    <w:rPr>
                      <w:sz w:val="16"/>
                    </w:rPr>
                    <w:t xml:space="preserve"> checkbox as needed.</w:t>
                  </w:r>
                </w:p>
              </w:tc>
            </w:tr>
          </w:tbl>
          <w:p w:rsidR="000A373D" w:rsidRPr="00CD088D" w:rsidRDefault="000A373D">
            <w:pPr>
              <w:rPr>
                <w:sz w:val="16"/>
              </w:rPr>
            </w:pPr>
          </w:p>
        </w:tc>
        <w:tc>
          <w:tcPr>
            <w:tcW w:w="0" w:type="auto"/>
          </w:tcPr>
          <w:p w:rsidR="00B153F4" w:rsidRPr="00CD088D" w:rsidRDefault="000A373D">
            <w:pPr>
              <w:rPr>
                <w:sz w:val="16"/>
              </w:rPr>
            </w:pPr>
            <w:r w:rsidRPr="00CD088D">
              <w:rPr>
                <w:sz w:val="16"/>
              </w:rPr>
              <w:t xml:space="preserve">The </w:t>
            </w:r>
            <w:r w:rsidRPr="00CD088D">
              <w:rPr>
                <w:rStyle w:val="screenelement"/>
                <w:sz w:val="16"/>
              </w:rPr>
              <w:t>Journal Entry Header: Enter Values</w:t>
            </w:r>
            <w:r w:rsidRPr="00CD088D">
              <w:rPr>
                <w:sz w:val="16"/>
              </w:rPr>
              <w:t xml:space="preserve"> view is displayed.</w:t>
            </w: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7</w:t>
            </w:r>
          </w:p>
        </w:tc>
        <w:tc>
          <w:tcPr>
            <w:tcW w:w="0" w:type="auto"/>
          </w:tcPr>
          <w:p w:rsidR="00B153F4" w:rsidRPr="00CD088D" w:rsidRDefault="000A373D">
            <w:pPr>
              <w:rPr>
                <w:sz w:val="16"/>
              </w:rPr>
            </w:pPr>
            <w:r w:rsidRPr="00CD088D">
              <w:rPr>
                <w:rStyle w:val="bold"/>
                <w:sz w:val="16"/>
              </w:rPr>
              <w:t>Enter Details - Step 3</w:t>
            </w:r>
          </w:p>
        </w:tc>
        <w:tc>
          <w:tcPr>
            <w:tcW w:w="0" w:type="auto"/>
          </w:tcPr>
          <w:p w:rsidR="00B153F4" w:rsidRPr="00CD088D" w:rsidRDefault="000A373D">
            <w:pPr>
              <w:rPr>
                <w:sz w:val="16"/>
              </w:rPr>
            </w:pPr>
            <w:r w:rsidRPr="00CD088D">
              <w:rPr>
                <w:sz w:val="16"/>
              </w:rPr>
              <w:t xml:space="preserve">For the fields you selected in step 3, enter values for the fields, then choose </w:t>
            </w:r>
            <w:r w:rsidRPr="00CD088D">
              <w:rPr>
                <w:rStyle w:val="screenelement"/>
                <w:sz w:val="16"/>
              </w:rPr>
              <w:t>Step 4</w:t>
            </w:r>
            <w:r w:rsidRPr="00CD088D">
              <w:rPr>
                <w:sz w:val="16"/>
              </w:rPr>
              <w:t>.</w:t>
            </w:r>
          </w:p>
        </w:tc>
        <w:tc>
          <w:tcPr>
            <w:tcW w:w="0" w:type="auto"/>
          </w:tcPr>
          <w:p w:rsidR="00B153F4" w:rsidRPr="00CD088D" w:rsidRDefault="000A373D">
            <w:pPr>
              <w:rPr>
                <w:sz w:val="16"/>
              </w:rPr>
            </w:pPr>
            <w:r w:rsidRPr="00CD088D">
              <w:rPr>
                <w:sz w:val="16"/>
              </w:rPr>
              <w:t xml:space="preserve">The </w:t>
            </w:r>
            <w:r w:rsidRPr="00CD088D">
              <w:rPr>
                <w:rStyle w:val="screenelement"/>
                <w:sz w:val="16"/>
              </w:rPr>
              <w:t>Journal Entry Line Items: Select Fields</w:t>
            </w:r>
            <w:r w:rsidRPr="00CD088D">
              <w:rPr>
                <w:sz w:val="16"/>
              </w:rPr>
              <w:t xml:space="preserve"> view is displayed.</w:t>
            </w: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lastRenderedPageBreak/>
              <w:t>8</w:t>
            </w:r>
          </w:p>
        </w:tc>
        <w:tc>
          <w:tcPr>
            <w:tcW w:w="0" w:type="auto"/>
          </w:tcPr>
          <w:p w:rsidR="00B153F4" w:rsidRPr="00CD088D" w:rsidRDefault="000A373D">
            <w:pPr>
              <w:rPr>
                <w:sz w:val="16"/>
              </w:rPr>
            </w:pPr>
            <w:r w:rsidRPr="00CD088D">
              <w:rPr>
                <w:rStyle w:val="bold"/>
                <w:sz w:val="16"/>
              </w:rPr>
              <w:t>Enter Details - Step 4</w:t>
            </w:r>
          </w:p>
        </w:tc>
        <w:tc>
          <w:tcPr>
            <w:tcW w:w="0" w:type="auto"/>
          </w:tcPr>
          <w:p w:rsidR="00CD088D" w:rsidRPr="00CD088D" w:rsidRDefault="000A373D">
            <w:pPr>
              <w:rPr>
                <w:sz w:val="16"/>
              </w:rPr>
            </w:pPr>
            <w:r w:rsidRPr="00CD088D">
              <w:rPr>
                <w:sz w:val="16"/>
              </w:rPr>
              <w:t xml:space="preserve">Select the following fields (as either </w:t>
            </w:r>
            <w:r w:rsidRPr="00CD088D">
              <w:rPr>
                <w:rStyle w:val="screenelement"/>
                <w:sz w:val="16"/>
              </w:rPr>
              <w:t>Mandatory</w:t>
            </w:r>
            <w:r w:rsidRPr="00CD088D">
              <w:rPr>
                <w:sz w:val="16"/>
              </w:rPr>
              <w:t xml:space="preserve"> or </w:t>
            </w:r>
            <w:r w:rsidRPr="00CD088D">
              <w:rPr>
                <w:rStyle w:val="screenelement"/>
                <w:sz w:val="16"/>
              </w:rPr>
              <w:t>Read Only</w:t>
            </w:r>
            <w:r w:rsidRPr="00CD088D">
              <w:rPr>
                <w:sz w:val="16"/>
              </w:rPr>
              <w:t xml:space="preserve">) and choose </w:t>
            </w:r>
            <w:r w:rsidRPr="00CD088D">
              <w:rPr>
                <w:rStyle w:val="screenelement"/>
                <w:sz w:val="16"/>
              </w:rPr>
              <w:t>Step 5</w:t>
            </w:r>
            <w:r w:rsidRPr="00CD088D">
              <w:rPr>
                <w:sz w:val="16"/>
              </w:rPr>
              <w:t>:</w:t>
            </w:r>
          </w:p>
          <w:p w:rsidR="00B153F4" w:rsidRPr="00CD088D" w:rsidRDefault="000A373D">
            <w:pPr>
              <w:pStyle w:val="listpara1"/>
              <w:numPr>
                <w:ilvl w:val="0"/>
                <w:numId w:val="92"/>
              </w:numPr>
              <w:rPr>
                <w:sz w:val="16"/>
              </w:rPr>
            </w:pPr>
            <w:r w:rsidRPr="00CD088D">
              <w:rPr>
                <w:rStyle w:val="screenelement"/>
                <w:sz w:val="16"/>
              </w:rPr>
              <w:t>Company Code</w:t>
            </w:r>
          </w:p>
          <w:p w:rsidR="00B153F4" w:rsidRPr="00CD088D" w:rsidRDefault="000A373D">
            <w:pPr>
              <w:pStyle w:val="listpara1"/>
              <w:numPr>
                <w:ilvl w:val="0"/>
                <w:numId w:val="3"/>
              </w:numPr>
              <w:rPr>
                <w:sz w:val="16"/>
              </w:rPr>
            </w:pPr>
            <w:r w:rsidRPr="00CD088D">
              <w:rPr>
                <w:rStyle w:val="screenelement"/>
                <w:sz w:val="16"/>
              </w:rPr>
              <w:t>G/L Account</w:t>
            </w:r>
          </w:p>
          <w:p w:rsidR="00B153F4" w:rsidRPr="00CD088D" w:rsidRDefault="000A373D">
            <w:pPr>
              <w:pStyle w:val="listpara1"/>
              <w:numPr>
                <w:ilvl w:val="0"/>
                <w:numId w:val="3"/>
              </w:numPr>
              <w:rPr>
                <w:sz w:val="16"/>
              </w:rPr>
            </w:pPr>
            <w:r w:rsidRPr="00CD088D">
              <w:rPr>
                <w:rStyle w:val="screenelement"/>
                <w:sz w:val="16"/>
              </w:rPr>
              <w:t>Text</w:t>
            </w:r>
          </w:p>
          <w:p w:rsidR="00B153F4" w:rsidRPr="00CD088D" w:rsidRDefault="000A373D">
            <w:pPr>
              <w:pStyle w:val="listpara1"/>
              <w:numPr>
                <w:ilvl w:val="0"/>
                <w:numId w:val="3"/>
              </w:numPr>
              <w:rPr>
                <w:sz w:val="16"/>
              </w:rPr>
            </w:pPr>
            <w:r w:rsidRPr="00CD088D">
              <w:rPr>
                <w:rStyle w:val="screenelement"/>
                <w:sz w:val="16"/>
              </w:rPr>
              <w:t>House Bank</w:t>
            </w:r>
          </w:p>
          <w:p w:rsidR="00B153F4" w:rsidRPr="00CD088D" w:rsidRDefault="000A373D">
            <w:pPr>
              <w:pStyle w:val="listpara1"/>
              <w:numPr>
                <w:ilvl w:val="0"/>
                <w:numId w:val="3"/>
              </w:numPr>
              <w:rPr>
                <w:sz w:val="16"/>
              </w:rPr>
            </w:pPr>
            <w:r w:rsidRPr="00CD088D">
              <w:rPr>
                <w:rStyle w:val="screenelement"/>
                <w:sz w:val="16"/>
              </w:rPr>
              <w:t>House Bank Account</w:t>
            </w:r>
          </w:p>
          <w:p w:rsidR="00B153F4" w:rsidRPr="00CD088D" w:rsidRDefault="000A373D">
            <w:pPr>
              <w:pStyle w:val="listpara1"/>
              <w:numPr>
                <w:ilvl w:val="0"/>
                <w:numId w:val="3"/>
              </w:numPr>
              <w:rPr>
                <w:sz w:val="16"/>
              </w:rPr>
            </w:pPr>
            <w:r w:rsidRPr="00CD088D">
              <w:rPr>
                <w:rStyle w:val="screenelement"/>
                <w:sz w:val="16"/>
              </w:rPr>
              <w:t>Cost Center</w:t>
            </w:r>
          </w:p>
          <w:p w:rsidR="00B153F4" w:rsidRPr="00CD088D" w:rsidRDefault="000A373D">
            <w:pPr>
              <w:pStyle w:val="listpara1"/>
              <w:numPr>
                <w:ilvl w:val="0"/>
                <w:numId w:val="3"/>
              </w:numPr>
              <w:rPr>
                <w:sz w:val="16"/>
              </w:rPr>
            </w:pPr>
            <w:r w:rsidRPr="00CD088D">
              <w:rPr>
                <w:rStyle w:val="screenelement"/>
                <w:sz w:val="16"/>
              </w:rPr>
              <w:t>Profit Center</w:t>
            </w:r>
          </w:p>
        </w:tc>
        <w:tc>
          <w:tcPr>
            <w:tcW w:w="0" w:type="auto"/>
          </w:tcPr>
          <w:p w:rsidR="00B153F4" w:rsidRPr="00CD088D" w:rsidRDefault="000A373D">
            <w:pPr>
              <w:rPr>
                <w:sz w:val="16"/>
              </w:rPr>
            </w:pPr>
            <w:r w:rsidRPr="00CD088D">
              <w:rPr>
                <w:sz w:val="16"/>
              </w:rPr>
              <w:t xml:space="preserve">The </w:t>
            </w:r>
            <w:r w:rsidRPr="00CD088D">
              <w:rPr>
                <w:rStyle w:val="screenelement"/>
                <w:sz w:val="16"/>
              </w:rPr>
              <w:t>Journal Entry Line Items: Enter Values</w:t>
            </w:r>
            <w:r w:rsidRPr="00CD088D">
              <w:rPr>
                <w:sz w:val="16"/>
              </w:rPr>
              <w:t xml:space="preserve"> view is displayed.</w:t>
            </w: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9</w:t>
            </w:r>
          </w:p>
        </w:tc>
        <w:tc>
          <w:tcPr>
            <w:tcW w:w="0" w:type="auto"/>
          </w:tcPr>
          <w:p w:rsidR="00B153F4" w:rsidRPr="00CD088D" w:rsidRDefault="000A373D">
            <w:pPr>
              <w:rPr>
                <w:sz w:val="16"/>
              </w:rPr>
            </w:pPr>
            <w:r w:rsidRPr="00CD088D">
              <w:rPr>
                <w:rStyle w:val="bold"/>
                <w:sz w:val="16"/>
              </w:rPr>
              <w:t>Enter Details - Step 5</w:t>
            </w:r>
          </w:p>
        </w:tc>
        <w:tc>
          <w:tcPr>
            <w:tcW w:w="0" w:type="auto"/>
          </w:tcPr>
          <w:p w:rsidR="00B153F4" w:rsidRPr="00CD088D" w:rsidRDefault="000A373D">
            <w:pPr>
              <w:rPr>
                <w:sz w:val="16"/>
              </w:rPr>
            </w:pPr>
            <w:r w:rsidRPr="00CD088D">
              <w:rPr>
                <w:sz w:val="16"/>
              </w:rPr>
              <w:t xml:space="preserve">For the fields you selected in step 4, enter values for the fields, then choose </w:t>
            </w:r>
            <w:r w:rsidRPr="00CD088D">
              <w:rPr>
                <w:rStyle w:val="screenelement"/>
                <w:sz w:val="16"/>
              </w:rPr>
              <w:t>Review</w:t>
            </w:r>
            <w:r w:rsidRPr="00CD088D">
              <w:rPr>
                <w:sz w:val="16"/>
              </w:rPr>
              <w:t>.</w:t>
            </w:r>
          </w:p>
        </w:tc>
        <w:tc>
          <w:tcPr>
            <w:tcW w:w="0" w:type="auto"/>
          </w:tcPr>
          <w:p w:rsidR="00B153F4" w:rsidRPr="00CD088D" w:rsidRDefault="000A373D">
            <w:pPr>
              <w:rPr>
                <w:sz w:val="16"/>
              </w:rPr>
            </w:pPr>
            <w:r w:rsidRPr="00CD088D">
              <w:rPr>
                <w:sz w:val="16"/>
              </w:rPr>
              <w:t xml:space="preserve">The </w:t>
            </w:r>
            <w:r w:rsidRPr="00CD088D">
              <w:rPr>
                <w:rStyle w:val="screenelement"/>
                <w:sz w:val="16"/>
              </w:rPr>
              <w:t>Manage Journal Entry Templates</w:t>
            </w:r>
            <w:r w:rsidRPr="00CD088D">
              <w:rPr>
                <w:sz w:val="16"/>
              </w:rPr>
              <w:t xml:space="preserve"> view is displayed.</w:t>
            </w: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10</w:t>
            </w:r>
          </w:p>
        </w:tc>
        <w:tc>
          <w:tcPr>
            <w:tcW w:w="0" w:type="auto"/>
          </w:tcPr>
          <w:p w:rsidR="00B153F4" w:rsidRPr="00CD088D" w:rsidRDefault="000A373D">
            <w:pPr>
              <w:rPr>
                <w:sz w:val="16"/>
              </w:rPr>
            </w:pPr>
            <w:r w:rsidRPr="00CD088D">
              <w:rPr>
                <w:rStyle w:val="bold"/>
                <w:sz w:val="16"/>
              </w:rPr>
              <w:t>Save Template</w:t>
            </w:r>
          </w:p>
        </w:tc>
        <w:tc>
          <w:tcPr>
            <w:tcW w:w="0" w:type="auto"/>
          </w:tcPr>
          <w:p w:rsidR="00B153F4" w:rsidRPr="00CD088D" w:rsidRDefault="000A373D">
            <w:pPr>
              <w:rPr>
                <w:sz w:val="16"/>
              </w:rPr>
            </w:pPr>
            <w:r w:rsidRPr="00CD088D">
              <w:rPr>
                <w:sz w:val="16"/>
              </w:rPr>
              <w:t xml:space="preserve">Review your entries. When you are done, choose </w:t>
            </w:r>
            <w:r w:rsidRPr="00CD088D">
              <w:rPr>
                <w:rStyle w:val="screenelement"/>
                <w:sz w:val="16"/>
              </w:rPr>
              <w:t>Save</w:t>
            </w:r>
            <w:r w:rsidRPr="00CD088D">
              <w:rPr>
                <w:sz w:val="16"/>
              </w:rPr>
              <w:t>.</w:t>
            </w:r>
          </w:p>
        </w:tc>
        <w:tc>
          <w:tcPr>
            <w:tcW w:w="0" w:type="auto"/>
          </w:tcPr>
          <w:p w:rsidR="00B153F4" w:rsidRPr="00CD088D" w:rsidRDefault="000A373D">
            <w:pPr>
              <w:rPr>
                <w:sz w:val="16"/>
              </w:rPr>
            </w:pPr>
            <w:r w:rsidRPr="00CD088D">
              <w:rPr>
                <w:sz w:val="16"/>
              </w:rPr>
              <w:t>The General Journal entry template is saved</w:t>
            </w: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11</w:t>
            </w:r>
          </w:p>
        </w:tc>
        <w:tc>
          <w:tcPr>
            <w:tcW w:w="0" w:type="auto"/>
          </w:tcPr>
          <w:p w:rsidR="00B153F4" w:rsidRPr="00CD088D" w:rsidRDefault="000A373D">
            <w:pPr>
              <w:rPr>
                <w:sz w:val="16"/>
              </w:rPr>
            </w:pPr>
            <w:r w:rsidRPr="00CD088D">
              <w:rPr>
                <w:rStyle w:val="bold"/>
                <w:sz w:val="16"/>
              </w:rPr>
              <w:t>Access the SAP Fiori App</w:t>
            </w:r>
          </w:p>
        </w:tc>
        <w:tc>
          <w:tcPr>
            <w:tcW w:w="0" w:type="auto"/>
          </w:tcPr>
          <w:p w:rsidR="00B153F4" w:rsidRPr="00CD088D" w:rsidRDefault="000A373D">
            <w:pPr>
              <w:rPr>
                <w:sz w:val="16"/>
              </w:rPr>
            </w:pPr>
            <w:r w:rsidRPr="00CD088D">
              <w:rPr>
                <w:sz w:val="16"/>
              </w:rPr>
              <w:t xml:space="preserve">Open </w:t>
            </w:r>
            <w:r w:rsidRPr="00CD088D">
              <w:rPr>
                <w:rStyle w:val="screenelement"/>
                <w:sz w:val="16"/>
              </w:rPr>
              <w:t>Post General Journal Entries</w:t>
            </w:r>
            <w:r w:rsidRPr="00CD088D">
              <w:rPr>
                <w:sz w:val="16"/>
              </w:rPr>
              <w:t xml:space="preserve"> </w:t>
            </w:r>
            <w:r w:rsidRPr="00CD088D">
              <w:rPr>
                <w:rStyle w:val="CourierNew"/>
                <w:sz w:val="16"/>
              </w:rPr>
              <w:t>(F0718)</w:t>
            </w:r>
            <w:r w:rsidRPr="00CD088D">
              <w:rPr>
                <w:sz w:val="16"/>
              </w:rPr>
              <w:t>.</w:t>
            </w: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12</w:t>
            </w:r>
          </w:p>
        </w:tc>
        <w:tc>
          <w:tcPr>
            <w:tcW w:w="0" w:type="auto"/>
          </w:tcPr>
          <w:p w:rsidR="00B153F4" w:rsidRPr="00CD088D" w:rsidRDefault="000A373D">
            <w:pPr>
              <w:rPr>
                <w:sz w:val="16"/>
              </w:rPr>
            </w:pPr>
            <w:r w:rsidRPr="00CD088D">
              <w:rPr>
                <w:rStyle w:val="bold"/>
                <w:sz w:val="16"/>
              </w:rPr>
              <w:t>Select Template</w:t>
            </w:r>
          </w:p>
        </w:tc>
        <w:tc>
          <w:tcPr>
            <w:tcW w:w="0" w:type="auto"/>
          </w:tcPr>
          <w:p w:rsidR="00B153F4" w:rsidRPr="00CD088D" w:rsidRDefault="000A373D">
            <w:pPr>
              <w:rPr>
                <w:sz w:val="16"/>
              </w:rPr>
            </w:pPr>
            <w:r w:rsidRPr="00CD088D">
              <w:rPr>
                <w:sz w:val="16"/>
              </w:rPr>
              <w:t xml:space="preserve">Choose the </w:t>
            </w:r>
            <w:r w:rsidRPr="00CD088D">
              <w:rPr>
                <w:rStyle w:val="screenelement"/>
                <w:sz w:val="16"/>
              </w:rPr>
              <w:t>Select Templates</w:t>
            </w:r>
            <w:r w:rsidRPr="00CD088D">
              <w:rPr>
                <w:sz w:val="16"/>
              </w:rPr>
              <w:t xml:space="preserve"> button.</w:t>
            </w:r>
          </w:p>
        </w:tc>
        <w:tc>
          <w:tcPr>
            <w:tcW w:w="0" w:type="auto"/>
          </w:tcPr>
          <w:p w:rsidR="00B153F4" w:rsidRPr="00CD088D" w:rsidRDefault="000A373D">
            <w:pPr>
              <w:rPr>
                <w:sz w:val="16"/>
              </w:rPr>
            </w:pPr>
            <w:r w:rsidRPr="00CD088D">
              <w:rPr>
                <w:sz w:val="16"/>
              </w:rPr>
              <w:t>A dialog box is displayed.</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13</w:t>
            </w:r>
          </w:p>
        </w:tc>
        <w:tc>
          <w:tcPr>
            <w:tcW w:w="0" w:type="auto"/>
          </w:tcPr>
          <w:p w:rsidR="00B153F4" w:rsidRPr="00CD088D" w:rsidRDefault="000A373D">
            <w:pPr>
              <w:rPr>
                <w:sz w:val="16"/>
              </w:rPr>
            </w:pPr>
            <w:r w:rsidRPr="00CD088D">
              <w:rPr>
                <w:rStyle w:val="bold"/>
                <w:sz w:val="16"/>
              </w:rPr>
              <w:t>Template Use</w:t>
            </w:r>
          </w:p>
        </w:tc>
        <w:tc>
          <w:tcPr>
            <w:tcW w:w="0" w:type="auto"/>
          </w:tcPr>
          <w:p w:rsidR="00B153F4" w:rsidRPr="00CD088D" w:rsidRDefault="000A373D">
            <w:pPr>
              <w:rPr>
                <w:sz w:val="16"/>
              </w:rPr>
            </w:pPr>
            <w:r w:rsidRPr="00CD088D">
              <w:rPr>
                <w:sz w:val="16"/>
              </w:rPr>
              <w:t>Select the template to use for posting (such as Bank interest adjustment).</w:t>
            </w:r>
          </w:p>
        </w:tc>
        <w:tc>
          <w:tcPr>
            <w:tcW w:w="0" w:type="auto"/>
          </w:tcPr>
          <w:p w:rsidR="00B153F4" w:rsidRPr="00CD088D" w:rsidRDefault="000A373D">
            <w:pPr>
              <w:rPr>
                <w:sz w:val="16"/>
              </w:rPr>
            </w:pPr>
            <w:r w:rsidRPr="00CD088D">
              <w:rPr>
                <w:sz w:val="16"/>
              </w:rPr>
              <w:t>The general journal entry is posted using the selected template.</w:t>
            </w:r>
          </w:p>
        </w:tc>
        <w:tc>
          <w:tcPr>
            <w:tcW w:w="0" w:type="auto"/>
          </w:tcPr>
          <w:p w:rsidR="00B153F4" w:rsidRPr="00CD088D" w:rsidRDefault="00B153F4">
            <w:pPr>
              <w:rPr>
                <w:sz w:val="16"/>
              </w:rPr>
            </w:pPr>
          </w:p>
        </w:tc>
      </w:tr>
    </w:tbl>
    <w:p w:rsidR="00B153F4" w:rsidRDefault="00B153F4"/>
    <w:p w:rsidR="00B153F4" w:rsidRDefault="000A373D">
      <w:pPr>
        <w:pStyle w:val="Heading2"/>
      </w:pPr>
      <w:bookmarkStart w:id="120" w:name="unique_61"/>
      <w:bookmarkStart w:id="121" w:name="_Toc232863181"/>
      <w:r>
        <w:t>Post General Journal Entries</w:t>
      </w:r>
      <w:bookmarkEnd w:id="120"/>
      <w:bookmarkEnd w:id="121"/>
    </w:p>
    <w:p w:rsidR="00B153F4" w:rsidRDefault="000A373D">
      <w:pPr>
        <w:pStyle w:val="sectiontitle"/>
      </w:pPr>
      <w:r>
        <w:t>Test Administration</w:t>
      </w:r>
    </w:p>
    <w:p w:rsidR="00B153F4" w:rsidRDefault="000A373D">
      <w:r>
        <w:t>Customer project: Fill in the project-specific parts.</w:t>
      </w:r>
    </w:p>
    <w:p w:rsidR="00B153F4" w:rsidRDefault="00B153F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153F4" w:rsidRPr="00CD088D" w:rsidTr="00CD088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r>
      <w:tr w:rsidR="00B153F4" w:rsidRPr="00CD088D" w:rsidTr="00CD088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r>
      <w:tr w:rsidR="00B153F4" w:rsidRPr="00CD088D" w:rsidTr="00CD088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rStyle w:val="userinput"/>
                <w:sz w:val="12"/>
              </w:rPr>
              <w:t>&lt;State the Service Provider, Customer or Joint Service Provider and Customer&gt;</w:t>
            </w:r>
          </w:p>
        </w:tc>
      </w:tr>
    </w:tbl>
    <w:p w:rsidR="00B153F4" w:rsidRDefault="000A373D">
      <w:pPr>
        <w:pStyle w:val="sectiontitle"/>
      </w:pPr>
      <w:r>
        <w:lastRenderedPageBreak/>
        <w:t>Purpose</w:t>
      </w:r>
    </w:p>
    <w:p w:rsidR="00B153F4" w:rsidRDefault="000A373D">
      <w:r>
        <w:t>You receive G/L journal entries that must be posted manually in the system.</w:t>
      </w:r>
    </w:p>
    <w:p w:rsidR="00B153F4" w:rsidRDefault="000A373D">
      <w:pPr>
        <w:pStyle w:val="sectiontitle"/>
      </w:pPr>
      <w:r>
        <w:t>Prerequisite</w:t>
      </w:r>
    </w:p>
    <w:p w:rsidR="00B153F4" w:rsidRDefault="000A373D">
      <w:r>
        <w:t xml:space="preserve">A global chart of accounts is assigned to all company codes. If a company code has an assigned country chart of accounts, you can use alternative </w:t>
      </w:r>
      <w:r>
        <w:t xml:space="preserve">(local) accounts in journal entries. Unless there's a special note, we always use global accounts in the test scripts. To make sure that you have the correct setting, open the </w:t>
      </w:r>
      <w:r>
        <w:rPr>
          <w:rStyle w:val="screenelement"/>
        </w:rPr>
        <w:t>Edit Options for Journal Entries</w:t>
      </w:r>
      <w:r>
        <w:t xml:space="preserve"> - </w:t>
      </w:r>
      <w:r>
        <w:rPr>
          <w:rStyle w:val="screenelement"/>
        </w:rPr>
        <w:t>My Settings</w:t>
      </w:r>
      <w:r>
        <w:t xml:space="preserve"> </w:t>
      </w:r>
      <w:r>
        <w:rPr>
          <w:rStyle w:val="CourierNew"/>
        </w:rPr>
        <w:t>(F2130)</w:t>
      </w:r>
      <w:r>
        <w:t xml:space="preserve"> app and deselect the </w:t>
      </w:r>
      <w:r>
        <w:rPr>
          <w:rStyle w:val="screenelement"/>
        </w:rPr>
        <w:t>Use Alternative Acct.</w:t>
      </w:r>
      <w:r>
        <w:t xml:space="preserve"> checkbox.</w:t>
      </w:r>
    </w:p>
    <w:p w:rsidR="00B153F4" w:rsidRDefault="000A373D">
      <w:pPr>
        <w:pStyle w:val="sectiontitle"/>
      </w:pPr>
      <w:r>
        <w:t>Procedure</w:t>
      </w:r>
    </w:p>
    <w:p w:rsidR="00B153F4" w:rsidRDefault="00B153F4"/>
    <w:tbl>
      <w:tblPr>
        <w:tblStyle w:val="SAPStandardTable"/>
        <w:tblW w:w="5000" w:type="pct"/>
        <w:tblInd w:w="3" w:type="dxa"/>
        <w:tblLook w:val="0620" w:firstRow="1" w:lastRow="0" w:firstColumn="0" w:lastColumn="0" w:noHBand="1" w:noVBand="1"/>
      </w:tblPr>
      <w:tblGrid>
        <w:gridCol w:w="742"/>
        <w:gridCol w:w="1947"/>
        <w:gridCol w:w="5900"/>
        <w:gridCol w:w="4358"/>
        <w:gridCol w:w="1357"/>
      </w:tblGrid>
      <w:tr w:rsidR="00B153F4" w:rsidRPr="00CD088D" w:rsidTr="00CD088D">
        <w:trPr>
          <w:cnfStyle w:val="100000000000" w:firstRow="1" w:lastRow="0" w:firstColumn="0" w:lastColumn="0" w:oddVBand="0" w:evenVBand="0" w:oddHBand="0" w:evenHBand="0" w:firstRowFirstColumn="0" w:firstRowLastColumn="0" w:lastRowFirstColumn="0" w:lastRowLastColumn="0"/>
        </w:trPr>
        <w:tc>
          <w:tcPr>
            <w:tcW w:w="0" w:type="auto"/>
          </w:tcPr>
          <w:p w:rsidR="00B153F4" w:rsidRPr="00CD088D" w:rsidRDefault="000A373D">
            <w:pPr>
              <w:pStyle w:val="boldparagraph"/>
              <w:rPr>
                <w:sz w:val="16"/>
              </w:rPr>
            </w:pPr>
            <w:r w:rsidRPr="00CD088D">
              <w:rPr>
                <w:sz w:val="16"/>
              </w:rPr>
              <w:t>Test Step #</w:t>
            </w:r>
          </w:p>
        </w:tc>
        <w:tc>
          <w:tcPr>
            <w:tcW w:w="0" w:type="auto"/>
          </w:tcPr>
          <w:p w:rsidR="00B153F4" w:rsidRPr="00CD088D" w:rsidRDefault="000A373D">
            <w:pPr>
              <w:pStyle w:val="boldparagraph"/>
              <w:rPr>
                <w:sz w:val="16"/>
              </w:rPr>
            </w:pPr>
            <w:r w:rsidRPr="00CD088D">
              <w:rPr>
                <w:sz w:val="16"/>
              </w:rPr>
              <w:t>Test Step Name</w:t>
            </w:r>
          </w:p>
        </w:tc>
        <w:tc>
          <w:tcPr>
            <w:tcW w:w="0" w:type="auto"/>
          </w:tcPr>
          <w:p w:rsidR="00B153F4" w:rsidRPr="00CD088D" w:rsidRDefault="000A373D">
            <w:pPr>
              <w:pStyle w:val="boldparagraph"/>
              <w:rPr>
                <w:sz w:val="16"/>
              </w:rPr>
            </w:pPr>
            <w:r w:rsidRPr="00CD088D">
              <w:rPr>
                <w:sz w:val="16"/>
              </w:rPr>
              <w:t>Instruction</w:t>
            </w:r>
          </w:p>
        </w:tc>
        <w:tc>
          <w:tcPr>
            <w:tcW w:w="0" w:type="auto"/>
          </w:tcPr>
          <w:p w:rsidR="00B153F4" w:rsidRPr="00CD088D" w:rsidRDefault="000A373D">
            <w:pPr>
              <w:pStyle w:val="boldparagraph"/>
              <w:rPr>
                <w:sz w:val="16"/>
              </w:rPr>
            </w:pPr>
            <w:r w:rsidRPr="00CD088D">
              <w:rPr>
                <w:sz w:val="16"/>
              </w:rPr>
              <w:t>Expected Result</w:t>
            </w:r>
          </w:p>
        </w:tc>
        <w:tc>
          <w:tcPr>
            <w:tcW w:w="0" w:type="auto"/>
          </w:tcPr>
          <w:p w:rsidR="00B153F4" w:rsidRPr="00CD088D" w:rsidRDefault="000A373D">
            <w:pPr>
              <w:pStyle w:val="boldparagraph"/>
              <w:rPr>
                <w:sz w:val="16"/>
              </w:rPr>
            </w:pPr>
            <w:r w:rsidRPr="00CD088D">
              <w:rPr>
                <w:sz w:val="16"/>
              </w:rPr>
              <w:t>Pass/Fail/Comment</w:t>
            </w:r>
          </w:p>
        </w:tc>
      </w:tr>
      <w:tr w:rsidR="00B153F4" w:rsidRPr="00CD088D" w:rsidTr="00CD088D">
        <w:tc>
          <w:tcPr>
            <w:tcW w:w="0" w:type="auto"/>
          </w:tcPr>
          <w:p w:rsidR="00B153F4" w:rsidRPr="00CD088D" w:rsidRDefault="000A373D">
            <w:pPr>
              <w:rPr>
                <w:sz w:val="16"/>
              </w:rPr>
            </w:pPr>
            <w:r w:rsidRPr="00CD088D">
              <w:rPr>
                <w:sz w:val="16"/>
              </w:rPr>
              <w:t>1</w:t>
            </w:r>
          </w:p>
        </w:tc>
        <w:tc>
          <w:tcPr>
            <w:tcW w:w="0" w:type="auto"/>
          </w:tcPr>
          <w:p w:rsidR="00B153F4" w:rsidRPr="00CD088D" w:rsidRDefault="000A373D">
            <w:pPr>
              <w:rPr>
                <w:sz w:val="16"/>
              </w:rPr>
            </w:pPr>
            <w:r w:rsidRPr="00CD088D">
              <w:rPr>
                <w:rStyle w:val="bold"/>
                <w:sz w:val="16"/>
              </w:rPr>
              <w:t>Log On</w:t>
            </w:r>
          </w:p>
        </w:tc>
        <w:tc>
          <w:tcPr>
            <w:tcW w:w="0" w:type="auto"/>
          </w:tcPr>
          <w:p w:rsidR="00B153F4" w:rsidRPr="00CD088D" w:rsidRDefault="000A373D">
            <w:pPr>
              <w:rPr>
                <w:sz w:val="16"/>
              </w:rPr>
            </w:pPr>
            <w:r w:rsidRPr="00CD088D">
              <w:rPr>
                <w:sz w:val="16"/>
              </w:rPr>
              <w:t>Log on to the SAP Fiori launchpad as a General Ledger Accountant.</w:t>
            </w: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2</w:t>
            </w:r>
          </w:p>
        </w:tc>
        <w:tc>
          <w:tcPr>
            <w:tcW w:w="0" w:type="auto"/>
          </w:tcPr>
          <w:p w:rsidR="00B153F4" w:rsidRPr="00CD088D" w:rsidRDefault="000A373D">
            <w:pPr>
              <w:rPr>
                <w:sz w:val="16"/>
              </w:rPr>
            </w:pPr>
            <w:r w:rsidRPr="00CD088D">
              <w:rPr>
                <w:rStyle w:val="bold"/>
                <w:sz w:val="16"/>
              </w:rPr>
              <w:t>Access the SAP Fiori App</w:t>
            </w:r>
          </w:p>
        </w:tc>
        <w:tc>
          <w:tcPr>
            <w:tcW w:w="0" w:type="auto"/>
          </w:tcPr>
          <w:p w:rsidR="00B153F4" w:rsidRPr="00CD088D" w:rsidRDefault="000A373D">
            <w:pPr>
              <w:rPr>
                <w:sz w:val="16"/>
              </w:rPr>
            </w:pPr>
            <w:r w:rsidRPr="00CD088D">
              <w:rPr>
                <w:sz w:val="16"/>
              </w:rPr>
              <w:t xml:space="preserve">Open </w:t>
            </w:r>
            <w:r w:rsidRPr="00CD088D">
              <w:rPr>
                <w:rStyle w:val="screenelement"/>
                <w:sz w:val="16"/>
              </w:rPr>
              <w:t>Post General Journal Entries</w:t>
            </w:r>
            <w:r w:rsidRPr="00CD088D">
              <w:rPr>
                <w:sz w:val="16"/>
              </w:rPr>
              <w:t xml:space="preserve"> </w:t>
            </w:r>
            <w:r w:rsidRPr="00CD088D">
              <w:rPr>
                <w:rStyle w:val="CourierNew"/>
                <w:sz w:val="16"/>
              </w:rPr>
              <w:t>(F0718)</w:t>
            </w:r>
            <w:r w:rsidRPr="00CD088D">
              <w:rPr>
                <w:sz w:val="16"/>
              </w:rPr>
              <w:t>.</w:t>
            </w: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3</w:t>
            </w:r>
          </w:p>
        </w:tc>
        <w:tc>
          <w:tcPr>
            <w:tcW w:w="0" w:type="auto"/>
          </w:tcPr>
          <w:p w:rsidR="00B153F4" w:rsidRPr="00CD088D" w:rsidRDefault="000A373D">
            <w:pPr>
              <w:rPr>
                <w:sz w:val="16"/>
              </w:rPr>
            </w:pPr>
            <w:r w:rsidRPr="00CD088D">
              <w:rPr>
                <w:rStyle w:val="bold"/>
                <w:sz w:val="16"/>
              </w:rPr>
              <w:t>Enter Journal Entries Header Data</w:t>
            </w:r>
          </w:p>
        </w:tc>
        <w:tc>
          <w:tcPr>
            <w:tcW w:w="0" w:type="auto"/>
          </w:tcPr>
          <w:p w:rsidR="00CD088D" w:rsidRPr="00CD088D" w:rsidRDefault="000A373D">
            <w:pPr>
              <w:rPr>
                <w:sz w:val="16"/>
              </w:rPr>
            </w:pPr>
            <w:r w:rsidRPr="00CD088D">
              <w:rPr>
                <w:sz w:val="16"/>
              </w:rPr>
              <w:t xml:space="preserve">In the </w:t>
            </w:r>
            <w:r w:rsidRPr="00CD088D">
              <w:rPr>
                <w:rStyle w:val="screenelement"/>
                <w:sz w:val="16"/>
              </w:rPr>
              <w:t>Header</w:t>
            </w:r>
            <w:r w:rsidRPr="00CD088D">
              <w:rPr>
                <w:sz w:val="16"/>
              </w:rPr>
              <w:t xml:space="preserve"> pane, make the following entries:</w:t>
            </w:r>
          </w:p>
          <w:p w:rsidR="00CD088D" w:rsidRPr="00CD088D" w:rsidRDefault="000A373D">
            <w:pPr>
              <w:rPr>
                <w:sz w:val="16"/>
              </w:rPr>
            </w:pPr>
            <w:r w:rsidRPr="00CD088D">
              <w:rPr>
                <w:rStyle w:val="screenelement"/>
                <w:sz w:val="16"/>
              </w:rPr>
              <w:t>Journal Entry Date</w:t>
            </w:r>
            <w:r w:rsidRPr="00CD088D">
              <w:rPr>
                <w:sz w:val="16"/>
              </w:rPr>
              <w:t xml:space="preserve">: </w:t>
            </w:r>
            <w:r w:rsidRPr="00CD088D">
              <w:rPr>
                <w:rStyle w:val="userinput"/>
                <w:sz w:val="16"/>
              </w:rPr>
              <w:t>&lt;current date&gt;</w:t>
            </w:r>
          </w:p>
          <w:p w:rsidR="00CD088D" w:rsidRPr="00CD088D" w:rsidRDefault="000A373D">
            <w:pPr>
              <w:rPr>
                <w:sz w:val="16"/>
              </w:rPr>
            </w:pPr>
            <w:r w:rsidRPr="00CD088D">
              <w:rPr>
                <w:rStyle w:val="screenelement"/>
                <w:sz w:val="16"/>
              </w:rPr>
              <w:t>Posting Date</w:t>
            </w:r>
            <w:r w:rsidRPr="00CD088D">
              <w:rPr>
                <w:sz w:val="16"/>
              </w:rPr>
              <w:t xml:space="preserve">: </w:t>
            </w:r>
            <w:r w:rsidRPr="00CD088D">
              <w:rPr>
                <w:rStyle w:val="userinput"/>
                <w:sz w:val="16"/>
              </w:rPr>
              <w:t>&lt;current date&gt;</w:t>
            </w:r>
          </w:p>
          <w:p w:rsidR="00B153F4" w:rsidRPr="00CD088D" w:rsidRDefault="000A373D">
            <w:pPr>
              <w:rPr>
                <w:sz w:val="16"/>
              </w:rPr>
            </w:pPr>
            <w:r w:rsidRPr="00CD088D">
              <w:rPr>
                <w:rStyle w:val="screenelement"/>
                <w:sz w:val="16"/>
              </w:rPr>
              <w:t>Period</w:t>
            </w:r>
            <w:r w:rsidRPr="00CD088D">
              <w:rPr>
                <w:sz w:val="16"/>
              </w:rPr>
              <w:t xml:space="preserve">: </w:t>
            </w:r>
            <w:r w:rsidRPr="00CD088D">
              <w:rPr>
                <w:rStyle w:val="userinput"/>
                <w:sz w:val="16"/>
              </w:rPr>
              <w:t>&lt;period&gt;</w:t>
            </w:r>
          </w:p>
          <w:p w:rsidR="00B153F4" w:rsidRPr="00CD088D" w:rsidRDefault="000A373D">
            <w:pPr>
              <w:rPr>
                <w:sz w:val="16"/>
              </w:rPr>
            </w:pPr>
            <w:r w:rsidRPr="00CD088D">
              <w:rPr>
                <w:rStyle w:val="screenelement"/>
                <w:sz w:val="16"/>
              </w:rPr>
              <w:t>Journal Entry Type</w:t>
            </w:r>
            <w:r w:rsidRPr="00CD088D">
              <w:rPr>
                <w:sz w:val="16"/>
              </w:rPr>
              <w:t xml:space="preserve">: </w:t>
            </w:r>
            <w:r w:rsidRPr="00CD088D">
              <w:rPr>
                <w:rStyle w:val="userinput"/>
                <w:sz w:val="16"/>
              </w:rPr>
              <w:t>SA</w:t>
            </w:r>
          </w:p>
          <w:p w:rsidR="00B153F4" w:rsidRPr="00CD088D" w:rsidRDefault="000A373D">
            <w:pPr>
              <w:rPr>
                <w:sz w:val="16"/>
              </w:rPr>
            </w:pPr>
            <w:r w:rsidRPr="00CD088D">
              <w:rPr>
                <w:rStyle w:val="screenelement"/>
                <w:sz w:val="16"/>
              </w:rPr>
              <w:t xml:space="preserve">Company </w:t>
            </w:r>
            <w:r w:rsidRPr="00CD088D">
              <w:rPr>
                <w:rStyle w:val="screenelement"/>
                <w:sz w:val="16"/>
              </w:rPr>
              <w:t>Code</w:t>
            </w:r>
            <w:r w:rsidRPr="00CD088D">
              <w:rPr>
                <w:sz w:val="16"/>
              </w:rPr>
              <w:t xml:space="preserve">: </w:t>
            </w:r>
            <w:r w:rsidRPr="00CD088D">
              <w:rPr>
                <w:rStyle w:val="userinput"/>
                <w:sz w:val="16"/>
              </w:rPr>
              <w:t>3310</w:t>
            </w:r>
          </w:p>
          <w:p w:rsidR="00B153F4" w:rsidRPr="00CD088D" w:rsidRDefault="000A373D">
            <w:pPr>
              <w:rPr>
                <w:sz w:val="16"/>
              </w:rPr>
            </w:pPr>
            <w:r w:rsidRPr="00CD088D">
              <w:rPr>
                <w:rStyle w:val="screenelement"/>
                <w:sz w:val="16"/>
              </w:rPr>
              <w:t>Transaction Currency</w:t>
            </w:r>
            <w:r w:rsidRPr="00CD088D">
              <w:rPr>
                <w:sz w:val="16"/>
              </w:rPr>
              <w:t xml:space="preserve">: </w:t>
            </w:r>
            <w:r w:rsidRPr="00CD088D">
              <w:rPr>
                <w:rStyle w:val="userinput"/>
                <w:sz w:val="16"/>
              </w:rPr>
              <w:t>AED</w:t>
            </w:r>
          </w:p>
          <w:p w:rsidR="00B153F4" w:rsidRPr="00CD088D" w:rsidRDefault="000A373D">
            <w:pPr>
              <w:rPr>
                <w:sz w:val="16"/>
              </w:rPr>
            </w:pPr>
            <w:r w:rsidRPr="00CD088D">
              <w:rPr>
                <w:rStyle w:val="screenelement"/>
                <w:sz w:val="16"/>
              </w:rPr>
              <w:t>Ledger Group</w:t>
            </w:r>
            <w:r w:rsidRPr="00CD088D">
              <w:rPr>
                <w:sz w:val="16"/>
              </w:rPr>
              <w:t xml:space="preserve">: </w:t>
            </w:r>
            <w:r w:rsidRPr="00CD088D">
              <w:rPr>
                <w:rStyle w:val="userinput"/>
                <w:sz w:val="16"/>
              </w:rPr>
              <w:t>&lt;empty&gt;</w:t>
            </w: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4</w:t>
            </w:r>
          </w:p>
        </w:tc>
        <w:tc>
          <w:tcPr>
            <w:tcW w:w="0" w:type="auto"/>
          </w:tcPr>
          <w:p w:rsidR="00B153F4" w:rsidRPr="00CD088D" w:rsidRDefault="000A373D">
            <w:pPr>
              <w:rPr>
                <w:sz w:val="16"/>
              </w:rPr>
            </w:pPr>
            <w:r w:rsidRPr="00CD088D">
              <w:rPr>
                <w:rStyle w:val="bold"/>
                <w:sz w:val="16"/>
              </w:rPr>
              <w:t>Enter the Line Item Data</w:t>
            </w:r>
          </w:p>
        </w:tc>
        <w:tc>
          <w:tcPr>
            <w:tcW w:w="0" w:type="auto"/>
          </w:tcPr>
          <w:p w:rsidR="00CD088D" w:rsidRPr="00CD088D" w:rsidRDefault="000A373D">
            <w:pPr>
              <w:rPr>
                <w:sz w:val="16"/>
              </w:rPr>
            </w:pPr>
            <w:r w:rsidRPr="00CD088D">
              <w:rPr>
                <w:sz w:val="16"/>
              </w:rPr>
              <w:t xml:space="preserve">In the </w:t>
            </w:r>
            <w:r w:rsidRPr="00CD088D">
              <w:rPr>
                <w:rStyle w:val="screenelement"/>
                <w:sz w:val="16"/>
              </w:rPr>
              <w:t>Line Items</w:t>
            </w:r>
            <w:r w:rsidRPr="00CD088D">
              <w:rPr>
                <w:sz w:val="16"/>
              </w:rPr>
              <w:t xml:space="preserve"> pane, make the following entries:</w:t>
            </w:r>
          </w:p>
          <w:p w:rsidR="00CD088D" w:rsidRPr="00CD088D" w:rsidRDefault="000A373D">
            <w:pPr>
              <w:rPr>
                <w:sz w:val="16"/>
              </w:rPr>
            </w:pPr>
            <w:r w:rsidRPr="00CD088D">
              <w:rPr>
                <w:sz w:val="16"/>
              </w:rPr>
              <w:t>Line item 1:</w:t>
            </w:r>
          </w:p>
          <w:p w:rsidR="00CD088D" w:rsidRPr="00CD088D" w:rsidRDefault="000A373D">
            <w:pPr>
              <w:rPr>
                <w:sz w:val="16"/>
              </w:rPr>
            </w:pPr>
            <w:r w:rsidRPr="00CD088D">
              <w:rPr>
                <w:rStyle w:val="screenelement"/>
                <w:sz w:val="16"/>
              </w:rPr>
              <w:t>G/L Account</w:t>
            </w:r>
            <w:r w:rsidRPr="00CD088D">
              <w:rPr>
                <w:sz w:val="16"/>
              </w:rPr>
              <w:t xml:space="preserve">: For example, </w:t>
            </w:r>
            <w:r w:rsidRPr="00CD088D">
              <w:rPr>
                <w:rStyle w:val="userinput"/>
                <w:sz w:val="16"/>
              </w:rPr>
              <w:t>63002000</w:t>
            </w:r>
          </w:p>
          <w:p w:rsidR="00CD088D" w:rsidRPr="00CD088D" w:rsidRDefault="000A373D">
            <w:pPr>
              <w:rPr>
                <w:sz w:val="16"/>
              </w:rPr>
            </w:pPr>
            <w:r w:rsidRPr="00CD088D">
              <w:rPr>
                <w:rStyle w:val="screenelement"/>
                <w:sz w:val="16"/>
              </w:rPr>
              <w:t>Debit</w:t>
            </w:r>
            <w:r w:rsidRPr="00CD088D">
              <w:rPr>
                <w:sz w:val="16"/>
              </w:rPr>
              <w:t xml:space="preserve">: </w:t>
            </w:r>
            <w:r w:rsidRPr="00CD088D">
              <w:rPr>
                <w:rStyle w:val="userinput"/>
                <w:sz w:val="16"/>
              </w:rPr>
              <w:t>100</w:t>
            </w:r>
          </w:p>
          <w:p w:rsidR="00CD088D" w:rsidRPr="00CD088D" w:rsidRDefault="000A373D">
            <w:pPr>
              <w:rPr>
                <w:sz w:val="16"/>
              </w:rPr>
            </w:pPr>
            <w:r w:rsidRPr="00CD088D">
              <w:rPr>
                <w:rStyle w:val="screenelement"/>
                <w:sz w:val="16"/>
              </w:rPr>
              <w:t>Tax Code</w:t>
            </w:r>
            <w:r w:rsidRPr="00CD088D">
              <w:rPr>
                <w:sz w:val="16"/>
              </w:rPr>
              <w:t xml:space="preserve">: </w:t>
            </w:r>
            <w:r w:rsidRPr="00CD088D">
              <w:rPr>
                <w:rStyle w:val="userinput"/>
                <w:sz w:val="16"/>
              </w:rPr>
              <w:t>&lt;Input Tax Code&gt;</w:t>
            </w:r>
          </w:p>
          <w:p w:rsidR="00CD088D" w:rsidRPr="00CD088D" w:rsidRDefault="000A373D">
            <w:pPr>
              <w:rPr>
                <w:sz w:val="16"/>
              </w:rPr>
            </w:pPr>
            <w:r w:rsidRPr="00CD088D">
              <w:rPr>
                <w:rStyle w:val="screenelement"/>
                <w:sz w:val="16"/>
              </w:rPr>
              <w:t>Cost Center</w:t>
            </w:r>
            <w:r w:rsidRPr="00CD088D">
              <w:rPr>
                <w:sz w:val="16"/>
              </w:rPr>
              <w:t xml:space="preserve">: </w:t>
            </w:r>
            <w:r w:rsidRPr="00CD088D">
              <w:rPr>
                <w:rStyle w:val="userinput"/>
                <w:sz w:val="16"/>
              </w:rPr>
              <w:t>33101101</w:t>
            </w:r>
          </w:p>
          <w:p w:rsidR="00B153F4" w:rsidRPr="00CD088D" w:rsidRDefault="00B153F4">
            <w:pPr>
              <w:rPr>
                <w:sz w:val="16"/>
              </w:rPr>
            </w:pPr>
          </w:p>
          <w:p w:rsidR="00CD088D" w:rsidRPr="00CD088D" w:rsidRDefault="000A373D">
            <w:pPr>
              <w:rPr>
                <w:sz w:val="16"/>
              </w:rPr>
            </w:pPr>
            <w:r w:rsidRPr="00CD088D">
              <w:rPr>
                <w:sz w:val="16"/>
              </w:rPr>
              <w:t>Line item 2:</w:t>
            </w:r>
          </w:p>
          <w:p w:rsidR="00CD088D" w:rsidRPr="00CD088D" w:rsidRDefault="000A373D">
            <w:pPr>
              <w:rPr>
                <w:sz w:val="16"/>
              </w:rPr>
            </w:pPr>
            <w:r w:rsidRPr="00CD088D">
              <w:rPr>
                <w:rStyle w:val="screenelement"/>
                <w:sz w:val="16"/>
              </w:rPr>
              <w:t>G/L Account</w:t>
            </w:r>
            <w:r w:rsidRPr="00CD088D">
              <w:rPr>
                <w:sz w:val="16"/>
              </w:rPr>
              <w:t xml:space="preserve">: For example, </w:t>
            </w:r>
            <w:r w:rsidRPr="00CD088D">
              <w:rPr>
                <w:rStyle w:val="userinput"/>
                <w:sz w:val="16"/>
              </w:rPr>
              <w:t>10010000</w:t>
            </w:r>
          </w:p>
          <w:p w:rsidR="00CD088D" w:rsidRPr="00CD088D" w:rsidRDefault="000A373D">
            <w:pPr>
              <w:rPr>
                <w:sz w:val="16"/>
              </w:rPr>
            </w:pPr>
            <w:r w:rsidRPr="00CD088D">
              <w:rPr>
                <w:rStyle w:val="screenelement"/>
                <w:sz w:val="16"/>
              </w:rPr>
              <w:t>Credit</w:t>
            </w:r>
            <w:r w:rsidRPr="00CD088D">
              <w:rPr>
                <w:sz w:val="16"/>
              </w:rPr>
              <w:t xml:space="preserve">: </w:t>
            </w:r>
            <w:r w:rsidRPr="00CD088D">
              <w:rPr>
                <w:rStyle w:val="userinput"/>
                <w:sz w:val="16"/>
              </w:rPr>
              <w:t>&lt;amount&gt;</w:t>
            </w:r>
          </w:p>
          <w:p w:rsidR="00B153F4" w:rsidRPr="00CD088D" w:rsidRDefault="00B153F4">
            <w:pPr>
              <w:rPr>
                <w:sz w:val="16"/>
              </w:rPr>
            </w:pPr>
          </w:p>
          <w:tbl>
            <w:tblPr>
              <w:tblW w:w="4975" w:type="pct"/>
              <w:tblCellMar>
                <w:left w:w="10" w:type="dxa"/>
                <w:right w:w="10" w:type="dxa"/>
              </w:tblCellMar>
              <w:tblLook w:val="0000" w:firstRow="0" w:lastRow="0" w:firstColumn="0" w:lastColumn="0" w:noHBand="0" w:noVBand="0"/>
            </w:tblPr>
            <w:tblGrid>
              <w:gridCol w:w="5709"/>
            </w:tblGrid>
            <w:tr w:rsidR="00B153F4" w:rsidRPr="00CD088D" w:rsidTr="00CD088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153F4" w:rsidRPr="00CD088D" w:rsidRDefault="000A373D">
                  <w:pPr>
                    <w:rPr>
                      <w:sz w:val="16"/>
                    </w:rPr>
                  </w:pPr>
                  <w:r w:rsidRPr="00CD088D">
                    <w:rPr>
                      <w:rStyle w:val="bold"/>
                      <w:sz w:val="16"/>
                    </w:rPr>
                    <w:t xml:space="preserve">Note </w:t>
                  </w:r>
                  <w:r w:rsidRPr="00CD088D">
                    <w:rPr>
                      <w:sz w:val="16"/>
                    </w:rPr>
                    <w:t xml:space="preserve">To see some of the </w:t>
                  </w:r>
                  <w:r w:rsidRPr="00CD088D">
                    <w:rPr>
                      <w:sz w:val="16"/>
                    </w:rPr>
                    <w:t xml:space="preserve">fields, you may need to choose </w:t>
                  </w:r>
                  <w:r w:rsidRPr="00CD088D">
                    <w:rPr>
                      <w:rStyle w:val="screenelement"/>
                      <w:sz w:val="16"/>
                    </w:rPr>
                    <w:t>Details (&gt;)</w:t>
                  </w:r>
                  <w:r w:rsidRPr="00CD088D">
                    <w:rPr>
                      <w:sz w:val="16"/>
                    </w:rPr>
                    <w:t xml:space="preserve"> at the left of the row.</w:t>
                  </w:r>
                </w:p>
              </w:tc>
            </w:tr>
          </w:tbl>
          <w:p w:rsidR="000A373D" w:rsidRPr="00CD088D" w:rsidRDefault="000A373D">
            <w:pPr>
              <w:rPr>
                <w:sz w:val="16"/>
              </w:rPr>
            </w:pP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5</w:t>
            </w:r>
          </w:p>
        </w:tc>
        <w:tc>
          <w:tcPr>
            <w:tcW w:w="0" w:type="auto"/>
          </w:tcPr>
          <w:p w:rsidR="00B153F4" w:rsidRPr="00CD088D" w:rsidRDefault="000A373D">
            <w:pPr>
              <w:rPr>
                <w:sz w:val="16"/>
              </w:rPr>
            </w:pPr>
            <w:r w:rsidRPr="00CD088D">
              <w:rPr>
                <w:rStyle w:val="bold"/>
                <w:sz w:val="16"/>
              </w:rPr>
              <w:t>Post</w:t>
            </w:r>
          </w:p>
        </w:tc>
        <w:tc>
          <w:tcPr>
            <w:tcW w:w="0" w:type="auto"/>
          </w:tcPr>
          <w:p w:rsidR="00B153F4" w:rsidRPr="00CD088D" w:rsidRDefault="000A373D">
            <w:pPr>
              <w:rPr>
                <w:sz w:val="16"/>
              </w:rPr>
            </w:pPr>
            <w:r w:rsidRPr="00CD088D">
              <w:rPr>
                <w:sz w:val="16"/>
              </w:rPr>
              <w:t xml:space="preserve">Choose </w:t>
            </w:r>
            <w:r w:rsidRPr="00CD088D">
              <w:rPr>
                <w:rStyle w:val="screenelement"/>
                <w:sz w:val="16"/>
              </w:rPr>
              <w:t>Post</w:t>
            </w:r>
            <w:r w:rsidRPr="00CD088D">
              <w:rPr>
                <w:sz w:val="16"/>
              </w:rPr>
              <w:t>.</w:t>
            </w:r>
          </w:p>
        </w:tc>
        <w:tc>
          <w:tcPr>
            <w:tcW w:w="0" w:type="auto"/>
          </w:tcPr>
          <w:p w:rsidR="00B153F4" w:rsidRPr="00CD088D" w:rsidRDefault="000A373D">
            <w:pPr>
              <w:rPr>
                <w:sz w:val="16"/>
              </w:rPr>
            </w:pPr>
            <w:r w:rsidRPr="00CD088D">
              <w:rPr>
                <w:sz w:val="16"/>
              </w:rPr>
              <w:t>The journal entry is posted. The system automatically adds the input tax amount.</w:t>
            </w: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6</w:t>
            </w:r>
          </w:p>
        </w:tc>
        <w:tc>
          <w:tcPr>
            <w:tcW w:w="0" w:type="auto"/>
          </w:tcPr>
          <w:p w:rsidR="00B153F4" w:rsidRPr="00CD088D" w:rsidRDefault="000A373D">
            <w:pPr>
              <w:rPr>
                <w:sz w:val="16"/>
              </w:rPr>
            </w:pPr>
            <w:r w:rsidRPr="00CD088D">
              <w:rPr>
                <w:rStyle w:val="bold"/>
                <w:sz w:val="16"/>
              </w:rPr>
              <w:t>Restart the SAP Fiori App</w:t>
            </w:r>
          </w:p>
        </w:tc>
        <w:tc>
          <w:tcPr>
            <w:tcW w:w="0" w:type="auto"/>
          </w:tcPr>
          <w:p w:rsidR="00CD088D" w:rsidRPr="00CD088D" w:rsidRDefault="000A373D">
            <w:pPr>
              <w:rPr>
                <w:sz w:val="16"/>
              </w:rPr>
            </w:pPr>
            <w:r w:rsidRPr="00CD088D">
              <w:rPr>
                <w:sz w:val="16"/>
              </w:rPr>
              <w:t>Go back to the SAP Fiori launchpad.</w:t>
            </w:r>
          </w:p>
          <w:p w:rsidR="00B153F4" w:rsidRPr="00CD088D" w:rsidRDefault="000A373D">
            <w:pPr>
              <w:rPr>
                <w:sz w:val="16"/>
              </w:rPr>
            </w:pPr>
            <w:r w:rsidRPr="00CD088D">
              <w:rPr>
                <w:sz w:val="16"/>
              </w:rPr>
              <w:t xml:space="preserve">Open </w:t>
            </w:r>
            <w:r w:rsidRPr="00CD088D">
              <w:rPr>
                <w:rStyle w:val="screenelement"/>
                <w:sz w:val="16"/>
              </w:rPr>
              <w:t>Post General Journal Entries</w:t>
            </w:r>
            <w:r w:rsidRPr="00CD088D">
              <w:rPr>
                <w:sz w:val="16"/>
              </w:rPr>
              <w:t xml:space="preserve"> </w:t>
            </w:r>
            <w:r w:rsidRPr="00CD088D">
              <w:rPr>
                <w:rStyle w:val="CourierNew"/>
                <w:sz w:val="16"/>
              </w:rPr>
              <w:t>(F0718)</w:t>
            </w:r>
            <w:r w:rsidRPr="00CD088D">
              <w:rPr>
                <w:sz w:val="16"/>
              </w:rPr>
              <w:t>.</w:t>
            </w: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7</w:t>
            </w:r>
          </w:p>
        </w:tc>
        <w:tc>
          <w:tcPr>
            <w:tcW w:w="0" w:type="auto"/>
          </w:tcPr>
          <w:p w:rsidR="00B153F4" w:rsidRPr="00CD088D" w:rsidRDefault="000A373D">
            <w:pPr>
              <w:rPr>
                <w:sz w:val="16"/>
              </w:rPr>
            </w:pPr>
            <w:r w:rsidRPr="00CD088D">
              <w:rPr>
                <w:rStyle w:val="bold"/>
                <w:sz w:val="16"/>
              </w:rPr>
              <w:t>Start Journal Entry Excel Upload</w:t>
            </w:r>
          </w:p>
        </w:tc>
        <w:tc>
          <w:tcPr>
            <w:tcW w:w="0" w:type="auto"/>
          </w:tcPr>
          <w:p w:rsidR="00B153F4" w:rsidRPr="00CD088D" w:rsidRDefault="000A373D">
            <w:pPr>
              <w:rPr>
                <w:sz w:val="16"/>
              </w:rPr>
            </w:pPr>
            <w:r w:rsidRPr="00CD088D">
              <w:rPr>
                <w:sz w:val="16"/>
              </w:rPr>
              <w:t xml:space="preserve">Choose </w:t>
            </w:r>
            <w:r w:rsidRPr="00CD088D">
              <w:rPr>
                <w:rStyle w:val="screenelement"/>
                <w:sz w:val="16"/>
              </w:rPr>
              <w:t>Upload New Entry</w:t>
            </w:r>
            <w:r w:rsidRPr="00CD088D">
              <w:rPr>
                <w:sz w:val="16"/>
              </w:rPr>
              <w:t xml:space="preserve"> at the bottom of the screen.</w:t>
            </w:r>
          </w:p>
        </w:tc>
        <w:tc>
          <w:tcPr>
            <w:tcW w:w="0" w:type="auto"/>
          </w:tcPr>
          <w:p w:rsidR="00B153F4" w:rsidRPr="00CD088D" w:rsidRDefault="000A373D">
            <w:pPr>
              <w:rPr>
                <w:sz w:val="16"/>
              </w:rPr>
            </w:pPr>
            <w:r w:rsidRPr="00CD088D">
              <w:rPr>
                <w:sz w:val="16"/>
              </w:rPr>
              <w:t xml:space="preserve">The </w:t>
            </w:r>
            <w:r w:rsidRPr="00CD088D">
              <w:rPr>
                <w:rStyle w:val="screenelement"/>
                <w:sz w:val="16"/>
              </w:rPr>
              <w:t>Upload General Journal Entries</w:t>
            </w:r>
            <w:r w:rsidRPr="00CD088D">
              <w:rPr>
                <w:sz w:val="16"/>
              </w:rPr>
              <w:t xml:space="preserve"> </w:t>
            </w:r>
            <w:r w:rsidRPr="00CD088D">
              <w:rPr>
                <w:rStyle w:val="CourierNew"/>
                <w:sz w:val="16"/>
              </w:rPr>
              <w:t>(F2548)</w:t>
            </w:r>
            <w:r w:rsidRPr="00CD088D">
              <w:rPr>
                <w:sz w:val="16"/>
              </w:rPr>
              <w:t xml:space="preserve"> view displays.</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8</w:t>
            </w:r>
          </w:p>
        </w:tc>
        <w:tc>
          <w:tcPr>
            <w:tcW w:w="0" w:type="auto"/>
          </w:tcPr>
          <w:p w:rsidR="00B153F4" w:rsidRPr="00CD088D" w:rsidRDefault="000A373D">
            <w:pPr>
              <w:rPr>
                <w:sz w:val="16"/>
              </w:rPr>
            </w:pPr>
            <w:r w:rsidRPr="00CD088D">
              <w:rPr>
                <w:rStyle w:val="bold"/>
                <w:sz w:val="16"/>
              </w:rPr>
              <w:t>Download Template</w:t>
            </w:r>
          </w:p>
        </w:tc>
        <w:tc>
          <w:tcPr>
            <w:tcW w:w="0" w:type="auto"/>
          </w:tcPr>
          <w:p w:rsidR="00B153F4" w:rsidRPr="00CD088D" w:rsidRDefault="000A373D">
            <w:pPr>
              <w:rPr>
                <w:sz w:val="16"/>
              </w:rPr>
            </w:pPr>
            <w:r w:rsidRPr="00CD088D">
              <w:rPr>
                <w:sz w:val="16"/>
              </w:rPr>
              <w:t xml:space="preserve">In </w:t>
            </w:r>
            <w:r w:rsidRPr="00CD088D">
              <w:rPr>
                <w:rStyle w:val="screenelement"/>
                <w:sz w:val="16"/>
              </w:rPr>
              <w:t>Destination</w:t>
            </w:r>
            <w:r w:rsidRPr="00CD088D">
              <w:rPr>
                <w:sz w:val="16"/>
              </w:rPr>
              <w:t xml:space="preserve">, select </w:t>
            </w:r>
            <w:r w:rsidRPr="00CD088D">
              <w:rPr>
                <w:rStyle w:val="userinput"/>
                <w:sz w:val="16"/>
              </w:rPr>
              <w:t>Local</w:t>
            </w:r>
            <w:r w:rsidRPr="00CD088D">
              <w:rPr>
                <w:sz w:val="16"/>
              </w:rPr>
              <w:t xml:space="preserve">, then choose </w:t>
            </w:r>
            <w:r w:rsidRPr="00CD088D">
              <w:rPr>
                <w:rStyle w:val="screenelement"/>
                <w:sz w:val="16"/>
              </w:rPr>
              <w:t>Download Template</w:t>
            </w:r>
            <w:r w:rsidRPr="00CD088D">
              <w:rPr>
                <w:sz w:val="16"/>
              </w:rPr>
              <w:t>.</w:t>
            </w:r>
          </w:p>
          <w:p w:rsidR="00B153F4" w:rsidRPr="00CD088D" w:rsidRDefault="000A373D">
            <w:pPr>
              <w:rPr>
                <w:sz w:val="16"/>
              </w:rPr>
            </w:pPr>
            <w:r w:rsidRPr="00CD088D">
              <w:rPr>
                <w:sz w:val="16"/>
              </w:rPr>
              <w:t xml:space="preserve">Make the following entries and choose </w:t>
            </w:r>
            <w:r w:rsidRPr="00CD088D">
              <w:rPr>
                <w:rStyle w:val="screenelement"/>
                <w:sz w:val="16"/>
              </w:rPr>
              <w:t>Download</w:t>
            </w:r>
            <w:r w:rsidRPr="00CD088D">
              <w:rPr>
                <w:sz w:val="16"/>
              </w:rPr>
              <w:t>:</w:t>
            </w:r>
          </w:p>
          <w:p w:rsidR="00B153F4" w:rsidRPr="00CD088D" w:rsidRDefault="000A373D">
            <w:pPr>
              <w:rPr>
                <w:sz w:val="16"/>
              </w:rPr>
            </w:pPr>
            <w:r w:rsidRPr="00CD088D">
              <w:rPr>
                <w:rStyle w:val="screenelement"/>
                <w:sz w:val="16"/>
              </w:rPr>
              <w:t>Template Language</w:t>
            </w:r>
            <w:r w:rsidRPr="00CD088D">
              <w:rPr>
                <w:sz w:val="16"/>
              </w:rPr>
              <w:t xml:space="preserve">: </w:t>
            </w:r>
            <w:r w:rsidRPr="00CD088D">
              <w:rPr>
                <w:rStyle w:val="userinput"/>
                <w:sz w:val="16"/>
              </w:rPr>
              <w:t>English</w:t>
            </w:r>
          </w:p>
          <w:p w:rsidR="00B153F4" w:rsidRPr="00CD088D" w:rsidRDefault="000A373D">
            <w:pPr>
              <w:rPr>
                <w:sz w:val="16"/>
              </w:rPr>
            </w:pPr>
            <w:r w:rsidRPr="00CD088D">
              <w:rPr>
                <w:rStyle w:val="screenelement"/>
                <w:sz w:val="16"/>
              </w:rPr>
              <w:t>Format</w:t>
            </w:r>
            <w:r w:rsidRPr="00CD088D">
              <w:rPr>
                <w:sz w:val="16"/>
              </w:rPr>
              <w:t xml:space="preserve">: </w:t>
            </w:r>
            <w:r w:rsidRPr="00CD088D">
              <w:rPr>
                <w:rStyle w:val="userinput"/>
                <w:sz w:val="16"/>
              </w:rPr>
              <w:t>Spreadsheet (*.xlsx)</w:t>
            </w:r>
          </w:p>
        </w:tc>
        <w:tc>
          <w:tcPr>
            <w:tcW w:w="0" w:type="auto"/>
          </w:tcPr>
          <w:p w:rsidR="00B153F4" w:rsidRPr="00CD088D" w:rsidRDefault="000A373D">
            <w:pPr>
              <w:rPr>
                <w:sz w:val="16"/>
              </w:rPr>
            </w:pPr>
            <w:r w:rsidRPr="00CD088D">
              <w:rPr>
                <w:sz w:val="16"/>
              </w:rPr>
              <w:t>The Excel template file is downloaded.</w:t>
            </w: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9</w:t>
            </w:r>
          </w:p>
        </w:tc>
        <w:tc>
          <w:tcPr>
            <w:tcW w:w="0" w:type="auto"/>
          </w:tcPr>
          <w:p w:rsidR="00B153F4" w:rsidRPr="00CD088D" w:rsidRDefault="000A373D">
            <w:pPr>
              <w:rPr>
                <w:sz w:val="16"/>
              </w:rPr>
            </w:pPr>
            <w:r w:rsidRPr="00CD088D">
              <w:rPr>
                <w:rStyle w:val="bold"/>
                <w:sz w:val="16"/>
              </w:rPr>
              <w:t>Prepare the Template</w:t>
            </w:r>
          </w:p>
        </w:tc>
        <w:tc>
          <w:tcPr>
            <w:tcW w:w="0" w:type="auto"/>
          </w:tcPr>
          <w:p w:rsidR="00B153F4" w:rsidRPr="00CD088D" w:rsidRDefault="000A373D">
            <w:pPr>
              <w:rPr>
                <w:sz w:val="16"/>
              </w:rPr>
            </w:pPr>
            <w:r w:rsidRPr="00CD088D">
              <w:rPr>
                <w:sz w:val="16"/>
              </w:rPr>
              <w:t>Make the following entries in the template file for all G/L account journal entries to be posted and save it locally:</w:t>
            </w:r>
          </w:p>
          <w:p w:rsidR="00B153F4" w:rsidRPr="00CD088D" w:rsidRDefault="000A373D">
            <w:pPr>
              <w:rPr>
                <w:sz w:val="16"/>
              </w:rPr>
            </w:pPr>
            <w:r w:rsidRPr="00CD088D">
              <w:rPr>
                <w:rStyle w:val="bold"/>
                <w:sz w:val="16"/>
              </w:rPr>
              <w:t>Header:</w:t>
            </w:r>
          </w:p>
          <w:p w:rsidR="00B153F4" w:rsidRPr="00CD088D" w:rsidRDefault="000A373D">
            <w:pPr>
              <w:rPr>
                <w:sz w:val="16"/>
              </w:rPr>
            </w:pPr>
            <w:r w:rsidRPr="00CD088D">
              <w:rPr>
                <w:rStyle w:val="screenelement"/>
                <w:sz w:val="16"/>
              </w:rPr>
              <w:t>Company Code</w:t>
            </w:r>
            <w:r w:rsidRPr="00CD088D">
              <w:rPr>
                <w:sz w:val="16"/>
              </w:rPr>
              <w:t xml:space="preserve">: </w:t>
            </w:r>
            <w:r w:rsidRPr="00CD088D">
              <w:rPr>
                <w:rStyle w:val="userinput"/>
                <w:sz w:val="16"/>
              </w:rPr>
              <w:t>3310</w:t>
            </w:r>
          </w:p>
          <w:p w:rsidR="00B153F4" w:rsidRPr="00CD088D" w:rsidRDefault="000A373D">
            <w:pPr>
              <w:rPr>
                <w:sz w:val="16"/>
              </w:rPr>
            </w:pPr>
            <w:r w:rsidRPr="00CD088D">
              <w:rPr>
                <w:rStyle w:val="screenelement"/>
                <w:sz w:val="16"/>
              </w:rPr>
              <w:t>Journal Entry Type</w:t>
            </w:r>
            <w:r w:rsidRPr="00CD088D">
              <w:rPr>
                <w:sz w:val="16"/>
              </w:rPr>
              <w:t xml:space="preserve">: </w:t>
            </w:r>
            <w:r w:rsidRPr="00CD088D">
              <w:rPr>
                <w:rStyle w:val="userinput"/>
                <w:sz w:val="16"/>
              </w:rPr>
              <w:t>&lt;journal entry type&gt;</w:t>
            </w:r>
            <w:r w:rsidRPr="00CD088D">
              <w:rPr>
                <w:sz w:val="16"/>
              </w:rPr>
              <w:t xml:space="preserve">, for example, </w:t>
            </w:r>
            <w:r w:rsidRPr="00CD088D">
              <w:rPr>
                <w:rStyle w:val="userinput"/>
                <w:sz w:val="16"/>
              </w:rPr>
              <w:t>SA</w:t>
            </w:r>
          </w:p>
          <w:p w:rsidR="00B153F4" w:rsidRPr="00CD088D" w:rsidRDefault="000A373D">
            <w:pPr>
              <w:rPr>
                <w:sz w:val="16"/>
              </w:rPr>
            </w:pPr>
            <w:r w:rsidRPr="00CD088D">
              <w:rPr>
                <w:rStyle w:val="screenelement"/>
                <w:sz w:val="16"/>
              </w:rPr>
              <w:t>Journal Entry Date</w:t>
            </w:r>
            <w:r w:rsidRPr="00CD088D">
              <w:rPr>
                <w:sz w:val="16"/>
              </w:rPr>
              <w:t xml:space="preserve">: </w:t>
            </w:r>
            <w:r w:rsidRPr="00CD088D">
              <w:rPr>
                <w:rStyle w:val="userinput"/>
                <w:sz w:val="16"/>
              </w:rPr>
              <w:t>&lt;current date&gt;</w:t>
            </w:r>
          </w:p>
          <w:p w:rsidR="00B153F4" w:rsidRPr="00CD088D" w:rsidRDefault="000A373D">
            <w:pPr>
              <w:rPr>
                <w:sz w:val="16"/>
              </w:rPr>
            </w:pPr>
            <w:r w:rsidRPr="00CD088D">
              <w:rPr>
                <w:rStyle w:val="screenelement"/>
                <w:sz w:val="16"/>
              </w:rPr>
              <w:t>Posting Date</w:t>
            </w:r>
            <w:r w:rsidRPr="00CD088D">
              <w:rPr>
                <w:sz w:val="16"/>
              </w:rPr>
              <w:t xml:space="preserve">: </w:t>
            </w:r>
            <w:r w:rsidRPr="00CD088D">
              <w:rPr>
                <w:rStyle w:val="userinput"/>
                <w:sz w:val="16"/>
              </w:rPr>
              <w:t>&lt;current date&gt;</w:t>
            </w:r>
          </w:p>
          <w:p w:rsidR="00B153F4" w:rsidRPr="00CD088D" w:rsidRDefault="000A373D">
            <w:pPr>
              <w:rPr>
                <w:sz w:val="16"/>
              </w:rPr>
            </w:pPr>
            <w:r w:rsidRPr="00CD088D">
              <w:rPr>
                <w:rStyle w:val="screenelement"/>
                <w:sz w:val="16"/>
              </w:rPr>
              <w:t>Transaction Currency</w:t>
            </w:r>
            <w:r w:rsidRPr="00CD088D">
              <w:rPr>
                <w:sz w:val="16"/>
              </w:rPr>
              <w:t xml:space="preserve">: For example, </w:t>
            </w:r>
            <w:r w:rsidRPr="00CD088D">
              <w:rPr>
                <w:rStyle w:val="userinput"/>
                <w:sz w:val="16"/>
              </w:rPr>
              <w:t>AED</w:t>
            </w:r>
          </w:p>
          <w:p w:rsidR="00B153F4" w:rsidRPr="00CD088D" w:rsidRDefault="000A373D">
            <w:pPr>
              <w:rPr>
                <w:sz w:val="16"/>
              </w:rPr>
            </w:pPr>
            <w:r w:rsidRPr="00CD088D">
              <w:rPr>
                <w:rStyle w:val="bold"/>
                <w:sz w:val="16"/>
              </w:rPr>
              <w:t>Line items - Line 1:</w:t>
            </w:r>
          </w:p>
          <w:p w:rsidR="00B153F4" w:rsidRPr="00CD088D" w:rsidRDefault="000A373D">
            <w:pPr>
              <w:rPr>
                <w:sz w:val="16"/>
              </w:rPr>
            </w:pPr>
            <w:r w:rsidRPr="00CD088D">
              <w:rPr>
                <w:rStyle w:val="screenelement"/>
                <w:sz w:val="16"/>
              </w:rPr>
              <w:t>Company Code</w:t>
            </w:r>
            <w:r w:rsidRPr="00CD088D">
              <w:rPr>
                <w:sz w:val="16"/>
              </w:rPr>
              <w:t xml:space="preserve">: </w:t>
            </w:r>
            <w:r w:rsidRPr="00CD088D">
              <w:rPr>
                <w:rStyle w:val="userinput"/>
                <w:sz w:val="16"/>
              </w:rPr>
              <w:t>3310</w:t>
            </w:r>
          </w:p>
          <w:p w:rsidR="00B153F4" w:rsidRPr="00CD088D" w:rsidRDefault="000A373D">
            <w:pPr>
              <w:rPr>
                <w:sz w:val="16"/>
              </w:rPr>
            </w:pPr>
            <w:r w:rsidRPr="00CD088D">
              <w:rPr>
                <w:rStyle w:val="screenelement"/>
                <w:sz w:val="16"/>
              </w:rPr>
              <w:t>G/L Account</w:t>
            </w:r>
            <w:r w:rsidRPr="00CD088D">
              <w:rPr>
                <w:sz w:val="16"/>
              </w:rPr>
              <w:t xml:space="preserve">: For example, </w:t>
            </w:r>
            <w:r w:rsidRPr="00CD088D">
              <w:rPr>
                <w:rStyle w:val="userinput"/>
                <w:sz w:val="16"/>
              </w:rPr>
              <w:t>63003000</w:t>
            </w:r>
          </w:p>
          <w:p w:rsidR="00B153F4" w:rsidRPr="00CD088D" w:rsidRDefault="000A373D">
            <w:pPr>
              <w:rPr>
                <w:sz w:val="16"/>
              </w:rPr>
            </w:pPr>
            <w:r w:rsidRPr="00CD088D">
              <w:rPr>
                <w:rStyle w:val="screenelement"/>
                <w:sz w:val="16"/>
              </w:rPr>
              <w:t>Debit</w:t>
            </w:r>
            <w:r w:rsidRPr="00CD088D">
              <w:rPr>
                <w:sz w:val="16"/>
              </w:rPr>
              <w:t xml:space="preserve">: </w:t>
            </w:r>
            <w:r w:rsidRPr="00CD088D">
              <w:rPr>
                <w:rStyle w:val="userinput"/>
                <w:sz w:val="16"/>
              </w:rPr>
              <w:t>&lt;amount&gt;</w:t>
            </w:r>
          </w:p>
          <w:p w:rsidR="00B153F4" w:rsidRPr="00CD088D" w:rsidRDefault="000A373D">
            <w:pPr>
              <w:rPr>
                <w:sz w:val="16"/>
              </w:rPr>
            </w:pPr>
            <w:r w:rsidRPr="00CD088D">
              <w:rPr>
                <w:rStyle w:val="screenelement"/>
                <w:sz w:val="16"/>
              </w:rPr>
              <w:t>Tax Code</w:t>
            </w:r>
            <w:r w:rsidRPr="00CD088D">
              <w:rPr>
                <w:sz w:val="16"/>
              </w:rPr>
              <w:t xml:space="preserve">: </w:t>
            </w:r>
            <w:r w:rsidRPr="00CD088D">
              <w:rPr>
                <w:rStyle w:val="userinput"/>
                <w:sz w:val="16"/>
              </w:rPr>
              <w:t>&lt;Input Tax Code&gt;</w:t>
            </w:r>
          </w:p>
          <w:p w:rsidR="00B153F4" w:rsidRPr="00CD088D" w:rsidRDefault="000A373D">
            <w:pPr>
              <w:rPr>
                <w:sz w:val="16"/>
              </w:rPr>
            </w:pPr>
            <w:r w:rsidRPr="00CD088D">
              <w:rPr>
                <w:rStyle w:val="screenelement"/>
                <w:sz w:val="16"/>
              </w:rPr>
              <w:t>Cost Center</w:t>
            </w:r>
            <w:r w:rsidRPr="00CD088D">
              <w:rPr>
                <w:sz w:val="16"/>
              </w:rPr>
              <w:t xml:space="preserve">: For example, </w:t>
            </w:r>
            <w:r w:rsidRPr="00CD088D">
              <w:rPr>
                <w:rStyle w:val="userinput"/>
                <w:sz w:val="16"/>
              </w:rPr>
              <w:t>33101101</w:t>
            </w:r>
          </w:p>
          <w:p w:rsidR="00B153F4" w:rsidRPr="00CD088D" w:rsidRDefault="000A373D">
            <w:pPr>
              <w:rPr>
                <w:sz w:val="16"/>
              </w:rPr>
            </w:pPr>
            <w:r w:rsidRPr="00CD088D">
              <w:rPr>
                <w:rStyle w:val="bold"/>
                <w:sz w:val="16"/>
              </w:rPr>
              <w:t>Line items - Line 2:</w:t>
            </w:r>
          </w:p>
          <w:p w:rsidR="00B153F4" w:rsidRPr="00CD088D" w:rsidRDefault="000A373D">
            <w:pPr>
              <w:rPr>
                <w:sz w:val="16"/>
              </w:rPr>
            </w:pPr>
            <w:r w:rsidRPr="00CD088D">
              <w:rPr>
                <w:rStyle w:val="screenelement"/>
                <w:sz w:val="16"/>
              </w:rPr>
              <w:t>Company Code</w:t>
            </w:r>
            <w:r w:rsidRPr="00CD088D">
              <w:rPr>
                <w:sz w:val="16"/>
              </w:rPr>
              <w:t xml:space="preserve">: </w:t>
            </w:r>
            <w:r w:rsidRPr="00CD088D">
              <w:rPr>
                <w:rStyle w:val="userinput"/>
                <w:sz w:val="16"/>
              </w:rPr>
              <w:t>3310</w:t>
            </w:r>
          </w:p>
          <w:p w:rsidR="00B153F4" w:rsidRPr="00CD088D" w:rsidRDefault="000A373D">
            <w:pPr>
              <w:rPr>
                <w:sz w:val="16"/>
              </w:rPr>
            </w:pPr>
            <w:r w:rsidRPr="00CD088D">
              <w:rPr>
                <w:rStyle w:val="screenelement"/>
                <w:sz w:val="16"/>
              </w:rPr>
              <w:t>G/L Account</w:t>
            </w:r>
            <w:r w:rsidRPr="00CD088D">
              <w:rPr>
                <w:sz w:val="16"/>
              </w:rPr>
              <w:t xml:space="preserve">: for example, </w:t>
            </w:r>
            <w:r w:rsidRPr="00CD088D">
              <w:rPr>
                <w:rStyle w:val="userinput"/>
                <w:sz w:val="16"/>
              </w:rPr>
              <w:t>10010000</w:t>
            </w:r>
          </w:p>
          <w:p w:rsidR="00B153F4" w:rsidRPr="00CD088D" w:rsidRDefault="000A373D">
            <w:pPr>
              <w:rPr>
                <w:sz w:val="16"/>
              </w:rPr>
            </w:pPr>
            <w:r w:rsidRPr="00CD088D">
              <w:rPr>
                <w:rStyle w:val="screenelement"/>
                <w:sz w:val="16"/>
              </w:rPr>
              <w:lastRenderedPageBreak/>
              <w:t>Credit</w:t>
            </w:r>
            <w:r w:rsidRPr="00CD088D">
              <w:rPr>
                <w:sz w:val="16"/>
              </w:rPr>
              <w:t xml:space="preserve">: </w:t>
            </w:r>
            <w:r w:rsidRPr="00CD088D">
              <w:rPr>
                <w:rStyle w:val="userinput"/>
                <w:sz w:val="16"/>
              </w:rPr>
              <w:t>&lt;amount&gt;</w:t>
            </w:r>
          </w:p>
        </w:tc>
        <w:tc>
          <w:tcPr>
            <w:tcW w:w="0" w:type="auto"/>
          </w:tcPr>
          <w:p w:rsidR="000A373D" w:rsidRPr="00CD088D" w:rsidRDefault="000A373D">
            <w:pPr>
              <w:rPr>
                <w:sz w:val="16"/>
              </w:rPr>
            </w:pP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10</w:t>
            </w:r>
          </w:p>
        </w:tc>
        <w:tc>
          <w:tcPr>
            <w:tcW w:w="0" w:type="auto"/>
          </w:tcPr>
          <w:p w:rsidR="00B153F4" w:rsidRPr="00CD088D" w:rsidRDefault="000A373D">
            <w:pPr>
              <w:rPr>
                <w:sz w:val="16"/>
              </w:rPr>
            </w:pPr>
            <w:r w:rsidRPr="00CD088D">
              <w:rPr>
                <w:rStyle w:val="bold"/>
                <w:sz w:val="16"/>
              </w:rPr>
              <w:t>Upload Excel File</w:t>
            </w:r>
          </w:p>
        </w:tc>
        <w:tc>
          <w:tcPr>
            <w:tcW w:w="0" w:type="auto"/>
          </w:tcPr>
          <w:p w:rsidR="00B153F4" w:rsidRPr="00CD088D" w:rsidRDefault="000A373D">
            <w:pPr>
              <w:rPr>
                <w:sz w:val="16"/>
              </w:rPr>
            </w:pPr>
            <w:r w:rsidRPr="00CD088D">
              <w:rPr>
                <w:sz w:val="16"/>
              </w:rPr>
              <w:t xml:space="preserve">Choose the </w:t>
            </w:r>
            <w:r w:rsidRPr="00CD088D">
              <w:rPr>
                <w:rStyle w:val="screenelement"/>
                <w:sz w:val="16"/>
              </w:rPr>
              <w:t>Browse</w:t>
            </w:r>
            <w:r w:rsidRPr="00CD088D">
              <w:rPr>
                <w:sz w:val="16"/>
              </w:rPr>
              <w:t xml:space="preserve"> button at top of the screen, select the prepared Excel file, and choose </w:t>
            </w:r>
            <w:r w:rsidRPr="00CD088D">
              <w:rPr>
                <w:rStyle w:val="screenelement"/>
                <w:sz w:val="16"/>
              </w:rPr>
              <w:t>Open</w:t>
            </w:r>
            <w:r w:rsidRPr="00CD088D">
              <w:rPr>
                <w:sz w:val="16"/>
              </w:rPr>
              <w:t>.</w:t>
            </w:r>
          </w:p>
        </w:tc>
        <w:tc>
          <w:tcPr>
            <w:tcW w:w="0" w:type="auto"/>
          </w:tcPr>
          <w:p w:rsidR="00B153F4" w:rsidRPr="00CD088D" w:rsidRDefault="000A373D">
            <w:pPr>
              <w:rPr>
                <w:sz w:val="16"/>
              </w:rPr>
            </w:pPr>
            <w:r w:rsidRPr="00CD088D">
              <w:rPr>
                <w:sz w:val="16"/>
              </w:rPr>
              <w:t>The Excel file is uploaded and you can see new held journal entries in the worklist.</w:t>
            </w:r>
          </w:p>
          <w:p w:rsidR="00B153F4" w:rsidRPr="00CD088D" w:rsidRDefault="000A373D">
            <w:pPr>
              <w:rPr>
                <w:sz w:val="16"/>
              </w:rPr>
            </w:pPr>
            <w:r w:rsidRPr="00CD088D">
              <w:rPr>
                <w:sz w:val="16"/>
              </w:rPr>
              <w:t xml:space="preserve">If the uploaded file contains errors, choose </w:t>
            </w:r>
            <w:r w:rsidRPr="00CD088D">
              <w:rPr>
                <w:rStyle w:val="screenelement"/>
                <w:sz w:val="16"/>
              </w:rPr>
              <w:t xml:space="preserve">Show log </w:t>
            </w:r>
            <w:r w:rsidRPr="00CD088D">
              <w:rPr>
                <w:sz w:val="16"/>
              </w:rPr>
              <w:t>to view details.</w:t>
            </w: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11</w:t>
            </w:r>
          </w:p>
        </w:tc>
        <w:tc>
          <w:tcPr>
            <w:tcW w:w="0" w:type="auto"/>
          </w:tcPr>
          <w:p w:rsidR="00B153F4" w:rsidRPr="00CD088D" w:rsidRDefault="000A373D">
            <w:pPr>
              <w:rPr>
                <w:sz w:val="16"/>
              </w:rPr>
            </w:pPr>
            <w:r w:rsidRPr="00CD088D">
              <w:rPr>
                <w:rStyle w:val="bold"/>
                <w:sz w:val="16"/>
              </w:rPr>
              <w:t>Post</w:t>
            </w:r>
          </w:p>
        </w:tc>
        <w:tc>
          <w:tcPr>
            <w:tcW w:w="0" w:type="auto"/>
          </w:tcPr>
          <w:p w:rsidR="00B153F4" w:rsidRPr="00CD088D" w:rsidRDefault="000A373D">
            <w:pPr>
              <w:rPr>
                <w:sz w:val="16"/>
              </w:rPr>
            </w:pPr>
            <w:r w:rsidRPr="00CD088D">
              <w:rPr>
                <w:sz w:val="16"/>
              </w:rPr>
              <w:t xml:space="preserve">Select the held journal entries and choose </w:t>
            </w:r>
            <w:r w:rsidRPr="00CD088D">
              <w:rPr>
                <w:rStyle w:val="screenelement"/>
                <w:sz w:val="16"/>
              </w:rPr>
              <w:t>Post</w:t>
            </w:r>
            <w:r w:rsidRPr="00CD088D">
              <w:rPr>
                <w:sz w:val="16"/>
              </w:rPr>
              <w:t>.</w:t>
            </w:r>
          </w:p>
        </w:tc>
        <w:tc>
          <w:tcPr>
            <w:tcW w:w="0" w:type="auto"/>
          </w:tcPr>
          <w:p w:rsidR="00B153F4" w:rsidRPr="00CD088D" w:rsidRDefault="000A373D">
            <w:pPr>
              <w:rPr>
                <w:sz w:val="16"/>
              </w:rPr>
            </w:pPr>
            <w:r w:rsidRPr="00CD088D">
              <w:rPr>
                <w:sz w:val="16"/>
              </w:rPr>
              <w:t>The journal entries are posted.</w:t>
            </w:r>
          </w:p>
        </w:tc>
        <w:tc>
          <w:tcPr>
            <w:tcW w:w="0" w:type="auto"/>
          </w:tcPr>
          <w:p w:rsidR="000A373D" w:rsidRPr="00CD088D" w:rsidRDefault="000A373D">
            <w:pPr>
              <w:rPr>
                <w:sz w:val="16"/>
              </w:rPr>
            </w:pPr>
          </w:p>
        </w:tc>
      </w:tr>
    </w:tbl>
    <w:p w:rsidR="00B153F4" w:rsidRDefault="000A373D">
      <w:pPr>
        <w:pStyle w:val="Heading3"/>
      </w:pPr>
      <w:bookmarkStart w:id="122" w:name="unique_62"/>
      <w:bookmarkStart w:id="123" w:name="_Toc232863182"/>
      <w:r>
        <w:t>Post with Auto-Reverse</w:t>
      </w:r>
      <w:bookmarkEnd w:id="122"/>
      <w:bookmarkEnd w:id="123"/>
    </w:p>
    <w:p w:rsidR="00B153F4" w:rsidRDefault="000A373D">
      <w:pPr>
        <w:pStyle w:val="sectiontitle"/>
      </w:pPr>
      <w:r>
        <w:t>Test Administration</w:t>
      </w:r>
    </w:p>
    <w:p w:rsidR="00B153F4" w:rsidRDefault="000A373D">
      <w:r>
        <w:t>Customer project: Fill in the project-specific parts.</w:t>
      </w:r>
    </w:p>
    <w:p w:rsidR="00B153F4" w:rsidRDefault="00B153F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153F4" w:rsidRPr="00CD088D" w:rsidTr="00CD088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r>
      <w:tr w:rsidR="00B153F4" w:rsidRPr="00CD088D" w:rsidTr="00CD088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r>
      <w:tr w:rsidR="00B153F4" w:rsidRPr="00CD088D" w:rsidTr="00CD088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rStyle w:val="userinput"/>
                <w:sz w:val="12"/>
              </w:rPr>
              <w:t>&lt;State the Service Provider, Customer or Joint Service Provider and Customer&gt;</w:t>
            </w:r>
          </w:p>
        </w:tc>
      </w:tr>
    </w:tbl>
    <w:p w:rsidR="00B153F4" w:rsidRDefault="000A373D">
      <w:pPr>
        <w:pStyle w:val="sectiontitle"/>
      </w:pPr>
      <w:r>
        <w:t>Purpose</w:t>
      </w:r>
    </w:p>
    <w:p w:rsidR="00B153F4" w:rsidRDefault="000A373D">
      <w:r>
        <w:t>In this activity, you post general journal entries with automatic reversal. This activity also applies for manual accruals and deferrals posting.</w:t>
      </w:r>
    </w:p>
    <w:p w:rsidR="00B153F4" w:rsidRDefault="000A373D">
      <w:pPr>
        <w:pStyle w:val="sectiontitle"/>
      </w:pPr>
      <w:r>
        <w:t>Prerequisite (Optional)</w:t>
      </w:r>
    </w:p>
    <w:p w:rsidR="00B153F4" w:rsidRDefault="000A373D">
      <w:r>
        <w:t xml:space="preserve">If your country/region or your specific business process requires reverse documents to be posted with a different document type or different number range than the original document type, see the </w:t>
      </w:r>
      <w:hyperlink r:id="rId127" w:history="1">
        <w:r>
          <w:t>Define Reverse Document Type (Optional)</w:t>
        </w:r>
      </w:hyperlink>
      <w:r>
        <w:t xml:space="preserve">  [page ] </w:t>
      </w:r>
      <w:r>
        <w:fldChar w:fldCharType="begin"/>
      </w:r>
      <w:r>
        <w:instrText xml:space="preserve"> PAGEREF unique_7 </w:instrText>
      </w:r>
      <w:r>
        <w:fldChar w:fldCharType="separate"/>
      </w:r>
      <w:r w:rsidR="00CD088D">
        <w:rPr>
          <w:noProof/>
        </w:rPr>
        <w:t>9</w:t>
      </w:r>
      <w:r>
        <w:fldChar w:fldCharType="end"/>
      </w:r>
      <w:r>
        <w:t xml:space="preserve"> step in the </w:t>
      </w:r>
      <w:r>
        <w:rPr>
          <w:rStyle w:val="bold"/>
        </w:rPr>
        <w:t>Preliminary Steps</w:t>
      </w:r>
      <w:r>
        <w:t xml:space="preserve"> section.</w:t>
      </w:r>
    </w:p>
    <w:p w:rsidR="00B153F4" w:rsidRDefault="000A373D">
      <w:pPr>
        <w:pStyle w:val="sectiontitle"/>
      </w:pPr>
      <w:r>
        <w:t>Procedure</w:t>
      </w:r>
    </w:p>
    <w:p w:rsidR="00B153F4" w:rsidRDefault="00B153F4"/>
    <w:tbl>
      <w:tblPr>
        <w:tblStyle w:val="SAPStandardTable"/>
        <w:tblW w:w="5000" w:type="pct"/>
        <w:tblInd w:w="3" w:type="dxa"/>
        <w:tblLook w:val="0620" w:firstRow="1" w:lastRow="0" w:firstColumn="0" w:lastColumn="0" w:noHBand="1" w:noVBand="1"/>
      </w:tblPr>
      <w:tblGrid>
        <w:gridCol w:w="603"/>
        <w:gridCol w:w="1378"/>
        <w:gridCol w:w="8371"/>
        <w:gridCol w:w="2693"/>
        <w:gridCol w:w="1259"/>
      </w:tblGrid>
      <w:tr w:rsidR="00B153F4" w:rsidRPr="00CD088D" w:rsidTr="00CD088D">
        <w:trPr>
          <w:cnfStyle w:val="100000000000" w:firstRow="1" w:lastRow="0" w:firstColumn="0" w:lastColumn="0" w:oddVBand="0" w:evenVBand="0" w:oddHBand="0" w:evenHBand="0" w:firstRowFirstColumn="0" w:firstRowLastColumn="0" w:lastRowFirstColumn="0" w:lastRowLastColumn="0"/>
        </w:trPr>
        <w:tc>
          <w:tcPr>
            <w:tcW w:w="0" w:type="auto"/>
          </w:tcPr>
          <w:p w:rsidR="00B153F4" w:rsidRPr="00CD088D" w:rsidRDefault="000A373D">
            <w:pPr>
              <w:pStyle w:val="boldparagraph"/>
              <w:rPr>
                <w:sz w:val="16"/>
              </w:rPr>
            </w:pPr>
            <w:r w:rsidRPr="00CD088D">
              <w:rPr>
                <w:sz w:val="16"/>
              </w:rPr>
              <w:t>Test Step #</w:t>
            </w:r>
          </w:p>
        </w:tc>
        <w:tc>
          <w:tcPr>
            <w:tcW w:w="0" w:type="auto"/>
          </w:tcPr>
          <w:p w:rsidR="00B153F4" w:rsidRPr="00CD088D" w:rsidRDefault="000A373D">
            <w:pPr>
              <w:pStyle w:val="boldparagraph"/>
              <w:rPr>
                <w:sz w:val="16"/>
              </w:rPr>
            </w:pPr>
            <w:r w:rsidRPr="00CD088D">
              <w:rPr>
                <w:sz w:val="16"/>
              </w:rPr>
              <w:t>Test Step Name</w:t>
            </w:r>
          </w:p>
        </w:tc>
        <w:tc>
          <w:tcPr>
            <w:tcW w:w="0" w:type="auto"/>
          </w:tcPr>
          <w:p w:rsidR="00B153F4" w:rsidRPr="00CD088D" w:rsidRDefault="000A373D">
            <w:pPr>
              <w:pStyle w:val="boldparagraph"/>
              <w:rPr>
                <w:sz w:val="16"/>
              </w:rPr>
            </w:pPr>
            <w:r w:rsidRPr="00CD088D">
              <w:rPr>
                <w:sz w:val="16"/>
              </w:rPr>
              <w:t>Instruction</w:t>
            </w:r>
          </w:p>
        </w:tc>
        <w:tc>
          <w:tcPr>
            <w:tcW w:w="0" w:type="auto"/>
          </w:tcPr>
          <w:p w:rsidR="00B153F4" w:rsidRPr="00CD088D" w:rsidRDefault="000A373D">
            <w:pPr>
              <w:pStyle w:val="boldparagraph"/>
              <w:rPr>
                <w:sz w:val="16"/>
              </w:rPr>
            </w:pPr>
            <w:r w:rsidRPr="00CD088D">
              <w:rPr>
                <w:sz w:val="16"/>
              </w:rPr>
              <w:t>Expected Result</w:t>
            </w:r>
          </w:p>
        </w:tc>
        <w:tc>
          <w:tcPr>
            <w:tcW w:w="0" w:type="auto"/>
          </w:tcPr>
          <w:p w:rsidR="00B153F4" w:rsidRPr="00CD088D" w:rsidRDefault="000A373D">
            <w:pPr>
              <w:pStyle w:val="boldparagraph"/>
              <w:rPr>
                <w:sz w:val="16"/>
              </w:rPr>
            </w:pPr>
            <w:r w:rsidRPr="00CD088D">
              <w:rPr>
                <w:sz w:val="16"/>
              </w:rPr>
              <w:t>Pass/Fail/Comment</w:t>
            </w:r>
          </w:p>
        </w:tc>
      </w:tr>
      <w:tr w:rsidR="00B153F4" w:rsidRPr="00CD088D" w:rsidTr="00CD088D">
        <w:tc>
          <w:tcPr>
            <w:tcW w:w="0" w:type="auto"/>
          </w:tcPr>
          <w:p w:rsidR="00B153F4" w:rsidRPr="00CD088D" w:rsidRDefault="000A373D">
            <w:pPr>
              <w:rPr>
                <w:sz w:val="16"/>
              </w:rPr>
            </w:pPr>
            <w:r w:rsidRPr="00CD088D">
              <w:rPr>
                <w:sz w:val="16"/>
              </w:rPr>
              <w:t>1</w:t>
            </w:r>
          </w:p>
        </w:tc>
        <w:tc>
          <w:tcPr>
            <w:tcW w:w="0" w:type="auto"/>
          </w:tcPr>
          <w:p w:rsidR="00B153F4" w:rsidRPr="00CD088D" w:rsidRDefault="000A373D">
            <w:pPr>
              <w:rPr>
                <w:sz w:val="16"/>
              </w:rPr>
            </w:pPr>
            <w:r w:rsidRPr="00CD088D">
              <w:rPr>
                <w:rStyle w:val="bold"/>
                <w:sz w:val="16"/>
              </w:rPr>
              <w:t>Log On</w:t>
            </w:r>
          </w:p>
        </w:tc>
        <w:tc>
          <w:tcPr>
            <w:tcW w:w="0" w:type="auto"/>
          </w:tcPr>
          <w:p w:rsidR="00B153F4" w:rsidRPr="00CD088D" w:rsidRDefault="000A373D">
            <w:pPr>
              <w:rPr>
                <w:sz w:val="16"/>
              </w:rPr>
            </w:pPr>
            <w:r w:rsidRPr="00CD088D">
              <w:rPr>
                <w:sz w:val="16"/>
              </w:rPr>
              <w:t>Log on to the SAP Fiori launchpad as a General Ledger Accountant.</w:t>
            </w: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lastRenderedPageBreak/>
              <w:t>2</w:t>
            </w:r>
          </w:p>
        </w:tc>
        <w:tc>
          <w:tcPr>
            <w:tcW w:w="0" w:type="auto"/>
          </w:tcPr>
          <w:p w:rsidR="00B153F4" w:rsidRPr="00CD088D" w:rsidRDefault="000A373D">
            <w:pPr>
              <w:rPr>
                <w:sz w:val="16"/>
              </w:rPr>
            </w:pPr>
            <w:r w:rsidRPr="00CD088D">
              <w:rPr>
                <w:rStyle w:val="bold"/>
                <w:sz w:val="16"/>
              </w:rPr>
              <w:t>Access the SAP Fiori App</w:t>
            </w:r>
          </w:p>
        </w:tc>
        <w:tc>
          <w:tcPr>
            <w:tcW w:w="0" w:type="auto"/>
          </w:tcPr>
          <w:p w:rsidR="00B153F4" w:rsidRPr="00CD088D" w:rsidRDefault="000A373D">
            <w:pPr>
              <w:rPr>
                <w:sz w:val="16"/>
              </w:rPr>
            </w:pPr>
            <w:r w:rsidRPr="00CD088D">
              <w:rPr>
                <w:sz w:val="16"/>
              </w:rPr>
              <w:t xml:space="preserve">Open </w:t>
            </w:r>
            <w:r w:rsidRPr="00CD088D">
              <w:rPr>
                <w:rStyle w:val="screenelement"/>
                <w:sz w:val="16"/>
              </w:rPr>
              <w:t>Post General Journal Entries</w:t>
            </w:r>
            <w:r w:rsidRPr="00CD088D">
              <w:rPr>
                <w:sz w:val="16"/>
              </w:rPr>
              <w:t xml:space="preserve"> </w:t>
            </w:r>
            <w:r w:rsidRPr="00CD088D">
              <w:rPr>
                <w:rStyle w:val="CourierNew"/>
                <w:sz w:val="16"/>
              </w:rPr>
              <w:t>(F0718)</w:t>
            </w:r>
            <w:r w:rsidRPr="00CD088D">
              <w:rPr>
                <w:sz w:val="16"/>
              </w:rPr>
              <w:t>.</w:t>
            </w: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3</w:t>
            </w:r>
          </w:p>
        </w:tc>
        <w:tc>
          <w:tcPr>
            <w:tcW w:w="0" w:type="auto"/>
          </w:tcPr>
          <w:p w:rsidR="00B153F4" w:rsidRPr="00CD088D" w:rsidRDefault="000A373D">
            <w:pPr>
              <w:rPr>
                <w:sz w:val="16"/>
              </w:rPr>
            </w:pPr>
            <w:r w:rsidRPr="00CD088D">
              <w:rPr>
                <w:rStyle w:val="bold"/>
                <w:sz w:val="16"/>
              </w:rPr>
              <w:t>Select Templates</w:t>
            </w:r>
          </w:p>
        </w:tc>
        <w:tc>
          <w:tcPr>
            <w:tcW w:w="0" w:type="auto"/>
          </w:tcPr>
          <w:p w:rsidR="00B153F4" w:rsidRPr="00CD088D" w:rsidRDefault="000A373D">
            <w:pPr>
              <w:rPr>
                <w:sz w:val="16"/>
              </w:rPr>
            </w:pPr>
            <w:r w:rsidRPr="00CD088D">
              <w:rPr>
                <w:sz w:val="16"/>
              </w:rPr>
              <w:t xml:space="preserve">Choose </w:t>
            </w:r>
            <w:r w:rsidRPr="00CD088D">
              <w:rPr>
                <w:rStyle w:val="screenelement"/>
                <w:sz w:val="16"/>
              </w:rPr>
              <w:t>Select Templates</w:t>
            </w:r>
            <w:r w:rsidRPr="00CD088D">
              <w:rPr>
                <w:sz w:val="16"/>
              </w:rPr>
              <w:t>.</w:t>
            </w:r>
          </w:p>
        </w:tc>
        <w:tc>
          <w:tcPr>
            <w:tcW w:w="0" w:type="auto"/>
          </w:tcPr>
          <w:p w:rsidR="00B153F4" w:rsidRPr="00CD088D" w:rsidRDefault="000A373D">
            <w:pPr>
              <w:rPr>
                <w:sz w:val="16"/>
              </w:rPr>
            </w:pPr>
            <w:r w:rsidRPr="00CD088D">
              <w:rPr>
                <w:sz w:val="16"/>
              </w:rPr>
              <w:t xml:space="preserve">The </w:t>
            </w:r>
            <w:r w:rsidRPr="00CD088D">
              <w:rPr>
                <w:rStyle w:val="screenelement"/>
                <w:sz w:val="16"/>
              </w:rPr>
              <w:t>Templates</w:t>
            </w:r>
            <w:r w:rsidRPr="00CD088D">
              <w:rPr>
                <w:sz w:val="16"/>
              </w:rPr>
              <w:t xml:space="preserve"> dialog box is displayed.</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4</w:t>
            </w:r>
          </w:p>
        </w:tc>
        <w:tc>
          <w:tcPr>
            <w:tcW w:w="0" w:type="auto"/>
          </w:tcPr>
          <w:p w:rsidR="00B153F4" w:rsidRPr="00CD088D" w:rsidRDefault="000A373D">
            <w:pPr>
              <w:rPr>
                <w:sz w:val="16"/>
              </w:rPr>
            </w:pPr>
            <w:r w:rsidRPr="00CD088D">
              <w:rPr>
                <w:rStyle w:val="bold"/>
                <w:sz w:val="16"/>
              </w:rPr>
              <w:t>Locate Template</w:t>
            </w:r>
          </w:p>
        </w:tc>
        <w:tc>
          <w:tcPr>
            <w:tcW w:w="0" w:type="auto"/>
          </w:tcPr>
          <w:p w:rsidR="00B153F4" w:rsidRPr="00CD088D" w:rsidRDefault="000A373D">
            <w:pPr>
              <w:rPr>
                <w:sz w:val="16"/>
              </w:rPr>
            </w:pPr>
            <w:r w:rsidRPr="00CD088D">
              <w:rPr>
                <w:sz w:val="16"/>
              </w:rPr>
              <w:t xml:space="preserve">In the search field, search for </w:t>
            </w:r>
            <w:r w:rsidRPr="00CD088D">
              <w:rPr>
                <w:rStyle w:val="screenelement"/>
                <w:sz w:val="16"/>
              </w:rPr>
              <w:t>Post General Journal Entries with Auto-reverse</w:t>
            </w:r>
            <w:r w:rsidRPr="00CD088D">
              <w:rPr>
                <w:sz w:val="16"/>
              </w:rPr>
              <w:t>. When you locate the template in the search results, choose the template.</w:t>
            </w:r>
          </w:p>
        </w:tc>
        <w:tc>
          <w:tcPr>
            <w:tcW w:w="0" w:type="auto"/>
          </w:tcPr>
          <w:p w:rsidR="00B153F4" w:rsidRPr="00CD088D" w:rsidRDefault="000A373D">
            <w:pPr>
              <w:rPr>
                <w:sz w:val="16"/>
              </w:rPr>
            </w:pPr>
            <w:r w:rsidRPr="00CD088D">
              <w:rPr>
                <w:sz w:val="16"/>
              </w:rPr>
              <w:t>The screen updates with the template.</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5</w:t>
            </w:r>
          </w:p>
        </w:tc>
        <w:tc>
          <w:tcPr>
            <w:tcW w:w="0" w:type="auto"/>
          </w:tcPr>
          <w:p w:rsidR="00B153F4" w:rsidRPr="00CD088D" w:rsidRDefault="000A373D">
            <w:pPr>
              <w:rPr>
                <w:sz w:val="16"/>
              </w:rPr>
            </w:pPr>
            <w:r w:rsidRPr="00CD088D">
              <w:rPr>
                <w:rStyle w:val="bold"/>
                <w:sz w:val="16"/>
              </w:rPr>
              <w:t>Enter Journal Entries Header Data</w:t>
            </w:r>
          </w:p>
        </w:tc>
        <w:tc>
          <w:tcPr>
            <w:tcW w:w="0" w:type="auto"/>
          </w:tcPr>
          <w:p w:rsidR="00CD088D" w:rsidRPr="00CD088D" w:rsidRDefault="000A373D">
            <w:pPr>
              <w:rPr>
                <w:sz w:val="16"/>
              </w:rPr>
            </w:pPr>
            <w:r w:rsidRPr="00CD088D">
              <w:rPr>
                <w:sz w:val="16"/>
              </w:rPr>
              <w:t xml:space="preserve">In the </w:t>
            </w:r>
            <w:r w:rsidRPr="00CD088D">
              <w:rPr>
                <w:rStyle w:val="screenelement"/>
                <w:sz w:val="16"/>
              </w:rPr>
              <w:t>Header</w:t>
            </w:r>
            <w:r w:rsidRPr="00CD088D">
              <w:rPr>
                <w:sz w:val="16"/>
              </w:rPr>
              <w:t xml:space="preserve"> pane, make the following entries:</w:t>
            </w:r>
          </w:p>
          <w:p w:rsidR="00CD088D" w:rsidRPr="00CD088D" w:rsidRDefault="000A373D">
            <w:pPr>
              <w:rPr>
                <w:sz w:val="16"/>
              </w:rPr>
            </w:pPr>
            <w:r w:rsidRPr="00CD088D">
              <w:rPr>
                <w:rStyle w:val="screenelement"/>
                <w:sz w:val="16"/>
              </w:rPr>
              <w:t>Journal Entry Date</w:t>
            </w:r>
            <w:r w:rsidRPr="00CD088D">
              <w:rPr>
                <w:sz w:val="16"/>
              </w:rPr>
              <w:t xml:space="preserve">: </w:t>
            </w:r>
            <w:r w:rsidRPr="00CD088D">
              <w:rPr>
                <w:rStyle w:val="userinput"/>
                <w:sz w:val="16"/>
              </w:rPr>
              <w:t>&lt;current date&gt;</w:t>
            </w:r>
          </w:p>
          <w:p w:rsidR="00CD088D" w:rsidRPr="00CD088D" w:rsidRDefault="000A373D">
            <w:pPr>
              <w:rPr>
                <w:sz w:val="16"/>
              </w:rPr>
            </w:pPr>
            <w:r w:rsidRPr="00CD088D">
              <w:rPr>
                <w:rStyle w:val="screenelement"/>
                <w:sz w:val="16"/>
              </w:rPr>
              <w:t>Posting Date</w:t>
            </w:r>
            <w:r w:rsidRPr="00CD088D">
              <w:rPr>
                <w:sz w:val="16"/>
              </w:rPr>
              <w:t xml:space="preserve">: </w:t>
            </w:r>
            <w:r w:rsidRPr="00CD088D">
              <w:rPr>
                <w:rStyle w:val="userinput"/>
                <w:sz w:val="16"/>
              </w:rPr>
              <w:t>&lt;current date&gt;</w:t>
            </w:r>
          </w:p>
          <w:p w:rsidR="00B153F4" w:rsidRPr="00CD088D" w:rsidRDefault="000A373D">
            <w:pPr>
              <w:rPr>
                <w:sz w:val="16"/>
              </w:rPr>
            </w:pPr>
            <w:r w:rsidRPr="00CD088D">
              <w:rPr>
                <w:rStyle w:val="screenelement"/>
                <w:sz w:val="16"/>
              </w:rPr>
              <w:t>Period</w:t>
            </w:r>
            <w:r w:rsidRPr="00CD088D">
              <w:rPr>
                <w:sz w:val="16"/>
              </w:rPr>
              <w:t xml:space="preserve">: </w:t>
            </w:r>
            <w:r w:rsidRPr="00CD088D">
              <w:rPr>
                <w:rStyle w:val="userinput"/>
                <w:sz w:val="16"/>
              </w:rPr>
              <w:t>&lt;period&gt;</w:t>
            </w:r>
          </w:p>
          <w:p w:rsidR="00B153F4" w:rsidRPr="00CD088D" w:rsidRDefault="000A373D">
            <w:pPr>
              <w:rPr>
                <w:sz w:val="16"/>
              </w:rPr>
            </w:pPr>
            <w:r w:rsidRPr="00CD088D">
              <w:rPr>
                <w:rStyle w:val="screenelement"/>
                <w:sz w:val="16"/>
              </w:rPr>
              <w:t>Journal Entry Type</w:t>
            </w:r>
            <w:r w:rsidRPr="00CD088D">
              <w:rPr>
                <w:sz w:val="16"/>
              </w:rPr>
              <w:t xml:space="preserve">: </w:t>
            </w:r>
            <w:r w:rsidRPr="00CD088D">
              <w:rPr>
                <w:rStyle w:val="userinput"/>
                <w:sz w:val="16"/>
              </w:rPr>
              <w:t>SA</w:t>
            </w:r>
          </w:p>
          <w:p w:rsidR="00B153F4" w:rsidRPr="00CD088D" w:rsidRDefault="000A373D">
            <w:pPr>
              <w:rPr>
                <w:sz w:val="16"/>
              </w:rPr>
            </w:pPr>
            <w:r w:rsidRPr="00CD088D">
              <w:rPr>
                <w:rStyle w:val="screenelement"/>
                <w:sz w:val="16"/>
              </w:rPr>
              <w:t>Company Code</w:t>
            </w:r>
            <w:r w:rsidRPr="00CD088D">
              <w:rPr>
                <w:sz w:val="16"/>
              </w:rPr>
              <w:t xml:space="preserve">: </w:t>
            </w:r>
            <w:r w:rsidRPr="00CD088D">
              <w:rPr>
                <w:rStyle w:val="userinput"/>
                <w:sz w:val="16"/>
              </w:rPr>
              <w:t>3310</w:t>
            </w:r>
          </w:p>
          <w:p w:rsidR="00B153F4" w:rsidRPr="00CD088D" w:rsidRDefault="000A373D">
            <w:pPr>
              <w:rPr>
                <w:sz w:val="16"/>
              </w:rPr>
            </w:pPr>
            <w:r w:rsidRPr="00CD088D">
              <w:rPr>
                <w:rStyle w:val="screenelement"/>
                <w:sz w:val="16"/>
              </w:rPr>
              <w:t>Transaction Currency</w:t>
            </w:r>
            <w:r w:rsidRPr="00CD088D">
              <w:rPr>
                <w:sz w:val="16"/>
              </w:rPr>
              <w:t xml:space="preserve">: </w:t>
            </w:r>
            <w:r w:rsidRPr="00CD088D">
              <w:rPr>
                <w:rStyle w:val="userinput"/>
                <w:sz w:val="16"/>
              </w:rPr>
              <w:t>AED</w:t>
            </w:r>
          </w:p>
          <w:p w:rsidR="00B153F4" w:rsidRPr="00CD088D" w:rsidRDefault="000A373D">
            <w:pPr>
              <w:rPr>
                <w:sz w:val="16"/>
              </w:rPr>
            </w:pPr>
            <w:r w:rsidRPr="00CD088D">
              <w:rPr>
                <w:rStyle w:val="screenelement"/>
                <w:sz w:val="16"/>
              </w:rPr>
              <w:t>Ledger Group</w:t>
            </w:r>
            <w:r w:rsidRPr="00CD088D">
              <w:rPr>
                <w:sz w:val="16"/>
              </w:rPr>
              <w:t xml:space="preserve">: </w:t>
            </w:r>
            <w:r w:rsidRPr="00CD088D">
              <w:rPr>
                <w:rStyle w:val="userinput"/>
                <w:sz w:val="16"/>
              </w:rPr>
              <w:t>&lt;empty&gt;</w:t>
            </w:r>
          </w:p>
          <w:p w:rsidR="00B153F4" w:rsidRPr="00CD088D" w:rsidRDefault="000A373D">
            <w:pPr>
              <w:rPr>
                <w:sz w:val="16"/>
              </w:rPr>
            </w:pPr>
            <w:r w:rsidRPr="00CD088D">
              <w:rPr>
                <w:sz w:val="16"/>
              </w:rPr>
              <w:t xml:space="preserve">Choose the </w:t>
            </w:r>
            <w:r w:rsidRPr="00CD088D">
              <w:rPr>
                <w:rStyle w:val="screenelement"/>
                <w:sz w:val="16"/>
              </w:rPr>
              <w:t>Auto-Reverse</w:t>
            </w:r>
            <w:r w:rsidRPr="00CD088D">
              <w:rPr>
                <w:sz w:val="16"/>
              </w:rPr>
              <w:t xml:space="preserve"> tab.</w:t>
            </w:r>
          </w:p>
          <w:p w:rsidR="00B153F4" w:rsidRPr="00CD088D" w:rsidRDefault="000A373D">
            <w:pPr>
              <w:rPr>
                <w:sz w:val="16"/>
              </w:rPr>
            </w:pPr>
            <w:r w:rsidRPr="00CD088D">
              <w:rPr>
                <w:rStyle w:val="screenelement"/>
                <w:sz w:val="16"/>
              </w:rPr>
              <w:t>Reversal Reason</w:t>
            </w:r>
            <w:r w:rsidRPr="00CD088D">
              <w:rPr>
                <w:sz w:val="16"/>
              </w:rPr>
              <w:t xml:space="preserve">: </w:t>
            </w:r>
            <w:r w:rsidRPr="00CD088D">
              <w:rPr>
                <w:rStyle w:val="userinput"/>
                <w:sz w:val="16"/>
              </w:rPr>
              <w:t>&lt;reversal reason&gt;</w:t>
            </w:r>
            <w:r w:rsidRPr="00CD088D">
              <w:rPr>
                <w:sz w:val="16"/>
              </w:rPr>
              <w:t xml:space="preserve">, for example, </w:t>
            </w:r>
            <w:r w:rsidRPr="00CD088D">
              <w:rPr>
                <w:rStyle w:val="userinput"/>
                <w:sz w:val="16"/>
              </w:rPr>
              <w:t>05</w:t>
            </w:r>
          </w:p>
          <w:p w:rsidR="00B153F4" w:rsidRPr="00CD088D" w:rsidRDefault="000A373D">
            <w:pPr>
              <w:rPr>
                <w:sz w:val="16"/>
              </w:rPr>
            </w:pPr>
            <w:r w:rsidRPr="00CD088D">
              <w:rPr>
                <w:rStyle w:val="screenelement"/>
                <w:sz w:val="16"/>
              </w:rPr>
              <w:t>Plnd Reversal Date</w:t>
            </w:r>
            <w:r w:rsidRPr="00CD088D">
              <w:rPr>
                <w:sz w:val="16"/>
              </w:rPr>
              <w:t xml:space="preserve">: </w:t>
            </w:r>
            <w:r w:rsidRPr="00CD088D">
              <w:rPr>
                <w:rStyle w:val="userinput"/>
                <w:sz w:val="16"/>
              </w:rPr>
              <w:t>&lt;last day of next period&gt;</w:t>
            </w: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6</w:t>
            </w:r>
          </w:p>
        </w:tc>
        <w:tc>
          <w:tcPr>
            <w:tcW w:w="0" w:type="auto"/>
          </w:tcPr>
          <w:p w:rsidR="00B153F4" w:rsidRPr="00CD088D" w:rsidRDefault="000A373D">
            <w:pPr>
              <w:rPr>
                <w:sz w:val="16"/>
              </w:rPr>
            </w:pPr>
            <w:r w:rsidRPr="00CD088D">
              <w:rPr>
                <w:rStyle w:val="bold"/>
                <w:sz w:val="16"/>
              </w:rPr>
              <w:t>Enter Line Item Data</w:t>
            </w:r>
          </w:p>
        </w:tc>
        <w:tc>
          <w:tcPr>
            <w:tcW w:w="0" w:type="auto"/>
          </w:tcPr>
          <w:p w:rsidR="00CD088D" w:rsidRPr="00CD088D" w:rsidRDefault="000A373D">
            <w:pPr>
              <w:rPr>
                <w:sz w:val="16"/>
              </w:rPr>
            </w:pPr>
            <w:r w:rsidRPr="00CD088D">
              <w:rPr>
                <w:sz w:val="16"/>
              </w:rPr>
              <w:t xml:space="preserve">In the </w:t>
            </w:r>
            <w:r w:rsidRPr="00CD088D">
              <w:rPr>
                <w:rStyle w:val="screenelement"/>
                <w:sz w:val="16"/>
              </w:rPr>
              <w:t>Line Items</w:t>
            </w:r>
            <w:r w:rsidRPr="00CD088D">
              <w:rPr>
                <w:sz w:val="16"/>
              </w:rPr>
              <w:t xml:space="preserve"> pane, make the following </w:t>
            </w:r>
            <w:r w:rsidRPr="00CD088D">
              <w:rPr>
                <w:sz w:val="16"/>
              </w:rPr>
              <w:t>entries:</w:t>
            </w:r>
          </w:p>
          <w:p w:rsidR="00CD088D" w:rsidRPr="00CD088D" w:rsidRDefault="000A373D">
            <w:pPr>
              <w:rPr>
                <w:sz w:val="16"/>
              </w:rPr>
            </w:pPr>
            <w:r w:rsidRPr="00CD088D">
              <w:rPr>
                <w:sz w:val="16"/>
              </w:rPr>
              <w:t>Line item 1:</w:t>
            </w:r>
          </w:p>
          <w:p w:rsidR="00CD088D" w:rsidRPr="00CD088D" w:rsidRDefault="000A373D">
            <w:pPr>
              <w:rPr>
                <w:sz w:val="16"/>
              </w:rPr>
            </w:pPr>
            <w:r w:rsidRPr="00CD088D">
              <w:rPr>
                <w:rStyle w:val="screenelement"/>
                <w:sz w:val="16"/>
              </w:rPr>
              <w:t>G/L Account</w:t>
            </w:r>
            <w:r w:rsidRPr="00CD088D">
              <w:rPr>
                <w:sz w:val="16"/>
              </w:rPr>
              <w:t xml:space="preserve">: For example, </w:t>
            </w:r>
            <w:r w:rsidRPr="00CD088D">
              <w:rPr>
                <w:rStyle w:val="userinput"/>
                <w:sz w:val="16"/>
              </w:rPr>
              <w:t>63002000</w:t>
            </w:r>
          </w:p>
          <w:p w:rsidR="00CD088D" w:rsidRPr="00CD088D" w:rsidRDefault="000A373D">
            <w:pPr>
              <w:rPr>
                <w:sz w:val="16"/>
              </w:rPr>
            </w:pPr>
            <w:r w:rsidRPr="00CD088D">
              <w:rPr>
                <w:rStyle w:val="screenelement"/>
                <w:sz w:val="16"/>
              </w:rPr>
              <w:t>Debit</w:t>
            </w:r>
            <w:r w:rsidRPr="00CD088D">
              <w:rPr>
                <w:sz w:val="16"/>
              </w:rPr>
              <w:t xml:space="preserve">: </w:t>
            </w:r>
            <w:r w:rsidRPr="00CD088D">
              <w:rPr>
                <w:rStyle w:val="userinput"/>
                <w:sz w:val="16"/>
              </w:rPr>
              <w:t>100</w:t>
            </w:r>
          </w:p>
          <w:p w:rsidR="00CD088D" w:rsidRPr="00CD088D" w:rsidRDefault="000A373D">
            <w:pPr>
              <w:rPr>
                <w:sz w:val="16"/>
              </w:rPr>
            </w:pPr>
            <w:r w:rsidRPr="00CD088D">
              <w:rPr>
                <w:rStyle w:val="screenelement"/>
                <w:sz w:val="16"/>
              </w:rPr>
              <w:t>Tax Code</w:t>
            </w:r>
            <w:r w:rsidRPr="00CD088D">
              <w:rPr>
                <w:sz w:val="16"/>
              </w:rPr>
              <w:t xml:space="preserve">: </w:t>
            </w:r>
            <w:r w:rsidRPr="00CD088D">
              <w:rPr>
                <w:rStyle w:val="userinput"/>
                <w:sz w:val="16"/>
              </w:rPr>
              <w:t>&lt;Input Tax Code&gt;</w:t>
            </w:r>
          </w:p>
          <w:p w:rsidR="00CD088D" w:rsidRPr="00CD088D" w:rsidRDefault="000A373D">
            <w:pPr>
              <w:rPr>
                <w:sz w:val="16"/>
              </w:rPr>
            </w:pPr>
            <w:r w:rsidRPr="00CD088D">
              <w:rPr>
                <w:rStyle w:val="screenelement"/>
                <w:sz w:val="16"/>
              </w:rPr>
              <w:t>Cost Center</w:t>
            </w:r>
            <w:r w:rsidRPr="00CD088D">
              <w:rPr>
                <w:sz w:val="16"/>
              </w:rPr>
              <w:t xml:space="preserve">: </w:t>
            </w:r>
            <w:r w:rsidRPr="00CD088D">
              <w:rPr>
                <w:rStyle w:val="userinput"/>
                <w:sz w:val="16"/>
              </w:rPr>
              <w:t>33101101</w:t>
            </w:r>
          </w:p>
          <w:p w:rsidR="00CD088D" w:rsidRPr="00CD088D" w:rsidRDefault="000A373D">
            <w:pPr>
              <w:rPr>
                <w:sz w:val="16"/>
              </w:rPr>
            </w:pPr>
            <w:r w:rsidRPr="00CD088D">
              <w:rPr>
                <w:sz w:val="16"/>
              </w:rPr>
              <w:t>Line item 2:</w:t>
            </w:r>
          </w:p>
          <w:p w:rsidR="00CD088D" w:rsidRPr="00CD088D" w:rsidRDefault="000A373D">
            <w:pPr>
              <w:rPr>
                <w:sz w:val="16"/>
              </w:rPr>
            </w:pPr>
            <w:r w:rsidRPr="00CD088D">
              <w:rPr>
                <w:rStyle w:val="screenelement"/>
                <w:sz w:val="16"/>
              </w:rPr>
              <w:t>G/L Account</w:t>
            </w:r>
            <w:r w:rsidRPr="00CD088D">
              <w:rPr>
                <w:sz w:val="16"/>
              </w:rPr>
              <w:t xml:space="preserve">: For example, </w:t>
            </w:r>
            <w:r w:rsidRPr="00CD088D">
              <w:rPr>
                <w:rStyle w:val="userinput"/>
                <w:sz w:val="16"/>
              </w:rPr>
              <w:t>10010000</w:t>
            </w:r>
          </w:p>
          <w:p w:rsidR="00B153F4" w:rsidRPr="00CD088D" w:rsidRDefault="000A373D">
            <w:pPr>
              <w:rPr>
                <w:sz w:val="16"/>
              </w:rPr>
            </w:pPr>
            <w:r w:rsidRPr="00CD088D">
              <w:rPr>
                <w:rStyle w:val="screenelement"/>
                <w:sz w:val="16"/>
              </w:rPr>
              <w:t>Credit</w:t>
            </w:r>
            <w:r w:rsidRPr="00CD088D">
              <w:rPr>
                <w:sz w:val="16"/>
              </w:rPr>
              <w:t xml:space="preserve">: </w:t>
            </w:r>
            <w:r w:rsidRPr="00CD088D">
              <w:rPr>
                <w:rStyle w:val="userinput"/>
                <w:sz w:val="16"/>
              </w:rPr>
              <w:t>&lt;amount&gt;</w:t>
            </w: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7</w:t>
            </w:r>
          </w:p>
        </w:tc>
        <w:tc>
          <w:tcPr>
            <w:tcW w:w="0" w:type="auto"/>
          </w:tcPr>
          <w:p w:rsidR="00B153F4" w:rsidRPr="00CD088D" w:rsidRDefault="000A373D">
            <w:pPr>
              <w:rPr>
                <w:sz w:val="16"/>
              </w:rPr>
            </w:pPr>
            <w:r w:rsidRPr="00CD088D">
              <w:rPr>
                <w:rStyle w:val="bold"/>
                <w:sz w:val="16"/>
              </w:rPr>
              <w:t>Post</w:t>
            </w:r>
          </w:p>
        </w:tc>
        <w:tc>
          <w:tcPr>
            <w:tcW w:w="0" w:type="auto"/>
          </w:tcPr>
          <w:p w:rsidR="00B153F4" w:rsidRPr="00CD088D" w:rsidRDefault="000A373D">
            <w:pPr>
              <w:rPr>
                <w:sz w:val="16"/>
              </w:rPr>
            </w:pPr>
            <w:r w:rsidRPr="00CD088D">
              <w:rPr>
                <w:sz w:val="16"/>
              </w:rPr>
              <w:t xml:space="preserve">Choose </w:t>
            </w:r>
            <w:r w:rsidRPr="00CD088D">
              <w:rPr>
                <w:rStyle w:val="screenelement"/>
                <w:sz w:val="16"/>
              </w:rPr>
              <w:t>Post</w:t>
            </w:r>
            <w:r w:rsidRPr="00CD088D">
              <w:rPr>
                <w:sz w:val="16"/>
              </w:rPr>
              <w:t>.</w:t>
            </w:r>
          </w:p>
        </w:tc>
        <w:tc>
          <w:tcPr>
            <w:tcW w:w="0" w:type="auto"/>
          </w:tcPr>
          <w:p w:rsidR="00B153F4" w:rsidRPr="00CD088D" w:rsidRDefault="000A373D">
            <w:pPr>
              <w:rPr>
                <w:sz w:val="16"/>
              </w:rPr>
            </w:pPr>
            <w:r w:rsidRPr="00CD088D">
              <w:rPr>
                <w:sz w:val="16"/>
              </w:rPr>
              <w:t>The journal entry is posted.</w:t>
            </w: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8</w:t>
            </w:r>
          </w:p>
        </w:tc>
        <w:tc>
          <w:tcPr>
            <w:tcW w:w="0" w:type="auto"/>
          </w:tcPr>
          <w:p w:rsidR="00B153F4" w:rsidRPr="00CD088D" w:rsidRDefault="000A373D">
            <w:pPr>
              <w:rPr>
                <w:sz w:val="16"/>
              </w:rPr>
            </w:pPr>
            <w:r w:rsidRPr="00CD088D">
              <w:rPr>
                <w:rStyle w:val="bold"/>
                <w:sz w:val="16"/>
              </w:rPr>
              <w:t>Access the SAP Fiori App</w:t>
            </w:r>
          </w:p>
        </w:tc>
        <w:tc>
          <w:tcPr>
            <w:tcW w:w="0" w:type="auto"/>
          </w:tcPr>
          <w:p w:rsidR="00CD088D" w:rsidRPr="00CD088D" w:rsidRDefault="000A373D">
            <w:pPr>
              <w:rPr>
                <w:sz w:val="16"/>
              </w:rPr>
            </w:pPr>
            <w:r w:rsidRPr="00CD088D">
              <w:rPr>
                <w:sz w:val="16"/>
              </w:rPr>
              <w:t>Go back to the SAP Fiori launchpad.</w:t>
            </w:r>
          </w:p>
          <w:p w:rsidR="00B153F4" w:rsidRPr="00CD088D" w:rsidRDefault="000A373D">
            <w:pPr>
              <w:rPr>
                <w:sz w:val="16"/>
              </w:rPr>
            </w:pPr>
            <w:r w:rsidRPr="00CD088D">
              <w:rPr>
                <w:sz w:val="16"/>
              </w:rPr>
              <w:t xml:space="preserve">Open </w:t>
            </w:r>
            <w:r w:rsidRPr="00CD088D">
              <w:rPr>
                <w:rStyle w:val="screenelement"/>
                <w:sz w:val="16"/>
              </w:rPr>
              <w:t>Schedule General Ledger Jobs</w:t>
            </w:r>
            <w:r w:rsidRPr="00CD088D">
              <w:rPr>
                <w:sz w:val="16"/>
              </w:rPr>
              <w:t xml:space="preserve"> </w:t>
            </w:r>
            <w:r w:rsidRPr="00CD088D">
              <w:rPr>
                <w:rStyle w:val="CourierNew"/>
                <w:sz w:val="16"/>
              </w:rPr>
              <w:t>(F1927)</w:t>
            </w:r>
            <w:r w:rsidRPr="00CD088D">
              <w:rPr>
                <w:sz w:val="16"/>
              </w:rPr>
              <w:t>.</w:t>
            </w:r>
          </w:p>
        </w:tc>
        <w:tc>
          <w:tcPr>
            <w:tcW w:w="0" w:type="auto"/>
          </w:tcPr>
          <w:p w:rsidR="00B153F4" w:rsidRPr="00CD088D" w:rsidRDefault="000A373D">
            <w:pPr>
              <w:rPr>
                <w:sz w:val="16"/>
              </w:rPr>
            </w:pPr>
            <w:r w:rsidRPr="00CD088D">
              <w:rPr>
                <w:sz w:val="16"/>
              </w:rPr>
              <w:t xml:space="preserve">The </w:t>
            </w:r>
            <w:r w:rsidRPr="00CD088D">
              <w:rPr>
                <w:rStyle w:val="screenelement"/>
                <w:sz w:val="16"/>
              </w:rPr>
              <w:t>Application Jobs</w:t>
            </w:r>
            <w:r w:rsidRPr="00CD088D">
              <w:rPr>
                <w:sz w:val="16"/>
              </w:rPr>
              <w:t xml:space="preserve"> view is displayed.</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9</w:t>
            </w:r>
          </w:p>
        </w:tc>
        <w:tc>
          <w:tcPr>
            <w:tcW w:w="0" w:type="auto"/>
          </w:tcPr>
          <w:p w:rsidR="00B153F4" w:rsidRPr="00CD088D" w:rsidRDefault="000A373D">
            <w:pPr>
              <w:rPr>
                <w:sz w:val="16"/>
              </w:rPr>
            </w:pPr>
            <w:r w:rsidRPr="00CD088D">
              <w:rPr>
                <w:rStyle w:val="bold"/>
                <w:sz w:val="16"/>
              </w:rPr>
              <w:t>Reversal Reason</w:t>
            </w:r>
          </w:p>
        </w:tc>
        <w:tc>
          <w:tcPr>
            <w:tcW w:w="0" w:type="auto"/>
          </w:tcPr>
          <w:p w:rsidR="00CD088D" w:rsidRPr="00CD088D" w:rsidRDefault="000A373D">
            <w:pPr>
              <w:rPr>
                <w:sz w:val="16"/>
              </w:rPr>
            </w:pPr>
            <w:r w:rsidRPr="00CD088D">
              <w:rPr>
                <w:sz w:val="16"/>
              </w:rPr>
              <w:t xml:space="preserve">Choose </w:t>
            </w:r>
            <w:r w:rsidRPr="00CD088D">
              <w:rPr>
                <w:rStyle w:val="screenelement"/>
                <w:sz w:val="16"/>
              </w:rPr>
              <w:t>Create</w:t>
            </w:r>
            <w:r w:rsidRPr="00CD088D">
              <w:rPr>
                <w:sz w:val="16"/>
              </w:rPr>
              <w:t>.</w:t>
            </w:r>
          </w:p>
          <w:p w:rsidR="00CD088D" w:rsidRPr="00CD088D" w:rsidRDefault="000A373D">
            <w:pPr>
              <w:rPr>
                <w:sz w:val="16"/>
              </w:rPr>
            </w:pPr>
            <w:r w:rsidRPr="00CD088D">
              <w:rPr>
                <w:sz w:val="16"/>
              </w:rPr>
              <w:lastRenderedPageBreak/>
              <w:t xml:space="preserve">Make the following entries and choose </w:t>
            </w:r>
            <w:r w:rsidRPr="00CD088D">
              <w:rPr>
                <w:rStyle w:val="screenelement"/>
                <w:sz w:val="16"/>
              </w:rPr>
              <w:t>Step 2</w:t>
            </w:r>
            <w:r w:rsidRPr="00CD088D">
              <w:rPr>
                <w:sz w:val="16"/>
              </w:rPr>
              <w:t>:</w:t>
            </w:r>
          </w:p>
          <w:p w:rsidR="00CD088D" w:rsidRPr="00CD088D" w:rsidRDefault="000A373D">
            <w:pPr>
              <w:rPr>
                <w:sz w:val="16"/>
              </w:rPr>
            </w:pPr>
            <w:r w:rsidRPr="00CD088D">
              <w:rPr>
                <w:rStyle w:val="screenelement"/>
                <w:sz w:val="16"/>
              </w:rPr>
              <w:t>Job Template</w:t>
            </w:r>
            <w:r w:rsidRPr="00CD088D">
              <w:rPr>
                <w:sz w:val="16"/>
              </w:rPr>
              <w:t xml:space="preserve">: </w:t>
            </w:r>
            <w:r w:rsidRPr="00CD088D">
              <w:rPr>
                <w:rStyle w:val="userinput"/>
                <w:sz w:val="16"/>
              </w:rPr>
              <w:t>Post General Journal Entries with Auto-reverse</w:t>
            </w:r>
          </w:p>
          <w:p w:rsidR="00CD088D" w:rsidRPr="00CD088D" w:rsidRDefault="000A373D">
            <w:pPr>
              <w:rPr>
                <w:sz w:val="16"/>
              </w:rPr>
            </w:pPr>
            <w:r w:rsidRPr="00CD088D">
              <w:rPr>
                <w:rStyle w:val="screenelement"/>
                <w:sz w:val="16"/>
              </w:rPr>
              <w:t>Job Name</w:t>
            </w:r>
            <w:r w:rsidRPr="00CD088D">
              <w:rPr>
                <w:sz w:val="16"/>
              </w:rPr>
              <w:t xml:space="preserve">: </w:t>
            </w:r>
            <w:r w:rsidRPr="00CD088D">
              <w:rPr>
                <w:rStyle w:val="userinput"/>
                <w:sz w:val="16"/>
              </w:rPr>
              <w:t>Post General Journal Entries with Auto-reverse</w:t>
            </w:r>
          </w:p>
          <w:p w:rsidR="00CD088D" w:rsidRPr="00CD088D" w:rsidRDefault="000A373D">
            <w:pPr>
              <w:rPr>
                <w:sz w:val="16"/>
              </w:rPr>
            </w:pPr>
            <w:r w:rsidRPr="00CD088D">
              <w:rPr>
                <w:sz w:val="16"/>
              </w:rPr>
              <w:t xml:space="preserve">Make the following entries and choose </w:t>
            </w:r>
            <w:r w:rsidRPr="00CD088D">
              <w:rPr>
                <w:rStyle w:val="screenelement"/>
                <w:sz w:val="16"/>
              </w:rPr>
              <w:t>Step 3</w:t>
            </w:r>
            <w:r w:rsidRPr="00CD088D">
              <w:rPr>
                <w:sz w:val="16"/>
              </w:rPr>
              <w:t>:</w:t>
            </w:r>
          </w:p>
          <w:p w:rsidR="00CD088D" w:rsidRPr="00CD088D" w:rsidRDefault="000A373D">
            <w:pPr>
              <w:rPr>
                <w:sz w:val="16"/>
              </w:rPr>
            </w:pPr>
            <w:r w:rsidRPr="00CD088D">
              <w:rPr>
                <w:rStyle w:val="screenelement"/>
                <w:sz w:val="16"/>
              </w:rPr>
              <w:t>Start Immediately</w:t>
            </w:r>
            <w:r w:rsidRPr="00CD088D">
              <w:rPr>
                <w:sz w:val="16"/>
              </w:rPr>
              <w:t xml:space="preserve">: </w:t>
            </w:r>
            <w:r w:rsidRPr="00CD088D">
              <w:rPr>
                <w:rStyle w:val="userinput"/>
                <w:sz w:val="16"/>
              </w:rPr>
              <w:t>Selected</w:t>
            </w:r>
          </w:p>
          <w:p w:rsidR="00CD088D" w:rsidRPr="00CD088D" w:rsidRDefault="000A373D">
            <w:pPr>
              <w:rPr>
                <w:sz w:val="16"/>
              </w:rPr>
            </w:pPr>
            <w:r w:rsidRPr="00CD088D">
              <w:rPr>
                <w:sz w:val="16"/>
              </w:rPr>
              <w:t xml:space="preserve">Make the following entries and choose </w:t>
            </w:r>
            <w:r w:rsidRPr="00CD088D">
              <w:rPr>
                <w:rStyle w:val="screenelement"/>
                <w:sz w:val="16"/>
              </w:rPr>
              <w:t>Schedule</w:t>
            </w:r>
            <w:r w:rsidRPr="00CD088D">
              <w:rPr>
                <w:sz w:val="16"/>
              </w:rPr>
              <w:t>:</w:t>
            </w:r>
          </w:p>
          <w:p w:rsidR="00CD088D" w:rsidRPr="00CD088D" w:rsidRDefault="000A373D">
            <w:pPr>
              <w:rPr>
                <w:sz w:val="16"/>
              </w:rPr>
            </w:pPr>
            <w:r w:rsidRPr="00CD088D">
              <w:rPr>
                <w:rStyle w:val="screenelement"/>
                <w:sz w:val="16"/>
              </w:rPr>
              <w:t>Company Code</w:t>
            </w:r>
            <w:r w:rsidRPr="00CD088D">
              <w:rPr>
                <w:sz w:val="16"/>
              </w:rPr>
              <w:t xml:space="preserve">: </w:t>
            </w:r>
            <w:r w:rsidRPr="00CD088D">
              <w:rPr>
                <w:rStyle w:val="userinput"/>
                <w:sz w:val="16"/>
              </w:rPr>
              <w:t>3310</w:t>
            </w:r>
          </w:p>
          <w:p w:rsidR="00B153F4" w:rsidRPr="00CD088D" w:rsidRDefault="000A373D">
            <w:pPr>
              <w:rPr>
                <w:sz w:val="16"/>
              </w:rPr>
            </w:pPr>
            <w:r w:rsidRPr="00CD088D">
              <w:rPr>
                <w:rStyle w:val="screenelement"/>
                <w:sz w:val="16"/>
              </w:rPr>
              <w:t>Plnd Reversal Date</w:t>
            </w:r>
            <w:r w:rsidRPr="00CD088D">
              <w:rPr>
                <w:sz w:val="16"/>
              </w:rPr>
              <w:t xml:space="preserve">: </w:t>
            </w:r>
            <w:r w:rsidRPr="00CD088D">
              <w:rPr>
                <w:rStyle w:val="userinput"/>
                <w:sz w:val="16"/>
              </w:rPr>
              <w:t>date of reversal</w:t>
            </w:r>
          </w:p>
          <w:p w:rsidR="00B153F4" w:rsidRPr="00CD088D" w:rsidRDefault="00B153F4">
            <w:pPr>
              <w:rPr>
                <w:sz w:val="16"/>
              </w:rPr>
            </w:pPr>
          </w:p>
          <w:tbl>
            <w:tblPr>
              <w:tblW w:w="4975" w:type="pct"/>
              <w:tblCellMar>
                <w:left w:w="10" w:type="dxa"/>
                <w:right w:w="10" w:type="dxa"/>
              </w:tblCellMar>
              <w:tblLook w:val="0000" w:firstRow="0" w:lastRow="0" w:firstColumn="0" w:lastColumn="0" w:noHBand="0" w:noVBand="0"/>
            </w:tblPr>
            <w:tblGrid>
              <w:gridCol w:w="8168"/>
            </w:tblGrid>
            <w:tr w:rsidR="00B153F4" w:rsidRPr="00CD088D" w:rsidTr="00CD088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153F4" w:rsidRPr="00CD088D" w:rsidRDefault="000A373D">
                  <w:pPr>
                    <w:rPr>
                      <w:sz w:val="16"/>
                    </w:rPr>
                  </w:pPr>
                  <w:r w:rsidRPr="00CD088D">
                    <w:rPr>
                      <w:rStyle w:val="bold"/>
                      <w:sz w:val="16"/>
                    </w:rPr>
                    <w:t xml:space="preserve">Note </w:t>
                  </w:r>
                  <w:r w:rsidRPr="00CD088D">
                    <w:rPr>
                      <w:sz w:val="16"/>
                    </w:rPr>
                    <w:t xml:space="preserve">The </w:t>
                  </w:r>
                  <w:r w:rsidRPr="00CD088D">
                    <w:rPr>
                      <w:rStyle w:val="screenelement"/>
                      <w:sz w:val="16"/>
                    </w:rPr>
                    <w:t>Inverse Posting</w:t>
                  </w:r>
                  <w:r w:rsidRPr="00CD088D">
                    <w:rPr>
                      <w:sz w:val="16"/>
                    </w:rPr>
                    <w:t xml:space="preserve"> checkbox is deselected by default. This means that the exchange rate for the reversal document currency is based on the original document's posting date. If you select the checkbox, the exchange rate is based on the </w:t>
                  </w:r>
                  <w:r w:rsidRPr="00CD088D">
                    <w:rPr>
                      <w:rStyle w:val="screenelement"/>
                      <w:sz w:val="16"/>
                    </w:rPr>
                    <w:t>Planned Reversal Date</w:t>
                  </w:r>
                  <w:r w:rsidRPr="00CD088D">
                    <w:rPr>
                      <w:sz w:val="16"/>
                    </w:rPr>
                    <w:t xml:space="preserve"> job.</w:t>
                  </w:r>
                </w:p>
              </w:tc>
            </w:tr>
          </w:tbl>
          <w:p w:rsidR="00B153F4" w:rsidRPr="00CD088D" w:rsidRDefault="00B153F4">
            <w:pPr>
              <w:rPr>
                <w:sz w:val="16"/>
              </w:rPr>
            </w:pPr>
          </w:p>
          <w:tbl>
            <w:tblPr>
              <w:tblW w:w="4975" w:type="pct"/>
              <w:tblCellMar>
                <w:left w:w="10" w:type="dxa"/>
                <w:right w:w="10" w:type="dxa"/>
              </w:tblCellMar>
              <w:tblLook w:val="0000" w:firstRow="0" w:lastRow="0" w:firstColumn="0" w:lastColumn="0" w:noHBand="0" w:noVBand="0"/>
            </w:tblPr>
            <w:tblGrid>
              <w:gridCol w:w="8168"/>
            </w:tblGrid>
            <w:tr w:rsidR="00B153F4" w:rsidRPr="00CD088D" w:rsidTr="00CD088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153F4" w:rsidRPr="00CD088D" w:rsidRDefault="000A373D">
                  <w:pPr>
                    <w:rPr>
                      <w:sz w:val="16"/>
                    </w:rPr>
                  </w:pPr>
                  <w:r w:rsidRPr="00CD088D">
                    <w:rPr>
                      <w:rStyle w:val="bold"/>
                      <w:sz w:val="16"/>
                    </w:rPr>
                    <w:t xml:space="preserve">Note </w:t>
                  </w:r>
                  <w:r w:rsidRPr="00CD088D">
                    <w:rPr>
                      <w:sz w:val="16"/>
                    </w:rPr>
                    <w:t xml:space="preserve">To do a productive run, deselect the </w:t>
                  </w:r>
                  <w:r w:rsidRPr="00CD088D">
                    <w:rPr>
                      <w:rStyle w:val="screenelement"/>
                      <w:sz w:val="16"/>
                    </w:rPr>
                    <w:t>Test run</w:t>
                  </w:r>
                  <w:r w:rsidRPr="00CD088D">
                    <w:rPr>
                      <w:sz w:val="16"/>
                    </w:rPr>
                    <w:t xml:space="preserve"> checkbox.</w:t>
                  </w:r>
                </w:p>
              </w:tc>
            </w:tr>
          </w:tbl>
          <w:p w:rsidR="000A373D" w:rsidRPr="00CD088D" w:rsidRDefault="000A373D">
            <w:pPr>
              <w:rPr>
                <w:sz w:val="16"/>
              </w:rPr>
            </w:pPr>
          </w:p>
        </w:tc>
        <w:tc>
          <w:tcPr>
            <w:tcW w:w="0" w:type="auto"/>
          </w:tcPr>
          <w:p w:rsidR="00B153F4" w:rsidRPr="00CD088D" w:rsidRDefault="000A373D">
            <w:pPr>
              <w:rPr>
                <w:sz w:val="16"/>
              </w:rPr>
            </w:pPr>
            <w:r w:rsidRPr="00CD088D">
              <w:rPr>
                <w:sz w:val="16"/>
              </w:rPr>
              <w:lastRenderedPageBreak/>
              <w:t>The job is scheduled.</w:t>
            </w: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10</w:t>
            </w:r>
          </w:p>
        </w:tc>
        <w:tc>
          <w:tcPr>
            <w:tcW w:w="0" w:type="auto"/>
          </w:tcPr>
          <w:p w:rsidR="00B153F4" w:rsidRPr="00CD088D" w:rsidRDefault="000A373D">
            <w:pPr>
              <w:rPr>
                <w:sz w:val="16"/>
              </w:rPr>
            </w:pPr>
            <w:r w:rsidRPr="00CD088D">
              <w:rPr>
                <w:rStyle w:val="bold"/>
                <w:sz w:val="16"/>
              </w:rPr>
              <w:t>Access the SAP Fiori App</w:t>
            </w:r>
          </w:p>
        </w:tc>
        <w:tc>
          <w:tcPr>
            <w:tcW w:w="0" w:type="auto"/>
          </w:tcPr>
          <w:p w:rsidR="00CD088D" w:rsidRPr="00CD088D" w:rsidRDefault="000A373D">
            <w:pPr>
              <w:rPr>
                <w:sz w:val="16"/>
              </w:rPr>
            </w:pPr>
            <w:r w:rsidRPr="00CD088D">
              <w:rPr>
                <w:sz w:val="16"/>
              </w:rPr>
              <w:t>Go back to the SAP Fiori launchpad.</w:t>
            </w:r>
          </w:p>
          <w:p w:rsidR="00B153F4" w:rsidRPr="00CD088D" w:rsidRDefault="000A373D">
            <w:pPr>
              <w:rPr>
                <w:sz w:val="16"/>
              </w:rPr>
            </w:pPr>
            <w:r w:rsidRPr="00CD088D">
              <w:rPr>
                <w:sz w:val="16"/>
              </w:rPr>
              <w:t xml:space="preserve">Open </w:t>
            </w:r>
            <w:r w:rsidRPr="00CD088D">
              <w:rPr>
                <w:rStyle w:val="screenelement"/>
                <w:sz w:val="16"/>
              </w:rPr>
              <w:t>Manage Journal Entries</w:t>
            </w:r>
            <w:r w:rsidRPr="00CD088D">
              <w:rPr>
                <w:sz w:val="16"/>
              </w:rPr>
              <w:t xml:space="preserve"> </w:t>
            </w:r>
            <w:r w:rsidRPr="00CD088D">
              <w:rPr>
                <w:rStyle w:val="CourierNew"/>
                <w:sz w:val="16"/>
              </w:rPr>
              <w:t>(F0717A)</w:t>
            </w:r>
            <w:r w:rsidRPr="00CD088D">
              <w:rPr>
                <w:sz w:val="16"/>
              </w:rPr>
              <w:t>.</w:t>
            </w:r>
          </w:p>
        </w:tc>
        <w:tc>
          <w:tcPr>
            <w:tcW w:w="0" w:type="auto"/>
          </w:tcPr>
          <w:p w:rsidR="00B153F4" w:rsidRPr="00CD088D" w:rsidRDefault="00B153F4">
            <w:pPr>
              <w:rPr>
                <w:sz w:val="16"/>
              </w:rPr>
            </w:pP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11</w:t>
            </w:r>
          </w:p>
        </w:tc>
        <w:tc>
          <w:tcPr>
            <w:tcW w:w="0" w:type="auto"/>
          </w:tcPr>
          <w:p w:rsidR="00B153F4" w:rsidRPr="00CD088D" w:rsidRDefault="000A373D">
            <w:pPr>
              <w:rPr>
                <w:sz w:val="16"/>
              </w:rPr>
            </w:pPr>
            <w:r w:rsidRPr="00CD088D">
              <w:rPr>
                <w:rStyle w:val="bold"/>
                <w:sz w:val="16"/>
              </w:rPr>
              <w:t>Adapt Filters</w:t>
            </w:r>
          </w:p>
        </w:tc>
        <w:tc>
          <w:tcPr>
            <w:tcW w:w="0" w:type="auto"/>
          </w:tcPr>
          <w:p w:rsidR="00B153F4" w:rsidRPr="00CD088D" w:rsidRDefault="000A373D">
            <w:pPr>
              <w:rPr>
                <w:sz w:val="16"/>
              </w:rPr>
            </w:pPr>
            <w:r w:rsidRPr="00CD088D">
              <w:rPr>
                <w:sz w:val="16"/>
              </w:rPr>
              <w:t xml:space="preserve">Choose the </w:t>
            </w:r>
            <w:r w:rsidRPr="00CD088D">
              <w:rPr>
                <w:rStyle w:val="screenelement"/>
                <w:sz w:val="16"/>
              </w:rPr>
              <w:t>Adapt Filters</w:t>
            </w:r>
            <w:r w:rsidRPr="00CD088D">
              <w:rPr>
                <w:sz w:val="16"/>
              </w:rPr>
              <w:t xml:space="preserve"> button.</w:t>
            </w:r>
          </w:p>
        </w:tc>
        <w:tc>
          <w:tcPr>
            <w:tcW w:w="0" w:type="auto"/>
          </w:tcPr>
          <w:p w:rsidR="00B153F4" w:rsidRPr="00CD088D" w:rsidRDefault="000A373D">
            <w:pPr>
              <w:rPr>
                <w:sz w:val="16"/>
              </w:rPr>
            </w:pPr>
            <w:r w:rsidRPr="00CD088D">
              <w:rPr>
                <w:sz w:val="16"/>
              </w:rPr>
              <w:t xml:space="preserve">The </w:t>
            </w:r>
            <w:r w:rsidRPr="00CD088D">
              <w:rPr>
                <w:rStyle w:val="screenelement"/>
                <w:sz w:val="16"/>
              </w:rPr>
              <w:t>Adapt Filters</w:t>
            </w:r>
            <w:r w:rsidRPr="00CD088D">
              <w:rPr>
                <w:sz w:val="16"/>
              </w:rPr>
              <w:t xml:space="preserve"> dialog box is displayed.</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12</w:t>
            </w:r>
          </w:p>
        </w:tc>
        <w:tc>
          <w:tcPr>
            <w:tcW w:w="0" w:type="auto"/>
          </w:tcPr>
          <w:p w:rsidR="00B153F4" w:rsidRPr="00CD088D" w:rsidRDefault="000A373D">
            <w:pPr>
              <w:rPr>
                <w:sz w:val="16"/>
              </w:rPr>
            </w:pPr>
            <w:r w:rsidRPr="00CD088D">
              <w:rPr>
                <w:rStyle w:val="bold"/>
                <w:sz w:val="16"/>
              </w:rPr>
              <w:t>Adapt Filters</w:t>
            </w:r>
          </w:p>
        </w:tc>
        <w:tc>
          <w:tcPr>
            <w:tcW w:w="0" w:type="auto"/>
          </w:tcPr>
          <w:p w:rsidR="00B153F4" w:rsidRPr="00CD088D" w:rsidRDefault="000A373D">
            <w:pPr>
              <w:rPr>
                <w:sz w:val="16"/>
              </w:rPr>
            </w:pPr>
            <w:r w:rsidRPr="00CD088D">
              <w:rPr>
                <w:sz w:val="16"/>
              </w:rPr>
              <w:t xml:space="preserve">Select </w:t>
            </w:r>
            <w:r w:rsidRPr="00CD088D">
              <w:rPr>
                <w:rStyle w:val="screenelement"/>
                <w:sz w:val="16"/>
              </w:rPr>
              <w:t>Reversal Reason</w:t>
            </w:r>
            <w:r w:rsidRPr="00CD088D">
              <w:rPr>
                <w:sz w:val="16"/>
              </w:rPr>
              <w:t xml:space="preserve"> and choose </w:t>
            </w:r>
            <w:r w:rsidRPr="00CD088D">
              <w:rPr>
                <w:rStyle w:val="screenelement"/>
                <w:sz w:val="16"/>
              </w:rPr>
              <w:t>OK</w:t>
            </w:r>
            <w:r w:rsidRPr="00CD088D">
              <w:rPr>
                <w:sz w:val="16"/>
              </w:rPr>
              <w:t>.</w:t>
            </w: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13</w:t>
            </w:r>
          </w:p>
        </w:tc>
        <w:tc>
          <w:tcPr>
            <w:tcW w:w="0" w:type="auto"/>
          </w:tcPr>
          <w:p w:rsidR="00B153F4" w:rsidRPr="00CD088D" w:rsidRDefault="000A373D">
            <w:pPr>
              <w:rPr>
                <w:sz w:val="16"/>
              </w:rPr>
            </w:pPr>
            <w:r w:rsidRPr="00CD088D">
              <w:rPr>
                <w:rStyle w:val="bold"/>
                <w:sz w:val="16"/>
              </w:rPr>
              <w:t xml:space="preserve">Adapt </w:t>
            </w:r>
            <w:r w:rsidRPr="00CD088D">
              <w:rPr>
                <w:rStyle w:val="bold"/>
                <w:sz w:val="16"/>
              </w:rPr>
              <w:t>Filters</w:t>
            </w:r>
          </w:p>
        </w:tc>
        <w:tc>
          <w:tcPr>
            <w:tcW w:w="0" w:type="auto"/>
          </w:tcPr>
          <w:p w:rsidR="00B153F4" w:rsidRPr="00CD088D" w:rsidRDefault="000A373D">
            <w:pPr>
              <w:rPr>
                <w:sz w:val="16"/>
              </w:rPr>
            </w:pPr>
            <w:r w:rsidRPr="00CD088D">
              <w:rPr>
                <w:sz w:val="16"/>
              </w:rPr>
              <w:t xml:space="preserve">Choose </w:t>
            </w:r>
            <w:r w:rsidRPr="00CD088D">
              <w:rPr>
                <w:rStyle w:val="screenelement"/>
                <w:sz w:val="16"/>
              </w:rPr>
              <w:t>Go</w:t>
            </w:r>
            <w:r w:rsidRPr="00CD088D">
              <w:rPr>
                <w:sz w:val="16"/>
              </w:rPr>
              <w:t>.</w:t>
            </w: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14</w:t>
            </w:r>
          </w:p>
        </w:tc>
        <w:tc>
          <w:tcPr>
            <w:tcW w:w="0" w:type="auto"/>
          </w:tcPr>
          <w:p w:rsidR="00B153F4" w:rsidRPr="00CD088D" w:rsidRDefault="000A373D">
            <w:pPr>
              <w:rPr>
                <w:sz w:val="16"/>
              </w:rPr>
            </w:pPr>
            <w:r w:rsidRPr="00CD088D">
              <w:rPr>
                <w:rStyle w:val="bold"/>
                <w:sz w:val="16"/>
              </w:rPr>
              <w:t>Adapt Filters</w:t>
            </w:r>
          </w:p>
        </w:tc>
        <w:tc>
          <w:tcPr>
            <w:tcW w:w="0" w:type="auto"/>
          </w:tcPr>
          <w:p w:rsidR="00B153F4" w:rsidRPr="00CD088D" w:rsidRDefault="000A373D">
            <w:pPr>
              <w:rPr>
                <w:sz w:val="16"/>
              </w:rPr>
            </w:pPr>
            <w:r w:rsidRPr="00CD088D">
              <w:rPr>
                <w:sz w:val="16"/>
              </w:rPr>
              <w:t xml:space="preserve">In the </w:t>
            </w:r>
            <w:r w:rsidRPr="00CD088D">
              <w:rPr>
                <w:rStyle w:val="screenelement"/>
                <w:sz w:val="16"/>
              </w:rPr>
              <w:t>Journal Entries</w:t>
            </w:r>
            <w:r w:rsidRPr="00CD088D">
              <w:rPr>
                <w:sz w:val="16"/>
              </w:rPr>
              <w:t xml:space="preserve"> pane, choose </w:t>
            </w:r>
            <w:r w:rsidRPr="00CD088D">
              <w:rPr>
                <w:rStyle w:val="screenelement"/>
                <w:sz w:val="16"/>
              </w:rPr>
              <w:t>Settings</w:t>
            </w:r>
            <w:r w:rsidRPr="00CD088D">
              <w:rPr>
                <w:sz w:val="16"/>
              </w:rPr>
              <w:t>.</w:t>
            </w:r>
          </w:p>
        </w:tc>
        <w:tc>
          <w:tcPr>
            <w:tcW w:w="0" w:type="auto"/>
          </w:tcPr>
          <w:p w:rsidR="00B153F4" w:rsidRPr="00CD088D" w:rsidRDefault="000A373D">
            <w:pPr>
              <w:rPr>
                <w:sz w:val="16"/>
              </w:rPr>
            </w:pPr>
            <w:r w:rsidRPr="00CD088D">
              <w:rPr>
                <w:sz w:val="16"/>
              </w:rPr>
              <w:t xml:space="preserve">The </w:t>
            </w:r>
            <w:r w:rsidRPr="00CD088D">
              <w:rPr>
                <w:rStyle w:val="screenelement"/>
                <w:sz w:val="16"/>
              </w:rPr>
              <w:t>View Settings</w:t>
            </w:r>
            <w:r w:rsidRPr="00CD088D">
              <w:rPr>
                <w:sz w:val="16"/>
              </w:rPr>
              <w:t xml:space="preserve"> dialog box is displayed.</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15</w:t>
            </w:r>
          </w:p>
        </w:tc>
        <w:tc>
          <w:tcPr>
            <w:tcW w:w="0" w:type="auto"/>
          </w:tcPr>
          <w:p w:rsidR="00B153F4" w:rsidRPr="00CD088D" w:rsidRDefault="000A373D">
            <w:pPr>
              <w:rPr>
                <w:sz w:val="16"/>
              </w:rPr>
            </w:pPr>
            <w:r w:rsidRPr="00CD088D">
              <w:rPr>
                <w:rStyle w:val="bold"/>
                <w:sz w:val="16"/>
              </w:rPr>
              <w:t>Adapt Filters</w:t>
            </w:r>
          </w:p>
        </w:tc>
        <w:tc>
          <w:tcPr>
            <w:tcW w:w="0" w:type="auto"/>
          </w:tcPr>
          <w:p w:rsidR="00B153F4" w:rsidRPr="00CD088D" w:rsidRDefault="000A373D">
            <w:pPr>
              <w:rPr>
                <w:sz w:val="16"/>
              </w:rPr>
            </w:pPr>
            <w:r w:rsidRPr="00CD088D">
              <w:rPr>
                <w:sz w:val="16"/>
              </w:rPr>
              <w:t xml:space="preserve">Select </w:t>
            </w:r>
            <w:r w:rsidRPr="00CD088D">
              <w:rPr>
                <w:rStyle w:val="screenelement"/>
                <w:sz w:val="16"/>
              </w:rPr>
              <w:t>Reversal Reason</w:t>
            </w:r>
            <w:r w:rsidRPr="00CD088D">
              <w:rPr>
                <w:sz w:val="16"/>
              </w:rPr>
              <w:t xml:space="preserve"> and choose </w:t>
            </w:r>
            <w:r w:rsidRPr="00CD088D">
              <w:rPr>
                <w:rStyle w:val="screenelement"/>
                <w:sz w:val="16"/>
              </w:rPr>
              <w:t>OK</w:t>
            </w:r>
            <w:r w:rsidRPr="00CD088D">
              <w:rPr>
                <w:sz w:val="16"/>
              </w:rPr>
              <w:t>.</w:t>
            </w:r>
          </w:p>
        </w:tc>
        <w:tc>
          <w:tcPr>
            <w:tcW w:w="0" w:type="auto"/>
          </w:tcPr>
          <w:p w:rsidR="00B153F4" w:rsidRPr="00CD088D" w:rsidRDefault="000A373D">
            <w:pPr>
              <w:rPr>
                <w:sz w:val="16"/>
              </w:rPr>
            </w:pPr>
            <w:r w:rsidRPr="00CD088D">
              <w:rPr>
                <w:sz w:val="16"/>
              </w:rPr>
              <w:t xml:space="preserve">The journal entries with </w:t>
            </w:r>
            <w:r w:rsidRPr="00CD088D">
              <w:rPr>
                <w:rStyle w:val="screenelement"/>
                <w:sz w:val="16"/>
              </w:rPr>
              <w:t>Reversal Reason</w:t>
            </w:r>
            <w:r w:rsidRPr="00CD088D">
              <w:rPr>
                <w:sz w:val="16"/>
              </w:rPr>
              <w:t xml:space="preserve"> are displayed in the </w:t>
            </w:r>
            <w:r w:rsidRPr="00CD088D">
              <w:rPr>
                <w:rStyle w:val="screenelement"/>
                <w:sz w:val="16"/>
              </w:rPr>
              <w:t>Journal Entries</w:t>
            </w:r>
            <w:r w:rsidRPr="00CD088D">
              <w:rPr>
                <w:sz w:val="16"/>
              </w:rPr>
              <w:t xml:space="preserve"> list.</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16</w:t>
            </w:r>
          </w:p>
        </w:tc>
        <w:tc>
          <w:tcPr>
            <w:tcW w:w="0" w:type="auto"/>
          </w:tcPr>
          <w:p w:rsidR="00B153F4" w:rsidRPr="00CD088D" w:rsidRDefault="000A373D">
            <w:pPr>
              <w:rPr>
                <w:sz w:val="16"/>
              </w:rPr>
            </w:pPr>
            <w:r w:rsidRPr="00CD088D">
              <w:rPr>
                <w:rStyle w:val="bold"/>
                <w:sz w:val="16"/>
              </w:rPr>
              <w:t>Display Journal Entry</w:t>
            </w:r>
          </w:p>
        </w:tc>
        <w:tc>
          <w:tcPr>
            <w:tcW w:w="0" w:type="auto"/>
          </w:tcPr>
          <w:p w:rsidR="00B153F4" w:rsidRPr="00CD088D" w:rsidRDefault="000A373D">
            <w:pPr>
              <w:rPr>
                <w:sz w:val="16"/>
              </w:rPr>
            </w:pPr>
            <w:r w:rsidRPr="00CD088D">
              <w:rPr>
                <w:sz w:val="16"/>
              </w:rPr>
              <w:t xml:space="preserve">Select your journal entry and choose </w:t>
            </w:r>
            <w:r w:rsidRPr="00CD088D">
              <w:rPr>
                <w:rStyle w:val="screenelement"/>
                <w:sz w:val="16"/>
              </w:rPr>
              <w:t>Details</w:t>
            </w:r>
            <w:r w:rsidRPr="00CD088D">
              <w:rPr>
                <w:sz w:val="16"/>
              </w:rPr>
              <w:t>.</w:t>
            </w:r>
          </w:p>
        </w:tc>
        <w:tc>
          <w:tcPr>
            <w:tcW w:w="0" w:type="auto"/>
          </w:tcPr>
          <w:p w:rsidR="00B153F4" w:rsidRPr="00CD088D" w:rsidRDefault="000A373D">
            <w:pPr>
              <w:rPr>
                <w:sz w:val="16"/>
              </w:rPr>
            </w:pPr>
            <w:r w:rsidRPr="00CD088D">
              <w:rPr>
                <w:sz w:val="16"/>
              </w:rPr>
              <w:t xml:space="preserve">The </w:t>
            </w:r>
            <w:r w:rsidRPr="00CD088D">
              <w:rPr>
                <w:rStyle w:val="screenelement"/>
                <w:sz w:val="16"/>
              </w:rPr>
              <w:t>Journal Entry - Entry View</w:t>
            </w:r>
            <w:r w:rsidRPr="00CD088D">
              <w:rPr>
                <w:sz w:val="16"/>
              </w:rPr>
              <w:t xml:space="preserve"> screen displays the document details.</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17</w:t>
            </w:r>
          </w:p>
        </w:tc>
        <w:tc>
          <w:tcPr>
            <w:tcW w:w="0" w:type="auto"/>
          </w:tcPr>
          <w:p w:rsidR="00B153F4" w:rsidRPr="00CD088D" w:rsidRDefault="000A373D">
            <w:pPr>
              <w:rPr>
                <w:sz w:val="16"/>
              </w:rPr>
            </w:pPr>
            <w:r w:rsidRPr="00CD088D">
              <w:rPr>
                <w:rStyle w:val="bold"/>
                <w:sz w:val="16"/>
              </w:rPr>
              <w:t>Related Documents</w:t>
            </w:r>
          </w:p>
        </w:tc>
        <w:tc>
          <w:tcPr>
            <w:tcW w:w="0" w:type="auto"/>
          </w:tcPr>
          <w:p w:rsidR="00B153F4" w:rsidRPr="00CD088D" w:rsidRDefault="000A373D">
            <w:pPr>
              <w:rPr>
                <w:sz w:val="16"/>
              </w:rPr>
            </w:pPr>
            <w:r w:rsidRPr="00CD088D">
              <w:rPr>
                <w:sz w:val="16"/>
              </w:rPr>
              <w:t xml:space="preserve">Choose the </w:t>
            </w:r>
            <w:r w:rsidRPr="00CD088D">
              <w:rPr>
                <w:rStyle w:val="screenelement"/>
                <w:sz w:val="16"/>
              </w:rPr>
              <w:t>Related Documents</w:t>
            </w:r>
            <w:r w:rsidRPr="00CD088D">
              <w:rPr>
                <w:sz w:val="16"/>
              </w:rPr>
              <w:t xml:space="preserve"> tab.</w:t>
            </w:r>
          </w:p>
        </w:tc>
        <w:tc>
          <w:tcPr>
            <w:tcW w:w="0" w:type="auto"/>
          </w:tcPr>
          <w:p w:rsidR="00B153F4" w:rsidRPr="00CD088D" w:rsidRDefault="000A373D">
            <w:pPr>
              <w:rPr>
                <w:sz w:val="16"/>
              </w:rPr>
            </w:pPr>
            <w:r w:rsidRPr="00CD088D">
              <w:rPr>
                <w:sz w:val="16"/>
              </w:rPr>
              <w:t xml:space="preserve">A reversal document should be displayed in the </w:t>
            </w:r>
            <w:r w:rsidRPr="00CD088D">
              <w:rPr>
                <w:rStyle w:val="screenelement"/>
                <w:sz w:val="16"/>
              </w:rPr>
              <w:t>Items</w:t>
            </w:r>
            <w:r w:rsidRPr="00CD088D">
              <w:rPr>
                <w:sz w:val="16"/>
              </w:rPr>
              <w:t xml:space="preserve"> pane.</w:t>
            </w:r>
          </w:p>
        </w:tc>
        <w:tc>
          <w:tcPr>
            <w:tcW w:w="0" w:type="auto"/>
          </w:tcPr>
          <w:p w:rsidR="00B153F4" w:rsidRPr="00CD088D" w:rsidRDefault="00B153F4">
            <w:pPr>
              <w:rPr>
                <w:sz w:val="16"/>
              </w:rPr>
            </w:pPr>
          </w:p>
        </w:tc>
      </w:tr>
    </w:tbl>
    <w:p w:rsidR="00B153F4" w:rsidRDefault="000A373D">
      <w:pPr>
        <w:pStyle w:val="Heading2"/>
      </w:pPr>
      <w:bookmarkStart w:id="124" w:name="unique_63"/>
      <w:bookmarkStart w:id="125" w:name="_Toc232863183"/>
      <w:r>
        <w:lastRenderedPageBreak/>
        <w:t>Upload General Journal Entries</w:t>
      </w:r>
      <w:bookmarkEnd w:id="124"/>
      <w:bookmarkEnd w:id="125"/>
    </w:p>
    <w:p w:rsidR="00B153F4" w:rsidRDefault="000A373D">
      <w:pPr>
        <w:pStyle w:val="sectiontitle"/>
      </w:pPr>
      <w:r>
        <w:t>Test Administration</w:t>
      </w:r>
    </w:p>
    <w:p w:rsidR="00B153F4" w:rsidRDefault="000A373D">
      <w:r>
        <w:t>Customer project: Fill in the project-specific parts.</w:t>
      </w:r>
    </w:p>
    <w:p w:rsidR="00B153F4" w:rsidRDefault="00B153F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153F4" w:rsidRPr="00CD088D" w:rsidTr="00CD088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r>
      <w:tr w:rsidR="00B153F4" w:rsidRPr="00CD088D" w:rsidTr="00CD088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r>
      <w:tr w:rsidR="00B153F4" w:rsidRPr="00CD088D" w:rsidTr="00CD088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rStyle w:val="userinput"/>
                <w:sz w:val="12"/>
              </w:rPr>
              <w:t>&lt;State the Service Provider, Customer or Joint Service Provider and Customer&gt;</w:t>
            </w:r>
          </w:p>
        </w:tc>
      </w:tr>
    </w:tbl>
    <w:p w:rsidR="00B153F4" w:rsidRDefault="000A373D">
      <w:pPr>
        <w:pStyle w:val="sectiontitle"/>
      </w:pPr>
      <w:r>
        <w:t>Purpose</w:t>
      </w:r>
    </w:p>
    <w:p w:rsidR="00CD088D" w:rsidRDefault="000A373D">
      <w:r>
        <w:t xml:space="preserve">You receive G/L account documents that must be posted manually in the SAP system. When posting to the balance sheet accounts only, you only need to make an entry in the </w:t>
      </w:r>
      <w:r>
        <w:rPr>
          <w:rStyle w:val="screenelement"/>
        </w:rPr>
        <w:t>Segment</w:t>
      </w:r>
      <w:r>
        <w:t xml:space="preserve"> field. If the field is left blank, segment 1000_C is defaulted and must be reconciled.</w:t>
      </w:r>
    </w:p>
    <w:p w:rsidR="00B153F4" w:rsidRDefault="000A373D">
      <w:r>
        <w:t>The app allows for multiple G/L account documents to be uploaded using a single upload file.</w:t>
      </w:r>
    </w:p>
    <w:p w:rsidR="00B153F4" w:rsidRDefault="000A373D">
      <w:pPr>
        <w:pStyle w:val="sectiontitle"/>
      </w:pPr>
      <w:r>
        <w:t>Procedure</w:t>
      </w:r>
    </w:p>
    <w:tbl>
      <w:tblPr>
        <w:tblStyle w:val="SAPStandardTable"/>
        <w:tblW w:w="5000" w:type="pct"/>
        <w:tblInd w:w="3" w:type="dxa"/>
        <w:tblLook w:val="0620" w:firstRow="1" w:lastRow="0" w:firstColumn="0" w:lastColumn="0" w:noHBand="1" w:noVBand="1"/>
      </w:tblPr>
      <w:tblGrid>
        <w:gridCol w:w="655"/>
        <w:gridCol w:w="1227"/>
        <w:gridCol w:w="8347"/>
        <w:gridCol w:w="2778"/>
        <w:gridCol w:w="1297"/>
      </w:tblGrid>
      <w:tr w:rsidR="00B153F4" w:rsidRPr="00CD088D" w:rsidTr="00CD088D">
        <w:trPr>
          <w:cnfStyle w:val="100000000000" w:firstRow="1" w:lastRow="0" w:firstColumn="0" w:lastColumn="0" w:oddVBand="0" w:evenVBand="0" w:oddHBand="0" w:evenHBand="0" w:firstRowFirstColumn="0" w:firstRowLastColumn="0" w:lastRowFirstColumn="0" w:lastRowLastColumn="0"/>
        </w:trPr>
        <w:tc>
          <w:tcPr>
            <w:tcW w:w="0" w:type="auto"/>
          </w:tcPr>
          <w:p w:rsidR="00B153F4" w:rsidRPr="00CD088D" w:rsidRDefault="000A373D">
            <w:pPr>
              <w:pStyle w:val="boldparagraph"/>
              <w:rPr>
                <w:sz w:val="16"/>
              </w:rPr>
            </w:pPr>
            <w:r w:rsidRPr="00CD088D">
              <w:rPr>
                <w:sz w:val="16"/>
              </w:rPr>
              <w:t>Test Step #</w:t>
            </w:r>
          </w:p>
        </w:tc>
        <w:tc>
          <w:tcPr>
            <w:tcW w:w="0" w:type="auto"/>
          </w:tcPr>
          <w:p w:rsidR="00B153F4" w:rsidRPr="00CD088D" w:rsidRDefault="000A373D">
            <w:pPr>
              <w:pStyle w:val="boldparagraph"/>
              <w:rPr>
                <w:sz w:val="16"/>
              </w:rPr>
            </w:pPr>
            <w:r w:rsidRPr="00CD088D">
              <w:rPr>
                <w:sz w:val="16"/>
              </w:rPr>
              <w:t>Test Step Name</w:t>
            </w:r>
          </w:p>
        </w:tc>
        <w:tc>
          <w:tcPr>
            <w:tcW w:w="0" w:type="auto"/>
          </w:tcPr>
          <w:p w:rsidR="00B153F4" w:rsidRPr="00CD088D" w:rsidRDefault="000A373D">
            <w:pPr>
              <w:pStyle w:val="boldparagraph"/>
              <w:rPr>
                <w:sz w:val="16"/>
              </w:rPr>
            </w:pPr>
            <w:r w:rsidRPr="00CD088D">
              <w:rPr>
                <w:sz w:val="16"/>
              </w:rPr>
              <w:t>Instruction</w:t>
            </w:r>
          </w:p>
        </w:tc>
        <w:tc>
          <w:tcPr>
            <w:tcW w:w="0" w:type="auto"/>
          </w:tcPr>
          <w:p w:rsidR="00B153F4" w:rsidRPr="00CD088D" w:rsidRDefault="000A373D">
            <w:pPr>
              <w:pStyle w:val="boldparagraph"/>
              <w:rPr>
                <w:sz w:val="16"/>
              </w:rPr>
            </w:pPr>
            <w:r w:rsidRPr="00CD088D">
              <w:rPr>
                <w:sz w:val="16"/>
              </w:rPr>
              <w:t>Expected Result</w:t>
            </w:r>
          </w:p>
        </w:tc>
        <w:tc>
          <w:tcPr>
            <w:tcW w:w="0" w:type="auto"/>
          </w:tcPr>
          <w:p w:rsidR="00B153F4" w:rsidRPr="00CD088D" w:rsidRDefault="000A373D">
            <w:pPr>
              <w:pStyle w:val="boldparagraph"/>
              <w:rPr>
                <w:sz w:val="16"/>
              </w:rPr>
            </w:pPr>
            <w:r w:rsidRPr="00CD088D">
              <w:rPr>
                <w:sz w:val="16"/>
              </w:rPr>
              <w:t>Pass/Fail/Comment</w:t>
            </w:r>
          </w:p>
        </w:tc>
      </w:tr>
      <w:tr w:rsidR="00B153F4" w:rsidRPr="00CD088D" w:rsidTr="00CD088D">
        <w:tc>
          <w:tcPr>
            <w:tcW w:w="0" w:type="auto"/>
          </w:tcPr>
          <w:p w:rsidR="00B153F4" w:rsidRPr="00CD088D" w:rsidRDefault="000A373D">
            <w:pPr>
              <w:rPr>
                <w:sz w:val="16"/>
              </w:rPr>
            </w:pPr>
            <w:r w:rsidRPr="00CD088D">
              <w:rPr>
                <w:sz w:val="16"/>
              </w:rPr>
              <w:t>1</w:t>
            </w:r>
          </w:p>
        </w:tc>
        <w:tc>
          <w:tcPr>
            <w:tcW w:w="0" w:type="auto"/>
          </w:tcPr>
          <w:p w:rsidR="00B153F4" w:rsidRPr="00CD088D" w:rsidRDefault="000A373D">
            <w:pPr>
              <w:rPr>
                <w:sz w:val="16"/>
              </w:rPr>
            </w:pPr>
            <w:r w:rsidRPr="00CD088D">
              <w:rPr>
                <w:rStyle w:val="bold"/>
                <w:sz w:val="16"/>
              </w:rPr>
              <w:t>Log On</w:t>
            </w:r>
          </w:p>
        </w:tc>
        <w:tc>
          <w:tcPr>
            <w:tcW w:w="0" w:type="auto"/>
          </w:tcPr>
          <w:p w:rsidR="00B153F4" w:rsidRPr="00CD088D" w:rsidRDefault="000A373D">
            <w:pPr>
              <w:rPr>
                <w:sz w:val="16"/>
              </w:rPr>
            </w:pPr>
            <w:r w:rsidRPr="00CD088D">
              <w:rPr>
                <w:sz w:val="16"/>
              </w:rPr>
              <w:t>Log on to the SAP Fiori launchpad as a General Ledger Accountant.</w:t>
            </w: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2</w:t>
            </w:r>
          </w:p>
        </w:tc>
        <w:tc>
          <w:tcPr>
            <w:tcW w:w="0" w:type="auto"/>
          </w:tcPr>
          <w:p w:rsidR="00B153F4" w:rsidRPr="00CD088D" w:rsidRDefault="000A373D">
            <w:pPr>
              <w:rPr>
                <w:sz w:val="16"/>
              </w:rPr>
            </w:pPr>
            <w:r w:rsidRPr="00CD088D">
              <w:rPr>
                <w:rStyle w:val="bold"/>
                <w:sz w:val="16"/>
              </w:rPr>
              <w:t>Access the SAP Fiori App</w:t>
            </w:r>
          </w:p>
        </w:tc>
        <w:tc>
          <w:tcPr>
            <w:tcW w:w="0" w:type="auto"/>
          </w:tcPr>
          <w:p w:rsidR="00B153F4" w:rsidRPr="00CD088D" w:rsidRDefault="000A373D">
            <w:pPr>
              <w:rPr>
                <w:sz w:val="16"/>
              </w:rPr>
            </w:pPr>
            <w:r w:rsidRPr="00CD088D">
              <w:rPr>
                <w:sz w:val="16"/>
              </w:rPr>
              <w:t xml:space="preserve">Open </w:t>
            </w:r>
            <w:r w:rsidRPr="00CD088D">
              <w:rPr>
                <w:rStyle w:val="screenelement"/>
                <w:sz w:val="16"/>
              </w:rPr>
              <w:t>Upload General Journal Entries</w:t>
            </w:r>
            <w:r w:rsidRPr="00CD088D">
              <w:rPr>
                <w:sz w:val="16"/>
              </w:rPr>
              <w:t xml:space="preserve"> </w:t>
            </w:r>
            <w:r w:rsidRPr="00CD088D">
              <w:rPr>
                <w:rStyle w:val="CourierNew"/>
                <w:sz w:val="16"/>
              </w:rPr>
              <w:t>(F2548)</w:t>
            </w:r>
            <w:r w:rsidRPr="00CD088D">
              <w:rPr>
                <w:sz w:val="16"/>
              </w:rPr>
              <w:t>.</w:t>
            </w: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3</w:t>
            </w:r>
          </w:p>
        </w:tc>
        <w:tc>
          <w:tcPr>
            <w:tcW w:w="0" w:type="auto"/>
          </w:tcPr>
          <w:p w:rsidR="00B153F4" w:rsidRPr="00CD088D" w:rsidRDefault="000A373D">
            <w:pPr>
              <w:rPr>
                <w:sz w:val="16"/>
              </w:rPr>
            </w:pPr>
            <w:r w:rsidRPr="00CD088D">
              <w:rPr>
                <w:rStyle w:val="bold"/>
                <w:sz w:val="16"/>
              </w:rPr>
              <w:t>Download Template</w:t>
            </w:r>
          </w:p>
        </w:tc>
        <w:tc>
          <w:tcPr>
            <w:tcW w:w="0" w:type="auto"/>
          </w:tcPr>
          <w:p w:rsidR="00B153F4" w:rsidRPr="00CD088D" w:rsidRDefault="000A373D">
            <w:pPr>
              <w:rPr>
                <w:sz w:val="16"/>
              </w:rPr>
            </w:pPr>
            <w:r w:rsidRPr="00CD088D">
              <w:rPr>
                <w:sz w:val="16"/>
              </w:rPr>
              <w:t xml:space="preserve">Choose </w:t>
            </w:r>
            <w:r w:rsidRPr="00CD088D">
              <w:rPr>
                <w:rStyle w:val="screenelement"/>
                <w:sz w:val="16"/>
              </w:rPr>
              <w:t>Download Template</w:t>
            </w:r>
            <w:r w:rsidRPr="00CD088D">
              <w:rPr>
                <w:sz w:val="16"/>
              </w:rPr>
              <w:t xml:space="preserve">. In the </w:t>
            </w:r>
            <w:r w:rsidRPr="00CD088D">
              <w:rPr>
                <w:rStyle w:val="screenelement"/>
                <w:sz w:val="16"/>
              </w:rPr>
              <w:t>Template Download</w:t>
            </w:r>
            <w:r w:rsidRPr="00CD088D">
              <w:rPr>
                <w:sz w:val="16"/>
              </w:rPr>
              <w:t xml:space="preserve"> dialog box, select the language and format Excel Workbook and then choose </w:t>
            </w:r>
            <w:r w:rsidRPr="00CD088D">
              <w:rPr>
                <w:rStyle w:val="screenelement"/>
                <w:sz w:val="16"/>
              </w:rPr>
              <w:t>Download</w:t>
            </w:r>
            <w:r w:rsidRPr="00CD088D">
              <w:rPr>
                <w:sz w:val="16"/>
              </w:rPr>
              <w:t>.</w:t>
            </w:r>
          </w:p>
        </w:tc>
        <w:tc>
          <w:tcPr>
            <w:tcW w:w="0" w:type="auto"/>
          </w:tcPr>
          <w:p w:rsidR="00B153F4" w:rsidRPr="00CD088D" w:rsidRDefault="000A373D">
            <w:pPr>
              <w:rPr>
                <w:sz w:val="16"/>
              </w:rPr>
            </w:pPr>
            <w:r w:rsidRPr="00CD088D">
              <w:rPr>
                <w:sz w:val="16"/>
              </w:rPr>
              <w:t xml:space="preserve">The </w:t>
            </w:r>
            <w:r w:rsidRPr="00CD088D">
              <w:rPr>
                <w:rStyle w:val="screenelement"/>
                <w:sz w:val="16"/>
              </w:rPr>
              <w:t>Template Download</w:t>
            </w:r>
            <w:r w:rsidRPr="00CD088D">
              <w:rPr>
                <w:sz w:val="16"/>
              </w:rPr>
              <w:t xml:space="preserve"> dialog box is displayed.</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4</w:t>
            </w:r>
          </w:p>
        </w:tc>
        <w:tc>
          <w:tcPr>
            <w:tcW w:w="0" w:type="auto"/>
          </w:tcPr>
          <w:p w:rsidR="00B153F4" w:rsidRPr="00CD088D" w:rsidRDefault="000A373D">
            <w:pPr>
              <w:rPr>
                <w:sz w:val="16"/>
              </w:rPr>
            </w:pPr>
            <w:r w:rsidRPr="00CD088D">
              <w:rPr>
                <w:rStyle w:val="bold"/>
                <w:sz w:val="16"/>
              </w:rPr>
              <w:t>Download Template</w:t>
            </w:r>
          </w:p>
        </w:tc>
        <w:tc>
          <w:tcPr>
            <w:tcW w:w="0" w:type="auto"/>
          </w:tcPr>
          <w:p w:rsidR="00CD088D" w:rsidRPr="00CD088D" w:rsidRDefault="000A373D">
            <w:pPr>
              <w:rPr>
                <w:sz w:val="16"/>
              </w:rPr>
            </w:pPr>
            <w:r w:rsidRPr="00CD088D">
              <w:rPr>
                <w:sz w:val="16"/>
              </w:rPr>
              <w:t xml:space="preserve">Make the following entries and choose </w:t>
            </w:r>
            <w:r w:rsidRPr="00CD088D">
              <w:rPr>
                <w:rStyle w:val="screenelement"/>
                <w:sz w:val="16"/>
              </w:rPr>
              <w:t>Download</w:t>
            </w:r>
            <w:r w:rsidRPr="00CD088D">
              <w:rPr>
                <w:sz w:val="16"/>
              </w:rPr>
              <w:t>:</w:t>
            </w:r>
          </w:p>
          <w:p w:rsidR="00CD088D" w:rsidRPr="00CD088D" w:rsidRDefault="000A373D">
            <w:pPr>
              <w:rPr>
                <w:sz w:val="16"/>
              </w:rPr>
            </w:pPr>
            <w:r w:rsidRPr="00CD088D">
              <w:rPr>
                <w:rStyle w:val="screenelement"/>
                <w:sz w:val="16"/>
              </w:rPr>
              <w:t>Template Language</w:t>
            </w:r>
            <w:r w:rsidRPr="00CD088D">
              <w:rPr>
                <w:sz w:val="16"/>
              </w:rPr>
              <w:t xml:space="preserve">: </w:t>
            </w:r>
            <w:r w:rsidRPr="00CD088D">
              <w:rPr>
                <w:rStyle w:val="userinput"/>
                <w:sz w:val="16"/>
              </w:rPr>
              <w:t>&lt;template language&gt;</w:t>
            </w:r>
          </w:p>
          <w:p w:rsidR="00B153F4" w:rsidRPr="00CD088D" w:rsidRDefault="000A373D">
            <w:pPr>
              <w:rPr>
                <w:sz w:val="16"/>
              </w:rPr>
            </w:pPr>
            <w:r w:rsidRPr="00CD088D">
              <w:rPr>
                <w:rStyle w:val="screenelement"/>
                <w:sz w:val="16"/>
              </w:rPr>
              <w:t>Format</w:t>
            </w:r>
            <w:r w:rsidRPr="00CD088D">
              <w:rPr>
                <w:sz w:val="16"/>
              </w:rPr>
              <w:t xml:space="preserve">: </w:t>
            </w:r>
            <w:r w:rsidRPr="00CD088D">
              <w:rPr>
                <w:rStyle w:val="userinput"/>
                <w:sz w:val="16"/>
              </w:rPr>
              <w:t>Spreadsheet (*.xlsx)</w:t>
            </w:r>
          </w:p>
        </w:tc>
        <w:tc>
          <w:tcPr>
            <w:tcW w:w="0" w:type="auto"/>
          </w:tcPr>
          <w:p w:rsidR="00B153F4" w:rsidRPr="00CD088D" w:rsidRDefault="000A373D">
            <w:pPr>
              <w:rPr>
                <w:sz w:val="16"/>
              </w:rPr>
            </w:pPr>
            <w:r w:rsidRPr="00CD088D">
              <w:rPr>
                <w:sz w:val="16"/>
              </w:rPr>
              <w:t>The spreadsheet template file is downloaded.</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5</w:t>
            </w:r>
          </w:p>
        </w:tc>
        <w:tc>
          <w:tcPr>
            <w:tcW w:w="0" w:type="auto"/>
          </w:tcPr>
          <w:p w:rsidR="00B153F4" w:rsidRPr="00CD088D" w:rsidRDefault="000A373D">
            <w:pPr>
              <w:rPr>
                <w:sz w:val="16"/>
              </w:rPr>
            </w:pPr>
            <w:r w:rsidRPr="00CD088D">
              <w:rPr>
                <w:rStyle w:val="bold"/>
                <w:sz w:val="16"/>
              </w:rPr>
              <w:t>Prepare the Template</w:t>
            </w:r>
          </w:p>
        </w:tc>
        <w:tc>
          <w:tcPr>
            <w:tcW w:w="0" w:type="auto"/>
          </w:tcPr>
          <w:p w:rsidR="00B153F4" w:rsidRPr="00CD088D" w:rsidRDefault="000A373D">
            <w:pPr>
              <w:rPr>
                <w:sz w:val="16"/>
              </w:rPr>
            </w:pPr>
            <w:r w:rsidRPr="00CD088D">
              <w:rPr>
                <w:sz w:val="16"/>
              </w:rPr>
              <w:t>Make following entries in the template file for all G/L account documents to be posted and save it locally:</w:t>
            </w:r>
          </w:p>
          <w:tbl>
            <w:tblPr>
              <w:tblW w:w="4975" w:type="pct"/>
              <w:tblCellMar>
                <w:left w:w="10" w:type="dxa"/>
                <w:right w:w="10" w:type="dxa"/>
              </w:tblCellMar>
              <w:tblLook w:val="0000" w:firstRow="0" w:lastRow="0" w:firstColumn="0" w:lastColumn="0" w:noHBand="0" w:noVBand="0"/>
            </w:tblPr>
            <w:tblGrid>
              <w:gridCol w:w="8144"/>
            </w:tblGrid>
            <w:tr w:rsidR="00B153F4" w:rsidRPr="00CD088D" w:rsidTr="00CD088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153F4" w:rsidRPr="00CD088D" w:rsidRDefault="000A373D">
                  <w:pPr>
                    <w:rPr>
                      <w:sz w:val="16"/>
                    </w:rPr>
                  </w:pPr>
                  <w:r w:rsidRPr="00CD088D">
                    <w:rPr>
                      <w:rStyle w:val="bold"/>
                      <w:sz w:val="16"/>
                    </w:rPr>
                    <w:t xml:space="preserve">Note </w:t>
                  </w:r>
                  <w:r w:rsidRPr="00CD088D">
                    <w:rPr>
                      <w:sz w:val="16"/>
                    </w:rPr>
                    <w:t xml:space="preserve">If you want to use </w:t>
                  </w:r>
                  <w:r w:rsidRPr="00CD088D">
                    <w:rPr>
                      <w:rStyle w:val="bold"/>
                      <w:sz w:val="16"/>
                    </w:rPr>
                    <w:t>Upload General Entries for Post with Auto-reverse</w:t>
                  </w:r>
                  <w:r w:rsidRPr="00CD088D">
                    <w:rPr>
                      <w:sz w:val="16"/>
                    </w:rPr>
                    <w:t xml:space="preserve">, manually add the </w:t>
                  </w:r>
                  <w:r w:rsidRPr="00CD088D">
                    <w:rPr>
                      <w:rStyle w:val="CourierNew"/>
                      <w:sz w:val="16"/>
                    </w:rPr>
                    <w:t>STODT</w:t>
                  </w:r>
                  <w:r w:rsidRPr="00CD088D">
                    <w:rPr>
                      <w:sz w:val="16"/>
                    </w:rPr>
                    <w:t xml:space="preserve"> and </w:t>
                  </w:r>
                  <w:r w:rsidRPr="00CD088D">
                    <w:rPr>
                      <w:rStyle w:val="CourierNew"/>
                      <w:sz w:val="16"/>
                    </w:rPr>
                    <w:t>STGRD</w:t>
                  </w:r>
                  <w:r w:rsidRPr="00CD088D">
                    <w:rPr>
                      <w:sz w:val="16"/>
                    </w:rPr>
                    <w:t xml:space="preserve"> fields at the end of the header column. </w:t>
                  </w:r>
                  <w:r w:rsidRPr="00CD088D">
                    <w:rPr>
                      <w:rStyle w:val="CourierNew"/>
                      <w:sz w:val="16"/>
                    </w:rPr>
                    <w:t>STODT</w:t>
                  </w:r>
                  <w:r w:rsidRPr="00CD088D">
                    <w:rPr>
                      <w:sz w:val="16"/>
                    </w:rPr>
                    <w:t xml:space="preserve"> is </w:t>
                  </w:r>
                  <w:r w:rsidRPr="00CD088D">
                    <w:rPr>
                      <w:rStyle w:val="screenelement"/>
                      <w:sz w:val="16"/>
                    </w:rPr>
                    <w:t>Reverse Date</w:t>
                  </w:r>
                  <w:r w:rsidRPr="00CD088D">
                    <w:rPr>
                      <w:sz w:val="16"/>
                    </w:rPr>
                    <w:t xml:space="preserve">, and </w:t>
                  </w:r>
                  <w:r w:rsidRPr="00CD088D">
                    <w:rPr>
                      <w:rStyle w:val="CourierNew"/>
                      <w:sz w:val="16"/>
                    </w:rPr>
                    <w:t>STGRD</w:t>
                  </w:r>
                  <w:r w:rsidRPr="00CD088D">
                    <w:rPr>
                      <w:sz w:val="16"/>
                    </w:rPr>
                    <w:t xml:space="preserve"> is </w:t>
                  </w:r>
                  <w:r w:rsidRPr="00CD088D">
                    <w:rPr>
                      <w:rStyle w:val="screenelement"/>
                      <w:sz w:val="16"/>
                    </w:rPr>
                    <w:t>Reverse Reason 05</w:t>
                  </w:r>
                  <w:r w:rsidRPr="00CD088D">
                    <w:rPr>
                      <w:sz w:val="16"/>
                    </w:rPr>
                    <w:t>.</w:t>
                  </w:r>
                </w:p>
              </w:tc>
            </w:tr>
          </w:tbl>
          <w:p w:rsidR="00B153F4" w:rsidRPr="00CD088D" w:rsidRDefault="000A373D">
            <w:pPr>
              <w:rPr>
                <w:sz w:val="16"/>
              </w:rPr>
            </w:pPr>
            <w:r w:rsidRPr="00CD088D">
              <w:rPr>
                <w:sz w:val="16"/>
              </w:rPr>
              <w:t>Header</w:t>
            </w:r>
          </w:p>
          <w:p w:rsidR="00B153F4" w:rsidRPr="00CD088D" w:rsidRDefault="000A373D">
            <w:pPr>
              <w:rPr>
                <w:sz w:val="16"/>
              </w:rPr>
            </w:pPr>
            <w:r w:rsidRPr="00CD088D">
              <w:rPr>
                <w:rStyle w:val="screenelement"/>
                <w:sz w:val="16"/>
              </w:rPr>
              <w:t>Company Code</w:t>
            </w:r>
            <w:r w:rsidRPr="00CD088D">
              <w:rPr>
                <w:sz w:val="16"/>
              </w:rPr>
              <w:t xml:space="preserve">: </w:t>
            </w:r>
            <w:r w:rsidRPr="00CD088D">
              <w:rPr>
                <w:rStyle w:val="userinput"/>
                <w:sz w:val="16"/>
              </w:rPr>
              <w:t>3310</w:t>
            </w:r>
          </w:p>
          <w:p w:rsidR="00B153F4" w:rsidRPr="00CD088D" w:rsidRDefault="000A373D">
            <w:pPr>
              <w:rPr>
                <w:sz w:val="16"/>
              </w:rPr>
            </w:pPr>
            <w:r w:rsidRPr="00CD088D">
              <w:rPr>
                <w:rStyle w:val="screenelement"/>
                <w:sz w:val="16"/>
              </w:rPr>
              <w:lastRenderedPageBreak/>
              <w:t>Journal Entry Type</w:t>
            </w:r>
            <w:r w:rsidRPr="00CD088D">
              <w:rPr>
                <w:sz w:val="16"/>
              </w:rPr>
              <w:t xml:space="preserve">: </w:t>
            </w:r>
            <w:r w:rsidRPr="00CD088D">
              <w:rPr>
                <w:rStyle w:val="userinput"/>
                <w:sz w:val="16"/>
              </w:rPr>
              <w:t>&lt;Journal Entry Type&gt;</w:t>
            </w:r>
            <w:r w:rsidRPr="00CD088D">
              <w:rPr>
                <w:sz w:val="16"/>
              </w:rPr>
              <w:t xml:space="preserve">, for example, </w:t>
            </w:r>
            <w:r w:rsidRPr="00CD088D">
              <w:rPr>
                <w:rStyle w:val="userinput"/>
                <w:sz w:val="16"/>
              </w:rPr>
              <w:t>SA</w:t>
            </w:r>
          </w:p>
          <w:p w:rsidR="00B153F4" w:rsidRPr="00CD088D" w:rsidRDefault="000A373D">
            <w:pPr>
              <w:rPr>
                <w:sz w:val="16"/>
              </w:rPr>
            </w:pPr>
            <w:r w:rsidRPr="00CD088D">
              <w:rPr>
                <w:rStyle w:val="screenelement"/>
                <w:sz w:val="16"/>
              </w:rPr>
              <w:t>Journal Entry Date</w:t>
            </w:r>
            <w:r w:rsidRPr="00CD088D">
              <w:rPr>
                <w:sz w:val="16"/>
              </w:rPr>
              <w:t xml:space="preserve">: </w:t>
            </w:r>
            <w:r w:rsidRPr="00CD088D">
              <w:rPr>
                <w:rStyle w:val="userinput"/>
                <w:sz w:val="16"/>
              </w:rPr>
              <w:t>&lt;current date&gt;</w:t>
            </w:r>
          </w:p>
          <w:p w:rsidR="00B153F4" w:rsidRPr="00CD088D" w:rsidRDefault="000A373D">
            <w:pPr>
              <w:rPr>
                <w:sz w:val="16"/>
              </w:rPr>
            </w:pPr>
            <w:r w:rsidRPr="00CD088D">
              <w:rPr>
                <w:rStyle w:val="screenelement"/>
                <w:sz w:val="16"/>
              </w:rPr>
              <w:t>Posting Date</w:t>
            </w:r>
            <w:r w:rsidRPr="00CD088D">
              <w:rPr>
                <w:sz w:val="16"/>
              </w:rPr>
              <w:t xml:space="preserve">: </w:t>
            </w:r>
            <w:r w:rsidRPr="00CD088D">
              <w:rPr>
                <w:rStyle w:val="userinput"/>
                <w:sz w:val="16"/>
              </w:rPr>
              <w:t>&lt;current date&gt;</w:t>
            </w:r>
          </w:p>
          <w:p w:rsidR="00B153F4" w:rsidRPr="00CD088D" w:rsidRDefault="000A373D">
            <w:pPr>
              <w:rPr>
                <w:sz w:val="16"/>
              </w:rPr>
            </w:pPr>
            <w:r w:rsidRPr="00CD088D">
              <w:rPr>
                <w:rStyle w:val="screenelement"/>
                <w:sz w:val="16"/>
              </w:rPr>
              <w:t>Transaction Currency</w:t>
            </w:r>
            <w:r w:rsidRPr="00CD088D">
              <w:rPr>
                <w:sz w:val="16"/>
              </w:rPr>
              <w:t xml:space="preserve">: </w:t>
            </w:r>
            <w:r w:rsidRPr="00CD088D">
              <w:rPr>
                <w:rStyle w:val="userinput"/>
                <w:sz w:val="16"/>
              </w:rPr>
              <w:t>&lt;currency&gt;</w:t>
            </w:r>
            <w:r w:rsidRPr="00CD088D">
              <w:rPr>
                <w:sz w:val="16"/>
              </w:rPr>
              <w:t xml:space="preserve">, for </w:t>
            </w:r>
            <w:r w:rsidRPr="00CD088D">
              <w:rPr>
                <w:sz w:val="16"/>
              </w:rPr>
              <w:t xml:space="preserve">example </w:t>
            </w:r>
            <w:r w:rsidRPr="00CD088D">
              <w:rPr>
                <w:rStyle w:val="userinput"/>
                <w:sz w:val="16"/>
              </w:rPr>
              <w:t>AED</w:t>
            </w:r>
          </w:p>
          <w:p w:rsidR="00B153F4" w:rsidRPr="00CD088D" w:rsidRDefault="000A373D">
            <w:pPr>
              <w:rPr>
                <w:sz w:val="16"/>
              </w:rPr>
            </w:pPr>
            <w:r w:rsidRPr="00CD088D">
              <w:rPr>
                <w:sz w:val="16"/>
              </w:rPr>
              <w:t>Line items - Line 1:</w:t>
            </w:r>
          </w:p>
          <w:p w:rsidR="00B153F4" w:rsidRPr="00CD088D" w:rsidRDefault="000A373D">
            <w:pPr>
              <w:rPr>
                <w:sz w:val="16"/>
              </w:rPr>
            </w:pPr>
            <w:r w:rsidRPr="00CD088D">
              <w:rPr>
                <w:rStyle w:val="screenelement"/>
                <w:sz w:val="16"/>
              </w:rPr>
              <w:t>Company Code</w:t>
            </w:r>
            <w:r w:rsidRPr="00CD088D">
              <w:rPr>
                <w:sz w:val="16"/>
              </w:rPr>
              <w:t xml:space="preserve">: </w:t>
            </w:r>
            <w:r w:rsidRPr="00CD088D">
              <w:rPr>
                <w:rStyle w:val="userinput"/>
                <w:sz w:val="16"/>
              </w:rPr>
              <w:t>3310</w:t>
            </w:r>
          </w:p>
          <w:p w:rsidR="00B153F4" w:rsidRPr="00CD088D" w:rsidRDefault="000A373D">
            <w:pPr>
              <w:rPr>
                <w:sz w:val="16"/>
              </w:rPr>
            </w:pPr>
            <w:r w:rsidRPr="00CD088D">
              <w:rPr>
                <w:rStyle w:val="screenelement"/>
                <w:sz w:val="16"/>
              </w:rPr>
              <w:t>G/L Account</w:t>
            </w:r>
            <w:r w:rsidRPr="00CD088D">
              <w:rPr>
                <w:sz w:val="16"/>
              </w:rPr>
              <w:t xml:space="preserve">: for example, </w:t>
            </w:r>
            <w:r w:rsidRPr="00CD088D">
              <w:rPr>
                <w:rStyle w:val="userinput"/>
                <w:sz w:val="16"/>
              </w:rPr>
              <w:t>63002000</w:t>
            </w:r>
          </w:p>
          <w:p w:rsidR="00B153F4" w:rsidRPr="00CD088D" w:rsidRDefault="000A373D">
            <w:pPr>
              <w:rPr>
                <w:sz w:val="16"/>
              </w:rPr>
            </w:pPr>
            <w:r w:rsidRPr="00CD088D">
              <w:rPr>
                <w:rStyle w:val="screenelement"/>
                <w:sz w:val="16"/>
              </w:rPr>
              <w:t>Debit</w:t>
            </w:r>
            <w:r w:rsidRPr="00CD088D">
              <w:rPr>
                <w:sz w:val="16"/>
              </w:rPr>
              <w:t xml:space="preserve">: </w:t>
            </w:r>
            <w:r w:rsidRPr="00CD088D">
              <w:rPr>
                <w:rStyle w:val="userinput"/>
                <w:sz w:val="16"/>
              </w:rPr>
              <w:t>&lt;amount&gt;</w:t>
            </w:r>
          </w:p>
          <w:p w:rsidR="00B153F4" w:rsidRPr="00CD088D" w:rsidRDefault="000A373D">
            <w:pPr>
              <w:rPr>
                <w:sz w:val="16"/>
              </w:rPr>
            </w:pPr>
            <w:r w:rsidRPr="00CD088D">
              <w:rPr>
                <w:rStyle w:val="screenelement"/>
                <w:sz w:val="16"/>
              </w:rPr>
              <w:t>Tax Code</w:t>
            </w:r>
            <w:r w:rsidRPr="00CD088D">
              <w:rPr>
                <w:sz w:val="16"/>
              </w:rPr>
              <w:t xml:space="preserve">: </w:t>
            </w:r>
            <w:r w:rsidRPr="00CD088D">
              <w:rPr>
                <w:rStyle w:val="userinput"/>
                <w:sz w:val="16"/>
              </w:rPr>
              <w:t>&lt;Input Tax Code&gt;</w:t>
            </w:r>
          </w:p>
          <w:p w:rsidR="00B153F4" w:rsidRPr="00CD088D" w:rsidRDefault="000A373D">
            <w:pPr>
              <w:rPr>
                <w:sz w:val="16"/>
              </w:rPr>
            </w:pPr>
            <w:r w:rsidRPr="00CD088D">
              <w:rPr>
                <w:rStyle w:val="screenelement"/>
                <w:sz w:val="16"/>
              </w:rPr>
              <w:t>Cost Center</w:t>
            </w:r>
            <w:r w:rsidRPr="00CD088D">
              <w:rPr>
                <w:sz w:val="16"/>
              </w:rPr>
              <w:t xml:space="preserve">: For example, </w:t>
            </w:r>
            <w:r w:rsidRPr="00CD088D">
              <w:rPr>
                <w:rStyle w:val="userinput"/>
                <w:sz w:val="16"/>
              </w:rPr>
              <w:t>33101101</w:t>
            </w:r>
          </w:p>
          <w:p w:rsidR="00B153F4" w:rsidRPr="00CD088D" w:rsidRDefault="000A373D">
            <w:pPr>
              <w:rPr>
                <w:sz w:val="16"/>
              </w:rPr>
            </w:pPr>
            <w:r w:rsidRPr="00CD088D">
              <w:rPr>
                <w:sz w:val="16"/>
              </w:rPr>
              <w:t>Line items - Line 2:</w:t>
            </w:r>
          </w:p>
          <w:p w:rsidR="00B153F4" w:rsidRPr="00CD088D" w:rsidRDefault="000A373D">
            <w:pPr>
              <w:rPr>
                <w:sz w:val="16"/>
              </w:rPr>
            </w:pPr>
            <w:r w:rsidRPr="00CD088D">
              <w:rPr>
                <w:rStyle w:val="screenelement"/>
                <w:sz w:val="16"/>
              </w:rPr>
              <w:t>Company Code</w:t>
            </w:r>
            <w:r w:rsidRPr="00CD088D">
              <w:rPr>
                <w:sz w:val="16"/>
              </w:rPr>
              <w:t xml:space="preserve">: </w:t>
            </w:r>
            <w:r w:rsidRPr="00CD088D">
              <w:rPr>
                <w:rStyle w:val="userinput"/>
                <w:sz w:val="16"/>
              </w:rPr>
              <w:t>3310</w:t>
            </w:r>
          </w:p>
          <w:p w:rsidR="00B153F4" w:rsidRPr="00CD088D" w:rsidRDefault="000A373D">
            <w:pPr>
              <w:rPr>
                <w:sz w:val="16"/>
              </w:rPr>
            </w:pPr>
            <w:r w:rsidRPr="00CD088D">
              <w:rPr>
                <w:rStyle w:val="screenelement"/>
                <w:sz w:val="16"/>
              </w:rPr>
              <w:t>G/L Account</w:t>
            </w:r>
            <w:r w:rsidRPr="00CD088D">
              <w:rPr>
                <w:sz w:val="16"/>
              </w:rPr>
              <w:t xml:space="preserve">: for example, </w:t>
            </w:r>
            <w:r w:rsidRPr="00CD088D">
              <w:rPr>
                <w:rStyle w:val="userinput"/>
                <w:sz w:val="16"/>
              </w:rPr>
              <w:t>10010000</w:t>
            </w:r>
          </w:p>
          <w:p w:rsidR="00B153F4" w:rsidRPr="00CD088D" w:rsidRDefault="000A373D">
            <w:pPr>
              <w:rPr>
                <w:sz w:val="16"/>
              </w:rPr>
            </w:pPr>
            <w:r w:rsidRPr="00CD088D">
              <w:rPr>
                <w:rStyle w:val="screenelement"/>
                <w:sz w:val="16"/>
              </w:rPr>
              <w:t>Credit</w:t>
            </w:r>
            <w:r w:rsidRPr="00CD088D">
              <w:rPr>
                <w:sz w:val="16"/>
              </w:rPr>
              <w:t xml:space="preserve">: </w:t>
            </w:r>
            <w:r w:rsidRPr="00CD088D">
              <w:rPr>
                <w:rStyle w:val="userinput"/>
                <w:sz w:val="16"/>
              </w:rPr>
              <w:t>&lt;amount&gt;</w:t>
            </w: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6</w:t>
            </w:r>
          </w:p>
        </w:tc>
        <w:tc>
          <w:tcPr>
            <w:tcW w:w="0" w:type="auto"/>
          </w:tcPr>
          <w:p w:rsidR="00B153F4" w:rsidRPr="00CD088D" w:rsidRDefault="000A373D">
            <w:pPr>
              <w:rPr>
                <w:sz w:val="16"/>
              </w:rPr>
            </w:pPr>
            <w:r w:rsidRPr="00CD088D">
              <w:rPr>
                <w:rStyle w:val="bold"/>
                <w:sz w:val="16"/>
              </w:rPr>
              <w:t>Upload Excel File</w:t>
            </w:r>
          </w:p>
        </w:tc>
        <w:tc>
          <w:tcPr>
            <w:tcW w:w="0" w:type="auto"/>
          </w:tcPr>
          <w:p w:rsidR="00B153F4" w:rsidRPr="00CD088D" w:rsidRDefault="000A373D">
            <w:pPr>
              <w:rPr>
                <w:sz w:val="16"/>
              </w:rPr>
            </w:pPr>
            <w:r w:rsidRPr="00CD088D">
              <w:rPr>
                <w:sz w:val="16"/>
              </w:rPr>
              <w:t xml:space="preserve">Choose the </w:t>
            </w:r>
            <w:r w:rsidRPr="00CD088D">
              <w:rPr>
                <w:rStyle w:val="screenelement"/>
                <w:sz w:val="16"/>
              </w:rPr>
              <w:t>Browse</w:t>
            </w:r>
            <w:r w:rsidRPr="00CD088D">
              <w:rPr>
                <w:sz w:val="16"/>
              </w:rPr>
              <w:t xml:space="preserve"> button at the top of the screen and select the prepared Excel file, then choose </w:t>
            </w:r>
            <w:r w:rsidRPr="00CD088D">
              <w:rPr>
                <w:rStyle w:val="screenelement"/>
                <w:sz w:val="16"/>
              </w:rPr>
              <w:t>Open</w:t>
            </w:r>
            <w:r w:rsidRPr="00CD088D">
              <w:rPr>
                <w:sz w:val="16"/>
              </w:rPr>
              <w:t>.</w:t>
            </w:r>
          </w:p>
        </w:tc>
        <w:tc>
          <w:tcPr>
            <w:tcW w:w="0" w:type="auto"/>
          </w:tcPr>
          <w:p w:rsidR="00B153F4" w:rsidRPr="00CD088D" w:rsidRDefault="000A373D">
            <w:pPr>
              <w:rPr>
                <w:sz w:val="16"/>
              </w:rPr>
            </w:pPr>
            <w:r w:rsidRPr="00CD088D">
              <w:rPr>
                <w:sz w:val="16"/>
              </w:rPr>
              <w:t>The Excel file is uploaded and you can see data entered in the app.</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7</w:t>
            </w:r>
          </w:p>
        </w:tc>
        <w:tc>
          <w:tcPr>
            <w:tcW w:w="0" w:type="auto"/>
          </w:tcPr>
          <w:p w:rsidR="00B153F4" w:rsidRPr="00CD088D" w:rsidRDefault="000A373D">
            <w:pPr>
              <w:rPr>
                <w:sz w:val="16"/>
              </w:rPr>
            </w:pPr>
            <w:r w:rsidRPr="00CD088D">
              <w:rPr>
                <w:rStyle w:val="bold"/>
                <w:sz w:val="16"/>
              </w:rPr>
              <w:t>Post</w:t>
            </w:r>
          </w:p>
        </w:tc>
        <w:tc>
          <w:tcPr>
            <w:tcW w:w="0" w:type="auto"/>
          </w:tcPr>
          <w:p w:rsidR="00B153F4" w:rsidRPr="00CD088D" w:rsidRDefault="000A373D">
            <w:pPr>
              <w:rPr>
                <w:sz w:val="16"/>
              </w:rPr>
            </w:pPr>
            <w:r w:rsidRPr="00CD088D">
              <w:rPr>
                <w:sz w:val="16"/>
              </w:rPr>
              <w:t xml:space="preserve">Choose </w:t>
            </w:r>
            <w:r w:rsidRPr="00CD088D">
              <w:rPr>
                <w:rStyle w:val="screenelement"/>
                <w:sz w:val="16"/>
              </w:rPr>
              <w:t>Post</w:t>
            </w:r>
            <w:r w:rsidRPr="00CD088D">
              <w:rPr>
                <w:sz w:val="16"/>
              </w:rPr>
              <w:t>.</w:t>
            </w:r>
          </w:p>
        </w:tc>
        <w:tc>
          <w:tcPr>
            <w:tcW w:w="0" w:type="auto"/>
          </w:tcPr>
          <w:p w:rsidR="00B153F4" w:rsidRPr="00CD088D" w:rsidRDefault="000A373D">
            <w:pPr>
              <w:rPr>
                <w:sz w:val="16"/>
              </w:rPr>
            </w:pPr>
            <w:r w:rsidRPr="00CD088D">
              <w:rPr>
                <w:sz w:val="16"/>
              </w:rPr>
              <w:t>The journal entries are posted.</w:t>
            </w:r>
          </w:p>
        </w:tc>
        <w:tc>
          <w:tcPr>
            <w:tcW w:w="0" w:type="auto"/>
          </w:tcPr>
          <w:p w:rsidR="00B153F4" w:rsidRPr="00CD088D" w:rsidRDefault="00B153F4">
            <w:pPr>
              <w:rPr>
                <w:sz w:val="16"/>
              </w:rPr>
            </w:pPr>
          </w:p>
        </w:tc>
      </w:tr>
    </w:tbl>
    <w:p w:rsidR="00B153F4" w:rsidRDefault="000A373D">
      <w:pPr>
        <w:pStyle w:val="Heading2"/>
      </w:pPr>
      <w:bookmarkStart w:id="126" w:name="unique_64"/>
      <w:bookmarkStart w:id="127" w:name="_Toc232863184"/>
      <w:r>
        <w:t>Verify General Journal Entries</w:t>
      </w:r>
      <w:bookmarkEnd w:id="126"/>
      <w:bookmarkEnd w:id="127"/>
    </w:p>
    <w:p w:rsidR="00B153F4" w:rsidRDefault="000A373D">
      <w:pPr>
        <w:pStyle w:val="sectiontitle"/>
      </w:pPr>
      <w:r>
        <w:t>Test Administration</w:t>
      </w:r>
    </w:p>
    <w:p w:rsidR="00B153F4" w:rsidRDefault="000A373D">
      <w:r>
        <w:t>Customer project: Fill in the project-specific parts.</w:t>
      </w:r>
    </w:p>
    <w:p w:rsidR="00B153F4" w:rsidRDefault="00B153F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153F4" w:rsidRPr="00CD088D" w:rsidTr="00CD088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r>
      <w:tr w:rsidR="00B153F4" w:rsidRPr="00CD088D" w:rsidTr="00CD088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r>
      <w:tr w:rsidR="00B153F4" w:rsidRPr="00CD088D" w:rsidTr="00CD088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rStyle w:val="userinput"/>
                <w:sz w:val="12"/>
              </w:rPr>
              <w:t>&lt;State the Service Provider, Customer or Joint Service Provider and Customer&gt;</w:t>
            </w:r>
          </w:p>
        </w:tc>
      </w:tr>
    </w:tbl>
    <w:p w:rsidR="00B153F4" w:rsidRDefault="000A373D">
      <w:pPr>
        <w:pStyle w:val="sectiontitle"/>
      </w:pPr>
      <w:r>
        <w:t>Purpose</w:t>
      </w:r>
    </w:p>
    <w:p w:rsidR="00CD088D" w:rsidRDefault="000A373D">
      <w:r>
        <w:t>In this activity, you can enter a journal entry to be checked before final posting.</w:t>
      </w:r>
    </w:p>
    <w:p w:rsidR="00CD088D" w:rsidRDefault="000A373D">
      <w:r>
        <w:lastRenderedPageBreak/>
        <w:t xml:space="preserve">You can check the status of the documents submitted for </w:t>
      </w:r>
      <w:r>
        <w:t xml:space="preserve">verification in various tabs: </w:t>
      </w:r>
      <w:r>
        <w:rPr>
          <w:rStyle w:val="screenelement"/>
        </w:rPr>
        <w:t>All</w:t>
      </w:r>
      <w:r>
        <w:t xml:space="preserve">, </w:t>
      </w:r>
      <w:r>
        <w:rPr>
          <w:rStyle w:val="screenelement"/>
        </w:rPr>
        <w:t>Submitted</w:t>
      </w:r>
      <w:r>
        <w:t xml:space="preserve">, </w:t>
      </w:r>
      <w:r>
        <w:rPr>
          <w:rStyle w:val="screenelement"/>
        </w:rPr>
        <w:t>Rejected</w:t>
      </w:r>
      <w:r>
        <w:t xml:space="preserve">, and </w:t>
      </w:r>
      <w:r>
        <w:rPr>
          <w:rStyle w:val="screenelement"/>
        </w:rPr>
        <w:t>Others</w:t>
      </w:r>
      <w:r>
        <w:t>. For the rejected documents, you can edit and submit again for approval to the processor.</w:t>
      </w:r>
    </w:p>
    <w:p w:rsidR="00CD088D" w:rsidRDefault="000A373D">
      <w:r>
        <w:t xml:space="preserve">Documents with status </w:t>
      </w:r>
      <w:r>
        <w:rPr>
          <w:rStyle w:val="screenelement"/>
        </w:rPr>
        <w:t>Submitted</w:t>
      </w:r>
      <w:r>
        <w:t xml:space="preserve"> aren't posted yet. Once approved by the processor, the document is posted automatically and can be seen in the </w:t>
      </w:r>
      <w:r>
        <w:rPr>
          <w:rStyle w:val="screenelement"/>
        </w:rPr>
        <w:t>Manage Journal Entries</w:t>
      </w:r>
      <w:r>
        <w:t xml:space="preserve"> </w:t>
      </w:r>
      <w:r>
        <w:rPr>
          <w:rStyle w:val="CourierNew"/>
        </w:rPr>
        <w:t>(F0717A)</w:t>
      </w:r>
      <w:r>
        <w:t xml:space="preserve"> app.</w:t>
      </w:r>
    </w:p>
    <w:p w:rsidR="00B153F4" w:rsidRDefault="000A373D">
      <w:pPr>
        <w:pStyle w:val="sectiontitle"/>
      </w:pPr>
      <w:r>
        <w:t>Prerequisites</w:t>
      </w:r>
    </w:p>
    <w:p w:rsidR="00B153F4" w:rsidRDefault="000A373D">
      <w:r>
        <w:t>You must activate approval workflows, define responsibility for rules used in workflow steps, and assign users to responsibilities.</w:t>
      </w:r>
    </w:p>
    <w:p w:rsidR="00B153F4" w:rsidRDefault="000A373D">
      <w:pPr>
        <w:pStyle w:val="sectiontitle"/>
      </w:pPr>
      <w:r>
        <w:t>Prerequisite 1</w:t>
      </w:r>
    </w:p>
    <w:tbl>
      <w:tblPr>
        <w:tblStyle w:val="SAPStandardTable"/>
        <w:tblW w:w="5000" w:type="pct"/>
        <w:tblInd w:w="3" w:type="dxa"/>
        <w:tblLook w:val="0620" w:firstRow="1" w:lastRow="0" w:firstColumn="0" w:lastColumn="0" w:noHBand="1" w:noVBand="1"/>
      </w:tblPr>
      <w:tblGrid>
        <w:gridCol w:w="672"/>
        <w:gridCol w:w="1287"/>
        <w:gridCol w:w="4407"/>
        <w:gridCol w:w="6631"/>
        <w:gridCol w:w="1307"/>
      </w:tblGrid>
      <w:tr w:rsidR="00B153F4" w:rsidRPr="00CD088D" w:rsidTr="00CD088D">
        <w:trPr>
          <w:cnfStyle w:val="100000000000" w:firstRow="1" w:lastRow="0" w:firstColumn="0" w:lastColumn="0" w:oddVBand="0" w:evenVBand="0" w:oddHBand="0" w:evenHBand="0" w:firstRowFirstColumn="0" w:firstRowLastColumn="0" w:lastRowFirstColumn="0" w:lastRowLastColumn="0"/>
        </w:trPr>
        <w:tc>
          <w:tcPr>
            <w:tcW w:w="0" w:type="auto"/>
          </w:tcPr>
          <w:p w:rsidR="00B153F4" w:rsidRPr="00CD088D" w:rsidRDefault="000A373D">
            <w:pPr>
              <w:pStyle w:val="boldparagraph"/>
              <w:rPr>
                <w:sz w:val="16"/>
              </w:rPr>
            </w:pPr>
            <w:r w:rsidRPr="00CD088D">
              <w:rPr>
                <w:sz w:val="16"/>
              </w:rPr>
              <w:t xml:space="preserve">Test </w:t>
            </w:r>
            <w:r w:rsidRPr="00CD088D">
              <w:rPr>
                <w:sz w:val="16"/>
              </w:rPr>
              <w:t>Step #</w:t>
            </w:r>
          </w:p>
        </w:tc>
        <w:tc>
          <w:tcPr>
            <w:tcW w:w="0" w:type="auto"/>
          </w:tcPr>
          <w:p w:rsidR="00B153F4" w:rsidRPr="00CD088D" w:rsidRDefault="000A373D">
            <w:pPr>
              <w:pStyle w:val="boldparagraph"/>
              <w:rPr>
                <w:sz w:val="16"/>
              </w:rPr>
            </w:pPr>
            <w:r w:rsidRPr="00CD088D">
              <w:rPr>
                <w:sz w:val="16"/>
              </w:rPr>
              <w:t>Test Step Name</w:t>
            </w:r>
          </w:p>
        </w:tc>
        <w:tc>
          <w:tcPr>
            <w:tcW w:w="0" w:type="auto"/>
          </w:tcPr>
          <w:p w:rsidR="00B153F4" w:rsidRPr="00CD088D" w:rsidRDefault="000A373D">
            <w:pPr>
              <w:pStyle w:val="boldparagraph"/>
              <w:rPr>
                <w:sz w:val="16"/>
              </w:rPr>
            </w:pPr>
            <w:r w:rsidRPr="00CD088D">
              <w:rPr>
                <w:sz w:val="16"/>
              </w:rPr>
              <w:t>Instruction</w:t>
            </w:r>
          </w:p>
        </w:tc>
        <w:tc>
          <w:tcPr>
            <w:tcW w:w="0" w:type="auto"/>
          </w:tcPr>
          <w:p w:rsidR="00B153F4" w:rsidRPr="00CD088D" w:rsidRDefault="000A373D">
            <w:pPr>
              <w:pStyle w:val="boldparagraph"/>
              <w:rPr>
                <w:sz w:val="16"/>
              </w:rPr>
            </w:pPr>
            <w:r w:rsidRPr="00CD088D">
              <w:rPr>
                <w:sz w:val="16"/>
              </w:rPr>
              <w:t>Expected Result</w:t>
            </w:r>
          </w:p>
        </w:tc>
        <w:tc>
          <w:tcPr>
            <w:tcW w:w="0" w:type="auto"/>
          </w:tcPr>
          <w:p w:rsidR="00B153F4" w:rsidRPr="00CD088D" w:rsidRDefault="000A373D">
            <w:pPr>
              <w:pStyle w:val="boldparagraph"/>
              <w:rPr>
                <w:sz w:val="16"/>
              </w:rPr>
            </w:pPr>
            <w:r w:rsidRPr="00CD088D">
              <w:rPr>
                <w:sz w:val="16"/>
              </w:rPr>
              <w:t>Pass/Fail/Comment</w:t>
            </w:r>
          </w:p>
        </w:tc>
      </w:tr>
      <w:tr w:rsidR="00B153F4" w:rsidRPr="00CD088D" w:rsidTr="00CD088D">
        <w:tc>
          <w:tcPr>
            <w:tcW w:w="0" w:type="auto"/>
          </w:tcPr>
          <w:p w:rsidR="00B153F4" w:rsidRPr="00CD088D" w:rsidRDefault="000A373D">
            <w:pPr>
              <w:rPr>
                <w:sz w:val="16"/>
              </w:rPr>
            </w:pPr>
            <w:r w:rsidRPr="00CD088D">
              <w:rPr>
                <w:sz w:val="16"/>
              </w:rPr>
              <w:t>1</w:t>
            </w:r>
          </w:p>
        </w:tc>
        <w:tc>
          <w:tcPr>
            <w:tcW w:w="0" w:type="auto"/>
          </w:tcPr>
          <w:p w:rsidR="00B153F4" w:rsidRPr="00CD088D" w:rsidRDefault="000A373D">
            <w:pPr>
              <w:rPr>
                <w:sz w:val="16"/>
              </w:rPr>
            </w:pPr>
            <w:r w:rsidRPr="00CD088D">
              <w:rPr>
                <w:rStyle w:val="bold"/>
                <w:sz w:val="16"/>
              </w:rPr>
              <w:t>Log On</w:t>
            </w:r>
          </w:p>
        </w:tc>
        <w:tc>
          <w:tcPr>
            <w:tcW w:w="0" w:type="auto"/>
          </w:tcPr>
          <w:p w:rsidR="00B153F4" w:rsidRPr="00CD088D" w:rsidRDefault="000A373D">
            <w:pPr>
              <w:rPr>
                <w:sz w:val="16"/>
              </w:rPr>
            </w:pPr>
            <w:r w:rsidRPr="00CD088D">
              <w:rPr>
                <w:sz w:val="16"/>
              </w:rPr>
              <w:t>Log on to the SAP Fiori launchpad as a General Ledger Accountant.</w:t>
            </w: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2</w:t>
            </w:r>
          </w:p>
        </w:tc>
        <w:tc>
          <w:tcPr>
            <w:tcW w:w="0" w:type="auto"/>
          </w:tcPr>
          <w:p w:rsidR="00B153F4" w:rsidRPr="00CD088D" w:rsidRDefault="000A373D">
            <w:pPr>
              <w:rPr>
                <w:sz w:val="16"/>
              </w:rPr>
            </w:pPr>
            <w:r w:rsidRPr="00CD088D">
              <w:rPr>
                <w:rStyle w:val="bold"/>
                <w:sz w:val="16"/>
              </w:rPr>
              <w:t>Access the SAP Fiori App</w:t>
            </w:r>
          </w:p>
        </w:tc>
        <w:tc>
          <w:tcPr>
            <w:tcW w:w="0" w:type="auto"/>
          </w:tcPr>
          <w:p w:rsidR="00B153F4" w:rsidRPr="00CD088D" w:rsidRDefault="000A373D">
            <w:pPr>
              <w:rPr>
                <w:sz w:val="16"/>
              </w:rPr>
            </w:pPr>
            <w:r w:rsidRPr="00CD088D">
              <w:rPr>
                <w:sz w:val="16"/>
              </w:rPr>
              <w:t xml:space="preserve">Open </w:t>
            </w:r>
            <w:r w:rsidRPr="00CD088D">
              <w:rPr>
                <w:rStyle w:val="screenelement"/>
                <w:sz w:val="16"/>
              </w:rPr>
              <w:t>Manage Workflows for Journal Entry Verification</w:t>
            </w:r>
            <w:r w:rsidRPr="00CD088D">
              <w:rPr>
                <w:sz w:val="16"/>
              </w:rPr>
              <w:t xml:space="preserve"> - </w:t>
            </w:r>
            <w:r w:rsidRPr="00CD088D">
              <w:rPr>
                <w:rStyle w:val="screenelement"/>
                <w:sz w:val="16"/>
              </w:rPr>
              <w:t>In General Ledger</w:t>
            </w:r>
            <w:r w:rsidRPr="00CD088D">
              <w:rPr>
                <w:sz w:val="16"/>
              </w:rPr>
              <w:t xml:space="preserve"> </w:t>
            </w:r>
            <w:r w:rsidRPr="00CD088D">
              <w:rPr>
                <w:rStyle w:val="CourierNew"/>
                <w:sz w:val="16"/>
              </w:rPr>
              <w:t>(F2720)</w:t>
            </w:r>
            <w:r w:rsidRPr="00CD088D">
              <w:rPr>
                <w:sz w:val="16"/>
              </w:rPr>
              <w:t>.</w:t>
            </w:r>
          </w:p>
        </w:tc>
        <w:tc>
          <w:tcPr>
            <w:tcW w:w="0" w:type="auto"/>
          </w:tcPr>
          <w:p w:rsidR="00B153F4" w:rsidRPr="00CD088D" w:rsidRDefault="000A373D">
            <w:pPr>
              <w:rPr>
                <w:sz w:val="16"/>
              </w:rPr>
            </w:pPr>
            <w:r w:rsidRPr="00CD088D">
              <w:rPr>
                <w:sz w:val="16"/>
              </w:rPr>
              <w:t xml:space="preserve">The </w:t>
            </w:r>
            <w:r w:rsidRPr="00CD088D">
              <w:rPr>
                <w:rStyle w:val="screenelement"/>
                <w:sz w:val="16"/>
              </w:rPr>
              <w:t>Manage Workflow</w:t>
            </w:r>
            <w:r w:rsidRPr="00CD088D">
              <w:rPr>
                <w:sz w:val="16"/>
              </w:rPr>
              <w:t xml:space="preserve"> view displays.</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3</w:t>
            </w:r>
          </w:p>
        </w:tc>
        <w:tc>
          <w:tcPr>
            <w:tcW w:w="0" w:type="auto"/>
          </w:tcPr>
          <w:p w:rsidR="00B153F4" w:rsidRPr="00CD088D" w:rsidRDefault="000A373D">
            <w:pPr>
              <w:rPr>
                <w:sz w:val="16"/>
              </w:rPr>
            </w:pPr>
            <w:r w:rsidRPr="00CD088D">
              <w:rPr>
                <w:rStyle w:val="bold"/>
                <w:sz w:val="16"/>
              </w:rPr>
              <w:t>Choose Workflow Type</w:t>
            </w:r>
          </w:p>
        </w:tc>
        <w:tc>
          <w:tcPr>
            <w:tcW w:w="0" w:type="auto"/>
          </w:tcPr>
          <w:p w:rsidR="00B153F4" w:rsidRPr="00CD088D" w:rsidRDefault="000A373D">
            <w:pPr>
              <w:rPr>
                <w:sz w:val="16"/>
              </w:rPr>
            </w:pPr>
            <w:r w:rsidRPr="00CD088D">
              <w:rPr>
                <w:sz w:val="16"/>
              </w:rPr>
              <w:t xml:space="preserve">In the </w:t>
            </w:r>
            <w:r w:rsidRPr="00CD088D">
              <w:rPr>
                <w:rStyle w:val="screenelement"/>
                <w:sz w:val="16"/>
              </w:rPr>
              <w:t>Workflows</w:t>
            </w:r>
            <w:r w:rsidRPr="00CD088D">
              <w:rPr>
                <w:sz w:val="16"/>
              </w:rPr>
              <w:t xml:space="preserve"> field, select </w:t>
            </w:r>
            <w:r w:rsidRPr="00CD088D">
              <w:rPr>
                <w:rStyle w:val="userinput"/>
                <w:sz w:val="16"/>
              </w:rPr>
              <w:t>General Journal Entry Verification</w:t>
            </w:r>
            <w:r w:rsidRPr="00CD088D">
              <w:rPr>
                <w:sz w:val="16"/>
              </w:rPr>
              <w:t>.</w:t>
            </w: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4</w:t>
            </w:r>
          </w:p>
        </w:tc>
        <w:tc>
          <w:tcPr>
            <w:tcW w:w="0" w:type="auto"/>
          </w:tcPr>
          <w:p w:rsidR="00B153F4" w:rsidRPr="00CD088D" w:rsidRDefault="000A373D">
            <w:pPr>
              <w:rPr>
                <w:sz w:val="16"/>
              </w:rPr>
            </w:pPr>
            <w:r w:rsidRPr="00CD088D">
              <w:rPr>
                <w:rStyle w:val="bold"/>
                <w:sz w:val="16"/>
              </w:rPr>
              <w:t>Create Workflow</w:t>
            </w:r>
          </w:p>
        </w:tc>
        <w:tc>
          <w:tcPr>
            <w:tcW w:w="0" w:type="auto"/>
          </w:tcPr>
          <w:p w:rsidR="00B153F4" w:rsidRPr="00CD088D" w:rsidRDefault="000A373D">
            <w:pPr>
              <w:rPr>
                <w:sz w:val="16"/>
              </w:rPr>
            </w:pPr>
            <w:r w:rsidRPr="00CD088D">
              <w:rPr>
                <w:sz w:val="16"/>
              </w:rPr>
              <w:t xml:space="preserve">Choose </w:t>
            </w:r>
            <w:r w:rsidRPr="00CD088D">
              <w:rPr>
                <w:rStyle w:val="screenelement"/>
                <w:sz w:val="16"/>
              </w:rPr>
              <w:t>Create</w:t>
            </w:r>
            <w:r w:rsidRPr="00CD088D">
              <w:rPr>
                <w:sz w:val="16"/>
              </w:rPr>
              <w:t>.</w:t>
            </w:r>
          </w:p>
        </w:tc>
        <w:tc>
          <w:tcPr>
            <w:tcW w:w="0" w:type="auto"/>
          </w:tcPr>
          <w:p w:rsidR="00B153F4" w:rsidRPr="00CD088D" w:rsidRDefault="000A373D">
            <w:pPr>
              <w:rPr>
                <w:sz w:val="16"/>
              </w:rPr>
            </w:pPr>
            <w:r w:rsidRPr="00CD088D">
              <w:rPr>
                <w:sz w:val="16"/>
              </w:rPr>
              <w:t xml:space="preserve">The </w:t>
            </w:r>
            <w:r w:rsidRPr="00CD088D">
              <w:rPr>
                <w:rStyle w:val="screenelement"/>
                <w:sz w:val="16"/>
              </w:rPr>
              <w:t>New Workflow</w:t>
            </w:r>
            <w:r w:rsidRPr="00CD088D">
              <w:rPr>
                <w:sz w:val="16"/>
              </w:rPr>
              <w:t xml:space="preserve"> view displays.</w:t>
            </w: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5</w:t>
            </w:r>
          </w:p>
        </w:tc>
        <w:tc>
          <w:tcPr>
            <w:tcW w:w="0" w:type="auto"/>
          </w:tcPr>
          <w:p w:rsidR="00B153F4" w:rsidRPr="00CD088D" w:rsidRDefault="000A373D">
            <w:pPr>
              <w:rPr>
                <w:sz w:val="16"/>
              </w:rPr>
            </w:pPr>
            <w:r w:rsidRPr="00CD088D">
              <w:rPr>
                <w:rStyle w:val="bold"/>
                <w:sz w:val="16"/>
              </w:rPr>
              <w:t>Enter Workflow Details</w:t>
            </w:r>
          </w:p>
        </w:tc>
        <w:tc>
          <w:tcPr>
            <w:tcW w:w="0" w:type="auto"/>
          </w:tcPr>
          <w:p w:rsidR="00CD088D" w:rsidRPr="00CD088D" w:rsidRDefault="000A373D">
            <w:pPr>
              <w:rPr>
                <w:sz w:val="16"/>
              </w:rPr>
            </w:pPr>
            <w:r w:rsidRPr="00CD088D">
              <w:rPr>
                <w:sz w:val="16"/>
              </w:rPr>
              <w:t xml:space="preserve">Make the following entries and choose </w:t>
            </w:r>
            <w:r w:rsidRPr="00CD088D">
              <w:rPr>
                <w:rStyle w:val="screenelement"/>
                <w:sz w:val="16"/>
              </w:rPr>
              <w:t>Save</w:t>
            </w:r>
            <w:r w:rsidRPr="00CD088D">
              <w:rPr>
                <w:sz w:val="16"/>
              </w:rPr>
              <w:t>:</w:t>
            </w:r>
          </w:p>
          <w:p w:rsidR="00CD088D" w:rsidRPr="00CD088D" w:rsidRDefault="000A373D">
            <w:pPr>
              <w:rPr>
                <w:sz w:val="16"/>
              </w:rPr>
            </w:pPr>
            <w:r w:rsidRPr="00CD088D">
              <w:rPr>
                <w:rStyle w:val="screenelement"/>
                <w:sz w:val="16"/>
              </w:rPr>
              <w:t>Header</w:t>
            </w:r>
            <w:r w:rsidRPr="00CD088D">
              <w:rPr>
                <w:sz w:val="16"/>
              </w:rPr>
              <w:t xml:space="preserve"> tab:</w:t>
            </w:r>
          </w:p>
          <w:p w:rsidR="00CD088D" w:rsidRPr="00CD088D" w:rsidRDefault="000A373D">
            <w:pPr>
              <w:rPr>
                <w:sz w:val="16"/>
              </w:rPr>
            </w:pPr>
            <w:r w:rsidRPr="00CD088D">
              <w:rPr>
                <w:rStyle w:val="screenelement"/>
                <w:sz w:val="16"/>
              </w:rPr>
              <w:t>Workflow Name</w:t>
            </w:r>
            <w:r w:rsidRPr="00CD088D">
              <w:rPr>
                <w:sz w:val="16"/>
              </w:rPr>
              <w:t xml:space="preserve">: for example, </w:t>
            </w:r>
            <w:r w:rsidRPr="00CD088D">
              <w:rPr>
                <w:rStyle w:val="userinput"/>
                <w:sz w:val="16"/>
              </w:rPr>
              <w:t>Journal entry verification</w:t>
            </w:r>
          </w:p>
          <w:p w:rsidR="00CD088D" w:rsidRPr="00CD088D" w:rsidRDefault="000A373D">
            <w:pPr>
              <w:rPr>
                <w:sz w:val="16"/>
              </w:rPr>
            </w:pPr>
            <w:r w:rsidRPr="00CD088D">
              <w:rPr>
                <w:rStyle w:val="screenelement"/>
                <w:sz w:val="16"/>
              </w:rPr>
              <w:t>Properties</w:t>
            </w:r>
            <w:r w:rsidRPr="00CD088D">
              <w:rPr>
                <w:sz w:val="16"/>
              </w:rPr>
              <w:t xml:space="preserve"> tab:</w:t>
            </w:r>
          </w:p>
          <w:p w:rsidR="00CD088D" w:rsidRPr="00CD088D" w:rsidRDefault="000A373D">
            <w:pPr>
              <w:rPr>
                <w:sz w:val="16"/>
              </w:rPr>
            </w:pPr>
            <w:r w:rsidRPr="00CD088D">
              <w:rPr>
                <w:rStyle w:val="screenelement"/>
                <w:sz w:val="16"/>
              </w:rPr>
              <w:t>Description</w:t>
            </w:r>
            <w:r w:rsidRPr="00CD088D">
              <w:rPr>
                <w:sz w:val="16"/>
              </w:rPr>
              <w:t xml:space="preserve">: for example, </w:t>
            </w:r>
            <w:r w:rsidRPr="00CD088D">
              <w:rPr>
                <w:rStyle w:val="userinput"/>
                <w:sz w:val="16"/>
              </w:rPr>
              <w:t>Company code = 3310 Amount &gt;=100 Account Group = FIN</w:t>
            </w:r>
          </w:p>
          <w:p w:rsidR="00CD088D" w:rsidRPr="00CD088D" w:rsidRDefault="000A373D">
            <w:pPr>
              <w:rPr>
                <w:sz w:val="16"/>
              </w:rPr>
            </w:pPr>
            <w:r w:rsidRPr="00CD088D">
              <w:rPr>
                <w:rStyle w:val="screenelement"/>
                <w:sz w:val="16"/>
              </w:rPr>
              <w:t>Start Conditions</w:t>
            </w:r>
            <w:r w:rsidRPr="00CD088D">
              <w:rPr>
                <w:sz w:val="16"/>
              </w:rPr>
              <w:t xml:space="preserve"> tab: (add the following preconditions)</w:t>
            </w:r>
          </w:p>
          <w:p w:rsidR="00CD088D" w:rsidRPr="00CD088D" w:rsidRDefault="000A373D">
            <w:pPr>
              <w:rPr>
                <w:sz w:val="16"/>
              </w:rPr>
            </w:pPr>
            <w:r w:rsidRPr="00CD088D">
              <w:rPr>
                <w:rStyle w:val="screenelement"/>
                <w:sz w:val="16"/>
              </w:rPr>
              <w:t>Company Code</w:t>
            </w:r>
            <w:r w:rsidRPr="00CD088D">
              <w:rPr>
                <w:sz w:val="16"/>
              </w:rPr>
              <w:t xml:space="preserve">: </w:t>
            </w:r>
            <w:r w:rsidRPr="00CD088D">
              <w:rPr>
                <w:rStyle w:val="userinput"/>
                <w:sz w:val="16"/>
              </w:rPr>
              <w:t>3310</w:t>
            </w:r>
          </w:p>
          <w:p w:rsidR="00CD088D" w:rsidRPr="00CD088D" w:rsidRDefault="000A373D">
            <w:pPr>
              <w:rPr>
                <w:sz w:val="16"/>
              </w:rPr>
            </w:pPr>
            <w:r w:rsidRPr="00CD088D">
              <w:rPr>
                <w:rStyle w:val="screenelement"/>
                <w:sz w:val="16"/>
              </w:rPr>
              <w:t>Threshold Amount in Company Code Currency</w:t>
            </w:r>
            <w:r w:rsidRPr="00CD088D">
              <w:rPr>
                <w:sz w:val="16"/>
              </w:rPr>
              <w:t xml:space="preserve">: for example, </w:t>
            </w:r>
            <w:r w:rsidRPr="00CD088D">
              <w:rPr>
                <w:rStyle w:val="userinput"/>
                <w:sz w:val="16"/>
              </w:rPr>
              <w:t>100</w:t>
            </w:r>
          </w:p>
          <w:p w:rsidR="00CD088D" w:rsidRPr="00CD088D" w:rsidRDefault="000A373D">
            <w:pPr>
              <w:rPr>
                <w:sz w:val="16"/>
              </w:rPr>
            </w:pPr>
            <w:r w:rsidRPr="00CD088D">
              <w:rPr>
                <w:rStyle w:val="screenelement"/>
                <w:sz w:val="16"/>
              </w:rPr>
              <w:t>Account Group</w:t>
            </w:r>
            <w:r w:rsidRPr="00CD088D">
              <w:rPr>
                <w:sz w:val="16"/>
              </w:rPr>
              <w:t xml:space="preserve">: </w:t>
            </w:r>
            <w:r w:rsidRPr="00CD088D">
              <w:rPr>
                <w:rStyle w:val="userinput"/>
                <w:sz w:val="16"/>
              </w:rPr>
              <w:t>FIN</w:t>
            </w:r>
          </w:p>
          <w:p w:rsidR="00CD088D" w:rsidRPr="00CD088D" w:rsidRDefault="000A373D">
            <w:pPr>
              <w:rPr>
                <w:sz w:val="16"/>
              </w:rPr>
            </w:pPr>
            <w:r w:rsidRPr="00CD088D">
              <w:rPr>
                <w:rStyle w:val="screenelement"/>
                <w:sz w:val="16"/>
              </w:rPr>
              <w:t>Journal Entry Type</w:t>
            </w:r>
            <w:r w:rsidRPr="00CD088D">
              <w:rPr>
                <w:sz w:val="16"/>
              </w:rPr>
              <w:t xml:space="preserve">: for example, </w:t>
            </w:r>
            <w:r w:rsidRPr="00CD088D">
              <w:rPr>
                <w:rStyle w:val="userinput"/>
                <w:sz w:val="16"/>
              </w:rPr>
              <w:t>SA</w:t>
            </w:r>
          </w:p>
          <w:p w:rsidR="00CD088D" w:rsidRPr="00CD088D" w:rsidRDefault="000A373D">
            <w:pPr>
              <w:rPr>
                <w:sz w:val="16"/>
              </w:rPr>
            </w:pPr>
            <w:r w:rsidRPr="00CD088D">
              <w:rPr>
                <w:rStyle w:val="screenelement"/>
                <w:sz w:val="16"/>
              </w:rPr>
              <w:t>Steps</w:t>
            </w:r>
            <w:r w:rsidRPr="00CD088D">
              <w:rPr>
                <w:sz w:val="16"/>
              </w:rPr>
              <w:t xml:space="preserve"> tab: (choose </w:t>
            </w:r>
            <w:r w:rsidRPr="00CD088D">
              <w:rPr>
                <w:rStyle w:val="screenelement"/>
                <w:sz w:val="16"/>
              </w:rPr>
              <w:t>Create</w:t>
            </w:r>
            <w:r w:rsidRPr="00CD088D">
              <w:rPr>
                <w:sz w:val="16"/>
              </w:rPr>
              <w:t xml:space="preserve"> to add the first sequence step)</w:t>
            </w:r>
          </w:p>
          <w:p w:rsidR="00CD088D" w:rsidRPr="00CD088D" w:rsidRDefault="000A373D">
            <w:pPr>
              <w:rPr>
                <w:sz w:val="16"/>
              </w:rPr>
            </w:pPr>
            <w:r w:rsidRPr="00CD088D">
              <w:rPr>
                <w:rStyle w:val="screenelement"/>
                <w:sz w:val="16"/>
              </w:rPr>
              <w:t>Step Type</w:t>
            </w:r>
            <w:r w:rsidRPr="00CD088D">
              <w:rPr>
                <w:sz w:val="16"/>
              </w:rPr>
              <w:t xml:space="preserve">: </w:t>
            </w:r>
            <w:r w:rsidRPr="00CD088D">
              <w:rPr>
                <w:rStyle w:val="userinput"/>
                <w:sz w:val="16"/>
              </w:rPr>
              <w:t>Verify General Journal Entry</w:t>
            </w:r>
          </w:p>
          <w:p w:rsidR="00CD088D" w:rsidRPr="00CD088D" w:rsidRDefault="000A373D">
            <w:pPr>
              <w:rPr>
                <w:sz w:val="16"/>
              </w:rPr>
            </w:pPr>
            <w:r w:rsidRPr="00CD088D">
              <w:rPr>
                <w:rStyle w:val="screenelement"/>
                <w:sz w:val="16"/>
              </w:rPr>
              <w:t>Recipients</w:t>
            </w:r>
            <w:r w:rsidRPr="00CD088D">
              <w:rPr>
                <w:sz w:val="16"/>
              </w:rPr>
              <w:t xml:space="preserve"> tab:</w:t>
            </w:r>
          </w:p>
          <w:p w:rsidR="00CD088D" w:rsidRPr="00CD088D" w:rsidRDefault="000A373D">
            <w:pPr>
              <w:rPr>
                <w:sz w:val="16"/>
              </w:rPr>
            </w:pPr>
            <w:r w:rsidRPr="00CD088D">
              <w:rPr>
                <w:rStyle w:val="screenelement"/>
                <w:sz w:val="16"/>
              </w:rPr>
              <w:t>Role</w:t>
            </w:r>
            <w:r w:rsidRPr="00CD088D">
              <w:rPr>
                <w:sz w:val="16"/>
              </w:rPr>
              <w:t xml:space="preserve">: </w:t>
            </w:r>
            <w:r w:rsidRPr="00CD088D">
              <w:rPr>
                <w:rStyle w:val="userinput"/>
                <w:sz w:val="16"/>
              </w:rPr>
              <w:t>Group 1 for Verifying G/L Journal Entries</w:t>
            </w:r>
          </w:p>
          <w:p w:rsidR="00CD088D" w:rsidRPr="00CD088D" w:rsidRDefault="000A373D">
            <w:pPr>
              <w:rPr>
                <w:sz w:val="16"/>
              </w:rPr>
            </w:pPr>
            <w:r w:rsidRPr="00CD088D">
              <w:rPr>
                <w:sz w:val="16"/>
              </w:rPr>
              <w:lastRenderedPageBreak/>
              <w:t xml:space="preserve">To complete the first sequence step, choose </w:t>
            </w:r>
            <w:r w:rsidRPr="00CD088D">
              <w:rPr>
                <w:rStyle w:val="screenelement"/>
                <w:sz w:val="16"/>
              </w:rPr>
              <w:t>Create</w:t>
            </w:r>
            <w:r w:rsidRPr="00CD088D">
              <w:rPr>
                <w:sz w:val="16"/>
              </w:rPr>
              <w:t>.</w:t>
            </w:r>
          </w:p>
          <w:p w:rsidR="00CD088D" w:rsidRPr="00CD088D" w:rsidRDefault="000A373D">
            <w:pPr>
              <w:rPr>
                <w:sz w:val="16"/>
              </w:rPr>
            </w:pPr>
            <w:r w:rsidRPr="00CD088D">
              <w:rPr>
                <w:sz w:val="16"/>
              </w:rPr>
              <w:t xml:space="preserve">To add a second sequence step, </w:t>
            </w:r>
            <w:r w:rsidRPr="00CD088D">
              <w:rPr>
                <w:sz w:val="16"/>
              </w:rPr>
              <w:t xml:space="preserve">choose </w:t>
            </w:r>
            <w:r w:rsidRPr="00CD088D">
              <w:rPr>
                <w:rStyle w:val="screenelement"/>
                <w:sz w:val="16"/>
              </w:rPr>
              <w:t>Create</w:t>
            </w:r>
            <w:r w:rsidRPr="00CD088D">
              <w:rPr>
                <w:sz w:val="16"/>
              </w:rPr>
              <w:t>.</w:t>
            </w:r>
          </w:p>
          <w:p w:rsidR="00CD088D" w:rsidRPr="00CD088D" w:rsidRDefault="000A373D">
            <w:pPr>
              <w:rPr>
                <w:sz w:val="16"/>
              </w:rPr>
            </w:pPr>
            <w:r w:rsidRPr="00CD088D">
              <w:rPr>
                <w:rStyle w:val="screenelement"/>
                <w:sz w:val="16"/>
              </w:rPr>
              <w:t>Step Type</w:t>
            </w:r>
            <w:r w:rsidRPr="00CD088D">
              <w:rPr>
                <w:sz w:val="16"/>
              </w:rPr>
              <w:t xml:space="preserve">: </w:t>
            </w:r>
            <w:r w:rsidRPr="00CD088D">
              <w:rPr>
                <w:rStyle w:val="userinput"/>
                <w:sz w:val="16"/>
              </w:rPr>
              <w:t>Post General Journal Entry</w:t>
            </w:r>
          </w:p>
          <w:p w:rsidR="00B153F4" w:rsidRPr="00CD088D" w:rsidRDefault="000A373D">
            <w:pPr>
              <w:rPr>
                <w:sz w:val="16"/>
              </w:rPr>
            </w:pPr>
            <w:r w:rsidRPr="00CD088D">
              <w:rPr>
                <w:sz w:val="16"/>
              </w:rPr>
              <w:t xml:space="preserve">To complete the second sequence step, choose </w:t>
            </w:r>
            <w:r w:rsidRPr="00CD088D">
              <w:rPr>
                <w:rStyle w:val="screenelement"/>
                <w:sz w:val="16"/>
              </w:rPr>
              <w:t>Create</w:t>
            </w:r>
            <w:r w:rsidRPr="00CD088D">
              <w:rPr>
                <w:sz w:val="16"/>
              </w:rPr>
              <w:t>.</w:t>
            </w:r>
          </w:p>
        </w:tc>
        <w:tc>
          <w:tcPr>
            <w:tcW w:w="0" w:type="auto"/>
          </w:tcPr>
          <w:p w:rsidR="00B153F4" w:rsidRPr="00CD088D" w:rsidRDefault="000A373D">
            <w:pPr>
              <w:rPr>
                <w:sz w:val="16"/>
              </w:rPr>
            </w:pPr>
            <w:r w:rsidRPr="00CD088D">
              <w:rPr>
                <w:sz w:val="16"/>
              </w:rPr>
              <w:lastRenderedPageBreak/>
              <w:t>You saved the workflow.</w:t>
            </w: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6</w:t>
            </w:r>
          </w:p>
        </w:tc>
        <w:tc>
          <w:tcPr>
            <w:tcW w:w="0" w:type="auto"/>
          </w:tcPr>
          <w:p w:rsidR="00B153F4" w:rsidRPr="00CD088D" w:rsidRDefault="000A373D">
            <w:pPr>
              <w:rPr>
                <w:sz w:val="16"/>
              </w:rPr>
            </w:pPr>
            <w:r w:rsidRPr="00CD088D">
              <w:rPr>
                <w:rStyle w:val="bold"/>
                <w:sz w:val="16"/>
              </w:rPr>
              <w:t>Activate Rule</w:t>
            </w:r>
          </w:p>
        </w:tc>
        <w:tc>
          <w:tcPr>
            <w:tcW w:w="0" w:type="auto"/>
          </w:tcPr>
          <w:p w:rsidR="00B153F4" w:rsidRPr="00CD088D" w:rsidRDefault="000A373D">
            <w:pPr>
              <w:rPr>
                <w:sz w:val="16"/>
              </w:rPr>
            </w:pPr>
            <w:r w:rsidRPr="00CD088D">
              <w:rPr>
                <w:sz w:val="16"/>
              </w:rPr>
              <w:t xml:space="preserve">Choose </w:t>
            </w:r>
            <w:r w:rsidRPr="00CD088D">
              <w:rPr>
                <w:rStyle w:val="screenelement"/>
                <w:sz w:val="16"/>
              </w:rPr>
              <w:t>Save</w:t>
            </w:r>
            <w:r w:rsidRPr="00CD088D">
              <w:rPr>
                <w:sz w:val="16"/>
              </w:rPr>
              <w:t xml:space="preserve">, then choose </w:t>
            </w:r>
            <w:r w:rsidRPr="00CD088D">
              <w:rPr>
                <w:rStyle w:val="screenelement"/>
                <w:sz w:val="16"/>
              </w:rPr>
              <w:t>Activate</w:t>
            </w:r>
            <w:r w:rsidRPr="00CD088D">
              <w:rPr>
                <w:sz w:val="16"/>
              </w:rPr>
              <w:t>.</w:t>
            </w:r>
          </w:p>
        </w:tc>
        <w:tc>
          <w:tcPr>
            <w:tcW w:w="0" w:type="auto"/>
          </w:tcPr>
          <w:p w:rsidR="00B153F4" w:rsidRPr="00CD088D" w:rsidRDefault="000A373D">
            <w:pPr>
              <w:rPr>
                <w:sz w:val="16"/>
              </w:rPr>
            </w:pPr>
            <w:r w:rsidRPr="00CD088D">
              <w:rPr>
                <w:sz w:val="16"/>
              </w:rPr>
              <w:t>The workflow journal entry verification is activated.</w:t>
            </w:r>
          </w:p>
          <w:p w:rsidR="00B153F4" w:rsidRPr="00CD088D" w:rsidRDefault="00B153F4">
            <w:pPr>
              <w:rPr>
                <w:sz w:val="16"/>
              </w:rPr>
            </w:pPr>
          </w:p>
          <w:tbl>
            <w:tblPr>
              <w:tblW w:w="4975" w:type="pct"/>
              <w:tblCellMar>
                <w:left w:w="10" w:type="dxa"/>
                <w:right w:w="10" w:type="dxa"/>
              </w:tblCellMar>
              <w:tblLook w:val="0000" w:firstRow="0" w:lastRow="0" w:firstColumn="0" w:lastColumn="0" w:noHBand="0" w:noVBand="0"/>
            </w:tblPr>
            <w:tblGrid>
              <w:gridCol w:w="6437"/>
            </w:tblGrid>
            <w:tr w:rsidR="00B153F4" w:rsidRPr="00CD088D" w:rsidTr="00CD088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153F4" w:rsidRPr="00CD088D" w:rsidRDefault="000A373D">
                  <w:pPr>
                    <w:rPr>
                      <w:sz w:val="16"/>
                    </w:rPr>
                  </w:pPr>
                  <w:r w:rsidRPr="00CD088D">
                    <w:rPr>
                      <w:rStyle w:val="bold"/>
                      <w:sz w:val="16"/>
                    </w:rPr>
                    <w:t xml:space="preserve">Note </w:t>
                  </w:r>
                  <w:r w:rsidRPr="00CD088D">
                    <w:rPr>
                      <w:sz w:val="16"/>
                    </w:rPr>
                    <w:t>You can create and activate multiple approval level workflows for G/L account groups, threshold amounts, and cost centers at the company code level.</w:t>
                  </w:r>
                </w:p>
              </w:tc>
            </w:tr>
          </w:tbl>
          <w:p w:rsidR="000A373D" w:rsidRPr="00CD088D" w:rsidRDefault="000A373D">
            <w:pPr>
              <w:rPr>
                <w:sz w:val="16"/>
              </w:rPr>
            </w:pPr>
          </w:p>
        </w:tc>
        <w:tc>
          <w:tcPr>
            <w:tcW w:w="0" w:type="auto"/>
          </w:tcPr>
          <w:p w:rsidR="00B153F4" w:rsidRPr="00CD088D" w:rsidRDefault="00B153F4">
            <w:pPr>
              <w:rPr>
                <w:sz w:val="16"/>
              </w:rPr>
            </w:pPr>
          </w:p>
        </w:tc>
      </w:tr>
    </w:tbl>
    <w:p w:rsidR="00B153F4" w:rsidRDefault="000A373D">
      <w:pPr>
        <w:pStyle w:val="sectiontitle"/>
      </w:pPr>
      <w:r>
        <w:t>Prerequisite 2</w:t>
      </w:r>
    </w:p>
    <w:tbl>
      <w:tblPr>
        <w:tblStyle w:val="SAPStandardTable"/>
        <w:tblW w:w="5000" w:type="pct"/>
        <w:tblInd w:w="3" w:type="dxa"/>
        <w:tblLook w:val="0620" w:firstRow="1" w:lastRow="0" w:firstColumn="0" w:lastColumn="0" w:noHBand="1" w:noVBand="1"/>
      </w:tblPr>
      <w:tblGrid>
        <w:gridCol w:w="793"/>
        <w:gridCol w:w="1376"/>
        <w:gridCol w:w="6067"/>
        <w:gridCol w:w="4675"/>
        <w:gridCol w:w="1393"/>
      </w:tblGrid>
      <w:tr w:rsidR="00B153F4" w:rsidRPr="00CD088D" w:rsidTr="00CD088D">
        <w:trPr>
          <w:cnfStyle w:val="100000000000" w:firstRow="1" w:lastRow="0" w:firstColumn="0" w:lastColumn="0" w:oddVBand="0" w:evenVBand="0" w:oddHBand="0" w:evenHBand="0" w:firstRowFirstColumn="0" w:firstRowLastColumn="0" w:lastRowFirstColumn="0" w:lastRowLastColumn="0"/>
        </w:trPr>
        <w:tc>
          <w:tcPr>
            <w:tcW w:w="0" w:type="auto"/>
          </w:tcPr>
          <w:p w:rsidR="00B153F4" w:rsidRPr="00CD088D" w:rsidRDefault="000A373D">
            <w:pPr>
              <w:pStyle w:val="boldparagraph"/>
              <w:rPr>
                <w:sz w:val="16"/>
              </w:rPr>
            </w:pPr>
            <w:r w:rsidRPr="00CD088D">
              <w:rPr>
                <w:sz w:val="16"/>
              </w:rPr>
              <w:t>Test Step #</w:t>
            </w:r>
          </w:p>
        </w:tc>
        <w:tc>
          <w:tcPr>
            <w:tcW w:w="0" w:type="auto"/>
          </w:tcPr>
          <w:p w:rsidR="00B153F4" w:rsidRPr="00CD088D" w:rsidRDefault="000A373D">
            <w:pPr>
              <w:pStyle w:val="boldparagraph"/>
              <w:rPr>
                <w:sz w:val="16"/>
              </w:rPr>
            </w:pPr>
            <w:r w:rsidRPr="00CD088D">
              <w:rPr>
                <w:sz w:val="16"/>
              </w:rPr>
              <w:t>Test Step Name</w:t>
            </w:r>
          </w:p>
        </w:tc>
        <w:tc>
          <w:tcPr>
            <w:tcW w:w="0" w:type="auto"/>
          </w:tcPr>
          <w:p w:rsidR="00B153F4" w:rsidRPr="00CD088D" w:rsidRDefault="000A373D">
            <w:pPr>
              <w:pStyle w:val="boldparagraph"/>
              <w:rPr>
                <w:sz w:val="16"/>
              </w:rPr>
            </w:pPr>
            <w:r w:rsidRPr="00CD088D">
              <w:rPr>
                <w:sz w:val="16"/>
              </w:rPr>
              <w:t>Instruction</w:t>
            </w:r>
          </w:p>
        </w:tc>
        <w:tc>
          <w:tcPr>
            <w:tcW w:w="0" w:type="auto"/>
          </w:tcPr>
          <w:p w:rsidR="00B153F4" w:rsidRPr="00CD088D" w:rsidRDefault="000A373D">
            <w:pPr>
              <w:pStyle w:val="boldparagraph"/>
              <w:rPr>
                <w:sz w:val="16"/>
              </w:rPr>
            </w:pPr>
            <w:r w:rsidRPr="00CD088D">
              <w:rPr>
                <w:sz w:val="16"/>
              </w:rPr>
              <w:t>Expected Result</w:t>
            </w:r>
          </w:p>
        </w:tc>
        <w:tc>
          <w:tcPr>
            <w:tcW w:w="0" w:type="auto"/>
          </w:tcPr>
          <w:p w:rsidR="00B153F4" w:rsidRPr="00CD088D" w:rsidRDefault="000A373D">
            <w:pPr>
              <w:pStyle w:val="boldparagraph"/>
              <w:rPr>
                <w:sz w:val="16"/>
              </w:rPr>
            </w:pPr>
            <w:r w:rsidRPr="00CD088D">
              <w:rPr>
                <w:sz w:val="16"/>
              </w:rPr>
              <w:t>Pass/Fail/Comment</w:t>
            </w:r>
          </w:p>
        </w:tc>
      </w:tr>
      <w:tr w:rsidR="00B153F4" w:rsidRPr="00CD088D" w:rsidTr="00CD088D">
        <w:tc>
          <w:tcPr>
            <w:tcW w:w="0" w:type="auto"/>
          </w:tcPr>
          <w:p w:rsidR="00B153F4" w:rsidRPr="00CD088D" w:rsidRDefault="000A373D">
            <w:pPr>
              <w:rPr>
                <w:sz w:val="16"/>
              </w:rPr>
            </w:pPr>
            <w:r w:rsidRPr="00CD088D">
              <w:rPr>
                <w:sz w:val="16"/>
              </w:rPr>
              <w:t>1</w:t>
            </w:r>
          </w:p>
        </w:tc>
        <w:tc>
          <w:tcPr>
            <w:tcW w:w="0" w:type="auto"/>
          </w:tcPr>
          <w:p w:rsidR="00B153F4" w:rsidRPr="00CD088D" w:rsidRDefault="000A373D">
            <w:pPr>
              <w:rPr>
                <w:sz w:val="16"/>
              </w:rPr>
            </w:pPr>
            <w:r w:rsidRPr="00CD088D">
              <w:rPr>
                <w:rStyle w:val="bold"/>
                <w:sz w:val="16"/>
              </w:rPr>
              <w:t>Log On</w:t>
            </w:r>
          </w:p>
        </w:tc>
        <w:tc>
          <w:tcPr>
            <w:tcW w:w="0" w:type="auto"/>
          </w:tcPr>
          <w:p w:rsidR="00B153F4" w:rsidRPr="00CD088D" w:rsidRDefault="000A373D">
            <w:pPr>
              <w:rPr>
                <w:sz w:val="16"/>
              </w:rPr>
            </w:pPr>
            <w:r w:rsidRPr="00CD088D">
              <w:rPr>
                <w:sz w:val="16"/>
              </w:rPr>
              <w:t>Log on to the SAP Fiori launchpad as a General Ledger Accountant.</w:t>
            </w: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2</w:t>
            </w:r>
          </w:p>
        </w:tc>
        <w:tc>
          <w:tcPr>
            <w:tcW w:w="0" w:type="auto"/>
          </w:tcPr>
          <w:p w:rsidR="00B153F4" w:rsidRPr="00CD088D" w:rsidRDefault="000A373D">
            <w:pPr>
              <w:rPr>
                <w:sz w:val="16"/>
              </w:rPr>
            </w:pPr>
            <w:r w:rsidRPr="00CD088D">
              <w:rPr>
                <w:rStyle w:val="bold"/>
                <w:sz w:val="16"/>
              </w:rPr>
              <w:t>Access SAP Fiori App</w:t>
            </w:r>
          </w:p>
        </w:tc>
        <w:tc>
          <w:tcPr>
            <w:tcW w:w="0" w:type="auto"/>
          </w:tcPr>
          <w:p w:rsidR="00B153F4" w:rsidRPr="00CD088D" w:rsidRDefault="000A373D">
            <w:pPr>
              <w:rPr>
                <w:sz w:val="16"/>
              </w:rPr>
            </w:pPr>
            <w:r w:rsidRPr="00CD088D">
              <w:rPr>
                <w:sz w:val="16"/>
              </w:rPr>
              <w:t xml:space="preserve">Open </w:t>
            </w:r>
            <w:r w:rsidRPr="00CD088D">
              <w:rPr>
                <w:rStyle w:val="screenelement"/>
                <w:sz w:val="16"/>
              </w:rPr>
              <w:t>Manage Teams and Responsibilities For Journal Entry Verification</w:t>
            </w:r>
            <w:r w:rsidRPr="00CD088D">
              <w:rPr>
                <w:sz w:val="16"/>
              </w:rPr>
              <w:t xml:space="preserve"> - </w:t>
            </w:r>
            <w:r w:rsidRPr="00CD088D">
              <w:rPr>
                <w:rStyle w:val="screenelement"/>
                <w:sz w:val="16"/>
              </w:rPr>
              <w:t>In General Ledger</w:t>
            </w:r>
            <w:r w:rsidRPr="00CD088D">
              <w:rPr>
                <w:sz w:val="16"/>
              </w:rPr>
              <w:t xml:space="preserve"> </w:t>
            </w:r>
            <w:r w:rsidRPr="00CD088D">
              <w:rPr>
                <w:rStyle w:val="CourierNew"/>
                <w:sz w:val="16"/>
              </w:rPr>
              <w:t>(F3932)</w:t>
            </w:r>
            <w:r w:rsidRPr="00CD088D">
              <w:rPr>
                <w:sz w:val="16"/>
              </w:rPr>
              <w:t>.</w:t>
            </w:r>
          </w:p>
        </w:tc>
        <w:tc>
          <w:tcPr>
            <w:tcW w:w="0" w:type="auto"/>
          </w:tcPr>
          <w:p w:rsidR="00B153F4" w:rsidRPr="00CD088D" w:rsidRDefault="000A373D">
            <w:pPr>
              <w:rPr>
                <w:sz w:val="16"/>
              </w:rPr>
            </w:pPr>
            <w:r w:rsidRPr="00CD088D">
              <w:rPr>
                <w:sz w:val="16"/>
              </w:rPr>
              <w:t xml:space="preserve">The </w:t>
            </w:r>
            <w:r w:rsidRPr="00CD088D">
              <w:rPr>
                <w:rStyle w:val="screenelement"/>
                <w:sz w:val="16"/>
              </w:rPr>
              <w:t>Manage Teams and Responsibilities</w:t>
            </w:r>
            <w:r w:rsidRPr="00CD088D">
              <w:rPr>
                <w:sz w:val="16"/>
              </w:rPr>
              <w:t xml:space="preserve"> view is displayed.</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3</w:t>
            </w:r>
          </w:p>
        </w:tc>
        <w:tc>
          <w:tcPr>
            <w:tcW w:w="0" w:type="auto"/>
          </w:tcPr>
          <w:p w:rsidR="00B153F4" w:rsidRPr="00CD088D" w:rsidRDefault="000A373D">
            <w:pPr>
              <w:rPr>
                <w:sz w:val="16"/>
              </w:rPr>
            </w:pPr>
            <w:r w:rsidRPr="00CD088D">
              <w:rPr>
                <w:rStyle w:val="bold"/>
                <w:sz w:val="16"/>
              </w:rPr>
              <w:t>Create Team</w:t>
            </w:r>
          </w:p>
        </w:tc>
        <w:tc>
          <w:tcPr>
            <w:tcW w:w="0" w:type="auto"/>
          </w:tcPr>
          <w:p w:rsidR="00B153F4" w:rsidRPr="00CD088D" w:rsidRDefault="000A373D">
            <w:pPr>
              <w:rPr>
                <w:sz w:val="16"/>
              </w:rPr>
            </w:pPr>
            <w:r w:rsidRPr="00CD088D">
              <w:rPr>
                <w:sz w:val="16"/>
              </w:rPr>
              <w:t xml:space="preserve">Choose </w:t>
            </w:r>
            <w:r w:rsidRPr="00CD088D">
              <w:rPr>
                <w:rStyle w:val="screenelement"/>
                <w:sz w:val="16"/>
              </w:rPr>
              <w:t>Create</w:t>
            </w:r>
            <w:r w:rsidRPr="00CD088D">
              <w:rPr>
                <w:sz w:val="16"/>
              </w:rPr>
              <w:t>.</w:t>
            </w:r>
          </w:p>
        </w:tc>
        <w:tc>
          <w:tcPr>
            <w:tcW w:w="0" w:type="auto"/>
          </w:tcPr>
          <w:p w:rsidR="00B153F4" w:rsidRPr="00CD088D" w:rsidRDefault="000A373D">
            <w:pPr>
              <w:rPr>
                <w:sz w:val="16"/>
              </w:rPr>
            </w:pPr>
            <w:r w:rsidRPr="00CD088D">
              <w:rPr>
                <w:sz w:val="16"/>
              </w:rPr>
              <w:t xml:space="preserve">The </w:t>
            </w:r>
            <w:r w:rsidRPr="00CD088D">
              <w:rPr>
                <w:rStyle w:val="screenelement"/>
                <w:sz w:val="16"/>
              </w:rPr>
              <w:t>Team</w:t>
            </w:r>
            <w:r w:rsidRPr="00CD088D">
              <w:rPr>
                <w:sz w:val="16"/>
              </w:rPr>
              <w:t xml:space="preserve"> view displays.</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4</w:t>
            </w:r>
          </w:p>
        </w:tc>
        <w:tc>
          <w:tcPr>
            <w:tcW w:w="0" w:type="auto"/>
          </w:tcPr>
          <w:p w:rsidR="00B153F4" w:rsidRPr="00CD088D" w:rsidRDefault="000A373D">
            <w:pPr>
              <w:rPr>
                <w:sz w:val="16"/>
              </w:rPr>
            </w:pPr>
            <w:r w:rsidRPr="00CD088D">
              <w:rPr>
                <w:rStyle w:val="bold"/>
                <w:sz w:val="16"/>
              </w:rPr>
              <w:t>Enter Team Details</w:t>
            </w:r>
          </w:p>
        </w:tc>
        <w:tc>
          <w:tcPr>
            <w:tcW w:w="0" w:type="auto"/>
          </w:tcPr>
          <w:p w:rsidR="00CD088D" w:rsidRPr="00CD088D" w:rsidRDefault="000A373D">
            <w:pPr>
              <w:rPr>
                <w:sz w:val="16"/>
              </w:rPr>
            </w:pPr>
            <w:r w:rsidRPr="00CD088D">
              <w:rPr>
                <w:sz w:val="16"/>
              </w:rPr>
              <w:t>Make the following entries:</w:t>
            </w:r>
          </w:p>
          <w:p w:rsidR="00CD088D" w:rsidRPr="00CD088D" w:rsidRDefault="000A373D">
            <w:pPr>
              <w:rPr>
                <w:sz w:val="16"/>
              </w:rPr>
            </w:pPr>
            <w:r w:rsidRPr="00CD088D">
              <w:rPr>
                <w:rStyle w:val="screenelement"/>
                <w:sz w:val="16"/>
              </w:rPr>
              <w:t>Team Information</w:t>
            </w:r>
            <w:r w:rsidRPr="00CD088D">
              <w:rPr>
                <w:sz w:val="16"/>
              </w:rPr>
              <w:t xml:space="preserve"> tab:</w:t>
            </w:r>
          </w:p>
          <w:p w:rsidR="00CD088D" w:rsidRPr="00CD088D" w:rsidRDefault="000A373D">
            <w:pPr>
              <w:rPr>
                <w:sz w:val="16"/>
              </w:rPr>
            </w:pPr>
            <w:r w:rsidRPr="00CD088D">
              <w:rPr>
                <w:rStyle w:val="screenelement"/>
                <w:sz w:val="16"/>
              </w:rPr>
              <w:t>Name</w:t>
            </w:r>
            <w:r w:rsidRPr="00CD088D">
              <w:rPr>
                <w:sz w:val="16"/>
              </w:rPr>
              <w:t xml:space="preserve">: for example, </w:t>
            </w:r>
            <w:r w:rsidRPr="00CD088D">
              <w:rPr>
                <w:rStyle w:val="userinput"/>
                <w:sz w:val="16"/>
              </w:rPr>
              <w:t>General Journal Entry Verifier</w:t>
            </w:r>
          </w:p>
          <w:p w:rsidR="00CD088D" w:rsidRPr="00CD088D" w:rsidRDefault="000A373D">
            <w:pPr>
              <w:rPr>
                <w:sz w:val="16"/>
              </w:rPr>
            </w:pPr>
            <w:r w:rsidRPr="00CD088D">
              <w:rPr>
                <w:rStyle w:val="screenelement"/>
                <w:sz w:val="16"/>
              </w:rPr>
              <w:t>Global ID</w:t>
            </w:r>
            <w:r w:rsidRPr="00CD088D">
              <w:rPr>
                <w:sz w:val="16"/>
              </w:rPr>
              <w:t xml:space="preserve">: </w:t>
            </w:r>
            <w:r w:rsidRPr="00CD088D">
              <w:rPr>
                <w:rStyle w:val="userinput"/>
                <w:sz w:val="16"/>
              </w:rPr>
              <w:t>&lt;global identifier&gt;</w:t>
            </w:r>
          </w:p>
          <w:p w:rsidR="00CD088D" w:rsidRPr="00CD088D" w:rsidRDefault="000A373D">
            <w:pPr>
              <w:rPr>
                <w:sz w:val="16"/>
              </w:rPr>
            </w:pPr>
            <w:r w:rsidRPr="00CD088D">
              <w:rPr>
                <w:rStyle w:val="screenelement"/>
                <w:sz w:val="16"/>
              </w:rPr>
              <w:t>Type</w:t>
            </w:r>
            <w:r w:rsidRPr="00CD088D">
              <w:rPr>
                <w:sz w:val="16"/>
              </w:rPr>
              <w:t xml:space="preserve">: </w:t>
            </w:r>
            <w:r w:rsidRPr="00CD088D">
              <w:rPr>
                <w:rStyle w:val="userinput"/>
                <w:sz w:val="16"/>
              </w:rPr>
              <w:t>FGLVG (FI general journal entry verification)</w:t>
            </w:r>
          </w:p>
          <w:p w:rsidR="00B153F4" w:rsidRPr="00CD088D" w:rsidRDefault="000A373D">
            <w:pPr>
              <w:rPr>
                <w:sz w:val="16"/>
              </w:rPr>
            </w:pPr>
            <w:r w:rsidRPr="00CD088D">
              <w:rPr>
                <w:rStyle w:val="screenelement"/>
                <w:sz w:val="16"/>
              </w:rPr>
              <w:t>Status</w:t>
            </w:r>
            <w:r w:rsidRPr="00CD088D">
              <w:rPr>
                <w:sz w:val="16"/>
              </w:rPr>
              <w:t xml:space="preserve">: </w:t>
            </w:r>
            <w:r w:rsidRPr="00CD088D">
              <w:rPr>
                <w:rStyle w:val="userinput"/>
                <w:sz w:val="16"/>
              </w:rPr>
              <w:t>Enabled</w:t>
            </w: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5</w:t>
            </w:r>
          </w:p>
        </w:tc>
        <w:tc>
          <w:tcPr>
            <w:tcW w:w="0" w:type="auto"/>
          </w:tcPr>
          <w:p w:rsidR="00B153F4" w:rsidRPr="00CD088D" w:rsidRDefault="000A373D">
            <w:pPr>
              <w:rPr>
                <w:sz w:val="16"/>
              </w:rPr>
            </w:pPr>
            <w:r w:rsidRPr="00CD088D">
              <w:rPr>
                <w:rStyle w:val="bold"/>
                <w:sz w:val="16"/>
              </w:rPr>
              <w:t>Team Owner</w:t>
            </w:r>
          </w:p>
        </w:tc>
        <w:tc>
          <w:tcPr>
            <w:tcW w:w="0" w:type="auto"/>
          </w:tcPr>
          <w:p w:rsidR="00B153F4" w:rsidRPr="00CD088D" w:rsidRDefault="000A373D">
            <w:pPr>
              <w:rPr>
                <w:sz w:val="16"/>
              </w:rPr>
            </w:pPr>
            <w:r w:rsidRPr="00CD088D">
              <w:rPr>
                <w:sz w:val="16"/>
              </w:rPr>
              <w:t xml:space="preserve">In the </w:t>
            </w:r>
            <w:r w:rsidRPr="00CD088D">
              <w:rPr>
                <w:rStyle w:val="screenelement"/>
                <w:sz w:val="16"/>
              </w:rPr>
              <w:t>Team Owners</w:t>
            </w:r>
            <w:r w:rsidRPr="00CD088D">
              <w:rPr>
                <w:sz w:val="16"/>
              </w:rPr>
              <w:t xml:space="preserve"> area, the </w:t>
            </w:r>
            <w:r w:rsidRPr="00CD088D">
              <w:rPr>
                <w:rStyle w:val="screenelement"/>
                <w:sz w:val="16"/>
              </w:rPr>
              <w:t>Business Partner</w:t>
            </w:r>
            <w:r w:rsidRPr="00CD088D">
              <w:rPr>
                <w:sz w:val="16"/>
              </w:rPr>
              <w:t xml:space="preserve"> field should already be prepopulated for you.</w:t>
            </w: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6</w:t>
            </w:r>
          </w:p>
        </w:tc>
        <w:tc>
          <w:tcPr>
            <w:tcW w:w="0" w:type="auto"/>
          </w:tcPr>
          <w:p w:rsidR="00B153F4" w:rsidRPr="00CD088D" w:rsidRDefault="000A373D">
            <w:pPr>
              <w:rPr>
                <w:sz w:val="16"/>
              </w:rPr>
            </w:pPr>
            <w:r w:rsidRPr="00CD088D">
              <w:rPr>
                <w:rStyle w:val="bold"/>
                <w:sz w:val="16"/>
              </w:rPr>
              <w:t>Enter Team Details</w:t>
            </w:r>
          </w:p>
        </w:tc>
        <w:tc>
          <w:tcPr>
            <w:tcW w:w="0" w:type="auto"/>
          </w:tcPr>
          <w:p w:rsidR="00B153F4" w:rsidRPr="00CD088D" w:rsidRDefault="000A373D">
            <w:pPr>
              <w:rPr>
                <w:sz w:val="16"/>
              </w:rPr>
            </w:pPr>
            <w:r w:rsidRPr="00CD088D">
              <w:rPr>
                <w:sz w:val="16"/>
              </w:rPr>
              <w:t xml:space="preserve">Choose the </w:t>
            </w:r>
            <w:r w:rsidRPr="00CD088D">
              <w:rPr>
                <w:rStyle w:val="screenelement"/>
                <w:sz w:val="16"/>
              </w:rPr>
              <w:t>Team Members</w:t>
            </w:r>
            <w:r w:rsidRPr="00CD088D">
              <w:rPr>
                <w:sz w:val="16"/>
              </w:rPr>
              <w:t xml:space="preserve"> tab.</w:t>
            </w: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7</w:t>
            </w:r>
          </w:p>
        </w:tc>
        <w:tc>
          <w:tcPr>
            <w:tcW w:w="0" w:type="auto"/>
          </w:tcPr>
          <w:p w:rsidR="00B153F4" w:rsidRPr="00CD088D" w:rsidRDefault="000A373D">
            <w:pPr>
              <w:rPr>
                <w:sz w:val="16"/>
              </w:rPr>
            </w:pPr>
            <w:r w:rsidRPr="00CD088D">
              <w:rPr>
                <w:rStyle w:val="bold"/>
                <w:sz w:val="16"/>
              </w:rPr>
              <w:t>Enter Team Details</w:t>
            </w:r>
          </w:p>
        </w:tc>
        <w:tc>
          <w:tcPr>
            <w:tcW w:w="0" w:type="auto"/>
          </w:tcPr>
          <w:p w:rsidR="00B153F4" w:rsidRPr="00CD088D" w:rsidRDefault="000A373D">
            <w:pPr>
              <w:rPr>
                <w:sz w:val="16"/>
              </w:rPr>
            </w:pPr>
            <w:r w:rsidRPr="00CD088D">
              <w:rPr>
                <w:sz w:val="16"/>
              </w:rPr>
              <w:t xml:space="preserve">Choose the </w:t>
            </w:r>
            <w:r w:rsidRPr="00CD088D">
              <w:rPr>
                <w:rStyle w:val="screenelement"/>
                <w:sz w:val="16"/>
              </w:rPr>
              <w:t>Create</w:t>
            </w:r>
            <w:r w:rsidRPr="00CD088D">
              <w:rPr>
                <w:sz w:val="16"/>
              </w:rPr>
              <w:t xml:space="preserve"> button (located above the </w:t>
            </w:r>
            <w:r w:rsidRPr="00CD088D">
              <w:rPr>
                <w:rStyle w:val="screenelement"/>
                <w:sz w:val="16"/>
              </w:rPr>
              <w:t>Team Members</w:t>
            </w:r>
            <w:r w:rsidRPr="00CD088D">
              <w:rPr>
                <w:sz w:val="16"/>
              </w:rPr>
              <w:t xml:space="preserve"> area).</w:t>
            </w:r>
          </w:p>
        </w:tc>
        <w:tc>
          <w:tcPr>
            <w:tcW w:w="0" w:type="auto"/>
          </w:tcPr>
          <w:p w:rsidR="00B153F4" w:rsidRPr="00CD088D" w:rsidRDefault="000A373D">
            <w:pPr>
              <w:rPr>
                <w:sz w:val="16"/>
              </w:rPr>
            </w:pPr>
            <w:r w:rsidRPr="00CD088D">
              <w:rPr>
                <w:sz w:val="16"/>
              </w:rPr>
              <w:t xml:space="preserve">The </w:t>
            </w:r>
            <w:r w:rsidRPr="00CD088D">
              <w:rPr>
                <w:rStyle w:val="screenelement"/>
                <w:sz w:val="16"/>
              </w:rPr>
              <w:t>Select: Business User</w:t>
            </w:r>
            <w:r w:rsidRPr="00CD088D">
              <w:rPr>
                <w:sz w:val="16"/>
              </w:rPr>
              <w:t xml:space="preserve"> dialog box is displayed.</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8</w:t>
            </w:r>
          </w:p>
        </w:tc>
        <w:tc>
          <w:tcPr>
            <w:tcW w:w="0" w:type="auto"/>
          </w:tcPr>
          <w:p w:rsidR="00B153F4" w:rsidRPr="00CD088D" w:rsidRDefault="000A373D">
            <w:pPr>
              <w:rPr>
                <w:sz w:val="16"/>
              </w:rPr>
            </w:pPr>
            <w:r w:rsidRPr="00CD088D">
              <w:rPr>
                <w:rStyle w:val="bold"/>
                <w:sz w:val="16"/>
              </w:rPr>
              <w:t>Enter Team Details</w:t>
            </w:r>
          </w:p>
        </w:tc>
        <w:tc>
          <w:tcPr>
            <w:tcW w:w="0" w:type="auto"/>
          </w:tcPr>
          <w:p w:rsidR="00CD088D" w:rsidRPr="00CD088D" w:rsidRDefault="000A373D">
            <w:pPr>
              <w:rPr>
                <w:sz w:val="16"/>
              </w:rPr>
            </w:pPr>
            <w:r w:rsidRPr="00CD088D">
              <w:rPr>
                <w:sz w:val="16"/>
              </w:rPr>
              <w:t xml:space="preserve">Make the following entries and choose </w:t>
            </w:r>
            <w:r w:rsidRPr="00CD088D">
              <w:rPr>
                <w:rStyle w:val="screenelement"/>
                <w:sz w:val="16"/>
              </w:rPr>
              <w:t>OK</w:t>
            </w:r>
            <w:r w:rsidRPr="00CD088D">
              <w:rPr>
                <w:sz w:val="16"/>
              </w:rPr>
              <w:t>:</w:t>
            </w:r>
          </w:p>
          <w:p w:rsidR="00CD088D" w:rsidRPr="00CD088D" w:rsidRDefault="000A373D">
            <w:pPr>
              <w:rPr>
                <w:sz w:val="16"/>
              </w:rPr>
            </w:pPr>
            <w:r w:rsidRPr="00CD088D">
              <w:rPr>
                <w:rStyle w:val="screenelement"/>
                <w:sz w:val="16"/>
              </w:rPr>
              <w:lastRenderedPageBreak/>
              <w:t>Business Partner</w:t>
            </w:r>
            <w:r w:rsidRPr="00CD088D">
              <w:rPr>
                <w:sz w:val="16"/>
              </w:rPr>
              <w:t xml:space="preserve">: for example, </w:t>
            </w:r>
            <w:r w:rsidRPr="00CD088D">
              <w:rPr>
                <w:rStyle w:val="userinput"/>
                <w:sz w:val="16"/>
              </w:rPr>
              <w:t>the local gl_accountant user</w:t>
            </w:r>
          </w:p>
          <w:p w:rsidR="00B153F4" w:rsidRPr="00CD088D" w:rsidRDefault="000A373D">
            <w:pPr>
              <w:rPr>
                <w:sz w:val="16"/>
              </w:rPr>
            </w:pPr>
            <w:r w:rsidRPr="00CD088D">
              <w:rPr>
                <w:rStyle w:val="screenelement"/>
                <w:sz w:val="16"/>
              </w:rPr>
              <w:t>Functions</w:t>
            </w:r>
            <w:r w:rsidRPr="00CD088D">
              <w:rPr>
                <w:sz w:val="16"/>
              </w:rPr>
              <w:t xml:space="preserve">: </w:t>
            </w:r>
            <w:r w:rsidRPr="00CD088D">
              <w:rPr>
                <w:rStyle w:val="userinput"/>
                <w:sz w:val="16"/>
              </w:rPr>
              <w:t>FGJEV_L1 (Group 1 for Verifying G/L journal entries)</w:t>
            </w:r>
          </w:p>
        </w:tc>
        <w:tc>
          <w:tcPr>
            <w:tcW w:w="0" w:type="auto"/>
          </w:tcPr>
          <w:p w:rsidR="000A373D" w:rsidRPr="00CD088D" w:rsidRDefault="000A373D">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9</w:t>
            </w:r>
          </w:p>
        </w:tc>
        <w:tc>
          <w:tcPr>
            <w:tcW w:w="0" w:type="auto"/>
          </w:tcPr>
          <w:p w:rsidR="00B153F4" w:rsidRPr="00CD088D" w:rsidRDefault="000A373D">
            <w:pPr>
              <w:rPr>
                <w:sz w:val="16"/>
              </w:rPr>
            </w:pPr>
            <w:r w:rsidRPr="00CD088D">
              <w:rPr>
                <w:rStyle w:val="bold"/>
                <w:sz w:val="16"/>
              </w:rPr>
              <w:t>Create Team</w:t>
            </w:r>
          </w:p>
        </w:tc>
        <w:tc>
          <w:tcPr>
            <w:tcW w:w="0" w:type="auto"/>
          </w:tcPr>
          <w:p w:rsidR="00B153F4" w:rsidRPr="00CD088D" w:rsidRDefault="000A373D">
            <w:pPr>
              <w:rPr>
                <w:sz w:val="16"/>
              </w:rPr>
            </w:pPr>
            <w:r w:rsidRPr="00CD088D">
              <w:rPr>
                <w:sz w:val="16"/>
              </w:rPr>
              <w:t xml:space="preserve">At the bottom of the view, choose </w:t>
            </w:r>
            <w:r w:rsidRPr="00CD088D">
              <w:rPr>
                <w:rStyle w:val="screenelement"/>
                <w:sz w:val="16"/>
              </w:rPr>
              <w:t>Create</w:t>
            </w:r>
            <w:r w:rsidRPr="00CD088D">
              <w:rPr>
                <w:sz w:val="16"/>
              </w:rPr>
              <w:t>.</w:t>
            </w:r>
          </w:p>
        </w:tc>
        <w:tc>
          <w:tcPr>
            <w:tcW w:w="0" w:type="auto"/>
          </w:tcPr>
          <w:p w:rsidR="00B153F4" w:rsidRPr="00CD088D" w:rsidRDefault="000A373D">
            <w:pPr>
              <w:rPr>
                <w:sz w:val="16"/>
              </w:rPr>
            </w:pPr>
            <w:r w:rsidRPr="00CD088D">
              <w:rPr>
                <w:sz w:val="16"/>
              </w:rPr>
              <w:t>The responsibility for the general journal entries approval workflow is defined.</w:t>
            </w:r>
          </w:p>
        </w:tc>
        <w:tc>
          <w:tcPr>
            <w:tcW w:w="0" w:type="auto"/>
          </w:tcPr>
          <w:p w:rsidR="00B153F4" w:rsidRPr="00CD088D" w:rsidRDefault="00B153F4">
            <w:pPr>
              <w:rPr>
                <w:sz w:val="16"/>
              </w:rPr>
            </w:pPr>
          </w:p>
        </w:tc>
      </w:tr>
    </w:tbl>
    <w:p w:rsidR="00B153F4" w:rsidRDefault="000A373D">
      <w:pPr>
        <w:pStyle w:val="sectiontitle"/>
      </w:pPr>
      <w:r>
        <w:t>Procedure</w:t>
      </w:r>
    </w:p>
    <w:p w:rsidR="00B153F4" w:rsidRDefault="00B153F4"/>
    <w:tbl>
      <w:tblPr>
        <w:tblStyle w:val="SAPStandardTable"/>
        <w:tblW w:w="5000" w:type="pct"/>
        <w:tblInd w:w="3" w:type="dxa"/>
        <w:tblLook w:val="0620" w:firstRow="1" w:lastRow="0" w:firstColumn="0" w:lastColumn="0" w:noHBand="1" w:noVBand="1"/>
      </w:tblPr>
      <w:tblGrid>
        <w:gridCol w:w="734"/>
        <w:gridCol w:w="2411"/>
        <w:gridCol w:w="3924"/>
        <w:gridCol w:w="5883"/>
        <w:gridCol w:w="1352"/>
      </w:tblGrid>
      <w:tr w:rsidR="00B153F4" w:rsidRPr="00CD088D" w:rsidTr="00CD088D">
        <w:trPr>
          <w:cnfStyle w:val="100000000000" w:firstRow="1" w:lastRow="0" w:firstColumn="0" w:lastColumn="0" w:oddVBand="0" w:evenVBand="0" w:oddHBand="0" w:evenHBand="0" w:firstRowFirstColumn="0" w:firstRowLastColumn="0" w:lastRowFirstColumn="0" w:lastRowLastColumn="0"/>
        </w:trPr>
        <w:tc>
          <w:tcPr>
            <w:tcW w:w="0" w:type="auto"/>
          </w:tcPr>
          <w:p w:rsidR="00B153F4" w:rsidRPr="00CD088D" w:rsidRDefault="000A373D">
            <w:pPr>
              <w:pStyle w:val="boldparagraph"/>
              <w:rPr>
                <w:sz w:val="16"/>
              </w:rPr>
            </w:pPr>
            <w:r w:rsidRPr="00CD088D">
              <w:rPr>
                <w:sz w:val="16"/>
              </w:rPr>
              <w:t>Test Step #</w:t>
            </w:r>
          </w:p>
        </w:tc>
        <w:tc>
          <w:tcPr>
            <w:tcW w:w="0" w:type="auto"/>
          </w:tcPr>
          <w:p w:rsidR="00B153F4" w:rsidRPr="00CD088D" w:rsidRDefault="000A373D">
            <w:pPr>
              <w:pStyle w:val="boldparagraph"/>
              <w:rPr>
                <w:sz w:val="16"/>
              </w:rPr>
            </w:pPr>
            <w:r w:rsidRPr="00CD088D">
              <w:rPr>
                <w:sz w:val="16"/>
              </w:rPr>
              <w:t>Test Step Name</w:t>
            </w:r>
          </w:p>
        </w:tc>
        <w:tc>
          <w:tcPr>
            <w:tcW w:w="0" w:type="auto"/>
          </w:tcPr>
          <w:p w:rsidR="00B153F4" w:rsidRPr="00CD088D" w:rsidRDefault="000A373D">
            <w:pPr>
              <w:pStyle w:val="boldparagraph"/>
              <w:rPr>
                <w:sz w:val="16"/>
              </w:rPr>
            </w:pPr>
            <w:r w:rsidRPr="00CD088D">
              <w:rPr>
                <w:sz w:val="16"/>
              </w:rPr>
              <w:t>Instruction</w:t>
            </w:r>
          </w:p>
        </w:tc>
        <w:tc>
          <w:tcPr>
            <w:tcW w:w="0" w:type="auto"/>
          </w:tcPr>
          <w:p w:rsidR="00B153F4" w:rsidRPr="00CD088D" w:rsidRDefault="000A373D">
            <w:pPr>
              <w:pStyle w:val="boldparagraph"/>
              <w:rPr>
                <w:sz w:val="16"/>
              </w:rPr>
            </w:pPr>
            <w:r w:rsidRPr="00CD088D">
              <w:rPr>
                <w:sz w:val="16"/>
              </w:rPr>
              <w:t>Expected Result</w:t>
            </w:r>
          </w:p>
        </w:tc>
        <w:tc>
          <w:tcPr>
            <w:tcW w:w="0" w:type="auto"/>
          </w:tcPr>
          <w:p w:rsidR="00B153F4" w:rsidRPr="00CD088D" w:rsidRDefault="000A373D">
            <w:pPr>
              <w:pStyle w:val="boldparagraph"/>
              <w:rPr>
                <w:sz w:val="16"/>
              </w:rPr>
            </w:pPr>
            <w:r w:rsidRPr="00CD088D">
              <w:rPr>
                <w:sz w:val="16"/>
              </w:rPr>
              <w:t>Pass/Fail/Comment</w:t>
            </w:r>
          </w:p>
        </w:tc>
      </w:tr>
      <w:tr w:rsidR="00B153F4" w:rsidRPr="00CD088D" w:rsidTr="00CD088D">
        <w:tc>
          <w:tcPr>
            <w:tcW w:w="0" w:type="auto"/>
          </w:tcPr>
          <w:p w:rsidR="00B153F4" w:rsidRPr="00CD088D" w:rsidRDefault="000A373D">
            <w:pPr>
              <w:rPr>
                <w:sz w:val="16"/>
              </w:rPr>
            </w:pPr>
            <w:r w:rsidRPr="00CD088D">
              <w:rPr>
                <w:sz w:val="16"/>
              </w:rPr>
              <w:t>1</w:t>
            </w:r>
          </w:p>
        </w:tc>
        <w:tc>
          <w:tcPr>
            <w:tcW w:w="0" w:type="auto"/>
          </w:tcPr>
          <w:p w:rsidR="00B153F4" w:rsidRPr="00CD088D" w:rsidRDefault="000A373D">
            <w:pPr>
              <w:rPr>
                <w:sz w:val="16"/>
              </w:rPr>
            </w:pPr>
            <w:r w:rsidRPr="00CD088D">
              <w:rPr>
                <w:rStyle w:val="bold"/>
                <w:sz w:val="16"/>
              </w:rPr>
              <w:t>Log On</w:t>
            </w:r>
          </w:p>
        </w:tc>
        <w:tc>
          <w:tcPr>
            <w:tcW w:w="0" w:type="auto"/>
          </w:tcPr>
          <w:p w:rsidR="00B153F4" w:rsidRPr="00CD088D" w:rsidRDefault="000A373D">
            <w:pPr>
              <w:rPr>
                <w:sz w:val="16"/>
              </w:rPr>
            </w:pPr>
            <w:r w:rsidRPr="00CD088D">
              <w:rPr>
                <w:sz w:val="16"/>
              </w:rPr>
              <w:t>Log on to the SAP Fiori launchpad as a General Ledger Accountant.</w:t>
            </w: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2</w:t>
            </w:r>
          </w:p>
        </w:tc>
        <w:tc>
          <w:tcPr>
            <w:tcW w:w="0" w:type="auto"/>
          </w:tcPr>
          <w:p w:rsidR="00B153F4" w:rsidRPr="00CD088D" w:rsidRDefault="000A373D">
            <w:pPr>
              <w:rPr>
                <w:sz w:val="16"/>
              </w:rPr>
            </w:pPr>
            <w:r w:rsidRPr="00CD088D">
              <w:rPr>
                <w:rStyle w:val="bold"/>
                <w:sz w:val="16"/>
              </w:rPr>
              <w:t>Access SAP Fiori App</w:t>
            </w:r>
          </w:p>
        </w:tc>
        <w:tc>
          <w:tcPr>
            <w:tcW w:w="0" w:type="auto"/>
          </w:tcPr>
          <w:p w:rsidR="00B153F4" w:rsidRPr="00CD088D" w:rsidRDefault="000A373D">
            <w:pPr>
              <w:rPr>
                <w:sz w:val="16"/>
              </w:rPr>
            </w:pPr>
            <w:r w:rsidRPr="00CD088D">
              <w:rPr>
                <w:sz w:val="16"/>
              </w:rPr>
              <w:t xml:space="preserve">Open </w:t>
            </w:r>
            <w:r w:rsidRPr="00CD088D">
              <w:rPr>
                <w:rStyle w:val="screenelement"/>
                <w:sz w:val="16"/>
              </w:rPr>
              <w:t>Verify General Journal Entries</w:t>
            </w:r>
            <w:r w:rsidRPr="00CD088D">
              <w:rPr>
                <w:sz w:val="16"/>
              </w:rPr>
              <w:t xml:space="preserve"> - </w:t>
            </w:r>
            <w:r w:rsidRPr="00CD088D">
              <w:rPr>
                <w:rStyle w:val="screenelement"/>
                <w:sz w:val="16"/>
              </w:rPr>
              <w:t>For Requester</w:t>
            </w:r>
            <w:r w:rsidRPr="00CD088D">
              <w:rPr>
                <w:sz w:val="16"/>
              </w:rPr>
              <w:t xml:space="preserve"> </w:t>
            </w:r>
            <w:r w:rsidRPr="00CD088D">
              <w:rPr>
                <w:rStyle w:val="CourierNew"/>
                <w:sz w:val="16"/>
              </w:rPr>
              <w:t>(F2547A)</w:t>
            </w:r>
            <w:r w:rsidRPr="00CD088D">
              <w:rPr>
                <w:sz w:val="16"/>
              </w:rPr>
              <w:t>.</w:t>
            </w:r>
          </w:p>
        </w:tc>
        <w:tc>
          <w:tcPr>
            <w:tcW w:w="0" w:type="auto"/>
          </w:tcPr>
          <w:p w:rsidR="00B153F4" w:rsidRPr="00CD088D" w:rsidRDefault="000A373D">
            <w:pPr>
              <w:rPr>
                <w:sz w:val="16"/>
              </w:rPr>
            </w:pPr>
            <w:r w:rsidRPr="00CD088D">
              <w:rPr>
                <w:sz w:val="16"/>
              </w:rPr>
              <w:t xml:space="preserve">The </w:t>
            </w:r>
            <w:r w:rsidRPr="00CD088D">
              <w:rPr>
                <w:rStyle w:val="screenelement"/>
                <w:sz w:val="16"/>
              </w:rPr>
              <w:t>Verify General Journal Entries</w:t>
            </w:r>
            <w:r w:rsidRPr="00CD088D">
              <w:rPr>
                <w:sz w:val="16"/>
              </w:rPr>
              <w:t xml:space="preserve"> view is displayed.</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3</w:t>
            </w:r>
          </w:p>
        </w:tc>
        <w:tc>
          <w:tcPr>
            <w:tcW w:w="0" w:type="auto"/>
          </w:tcPr>
          <w:p w:rsidR="00B153F4" w:rsidRPr="00CD088D" w:rsidRDefault="000A373D">
            <w:pPr>
              <w:rPr>
                <w:sz w:val="16"/>
              </w:rPr>
            </w:pPr>
            <w:r w:rsidRPr="00CD088D">
              <w:rPr>
                <w:rStyle w:val="bold"/>
                <w:sz w:val="16"/>
              </w:rPr>
              <w:t>Select Journal Entry</w:t>
            </w:r>
          </w:p>
        </w:tc>
        <w:tc>
          <w:tcPr>
            <w:tcW w:w="0" w:type="auto"/>
          </w:tcPr>
          <w:p w:rsidR="00CD088D" w:rsidRPr="00CD088D" w:rsidRDefault="000A373D">
            <w:pPr>
              <w:rPr>
                <w:sz w:val="16"/>
              </w:rPr>
            </w:pPr>
            <w:r w:rsidRPr="00CD088D">
              <w:rPr>
                <w:sz w:val="16"/>
              </w:rPr>
              <w:t xml:space="preserve">Make the following entry and choose </w:t>
            </w:r>
            <w:r w:rsidRPr="00CD088D">
              <w:rPr>
                <w:rStyle w:val="screenelement"/>
                <w:sz w:val="16"/>
              </w:rPr>
              <w:t>Go</w:t>
            </w:r>
            <w:r w:rsidRPr="00CD088D">
              <w:rPr>
                <w:sz w:val="16"/>
              </w:rPr>
              <w:t>:</w:t>
            </w:r>
          </w:p>
          <w:p w:rsidR="00B153F4" w:rsidRPr="00CD088D" w:rsidRDefault="000A373D">
            <w:pPr>
              <w:rPr>
                <w:sz w:val="16"/>
              </w:rPr>
            </w:pPr>
            <w:r w:rsidRPr="00CD088D">
              <w:rPr>
                <w:rStyle w:val="screenelement"/>
                <w:sz w:val="16"/>
              </w:rPr>
              <w:t>Company Code</w:t>
            </w:r>
            <w:r w:rsidRPr="00CD088D">
              <w:rPr>
                <w:sz w:val="16"/>
              </w:rPr>
              <w:t xml:space="preserve">: </w:t>
            </w:r>
            <w:r w:rsidRPr="00CD088D">
              <w:rPr>
                <w:rStyle w:val="userinput"/>
                <w:sz w:val="16"/>
              </w:rPr>
              <w:t>3310</w:t>
            </w:r>
          </w:p>
        </w:tc>
        <w:tc>
          <w:tcPr>
            <w:tcW w:w="0" w:type="auto"/>
          </w:tcPr>
          <w:p w:rsidR="00B153F4" w:rsidRPr="00CD088D" w:rsidRDefault="000A373D">
            <w:pPr>
              <w:rPr>
                <w:sz w:val="16"/>
              </w:rPr>
            </w:pPr>
            <w:r w:rsidRPr="00CD088D">
              <w:rPr>
                <w:sz w:val="16"/>
              </w:rPr>
              <w:t>All company code documents are displayed.</w:t>
            </w:r>
          </w:p>
          <w:p w:rsidR="00B153F4" w:rsidRPr="00CD088D" w:rsidRDefault="00B153F4">
            <w:pPr>
              <w:rPr>
                <w:sz w:val="16"/>
              </w:rPr>
            </w:pPr>
          </w:p>
          <w:tbl>
            <w:tblPr>
              <w:tblW w:w="4975" w:type="pct"/>
              <w:tblCellMar>
                <w:left w:w="10" w:type="dxa"/>
                <w:right w:w="10" w:type="dxa"/>
              </w:tblCellMar>
              <w:tblLook w:val="0000" w:firstRow="0" w:lastRow="0" w:firstColumn="0" w:lastColumn="0" w:noHBand="0" w:noVBand="0"/>
            </w:tblPr>
            <w:tblGrid>
              <w:gridCol w:w="5692"/>
            </w:tblGrid>
            <w:tr w:rsidR="00B153F4" w:rsidRPr="00CD088D" w:rsidTr="00CD088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153F4" w:rsidRPr="00CD088D" w:rsidRDefault="000A373D">
                  <w:pPr>
                    <w:rPr>
                      <w:sz w:val="16"/>
                    </w:rPr>
                  </w:pPr>
                  <w:r w:rsidRPr="00CD088D">
                    <w:rPr>
                      <w:rStyle w:val="bold"/>
                      <w:sz w:val="16"/>
                    </w:rPr>
                    <w:t xml:space="preserve">Note </w:t>
                  </w:r>
                  <w:r w:rsidRPr="00CD088D">
                    <w:rPr>
                      <w:sz w:val="16"/>
                    </w:rPr>
                    <w:t>You can use the dropdown field above the table to filter the view to show documents for each status type.</w:t>
                  </w:r>
                </w:p>
              </w:tc>
            </w:tr>
          </w:tbl>
          <w:p w:rsidR="000A373D" w:rsidRPr="00CD088D" w:rsidRDefault="000A373D">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4</w:t>
            </w:r>
          </w:p>
        </w:tc>
        <w:tc>
          <w:tcPr>
            <w:tcW w:w="0" w:type="auto"/>
          </w:tcPr>
          <w:p w:rsidR="00B153F4" w:rsidRPr="00CD088D" w:rsidRDefault="000A373D">
            <w:pPr>
              <w:rPr>
                <w:sz w:val="16"/>
              </w:rPr>
            </w:pPr>
            <w:r w:rsidRPr="00CD088D">
              <w:rPr>
                <w:rStyle w:val="bold"/>
                <w:sz w:val="16"/>
              </w:rPr>
              <w:t xml:space="preserve">Access the Post General </w:t>
            </w:r>
            <w:r w:rsidRPr="00CD088D">
              <w:rPr>
                <w:rStyle w:val="bold"/>
                <w:sz w:val="16"/>
              </w:rPr>
              <w:t>Journal Entries App</w:t>
            </w:r>
          </w:p>
        </w:tc>
        <w:tc>
          <w:tcPr>
            <w:tcW w:w="0" w:type="auto"/>
          </w:tcPr>
          <w:p w:rsidR="00B153F4" w:rsidRPr="00CD088D" w:rsidRDefault="000A373D">
            <w:pPr>
              <w:rPr>
                <w:sz w:val="16"/>
              </w:rPr>
            </w:pPr>
            <w:r w:rsidRPr="00CD088D">
              <w:rPr>
                <w:sz w:val="16"/>
              </w:rPr>
              <w:t xml:space="preserve">Choose the </w:t>
            </w:r>
            <w:r w:rsidRPr="00CD088D">
              <w:rPr>
                <w:rStyle w:val="screenelement"/>
                <w:sz w:val="16"/>
              </w:rPr>
              <w:t>Create</w:t>
            </w:r>
            <w:r w:rsidRPr="00CD088D">
              <w:rPr>
                <w:sz w:val="16"/>
              </w:rPr>
              <w:t xml:space="preserve"> button.</w:t>
            </w:r>
          </w:p>
        </w:tc>
        <w:tc>
          <w:tcPr>
            <w:tcW w:w="0" w:type="auto"/>
          </w:tcPr>
          <w:p w:rsidR="00B153F4" w:rsidRPr="00CD088D" w:rsidRDefault="000A373D">
            <w:pPr>
              <w:rPr>
                <w:sz w:val="16"/>
              </w:rPr>
            </w:pPr>
            <w:r w:rsidRPr="00CD088D">
              <w:rPr>
                <w:sz w:val="16"/>
              </w:rPr>
              <w:t xml:space="preserve">The </w:t>
            </w:r>
            <w:r w:rsidRPr="00CD088D">
              <w:rPr>
                <w:rStyle w:val="screenelement"/>
                <w:sz w:val="16"/>
              </w:rPr>
              <w:t>Post General Journal Entries</w:t>
            </w:r>
            <w:r w:rsidRPr="00CD088D">
              <w:rPr>
                <w:sz w:val="16"/>
              </w:rPr>
              <w:t xml:space="preserve"> </w:t>
            </w:r>
            <w:r w:rsidRPr="00CD088D">
              <w:rPr>
                <w:rStyle w:val="CourierNew"/>
                <w:sz w:val="16"/>
              </w:rPr>
              <w:t>(F0718)</w:t>
            </w:r>
            <w:r w:rsidRPr="00CD088D">
              <w:rPr>
                <w:sz w:val="16"/>
              </w:rPr>
              <w:t xml:space="preserve"> view is displayed.</w:t>
            </w: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5</w:t>
            </w:r>
          </w:p>
        </w:tc>
        <w:tc>
          <w:tcPr>
            <w:tcW w:w="0" w:type="auto"/>
          </w:tcPr>
          <w:p w:rsidR="00B153F4" w:rsidRPr="00CD088D" w:rsidRDefault="000A373D">
            <w:pPr>
              <w:rPr>
                <w:sz w:val="16"/>
              </w:rPr>
            </w:pPr>
            <w:r w:rsidRPr="00CD088D">
              <w:rPr>
                <w:rStyle w:val="bold"/>
                <w:sz w:val="16"/>
              </w:rPr>
              <w:t>Enter Journal Entries Header Data</w:t>
            </w:r>
          </w:p>
        </w:tc>
        <w:tc>
          <w:tcPr>
            <w:tcW w:w="0" w:type="auto"/>
          </w:tcPr>
          <w:p w:rsidR="00CD088D" w:rsidRPr="00CD088D" w:rsidRDefault="000A373D">
            <w:pPr>
              <w:rPr>
                <w:sz w:val="16"/>
              </w:rPr>
            </w:pPr>
            <w:r w:rsidRPr="00CD088D">
              <w:rPr>
                <w:sz w:val="16"/>
              </w:rPr>
              <w:t xml:space="preserve">In the </w:t>
            </w:r>
            <w:r w:rsidRPr="00CD088D">
              <w:rPr>
                <w:rStyle w:val="screenelement"/>
                <w:sz w:val="16"/>
              </w:rPr>
              <w:t>Header</w:t>
            </w:r>
            <w:r w:rsidRPr="00CD088D">
              <w:rPr>
                <w:sz w:val="16"/>
              </w:rPr>
              <w:t xml:space="preserve"> pane, make the following entries:</w:t>
            </w:r>
          </w:p>
          <w:p w:rsidR="00CD088D" w:rsidRPr="00CD088D" w:rsidRDefault="000A373D">
            <w:pPr>
              <w:rPr>
                <w:sz w:val="16"/>
              </w:rPr>
            </w:pPr>
            <w:r w:rsidRPr="00CD088D">
              <w:rPr>
                <w:rStyle w:val="screenelement"/>
                <w:sz w:val="16"/>
              </w:rPr>
              <w:t>Journal Entry Date</w:t>
            </w:r>
            <w:r w:rsidRPr="00CD088D">
              <w:rPr>
                <w:sz w:val="16"/>
              </w:rPr>
              <w:t xml:space="preserve">: </w:t>
            </w:r>
            <w:r w:rsidRPr="00CD088D">
              <w:rPr>
                <w:rStyle w:val="userinput"/>
                <w:sz w:val="16"/>
              </w:rPr>
              <w:t>&lt;current date&gt;</w:t>
            </w:r>
          </w:p>
          <w:p w:rsidR="00CD088D" w:rsidRPr="00CD088D" w:rsidRDefault="000A373D">
            <w:pPr>
              <w:rPr>
                <w:sz w:val="16"/>
              </w:rPr>
            </w:pPr>
            <w:r w:rsidRPr="00CD088D">
              <w:rPr>
                <w:rStyle w:val="screenelement"/>
                <w:sz w:val="16"/>
              </w:rPr>
              <w:t>Posting Date</w:t>
            </w:r>
            <w:r w:rsidRPr="00CD088D">
              <w:rPr>
                <w:sz w:val="16"/>
              </w:rPr>
              <w:t xml:space="preserve">: </w:t>
            </w:r>
            <w:r w:rsidRPr="00CD088D">
              <w:rPr>
                <w:rStyle w:val="userinput"/>
                <w:sz w:val="16"/>
              </w:rPr>
              <w:t>&lt;current date&gt;</w:t>
            </w:r>
          </w:p>
          <w:p w:rsidR="00CD088D" w:rsidRPr="00CD088D" w:rsidRDefault="000A373D">
            <w:pPr>
              <w:rPr>
                <w:sz w:val="16"/>
              </w:rPr>
            </w:pPr>
            <w:r w:rsidRPr="00CD088D">
              <w:rPr>
                <w:rStyle w:val="screenelement"/>
                <w:sz w:val="16"/>
              </w:rPr>
              <w:t>Period</w:t>
            </w:r>
            <w:r w:rsidRPr="00CD088D">
              <w:rPr>
                <w:sz w:val="16"/>
              </w:rPr>
              <w:t xml:space="preserve">: </w:t>
            </w:r>
            <w:r w:rsidRPr="00CD088D">
              <w:rPr>
                <w:rStyle w:val="userinput"/>
                <w:sz w:val="16"/>
              </w:rPr>
              <w:t>&lt;period&gt;</w:t>
            </w:r>
          </w:p>
          <w:p w:rsidR="00CD088D" w:rsidRPr="00CD088D" w:rsidRDefault="000A373D">
            <w:pPr>
              <w:rPr>
                <w:sz w:val="16"/>
              </w:rPr>
            </w:pPr>
            <w:r w:rsidRPr="00CD088D">
              <w:rPr>
                <w:rStyle w:val="screenelement"/>
                <w:sz w:val="16"/>
              </w:rPr>
              <w:t>Journal Entry Type</w:t>
            </w:r>
            <w:r w:rsidRPr="00CD088D">
              <w:rPr>
                <w:sz w:val="16"/>
              </w:rPr>
              <w:t xml:space="preserve">: </w:t>
            </w:r>
            <w:r w:rsidRPr="00CD088D">
              <w:rPr>
                <w:rStyle w:val="userinput"/>
                <w:sz w:val="16"/>
              </w:rPr>
              <w:t>SA</w:t>
            </w:r>
          </w:p>
          <w:p w:rsidR="00CD088D" w:rsidRPr="00CD088D" w:rsidRDefault="000A373D">
            <w:pPr>
              <w:rPr>
                <w:sz w:val="16"/>
              </w:rPr>
            </w:pPr>
            <w:r w:rsidRPr="00CD088D">
              <w:rPr>
                <w:rStyle w:val="screenelement"/>
                <w:sz w:val="16"/>
              </w:rPr>
              <w:t>Company Code</w:t>
            </w:r>
            <w:r w:rsidRPr="00CD088D">
              <w:rPr>
                <w:sz w:val="16"/>
              </w:rPr>
              <w:t xml:space="preserve">: </w:t>
            </w:r>
            <w:r w:rsidRPr="00CD088D">
              <w:rPr>
                <w:rStyle w:val="userinput"/>
                <w:sz w:val="16"/>
              </w:rPr>
              <w:t>3310</w:t>
            </w:r>
          </w:p>
          <w:p w:rsidR="00CD088D" w:rsidRPr="00CD088D" w:rsidRDefault="000A373D">
            <w:pPr>
              <w:rPr>
                <w:sz w:val="16"/>
              </w:rPr>
            </w:pPr>
            <w:r w:rsidRPr="00CD088D">
              <w:rPr>
                <w:rStyle w:val="screenelement"/>
                <w:sz w:val="16"/>
              </w:rPr>
              <w:t>Transaction Currency</w:t>
            </w:r>
            <w:r w:rsidRPr="00CD088D">
              <w:rPr>
                <w:sz w:val="16"/>
              </w:rPr>
              <w:t xml:space="preserve">: </w:t>
            </w:r>
            <w:r w:rsidRPr="00CD088D">
              <w:rPr>
                <w:rStyle w:val="userinput"/>
                <w:sz w:val="16"/>
              </w:rPr>
              <w:t>AED</w:t>
            </w:r>
          </w:p>
          <w:p w:rsidR="00B153F4" w:rsidRPr="00CD088D" w:rsidRDefault="000A373D">
            <w:pPr>
              <w:rPr>
                <w:sz w:val="16"/>
              </w:rPr>
            </w:pPr>
            <w:r w:rsidRPr="00CD088D">
              <w:rPr>
                <w:rStyle w:val="screenelement"/>
                <w:sz w:val="16"/>
              </w:rPr>
              <w:t>Ledger Group</w:t>
            </w:r>
            <w:r w:rsidRPr="00CD088D">
              <w:rPr>
                <w:sz w:val="16"/>
              </w:rPr>
              <w:t xml:space="preserve">: </w:t>
            </w:r>
            <w:r w:rsidRPr="00CD088D">
              <w:rPr>
                <w:rStyle w:val="userinput"/>
                <w:sz w:val="16"/>
              </w:rPr>
              <w:t>&lt;empty&gt;</w:t>
            </w:r>
          </w:p>
        </w:tc>
        <w:tc>
          <w:tcPr>
            <w:tcW w:w="0" w:type="auto"/>
          </w:tcPr>
          <w:p w:rsidR="000A373D" w:rsidRPr="00CD088D" w:rsidRDefault="000A373D">
            <w:pPr>
              <w:rPr>
                <w:sz w:val="16"/>
              </w:rPr>
            </w:pP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6</w:t>
            </w:r>
          </w:p>
        </w:tc>
        <w:tc>
          <w:tcPr>
            <w:tcW w:w="0" w:type="auto"/>
          </w:tcPr>
          <w:p w:rsidR="00B153F4" w:rsidRPr="00CD088D" w:rsidRDefault="000A373D">
            <w:pPr>
              <w:rPr>
                <w:sz w:val="16"/>
              </w:rPr>
            </w:pPr>
            <w:r w:rsidRPr="00CD088D">
              <w:rPr>
                <w:rStyle w:val="bold"/>
                <w:sz w:val="16"/>
              </w:rPr>
              <w:t>Enter Line Item Data</w:t>
            </w:r>
          </w:p>
        </w:tc>
        <w:tc>
          <w:tcPr>
            <w:tcW w:w="0" w:type="auto"/>
          </w:tcPr>
          <w:p w:rsidR="00CD088D" w:rsidRPr="00CD088D" w:rsidRDefault="000A373D">
            <w:pPr>
              <w:rPr>
                <w:sz w:val="16"/>
              </w:rPr>
            </w:pPr>
            <w:r w:rsidRPr="00CD088D">
              <w:rPr>
                <w:sz w:val="16"/>
              </w:rPr>
              <w:t xml:space="preserve">In the </w:t>
            </w:r>
            <w:r w:rsidRPr="00CD088D">
              <w:rPr>
                <w:rStyle w:val="screenelement"/>
                <w:sz w:val="16"/>
              </w:rPr>
              <w:t>Line Items</w:t>
            </w:r>
            <w:r w:rsidRPr="00CD088D">
              <w:rPr>
                <w:sz w:val="16"/>
              </w:rPr>
              <w:t xml:space="preserve"> pane, make the following entries:</w:t>
            </w:r>
          </w:p>
          <w:p w:rsidR="00CD088D" w:rsidRPr="00CD088D" w:rsidRDefault="000A373D">
            <w:pPr>
              <w:rPr>
                <w:sz w:val="16"/>
              </w:rPr>
            </w:pPr>
            <w:r w:rsidRPr="00CD088D">
              <w:rPr>
                <w:sz w:val="16"/>
              </w:rPr>
              <w:lastRenderedPageBreak/>
              <w:t>Line item 1:</w:t>
            </w:r>
          </w:p>
          <w:p w:rsidR="00CD088D" w:rsidRPr="00CD088D" w:rsidRDefault="000A373D">
            <w:pPr>
              <w:rPr>
                <w:sz w:val="16"/>
              </w:rPr>
            </w:pPr>
            <w:r w:rsidRPr="00CD088D">
              <w:rPr>
                <w:rStyle w:val="screenelement"/>
                <w:sz w:val="16"/>
              </w:rPr>
              <w:t>G/L Account</w:t>
            </w:r>
            <w:r w:rsidRPr="00CD088D">
              <w:rPr>
                <w:sz w:val="16"/>
              </w:rPr>
              <w:t xml:space="preserve">: for example, </w:t>
            </w:r>
            <w:r w:rsidRPr="00CD088D">
              <w:rPr>
                <w:rStyle w:val="userinput"/>
                <w:sz w:val="16"/>
              </w:rPr>
              <w:t>63003000</w:t>
            </w:r>
          </w:p>
          <w:p w:rsidR="00B153F4" w:rsidRPr="00CD088D" w:rsidRDefault="000A373D">
            <w:pPr>
              <w:rPr>
                <w:sz w:val="16"/>
              </w:rPr>
            </w:pPr>
            <w:r w:rsidRPr="00CD088D">
              <w:rPr>
                <w:rStyle w:val="screenelement"/>
                <w:sz w:val="16"/>
              </w:rPr>
              <w:t>Debit</w:t>
            </w:r>
            <w:r w:rsidRPr="00CD088D">
              <w:rPr>
                <w:sz w:val="16"/>
              </w:rPr>
              <w:t xml:space="preserve">: </w:t>
            </w:r>
            <w:r w:rsidRPr="00CD088D">
              <w:rPr>
                <w:rStyle w:val="userinput"/>
                <w:sz w:val="16"/>
              </w:rPr>
              <w:t>100</w:t>
            </w:r>
          </w:p>
          <w:tbl>
            <w:tblPr>
              <w:tblW w:w="4975" w:type="pct"/>
              <w:tblCellMar>
                <w:left w:w="10" w:type="dxa"/>
                <w:right w:w="10" w:type="dxa"/>
              </w:tblCellMar>
              <w:tblLook w:val="0000" w:firstRow="0" w:lastRow="0" w:firstColumn="0" w:lastColumn="0" w:noHBand="0" w:noVBand="0"/>
            </w:tblPr>
            <w:tblGrid>
              <w:gridCol w:w="3743"/>
            </w:tblGrid>
            <w:tr w:rsidR="00B153F4" w:rsidRPr="00CD088D" w:rsidTr="00CD088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153F4" w:rsidRPr="00CD088D" w:rsidRDefault="000A373D">
                  <w:pPr>
                    <w:rPr>
                      <w:sz w:val="16"/>
                    </w:rPr>
                  </w:pPr>
                  <w:r w:rsidRPr="00CD088D">
                    <w:rPr>
                      <w:rStyle w:val="bold"/>
                      <w:sz w:val="16"/>
                    </w:rPr>
                    <w:t xml:space="preserve">Note </w:t>
                  </w:r>
                  <w:r w:rsidRPr="00CD088D">
                    <w:rPr>
                      <w:sz w:val="16"/>
                    </w:rPr>
                    <w:t>You may need to expand the line item to view the following fields.</w:t>
                  </w:r>
                </w:p>
              </w:tc>
            </w:tr>
          </w:tbl>
          <w:p w:rsidR="00B153F4" w:rsidRPr="00CD088D" w:rsidRDefault="00B153F4">
            <w:pPr>
              <w:rPr>
                <w:sz w:val="16"/>
              </w:rPr>
            </w:pPr>
          </w:p>
          <w:p w:rsidR="00CD088D" w:rsidRPr="00CD088D" w:rsidRDefault="000A373D">
            <w:pPr>
              <w:rPr>
                <w:sz w:val="16"/>
              </w:rPr>
            </w:pPr>
            <w:r w:rsidRPr="00CD088D">
              <w:rPr>
                <w:rStyle w:val="screenelement"/>
                <w:sz w:val="16"/>
              </w:rPr>
              <w:t>Tax Code</w:t>
            </w:r>
            <w:r w:rsidRPr="00CD088D">
              <w:rPr>
                <w:sz w:val="16"/>
              </w:rPr>
              <w:t xml:space="preserve">: for example, </w:t>
            </w:r>
            <w:r w:rsidRPr="00CD088D">
              <w:rPr>
                <w:rStyle w:val="userinput"/>
                <w:sz w:val="16"/>
              </w:rPr>
              <w:t>&lt;Input Tax Code&gt;</w:t>
            </w:r>
          </w:p>
          <w:p w:rsidR="00CD088D" w:rsidRPr="00CD088D" w:rsidRDefault="000A373D">
            <w:pPr>
              <w:rPr>
                <w:sz w:val="16"/>
              </w:rPr>
            </w:pPr>
            <w:r w:rsidRPr="00CD088D">
              <w:rPr>
                <w:rStyle w:val="screenelement"/>
                <w:sz w:val="16"/>
              </w:rPr>
              <w:t xml:space="preserve">Account </w:t>
            </w:r>
            <w:r w:rsidRPr="00CD088D">
              <w:rPr>
                <w:rStyle w:val="screenelement"/>
                <w:sz w:val="16"/>
              </w:rPr>
              <w:t>Assignment</w:t>
            </w:r>
            <w:r w:rsidRPr="00CD088D">
              <w:rPr>
                <w:sz w:val="16"/>
              </w:rPr>
              <w:t xml:space="preserve"> area:</w:t>
            </w:r>
          </w:p>
          <w:p w:rsidR="00CD088D" w:rsidRPr="00CD088D" w:rsidRDefault="000A373D">
            <w:pPr>
              <w:rPr>
                <w:sz w:val="16"/>
              </w:rPr>
            </w:pPr>
            <w:r w:rsidRPr="00CD088D">
              <w:rPr>
                <w:rStyle w:val="screenelement"/>
                <w:sz w:val="16"/>
              </w:rPr>
              <w:t>Cost Center</w:t>
            </w:r>
            <w:r w:rsidRPr="00CD088D">
              <w:rPr>
                <w:sz w:val="16"/>
              </w:rPr>
              <w:t xml:space="preserve">: for example, </w:t>
            </w:r>
            <w:r w:rsidRPr="00CD088D">
              <w:rPr>
                <w:rStyle w:val="userinput"/>
                <w:sz w:val="16"/>
              </w:rPr>
              <w:t>33101101</w:t>
            </w:r>
          </w:p>
          <w:p w:rsidR="00CD088D" w:rsidRPr="00CD088D" w:rsidRDefault="000A373D">
            <w:pPr>
              <w:rPr>
                <w:sz w:val="16"/>
              </w:rPr>
            </w:pPr>
            <w:r w:rsidRPr="00CD088D">
              <w:rPr>
                <w:sz w:val="16"/>
              </w:rPr>
              <w:t>Line item 2</w:t>
            </w:r>
          </w:p>
          <w:p w:rsidR="00CD088D" w:rsidRPr="00CD088D" w:rsidRDefault="000A373D">
            <w:pPr>
              <w:rPr>
                <w:sz w:val="16"/>
              </w:rPr>
            </w:pPr>
            <w:r w:rsidRPr="00CD088D">
              <w:rPr>
                <w:rStyle w:val="screenelement"/>
                <w:sz w:val="16"/>
              </w:rPr>
              <w:t>G/L Account</w:t>
            </w:r>
            <w:r w:rsidRPr="00CD088D">
              <w:rPr>
                <w:sz w:val="16"/>
              </w:rPr>
              <w:t xml:space="preserve">: for example, </w:t>
            </w:r>
            <w:r w:rsidRPr="00CD088D">
              <w:rPr>
                <w:rStyle w:val="userinput"/>
                <w:sz w:val="16"/>
              </w:rPr>
              <w:t>10010000</w:t>
            </w:r>
          </w:p>
          <w:p w:rsidR="00CD088D" w:rsidRPr="00CD088D" w:rsidRDefault="000A373D">
            <w:pPr>
              <w:rPr>
                <w:sz w:val="16"/>
              </w:rPr>
            </w:pPr>
            <w:r w:rsidRPr="00CD088D">
              <w:rPr>
                <w:rStyle w:val="screenelement"/>
                <w:sz w:val="16"/>
              </w:rPr>
              <w:t>Credit</w:t>
            </w:r>
            <w:r w:rsidRPr="00CD088D">
              <w:rPr>
                <w:sz w:val="16"/>
              </w:rPr>
              <w:t xml:space="preserve">: </w:t>
            </w:r>
            <w:r w:rsidRPr="00CD088D">
              <w:rPr>
                <w:rStyle w:val="userinput"/>
                <w:sz w:val="16"/>
              </w:rPr>
              <w:t>&lt;amount&gt;</w:t>
            </w:r>
          </w:p>
          <w:p w:rsidR="00B153F4" w:rsidRPr="00CD088D" w:rsidRDefault="000A373D">
            <w:pPr>
              <w:rPr>
                <w:sz w:val="16"/>
              </w:rPr>
            </w:pPr>
            <w:r w:rsidRPr="00CD088D">
              <w:rPr>
                <w:rStyle w:val="screenelement"/>
                <w:sz w:val="16"/>
              </w:rPr>
              <w:t>Value Date</w:t>
            </w:r>
            <w:r w:rsidRPr="00CD088D">
              <w:rPr>
                <w:sz w:val="16"/>
              </w:rPr>
              <w:t xml:space="preserve">: </w:t>
            </w:r>
            <w:r w:rsidRPr="00CD088D">
              <w:rPr>
                <w:rStyle w:val="userinput"/>
                <w:sz w:val="16"/>
              </w:rPr>
              <w:t>Today's date</w:t>
            </w:r>
          </w:p>
        </w:tc>
        <w:tc>
          <w:tcPr>
            <w:tcW w:w="0" w:type="auto"/>
          </w:tcPr>
          <w:p w:rsidR="000A373D" w:rsidRPr="00CD088D" w:rsidRDefault="000A373D">
            <w:pPr>
              <w:rPr>
                <w:sz w:val="16"/>
              </w:rPr>
            </w:pP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7</w:t>
            </w:r>
          </w:p>
        </w:tc>
        <w:tc>
          <w:tcPr>
            <w:tcW w:w="0" w:type="auto"/>
          </w:tcPr>
          <w:p w:rsidR="00B153F4" w:rsidRPr="00CD088D" w:rsidRDefault="000A373D">
            <w:pPr>
              <w:rPr>
                <w:sz w:val="16"/>
              </w:rPr>
            </w:pPr>
            <w:r w:rsidRPr="00CD088D">
              <w:rPr>
                <w:rStyle w:val="bold"/>
                <w:sz w:val="16"/>
              </w:rPr>
              <w:t>Submit</w:t>
            </w:r>
          </w:p>
        </w:tc>
        <w:tc>
          <w:tcPr>
            <w:tcW w:w="0" w:type="auto"/>
          </w:tcPr>
          <w:p w:rsidR="00B153F4" w:rsidRPr="00CD088D" w:rsidRDefault="000A373D">
            <w:pPr>
              <w:rPr>
                <w:sz w:val="16"/>
              </w:rPr>
            </w:pPr>
            <w:r w:rsidRPr="00CD088D">
              <w:rPr>
                <w:sz w:val="16"/>
              </w:rPr>
              <w:t xml:space="preserve">Choose </w:t>
            </w:r>
            <w:r w:rsidRPr="00CD088D">
              <w:rPr>
                <w:rStyle w:val="screenelement"/>
                <w:sz w:val="16"/>
              </w:rPr>
              <w:t>Submit</w:t>
            </w:r>
            <w:r w:rsidRPr="00CD088D">
              <w:rPr>
                <w:sz w:val="16"/>
              </w:rPr>
              <w:t>.</w:t>
            </w:r>
          </w:p>
        </w:tc>
        <w:tc>
          <w:tcPr>
            <w:tcW w:w="0" w:type="auto"/>
          </w:tcPr>
          <w:p w:rsidR="00B153F4" w:rsidRPr="00CD088D" w:rsidRDefault="000A373D">
            <w:pPr>
              <w:rPr>
                <w:sz w:val="16"/>
              </w:rPr>
            </w:pPr>
            <w:r w:rsidRPr="00CD088D">
              <w:rPr>
                <w:sz w:val="16"/>
              </w:rPr>
              <w:t>The journal entry is submitted for verification. A confirmation dialog box confirms the submission.</w:t>
            </w: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8</w:t>
            </w:r>
          </w:p>
        </w:tc>
        <w:tc>
          <w:tcPr>
            <w:tcW w:w="0" w:type="auto"/>
          </w:tcPr>
          <w:p w:rsidR="00B153F4" w:rsidRPr="00CD088D" w:rsidRDefault="000A373D">
            <w:pPr>
              <w:rPr>
                <w:sz w:val="16"/>
              </w:rPr>
            </w:pPr>
            <w:r w:rsidRPr="00CD088D">
              <w:rPr>
                <w:rStyle w:val="bold"/>
                <w:sz w:val="16"/>
              </w:rPr>
              <w:t>Confirm</w:t>
            </w:r>
          </w:p>
        </w:tc>
        <w:tc>
          <w:tcPr>
            <w:tcW w:w="0" w:type="auto"/>
          </w:tcPr>
          <w:p w:rsidR="00B153F4" w:rsidRPr="00CD088D" w:rsidRDefault="000A373D">
            <w:pPr>
              <w:rPr>
                <w:sz w:val="16"/>
              </w:rPr>
            </w:pPr>
            <w:r w:rsidRPr="00CD088D">
              <w:rPr>
                <w:sz w:val="16"/>
              </w:rPr>
              <w:t xml:space="preserve">Choose </w:t>
            </w:r>
            <w:r w:rsidRPr="00CD088D">
              <w:rPr>
                <w:rStyle w:val="screenelement"/>
                <w:sz w:val="16"/>
              </w:rPr>
              <w:t>OK</w:t>
            </w:r>
            <w:r w:rsidRPr="00CD088D">
              <w:rPr>
                <w:sz w:val="16"/>
              </w:rPr>
              <w:t>.</w:t>
            </w:r>
          </w:p>
        </w:tc>
        <w:tc>
          <w:tcPr>
            <w:tcW w:w="0" w:type="auto"/>
          </w:tcPr>
          <w:p w:rsidR="00B153F4" w:rsidRPr="00CD088D" w:rsidRDefault="000A373D">
            <w:pPr>
              <w:rPr>
                <w:sz w:val="16"/>
              </w:rPr>
            </w:pPr>
            <w:r w:rsidRPr="00CD088D">
              <w:rPr>
                <w:sz w:val="16"/>
              </w:rPr>
              <w:t>The dialog box is closed.</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9</w:t>
            </w:r>
          </w:p>
        </w:tc>
        <w:tc>
          <w:tcPr>
            <w:tcW w:w="0" w:type="auto"/>
          </w:tcPr>
          <w:p w:rsidR="00B153F4" w:rsidRPr="00CD088D" w:rsidRDefault="000A373D">
            <w:pPr>
              <w:rPr>
                <w:sz w:val="16"/>
              </w:rPr>
            </w:pPr>
            <w:r w:rsidRPr="00CD088D">
              <w:rPr>
                <w:rStyle w:val="bold"/>
                <w:sz w:val="16"/>
              </w:rPr>
              <w:t>Back</w:t>
            </w:r>
          </w:p>
        </w:tc>
        <w:tc>
          <w:tcPr>
            <w:tcW w:w="0" w:type="auto"/>
          </w:tcPr>
          <w:p w:rsidR="00B153F4" w:rsidRPr="00CD088D" w:rsidRDefault="000A373D">
            <w:pPr>
              <w:rPr>
                <w:sz w:val="16"/>
              </w:rPr>
            </w:pPr>
            <w:r w:rsidRPr="00CD088D">
              <w:rPr>
                <w:sz w:val="16"/>
              </w:rPr>
              <w:t xml:space="preserve">Choose </w:t>
            </w:r>
            <w:r w:rsidRPr="00CD088D">
              <w:rPr>
                <w:rStyle w:val="screenelement"/>
                <w:sz w:val="16"/>
              </w:rPr>
              <w:t>Back</w:t>
            </w:r>
            <w:r w:rsidRPr="00CD088D">
              <w:rPr>
                <w:sz w:val="16"/>
              </w:rPr>
              <w:t>.</w:t>
            </w: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10</w:t>
            </w:r>
          </w:p>
        </w:tc>
        <w:tc>
          <w:tcPr>
            <w:tcW w:w="0" w:type="auto"/>
          </w:tcPr>
          <w:p w:rsidR="00B153F4" w:rsidRPr="00CD088D" w:rsidRDefault="000A373D">
            <w:pPr>
              <w:rPr>
                <w:sz w:val="16"/>
              </w:rPr>
            </w:pPr>
            <w:r w:rsidRPr="00CD088D">
              <w:rPr>
                <w:rStyle w:val="bold"/>
                <w:sz w:val="16"/>
              </w:rPr>
              <w:t>Display Submitted Entry</w:t>
            </w:r>
          </w:p>
        </w:tc>
        <w:tc>
          <w:tcPr>
            <w:tcW w:w="0" w:type="auto"/>
          </w:tcPr>
          <w:p w:rsidR="00B153F4" w:rsidRPr="00CD088D" w:rsidRDefault="000A373D">
            <w:pPr>
              <w:rPr>
                <w:sz w:val="16"/>
              </w:rPr>
            </w:pPr>
            <w:r w:rsidRPr="00CD088D">
              <w:rPr>
                <w:sz w:val="16"/>
              </w:rPr>
              <w:t>Choose the submitted document.</w:t>
            </w:r>
          </w:p>
        </w:tc>
        <w:tc>
          <w:tcPr>
            <w:tcW w:w="0" w:type="auto"/>
          </w:tcPr>
          <w:p w:rsidR="00B153F4" w:rsidRPr="00CD088D" w:rsidRDefault="000A373D">
            <w:pPr>
              <w:rPr>
                <w:sz w:val="16"/>
              </w:rPr>
            </w:pPr>
            <w:r w:rsidRPr="00CD088D">
              <w:rPr>
                <w:sz w:val="16"/>
              </w:rPr>
              <w:t>The document is displayed.</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11</w:t>
            </w:r>
          </w:p>
        </w:tc>
        <w:tc>
          <w:tcPr>
            <w:tcW w:w="0" w:type="auto"/>
          </w:tcPr>
          <w:p w:rsidR="00B153F4" w:rsidRPr="00CD088D" w:rsidRDefault="000A373D">
            <w:pPr>
              <w:rPr>
                <w:sz w:val="16"/>
              </w:rPr>
            </w:pPr>
            <w:r w:rsidRPr="00CD088D">
              <w:rPr>
                <w:rStyle w:val="bold"/>
                <w:sz w:val="16"/>
              </w:rPr>
              <w:t>Create a Second Document to be Verified</w:t>
            </w:r>
          </w:p>
        </w:tc>
        <w:tc>
          <w:tcPr>
            <w:tcW w:w="0" w:type="auto"/>
          </w:tcPr>
          <w:p w:rsidR="00B153F4" w:rsidRPr="00CD088D" w:rsidRDefault="000A373D">
            <w:pPr>
              <w:rPr>
                <w:sz w:val="16"/>
              </w:rPr>
            </w:pPr>
            <w:r w:rsidRPr="00CD088D">
              <w:rPr>
                <w:sz w:val="16"/>
              </w:rPr>
              <w:t>Repeat steps 4 to 10.</w:t>
            </w:r>
          </w:p>
        </w:tc>
        <w:tc>
          <w:tcPr>
            <w:tcW w:w="0" w:type="auto"/>
          </w:tcPr>
          <w:p w:rsidR="00B153F4" w:rsidRPr="00CD088D" w:rsidRDefault="000A373D">
            <w:pPr>
              <w:rPr>
                <w:sz w:val="16"/>
              </w:rPr>
            </w:pPr>
            <w:r w:rsidRPr="00CD088D">
              <w:rPr>
                <w:sz w:val="16"/>
              </w:rPr>
              <w:t>The journal entry is submitted for verification.</w:t>
            </w:r>
          </w:p>
        </w:tc>
        <w:tc>
          <w:tcPr>
            <w:tcW w:w="0" w:type="auto"/>
          </w:tcPr>
          <w:p w:rsidR="000A373D" w:rsidRPr="00CD088D" w:rsidRDefault="000A373D">
            <w:pPr>
              <w:rPr>
                <w:sz w:val="16"/>
              </w:rPr>
            </w:pPr>
          </w:p>
        </w:tc>
      </w:tr>
    </w:tbl>
    <w:p w:rsidR="00B153F4" w:rsidRDefault="000A373D">
      <w:pPr>
        <w:pStyle w:val="Heading3"/>
      </w:pPr>
      <w:bookmarkStart w:id="128" w:name="unique_65"/>
      <w:bookmarkStart w:id="129" w:name="_Toc232863185"/>
      <w:r>
        <w:t>Verify General Journal Entries - with Auto-Reverse</w:t>
      </w:r>
      <w:bookmarkEnd w:id="128"/>
      <w:bookmarkEnd w:id="129"/>
    </w:p>
    <w:p w:rsidR="00B153F4" w:rsidRDefault="000A373D">
      <w:pPr>
        <w:pStyle w:val="sectiontitle"/>
      </w:pPr>
      <w:r>
        <w:t>Test Administration</w:t>
      </w:r>
    </w:p>
    <w:p w:rsidR="00B153F4" w:rsidRDefault="000A373D">
      <w:r>
        <w:t>Customer project: Fill in the project-specific parts.</w:t>
      </w:r>
    </w:p>
    <w:p w:rsidR="00B153F4" w:rsidRDefault="00B153F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153F4" w:rsidRPr="00CD088D" w:rsidTr="00CD088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r>
      <w:tr w:rsidR="00B153F4" w:rsidRPr="00CD088D" w:rsidTr="00CD088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r>
      <w:tr w:rsidR="00B153F4" w:rsidRPr="00CD088D" w:rsidTr="00CD088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rStyle w:val="userinput"/>
                <w:sz w:val="12"/>
              </w:rPr>
              <w:t>&lt;State the Service Provider, Customer or Joint Service Provider and Customer&gt;</w:t>
            </w:r>
          </w:p>
        </w:tc>
      </w:tr>
    </w:tbl>
    <w:p w:rsidR="00B153F4" w:rsidRDefault="000A373D">
      <w:pPr>
        <w:pStyle w:val="sectiontitle"/>
      </w:pPr>
      <w:r>
        <w:t>Purpose</w:t>
      </w:r>
    </w:p>
    <w:p w:rsidR="00CD088D" w:rsidRDefault="000A373D">
      <w:r>
        <w:t>In this activity, you can enter a journal entry with automatic reversal to be checked before final posting.</w:t>
      </w:r>
    </w:p>
    <w:p w:rsidR="00CD088D" w:rsidRDefault="000A373D">
      <w:r>
        <w:t xml:space="preserve">You can </w:t>
      </w:r>
      <w:r>
        <w:t xml:space="preserve">check the status of the documents submitted for verification in various tabs: </w:t>
      </w:r>
      <w:r>
        <w:rPr>
          <w:rStyle w:val="screenelement"/>
        </w:rPr>
        <w:t>All</w:t>
      </w:r>
      <w:r>
        <w:t xml:space="preserve">, </w:t>
      </w:r>
      <w:r>
        <w:rPr>
          <w:rStyle w:val="screenelement"/>
        </w:rPr>
        <w:t>Submitted</w:t>
      </w:r>
      <w:r>
        <w:t xml:space="preserve">, </w:t>
      </w:r>
      <w:r>
        <w:rPr>
          <w:rStyle w:val="screenelement"/>
        </w:rPr>
        <w:t>Rejected</w:t>
      </w:r>
      <w:r>
        <w:t xml:space="preserve">, and </w:t>
      </w:r>
      <w:r>
        <w:rPr>
          <w:rStyle w:val="screenelement"/>
        </w:rPr>
        <w:t>Others</w:t>
      </w:r>
      <w:r>
        <w:t>. For those rejected, you can edit and submit again for approval to the processor.</w:t>
      </w:r>
    </w:p>
    <w:p w:rsidR="00CD088D" w:rsidRDefault="000A373D">
      <w:r>
        <w:t xml:space="preserve">Documents with status </w:t>
      </w:r>
      <w:r>
        <w:rPr>
          <w:rStyle w:val="screenelement"/>
        </w:rPr>
        <w:t>Submitted</w:t>
      </w:r>
      <w:r>
        <w:t xml:space="preserve"> aren't posted yet. Once approved by the processor, the document is posted automatically and can be seen in the </w:t>
      </w:r>
      <w:r>
        <w:rPr>
          <w:rStyle w:val="screenelement"/>
        </w:rPr>
        <w:t>Manage Journal Entries</w:t>
      </w:r>
      <w:r>
        <w:t xml:space="preserve"> </w:t>
      </w:r>
      <w:r>
        <w:rPr>
          <w:rStyle w:val="CourierNew"/>
        </w:rPr>
        <w:t>(F0717A)</w:t>
      </w:r>
      <w:r>
        <w:t xml:space="preserve"> app.</w:t>
      </w:r>
    </w:p>
    <w:p w:rsidR="00B153F4" w:rsidRDefault="000A373D">
      <w:pPr>
        <w:pStyle w:val="sectiontitle"/>
      </w:pPr>
      <w:r>
        <w:t>Prerequisites</w:t>
      </w:r>
    </w:p>
    <w:p w:rsidR="00B153F4" w:rsidRDefault="000A373D">
      <w:r>
        <w:t xml:space="preserve">You must activate approval workflows and define responsibility for rules used in workflow steps and assign users to responsibilities. For more information, execute the two prerequisites in the </w:t>
      </w:r>
      <w:hyperlink r:id="rId128" w:history="1">
        <w:r>
          <w:t>Verify General Journal Entries</w:t>
        </w:r>
      </w:hyperlink>
      <w:r>
        <w:t xml:space="preserve">  [page ] </w:t>
      </w:r>
      <w:r>
        <w:fldChar w:fldCharType="begin"/>
      </w:r>
      <w:r>
        <w:instrText xml:space="preserve"> PAGEREF unique_64 </w:instrText>
      </w:r>
      <w:r>
        <w:fldChar w:fldCharType="separate"/>
      </w:r>
      <w:r w:rsidR="00CD088D">
        <w:rPr>
          <w:noProof/>
        </w:rPr>
        <w:t>93</w:t>
      </w:r>
      <w:r>
        <w:fldChar w:fldCharType="end"/>
      </w:r>
      <w:r>
        <w:t xml:space="preserve"> topic.</w:t>
      </w:r>
    </w:p>
    <w:p w:rsidR="00B153F4" w:rsidRDefault="000A373D">
      <w:pPr>
        <w:pStyle w:val="sectiontitle"/>
      </w:pPr>
      <w:r>
        <w:t>Procedure</w:t>
      </w:r>
    </w:p>
    <w:p w:rsidR="00B153F4" w:rsidRDefault="00B153F4"/>
    <w:tbl>
      <w:tblPr>
        <w:tblStyle w:val="SAPStandardTable"/>
        <w:tblW w:w="5000" w:type="pct"/>
        <w:tblInd w:w="3" w:type="dxa"/>
        <w:tblLook w:val="0620" w:firstRow="1" w:lastRow="0" w:firstColumn="0" w:lastColumn="0" w:noHBand="1" w:noVBand="1"/>
      </w:tblPr>
      <w:tblGrid>
        <w:gridCol w:w="690"/>
        <w:gridCol w:w="2158"/>
        <w:gridCol w:w="5258"/>
        <w:gridCol w:w="4878"/>
        <w:gridCol w:w="1320"/>
      </w:tblGrid>
      <w:tr w:rsidR="00B153F4" w:rsidRPr="00CD088D" w:rsidTr="00CD088D">
        <w:trPr>
          <w:cnfStyle w:val="100000000000" w:firstRow="1" w:lastRow="0" w:firstColumn="0" w:lastColumn="0" w:oddVBand="0" w:evenVBand="0" w:oddHBand="0" w:evenHBand="0" w:firstRowFirstColumn="0" w:firstRowLastColumn="0" w:lastRowFirstColumn="0" w:lastRowLastColumn="0"/>
        </w:trPr>
        <w:tc>
          <w:tcPr>
            <w:tcW w:w="0" w:type="auto"/>
          </w:tcPr>
          <w:p w:rsidR="00B153F4" w:rsidRPr="00CD088D" w:rsidRDefault="000A373D">
            <w:pPr>
              <w:pStyle w:val="boldparagraph"/>
              <w:rPr>
                <w:sz w:val="16"/>
              </w:rPr>
            </w:pPr>
            <w:r w:rsidRPr="00CD088D">
              <w:rPr>
                <w:sz w:val="16"/>
              </w:rPr>
              <w:t>Test Step #</w:t>
            </w:r>
          </w:p>
        </w:tc>
        <w:tc>
          <w:tcPr>
            <w:tcW w:w="0" w:type="auto"/>
          </w:tcPr>
          <w:p w:rsidR="00B153F4" w:rsidRPr="00CD088D" w:rsidRDefault="000A373D">
            <w:pPr>
              <w:pStyle w:val="boldparagraph"/>
              <w:rPr>
                <w:sz w:val="16"/>
              </w:rPr>
            </w:pPr>
            <w:r w:rsidRPr="00CD088D">
              <w:rPr>
                <w:sz w:val="16"/>
              </w:rPr>
              <w:t>Test Step Name</w:t>
            </w:r>
          </w:p>
        </w:tc>
        <w:tc>
          <w:tcPr>
            <w:tcW w:w="0" w:type="auto"/>
          </w:tcPr>
          <w:p w:rsidR="00B153F4" w:rsidRPr="00CD088D" w:rsidRDefault="000A373D">
            <w:pPr>
              <w:pStyle w:val="boldparagraph"/>
              <w:rPr>
                <w:sz w:val="16"/>
              </w:rPr>
            </w:pPr>
            <w:r w:rsidRPr="00CD088D">
              <w:rPr>
                <w:sz w:val="16"/>
              </w:rPr>
              <w:t>Instruction</w:t>
            </w:r>
          </w:p>
        </w:tc>
        <w:tc>
          <w:tcPr>
            <w:tcW w:w="0" w:type="auto"/>
          </w:tcPr>
          <w:p w:rsidR="00B153F4" w:rsidRPr="00CD088D" w:rsidRDefault="000A373D">
            <w:pPr>
              <w:pStyle w:val="boldparagraph"/>
              <w:rPr>
                <w:sz w:val="16"/>
              </w:rPr>
            </w:pPr>
            <w:r w:rsidRPr="00CD088D">
              <w:rPr>
                <w:sz w:val="16"/>
              </w:rPr>
              <w:t>Expected Result</w:t>
            </w:r>
          </w:p>
        </w:tc>
        <w:tc>
          <w:tcPr>
            <w:tcW w:w="0" w:type="auto"/>
          </w:tcPr>
          <w:p w:rsidR="00B153F4" w:rsidRPr="00CD088D" w:rsidRDefault="000A373D">
            <w:pPr>
              <w:pStyle w:val="boldparagraph"/>
              <w:rPr>
                <w:sz w:val="16"/>
              </w:rPr>
            </w:pPr>
            <w:r w:rsidRPr="00CD088D">
              <w:rPr>
                <w:sz w:val="16"/>
              </w:rPr>
              <w:t>Pass/Fail/Comment</w:t>
            </w:r>
          </w:p>
        </w:tc>
      </w:tr>
      <w:tr w:rsidR="00B153F4" w:rsidRPr="00CD088D" w:rsidTr="00CD088D">
        <w:tc>
          <w:tcPr>
            <w:tcW w:w="0" w:type="auto"/>
          </w:tcPr>
          <w:p w:rsidR="00B153F4" w:rsidRPr="00CD088D" w:rsidRDefault="000A373D">
            <w:pPr>
              <w:rPr>
                <w:sz w:val="16"/>
              </w:rPr>
            </w:pPr>
            <w:r w:rsidRPr="00CD088D">
              <w:rPr>
                <w:sz w:val="16"/>
              </w:rPr>
              <w:t>1</w:t>
            </w:r>
          </w:p>
        </w:tc>
        <w:tc>
          <w:tcPr>
            <w:tcW w:w="0" w:type="auto"/>
          </w:tcPr>
          <w:p w:rsidR="00B153F4" w:rsidRPr="00CD088D" w:rsidRDefault="000A373D">
            <w:pPr>
              <w:rPr>
                <w:sz w:val="16"/>
              </w:rPr>
            </w:pPr>
            <w:r w:rsidRPr="00CD088D">
              <w:rPr>
                <w:rStyle w:val="bold"/>
                <w:sz w:val="16"/>
              </w:rPr>
              <w:t>Log On</w:t>
            </w:r>
          </w:p>
        </w:tc>
        <w:tc>
          <w:tcPr>
            <w:tcW w:w="0" w:type="auto"/>
          </w:tcPr>
          <w:p w:rsidR="00B153F4" w:rsidRPr="00CD088D" w:rsidRDefault="000A373D">
            <w:pPr>
              <w:rPr>
                <w:sz w:val="16"/>
              </w:rPr>
            </w:pPr>
            <w:r w:rsidRPr="00CD088D">
              <w:rPr>
                <w:sz w:val="16"/>
              </w:rPr>
              <w:t>Log on to the SAP Fiori launchpad as a General Ledger Accountant.</w:t>
            </w: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2</w:t>
            </w:r>
          </w:p>
        </w:tc>
        <w:tc>
          <w:tcPr>
            <w:tcW w:w="0" w:type="auto"/>
          </w:tcPr>
          <w:p w:rsidR="00B153F4" w:rsidRPr="00CD088D" w:rsidRDefault="000A373D">
            <w:pPr>
              <w:rPr>
                <w:sz w:val="16"/>
              </w:rPr>
            </w:pPr>
            <w:r w:rsidRPr="00CD088D">
              <w:rPr>
                <w:rStyle w:val="bold"/>
                <w:sz w:val="16"/>
              </w:rPr>
              <w:t>Access SAP Fiori App</w:t>
            </w:r>
          </w:p>
        </w:tc>
        <w:tc>
          <w:tcPr>
            <w:tcW w:w="0" w:type="auto"/>
          </w:tcPr>
          <w:p w:rsidR="00B153F4" w:rsidRPr="00CD088D" w:rsidRDefault="000A373D">
            <w:pPr>
              <w:rPr>
                <w:sz w:val="16"/>
              </w:rPr>
            </w:pPr>
            <w:r w:rsidRPr="00CD088D">
              <w:rPr>
                <w:sz w:val="16"/>
              </w:rPr>
              <w:t xml:space="preserve">Open </w:t>
            </w:r>
            <w:r w:rsidRPr="00CD088D">
              <w:rPr>
                <w:rStyle w:val="screenelement"/>
                <w:sz w:val="16"/>
              </w:rPr>
              <w:t>Verify General Journal Entries</w:t>
            </w:r>
            <w:r w:rsidRPr="00CD088D">
              <w:rPr>
                <w:sz w:val="16"/>
              </w:rPr>
              <w:t xml:space="preserve"> - </w:t>
            </w:r>
            <w:r w:rsidRPr="00CD088D">
              <w:rPr>
                <w:rStyle w:val="screenelement"/>
                <w:sz w:val="16"/>
              </w:rPr>
              <w:t>For Requester</w:t>
            </w:r>
            <w:r w:rsidRPr="00CD088D">
              <w:rPr>
                <w:sz w:val="16"/>
              </w:rPr>
              <w:t xml:space="preserve"> </w:t>
            </w:r>
            <w:r w:rsidRPr="00CD088D">
              <w:rPr>
                <w:rStyle w:val="CourierNew"/>
                <w:sz w:val="16"/>
              </w:rPr>
              <w:t>(F2547A)</w:t>
            </w:r>
            <w:r w:rsidRPr="00CD088D">
              <w:rPr>
                <w:sz w:val="16"/>
              </w:rPr>
              <w:t>.</w:t>
            </w:r>
          </w:p>
        </w:tc>
        <w:tc>
          <w:tcPr>
            <w:tcW w:w="0" w:type="auto"/>
          </w:tcPr>
          <w:p w:rsidR="00B153F4" w:rsidRPr="00CD088D" w:rsidRDefault="000A373D">
            <w:pPr>
              <w:rPr>
                <w:sz w:val="16"/>
              </w:rPr>
            </w:pPr>
            <w:r w:rsidRPr="00CD088D">
              <w:rPr>
                <w:sz w:val="16"/>
              </w:rPr>
              <w:t xml:space="preserve">The </w:t>
            </w:r>
            <w:r w:rsidRPr="00CD088D">
              <w:rPr>
                <w:rStyle w:val="screenelement"/>
                <w:sz w:val="16"/>
              </w:rPr>
              <w:t>Verify General Journal Entries</w:t>
            </w:r>
            <w:r w:rsidRPr="00CD088D">
              <w:rPr>
                <w:sz w:val="16"/>
              </w:rPr>
              <w:t xml:space="preserve"> view is displayed.</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3</w:t>
            </w:r>
          </w:p>
        </w:tc>
        <w:tc>
          <w:tcPr>
            <w:tcW w:w="0" w:type="auto"/>
          </w:tcPr>
          <w:p w:rsidR="00B153F4" w:rsidRPr="00CD088D" w:rsidRDefault="000A373D">
            <w:pPr>
              <w:rPr>
                <w:sz w:val="16"/>
              </w:rPr>
            </w:pPr>
            <w:r w:rsidRPr="00CD088D">
              <w:rPr>
                <w:rStyle w:val="bold"/>
                <w:sz w:val="16"/>
              </w:rPr>
              <w:t>Select Journal Entry</w:t>
            </w:r>
          </w:p>
        </w:tc>
        <w:tc>
          <w:tcPr>
            <w:tcW w:w="0" w:type="auto"/>
          </w:tcPr>
          <w:p w:rsidR="00CD088D" w:rsidRPr="00CD088D" w:rsidRDefault="000A373D">
            <w:pPr>
              <w:rPr>
                <w:sz w:val="16"/>
              </w:rPr>
            </w:pPr>
            <w:r w:rsidRPr="00CD088D">
              <w:rPr>
                <w:sz w:val="16"/>
              </w:rPr>
              <w:t xml:space="preserve">Make the following entry and choose </w:t>
            </w:r>
            <w:r w:rsidRPr="00CD088D">
              <w:rPr>
                <w:rStyle w:val="screenelement"/>
                <w:sz w:val="16"/>
              </w:rPr>
              <w:t>Go</w:t>
            </w:r>
            <w:r w:rsidRPr="00CD088D">
              <w:rPr>
                <w:sz w:val="16"/>
              </w:rPr>
              <w:t>:</w:t>
            </w:r>
          </w:p>
          <w:p w:rsidR="00B153F4" w:rsidRPr="00CD088D" w:rsidRDefault="000A373D">
            <w:pPr>
              <w:rPr>
                <w:sz w:val="16"/>
              </w:rPr>
            </w:pPr>
            <w:r w:rsidRPr="00CD088D">
              <w:rPr>
                <w:rStyle w:val="screenelement"/>
                <w:sz w:val="16"/>
              </w:rPr>
              <w:t>Company Code</w:t>
            </w:r>
            <w:r w:rsidRPr="00CD088D">
              <w:rPr>
                <w:sz w:val="16"/>
              </w:rPr>
              <w:t xml:space="preserve">: </w:t>
            </w:r>
            <w:r w:rsidRPr="00CD088D">
              <w:rPr>
                <w:rStyle w:val="userinput"/>
                <w:sz w:val="16"/>
              </w:rPr>
              <w:t>3310</w:t>
            </w:r>
          </w:p>
        </w:tc>
        <w:tc>
          <w:tcPr>
            <w:tcW w:w="0" w:type="auto"/>
          </w:tcPr>
          <w:p w:rsidR="00B153F4" w:rsidRPr="00CD088D" w:rsidRDefault="000A373D">
            <w:pPr>
              <w:rPr>
                <w:sz w:val="16"/>
              </w:rPr>
            </w:pPr>
            <w:r w:rsidRPr="00CD088D">
              <w:rPr>
                <w:sz w:val="16"/>
              </w:rPr>
              <w:t>All company code documents are displayed under different tabs.</w:t>
            </w:r>
          </w:p>
          <w:p w:rsidR="00B153F4" w:rsidRPr="00CD088D" w:rsidRDefault="00B153F4">
            <w:pPr>
              <w:rPr>
                <w:sz w:val="16"/>
              </w:rPr>
            </w:pPr>
          </w:p>
          <w:tbl>
            <w:tblPr>
              <w:tblW w:w="4975" w:type="pct"/>
              <w:tblCellMar>
                <w:left w:w="10" w:type="dxa"/>
                <w:right w:w="10" w:type="dxa"/>
              </w:tblCellMar>
              <w:tblLook w:val="0000" w:firstRow="0" w:lastRow="0" w:firstColumn="0" w:lastColumn="0" w:noHBand="0" w:noVBand="0"/>
            </w:tblPr>
            <w:tblGrid>
              <w:gridCol w:w="4692"/>
            </w:tblGrid>
            <w:tr w:rsidR="00B153F4" w:rsidRPr="00CD088D" w:rsidTr="00CD088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153F4" w:rsidRPr="00CD088D" w:rsidRDefault="000A373D">
                  <w:pPr>
                    <w:rPr>
                      <w:sz w:val="16"/>
                    </w:rPr>
                  </w:pPr>
                  <w:r w:rsidRPr="00CD088D">
                    <w:rPr>
                      <w:rStyle w:val="bold"/>
                      <w:sz w:val="16"/>
                    </w:rPr>
                    <w:t xml:space="preserve">Note </w:t>
                  </w:r>
                  <w:r w:rsidRPr="00CD088D">
                    <w:rPr>
                      <w:sz w:val="16"/>
                    </w:rPr>
                    <w:t xml:space="preserve">There are four tabs displaying documents in their various states: </w:t>
                  </w:r>
                  <w:r w:rsidRPr="00CD088D">
                    <w:rPr>
                      <w:rStyle w:val="screenelement"/>
                      <w:sz w:val="16"/>
                    </w:rPr>
                    <w:t>all</w:t>
                  </w:r>
                  <w:r w:rsidRPr="00CD088D">
                    <w:rPr>
                      <w:sz w:val="16"/>
                    </w:rPr>
                    <w:t xml:space="preserve">, </w:t>
                  </w:r>
                  <w:r w:rsidRPr="00CD088D">
                    <w:rPr>
                      <w:rStyle w:val="screenelement"/>
                      <w:sz w:val="16"/>
                    </w:rPr>
                    <w:t>submitted</w:t>
                  </w:r>
                  <w:r w:rsidRPr="00CD088D">
                    <w:rPr>
                      <w:sz w:val="16"/>
                    </w:rPr>
                    <w:t xml:space="preserve">, </w:t>
                  </w:r>
                  <w:r w:rsidRPr="00CD088D">
                    <w:rPr>
                      <w:rStyle w:val="screenelement"/>
                      <w:sz w:val="16"/>
                    </w:rPr>
                    <w:t>rejected</w:t>
                  </w:r>
                  <w:r w:rsidRPr="00CD088D">
                    <w:rPr>
                      <w:sz w:val="16"/>
                    </w:rPr>
                    <w:t xml:space="preserve">, and </w:t>
                  </w:r>
                  <w:r w:rsidRPr="00CD088D">
                    <w:rPr>
                      <w:rStyle w:val="screenelement"/>
                      <w:sz w:val="16"/>
                    </w:rPr>
                    <w:t>others</w:t>
                  </w:r>
                  <w:r w:rsidRPr="00CD088D">
                    <w:rPr>
                      <w:sz w:val="16"/>
                    </w:rPr>
                    <w:t>.</w:t>
                  </w:r>
                </w:p>
              </w:tc>
            </w:tr>
          </w:tbl>
          <w:p w:rsidR="000A373D" w:rsidRPr="00CD088D" w:rsidRDefault="000A373D">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4</w:t>
            </w:r>
          </w:p>
        </w:tc>
        <w:tc>
          <w:tcPr>
            <w:tcW w:w="0" w:type="auto"/>
          </w:tcPr>
          <w:p w:rsidR="00B153F4" w:rsidRPr="00CD088D" w:rsidRDefault="000A373D">
            <w:pPr>
              <w:rPr>
                <w:sz w:val="16"/>
              </w:rPr>
            </w:pPr>
            <w:r w:rsidRPr="00CD088D">
              <w:rPr>
                <w:rStyle w:val="bold"/>
                <w:sz w:val="16"/>
              </w:rPr>
              <w:t>Access the Post General Journal Entries App</w:t>
            </w:r>
          </w:p>
        </w:tc>
        <w:tc>
          <w:tcPr>
            <w:tcW w:w="0" w:type="auto"/>
          </w:tcPr>
          <w:p w:rsidR="00B153F4" w:rsidRPr="00CD088D" w:rsidRDefault="000A373D">
            <w:pPr>
              <w:rPr>
                <w:sz w:val="16"/>
              </w:rPr>
            </w:pPr>
            <w:r w:rsidRPr="00CD088D">
              <w:rPr>
                <w:sz w:val="16"/>
              </w:rPr>
              <w:t xml:space="preserve">Choose </w:t>
            </w:r>
            <w:r w:rsidRPr="00CD088D">
              <w:rPr>
                <w:rStyle w:val="screenelement"/>
                <w:sz w:val="16"/>
              </w:rPr>
              <w:t>Create</w:t>
            </w:r>
            <w:r w:rsidRPr="00CD088D">
              <w:rPr>
                <w:sz w:val="16"/>
              </w:rPr>
              <w:t>.</w:t>
            </w:r>
          </w:p>
        </w:tc>
        <w:tc>
          <w:tcPr>
            <w:tcW w:w="0" w:type="auto"/>
          </w:tcPr>
          <w:p w:rsidR="00B153F4" w:rsidRPr="00CD088D" w:rsidRDefault="000A373D">
            <w:pPr>
              <w:rPr>
                <w:sz w:val="16"/>
              </w:rPr>
            </w:pPr>
            <w:r w:rsidRPr="00CD088D">
              <w:rPr>
                <w:sz w:val="16"/>
              </w:rPr>
              <w:t xml:space="preserve">The </w:t>
            </w:r>
            <w:r w:rsidRPr="00CD088D">
              <w:rPr>
                <w:rStyle w:val="screenelement"/>
                <w:sz w:val="16"/>
              </w:rPr>
              <w:t>Post General Journal Entries</w:t>
            </w:r>
            <w:r w:rsidRPr="00CD088D">
              <w:rPr>
                <w:sz w:val="16"/>
              </w:rPr>
              <w:t xml:space="preserve"> </w:t>
            </w:r>
            <w:r w:rsidRPr="00CD088D">
              <w:rPr>
                <w:rStyle w:val="CourierNew"/>
                <w:sz w:val="16"/>
              </w:rPr>
              <w:t>(F0718)</w:t>
            </w:r>
            <w:r w:rsidRPr="00CD088D">
              <w:rPr>
                <w:sz w:val="16"/>
              </w:rPr>
              <w:t xml:space="preserve"> view is displayed.</w:t>
            </w: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5</w:t>
            </w:r>
          </w:p>
        </w:tc>
        <w:tc>
          <w:tcPr>
            <w:tcW w:w="0" w:type="auto"/>
          </w:tcPr>
          <w:p w:rsidR="00B153F4" w:rsidRPr="00CD088D" w:rsidRDefault="000A373D">
            <w:pPr>
              <w:rPr>
                <w:sz w:val="16"/>
              </w:rPr>
            </w:pPr>
            <w:r w:rsidRPr="00CD088D">
              <w:rPr>
                <w:rStyle w:val="bold"/>
                <w:sz w:val="16"/>
              </w:rPr>
              <w:t>Select Templates</w:t>
            </w:r>
          </w:p>
        </w:tc>
        <w:tc>
          <w:tcPr>
            <w:tcW w:w="0" w:type="auto"/>
          </w:tcPr>
          <w:p w:rsidR="00B153F4" w:rsidRPr="00CD088D" w:rsidRDefault="000A373D">
            <w:pPr>
              <w:rPr>
                <w:sz w:val="16"/>
              </w:rPr>
            </w:pPr>
            <w:r w:rsidRPr="00CD088D">
              <w:rPr>
                <w:sz w:val="16"/>
              </w:rPr>
              <w:t xml:space="preserve">Choose </w:t>
            </w:r>
            <w:r w:rsidRPr="00CD088D">
              <w:rPr>
                <w:rStyle w:val="screenelement"/>
                <w:sz w:val="16"/>
              </w:rPr>
              <w:t>Select Templates</w:t>
            </w:r>
            <w:r w:rsidRPr="00CD088D">
              <w:rPr>
                <w:sz w:val="16"/>
              </w:rPr>
              <w:t>.</w:t>
            </w:r>
          </w:p>
        </w:tc>
        <w:tc>
          <w:tcPr>
            <w:tcW w:w="0" w:type="auto"/>
          </w:tcPr>
          <w:p w:rsidR="00B153F4" w:rsidRPr="00CD088D" w:rsidRDefault="000A373D">
            <w:pPr>
              <w:rPr>
                <w:sz w:val="16"/>
              </w:rPr>
            </w:pPr>
            <w:r w:rsidRPr="00CD088D">
              <w:rPr>
                <w:sz w:val="16"/>
              </w:rPr>
              <w:t xml:space="preserve">The </w:t>
            </w:r>
            <w:r w:rsidRPr="00CD088D">
              <w:rPr>
                <w:rStyle w:val="screenelement"/>
                <w:sz w:val="16"/>
              </w:rPr>
              <w:t>Templates</w:t>
            </w:r>
            <w:r w:rsidRPr="00CD088D">
              <w:rPr>
                <w:sz w:val="16"/>
              </w:rPr>
              <w:t xml:space="preserve"> dialog box is displayed.</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6</w:t>
            </w:r>
          </w:p>
        </w:tc>
        <w:tc>
          <w:tcPr>
            <w:tcW w:w="0" w:type="auto"/>
          </w:tcPr>
          <w:p w:rsidR="00B153F4" w:rsidRPr="00CD088D" w:rsidRDefault="000A373D">
            <w:pPr>
              <w:rPr>
                <w:sz w:val="16"/>
              </w:rPr>
            </w:pPr>
            <w:r w:rsidRPr="00CD088D">
              <w:rPr>
                <w:rStyle w:val="bold"/>
                <w:sz w:val="16"/>
              </w:rPr>
              <w:t>Select Template</w:t>
            </w:r>
          </w:p>
        </w:tc>
        <w:tc>
          <w:tcPr>
            <w:tcW w:w="0" w:type="auto"/>
          </w:tcPr>
          <w:p w:rsidR="00B153F4" w:rsidRPr="00CD088D" w:rsidRDefault="000A373D">
            <w:pPr>
              <w:rPr>
                <w:sz w:val="16"/>
              </w:rPr>
            </w:pPr>
            <w:r w:rsidRPr="00CD088D">
              <w:rPr>
                <w:sz w:val="16"/>
              </w:rPr>
              <w:t xml:space="preserve">Search for or scroll down to locate the </w:t>
            </w:r>
            <w:r w:rsidRPr="00CD088D">
              <w:rPr>
                <w:rStyle w:val="screenelement"/>
                <w:sz w:val="16"/>
              </w:rPr>
              <w:t>Post General Journal Entries with Auto-reverse</w:t>
            </w:r>
            <w:r w:rsidRPr="00CD088D">
              <w:rPr>
                <w:sz w:val="16"/>
              </w:rPr>
              <w:t xml:space="preserve"> template. Select the template.</w:t>
            </w:r>
          </w:p>
        </w:tc>
        <w:tc>
          <w:tcPr>
            <w:tcW w:w="0" w:type="auto"/>
          </w:tcPr>
          <w:p w:rsidR="00B153F4" w:rsidRPr="00CD088D" w:rsidRDefault="000A373D">
            <w:pPr>
              <w:rPr>
                <w:sz w:val="16"/>
              </w:rPr>
            </w:pPr>
            <w:r w:rsidRPr="00CD088D">
              <w:rPr>
                <w:sz w:val="16"/>
              </w:rPr>
              <w:t xml:space="preserve">The dialog box closes. The </w:t>
            </w:r>
            <w:r w:rsidRPr="00CD088D">
              <w:rPr>
                <w:rStyle w:val="screenelement"/>
                <w:sz w:val="16"/>
              </w:rPr>
              <w:t>Post General Journal Entries</w:t>
            </w:r>
            <w:r w:rsidRPr="00CD088D">
              <w:rPr>
                <w:sz w:val="16"/>
              </w:rPr>
              <w:t xml:space="preserve"> view displays with the </w:t>
            </w:r>
            <w:r w:rsidRPr="00CD088D">
              <w:rPr>
                <w:rStyle w:val="screenelement"/>
                <w:sz w:val="16"/>
              </w:rPr>
              <w:t>Posting Template</w:t>
            </w:r>
            <w:r w:rsidRPr="00CD088D">
              <w:rPr>
                <w:sz w:val="16"/>
              </w:rPr>
              <w:t xml:space="preserve"> heading.</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7</w:t>
            </w:r>
          </w:p>
        </w:tc>
        <w:tc>
          <w:tcPr>
            <w:tcW w:w="0" w:type="auto"/>
          </w:tcPr>
          <w:p w:rsidR="00B153F4" w:rsidRPr="00CD088D" w:rsidRDefault="000A373D">
            <w:pPr>
              <w:rPr>
                <w:sz w:val="16"/>
              </w:rPr>
            </w:pPr>
            <w:r w:rsidRPr="00CD088D">
              <w:rPr>
                <w:rStyle w:val="bold"/>
                <w:sz w:val="16"/>
              </w:rPr>
              <w:t>Auto-Reverse Reason</w:t>
            </w:r>
          </w:p>
        </w:tc>
        <w:tc>
          <w:tcPr>
            <w:tcW w:w="0" w:type="auto"/>
          </w:tcPr>
          <w:p w:rsidR="00CD088D" w:rsidRPr="00CD088D" w:rsidRDefault="000A373D">
            <w:pPr>
              <w:rPr>
                <w:sz w:val="16"/>
              </w:rPr>
            </w:pPr>
            <w:r w:rsidRPr="00CD088D">
              <w:rPr>
                <w:sz w:val="16"/>
              </w:rPr>
              <w:t>In the Auto-Reverse pane, make the following entries:</w:t>
            </w:r>
          </w:p>
          <w:p w:rsidR="00CD088D" w:rsidRPr="00CD088D" w:rsidRDefault="000A373D">
            <w:pPr>
              <w:rPr>
                <w:sz w:val="16"/>
              </w:rPr>
            </w:pPr>
            <w:r w:rsidRPr="00CD088D">
              <w:rPr>
                <w:rStyle w:val="screenelement"/>
                <w:sz w:val="16"/>
              </w:rPr>
              <w:t>Reversal Reason</w:t>
            </w:r>
            <w:r w:rsidRPr="00CD088D">
              <w:rPr>
                <w:sz w:val="16"/>
              </w:rPr>
              <w:t xml:space="preserve">: </w:t>
            </w:r>
            <w:r w:rsidRPr="00CD088D">
              <w:rPr>
                <w:rStyle w:val="userinput"/>
                <w:sz w:val="16"/>
              </w:rPr>
              <w:t>&lt;reversal reason&gt;</w:t>
            </w:r>
          </w:p>
          <w:p w:rsidR="00B153F4" w:rsidRPr="00CD088D" w:rsidRDefault="000A373D">
            <w:pPr>
              <w:rPr>
                <w:sz w:val="16"/>
              </w:rPr>
            </w:pPr>
            <w:r w:rsidRPr="00CD088D">
              <w:rPr>
                <w:rStyle w:val="screenelement"/>
                <w:sz w:val="16"/>
              </w:rPr>
              <w:t>Plnd Reversal Date</w:t>
            </w:r>
            <w:r w:rsidRPr="00CD088D">
              <w:rPr>
                <w:sz w:val="16"/>
              </w:rPr>
              <w:t xml:space="preserve">: </w:t>
            </w:r>
            <w:r w:rsidRPr="00CD088D">
              <w:rPr>
                <w:rStyle w:val="userinput"/>
                <w:sz w:val="16"/>
              </w:rPr>
              <w:t>&lt;planned date for reversal&gt;</w:t>
            </w: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lastRenderedPageBreak/>
              <w:t>8</w:t>
            </w:r>
          </w:p>
        </w:tc>
        <w:tc>
          <w:tcPr>
            <w:tcW w:w="0" w:type="auto"/>
          </w:tcPr>
          <w:p w:rsidR="00B153F4" w:rsidRPr="00CD088D" w:rsidRDefault="000A373D">
            <w:pPr>
              <w:rPr>
                <w:sz w:val="16"/>
              </w:rPr>
            </w:pPr>
            <w:r w:rsidRPr="00CD088D">
              <w:rPr>
                <w:rStyle w:val="bold"/>
                <w:sz w:val="16"/>
              </w:rPr>
              <w:t>Enter Journal Entries Header Data</w:t>
            </w:r>
          </w:p>
        </w:tc>
        <w:tc>
          <w:tcPr>
            <w:tcW w:w="0" w:type="auto"/>
          </w:tcPr>
          <w:p w:rsidR="00CD088D" w:rsidRPr="00CD088D" w:rsidRDefault="000A373D">
            <w:pPr>
              <w:rPr>
                <w:sz w:val="16"/>
              </w:rPr>
            </w:pPr>
            <w:r w:rsidRPr="00CD088D">
              <w:rPr>
                <w:sz w:val="16"/>
              </w:rPr>
              <w:t xml:space="preserve">Choose the </w:t>
            </w:r>
            <w:r w:rsidRPr="00CD088D">
              <w:rPr>
                <w:rStyle w:val="screenelement"/>
                <w:sz w:val="16"/>
              </w:rPr>
              <w:t>Header</w:t>
            </w:r>
            <w:r w:rsidRPr="00CD088D">
              <w:rPr>
                <w:sz w:val="16"/>
              </w:rPr>
              <w:t xml:space="preserve"> tab.</w:t>
            </w:r>
          </w:p>
          <w:p w:rsidR="00CD088D" w:rsidRPr="00CD088D" w:rsidRDefault="000A373D">
            <w:pPr>
              <w:rPr>
                <w:sz w:val="16"/>
              </w:rPr>
            </w:pPr>
            <w:r w:rsidRPr="00CD088D">
              <w:rPr>
                <w:sz w:val="16"/>
              </w:rPr>
              <w:t>Make the following entries:</w:t>
            </w:r>
          </w:p>
          <w:p w:rsidR="00CD088D" w:rsidRPr="00CD088D" w:rsidRDefault="000A373D">
            <w:pPr>
              <w:rPr>
                <w:sz w:val="16"/>
              </w:rPr>
            </w:pPr>
            <w:r w:rsidRPr="00CD088D">
              <w:rPr>
                <w:rStyle w:val="screenelement"/>
                <w:sz w:val="16"/>
              </w:rPr>
              <w:t>Journal Entry Date</w:t>
            </w:r>
            <w:r w:rsidRPr="00CD088D">
              <w:rPr>
                <w:sz w:val="16"/>
              </w:rPr>
              <w:t xml:space="preserve">: </w:t>
            </w:r>
            <w:r w:rsidRPr="00CD088D">
              <w:rPr>
                <w:rStyle w:val="userinput"/>
                <w:sz w:val="16"/>
              </w:rPr>
              <w:t>&lt;current date&gt;</w:t>
            </w:r>
          </w:p>
          <w:p w:rsidR="00CD088D" w:rsidRPr="00CD088D" w:rsidRDefault="000A373D">
            <w:pPr>
              <w:rPr>
                <w:sz w:val="16"/>
              </w:rPr>
            </w:pPr>
            <w:r w:rsidRPr="00CD088D">
              <w:rPr>
                <w:rStyle w:val="screenelement"/>
                <w:sz w:val="16"/>
              </w:rPr>
              <w:t>Posting Date</w:t>
            </w:r>
            <w:r w:rsidRPr="00CD088D">
              <w:rPr>
                <w:sz w:val="16"/>
              </w:rPr>
              <w:t xml:space="preserve">: </w:t>
            </w:r>
            <w:r w:rsidRPr="00CD088D">
              <w:rPr>
                <w:rStyle w:val="userinput"/>
                <w:sz w:val="16"/>
              </w:rPr>
              <w:t>&lt;current date&gt;</w:t>
            </w:r>
          </w:p>
          <w:p w:rsidR="00CD088D" w:rsidRPr="00CD088D" w:rsidRDefault="000A373D">
            <w:pPr>
              <w:rPr>
                <w:sz w:val="16"/>
              </w:rPr>
            </w:pPr>
            <w:r w:rsidRPr="00CD088D">
              <w:rPr>
                <w:rStyle w:val="screenelement"/>
                <w:sz w:val="16"/>
              </w:rPr>
              <w:t>Period</w:t>
            </w:r>
            <w:r w:rsidRPr="00CD088D">
              <w:rPr>
                <w:sz w:val="16"/>
              </w:rPr>
              <w:t xml:space="preserve">: </w:t>
            </w:r>
            <w:r w:rsidRPr="00CD088D">
              <w:rPr>
                <w:rStyle w:val="userinput"/>
                <w:sz w:val="16"/>
              </w:rPr>
              <w:t>&lt;period&gt;</w:t>
            </w:r>
          </w:p>
          <w:p w:rsidR="00CD088D" w:rsidRPr="00CD088D" w:rsidRDefault="000A373D">
            <w:pPr>
              <w:rPr>
                <w:sz w:val="16"/>
              </w:rPr>
            </w:pPr>
            <w:r w:rsidRPr="00CD088D">
              <w:rPr>
                <w:rStyle w:val="screenelement"/>
                <w:sz w:val="16"/>
              </w:rPr>
              <w:t>Journal Entry Type</w:t>
            </w:r>
            <w:r w:rsidRPr="00CD088D">
              <w:rPr>
                <w:sz w:val="16"/>
              </w:rPr>
              <w:t xml:space="preserve">: </w:t>
            </w:r>
            <w:r w:rsidRPr="00CD088D">
              <w:rPr>
                <w:rStyle w:val="userinput"/>
                <w:sz w:val="16"/>
              </w:rPr>
              <w:t>SA</w:t>
            </w:r>
          </w:p>
          <w:p w:rsidR="00CD088D" w:rsidRPr="00CD088D" w:rsidRDefault="000A373D">
            <w:pPr>
              <w:rPr>
                <w:sz w:val="16"/>
              </w:rPr>
            </w:pPr>
            <w:r w:rsidRPr="00CD088D">
              <w:rPr>
                <w:rStyle w:val="screenelement"/>
                <w:sz w:val="16"/>
              </w:rPr>
              <w:t>Company Code</w:t>
            </w:r>
            <w:r w:rsidRPr="00CD088D">
              <w:rPr>
                <w:sz w:val="16"/>
              </w:rPr>
              <w:t xml:space="preserve">: </w:t>
            </w:r>
            <w:r w:rsidRPr="00CD088D">
              <w:rPr>
                <w:rStyle w:val="userinput"/>
                <w:sz w:val="16"/>
              </w:rPr>
              <w:t>3310</w:t>
            </w:r>
          </w:p>
          <w:p w:rsidR="00CD088D" w:rsidRPr="00CD088D" w:rsidRDefault="000A373D">
            <w:pPr>
              <w:rPr>
                <w:sz w:val="16"/>
              </w:rPr>
            </w:pPr>
            <w:r w:rsidRPr="00CD088D">
              <w:rPr>
                <w:rStyle w:val="screenelement"/>
                <w:sz w:val="16"/>
              </w:rPr>
              <w:t>Transaction Currency</w:t>
            </w:r>
            <w:r w:rsidRPr="00CD088D">
              <w:rPr>
                <w:sz w:val="16"/>
              </w:rPr>
              <w:t xml:space="preserve">: </w:t>
            </w:r>
            <w:r w:rsidRPr="00CD088D">
              <w:rPr>
                <w:rStyle w:val="userinput"/>
                <w:sz w:val="16"/>
              </w:rPr>
              <w:t>AED</w:t>
            </w:r>
          </w:p>
          <w:p w:rsidR="00B153F4" w:rsidRPr="00CD088D" w:rsidRDefault="000A373D">
            <w:pPr>
              <w:rPr>
                <w:sz w:val="16"/>
              </w:rPr>
            </w:pPr>
            <w:r w:rsidRPr="00CD088D">
              <w:rPr>
                <w:rStyle w:val="screenelement"/>
                <w:sz w:val="16"/>
              </w:rPr>
              <w:t>Ledger Group</w:t>
            </w:r>
            <w:r w:rsidRPr="00CD088D">
              <w:rPr>
                <w:sz w:val="16"/>
              </w:rPr>
              <w:t xml:space="preserve">: </w:t>
            </w:r>
            <w:r w:rsidRPr="00CD088D">
              <w:rPr>
                <w:rStyle w:val="userinput"/>
                <w:sz w:val="16"/>
              </w:rPr>
              <w:t>&lt;empty&gt;</w:t>
            </w:r>
          </w:p>
        </w:tc>
        <w:tc>
          <w:tcPr>
            <w:tcW w:w="0" w:type="auto"/>
          </w:tcPr>
          <w:p w:rsidR="000A373D" w:rsidRPr="00CD088D" w:rsidRDefault="000A373D">
            <w:pPr>
              <w:rPr>
                <w:sz w:val="16"/>
              </w:rPr>
            </w:pP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9</w:t>
            </w:r>
          </w:p>
        </w:tc>
        <w:tc>
          <w:tcPr>
            <w:tcW w:w="0" w:type="auto"/>
          </w:tcPr>
          <w:p w:rsidR="00B153F4" w:rsidRPr="00CD088D" w:rsidRDefault="000A373D">
            <w:pPr>
              <w:rPr>
                <w:sz w:val="16"/>
              </w:rPr>
            </w:pPr>
            <w:r w:rsidRPr="00CD088D">
              <w:rPr>
                <w:rStyle w:val="bold"/>
                <w:sz w:val="16"/>
              </w:rPr>
              <w:t xml:space="preserve">Enter Line </w:t>
            </w:r>
            <w:r w:rsidRPr="00CD088D">
              <w:rPr>
                <w:rStyle w:val="bold"/>
                <w:sz w:val="16"/>
              </w:rPr>
              <w:t>Item Data</w:t>
            </w:r>
          </w:p>
        </w:tc>
        <w:tc>
          <w:tcPr>
            <w:tcW w:w="0" w:type="auto"/>
          </w:tcPr>
          <w:p w:rsidR="00CD088D" w:rsidRPr="00CD088D" w:rsidRDefault="000A373D">
            <w:pPr>
              <w:rPr>
                <w:sz w:val="16"/>
              </w:rPr>
            </w:pPr>
            <w:r w:rsidRPr="00CD088D">
              <w:rPr>
                <w:sz w:val="16"/>
              </w:rPr>
              <w:t xml:space="preserve">In the </w:t>
            </w:r>
            <w:r w:rsidRPr="00CD088D">
              <w:rPr>
                <w:rStyle w:val="screenelement"/>
                <w:sz w:val="16"/>
              </w:rPr>
              <w:t>Line Items</w:t>
            </w:r>
            <w:r w:rsidRPr="00CD088D">
              <w:rPr>
                <w:sz w:val="16"/>
              </w:rPr>
              <w:t xml:space="preserve"> pane, make the following entries:</w:t>
            </w:r>
          </w:p>
          <w:p w:rsidR="00CD088D" w:rsidRPr="00CD088D" w:rsidRDefault="000A373D">
            <w:pPr>
              <w:rPr>
                <w:sz w:val="16"/>
              </w:rPr>
            </w:pPr>
            <w:r w:rsidRPr="00CD088D">
              <w:rPr>
                <w:sz w:val="16"/>
              </w:rPr>
              <w:t>Line item 1:</w:t>
            </w:r>
          </w:p>
          <w:p w:rsidR="00CD088D" w:rsidRPr="00CD088D" w:rsidRDefault="000A373D">
            <w:pPr>
              <w:rPr>
                <w:sz w:val="16"/>
              </w:rPr>
            </w:pPr>
            <w:r w:rsidRPr="00CD088D">
              <w:rPr>
                <w:rStyle w:val="screenelement"/>
                <w:sz w:val="16"/>
              </w:rPr>
              <w:t>G/L Account</w:t>
            </w:r>
            <w:r w:rsidRPr="00CD088D">
              <w:rPr>
                <w:sz w:val="16"/>
              </w:rPr>
              <w:t xml:space="preserve">: for example, </w:t>
            </w:r>
            <w:r w:rsidRPr="00CD088D">
              <w:rPr>
                <w:rStyle w:val="userinput"/>
                <w:sz w:val="16"/>
              </w:rPr>
              <w:t>63003000</w:t>
            </w:r>
          </w:p>
          <w:p w:rsidR="00B153F4" w:rsidRPr="00CD088D" w:rsidRDefault="000A373D">
            <w:pPr>
              <w:rPr>
                <w:sz w:val="16"/>
              </w:rPr>
            </w:pPr>
            <w:r w:rsidRPr="00CD088D">
              <w:rPr>
                <w:rStyle w:val="screenelement"/>
                <w:sz w:val="16"/>
              </w:rPr>
              <w:t>Debit</w:t>
            </w:r>
            <w:r w:rsidRPr="00CD088D">
              <w:rPr>
                <w:sz w:val="16"/>
              </w:rPr>
              <w:t xml:space="preserve">: </w:t>
            </w:r>
            <w:r w:rsidRPr="00CD088D">
              <w:rPr>
                <w:rStyle w:val="userinput"/>
                <w:sz w:val="16"/>
              </w:rPr>
              <w:t>100</w:t>
            </w:r>
          </w:p>
          <w:p w:rsidR="00B153F4" w:rsidRPr="00CD088D" w:rsidRDefault="00B153F4">
            <w:pPr>
              <w:rPr>
                <w:sz w:val="16"/>
              </w:rPr>
            </w:pPr>
          </w:p>
          <w:tbl>
            <w:tblPr>
              <w:tblW w:w="4975" w:type="pct"/>
              <w:tblCellMar>
                <w:left w:w="10" w:type="dxa"/>
                <w:right w:w="10" w:type="dxa"/>
              </w:tblCellMar>
              <w:tblLook w:val="0000" w:firstRow="0" w:lastRow="0" w:firstColumn="0" w:lastColumn="0" w:noHBand="0" w:noVBand="0"/>
            </w:tblPr>
            <w:tblGrid>
              <w:gridCol w:w="5071"/>
            </w:tblGrid>
            <w:tr w:rsidR="00B153F4" w:rsidRPr="00CD088D" w:rsidTr="00CD088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153F4" w:rsidRPr="00CD088D" w:rsidRDefault="000A373D">
                  <w:pPr>
                    <w:rPr>
                      <w:sz w:val="16"/>
                    </w:rPr>
                  </w:pPr>
                  <w:r w:rsidRPr="00CD088D">
                    <w:rPr>
                      <w:rStyle w:val="bold"/>
                      <w:sz w:val="16"/>
                    </w:rPr>
                    <w:t xml:space="preserve">Note </w:t>
                  </w:r>
                  <w:r w:rsidRPr="00CD088D">
                    <w:rPr>
                      <w:sz w:val="16"/>
                    </w:rPr>
                    <w:t>You may need to expand the line item to see the following fields.</w:t>
                  </w:r>
                </w:p>
              </w:tc>
            </w:tr>
          </w:tbl>
          <w:p w:rsidR="00B153F4" w:rsidRPr="00CD088D" w:rsidRDefault="00B153F4">
            <w:pPr>
              <w:rPr>
                <w:sz w:val="16"/>
              </w:rPr>
            </w:pPr>
          </w:p>
          <w:p w:rsidR="00CD088D" w:rsidRPr="00CD088D" w:rsidRDefault="000A373D">
            <w:pPr>
              <w:rPr>
                <w:sz w:val="16"/>
              </w:rPr>
            </w:pPr>
            <w:r w:rsidRPr="00CD088D">
              <w:rPr>
                <w:rStyle w:val="screenelement"/>
                <w:sz w:val="16"/>
              </w:rPr>
              <w:t>Tax Code</w:t>
            </w:r>
            <w:r w:rsidRPr="00CD088D">
              <w:rPr>
                <w:sz w:val="16"/>
              </w:rPr>
              <w:t xml:space="preserve">: </w:t>
            </w:r>
            <w:r w:rsidRPr="00CD088D">
              <w:rPr>
                <w:rStyle w:val="userinput"/>
                <w:sz w:val="16"/>
              </w:rPr>
              <w:t>&lt;Input Tax Code&gt;</w:t>
            </w:r>
          </w:p>
          <w:p w:rsidR="00CD088D" w:rsidRPr="00CD088D" w:rsidRDefault="000A373D">
            <w:pPr>
              <w:rPr>
                <w:sz w:val="16"/>
              </w:rPr>
            </w:pPr>
            <w:r w:rsidRPr="00CD088D">
              <w:rPr>
                <w:rStyle w:val="screenelement"/>
                <w:sz w:val="16"/>
              </w:rPr>
              <w:t>Account Assignment</w:t>
            </w:r>
            <w:r w:rsidRPr="00CD088D">
              <w:rPr>
                <w:sz w:val="16"/>
              </w:rPr>
              <w:t xml:space="preserve"> area:</w:t>
            </w:r>
          </w:p>
          <w:p w:rsidR="00CD088D" w:rsidRPr="00CD088D" w:rsidRDefault="000A373D">
            <w:pPr>
              <w:rPr>
                <w:sz w:val="16"/>
              </w:rPr>
            </w:pPr>
            <w:r w:rsidRPr="00CD088D">
              <w:rPr>
                <w:rStyle w:val="screenelement"/>
                <w:sz w:val="16"/>
              </w:rPr>
              <w:t>Cost Center</w:t>
            </w:r>
            <w:r w:rsidRPr="00CD088D">
              <w:rPr>
                <w:sz w:val="16"/>
              </w:rPr>
              <w:t xml:space="preserve">: for example, </w:t>
            </w:r>
            <w:r w:rsidRPr="00CD088D">
              <w:rPr>
                <w:rStyle w:val="userinput"/>
                <w:sz w:val="16"/>
              </w:rPr>
              <w:t>33101101</w:t>
            </w:r>
          </w:p>
          <w:p w:rsidR="00CD088D" w:rsidRPr="00CD088D" w:rsidRDefault="000A373D">
            <w:pPr>
              <w:rPr>
                <w:sz w:val="16"/>
              </w:rPr>
            </w:pPr>
            <w:r w:rsidRPr="00CD088D">
              <w:rPr>
                <w:sz w:val="16"/>
              </w:rPr>
              <w:t>Line item 2</w:t>
            </w:r>
          </w:p>
          <w:p w:rsidR="00CD088D" w:rsidRPr="00CD088D" w:rsidRDefault="000A373D">
            <w:pPr>
              <w:rPr>
                <w:sz w:val="16"/>
              </w:rPr>
            </w:pPr>
            <w:r w:rsidRPr="00CD088D">
              <w:rPr>
                <w:rStyle w:val="screenelement"/>
                <w:sz w:val="16"/>
              </w:rPr>
              <w:t>G/L Account</w:t>
            </w:r>
            <w:r w:rsidRPr="00CD088D">
              <w:rPr>
                <w:sz w:val="16"/>
              </w:rPr>
              <w:t xml:space="preserve">: for example, </w:t>
            </w:r>
            <w:r w:rsidRPr="00CD088D">
              <w:rPr>
                <w:rStyle w:val="userinput"/>
                <w:sz w:val="16"/>
              </w:rPr>
              <w:t>10010000</w:t>
            </w:r>
          </w:p>
          <w:p w:rsidR="00CD088D" w:rsidRPr="00CD088D" w:rsidRDefault="000A373D">
            <w:pPr>
              <w:rPr>
                <w:sz w:val="16"/>
              </w:rPr>
            </w:pPr>
            <w:r w:rsidRPr="00CD088D">
              <w:rPr>
                <w:rStyle w:val="screenelement"/>
                <w:sz w:val="16"/>
              </w:rPr>
              <w:t>Credit</w:t>
            </w:r>
            <w:r w:rsidRPr="00CD088D">
              <w:rPr>
                <w:sz w:val="16"/>
              </w:rPr>
              <w:t xml:space="preserve">: </w:t>
            </w:r>
            <w:r w:rsidRPr="00CD088D">
              <w:rPr>
                <w:rStyle w:val="userinput"/>
                <w:sz w:val="16"/>
              </w:rPr>
              <w:t>&lt;amount&gt;</w:t>
            </w:r>
          </w:p>
          <w:p w:rsidR="00B153F4" w:rsidRPr="00CD088D" w:rsidRDefault="000A373D">
            <w:pPr>
              <w:rPr>
                <w:sz w:val="16"/>
              </w:rPr>
            </w:pPr>
            <w:r w:rsidRPr="00CD088D">
              <w:rPr>
                <w:rStyle w:val="screenelement"/>
                <w:sz w:val="16"/>
              </w:rPr>
              <w:t>Value Date</w:t>
            </w:r>
            <w:r w:rsidRPr="00CD088D">
              <w:rPr>
                <w:sz w:val="16"/>
              </w:rPr>
              <w:t xml:space="preserve">: </w:t>
            </w:r>
            <w:r w:rsidRPr="00CD088D">
              <w:rPr>
                <w:rStyle w:val="userinput"/>
                <w:sz w:val="16"/>
              </w:rPr>
              <w:t>Today's date</w:t>
            </w:r>
          </w:p>
        </w:tc>
        <w:tc>
          <w:tcPr>
            <w:tcW w:w="0" w:type="auto"/>
          </w:tcPr>
          <w:p w:rsidR="000A373D" w:rsidRPr="00CD088D" w:rsidRDefault="000A373D">
            <w:pPr>
              <w:rPr>
                <w:sz w:val="16"/>
              </w:rPr>
            </w:pP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10</w:t>
            </w:r>
          </w:p>
        </w:tc>
        <w:tc>
          <w:tcPr>
            <w:tcW w:w="0" w:type="auto"/>
          </w:tcPr>
          <w:p w:rsidR="00B153F4" w:rsidRPr="00CD088D" w:rsidRDefault="000A373D">
            <w:pPr>
              <w:rPr>
                <w:sz w:val="16"/>
              </w:rPr>
            </w:pPr>
            <w:r w:rsidRPr="00CD088D">
              <w:rPr>
                <w:rStyle w:val="bold"/>
                <w:sz w:val="16"/>
              </w:rPr>
              <w:t>Submit</w:t>
            </w:r>
          </w:p>
        </w:tc>
        <w:tc>
          <w:tcPr>
            <w:tcW w:w="0" w:type="auto"/>
          </w:tcPr>
          <w:p w:rsidR="00B153F4" w:rsidRPr="00CD088D" w:rsidRDefault="000A373D">
            <w:pPr>
              <w:rPr>
                <w:sz w:val="16"/>
              </w:rPr>
            </w:pPr>
            <w:r w:rsidRPr="00CD088D">
              <w:rPr>
                <w:sz w:val="16"/>
              </w:rPr>
              <w:t xml:space="preserve">Choose </w:t>
            </w:r>
            <w:r w:rsidRPr="00CD088D">
              <w:rPr>
                <w:rStyle w:val="screenelement"/>
                <w:sz w:val="16"/>
              </w:rPr>
              <w:t>Submit</w:t>
            </w:r>
            <w:r w:rsidRPr="00CD088D">
              <w:rPr>
                <w:sz w:val="16"/>
              </w:rPr>
              <w:t>.</w:t>
            </w:r>
          </w:p>
        </w:tc>
        <w:tc>
          <w:tcPr>
            <w:tcW w:w="0" w:type="auto"/>
          </w:tcPr>
          <w:p w:rsidR="00B153F4" w:rsidRPr="00CD088D" w:rsidRDefault="000A373D">
            <w:pPr>
              <w:rPr>
                <w:sz w:val="16"/>
              </w:rPr>
            </w:pPr>
            <w:r w:rsidRPr="00CD088D">
              <w:rPr>
                <w:sz w:val="16"/>
              </w:rPr>
              <w:t>The auto-reversal is submitted.</w:t>
            </w:r>
          </w:p>
        </w:tc>
        <w:tc>
          <w:tcPr>
            <w:tcW w:w="0" w:type="auto"/>
          </w:tcPr>
          <w:p w:rsidR="00B153F4" w:rsidRPr="00CD088D" w:rsidRDefault="00B153F4">
            <w:pPr>
              <w:rPr>
                <w:sz w:val="16"/>
              </w:rPr>
            </w:pPr>
          </w:p>
        </w:tc>
      </w:tr>
    </w:tbl>
    <w:p w:rsidR="00B153F4" w:rsidRDefault="000A373D">
      <w:pPr>
        <w:pStyle w:val="Heading3"/>
      </w:pPr>
      <w:bookmarkStart w:id="130" w:name="unique_66"/>
      <w:bookmarkStart w:id="131" w:name="_Toc232863186"/>
      <w:r>
        <w:t>Withdraw Verify General Journal Entries</w:t>
      </w:r>
      <w:bookmarkEnd w:id="130"/>
      <w:bookmarkEnd w:id="131"/>
    </w:p>
    <w:p w:rsidR="00B153F4" w:rsidRDefault="000A373D">
      <w:pPr>
        <w:pStyle w:val="sectiontitle"/>
      </w:pPr>
      <w:r>
        <w:t xml:space="preserve">Test </w:t>
      </w:r>
      <w:r>
        <w:t>Administration</w:t>
      </w:r>
    </w:p>
    <w:p w:rsidR="00B153F4" w:rsidRDefault="000A373D">
      <w:r>
        <w:t>Customer project: Fill in the project-specific parts.</w:t>
      </w:r>
    </w:p>
    <w:p w:rsidR="00B153F4" w:rsidRDefault="00B153F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153F4" w:rsidRPr="00CD088D" w:rsidTr="00CD088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r>
      <w:tr w:rsidR="00B153F4" w:rsidRPr="00CD088D" w:rsidTr="00CD088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r>
      <w:tr w:rsidR="00B153F4" w:rsidRPr="00CD088D" w:rsidTr="00CD088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rStyle w:val="userinput"/>
                <w:sz w:val="12"/>
              </w:rPr>
              <w:t>&lt;State the Service Provider, Customer or Joint Service Provider and Customer&gt;</w:t>
            </w:r>
          </w:p>
        </w:tc>
      </w:tr>
    </w:tbl>
    <w:p w:rsidR="00B153F4" w:rsidRDefault="000A373D">
      <w:pPr>
        <w:pStyle w:val="sectiontitle"/>
      </w:pPr>
      <w:r>
        <w:t>Purpose</w:t>
      </w:r>
    </w:p>
    <w:p w:rsidR="00B153F4" w:rsidRDefault="000A373D">
      <w:r>
        <w:t xml:space="preserve">In this activity, you can withdraw the general journal entries with </w:t>
      </w:r>
      <w:r>
        <w:rPr>
          <w:rStyle w:val="screenelement"/>
        </w:rPr>
        <w:t>Submitted</w:t>
      </w:r>
      <w:r>
        <w:t xml:space="preserve"> and </w:t>
      </w:r>
      <w:r>
        <w:rPr>
          <w:rStyle w:val="screenelement"/>
        </w:rPr>
        <w:t>Approved</w:t>
      </w:r>
      <w:r>
        <w:t xml:space="preserve"> status. You only can withdraw the entries that you submitted.</w:t>
      </w:r>
    </w:p>
    <w:p w:rsidR="00B153F4" w:rsidRDefault="000A373D">
      <w:pPr>
        <w:pStyle w:val="sectiontitle"/>
      </w:pPr>
      <w:r>
        <w:t>Procedure</w:t>
      </w:r>
    </w:p>
    <w:tbl>
      <w:tblPr>
        <w:tblStyle w:val="SAPStandardTable"/>
        <w:tblW w:w="5000" w:type="pct"/>
        <w:tblInd w:w="3" w:type="dxa"/>
        <w:tblLook w:val="0620" w:firstRow="1" w:lastRow="0" w:firstColumn="0" w:lastColumn="0" w:noHBand="1" w:noVBand="1"/>
      </w:tblPr>
      <w:tblGrid>
        <w:gridCol w:w="691"/>
        <w:gridCol w:w="1174"/>
        <w:gridCol w:w="6050"/>
        <w:gridCol w:w="5208"/>
        <w:gridCol w:w="1181"/>
      </w:tblGrid>
      <w:tr w:rsidR="00B153F4" w:rsidRPr="00CD088D" w:rsidTr="00CD088D">
        <w:trPr>
          <w:cnfStyle w:val="100000000000" w:firstRow="1" w:lastRow="0" w:firstColumn="0" w:lastColumn="0" w:oddVBand="0" w:evenVBand="0" w:oddHBand="0" w:evenHBand="0" w:firstRowFirstColumn="0" w:firstRowLastColumn="0" w:lastRowFirstColumn="0" w:lastRowLastColumn="0"/>
        </w:trPr>
        <w:tc>
          <w:tcPr>
            <w:tcW w:w="0" w:type="auto"/>
          </w:tcPr>
          <w:p w:rsidR="00B153F4" w:rsidRPr="00CD088D" w:rsidRDefault="000A373D">
            <w:pPr>
              <w:pStyle w:val="boldparagraph"/>
              <w:rPr>
                <w:sz w:val="16"/>
              </w:rPr>
            </w:pPr>
            <w:r w:rsidRPr="00CD088D">
              <w:rPr>
                <w:sz w:val="16"/>
              </w:rPr>
              <w:t>Test Step #</w:t>
            </w:r>
          </w:p>
        </w:tc>
        <w:tc>
          <w:tcPr>
            <w:tcW w:w="0" w:type="auto"/>
          </w:tcPr>
          <w:p w:rsidR="00B153F4" w:rsidRPr="00CD088D" w:rsidRDefault="000A373D">
            <w:pPr>
              <w:pStyle w:val="boldparagraph"/>
              <w:rPr>
                <w:sz w:val="16"/>
              </w:rPr>
            </w:pPr>
            <w:r w:rsidRPr="00CD088D">
              <w:rPr>
                <w:sz w:val="16"/>
              </w:rPr>
              <w:t>Test Step Name</w:t>
            </w:r>
          </w:p>
        </w:tc>
        <w:tc>
          <w:tcPr>
            <w:tcW w:w="0" w:type="auto"/>
          </w:tcPr>
          <w:p w:rsidR="00B153F4" w:rsidRPr="00CD088D" w:rsidRDefault="000A373D">
            <w:pPr>
              <w:pStyle w:val="boldparagraph"/>
              <w:rPr>
                <w:sz w:val="16"/>
              </w:rPr>
            </w:pPr>
            <w:r w:rsidRPr="00CD088D">
              <w:rPr>
                <w:sz w:val="16"/>
              </w:rPr>
              <w:t>Instruction</w:t>
            </w:r>
          </w:p>
        </w:tc>
        <w:tc>
          <w:tcPr>
            <w:tcW w:w="0" w:type="auto"/>
          </w:tcPr>
          <w:p w:rsidR="00B153F4" w:rsidRPr="00CD088D" w:rsidRDefault="000A373D">
            <w:pPr>
              <w:pStyle w:val="boldparagraph"/>
              <w:rPr>
                <w:sz w:val="16"/>
              </w:rPr>
            </w:pPr>
            <w:r w:rsidRPr="00CD088D">
              <w:rPr>
                <w:sz w:val="16"/>
              </w:rPr>
              <w:t>Expected Result</w:t>
            </w:r>
          </w:p>
        </w:tc>
        <w:tc>
          <w:tcPr>
            <w:tcW w:w="0" w:type="auto"/>
          </w:tcPr>
          <w:p w:rsidR="00B153F4" w:rsidRPr="00CD088D" w:rsidRDefault="000A373D">
            <w:pPr>
              <w:pStyle w:val="boldparagraph"/>
              <w:rPr>
                <w:sz w:val="16"/>
              </w:rPr>
            </w:pPr>
            <w:r w:rsidRPr="00CD088D">
              <w:rPr>
                <w:sz w:val="16"/>
              </w:rPr>
              <w:t xml:space="preserve">Pass / Fail / </w:t>
            </w:r>
            <w:r w:rsidRPr="00CD088D">
              <w:rPr>
                <w:sz w:val="16"/>
              </w:rPr>
              <w:t>Comment</w:t>
            </w:r>
          </w:p>
        </w:tc>
      </w:tr>
      <w:tr w:rsidR="00B153F4" w:rsidRPr="00CD088D" w:rsidTr="00CD088D">
        <w:tc>
          <w:tcPr>
            <w:tcW w:w="0" w:type="auto"/>
          </w:tcPr>
          <w:p w:rsidR="00B153F4" w:rsidRPr="00CD088D" w:rsidRDefault="000A373D">
            <w:pPr>
              <w:rPr>
                <w:sz w:val="16"/>
              </w:rPr>
            </w:pPr>
            <w:r w:rsidRPr="00CD088D">
              <w:rPr>
                <w:sz w:val="16"/>
              </w:rPr>
              <w:t>1</w:t>
            </w:r>
          </w:p>
        </w:tc>
        <w:tc>
          <w:tcPr>
            <w:tcW w:w="0" w:type="auto"/>
          </w:tcPr>
          <w:p w:rsidR="00B153F4" w:rsidRPr="00CD088D" w:rsidRDefault="000A373D">
            <w:pPr>
              <w:rPr>
                <w:sz w:val="16"/>
              </w:rPr>
            </w:pPr>
            <w:r w:rsidRPr="00CD088D">
              <w:rPr>
                <w:rStyle w:val="bold"/>
                <w:sz w:val="16"/>
              </w:rPr>
              <w:t>Log On</w:t>
            </w:r>
          </w:p>
        </w:tc>
        <w:tc>
          <w:tcPr>
            <w:tcW w:w="0" w:type="auto"/>
          </w:tcPr>
          <w:p w:rsidR="00B153F4" w:rsidRPr="00CD088D" w:rsidRDefault="000A373D">
            <w:pPr>
              <w:rPr>
                <w:sz w:val="16"/>
              </w:rPr>
            </w:pPr>
            <w:r w:rsidRPr="00CD088D">
              <w:rPr>
                <w:sz w:val="16"/>
              </w:rPr>
              <w:t>Log on to the SAP Fiori launchpad as a General Ledger Accountant.</w:t>
            </w: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2</w:t>
            </w:r>
          </w:p>
        </w:tc>
        <w:tc>
          <w:tcPr>
            <w:tcW w:w="0" w:type="auto"/>
          </w:tcPr>
          <w:p w:rsidR="00B153F4" w:rsidRPr="00CD088D" w:rsidRDefault="000A373D">
            <w:pPr>
              <w:rPr>
                <w:sz w:val="16"/>
              </w:rPr>
            </w:pPr>
            <w:r w:rsidRPr="00CD088D">
              <w:rPr>
                <w:rStyle w:val="bold"/>
                <w:sz w:val="16"/>
              </w:rPr>
              <w:t>Access SAP Fiori App</w:t>
            </w:r>
          </w:p>
        </w:tc>
        <w:tc>
          <w:tcPr>
            <w:tcW w:w="0" w:type="auto"/>
          </w:tcPr>
          <w:p w:rsidR="00B153F4" w:rsidRPr="00CD088D" w:rsidRDefault="000A373D">
            <w:pPr>
              <w:rPr>
                <w:sz w:val="16"/>
              </w:rPr>
            </w:pPr>
            <w:r w:rsidRPr="00CD088D">
              <w:rPr>
                <w:sz w:val="16"/>
              </w:rPr>
              <w:t xml:space="preserve">Open </w:t>
            </w:r>
            <w:r w:rsidRPr="00CD088D">
              <w:rPr>
                <w:rStyle w:val="screenelement"/>
                <w:sz w:val="16"/>
              </w:rPr>
              <w:t>Verify General Journal Entries</w:t>
            </w:r>
            <w:r w:rsidRPr="00CD088D">
              <w:rPr>
                <w:sz w:val="16"/>
              </w:rPr>
              <w:t xml:space="preserve"> - </w:t>
            </w:r>
            <w:r w:rsidRPr="00CD088D">
              <w:rPr>
                <w:rStyle w:val="screenelement"/>
                <w:sz w:val="16"/>
              </w:rPr>
              <w:t>For Requester</w:t>
            </w:r>
            <w:r w:rsidRPr="00CD088D">
              <w:rPr>
                <w:sz w:val="16"/>
              </w:rPr>
              <w:t xml:space="preserve"> </w:t>
            </w:r>
            <w:r w:rsidRPr="00CD088D">
              <w:rPr>
                <w:rStyle w:val="CourierNew"/>
                <w:sz w:val="16"/>
              </w:rPr>
              <w:t>(F2547A)</w:t>
            </w:r>
            <w:r w:rsidRPr="00CD088D">
              <w:rPr>
                <w:sz w:val="16"/>
              </w:rPr>
              <w:t>.</w:t>
            </w:r>
          </w:p>
        </w:tc>
        <w:tc>
          <w:tcPr>
            <w:tcW w:w="0" w:type="auto"/>
          </w:tcPr>
          <w:p w:rsidR="00B153F4" w:rsidRPr="00CD088D" w:rsidRDefault="000A373D">
            <w:pPr>
              <w:rPr>
                <w:sz w:val="16"/>
              </w:rPr>
            </w:pPr>
            <w:r w:rsidRPr="00CD088D">
              <w:rPr>
                <w:sz w:val="16"/>
              </w:rPr>
              <w:t xml:space="preserve">The </w:t>
            </w:r>
            <w:r w:rsidRPr="00CD088D">
              <w:rPr>
                <w:rStyle w:val="screenelement"/>
                <w:sz w:val="16"/>
              </w:rPr>
              <w:t>Verify General Journal Entries</w:t>
            </w:r>
            <w:r w:rsidRPr="00CD088D">
              <w:rPr>
                <w:sz w:val="16"/>
              </w:rPr>
              <w:t xml:space="preserve"> view is displayed.</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3</w:t>
            </w:r>
          </w:p>
        </w:tc>
        <w:tc>
          <w:tcPr>
            <w:tcW w:w="0" w:type="auto"/>
          </w:tcPr>
          <w:p w:rsidR="00B153F4" w:rsidRPr="00CD088D" w:rsidRDefault="000A373D">
            <w:pPr>
              <w:rPr>
                <w:sz w:val="16"/>
              </w:rPr>
            </w:pPr>
            <w:r w:rsidRPr="00CD088D">
              <w:rPr>
                <w:rStyle w:val="bold"/>
                <w:sz w:val="16"/>
              </w:rPr>
              <w:t>Select Journal Entry</w:t>
            </w:r>
          </w:p>
        </w:tc>
        <w:tc>
          <w:tcPr>
            <w:tcW w:w="0" w:type="auto"/>
          </w:tcPr>
          <w:p w:rsidR="00CD088D" w:rsidRPr="00CD088D" w:rsidRDefault="000A373D">
            <w:pPr>
              <w:rPr>
                <w:sz w:val="16"/>
              </w:rPr>
            </w:pPr>
            <w:r w:rsidRPr="00CD088D">
              <w:rPr>
                <w:sz w:val="16"/>
              </w:rPr>
              <w:t xml:space="preserve">Make the following entry and choose </w:t>
            </w:r>
            <w:r w:rsidRPr="00CD088D">
              <w:rPr>
                <w:rStyle w:val="screenelement"/>
                <w:sz w:val="16"/>
              </w:rPr>
              <w:t>Go</w:t>
            </w:r>
            <w:r w:rsidRPr="00CD088D">
              <w:rPr>
                <w:sz w:val="16"/>
              </w:rPr>
              <w:t>:</w:t>
            </w:r>
          </w:p>
          <w:p w:rsidR="00B153F4" w:rsidRPr="00CD088D" w:rsidRDefault="000A373D">
            <w:pPr>
              <w:rPr>
                <w:sz w:val="16"/>
              </w:rPr>
            </w:pPr>
            <w:r w:rsidRPr="00CD088D">
              <w:rPr>
                <w:rStyle w:val="screenelement"/>
                <w:sz w:val="16"/>
              </w:rPr>
              <w:t>Company Code</w:t>
            </w:r>
            <w:r w:rsidRPr="00CD088D">
              <w:rPr>
                <w:sz w:val="16"/>
              </w:rPr>
              <w:t xml:space="preserve">: </w:t>
            </w:r>
            <w:r w:rsidRPr="00CD088D">
              <w:rPr>
                <w:rStyle w:val="userinput"/>
                <w:sz w:val="16"/>
              </w:rPr>
              <w:t>3310</w:t>
            </w:r>
          </w:p>
        </w:tc>
        <w:tc>
          <w:tcPr>
            <w:tcW w:w="0" w:type="auto"/>
          </w:tcPr>
          <w:p w:rsidR="00B153F4" w:rsidRPr="00CD088D" w:rsidRDefault="000A373D">
            <w:pPr>
              <w:rPr>
                <w:sz w:val="16"/>
              </w:rPr>
            </w:pPr>
            <w:r w:rsidRPr="00CD088D">
              <w:rPr>
                <w:sz w:val="16"/>
              </w:rPr>
              <w:t xml:space="preserve">All documents for the company code are </w:t>
            </w:r>
            <w:r w:rsidRPr="00CD088D">
              <w:rPr>
                <w:sz w:val="16"/>
              </w:rPr>
              <w:t>displayed.</w:t>
            </w:r>
          </w:p>
          <w:p w:rsidR="00B153F4" w:rsidRPr="00CD088D" w:rsidRDefault="00B153F4">
            <w:pPr>
              <w:rPr>
                <w:sz w:val="16"/>
              </w:rPr>
            </w:pPr>
          </w:p>
          <w:tbl>
            <w:tblPr>
              <w:tblW w:w="4975" w:type="pct"/>
              <w:tblCellMar>
                <w:left w:w="10" w:type="dxa"/>
                <w:right w:w="10" w:type="dxa"/>
              </w:tblCellMar>
              <w:tblLook w:val="0000" w:firstRow="0" w:lastRow="0" w:firstColumn="0" w:lastColumn="0" w:noHBand="0" w:noVBand="0"/>
            </w:tblPr>
            <w:tblGrid>
              <w:gridCol w:w="5021"/>
            </w:tblGrid>
            <w:tr w:rsidR="00B153F4" w:rsidRPr="00CD088D" w:rsidTr="00CD088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153F4" w:rsidRPr="00CD088D" w:rsidRDefault="000A373D">
                  <w:pPr>
                    <w:rPr>
                      <w:sz w:val="16"/>
                    </w:rPr>
                  </w:pPr>
                  <w:r w:rsidRPr="00CD088D">
                    <w:rPr>
                      <w:rStyle w:val="bold"/>
                      <w:sz w:val="16"/>
                    </w:rPr>
                    <w:t xml:space="preserve">Note </w:t>
                  </w:r>
                  <w:r w:rsidRPr="00CD088D">
                    <w:rPr>
                      <w:sz w:val="16"/>
                    </w:rPr>
                    <w:t>You can use the dropdown field above the table to filter the view to show documents for each status type.</w:t>
                  </w:r>
                </w:p>
              </w:tc>
            </w:tr>
          </w:tbl>
          <w:p w:rsidR="000A373D" w:rsidRPr="00CD088D" w:rsidRDefault="000A373D">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4</w:t>
            </w:r>
          </w:p>
        </w:tc>
        <w:tc>
          <w:tcPr>
            <w:tcW w:w="0" w:type="auto"/>
          </w:tcPr>
          <w:p w:rsidR="00B153F4" w:rsidRPr="00CD088D" w:rsidRDefault="000A373D">
            <w:pPr>
              <w:rPr>
                <w:sz w:val="16"/>
              </w:rPr>
            </w:pPr>
            <w:r w:rsidRPr="00CD088D">
              <w:rPr>
                <w:rStyle w:val="bold"/>
                <w:sz w:val="16"/>
              </w:rPr>
              <w:t>Select and Withdraw</w:t>
            </w:r>
          </w:p>
        </w:tc>
        <w:tc>
          <w:tcPr>
            <w:tcW w:w="0" w:type="auto"/>
          </w:tcPr>
          <w:p w:rsidR="00B153F4" w:rsidRPr="00CD088D" w:rsidRDefault="000A373D">
            <w:pPr>
              <w:rPr>
                <w:sz w:val="16"/>
              </w:rPr>
            </w:pPr>
            <w:r w:rsidRPr="00CD088D">
              <w:rPr>
                <w:sz w:val="16"/>
              </w:rPr>
              <w:t xml:space="preserve">In the </w:t>
            </w:r>
            <w:r w:rsidRPr="00CD088D">
              <w:rPr>
                <w:rStyle w:val="screenelement"/>
                <w:sz w:val="16"/>
              </w:rPr>
              <w:t>Journal Entries</w:t>
            </w:r>
            <w:r w:rsidRPr="00CD088D">
              <w:rPr>
                <w:sz w:val="16"/>
              </w:rPr>
              <w:t xml:space="preserve"> table, for the document you want to withdraw, select the empty cell to the left of the row and choose </w:t>
            </w:r>
            <w:r w:rsidRPr="00CD088D">
              <w:rPr>
                <w:rStyle w:val="screenelement"/>
                <w:sz w:val="16"/>
              </w:rPr>
              <w:t>Withdraw</w:t>
            </w:r>
            <w:r w:rsidRPr="00CD088D">
              <w:rPr>
                <w:sz w:val="16"/>
              </w:rPr>
              <w:t>.</w:t>
            </w:r>
          </w:p>
        </w:tc>
        <w:tc>
          <w:tcPr>
            <w:tcW w:w="0" w:type="auto"/>
          </w:tcPr>
          <w:p w:rsidR="00B153F4" w:rsidRPr="00CD088D" w:rsidRDefault="000A373D">
            <w:pPr>
              <w:rPr>
                <w:sz w:val="16"/>
              </w:rPr>
            </w:pPr>
            <w:r w:rsidRPr="00CD088D">
              <w:rPr>
                <w:sz w:val="16"/>
              </w:rPr>
              <w:t xml:space="preserve">The system displays a </w:t>
            </w:r>
            <w:r w:rsidRPr="00CD088D">
              <w:rPr>
                <w:rStyle w:val="screenelement"/>
                <w:sz w:val="16"/>
              </w:rPr>
              <w:t>Confirmation</w:t>
            </w:r>
            <w:r w:rsidRPr="00CD088D">
              <w:rPr>
                <w:sz w:val="16"/>
              </w:rPr>
              <w:t xml:space="preserve"> dialog box.</w:t>
            </w: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5</w:t>
            </w:r>
          </w:p>
        </w:tc>
        <w:tc>
          <w:tcPr>
            <w:tcW w:w="0" w:type="auto"/>
          </w:tcPr>
          <w:p w:rsidR="00B153F4" w:rsidRPr="00CD088D" w:rsidRDefault="000A373D">
            <w:pPr>
              <w:rPr>
                <w:sz w:val="16"/>
              </w:rPr>
            </w:pPr>
            <w:r w:rsidRPr="00CD088D">
              <w:rPr>
                <w:rStyle w:val="bold"/>
                <w:sz w:val="16"/>
              </w:rPr>
              <w:t>Confirm Withdrawal</w:t>
            </w:r>
          </w:p>
        </w:tc>
        <w:tc>
          <w:tcPr>
            <w:tcW w:w="0" w:type="auto"/>
          </w:tcPr>
          <w:p w:rsidR="00B153F4" w:rsidRPr="00CD088D" w:rsidRDefault="000A373D">
            <w:pPr>
              <w:rPr>
                <w:sz w:val="16"/>
              </w:rPr>
            </w:pPr>
            <w:r w:rsidRPr="00CD088D">
              <w:rPr>
                <w:sz w:val="16"/>
              </w:rPr>
              <w:t xml:space="preserve">To withdraw your document, choose </w:t>
            </w:r>
            <w:r w:rsidRPr="00CD088D">
              <w:rPr>
                <w:rStyle w:val="screenelement"/>
                <w:sz w:val="16"/>
              </w:rPr>
              <w:t>OK</w:t>
            </w:r>
            <w:r w:rsidRPr="00CD088D">
              <w:rPr>
                <w:sz w:val="16"/>
              </w:rPr>
              <w:t>.</w:t>
            </w:r>
          </w:p>
        </w:tc>
        <w:tc>
          <w:tcPr>
            <w:tcW w:w="0" w:type="auto"/>
          </w:tcPr>
          <w:p w:rsidR="00B153F4" w:rsidRPr="00CD088D" w:rsidRDefault="000A373D">
            <w:pPr>
              <w:rPr>
                <w:sz w:val="16"/>
              </w:rPr>
            </w:pPr>
            <w:r w:rsidRPr="00CD088D">
              <w:rPr>
                <w:sz w:val="16"/>
              </w:rPr>
              <w:t xml:space="preserve">The document is withdrawn. The status changes to </w:t>
            </w:r>
            <w:r w:rsidRPr="00CD088D">
              <w:rPr>
                <w:rStyle w:val="screenelement"/>
                <w:sz w:val="16"/>
              </w:rPr>
              <w:t>Withdrawn</w:t>
            </w:r>
            <w:r w:rsidRPr="00CD088D">
              <w:rPr>
                <w:sz w:val="16"/>
              </w:rPr>
              <w:t>.</w:t>
            </w:r>
          </w:p>
        </w:tc>
        <w:tc>
          <w:tcPr>
            <w:tcW w:w="0" w:type="auto"/>
          </w:tcPr>
          <w:p w:rsidR="000A373D" w:rsidRPr="00CD088D" w:rsidRDefault="000A373D">
            <w:pPr>
              <w:rPr>
                <w:sz w:val="16"/>
              </w:rPr>
            </w:pPr>
          </w:p>
        </w:tc>
      </w:tr>
    </w:tbl>
    <w:p w:rsidR="00B153F4" w:rsidRDefault="000A373D">
      <w:pPr>
        <w:pStyle w:val="Heading2"/>
      </w:pPr>
      <w:bookmarkStart w:id="132" w:name="unique_10"/>
      <w:bookmarkStart w:id="133" w:name="_Toc232863187"/>
      <w:r>
        <w:t>Approve Verify General Journal Entries (for Processor - Inbox)</w:t>
      </w:r>
      <w:bookmarkEnd w:id="132"/>
      <w:bookmarkEnd w:id="133"/>
    </w:p>
    <w:p w:rsidR="00B153F4" w:rsidRDefault="000A373D">
      <w:pPr>
        <w:pStyle w:val="sectiontitle"/>
      </w:pPr>
      <w:r>
        <w:t>Test Administration</w:t>
      </w:r>
    </w:p>
    <w:p w:rsidR="00B153F4" w:rsidRDefault="000A373D">
      <w:r>
        <w:t>Customer project: Fill in the project-specific parts.</w:t>
      </w:r>
    </w:p>
    <w:p w:rsidR="00B153F4" w:rsidRDefault="00B153F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153F4" w:rsidRPr="00CD088D" w:rsidTr="00CD088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r>
      <w:tr w:rsidR="00B153F4" w:rsidRPr="00CD088D" w:rsidTr="00CD088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r>
      <w:tr w:rsidR="00B153F4" w:rsidRPr="00CD088D" w:rsidTr="00CD088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rStyle w:val="userinput"/>
                <w:sz w:val="12"/>
              </w:rPr>
              <w:t>&lt;State the Service Provider, Customer or Joint Service Provider and Customer&gt;</w:t>
            </w:r>
          </w:p>
        </w:tc>
      </w:tr>
    </w:tbl>
    <w:p w:rsidR="00B153F4" w:rsidRDefault="000A373D">
      <w:pPr>
        <w:pStyle w:val="sectiontitle"/>
      </w:pPr>
      <w:r>
        <w:t>Purpose</w:t>
      </w:r>
    </w:p>
    <w:p w:rsidR="00B153F4" w:rsidRDefault="000A373D">
      <w:r>
        <w:t>You receive G/L account documents that require review before final posting. After checking the documents, you can either approve or reject with a comment/reason. Once a document has been selected and approved, it's removed from the list. If a document is approved, posting of FI document is automatically triggered.</w:t>
      </w:r>
    </w:p>
    <w:tbl>
      <w:tblPr>
        <w:tblStyle w:val="SAPNote"/>
        <w:tblW w:w="4975" w:type="pct"/>
        <w:tblLook w:val="0600" w:firstRow="0" w:lastRow="0" w:firstColumn="0" w:lastColumn="0" w:noHBand="1" w:noVBand="1"/>
      </w:tblPr>
      <w:tblGrid>
        <w:gridCol w:w="14195"/>
      </w:tblGrid>
      <w:tr w:rsidR="00B153F4" w:rsidTr="00CD088D">
        <w:tc>
          <w:tcPr>
            <w:tcW w:w="0" w:type="auto"/>
          </w:tcPr>
          <w:p w:rsidR="00B153F4" w:rsidRDefault="000A373D">
            <w:r>
              <w:rPr>
                <w:rStyle w:val="bold"/>
              </w:rPr>
              <w:t xml:space="preserve">Note </w:t>
            </w:r>
            <w:r>
              <w:t xml:space="preserve">You can enable the approval authorization check with the </w:t>
            </w:r>
            <w:hyperlink r:id="rId129" w:history="1">
              <w:r>
                <w:t>Activate Authorization Check for Approval</w:t>
              </w:r>
            </w:hyperlink>
            <w:r>
              <w:t xml:space="preserve">  [page ] </w:t>
            </w:r>
            <w:r>
              <w:fldChar w:fldCharType="begin"/>
            </w:r>
            <w:r>
              <w:instrText xml:space="preserve"> PAGEREF unique_9 </w:instrText>
            </w:r>
            <w:r>
              <w:fldChar w:fldCharType="separate"/>
            </w:r>
            <w:r w:rsidR="00CD088D">
              <w:rPr>
                <w:noProof/>
              </w:rPr>
              <w:t>11</w:t>
            </w:r>
            <w:r>
              <w:fldChar w:fldCharType="end"/>
            </w:r>
            <w:r>
              <w:t xml:space="preserve"> configuration step (in the </w:t>
            </w:r>
            <w:r>
              <w:rPr>
                <w:rStyle w:val="bold"/>
              </w:rPr>
              <w:t>Preliminary Steps</w:t>
            </w:r>
            <w:r>
              <w:t xml:space="preserve"> section of this document). Once this is activated, the system has the posting authorization check for the processor to approve the document..</w:t>
            </w:r>
          </w:p>
        </w:tc>
      </w:tr>
    </w:tbl>
    <w:p w:rsidR="00B153F4" w:rsidRDefault="000A373D">
      <w:pPr>
        <w:pStyle w:val="sectiontitle"/>
      </w:pPr>
      <w:r>
        <w:t>Prerequisites</w:t>
      </w:r>
    </w:p>
    <w:tbl>
      <w:tblPr>
        <w:tblStyle w:val="SAPStandardTable"/>
        <w:tblW w:w="5000" w:type="pct"/>
        <w:tblInd w:w="3" w:type="dxa"/>
        <w:tblLook w:val="0620" w:firstRow="1" w:lastRow="0" w:firstColumn="0" w:lastColumn="0" w:noHBand="1" w:noVBand="1"/>
      </w:tblPr>
      <w:tblGrid>
        <w:gridCol w:w="775"/>
        <w:gridCol w:w="1595"/>
        <w:gridCol w:w="7299"/>
        <w:gridCol w:w="3256"/>
        <w:gridCol w:w="1379"/>
      </w:tblGrid>
      <w:tr w:rsidR="00B153F4" w:rsidRPr="00CD088D" w:rsidTr="00CD088D">
        <w:trPr>
          <w:cnfStyle w:val="100000000000" w:firstRow="1" w:lastRow="0" w:firstColumn="0" w:lastColumn="0" w:oddVBand="0" w:evenVBand="0" w:oddHBand="0" w:evenHBand="0" w:firstRowFirstColumn="0" w:firstRowLastColumn="0" w:lastRowFirstColumn="0" w:lastRowLastColumn="0"/>
        </w:trPr>
        <w:tc>
          <w:tcPr>
            <w:tcW w:w="0" w:type="auto"/>
          </w:tcPr>
          <w:p w:rsidR="00B153F4" w:rsidRPr="00CD088D" w:rsidRDefault="000A373D">
            <w:pPr>
              <w:pStyle w:val="boldparagraph"/>
              <w:rPr>
                <w:sz w:val="16"/>
              </w:rPr>
            </w:pPr>
            <w:r w:rsidRPr="00CD088D">
              <w:rPr>
                <w:sz w:val="16"/>
              </w:rPr>
              <w:t>Test Step #</w:t>
            </w:r>
          </w:p>
        </w:tc>
        <w:tc>
          <w:tcPr>
            <w:tcW w:w="0" w:type="auto"/>
          </w:tcPr>
          <w:p w:rsidR="00B153F4" w:rsidRPr="00CD088D" w:rsidRDefault="000A373D">
            <w:pPr>
              <w:pStyle w:val="boldparagraph"/>
              <w:rPr>
                <w:sz w:val="16"/>
              </w:rPr>
            </w:pPr>
            <w:r w:rsidRPr="00CD088D">
              <w:rPr>
                <w:sz w:val="16"/>
              </w:rPr>
              <w:t>Test Step Name</w:t>
            </w:r>
          </w:p>
        </w:tc>
        <w:tc>
          <w:tcPr>
            <w:tcW w:w="0" w:type="auto"/>
          </w:tcPr>
          <w:p w:rsidR="00B153F4" w:rsidRPr="00CD088D" w:rsidRDefault="000A373D">
            <w:pPr>
              <w:pStyle w:val="boldparagraph"/>
              <w:rPr>
                <w:sz w:val="16"/>
              </w:rPr>
            </w:pPr>
            <w:r w:rsidRPr="00CD088D">
              <w:rPr>
                <w:sz w:val="16"/>
              </w:rPr>
              <w:t>Instruction</w:t>
            </w:r>
          </w:p>
        </w:tc>
        <w:tc>
          <w:tcPr>
            <w:tcW w:w="0" w:type="auto"/>
          </w:tcPr>
          <w:p w:rsidR="00B153F4" w:rsidRPr="00CD088D" w:rsidRDefault="000A373D">
            <w:pPr>
              <w:pStyle w:val="boldparagraph"/>
              <w:rPr>
                <w:sz w:val="16"/>
              </w:rPr>
            </w:pPr>
            <w:r w:rsidRPr="00CD088D">
              <w:rPr>
                <w:sz w:val="16"/>
              </w:rPr>
              <w:t>Expected Result</w:t>
            </w:r>
          </w:p>
        </w:tc>
        <w:tc>
          <w:tcPr>
            <w:tcW w:w="0" w:type="auto"/>
          </w:tcPr>
          <w:p w:rsidR="00B153F4" w:rsidRPr="00CD088D" w:rsidRDefault="000A373D">
            <w:pPr>
              <w:pStyle w:val="boldparagraph"/>
              <w:rPr>
                <w:sz w:val="16"/>
              </w:rPr>
            </w:pPr>
            <w:r w:rsidRPr="00CD088D">
              <w:rPr>
                <w:sz w:val="16"/>
              </w:rPr>
              <w:t>Pass/Fail/Comment</w:t>
            </w:r>
          </w:p>
        </w:tc>
      </w:tr>
      <w:tr w:rsidR="00B153F4" w:rsidRPr="00CD088D" w:rsidTr="00CD088D">
        <w:tc>
          <w:tcPr>
            <w:tcW w:w="0" w:type="auto"/>
          </w:tcPr>
          <w:p w:rsidR="00B153F4" w:rsidRPr="00CD088D" w:rsidRDefault="000A373D">
            <w:pPr>
              <w:rPr>
                <w:sz w:val="16"/>
              </w:rPr>
            </w:pPr>
            <w:r w:rsidRPr="00CD088D">
              <w:rPr>
                <w:sz w:val="16"/>
              </w:rPr>
              <w:t>1</w:t>
            </w:r>
          </w:p>
        </w:tc>
        <w:tc>
          <w:tcPr>
            <w:tcW w:w="0" w:type="auto"/>
          </w:tcPr>
          <w:p w:rsidR="00B153F4" w:rsidRPr="00CD088D" w:rsidRDefault="000A373D">
            <w:pPr>
              <w:rPr>
                <w:sz w:val="16"/>
              </w:rPr>
            </w:pPr>
            <w:r w:rsidRPr="00CD088D">
              <w:rPr>
                <w:rStyle w:val="bold"/>
                <w:sz w:val="16"/>
              </w:rPr>
              <w:t>Log On</w:t>
            </w:r>
          </w:p>
        </w:tc>
        <w:tc>
          <w:tcPr>
            <w:tcW w:w="0" w:type="auto"/>
          </w:tcPr>
          <w:p w:rsidR="00B153F4" w:rsidRPr="00CD088D" w:rsidRDefault="000A373D">
            <w:pPr>
              <w:rPr>
                <w:sz w:val="16"/>
              </w:rPr>
            </w:pPr>
            <w:r w:rsidRPr="00CD088D">
              <w:rPr>
                <w:sz w:val="16"/>
              </w:rPr>
              <w:t>Log on to the SAP Fiori launchpad using the Administrator role.</w:t>
            </w:r>
          </w:p>
        </w:tc>
        <w:tc>
          <w:tcPr>
            <w:tcW w:w="0" w:type="auto"/>
          </w:tcPr>
          <w:p w:rsidR="000A373D" w:rsidRPr="00CD088D" w:rsidRDefault="000A373D">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2</w:t>
            </w:r>
          </w:p>
        </w:tc>
        <w:tc>
          <w:tcPr>
            <w:tcW w:w="0" w:type="auto"/>
          </w:tcPr>
          <w:p w:rsidR="00B153F4" w:rsidRPr="00CD088D" w:rsidRDefault="000A373D">
            <w:pPr>
              <w:rPr>
                <w:sz w:val="16"/>
              </w:rPr>
            </w:pPr>
            <w:r w:rsidRPr="00CD088D">
              <w:rPr>
                <w:rStyle w:val="bold"/>
                <w:sz w:val="16"/>
              </w:rPr>
              <w:t>Access the SAP Fiori App</w:t>
            </w:r>
          </w:p>
        </w:tc>
        <w:tc>
          <w:tcPr>
            <w:tcW w:w="0" w:type="auto"/>
          </w:tcPr>
          <w:p w:rsidR="00B153F4" w:rsidRPr="00CD088D" w:rsidRDefault="000A373D">
            <w:pPr>
              <w:rPr>
                <w:sz w:val="16"/>
              </w:rPr>
            </w:pPr>
            <w:r w:rsidRPr="00CD088D">
              <w:rPr>
                <w:sz w:val="16"/>
              </w:rPr>
              <w:t xml:space="preserve">Open </w:t>
            </w:r>
            <w:r w:rsidRPr="00CD088D">
              <w:rPr>
                <w:rStyle w:val="screenelement"/>
                <w:sz w:val="16"/>
              </w:rPr>
              <w:t>Maintain Business Users</w:t>
            </w:r>
            <w:r w:rsidRPr="00CD088D">
              <w:rPr>
                <w:sz w:val="16"/>
              </w:rPr>
              <w:t xml:space="preserve"> </w:t>
            </w:r>
            <w:r w:rsidRPr="00CD088D">
              <w:rPr>
                <w:rStyle w:val="CourierNew"/>
                <w:sz w:val="16"/>
              </w:rPr>
              <w:t>(F1303)</w:t>
            </w:r>
            <w:r w:rsidRPr="00CD088D">
              <w:rPr>
                <w:sz w:val="16"/>
              </w:rPr>
              <w:t>.</w:t>
            </w: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3</w:t>
            </w:r>
          </w:p>
        </w:tc>
        <w:tc>
          <w:tcPr>
            <w:tcW w:w="0" w:type="auto"/>
          </w:tcPr>
          <w:p w:rsidR="00B153F4" w:rsidRPr="00CD088D" w:rsidRDefault="000A373D">
            <w:pPr>
              <w:rPr>
                <w:sz w:val="16"/>
              </w:rPr>
            </w:pPr>
            <w:r w:rsidRPr="00CD088D">
              <w:rPr>
                <w:rStyle w:val="bold"/>
                <w:sz w:val="16"/>
              </w:rPr>
              <w:t>Search User</w:t>
            </w:r>
          </w:p>
        </w:tc>
        <w:tc>
          <w:tcPr>
            <w:tcW w:w="0" w:type="auto"/>
          </w:tcPr>
          <w:p w:rsidR="00CD088D" w:rsidRPr="00CD088D" w:rsidRDefault="000A373D">
            <w:pPr>
              <w:rPr>
                <w:sz w:val="16"/>
              </w:rPr>
            </w:pPr>
            <w:r w:rsidRPr="00CD088D">
              <w:rPr>
                <w:sz w:val="16"/>
              </w:rPr>
              <w:t xml:space="preserve">Make the following entry and choose </w:t>
            </w:r>
            <w:r w:rsidRPr="00CD088D">
              <w:rPr>
                <w:rStyle w:val="screenelement"/>
                <w:sz w:val="16"/>
              </w:rPr>
              <w:t>Go</w:t>
            </w:r>
            <w:r w:rsidRPr="00CD088D">
              <w:rPr>
                <w:sz w:val="16"/>
              </w:rPr>
              <w:t>:</w:t>
            </w:r>
          </w:p>
          <w:p w:rsidR="00B153F4" w:rsidRPr="00CD088D" w:rsidRDefault="000A373D">
            <w:pPr>
              <w:rPr>
                <w:sz w:val="16"/>
              </w:rPr>
            </w:pPr>
            <w:r w:rsidRPr="00CD088D">
              <w:rPr>
                <w:rStyle w:val="screenelement"/>
                <w:sz w:val="16"/>
              </w:rPr>
              <w:t>User name</w:t>
            </w:r>
            <w:r w:rsidRPr="00CD088D">
              <w:rPr>
                <w:sz w:val="16"/>
              </w:rPr>
              <w:t xml:space="preserve">: </w:t>
            </w:r>
            <w:r w:rsidRPr="00CD088D">
              <w:rPr>
                <w:rStyle w:val="userinput"/>
                <w:sz w:val="16"/>
              </w:rPr>
              <w:t>GL_ACCOUNTANT_AE</w:t>
            </w:r>
          </w:p>
        </w:tc>
        <w:tc>
          <w:tcPr>
            <w:tcW w:w="0" w:type="auto"/>
          </w:tcPr>
          <w:p w:rsidR="00B153F4" w:rsidRPr="00CD088D" w:rsidRDefault="000A373D">
            <w:pPr>
              <w:rPr>
                <w:sz w:val="16"/>
              </w:rPr>
            </w:pPr>
            <w:r w:rsidRPr="00CD088D">
              <w:rPr>
                <w:sz w:val="16"/>
              </w:rPr>
              <w:t>The system displays a list of matching user names.</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4</w:t>
            </w:r>
          </w:p>
        </w:tc>
        <w:tc>
          <w:tcPr>
            <w:tcW w:w="0" w:type="auto"/>
          </w:tcPr>
          <w:p w:rsidR="00B153F4" w:rsidRPr="00CD088D" w:rsidRDefault="000A373D">
            <w:pPr>
              <w:rPr>
                <w:sz w:val="16"/>
              </w:rPr>
            </w:pPr>
            <w:r w:rsidRPr="00CD088D">
              <w:rPr>
                <w:rStyle w:val="bold"/>
                <w:sz w:val="16"/>
              </w:rPr>
              <w:t>Choose User</w:t>
            </w:r>
          </w:p>
        </w:tc>
        <w:tc>
          <w:tcPr>
            <w:tcW w:w="0" w:type="auto"/>
          </w:tcPr>
          <w:p w:rsidR="00B153F4" w:rsidRPr="00CD088D" w:rsidRDefault="000A373D">
            <w:pPr>
              <w:rPr>
                <w:sz w:val="16"/>
              </w:rPr>
            </w:pPr>
            <w:r w:rsidRPr="00CD088D">
              <w:rPr>
                <w:sz w:val="16"/>
              </w:rPr>
              <w:t xml:space="preserve">Select the checkbox next to the user name from the search result and choose </w:t>
            </w:r>
            <w:r w:rsidRPr="00CD088D">
              <w:rPr>
                <w:rStyle w:val="screenelement"/>
                <w:sz w:val="16"/>
              </w:rPr>
              <w:t>Edit</w:t>
            </w:r>
            <w:r w:rsidRPr="00CD088D">
              <w:rPr>
                <w:sz w:val="16"/>
              </w:rPr>
              <w:t>.</w:t>
            </w:r>
          </w:p>
        </w:tc>
        <w:tc>
          <w:tcPr>
            <w:tcW w:w="0" w:type="auto"/>
          </w:tcPr>
          <w:p w:rsidR="00B153F4" w:rsidRPr="00CD088D" w:rsidRDefault="000A373D">
            <w:pPr>
              <w:rPr>
                <w:sz w:val="16"/>
              </w:rPr>
            </w:pPr>
            <w:r w:rsidRPr="00CD088D">
              <w:rPr>
                <w:sz w:val="16"/>
              </w:rPr>
              <w:t xml:space="preserve">The </w:t>
            </w:r>
            <w:r w:rsidRPr="00CD088D">
              <w:rPr>
                <w:rStyle w:val="screenelement"/>
                <w:sz w:val="16"/>
              </w:rPr>
              <w:t>Business User</w:t>
            </w:r>
            <w:r w:rsidRPr="00CD088D">
              <w:rPr>
                <w:sz w:val="16"/>
              </w:rPr>
              <w:t xml:space="preserve"> view is displayed.</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5</w:t>
            </w:r>
          </w:p>
        </w:tc>
        <w:tc>
          <w:tcPr>
            <w:tcW w:w="0" w:type="auto"/>
          </w:tcPr>
          <w:p w:rsidR="00B153F4" w:rsidRPr="00CD088D" w:rsidRDefault="000A373D">
            <w:pPr>
              <w:rPr>
                <w:sz w:val="16"/>
              </w:rPr>
            </w:pPr>
            <w:r w:rsidRPr="00CD088D">
              <w:rPr>
                <w:rStyle w:val="bold"/>
                <w:sz w:val="16"/>
              </w:rPr>
              <w:t>Add Role to User</w:t>
            </w:r>
          </w:p>
        </w:tc>
        <w:tc>
          <w:tcPr>
            <w:tcW w:w="0" w:type="auto"/>
          </w:tcPr>
          <w:p w:rsidR="00B153F4" w:rsidRPr="00CD088D" w:rsidRDefault="000A373D">
            <w:pPr>
              <w:rPr>
                <w:sz w:val="16"/>
              </w:rPr>
            </w:pPr>
            <w:r w:rsidRPr="00CD088D">
              <w:rPr>
                <w:sz w:val="16"/>
              </w:rPr>
              <w:t xml:space="preserve">In the </w:t>
            </w:r>
            <w:r w:rsidRPr="00CD088D">
              <w:rPr>
                <w:rStyle w:val="screenelement"/>
                <w:sz w:val="16"/>
              </w:rPr>
              <w:t>Assigned Business Roles</w:t>
            </w:r>
            <w:r w:rsidRPr="00CD088D">
              <w:rPr>
                <w:sz w:val="16"/>
              </w:rPr>
              <w:t xml:space="preserve"> section, choose </w:t>
            </w:r>
            <w:r w:rsidRPr="00CD088D">
              <w:rPr>
                <w:rStyle w:val="screenelement"/>
                <w:sz w:val="16"/>
              </w:rPr>
              <w:t>Add</w:t>
            </w:r>
            <w:r w:rsidRPr="00CD088D">
              <w:rPr>
                <w:sz w:val="16"/>
              </w:rPr>
              <w:t>.</w:t>
            </w:r>
          </w:p>
        </w:tc>
        <w:tc>
          <w:tcPr>
            <w:tcW w:w="0" w:type="auto"/>
          </w:tcPr>
          <w:p w:rsidR="00B153F4" w:rsidRPr="00CD088D" w:rsidRDefault="000A373D">
            <w:pPr>
              <w:rPr>
                <w:sz w:val="16"/>
              </w:rPr>
            </w:pPr>
            <w:r w:rsidRPr="00CD088D">
              <w:rPr>
                <w:sz w:val="16"/>
              </w:rPr>
              <w:t xml:space="preserve">The </w:t>
            </w:r>
            <w:r w:rsidRPr="00CD088D">
              <w:rPr>
                <w:rStyle w:val="screenelement"/>
                <w:sz w:val="16"/>
              </w:rPr>
              <w:t>Add Business Roles</w:t>
            </w:r>
            <w:r w:rsidRPr="00CD088D">
              <w:rPr>
                <w:sz w:val="16"/>
              </w:rPr>
              <w:t xml:space="preserve"> view is displayed.</w:t>
            </w: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6</w:t>
            </w:r>
          </w:p>
        </w:tc>
        <w:tc>
          <w:tcPr>
            <w:tcW w:w="0" w:type="auto"/>
          </w:tcPr>
          <w:p w:rsidR="00B153F4" w:rsidRPr="00CD088D" w:rsidRDefault="000A373D">
            <w:pPr>
              <w:rPr>
                <w:sz w:val="16"/>
              </w:rPr>
            </w:pPr>
            <w:r w:rsidRPr="00CD088D">
              <w:rPr>
                <w:rStyle w:val="bold"/>
                <w:sz w:val="16"/>
              </w:rPr>
              <w:t>Choose Role to be Added</w:t>
            </w:r>
          </w:p>
        </w:tc>
        <w:tc>
          <w:tcPr>
            <w:tcW w:w="0" w:type="auto"/>
          </w:tcPr>
          <w:p w:rsidR="00B153F4" w:rsidRPr="00CD088D" w:rsidRDefault="000A373D">
            <w:pPr>
              <w:rPr>
                <w:sz w:val="16"/>
              </w:rPr>
            </w:pPr>
            <w:r w:rsidRPr="00CD088D">
              <w:rPr>
                <w:sz w:val="16"/>
              </w:rPr>
              <w:t xml:space="preserve">On the </w:t>
            </w:r>
            <w:r w:rsidRPr="00CD088D">
              <w:rPr>
                <w:rStyle w:val="screenelement"/>
                <w:sz w:val="16"/>
              </w:rPr>
              <w:t>Add Business Roles</w:t>
            </w:r>
            <w:r w:rsidRPr="00CD088D">
              <w:rPr>
                <w:sz w:val="16"/>
              </w:rPr>
              <w:t xml:space="preserve"> dialog box, search for the local </w:t>
            </w:r>
            <w:r w:rsidRPr="00CD088D">
              <w:rPr>
                <w:rStyle w:val="userinput"/>
                <w:sz w:val="16"/>
              </w:rPr>
              <w:t>SAP_BR_GL_ACCOUNTANT</w:t>
            </w:r>
            <w:r w:rsidRPr="00CD088D">
              <w:rPr>
                <w:sz w:val="16"/>
              </w:rPr>
              <w:t xml:space="preserve"> role, select it and then choose </w:t>
            </w:r>
            <w:r w:rsidRPr="00CD088D">
              <w:rPr>
                <w:rStyle w:val="screenelement"/>
                <w:sz w:val="16"/>
              </w:rPr>
              <w:t>OK</w:t>
            </w:r>
            <w:r w:rsidRPr="00CD088D">
              <w:rPr>
                <w:sz w:val="16"/>
              </w:rPr>
              <w:t>.</w:t>
            </w:r>
          </w:p>
          <w:tbl>
            <w:tblPr>
              <w:tblW w:w="4975" w:type="pct"/>
              <w:tblCellMar>
                <w:left w:w="10" w:type="dxa"/>
                <w:right w:w="10" w:type="dxa"/>
              </w:tblCellMar>
              <w:tblLook w:val="0000" w:firstRow="0" w:lastRow="0" w:firstColumn="0" w:lastColumn="0" w:noHBand="0" w:noVBand="0"/>
            </w:tblPr>
            <w:tblGrid>
              <w:gridCol w:w="7101"/>
            </w:tblGrid>
            <w:tr w:rsidR="00B153F4" w:rsidRPr="00CD088D" w:rsidTr="00CD088D">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rsidR="00B153F4" w:rsidRPr="00CD088D" w:rsidRDefault="000A373D">
                  <w:pPr>
                    <w:rPr>
                      <w:sz w:val="16"/>
                    </w:rPr>
                  </w:pPr>
                  <w:r w:rsidRPr="00CD088D">
                    <w:rPr>
                      <w:rStyle w:val="bold"/>
                      <w:sz w:val="16"/>
                    </w:rPr>
                    <w:t xml:space="preserve">Caution </w:t>
                  </w:r>
                  <w:r w:rsidRPr="00CD088D">
                    <w:rPr>
                      <w:sz w:val="16"/>
                    </w:rPr>
                    <w:t xml:space="preserve">After you complete this section, unassign the </w:t>
                  </w:r>
                  <w:r w:rsidRPr="00CD088D">
                    <w:rPr>
                      <w:rStyle w:val="CourierNew"/>
                      <w:sz w:val="16"/>
                    </w:rPr>
                    <w:t>SAP_BR_GL_ACCOUNTANT</w:t>
                  </w:r>
                  <w:r w:rsidRPr="00CD088D">
                    <w:rPr>
                      <w:sz w:val="16"/>
                    </w:rPr>
                    <w:t xml:space="preserve"> role from the user you chose in this step.</w:t>
                  </w:r>
                </w:p>
              </w:tc>
            </w:tr>
          </w:tbl>
          <w:p w:rsidR="000A373D" w:rsidRPr="00CD088D" w:rsidRDefault="000A373D">
            <w:pPr>
              <w:rPr>
                <w:sz w:val="16"/>
              </w:rPr>
            </w:pPr>
          </w:p>
        </w:tc>
        <w:tc>
          <w:tcPr>
            <w:tcW w:w="0" w:type="auto"/>
          </w:tcPr>
          <w:p w:rsidR="00B153F4" w:rsidRPr="00CD088D" w:rsidRDefault="000A373D">
            <w:pPr>
              <w:rPr>
                <w:sz w:val="16"/>
              </w:rPr>
            </w:pPr>
            <w:r w:rsidRPr="00CD088D">
              <w:rPr>
                <w:sz w:val="16"/>
              </w:rPr>
              <w:t xml:space="preserve">The </w:t>
            </w:r>
            <w:r w:rsidRPr="00CD088D">
              <w:rPr>
                <w:sz w:val="16"/>
              </w:rPr>
              <w:t xml:space="preserve">role is added in the </w:t>
            </w:r>
            <w:r w:rsidRPr="00CD088D">
              <w:rPr>
                <w:rStyle w:val="screenelement"/>
                <w:sz w:val="16"/>
              </w:rPr>
              <w:t>Assigned Business Roles</w:t>
            </w:r>
            <w:r w:rsidRPr="00CD088D">
              <w:rPr>
                <w:sz w:val="16"/>
              </w:rPr>
              <w:t xml:space="preserve"> section.</w:t>
            </w: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7</w:t>
            </w:r>
          </w:p>
        </w:tc>
        <w:tc>
          <w:tcPr>
            <w:tcW w:w="0" w:type="auto"/>
          </w:tcPr>
          <w:p w:rsidR="00B153F4" w:rsidRPr="00CD088D" w:rsidRDefault="000A373D">
            <w:pPr>
              <w:rPr>
                <w:sz w:val="16"/>
              </w:rPr>
            </w:pPr>
            <w:r w:rsidRPr="00CD088D">
              <w:rPr>
                <w:rStyle w:val="bold"/>
                <w:sz w:val="16"/>
              </w:rPr>
              <w:t>Save</w:t>
            </w:r>
          </w:p>
        </w:tc>
        <w:tc>
          <w:tcPr>
            <w:tcW w:w="0" w:type="auto"/>
          </w:tcPr>
          <w:p w:rsidR="00B153F4" w:rsidRPr="00CD088D" w:rsidRDefault="000A373D">
            <w:pPr>
              <w:rPr>
                <w:sz w:val="16"/>
              </w:rPr>
            </w:pPr>
            <w:r w:rsidRPr="00CD088D">
              <w:rPr>
                <w:sz w:val="16"/>
              </w:rPr>
              <w:t>Save your entries.</w:t>
            </w:r>
          </w:p>
        </w:tc>
        <w:tc>
          <w:tcPr>
            <w:tcW w:w="0" w:type="auto"/>
          </w:tcPr>
          <w:p w:rsidR="00B153F4" w:rsidRPr="00CD088D" w:rsidRDefault="00B153F4">
            <w:pPr>
              <w:rPr>
                <w:sz w:val="16"/>
              </w:rPr>
            </w:pPr>
          </w:p>
        </w:tc>
        <w:tc>
          <w:tcPr>
            <w:tcW w:w="0" w:type="auto"/>
          </w:tcPr>
          <w:p w:rsidR="000A373D" w:rsidRPr="00CD088D" w:rsidRDefault="000A373D">
            <w:pPr>
              <w:rPr>
                <w:sz w:val="16"/>
              </w:rPr>
            </w:pPr>
          </w:p>
        </w:tc>
      </w:tr>
    </w:tbl>
    <w:p w:rsidR="00B153F4" w:rsidRDefault="000A373D">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03"/>
        <w:gridCol w:w="1418"/>
        <w:gridCol w:w="4695"/>
        <w:gridCol w:w="6157"/>
        <w:gridCol w:w="1331"/>
      </w:tblGrid>
      <w:tr w:rsidR="00B153F4" w:rsidRPr="00CD088D" w:rsidTr="00CD088D">
        <w:trPr>
          <w:cnfStyle w:val="100000000000" w:firstRow="1" w:lastRow="0" w:firstColumn="0" w:lastColumn="0" w:oddVBand="0" w:evenVBand="0" w:oddHBand="0" w:evenHBand="0" w:firstRowFirstColumn="0" w:firstRowLastColumn="0" w:lastRowFirstColumn="0" w:lastRowLastColumn="0"/>
        </w:trPr>
        <w:tc>
          <w:tcPr>
            <w:tcW w:w="0" w:type="auto"/>
          </w:tcPr>
          <w:p w:rsidR="00B153F4" w:rsidRPr="00CD088D" w:rsidRDefault="000A373D">
            <w:pPr>
              <w:pStyle w:val="boldparagraph"/>
              <w:rPr>
                <w:sz w:val="16"/>
              </w:rPr>
            </w:pPr>
            <w:r w:rsidRPr="00CD088D">
              <w:rPr>
                <w:sz w:val="16"/>
              </w:rPr>
              <w:t>Test Step #</w:t>
            </w:r>
          </w:p>
        </w:tc>
        <w:tc>
          <w:tcPr>
            <w:tcW w:w="0" w:type="auto"/>
          </w:tcPr>
          <w:p w:rsidR="00B153F4" w:rsidRPr="00CD088D" w:rsidRDefault="000A373D">
            <w:pPr>
              <w:pStyle w:val="boldparagraph"/>
              <w:rPr>
                <w:sz w:val="16"/>
              </w:rPr>
            </w:pPr>
            <w:r w:rsidRPr="00CD088D">
              <w:rPr>
                <w:sz w:val="16"/>
              </w:rPr>
              <w:t>Test Step Name</w:t>
            </w:r>
          </w:p>
        </w:tc>
        <w:tc>
          <w:tcPr>
            <w:tcW w:w="0" w:type="auto"/>
          </w:tcPr>
          <w:p w:rsidR="00B153F4" w:rsidRPr="00CD088D" w:rsidRDefault="000A373D">
            <w:pPr>
              <w:pStyle w:val="boldparagraph"/>
              <w:rPr>
                <w:sz w:val="16"/>
              </w:rPr>
            </w:pPr>
            <w:r w:rsidRPr="00CD088D">
              <w:rPr>
                <w:sz w:val="16"/>
              </w:rPr>
              <w:t>Instruction</w:t>
            </w:r>
          </w:p>
        </w:tc>
        <w:tc>
          <w:tcPr>
            <w:tcW w:w="0" w:type="auto"/>
          </w:tcPr>
          <w:p w:rsidR="00B153F4" w:rsidRPr="00CD088D" w:rsidRDefault="000A373D">
            <w:pPr>
              <w:pStyle w:val="boldparagraph"/>
              <w:rPr>
                <w:sz w:val="16"/>
              </w:rPr>
            </w:pPr>
            <w:r w:rsidRPr="00CD088D">
              <w:rPr>
                <w:sz w:val="16"/>
              </w:rPr>
              <w:t>Expected Result</w:t>
            </w:r>
          </w:p>
        </w:tc>
        <w:tc>
          <w:tcPr>
            <w:tcW w:w="0" w:type="auto"/>
          </w:tcPr>
          <w:p w:rsidR="00B153F4" w:rsidRPr="00CD088D" w:rsidRDefault="000A373D">
            <w:pPr>
              <w:pStyle w:val="boldparagraph"/>
              <w:rPr>
                <w:sz w:val="16"/>
              </w:rPr>
            </w:pPr>
            <w:r w:rsidRPr="00CD088D">
              <w:rPr>
                <w:sz w:val="16"/>
              </w:rPr>
              <w:t>Pass/Fail/Comment</w:t>
            </w:r>
          </w:p>
        </w:tc>
      </w:tr>
      <w:tr w:rsidR="00B153F4" w:rsidRPr="00CD088D" w:rsidTr="00CD088D">
        <w:tc>
          <w:tcPr>
            <w:tcW w:w="0" w:type="auto"/>
          </w:tcPr>
          <w:p w:rsidR="00B153F4" w:rsidRPr="00CD088D" w:rsidRDefault="000A373D">
            <w:pPr>
              <w:rPr>
                <w:sz w:val="16"/>
              </w:rPr>
            </w:pPr>
            <w:r w:rsidRPr="00CD088D">
              <w:rPr>
                <w:sz w:val="16"/>
              </w:rPr>
              <w:t>1</w:t>
            </w:r>
          </w:p>
        </w:tc>
        <w:tc>
          <w:tcPr>
            <w:tcW w:w="0" w:type="auto"/>
          </w:tcPr>
          <w:p w:rsidR="00B153F4" w:rsidRPr="00CD088D" w:rsidRDefault="000A373D">
            <w:pPr>
              <w:rPr>
                <w:sz w:val="16"/>
              </w:rPr>
            </w:pPr>
            <w:r w:rsidRPr="00CD088D">
              <w:rPr>
                <w:rStyle w:val="bold"/>
                <w:sz w:val="16"/>
              </w:rPr>
              <w:t>Log On</w:t>
            </w:r>
          </w:p>
        </w:tc>
        <w:tc>
          <w:tcPr>
            <w:tcW w:w="0" w:type="auto"/>
          </w:tcPr>
          <w:p w:rsidR="00B153F4" w:rsidRPr="00CD088D" w:rsidRDefault="000A373D">
            <w:pPr>
              <w:rPr>
                <w:sz w:val="16"/>
              </w:rPr>
            </w:pPr>
            <w:r w:rsidRPr="00CD088D">
              <w:rPr>
                <w:sz w:val="16"/>
              </w:rPr>
              <w:t>Log on to the SAP Fiori launchpad as a General Ledger Accountant for United Arab Emirates .</w:t>
            </w: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2</w:t>
            </w:r>
          </w:p>
        </w:tc>
        <w:tc>
          <w:tcPr>
            <w:tcW w:w="0" w:type="auto"/>
          </w:tcPr>
          <w:p w:rsidR="00B153F4" w:rsidRPr="00CD088D" w:rsidRDefault="000A373D">
            <w:pPr>
              <w:rPr>
                <w:sz w:val="16"/>
              </w:rPr>
            </w:pPr>
            <w:r w:rsidRPr="00CD088D">
              <w:rPr>
                <w:rStyle w:val="bold"/>
                <w:sz w:val="16"/>
              </w:rPr>
              <w:t>Access the SAP Fiori App</w:t>
            </w:r>
          </w:p>
        </w:tc>
        <w:tc>
          <w:tcPr>
            <w:tcW w:w="0" w:type="auto"/>
          </w:tcPr>
          <w:p w:rsidR="00B153F4" w:rsidRPr="00CD088D" w:rsidRDefault="000A373D">
            <w:pPr>
              <w:rPr>
                <w:sz w:val="16"/>
              </w:rPr>
            </w:pPr>
            <w:r w:rsidRPr="00CD088D">
              <w:rPr>
                <w:sz w:val="16"/>
              </w:rPr>
              <w:t xml:space="preserve">Open </w:t>
            </w:r>
            <w:r w:rsidRPr="00CD088D">
              <w:rPr>
                <w:rStyle w:val="screenelement"/>
                <w:sz w:val="16"/>
              </w:rPr>
              <w:t>Verify Journal Entries in General Ledger</w:t>
            </w:r>
            <w:r w:rsidRPr="00CD088D">
              <w:rPr>
                <w:sz w:val="16"/>
              </w:rPr>
              <w:t xml:space="preserve"> - </w:t>
            </w:r>
            <w:r w:rsidRPr="00CD088D">
              <w:rPr>
                <w:rStyle w:val="screenelement"/>
                <w:sz w:val="16"/>
              </w:rPr>
              <w:t>For Processor (Inbox)</w:t>
            </w:r>
            <w:r w:rsidRPr="00CD088D">
              <w:rPr>
                <w:sz w:val="16"/>
              </w:rPr>
              <w:t xml:space="preserve"> </w:t>
            </w:r>
            <w:r w:rsidRPr="00CD088D">
              <w:rPr>
                <w:rStyle w:val="CourierNew"/>
                <w:sz w:val="16"/>
              </w:rPr>
              <w:t>(F2728)</w:t>
            </w:r>
            <w:r w:rsidRPr="00CD088D">
              <w:rPr>
                <w:sz w:val="16"/>
              </w:rPr>
              <w:t>.</w:t>
            </w:r>
          </w:p>
        </w:tc>
        <w:tc>
          <w:tcPr>
            <w:tcW w:w="0" w:type="auto"/>
          </w:tcPr>
          <w:p w:rsidR="00B153F4" w:rsidRPr="00CD088D" w:rsidRDefault="000A373D">
            <w:pPr>
              <w:rPr>
                <w:sz w:val="16"/>
              </w:rPr>
            </w:pPr>
            <w:r w:rsidRPr="00CD088D">
              <w:rPr>
                <w:sz w:val="16"/>
              </w:rPr>
              <w:t xml:space="preserve">The </w:t>
            </w:r>
            <w:r w:rsidRPr="00CD088D">
              <w:rPr>
                <w:rStyle w:val="screenelement"/>
                <w:sz w:val="16"/>
              </w:rPr>
              <w:t>My Inbox</w:t>
            </w:r>
            <w:r w:rsidRPr="00CD088D">
              <w:rPr>
                <w:sz w:val="16"/>
              </w:rPr>
              <w:t xml:space="preserve"> view is displayed.</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3</w:t>
            </w:r>
          </w:p>
        </w:tc>
        <w:tc>
          <w:tcPr>
            <w:tcW w:w="0" w:type="auto"/>
          </w:tcPr>
          <w:p w:rsidR="00B153F4" w:rsidRPr="00CD088D" w:rsidRDefault="000A373D">
            <w:pPr>
              <w:rPr>
                <w:sz w:val="16"/>
              </w:rPr>
            </w:pPr>
            <w:r w:rsidRPr="00CD088D">
              <w:rPr>
                <w:rStyle w:val="bold"/>
                <w:sz w:val="16"/>
              </w:rPr>
              <w:t>Approve Documents</w:t>
            </w:r>
          </w:p>
        </w:tc>
        <w:tc>
          <w:tcPr>
            <w:tcW w:w="0" w:type="auto"/>
          </w:tcPr>
          <w:p w:rsidR="00CD088D" w:rsidRPr="00CD088D" w:rsidRDefault="000A373D">
            <w:pPr>
              <w:rPr>
                <w:sz w:val="16"/>
              </w:rPr>
            </w:pPr>
            <w:r w:rsidRPr="00CD088D">
              <w:rPr>
                <w:sz w:val="16"/>
              </w:rPr>
              <w:t xml:space="preserve">Select the document to be approved and choose </w:t>
            </w:r>
            <w:r w:rsidRPr="00CD088D">
              <w:rPr>
                <w:rStyle w:val="screenelement"/>
                <w:sz w:val="16"/>
              </w:rPr>
              <w:t>Approve</w:t>
            </w:r>
            <w:r w:rsidRPr="00CD088D">
              <w:rPr>
                <w:sz w:val="16"/>
              </w:rPr>
              <w:t>.</w:t>
            </w:r>
          </w:p>
          <w:p w:rsidR="00B153F4" w:rsidRPr="00CD088D" w:rsidRDefault="000A373D">
            <w:pPr>
              <w:rPr>
                <w:sz w:val="16"/>
              </w:rPr>
            </w:pPr>
            <w:r w:rsidRPr="00CD088D">
              <w:rPr>
                <w:sz w:val="16"/>
              </w:rPr>
              <w:t xml:space="preserve">On the </w:t>
            </w:r>
            <w:r w:rsidRPr="00CD088D">
              <w:rPr>
                <w:rStyle w:val="screenelement"/>
                <w:sz w:val="16"/>
              </w:rPr>
              <w:t>Submit Decision</w:t>
            </w:r>
            <w:r w:rsidRPr="00CD088D">
              <w:rPr>
                <w:sz w:val="16"/>
              </w:rPr>
              <w:t xml:space="preserve"> dialog box, choose </w:t>
            </w:r>
            <w:r w:rsidRPr="00CD088D">
              <w:rPr>
                <w:rStyle w:val="screenelement"/>
                <w:sz w:val="16"/>
              </w:rPr>
              <w:t>Submit</w:t>
            </w:r>
            <w:r w:rsidRPr="00CD088D">
              <w:rPr>
                <w:sz w:val="16"/>
              </w:rPr>
              <w:t>.</w:t>
            </w:r>
          </w:p>
        </w:tc>
        <w:tc>
          <w:tcPr>
            <w:tcW w:w="0" w:type="auto"/>
          </w:tcPr>
          <w:p w:rsidR="00B153F4" w:rsidRPr="00CD088D" w:rsidRDefault="000A373D">
            <w:pPr>
              <w:rPr>
                <w:sz w:val="16"/>
              </w:rPr>
            </w:pPr>
            <w:r w:rsidRPr="00CD088D">
              <w:rPr>
                <w:sz w:val="16"/>
              </w:rPr>
              <w:t>The document is approved and posted.</w:t>
            </w:r>
          </w:p>
          <w:tbl>
            <w:tblPr>
              <w:tblW w:w="4975" w:type="pct"/>
              <w:tblCellMar>
                <w:left w:w="10" w:type="dxa"/>
                <w:right w:w="10" w:type="dxa"/>
              </w:tblCellMar>
              <w:tblLook w:val="0000" w:firstRow="0" w:lastRow="0" w:firstColumn="0" w:lastColumn="0" w:noHBand="0" w:noVBand="0"/>
            </w:tblPr>
            <w:tblGrid>
              <w:gridCol w:w="5965"/>
            </w:tblGrid>
            <w:tr w:rsidR="00B153F4" w:rsidRPr="00CD088D" w:rsidTr="00CD088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153F4" w:rsidRPr="00CD088D" w:rsidRDefault="000A373D">
                  <w:pPr>
                    <w:rPr>
                      <w:sz w:val="16"/>
                    </w:rPr>
                  </w:pPr>
                  <w:r w:rsidRPr="00CD088D">
                    <w:rPr>
                      <w:rStyle w:val="bold"/>
                      <w:sz w:val="16"/>
                    </w:rPr>
                    <w:t xml:space="preserve">Note </w:t>
                  </w:r>
                  <w:r w:rsidRPr="00CD088D">
                    <w:rPr>
                      <w:sz w:val="16"/>
                    </w:rPr>
                    <w:t xml:space="preserve">All approved documents are displayed in the </w:t>
                  </w:r>
                  <w:r w:rsidRPr="00CD088D">
                    <w:rPr>
                      <w:rStyle w:val="screenelement"/>
                      <w:sz w:val="16"/>
                    </w:rPr>
                    <w:t>My Inbox</w:t>
                  </w:r>
                  <w:r w:rsidRPr="00CD088D">
                    <w:rPr>
                      <w:sz w:val="16"/>
                    </w:rPr>
                    <w:t xml:space="preserve"> - </w:t>
                  </w:r>
                  <w:r w:rsidRPr="00CD088D">
                    <w:rPr>
                      <w:rStyle w:val="screenelement"/>
                      <w:sz w:val="16"/>
                    </w:rPr>
                    <w:t>All Items</w:t>
                  </w:r>
                  <w:r w:rsidRPr="00CD088D">
                    <w:rPr>
                      <w:sz w:val="16"/>
                    </w:rPr>
                    <w:t xml:space="preserve"> </w:t>
                  </w:r>
                  <w:r w:rsidRPr="00CD088D">
                    <w:rPr>
                      <w:rStyle w:val="CourierNew"/>
                      <w:sz w:val="16"/>
                    </w:rPr>
                    <w:t>(F0862)</w:t>
                  </w:r>
                  <w:r w:rsidRPr="00CD088D">
                    <w:rPr>
                      <w:sz w:val="16"/>
                    </w:rPr>
                    <w:t xml:space="preserve"> app as well as in the </w:t>
                  </w:r>
                  <w:r w:rsidRPr="00CD088D">
                    <w:rPr>
                      <w:rStyle w:val="screenelement"/>
                      <w:sz w:val="16"/>
                    </w:rPr>
                    <w:t>Verify Journal Entries</w:t>
                  </w:r>
                  <w:r w:rsidRPr="00CD088D">
                    <w:rPr>
                      <w:sz w:val="16"/>
                    </w:rPr>
                    <w:t xml:space="preserve"> app.</w:t>
                  </w:r>
                </w:p>
              </w:tc>
            </w:tr>
          </w:tbl>
          <w:p w:rsidR="000A373D" w:rsidRPr="00CD088D" w:rsidRDefault="000A373D">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4</w:t>
            </w:r>
          </w:p>
        </w:tc>
        <w:tc>
          <w:tcPr>
            <w:tcW w:w="0" w:type="auto"/>
          </w:tcPr>
          <w:p w:rsidR="00B153F4" w:rsidRPr="00CD088D" w:rsidRDefault="000A373D">
            <w:pPr>
              <w:rPr>
                <w:sz w:val="16"/>
              </w:rPr>
            </w:pPr>
            <w:r w:rsidRPr="00CD088D">
              <w:rPr>
                <w:rStyle w:val="bold"/>
                <w:sz w:val="16"/>
              </w:rPr>
              <w:t>Display Posted Document</w:t>
            </w:r>
          </w:p>
        </w:tc>
        <w:tc>
          <w:tcPr>
            <w:tcW w:w="0" w:type="auto"/>
          </w:tcPr>
          <w:p w:rsidR="00CD088D" w:rsidRPr="00CD088D" w:rsidRDefault="000A373D">
            <w:pPr>
              <w:rPr>
                <w:sz w:val="16"/>
              </w:rPr>
            </w:pPr>
            <w:r w:rsidRPr="00CD088D">
              <w:rPr>
                <w:sz w:val="16"/>
              </w:rPr>
              <w:t xml:space="preserve">Access the </w:t>
            </w:r>
            <w:r w:rsidRPr="00CD088D">
              <w:rPr>
                <w:rStyle w:val="screenelement"/>
                <w:sz w:val="16"/>
              </w:rPr>
              <w:t>Manage Journal Entries</w:t>
            </w:r>
            <w:r w:rsidRPr="00CD088D">
              <w:rPr>
                <w:sz w:val="16"/>
              </w:rPr>
              <w:t xml:space="preserve"> </w:t>
            </w:r>
            <w:r w:rsidRPr="00CD088D">
              <w:rPr>
                <w:rStyle w:val="CourierNew"/>
                <w:sz w:val="16"/>
              </w:rPr>
              <w:t>(F0717A)</w:t>
            </w:r>
            <w:r w:rsidRPr="00CD088D">
              <w:rPr>
                <w:sz w:val="16"/>
              </w:rPr>
              <w:t xml:space="preserve"> app, make the following selections and choose </w:t>
            </w:r>
            <w:r w:rsidRPr="00CD088D">
              <w:rPr>
                <w:rStyle w:val="screenelement"/>
                <w:sz w:val="16"/>
              </w:rPr>
              <w:t>Go</w:t>
            </w:r>
            <w:r w:rsidRPr="00CD088D">
              <w:rPr>
                <w:sz w:val="16"/>
              </w:rPr>
              <w:t>:</w:t>
            </w:r>
          </w:p>
          <w:p w:rsidR="00CD088D" w:rsidRPr="00CD088D" w:rsidRDefault="000A373D">
            <w:pPr>
              <w:rPr>
                <w:sz w:val="16"/>
              </w:rPr>
            </w:pPr>
            <w:r w:rsidRPr="00CD088D">
              <w:rPr>
                <w:rStyle w:val="screenelement"/>
                <w:sz w:val="16"/>
              </w:rPr>
              <w:t>Company Code</w:t>
            </w:r>
            <w:r w:rsidRPr="00CD088D">
              <w:rPr>
                <w:sz w:val="16"/>
              </w:rPr>
              <w:t xml:space="preserve">: </w:t>
            </w:r>
            <w:r w:rsidRPr="00CD088D">
              <w:rPr>
                <w:rStyle w:val="userinput"/>
                <w:sz w:val="16"/>
              </w:rPr>
              <w:t>3310</w:t>
            </w:r>
          </w:p>
          <w:p w:rsidR="00CD088D" w:rsidRPr="00CD088D" w:rsidRDefault="000A373D">
            <w:pPr>
              <w:rPr>
                <w:sz w:val="16"/>
              </w:rPr>
            </w:pPr>
            <w:r w:rsidRPr="00CD088D">
              <w:rPr>
                <w:rStyle w:val="screenelement"/>
                <w:sz w:val="16"/>
              </w:rPr>
              <w:t>Ledger Group</w:t>
            </w:r>
            <w:r w:rsidRPr="00CD088D">
              <w:rPr>
                <w:sz w:val="16"/>
              </w:rPr>
              <w:t xml:space="preserve">: </w:t>
            </w:r>
            <w:r w:rsidRPr="00CD088D">
              <w:rPr>
                <w:rStyle w:val="userinput"/>
                <w:sz w:val="16"/>
              </w:rPr>
              <w:t>&lt;leave blank&gt;</w:t>
            </w:r>
          </w:p>
          <w:p w:rsidR="00CD088D" w:rsidRPr="00CD088D" w:rsidRDefault="000A373D">
            <w:pPr>
              <w:rPr>
                <w:sz w:val="16"/>
              </w:rPr>
            </w:pPr>
            <w:r w:rsidRPr="00CD088D">
              <w:rPr>
                <w:rStyle w:val="screenelement"/>
                <w:sz w:val="16"/>
              </w:rPr>
              <w:t>Journal Entry Type (optional)</w:t>
            </w:r>
            <w:r w:rsidRPr="00CD088D">
              <w:rPr>
                <w:sz w:val="16"/>
              </w:rPr>
              <w:t xml:space="preserve">: for example, </w:t>
            </w:r>
            <w:r w:rsidRPr="00CD088D">
              <w:rPr>
                <w:rStyle w:val="userinput"/>
                <w:sz w:val="16"/>
              </w:rPr>
              <w:t>SA</w:t>
            </w:r>
          </w:p>
          <w:p w:rsidR="00CD088D" w:rsidRPr="00CD088D" w:rsidRDefault="000A373D">
            <w:pPr>
              <w:rPr>
                <w:sz w:val="16"/>
              </w:rPr>
            </w:pPr>
            <w:r w:rsidRPr="00CD088D">
              <w:rPr>
                <w:rStyle w:val="screenelement"/>
                <w:sz w:val="16"/>
              </w:rPr>
              <w:t>Journal Entry</w:t>
            </w:r>
            <w:r w:rsidRPr="00CD088D">
              <w:rPr>
                <w:sz w:val="16"/>
              </w:rPr>
              <w:t xml:space="preserve">: </w:t>
            </w:r>
            <w:r w:rsidRPr="00CD088D">
              <w:rPr>
                <w:rStyle w:val="userinput"/>
                <w:sz w:val="16"/>
              </w:rPr>
              <w:t>&lt;leave blank&gt;</w:t>
            </w:r>
          </w:p>
          <w:p w:rsidR="00CD088D" w:rsidRPr="00CD088D" w:rsidRDefault="000A373D">
            <w:pPr>
              <w:rPr>
                <w:sz w:val="16"/>
              </w:rPr>
            </w:pPr>
            <w:r w:rsidRPr="00CD088D">
              <w:rPr>
                <w:rStyle w:val="screenelement"/>
                <w:sz w:val="16"/>
              </w:rPr>
              <w:t xml:space="preserve">Document Date: </w:t>
            </w:r>
            <w:r w:rsidRPr="00CD088D">
              <w:rPr>
                <w:rStyle w:val="screenelement"/>
                <w:sz w:val="16"/>
              </w:rPr>
              <w:t>(optional)</w:t>
            </w:r>
            <w:r w:rsidRPr="00CD088D">
              <w:rPr>
                <w:sz w:val="16"/>
              </w:rPr>
              <w:t xml:space="preserve">: </w:t>
            </w:r>
            <w:r w:rsidRPr="00CD088D">
              <w:rPr>
                <w:rStyle w:val="userinput"/>
                <w:sz w:val="16"/>
              </w:rPr>
              <w:t>&lt;date&gt;</w:t>
            </w:r>
          </w:p>
          <w:p w:rsidR="00CD088D" w:rsidRPr="00CD088D" w:rsidRDefault="000A373D">
            <w:pPr>
              <w:rPr>
                <w:sz w:val="16"/>
              </w:rPr>
            </w:pPr>
            <w:r w:rsidRPr="00CD088D">
              <w:rPr>
                <w:rStyle w:val="screenelement"/>
                <w:sz w:val="16"/>
              </w:rPr>
              <w:t>Fiscal Period (optional)</w:t>
            </w:r>
            <w:r w:rsidRPr="00CD088D">
              <w:rPr>
                <w:sz w:val="16"/>
              </w:rPr>
              <w:t xml:space="preserve">: </w:t>
            </w:r>
            <w:r w:rsidRPr="00CD088D">
              <w:rPr>
                <w:rStyle w:val="userinput"/>
                <w:sz w:val="16"/>
              </w:rPr>
              <w:t>&lt;period&gt;</w:t>
            </w:r>
          </w:p>
          <w:p w:rsidR="00CD088D" w:rsidRPr="00CD088D" w:rsidRDefault="000A373D">
            <w:pPr>
              <w:rPr>
                <w:sz w:val="16"/>
              </w:rPr>
            </w:pPr>
            <w:r w:rsidRPr="00CD088D">
              <w:rPr>
                <w:rStyle w:val="screenelement"/>
                <w:sz w:val="16"/>
              </w:rPr>
              <w:t>Fiscal Year</w:t>
            </w:r>
            <w:r w:rsidRPr="00CD088D">
              <w:rPr>
                <w:sz w:val="16"/>
              </w:rPr>
              <w:t xml:space="preserve">: </w:t>
            </w:r>
            <w:r w:rsidRPr="00CD088D">
              <w:rPr>
                <w:rStyle w:val="userinput"/>
                <w:sz w:val="16"/>
              </w:rPr>
              <w:t>&lt;year of posting document&gt;</w:t>
            </w:r>
          </w:p>
          <w:p w:rsidR="00B153F4" w:rsidRPr="00CD088D" w:rsidRDefault="000A373D">
            <w:pPr>
              <w:rPr>
                <w:sz w:val="16"/>
              </w:rPr>
            </w:pPr>
            <w:r w:rsidRPr="00CD088D">
              <w:rPr>
                <w:rStyle w:val="screenelement"/>
                <w:sz w:val="16"/>
              </w:rPr>
              <w:t>Posting Date (optional)</w:t>
            </w:r>
            <w:r w:rsidRPr="00CD088D">
              <w:rPr>
                <w:sz w:val="16"/>
              </w:rPr>
              <w:t xml:space="preserve">: </w:t>
            </w:r>
            <w:r w:rsidRPr="00CD088D">
              <w:rPr>
                <w:rStyle w:val="userinput"/>
                <w:sz w:val="16"/>
              </w:rPr>
              <w:t>&lt;date&gt;</w:t>
            </w:r>
          </w:p>
        </w:tc>
        <w:tc>
          <w:tcPr>
            <w:tcW w:w="0" w:type="auto"/>
          </w:tcPr>
          <w:p w:rsidR="00B153F4" w:rsidRPr="00CD088D" w:rsidRDefault="000A373D">
            <w:pPr>
              <w:rPr>
                <w:sz w:val="16"/>
              </w:rPr>
            </w:pPr>
            <w:r w:rsidRPr="00CD088D">
              <w:rPr>
                <w:sz w:val="16"/>
              </w:rPr>
              <w:t>The approved document is listed.</w:t>
            </w:r>
          </w:p>
        </w:tc>
        <w:tc>
          <w:tcPr>
            <w:tcW w:w="0" w:type="auto"/>
          </w:tcPr>
          <w:p w:rsidR="00B153F4" w:rsidRPr="00CD088D" w:rsidRDefault="00B153F4">
            <w:pPr>
              <w:rPr>
                <w:sz w:val="16"/>
              </w:rPr>
            </w:pPr>
          </w:p>
        </w:tc>
      </w:tr>
    </w:tbl>
    <w:p w:rsidR="00B153F4" w:rsidRDefault="000A373D">
      <w:pPr>
        <w:pStyle w:val="Heading2"/>
      </w:pPr>
      <w:bookmarkStart w:id="134" w:name="unique_67"/>
      <w:bookmarkStart w:id="135" w:name="_Toc232863188"/>
      <w:r>
        <w:t>Forward Verify General Journal Entries (for Processor - Inbox)</w:t>
      </w:r>
      <w:bookmarkEnd w:id="134"/>
      <w:bookmarkEnd w:id="135"/>
    </w:p>
    <w:p w:rsidR="00B153F4" w:rsidRDefault="000A373D">
      <w:pPr>
        <w:pStyle w:val="sectiontitle"/>
      </w:pPr>
      <w:r>
        <w:t xml:space="preserve">Test </w:t>
      </w:r>
      <w:r>
        <w:t>Administration</w:t>
      </w:r>
    </w:p>
    <w:p w:rsidR="00B153F4" w:rsidRDefault="000A373D">
      <w:r>
        <w:t>Customer project: Fill in the project-specific parts.</w:t>
      </w:r>
    </w:p>
    <w:p w:rsidR="00B153F4" w:rsidRDefault="00B153F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153F4" w:rsidRPr="00CD088D" w:rsidTr="00CD088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r>
      <w:tr w:rsidR="00B153F4" w:rsidRPr="00CD088D" w:rsidTr="00CD088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r>
      <w:tr w:rsidR="00B153F4" w:rsidRPr="00CD088D" w:rsidTr="00CD088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rStyle w:val="userinput"/>
                <w:sz w:val="12"/>
              </w:rPr>
              <w:t>&lt;State the Service Provider, Customer or Joint Service Provider and Customer&gt;</w:t>
            </w:r>
          </w:p>
        </w:tc>
      </w:tr>
    </w:tbl>
    <w:p w:rsidR="00B153F4" w:rsidRDefault="000A373D">
      <w:pPr>
        <w:pStyle w:val="sectiontitle"/>
      </w:pPr>
      <w:r>
        <w:lastRenderedPageBreak/>
        <w:t>Purpose</w:t>
      </w:r>
    </w:p>
    <w:p w:rsidR="00B153F4" w:rsidRDefault="000A373D">
      <w:r>
        <w:t xml:space="preserve">You receive G/L account documents that need to be checked before final posting. After checking, you can forward the documents to another processor to approve with a comment. The system checks the new processor posting authorization for the </w:t>
      </w:r>
      <w:r>
        <w:t>company code. Once a document has been forwarded, it's removed from the list and goes to the new processor's inbox.</w:t>
      </w:r>
    </w:p>
    <w:p w:rsidR="00B153F4" w:rsidRDefault="000A373D">
      <w:pPr>
        <w:pStyle w:val="sectiontitle"/>
      </w:pPr>
      <w:r>
        <w:t>Prerequisite</w:t>
      </w:r>
    </w:p>
    <w:p w:rsidR="00B153F4" w:rsidRDefault="000A373D">
      <w:r>
        <w:t xml:space="preserve">To ensure that you have documents available for the procedure below, execute steps 1 to 8 in the </w:t>
      </w:r>
      <w:r>
        <w:rPr>
          <w:rStyle w:val="bold"/>
        </w:rPr>
        <w:t>Procedure</w:t>
      </w:r>
      <w:r>
        <w:t xml:space="preserve"> table of the </w:t>
      </w:r>
      <w:hyperlink r:id="rId130" w:history="1">
        <w:r>
          <w:t>Verify General Journal Entries</w:t>
        </w:r>
      </w:hyperlink>
      <w:r>
        <w:t xml:space="preserve">  [page ] </w:t>
      </w:r>
      <w:r>
        <w:fldChar w:fldCharType="begin"/>
      </w:r>
      <w:r>
        <w:instrText xml:space="preserve"> PAGEREF unique_64 </w:instrText>
      </w:r>
      <w:r>
        <w:fldChar w:fldCharType="separate"/>
      </w:r>
      <w:r w:rsidR="00CD088D">
        <w:rPr>
          <w:noProof/>
        </w:rPr>
        <w:t>93</w:t>
      </w:r>
      <w:r>
        <w:fldChar w:fldCharType="end"/>
      </w:r>
      <w:r>
        <w:t xml:space="preserve"> topic.</w:t>
      </w:r>
    </w:p>
    <w:p w:rsidR="00B153F4" w:rsidRDefault="000A373D">
      <w:pPr>
        <w:pStyle w:val="sectiontitle"/>
      </w:pPr>
      <w:r>
        <w:t>Procedure</w:t>
      </w:r>
    </w:p>
    <w:tbl>
      <w:tblPr>
        <w:tblStyle w:val="SAPStandardTable"/>
        <w:tblW w:w="5000" w:type="pct"/>
        <w:tblInd w:w="3" w:type="dxa"/>
        <w:tblLook w:val="0620" w:firstRow="1" w:lastRow="0" w:firstColumn="0" w:lastColumn="0" w:noHBand="1" w:noVBand="1"/>
      </w:tblPr>
      <w:tblGrid>
        <w:gridCol w:w="801"/>
        <w:gridCol w:w="1621"/>
        <w:gridCol w:w="5821"/>
        <w:gridCol w:w="4663"/>
        <w:gridCol w:w="1398"/>
      </w:tblGrid>
      <w:tr w:rsidR="00B153F4" w:rsidRPr="00CD088D" w:rsidTr="00CD088D">
        <w:trPr>
          <w:cnfStyle w:val="100000000000" w:firstRow="1" w:lastRow="0" w:firstColumn="0" w:lastColumn="0" w:oddVBand="0" w:evenVBand="0" w:oddHBand="0" w:evenHBand="0" w:firstRowFirstColumn="0" w:firstRowLastColumn="0" w:lastRowFirstColumn="0" w:lastRowLastColumn="0"/>
        </w:trPr>
        <w:tc>
          <w:tcPr>
            <w:tcW w:w="0" w:type="auto"/>
          </w:tcPr>
          <w:p w:rsidR="00B153F4" w:rsidRPr="00CD088D" w:rsidRDefault="000A373D">
            <w:pPr>
              <w:pStyle w:val="boldparagraph"/>
              <w:rPr>
                <w:sz w:val="16"/>
              </w:rPr>
            </w:pPr>
            <w:r w:rsidRPr="00CD088D">
              <w:rPr>
                <w:sz w:val="16"/>
              </w:rPr>
              <w:t>Test Step #</w:t>
            </w:r>
          </w:p>
        </w:tc>
        <w:tc>
          <w:tcPr>
            <w:tcW w:w="0" w:type="auto"/>
          </w:tcPr>
          <w:p w:rsidR="00B153F4" w:rsidRPr="00CD088D" w:rsidRDefault="000A373D">
            <w:pPr>
              <w:pStyle w:val="boldparagraph"/>
              <w:rPr>
                <w:sz w:val="16"/>
              </w:rPr>
            </w:pPr>
            <w:r w:rsidRPr="00CD088D">
              <w:rPr>
                <w:sz w:val="16"/>
              </w:rPr>
              <w:t>Test Step Name</w:t>
            </w:r>
          </w:p>
        </w:tc>
        <w:tc>
          <w:tcPr>
            <w:tcW w:w="0" w:type="auto"/>
          </w:tcPr>
          <w:p w:rsidR="00B153F4" w:rsidRPr="00CD088D" w:rsidRDefault="000A373D">
            <w:pPr>
              <w:pStyle w:val="boldparagraph"/>
              <w:rPr>
                <w:sz w:val="16"/>
              </w:rPr>
            </w:pPr>
            <w:r w:rsidRPr="00CD088D">
              <w:rPr>
                <w:sz w:val="16"/>
              </w:rPr>
              <w:t>Instruction</w:t>
            </w:r>
          </w:p>
        </w:tc>
        <w:tc>
          <w:tcPr>
            <w:tcW w:w="0" w:type="auto"/>
          </w:tcPr>
          <w:p w:rsidR="00B153F4" w:rsidRPr="00CD088D" w:rsidRDefault="000A373D">
            <w:pPr>
              <w:pStyle w:val="boldparagraph"/>
              <w:rPr>
                <w:sz w:val="16"/>
              </w:rPr>
            </w:pPr>
            <w:r w:rsidRPr="00CD088D">
              <w:rPr>
                <w:sz w:val="16"/>
              </w:rPr>
              <w:t>Expected Result</w:t>
            </w:r>
          </w:p>
        </w:tc>
        <w:tc>
          <w:tcPr>
            <w:tcW w:w="0" w:type="auto"/>
          </w:tcPr>
          <w:p w:rsidR="00B153F4" w:rsidRPr="00CD088D" w:rsidRDefault="000A373D">
            <w:pPr>
              <w:pStyle w:val="boldparagraph"/>
              <w:rPr>
                <w:sz w:val="16"/>
              </w:rPr>
            </w:pPr>
            <w:r w:rsidRPr="00CD088D">
              <w:rPr>
                <w:sz w:val="16"/>
              </w:rPr>
              <w:t>Pass/Fail/Comment</w:t>
            </w:r>
          </w:p>
        </w:tc>
      </w:tr>
      <w:tr w:rsidR="00B153F4" w:rsidRPr="00CD088D" w:rsidTr="00CD088D">
        <w:tc>
          <w:tcPr>
            <w:tcW w:w="0" w:type="auto"/>
          </w:tcPr>
          <w:p w:rsidR="00B153F4" w:rsidRPr="00CD088D" w:rsidRDefault="000A373D">
            <w:pPr>
              <w:rPr>
                <w:sz w:val="16"/>
              </w:rPr>
            </w:pPr>
            <w:r w:rsidRPr="00CD088D">
              <w:rPr>
                <w:sz w:val="16"/>
              </w:rPr>
              <w:t>1</w:t>
            </w:r>
          </w:p>
        </w:tc>
        <w:tc>
          <w:tcPr>
            <w:tcW w:w="0" w:type="auto"/>
          </w:tcPr>
          <w:p w:rsidR="00B153F4" w:rsidRPr="00CD088D" w:rsidRDefault="000A373D">
            <w:pPr>
              <w:rPr>
                <w:sz w:val="16"/>
              </w:rPr>
            </w:pPr>
            <w:r w:rsidRPr="00CD088D">
              <w:rPr>
                <w:rStyle w:val="bold"/>
                <w:sz w:val="16"/>
              </w:rPr>
              <w:t>Log On</w:t>
            </w:r>
          </w:p>
        </w:tc>
        <w:tc>
          <w:tcPr>
            <w:tcW w:w="0" w:type="auto"/>
          </w:tcPr>
          <w:p w:rsidR="00B153F4" w:rsidRPr="00CD088D" w:rsidRDefault="000A373D">
            <w:pPr>
              <w:rPr>
                <w:sz w:val="16"/>
              </w:rPr>
            </w:pPr>
            <w:r w:rsidRPr="00CD088D">
              <w:rPr>
                <w:sz w:val="16"/>
              </w:rPr>
              <w:t>Log on to the SAP Fiori launchpad as a General Ledger Accountant for United Arab Emirates .</w:t>
            </w: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2</w:t>
            </w:r>
          </w:p>
        </w:tc>
        <w:tc>
          <w:tcPr>
            <w:tcW w:w="0" w:type="auto"/>
          </w:tcPr>
          <w:p w:rsidR="00B153F4" w:rsidRPr="00CD088D" w:rsidRDefault="000A373D">
            <w:pPr>
              <w:rPr>
                <w:sz w:val="16"/>
              </w:rPr>
            </w:pPr>
            <w:r w:rsidRPr="00CD088D">
              <w:rPr>
                <w:rStyle w:val="bold"/>
                <w:sz w:val="16"/>
              </w:rPr>
              <w:t>Access the SAP Fiori App</w:t>
            </w:r>
          </w:p>
        </w:tc>
        <w:tc>
          <w:tcPr>
            <w:tcW w:w="0" w:type="auto"/>
          </w:tcPr>
          <w:p w:rsidR="00B153F4" w:rsidRPr="00CD088D" w:rsidRDefault="000A373D">
            <w:pPr>
              <w:rPr>
                <w:sz w:val="16"/>
              </w:rPr>
            </w:pPr>
            <w:r w:rsidRPr="00CD088D">
              <w:rPr>
                <w:sz w:val="16"/>
              </w:rPr>
              <w:t xml:space="preserve">Open </w:t>
            </w:r>
            <w:r w:rsidRPr="00CD088D">
              <w:rPr>
                <w:rStyle w:val="screenelement"/>
                <w:sz w:val="16"/>
              </w:rPr>
              <w:t>Verify Journal Entries in General Ledger</w:t>
            </w:r>
            <w:r w:rsidRPr="00CD088D">
              <w:rPr>
                <w:sz w:val="16"/>
              </w:rPr>
              <w:t xml:space="preserve"> - </w:t>
            </w:r>
            <w:r w:rsidRPr="00CD088D">
              <w:rPr>
                <w:rStyle w:val="screenelement"/>
                <w:sz w:val="16"/>
              </w:rPr>
              <w:t>For Processor (Inbox)</w:t>
            </w:r>
            <w:r w:rsidRPr="00CD088D">
              <w:rPr>
                <w:sz w:val="16"/>
              </w:rPr>
              <w:t xml:space="preserve"> </w:t>
            </w:r>
            <w:r w:rsidRPr="00CD088D">
              <w:rPr>
                <w:rStyle w:val="CourierNew"/>
                <w:sz w:val="16"/>
              </w:rPr>
              <w:t>(F2728)</w:t>
            </w:r>
            <w:r w:rsidRPr="00CD088D">
              <w:rPr>
                <w:sz w:val="16"/>
              </w:rPr>
              <w:t>.</w:t>
            </w:r>
          </w:p>
        </w:tc>
        <w:tc>
          <w:tcPr>
            <w:tcW w:w="0" w:type="auto"/>
          </w:tcPr>
          <w:p w:rsidR="00B153F4" w:rsidRPr="00CD088D" w:rsidRDefault="000A373D">
            <w:pPr>
              <w:rPr>
                <w:sz w:val="16"/>
              </w:rPr>
            </w:pPr>
            <w:r w:rsidRPr="00CD088D">
              <w:rPr>
                <w:sz w:val="16"/>
              </w:rPr>
              <w:t xml:space="preserve">The </w:t>
            </w:r>
            <w:r w:rsidRPr="00CD088D">
              <w:rPr>
                <w:rStyle w:val="screenelement"/>
                <w:sz w:val="16"/>
              </w:rPr>
              <w:t>My Inbox</w:t>
            </w:r>
            <w:r w:rsidRPr="00CD088D">
              <w:rPr>
                <w:sz w:val="16"/>
              </w:rPr>
              <w:t xml:space="preserve"> view displays.</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3</w:t>
            </w:r>
          </w:p>
        </w:tc>
        <w:tc>
          <w:tcPr>
            <w:tcW w:w="0" w:type="auto"/>
          </w:tcPr>
          <w:p w:rsidR="00B153F4" w:rsidRPr="00CD088D" w:rsidRDefault="000A373D">
            <w:pPr>
              <w:rPr>
                <w:sz w:val="16"/>
              </w:rPr>
            </w:pPr>
            <w:r w:rsidRPr="00CD088D">
              <w:rPr>
                <w:rStyle w:val="bold"/>
                <w:sz w:val="16"/>
              </w:rPr>
              <w:t>Forward Documents</w:t>
            </w:r>
          </w:p>
        </w:tc>
        <w:tc>
          <w:tcPr>
            <w:tcW w:w="0" w:type="auto"/>
          </w:tcPr>
          <w:p w:rsidR="00B153F4" w:rsidRPr="00CD088D" w:rsidRDefault="000A373D">
            <w:pPr>
              <w:rPr>
                <w:sz w:val="16"/>
              </w:rPr>
            </w:pPr>
            <w:r w:rsidRPr="00CD088D">
              <w:rPr>
                <w:sz w:val="16"/>
              </w:rPr>
              <w:t xml:space="preserve">Select the document to be forwarded and choose </w:t>
            </w:r>
            <w:r w:rsidRPr="00CD088D">
              <w:rPr>
                <w:rStyle w:val="screenelement"/>
                <w:sz w:val="16"/>
              </w:rPr>
              <w:t>Forward</w:t>
            </w:r>
            <w:r w:rsidRPr="00CD088D">
              <w:rPr>
                <w:sz w:val="16"/>
              </w:rPr>
              <w:t>.</w:t>
            </w:r>
          </w:p>
        </w:tc>
        <w:tc>
          <w:tcPr>
            <w:tcW w:w="0" w:type="auto"/>
          </w:tcPr>
          <w:p w:rsidR="00B153F4" w:rsidRPr="00CD088D" w:rsidRDefault="000A373D">
            <w:pPr>
              <w:rPr>
                <w:sz w:val="16"/>
              </w:rPr>
            </w:pPr>
            <w:r w:rsidRPr="00CD088D">
              <w:rPr>
                <w:sz w:val="16"/>
              </w:rPr>
              <w:t xml:space="preserve">The </w:t>
            </w:r>
            <w:r w:rsidRPr="00CD088D">
              <w:rPr>
                <w:rStyle w:val="screenelement"/>
                <w:sz w:val="16"/>
              </w:rPr>
              <w:t>Forward</w:t>
            </w:r>
            <w:r w:rsidRPr="00CD088D">
              <w:rPr>
                <w:sz w:val="16"/>
              </w:rPr>
              <w:t xml:space="preserve"> dialog box is displayed.</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4</w:t>
            </w:r>
          </w:p>
        </w:tc>
        <w:tc>
          <w:tcPr>
            <w:tcW w:w="0" w:type="auto"/>
          </w:tcPr>
          <w:p w:rsidR="00B153F4" w:rsidRPr="00CD088D" w:rsidRDefault="000A373D">
            <w:pPr>
              <w:rPr>
                <w:sz w:val="16"/>
              </w:rPr>
            </w:pPr>
            <w:r w:rsidRPr="00CD088D">
              <w:rPr>
                <w:rStyle w:val="bold"/>
                <w:sz w:val="16"/>
              </w:rPr>
              <w:t>Add Recipient</w:t>
            </w:r>
          </w:p>
        </w:tc>
        <w:tc>
          <w:tcPr>
            <w:tcW w:w="0" w:type="auto"/>
          </w:tcPr>
          <w:p w:rsidR="00B153F4" w:rsidRPr="00CD088D" w:rsidRDefault="000A373D">
            <w:pPr>
              <w:rPr>
                <w:sz w:val="16"/>
              </w:rPr>
            </w:pPr>
            <w:r w:rsidRPr="00CD088D">
              <w:rPr>
                <w:sz w:val="16"/>
              </w:rPr>
              <w:t xml:space="preserve">Enter the name of the recipient and choose </w:t>
            </w:r>
            <w:r w:rsidRPr="00CD088D">
              <w:rPr>
                <w:rStyle w:val="screenelement"/>
                <w:sz w:val="16"/>
              </w:rPr>
              <w:t>Search</w:t>
            </w:r>
            <w:r w:rsidRPr="00CD088D">
              <w:rPr>
                <w:sz w:val="16"/>
              </w:rPr>
              <w:t>.</w:t>
            </w:r>
          </w:p>
        </w:tc>
        <w:tc>
          <w:tcPr>
            <w:tcW w:w="0" w:type="auto"/>
          </w:tcPr>
          <w:p w:rsidR="00B153F4" w:rsidRPr="00CD088D" w:rsidRDefault="000A373D">
            <w:pPr>
              <w:rPr>
                <w:sz w:val="16"/>
              </w:rPr>
            </w:pPr>
            <w:r w:rsidRPr="00CD088D">
              <w:rPr>
                <w:sz w:val="16"/>
              </w:rPr>
              <w:t>The dialog box shows a list of matching names.</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5</w:t>
            </w:r>
          </w:p>
        </w:tc>
        <w:tc>
          <w:tcPr>
            <w:tcW w:w="0" w:type="auto"/>
          </w:tcPr>
          <w:p w:rsidR="00B153F4" w:rsidRPr="00CD088D" w:rsidRDefault="000A373D">
            <w:pPr>
              <w:rPr>
                <w:sz w:val="16"/>
              </w:rPr>
            </w:pPr>
            <w:r w:rsidRPr="00CD088D">
              <w:rPr>
                <w:rStyle w:val="bold"/>
                <w:sz w:val="16"/>
              </w:rPr>
              <w:t>Select Recipient</w:t>
            </w:r>
          </w:p>
        </w:tc>
        <w:tc>
          <w:tcPr>
            <w:tcW w:w="0" w:type="auto"/>
          </w:tcPr>
          <w:p w:rsidR="00B153F4" w:rsidRPr="00CD088D" w:rsidRDefault="000A373D">
            <w:pPr>
              <w:rPr>
                <w:sz w:val="16"/>
              </w:rPr>
            </w:pPr>
            <w:r w:rsidRPr="00CD088D">
              <w:rPr>
                <w:sz w:val="16"/>
              </w:rPr>
              <w:t>Choose the name of the recipient.</w:t>
            </w:r>
          </w:p>
        </w:tc>
        <w:tc>
          <w:tcPr>
            <w:tcW w:w="0" w:type="auto"/>
          </w:tcPr>
          <w:p w:rsidR="00B153F4" w:rsidRPr="00CD088D" w:rsidRDefault="000A373D">
            <w:pPr>
              <w:rPr>
                <w:sz w:val="16"/>
              </w:rPr>
            </w:pPr>
            <w:r w:rsidRPr="00CD088D">
              <w:rPr>
                <w:sz w:val="16"/>
              </w:rPr>
              <w:t xml:space="preserve">The </w:t>
            </w:r>
            <w:r w:rsidRPr="00CD088D">
              <w:rPr>
                <w:rStyle w:val="screenelement"/>
                <w:sz w:val="16"/>
              </w:rPr>
              <w:t>Forward</w:t>
            </w:r>
            <w:r w:rsidRPr="00CD088D">
              <w:rPr>
                <w:sz w:val="16"/>
              </w:rPr>
              <w:t xml:space="preserve"> dialog box changes to show the recipient name and a new field.</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6</w:t>
            </w:r>
          </w:p>
        </w:tc>
        <w:tc>
          <w:tcPr>
            <w:tcW w:w="0" w:type="auto"/>
          </w:tcPr>
          <w:p w:rsidR="00B153F4" w:rsidRPr="00CD088D" w:rsidRDefault="000A373D">
            <w:pPr>
              <w:rPr>
                <w:sz w:val="16"/>
              </w:rPr>
            </w:pPr>
            <w:r w:rsidRPr="00CD088D">
              <w:rPr>
                <w:rStyle w:val="bold"/>
                <w:sz w:val="16"/>
              </w:rPr>
              <w:t>Add Reason</w:t>
            </w:r>
          </w:p>
        </w:tc>
        <w:tc>
          <w:tcPr>
            <w:tcW w:w="0" w:type="auto"/>
          </w:tcPr>
          <w:p w:rsidR="00B153F4" w:rsidRPr="00CD088D" w:rsidRDefault="000A373D">
            <w:pPr>
              <w:rPr>
                <w:sz w:val="16"/>
              </w:rPr>
            </w:pPr>
            <w:r w:rsidRPr="00CD088D">
              <w:rPr>
                <w:sz w:val="16"/>
              </w:rPr>
              <w:t xml:space="preserve">Make the following entries and choose </w:t>
            </w:r>
            <w:r w:rsidRPr="00CD088D">
              <w:rPr>
                <w:rStyle w:val="screenelement"/>
                <w:sz w:val="16"/>
              </w:rPr>
              <w:t>Forward</w:t>
            </w:r>
            <w:r w:rsidRPr="00CD088D">
              <w:rPr>
                <w:sz w:val="16"/>
              </w:rPr>
              <w:t>:</w:t>
            </w:r>
          </w:p>
          <w:p w:rsidR="00B153F4" w:rsidRPr="00CD088D" w:rsidRDefault="000A373D">
            <w:pPr>
              <w:rPr>
                <w:sz w:val="16"/>
              </w:rPr>
            </w:pPr>
            <w:r w:rsidRPr="00CD088D">
              <w:rPr>
                <w:rStyle w:val="screenelement"/>
                <w:sz w:val="16"/>
              </w:rPr>
              <w:t>Forward Note</w:t>
            </w:r>
            <w:r w:rsidRPr="00CD088D">
              <w:rPr>
                <w:sz w:val="16"/>
              </w:rPr>
              <w:t xml:space="preserve">: </w:t>
            </w:r>
            <w:r w:rsidRPr="00CD088D">
              <w:rPr>
                <w:rStyle w:val="userinput"/>
                <w:sz w:val="16"/>
              </w:rPr>
              <w:t>&lt;reason for forwarding, such as changing a G/L account&gt;</w:t>
            </w:r>
          </w:p>
        </w:tc>
        <w:tc>
          <w:tcPr>
            <w:tcW w:w="0" w:type="auto"/>
          </w:tcPr>
          <w:p w:rsidR="00B153F4" w:rsidRPr="00CD088D" w:rsidRDefault="000A373D">
            <w:pPr>
              <w:rPr>
                <w:sz w:val="16"/>
              </w:rPr>
            </w:pPr>
            <w:r w:rsidRPr="00CD088D">
              <w:rPr>
                <w:sz w:val="16"/>
              </w:rPr>
              <w:t>The document is forwarded.</w:t>
            </w:r>
          </w:p>
        </w:tc>
        <w:tc>
          <w:tcPr>
            <w:tcW w:w="0" w:type="auto"/>
          </w:tcPr>
          <w:p w:rsidR="00B153F4" w:rsidRPr="00CD088D" w:rsidRDefault="00B153F4">
            <w:pPr>
              <w:rPr>
                <w:sz w:val="16"/>
              </w:rPr>
            </w:pPr>
          </w:p>
        </w:tc>
      </w:tr>
    </w:tbl>
    <w:p w:rsidR="00B153F4" w:rsidRDefault="000A373D">
      <w:pPr>
        <w:pStyle w:val="Heading2"/>
      </w:pPr>
      <w:bookmarkStart w:id="136" w:name="unique_68"/>
      <w:bookmarkStart w:id="137" w:name="_Toc232863189"/>
      <w:r>
        <w:t>Reject Verify General Journal Entries (for Processor - Inbox)</w:t>
      </w:r>
      <w:bookmarkEnd w:id="136"/>
      <w:bookmarkEnd w:id="137"/>
    </w:p>
    <w:p w:rsidR="00B153F4" w:rsidRDefault="000A373D">
      <w:pPr>
        <w:pStyle w:val="sectiontitle"/>
      </w:pPr>
      <w:r>
        <w:t>Test Administration</w:t>
      </w:r>
    </w:p>
    <w:p w:rsidR="00B153F4" w:rsidRDefault="000A373D">
      <w:r>
        <w:t>Customer project: Fill in the project-specific parts.</w:t>
      </w:r>
    </w:p>
    <w:p w:rsidR="00B153F4" w:rsidRDefault="00B153F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153F4" w:rsidRPr="00CD088D" w:rsidTr="00CD088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r>
      <w:tr w:rsidR="00B153F4" w:rsidRPr="00CD088D" w:rsidTr="00CD088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r>
      <w:tr w:rsidR="00B153F4" w:rsidRPr="00CD088D" w:rsidTr="00CD088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rStyle w:val="userinput"/>
                <w:sz w:val="12"/>
              </w:rPr>
              <w:t xml:space="preserve">&lt;State the Service Provider, Customer or Joint </w:t>
            </w:r>
            <w:r w:rsidRPr="00CD088D">
              <w:rPr>
                <w:rStyle w:val="userinput"/>
                <w:sz w:val="12"/>
              </w:rPr>
              <w:t>Service Provider and Customer&gt;</w:t>
            </w:r>
          </w:p>
        </w:tc>
      </w:tr>
    </w:tbl>
    <w:p w:rsidR="00B153F4" w:rsidRDefault="000A373D">
      <w:pPr>
        <w:pStyle w:val="sectiontitle"/>
      </w:pPr>
      <w:r>
        <w:t>Purpose</w:t>
      </w:r>
    </w:p>
    <w:p w:rsidR="00B153F4" w:rsidRDefault="000A373D">
      <w:r>
        <w:t>You receive G/L account documents that need to be checked before final posting. After checking the documents you can either approve or reject with a comment/reason. Once a document is selected and rejected, it's removed from the list and goes back to the requester.</w:t>
      </w:r>
    </w:p>
    <w:p w:rsidR="00B153F4" w:rsidRDefault="000A373D">
      <w:pPr>
        <w:pStyle w:val="sectiontitle"/>
      </w:pPr>
      <w:r>
        <w:t>Prerequisite</w:t>
      </w:r>
    </w:p>
    <w:p w:rsidR="00B153F4" w:rsidRDefault="000A373D">
      <w:r>
        <w:t xml:space="preserve">To ensure that you have documents available for the procedure below, execute steps 1 to 8 in the </w:t>
      </w:r>
      <w:r>
        <w:rPr>
          <w:rStyle w:val="bold"/>
        </w:rPr>
        <w:t>Procedure</w:t>
      </w:r>
      <w:r>
        <w:t xml:space="preserve"> table of the </w:t>
      </w:r>
      <w:hyperlink r:id="rId131" w:history="1">
        <w:r>
          <w:t>Verify General Journal Entries</w:t>
        </w:r>
      </w:hyperlink>
      <w:r>
        <w:t xml:space="preserve">  [page ] </w:t>
      </w:r>
      <w:r>
        <w:fldChar w:fldCharType="begin"/>
      </w:r>
      <w:r>
        <w:instrText xml:space="preserve"> PAGEREF unique_64 </w:instrText>
      </w:r>
      <w:r>
        <w:fldChar w:fldCharType="separate"/>
      </w:r>
      <w:r w:rsidR="00CD088D">
        <w:rPr>
          <w:noProof/>
        </w:rPr>
        <w:t>93</w:t>
      </w:r>
      <w:r>
        <w:fldChar w:fldCharType="end"/>
      </w:r>
      <w:r>
        <w:t xml:space="preserve"> topic.</w:t>
      </w:r>
    </w:p>
    <w:p w:rsidR="00B153F4" w:rsidRDefault="000A373D">
      <w:pPr>
        <w:pStyle w:val="sectiontitle"/>
      </w:pPr>
      <w:r>
        <w:t>Procedure</w:t>
      </w:r>
    </w:p>
    <w:tbl>
      <w:tblPr>
        <w:tblStyle w:val="SAPStandardTable"/>
        <w:tblW w:w="5000" w:type="pct"/>
        <w:tblInd w:w="3" w:type="dxa"/>
        <w:tblLook w:val="0620" w:firstRow="1" w:lastRow="0" w:firstColumn="0" w:lastColumn="0" w:noHBand="1" w:noVBand="1"/>
      </w:tblPr>
      <w:tblGrid>
        <w:gridCol w:w="1000"/>
        <w:gridCol w:w="2064"/>
        <w:gridCol w:w="7265"/>
        <w:gridCol w:w="2282"/>
        <w:gridCol w:w="1693"/>
      </w:tblGrid>
      <w:tr w:rsidR="00B153F4" w:rsidRPr="00CD088D" w:rsidTr="00CD088D">
        <w:trPr>
          <w:cnfStyle w:val="100000000000" w:firstRow="1" w:lastRow="0" w:firstColumn="0" w:lastColumn="0" w:oddVBand="0" w:evenVBand="0" w:oddHBand="0" w:evenHBand="0" w:firstRowFirstColumn="0" w:firstRowLastColumn="0" w:lastRowFirstColumn="0" w:lastRowLastColumn="0"/>
        </w:trPr>
        <w:tc>
          <w:tcPr>
            <w:tcW w:w="0" w:type="auto"/>
          </w:tcPr>
          <w:p w:rsidR="00B153F4" w:rsidRPr="00CD088D" w:rsidRDefault="000A373D">
            <w:pPr>
              <w:pStyle w:val="boldparagraph"/>
              <w:rPr>
                <w:sz w:val="16"/>
              </w:rPr>
            </w:pPr>
            <w:r w:rsidRPr="00CD088D">
              <w:rPr>
                <w:sz w:val="16"/>
              </w:rPr>
              <w:t>Test Step #</w:t>
            </w:r>
          </w:p>
        </w:tc>
        <w:tc>
          <w:tcPr>
            <w:tcW w:w="0" w:type="auto"/>
          </w:tcPr>
          <w:p w:rsidR="00B153F4" w:rsidRPr="00CD088D" w:rsidRDefault="000A373D">
            <w:pPr>
              <w:pStyle w:val="boldparagraph"/>
              <w:rPr>
                <w:sz w:val="16"/>
              </w:rPr>
            </w:pPr>
            <w:r w:rsidRPr="00CD088D">
              <w:rPr>
                <w:sz w:val="16"/>
              </w:rPr>
              <w:t>Test Step Name</w:t>
            </w:r>
          </w:p>
        </w:tc>
        <w:tc>
          <w:tcPr>
            <w:tcW w:w="0" w:type="auto"/>
          </w:tcPr>
          <w:p w:rsidR="00B153F4" w:rsidRPr="00CD088D" w:rsidRDefault="000A373D">
            <w:pPr>
              <w:pStyle w:val="boldparagraph"/>
              <w:rPr>
                <w:sz w:val="16"/>
              </w:rPr>
            </w:pPr>
            <w:r w:rsidRPr="00CD088D">
              <w:rPr>
                <w:sz w:val="16"/>
              </w:rPr>
              <w:t>Instruction</w:t>
            </w:r>
          </w:p>
        </w:tc>
        <w:tc>
          <w:tcPr>
            <w:tcW w:w="0" w:type="auto"/>
          </w:tcPr>
          <w:p w:rsidR="00B153F4" w:rsidRPr="00CD088D" w:rsidRDefault="000A373D">
            <w:pPr>
              <w:pStyle w:val="boldparagraph"/>
              <w:rPr>
                <w:sz w:val="16"/>
              </w:rPr>
            </w:pPr>
            <w:r w:rsidRPr="00CD088D">
              <w:rPr>
                <w:sz w:val="16"/>
              </w:rPr>
              <w:t>Expected Result</w:t>
            </w:r>
          </w:p>
        </w:tc>
        <w:tc>
          <w:tcPr>
            <w:tcW w:w="0" w:type="auto"/>
          </w:tcPr>
          <w:p w:rsidR="00B153F4" w:rsidRPr="00CD088D" w:rsidRDefault="000A373D">
            <w:pPr>
              <w:pStyle w:val="boldparagraph"/>
              <w:rPr>
                <w:sz w:val="16"/>
              </w:rPr>
            </w:pPr>
            <w:r w:rsidRPr="00CD088D">
              <w:rPr>
                <w:sz w:val="16"/>
              </w:rPr>
              <w:t>Pass/Fail/Comment</w:t>
            </w:r>
          </w:p>
        </w:tc>
      </w:tr>
      <w:tr w:rsidR="00B153F4" w:rsidRPr="00CD088D" w:rsidTr="00CD088D">
        <w:tc>
          <w:tcPr>
            <w:tcW w:w="0" w:type="auto"/>
          </w:tcPr>
          <w:p w:rsidR="00B153F4" w:rsidRPr="00CD088D" w:rsidRDefault="000A373D">
            <w:pPr>
              <w:rPr>
                <w:sz w:val="16"/>
              </w:rPr>
            </w:pPr>
            <w:r w:rsidRPr="00CD088D">
              <w:rPr>
                <w:sz w:val="16"/>
              </w:rPr>
              <w:t>1</w:t>
            </w:r>
          </w:p>
        </w:tc>
        <w:tc>
          <w:tcPr>
            <w:tcW w:w="0" w:type="auto"/>
          </w:tcPr>
          <w:p w:rsidR="00B153F4" w:rsidRPr="00CD088D" w:rsidRDefault="000A373D">
            <w:pPr>
              <w:rPr>
                <w:sz w:val="16"/>
              </w:rPr>
            </w:pPr>
            <w:r w:rsidRPr="00CD088D">
              <w:rPr>
                <w:rStyle w:val="bold"/>
                <w:sz w:val="16"/>
              </w:rPr>
              <w:t>Log On</w:t>
            </w:r>
          </w:p>
        </w:tc>
        <w:tc>
          <w:tcPr>
            <w:tcW w:w="0" w:type="auto"/>
          </w:tcPr>
          <w:p w:rsidR="00B153F4" w:rsidRPr="00CD088D" w:rsidRDefault="000A373D">
            <w:pPr>
              <w:rPr>
                <w:sz w:val="16"/>
              </w:rPr>
            </w:pPr>
            <w:r w:rsidRPr="00CD088D">
              <w:rPr>
                <w:sz w:val="16"/>
              </w:rPr>
              <w:t>Log on to the SAP Fiori launchpad as a General Ledger Accountant for United Arab Emirates .</w:t>
            </w: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2</w:t>
            </w:r>
          </w:p>
        </w:tc>
        <w:tc>
          <w:tcPr>
            <w:tcW w:w="0" w:type="auto"/>
          </w:tcPr>
          <w:p w:rsidR="00B153F4" w:rsidRPr="00CD088D" w:rsidRDefault="000A373D">
            <w:pPr>
              <w:rPr>
                <w:sz w:val="16"/>
              </w:rPr>
            </w:pPr>
            <w:r w:rsidRPr="00CD088D">
              <w:rPr>
                <w:rStyle w:val="bold"/>
                <w:sz w:val="16"/>
              </w:rPr>
              <w:t>Access the SAP Fiori App</w:t>
            </w:r>
          </w:p>
        </w:tc>
        <w:tc>
          <w:tcPr>
            <w:tcW w:w="0" w:type="auto"/>
          </w:tcPr>
          <w:p w:rsidR="00B153F4" w:rsidRPr="00CD088D" w:rsidRDefault="000A373D">
            <w:pPr>
              <w:rPr>
                <w:sz w:val="16"/>
              </w:rPr>
            </w:pPr>
            <w:r w:rsidRPr="00CD088D">
              <w:rPr>
                <w:sz w:val="16"/>
              </w:rPr>
              <w:t xml:space="preserve">Open </w:t>
            </w:r>
            <w:r w:rsidRPr="00CD088D">
              <w:rPr>
                <w:rStyle w:val="screenelement"/>
                <w:sz w:val="16"/>
              </w:rPr>
              <w:t>Verify Journal Entries in General Ledger</w:t>
            </w:r>
            <w:r w:rsidRPr="00CD088D">
              <w:rPr>
                <w:sz w:val="16"/>
              </w:rPr>
              <w:t xml:space="preserve"> - </w:t>
            </w:r>
            <w:r w:rsidRPr="00CD088D">
              <w:rPr>
                <w:rStyle w:val="screenelement"/>
                <w:sz w:val="16"/>
              </w:rPr>
              <w:t>For Processor (Inbox)</w:t>
            </w:r>
            <w:r w:rsidRPr="00CD088D">
              <w:rPr>
                <w:sz w:val="16"/>
              </w:rPr>
              <w:t xml:space="preserve"> </w:t>
            </w:r>
            <w:r w:rsidRPr="00CD088D">
              <w:rPr>
                <w:rStyle w:val="CourierNew"/>
                <w:sz w:val="16"/>
              </w:rPr>
              <w:t>(F2728)</w:t>
            </w:r>
            <w:r w:rsidRPr="00CD088D">
              <w:rPr>
                <w:sz w:val="16"/>
              </w:rPr>
              <w:t>.</w:t>
            </w:r>
          </w:p>
        </w:tc>
        <w:tc>
          <w:tcPr>
            <w:tcW w:w="0" w:type="auto"/>
          </w:tcPr>
          <w:p w:rsidR="00B153F4" w:rsidRPr="00CD088D" w:rsidRDefault="000A373D">
            <w:pPr>
              <w:rPr>
                <w:sz w:val="16"/>
              </w:rPr>
            </w:pPr>
            <w:r w:rsidRPr="00CD088D">
              <w:rPr>
                <w:sz w:val="16"/>
              </w:rPr>
              <w:t xml:space="preserve">The </w:t>
            </w:r>
            <w:r w:rsidRPr="00CD088D">
              <w:rPr>
                <w:rStyle w:val="screenelement"/>
                <w:sz w:val="16"/>
              </w:rPr>
              <w:t>My Inbox</w:t>
            </w:r>
            <w:r w:rsidRPr="00CD088D">
              <w:rPr>
                <w:sz w:val="16"/>
              </w:rPr>
              <w:t xml:space="preserve"> view displays.</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3</w:t>
            </w:r>
          </w:p>
        </w:tc>
        <w:tc>
          <w:tcPr>
            <w:tcW w:w="0" w:type="auto"/>
          </w:tcPr>
          <w:p w:rsidR="00B153F4" w:rsidRPr="00CD088D" w:rsidRDefault="000A373D">
            <w:pPr>
              <w:rPr>
                <w:sz w:val="16"/>
              </w:rPr>
            </w:pPr>
            <w:r w:rsidRPr="00CD088D">
              <w:rPr>
                <w:rStyle w:val="bold"/>
                <w:sz w:val="16"/>
              </w:rPr>
              <w:t>Reject Documents</w:t>
            </w:r>
          </w:p>
        </w:tc>
        <w:tc>
          <w:tcPr>
            <w:tcW w:w="0" w:type="auto"/>
          </w:tcPr>
          <w:p w:rsidR="00CD088D" w:rsidRPr="00CD088D" w:rsidRDefault="000A373D">
            <w:pPr>
              <w:rPr>
                <w:sz w:val="16"/>
              </w:rPr>
            </w:pPr>
            <w:r w:rsidRPr="00CD088D">
              <w:rPr>
                <w:sz w:val="16"/>
              </w:rPr>
              <w:t>Select the document to be rejected.</w:t>
            </w:r>
          </w:p>
          <w:p w:rsidR="00CD088D" w:rsidRPr="00CD088D" w:rsidRDefault="000A373D">
            <w:pPr>
              <w:rPr>
                <w:sz w:val="16"/>
              </w:rPr>
            </w:pPr>
            <w:r w:rsidRPr="00CD088D">
              <w:rPr>
                <w:sz w:val="16"/>
              </w:rPr>
              <w:t xml:space="preserve">Choose </w:t>
            </w:r>
            <w:r w:rsidRPr="00CD088D">
              <w:rPr>
                <w:rStyle w:val="screenelement"/>
                <w:sz w:val="16"/>
              </w:rPr>
              <w:t>Reject</w:t>
            </w:r>
            <w:r w:rsidRPr="00CD088D">
              <w:rPr>
                <w:sz w:val="16"/>
              </w:rPr>
              <w:t xml:space="preserve"> and enter the reason for rejection, for example,</w:t>
            </w:r>
          </w:p>
          <w:p w:rsidR="00B153F4" w:rsidRPr="00CD088D" w:rsidRDefault="000A373D">
            <w:pPr>
              <w:rPr>
                <w:sz w:val="16"/>
              </w:rPr>
            </w:pPr>
            <w:r w:rsidRPr="00CD088D">
              <w:rPr>
                <w:rStyle w:val="userinput"/>
                <w:sz w:val="16"/>
              </w:rPr>
              <w:t>change G/L 10010000 to 12540000</w:t>
            </w:r>
          </w:p>
        </w:tc>
        <w:tc>
          <w:tcPr>
            <w:tcW w:w="0" w:type="auto"/>
          </w:tcPr>
          <w:p w:rsidR="00B153F4" w:rsidRPr="00CD088D" w:rsidRDefault="000A373D">
            <w:pPr>
              <w:rPr>
                <w:sz w:val="16"/>
              </w:rPr>
            </w:pPr>
            <w:r w:rsidRPr="00CD088D">
              <w:rPr>
                <w:sz w:val="16"/>
              </w:rPr>
              <w:t>The document is rejected.</w:t>
            </w:r>
          </w:p>
        </w:tc>
        <w:tc>
          <w:tcPr>
            <w:tcW w:w="0" w:type="auto"/>
          </w:tcPr>
          <w:p w:rsidR="00B153F4" w:rsidRPr="00CD088D" w:rsidRDefault="00B153F4">
            <w:pPr>
              <w:rPr>
                <w:sz w:val="16"/>
              </w:rPr>
            </w:pPr>
          </w:p>
        </w:tc>
      </w:tr>
    </w:tbl>
    <w:p w:rsidR="00B153F4" w:rsidRDefault="000A373D">
      <w:pPr>
        <w:pStyle w:val="Heading2"/>
      </w:pPr>
      <w:bookmarkStart w:id="138" w:name="unique_69"/>
      <w:bookmarkStart w:id="139" w:name="_Toc232863190"/>
      <w:r>
        <w:t>Edit a Rejected Verify General Journal Entry (Requester)</w:t>
      </w:r>
      <w:bookmarkEnd w:id="138"/>
      <w:bookmarkEnd w:id="139"/>
    </w:p>
    <w:p w:rsidR="00B153F4" w:rsidRDefault="000A373D">
      <w:pPr>
        <w:pStyle w:val="sectiontitle"/>
      </w:pPr>
      <w:r>
        <w:t>Test Administration</w:t>
      </w:r>
    </w:p>
    <w:p w:rsidR="00B153F4" w:rsidRDefault="000A373D">
      <w:r>
        <w:t>Customer project: Fill in the project-specific parts.</w:t>
      </w:r>
    </w:p>
    <w:p w:rsidR="00B153F4" w:rsidRDefault="00B153F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153F4" w:rsidRPr="00CD088D" w:rsidTr="00CD088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r>
      <w:tr w:rsidR="00B153F4" w:rsidRPr="00CD088D" w:rsidTr="00CD088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r>
      <w:tr w:rsidR="00B153F4" w:rsidRPr="00CD088D" w:rsidTr="00CD088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rStyle w:val="userinput"/>
                <w:sz w:val="12"/>
              </w:rPr>
              <w:t>&lt;State the Service Provider, Customer or Joint Service Provider and Customer&gt;</w:t>
            </w:r>
          </w:p>
        </w:tc>
      </w:tr>
    </w:tbl>
    <w:p w:rsidR="00B153F4" w:rsidRDefault="000A373D">
      <w:pPr>
        <w:pStyle w:val="sectiontitle"/>
      </w:pPr>
      <w:r>
        <w:t>Purpose</w:t>
      </w:r>
    </w:p>
    <w:p w:rsidR="00B153F4" w:rsidRDefault="000A373D">
      <w:r>
        <w:t>The G/L journal entries must be checked before final posting. The journal entry you submitted is rejected. For it to be approved and posted, you must make the changes requested by the approver.</w:t>
      </w:r>
    </w:p>
    <w:p w:rsidR="00B153F4" w:rsidRDefault="000A373D">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72"/>
        <w:gridCol w:w="1670"/>
        <w:gridCol w:w="7320"/>
        <w:gridCol w:w="3165"/>
        <w:gridCol w:w="1377"/>
      </w:tblGrid>
      <w:tr w:rsidR="00B153F4" w:rsidRPr="00CD088D" w:rsidTr="00CD088D">
        <w:trPr>
          <w:cnfStyle w:val="100000000000" w:firstRow="1" w:lastRow="0" w:firstColumn="0" w:lastColumn="0" w:oddVBand="0" w:evenVBand="0" w:oddHBand="0" w:evenHBand="0" w:firstRowFirstColumn="0" w:firstRowLastColumn="0" w:lastRowFirstColumn="0" w:lastRowLastColumn="0"/>
        </w:trPr>
        <w:tc>
          <w:tcPr>
            <w:tcW w:w="0" w:type="auto"/>
          </w:tcPr>
          <w:p w:rsidR="00B153F4" w:rsidRPr="00CD088D" w:rsidRDefault="000A373D">
            <w:pPr>
              <w:pStyle w:val="boldparagraph"/>
              <w:rPr>
                <w:sz w:val="16"/>
              </w:rPr>
            </w:pPr>
            <w:r w:rsidRPr="00CD088D">
              <w:rPr>
                <w:sz w:val="16"/>
              </w:rPr>
              <w:t>Test Step #</w:t>
            </w:r>
          </w:p>
        </w:tc>
        <w:tc>
          <w:tcPr>
            <w:tcW w:w="0" w:type="auto"/>
          </w:tcPr>
          <w:p w:rsidR="00B153F4" w:rsidRPr="00CD088D" w:rsidRDefault="000A373D">
            <w:pPr>
              <w:pStyle w:val="boldparagraph"/>
              <w:rPr>
                <w:sz w:val="16"/>
              </w:rPr>
            </w:pPr>
            <w:r w:rsidRPr="00CD088D">
              <w:rPr>
                <w:sz w:val="16"/>
              </w:rPr>
              <w:t>Test Step Name</w:t>
            </w:r>
          </w:p>
        </w:tc>
        <w:tc>
          <w:tcPr>
            <w:tcW w:w="0" w:type="auto"/>
          </w:tcPr>
          <w:p w:rsidR="00B153F4" w:rsidRPr="00CD088D" w:rsidRDefault="000A373D">
            <w:pPr>
              <w:pStyle w:val="boldparagraph"/>
              <w:rPr>
                <w:sz w:val="16"/>
              </w:rPr>
            </w:pPr>
            <w:r w:rsidRPr="00CD088D">
              <w:rPr>
                <w:sz w:val="16"/>
              </w:rPr>
              <w:t>Instruction</w:t>
            </w:r>
          </w:p>
        </w:tc>
        <w:tc>
          <w:tcPr>
            <w:tcW w:w="0" w:type="auto"/>
          </w:tcPr>
          <w:p w:rsidR="00B153F4" w:rsidRPr="00CD088D" w:rsidRDefault="000A373D">
            <w:pPr>
              <w:pStyle w:val="boldparagraph"/>
              <w:rPr>
                <w:sz w:val="16"/>
              </w:rPr>
            </w:pPr>
            <w:r w:rsidRPr="00CD088D">
              <w:rPr>
                <w:sz w:val="16"/>
              </w:rPr>
              <w:t>Expected Result</w:t>
            </w:r>
          </w:p>
        </w:tc>
        <w:tc>
          <w:tcPr>
            <w:tcW w:w="0" w:type="auto"/>
          </w:tcPr>
          <w:p w:rsidR="00B153F4" w:rsidRPr="00CD088D" w:rsidRDefault="000A373D">
            <w:pPr>
              <w:pStyle w:val="boldparagraph"/>
              <w:rPr>
                <w:sz w:val="16"/>
              </w:rPr>
            </w:pPr>
            <w:r w:rsidRPr="00CD088D">
              <w:rPr>
                <w:sz w:val="16"/>
              </w:rPr>
              <w:t>Pass/Fail/Comment</w:t>
            </w:r>
          </w:p>
        </w:tc>
      </w:tr>
      <w:tr w:rsidR="00B153F4" w:rsidRPr="00CD088D" w:rsidTr="00CD088D">
        <w:tc>
          <w:tcPr>
            <w:tcW w:w="0" w:type="auto"/>
          </w:tcPr>
          <w:p w:rsidR="00B153F4" w:rsidRPr="00CD088D" w:rsidRDefault="000A373D">
            <w:pPr>
              <w:rPr>
                <w:sz w:val="16"/>
              </w:rPr>
            </w:pPr>
            <w:r w:rsidRPr="00CD088D">
              <w:rPr>
                <w:sz w:val="16"/>
              </w:rPr>
              <w:t>1</w:t>
            </w:r>
          </w:p>
        </w:tc>
        <w:tc>
          <w:tcPr>
            <w:tcW w:w="0" w:type="auto"/>
          </w:tcPr>
          <w:p w:rsidR="00B153F4" w:rsidRPr="00CD088D" w:rsidRDefault="000A373D">
            <w:pPr>
              <w:rPr>
                <w:sz w:val="16"/>
              </w:rPr>
            </w:pPr>
            <w:r w:rsidRPr="00CD088D">
              <w:rPr>
                <w:rStyle w:val="bold"/>
                <w:sz w:val="16"/>
              </w:rPr>
              <w:t>Log On</w:t>
            </w:r>
          </w:p>
        </w:tc>
        <w:tc>
          <w:tcPr>
            <w:tcW w:w="0" w:type="auto"/>
          </w:tcPr>
          <w:p w:rsidR="00B153F4" w:rsidRPr="00CD088D" w:rsidRDefault="000A373D">
            <w:pPr>
              <w:rPr>
                <w:sz w:val="16"/>
              </w:rPr>
            </w:pPr>
            <w:r w:rsidRPr="00CD088D">
              <w:rPr>
                <w:sz w:val="16"/>
              </w:rPr>
              <w:t>Log on to the SAP Fiori launchpad as a General Ledger Accountant.</w:t>
            </w: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2</w:t>
            </w:r>
          </w:p>
        </w:tc>
        <w:tc>
          <w:tcPr>
            <w:tcW w:w="0" w:type="auto"/>
          </w:tcPr>
          <w:p w:rsidR="00B153F4" w:rsidRPr="00CD088D" w:rsidRDefault="000A373D">
            <w:pPr>
              <w:rPr>
                <w:sz w:val="16"/>
              </w:rPr>
            </w:pPr>
            <w:r w:rsidRPr="00CD088D">
              <w:rPr>
                <w:rStyle w:val="bold"/>
                <w:sz w:val="16"/>
              </w:rPr>
              <w:t>Access the SAP Fiori App</w:t>
            </w:r>
          </w:p>
        </w:tc>
        <w:tc>
          <w:tcPr>
            <w:tcW w:w="0" w:type="auto"/>
          </w:tcPr>
          <w:p w:rsidR="00B153F4" w:rsidRPr="00CD088D" w:rsidRDefault="000A373D">
            <w:pPr>
              <w:rPr>
                <w:sz w:val="16"/>
              </w:rPr>
            </w:pPr>
            <w:r w:rsidRPr="00CD088D">
              <w:rPr>
                <w:sz w:val="16"/>
              </w:rPr>
              <w:t xml:space="preserve">Open </w:t>
            </w:r>
            <w:r w:rsidRPr="00CD088D">
              <w:rPr>
                <w:rStyle w:val="screenelement"/>
                <w:sz w:val="16"/>
              </w:rPr>
              <w:t>Verify General Journal Entries</w:t>
            </w:r>
            <w:r w:rsidRPr="00CD088D">
              <w:rPr>
                <w:sz w:val="16"/>
              </w:rPr>
              <w:t xml:space="preserve"> - </w:t>
            </w:r>
            <w:r w:rsidRPr="00CD088D">
              <w:rPr>
                <w:rStyle w:val="screenelement"/>
                <w:sz w:val="16"/>
              </w:rPr>
              <w:t>For Requester</w:t>
            </w:r>
            <w:r w:rsidRPr="00CD088D">
              <w:rPr>
                <w:sz w:val="16"/>
              </w:rPr>
              <w:t xml:space="preserve"> </w:t>
            </w:r>
            <w:r w:rsidRPr="00CD088D">
              <w:rPr>
                <w:rStyle w:val="CourierNew"/>
                <w:sz w:val="16"/>
              </w:rPr>
              <w:t>(F2547A)</w:t>
            </w:r>
            <w:r w:rsidRPr="00CD088D">
              <w:rPr>
                <w:sz w:val="16"/>
              </w:rPr>
              <w:t>.</w:t>
            </w:r>
          </w:p>
        </w:tc>
        <w:tc>
          <w:tcPr>
            <w:tcW w:w="0" w:type="auto"/>
          </w:tcPr>
          <w:p w:rsidR="00B153F4" w:rsidRPr="00CD088D" w:rsidRDefault="000A373D">
            <w:pPr>
              <w:rPr>
                <w:sz w:val="16"/>
              </w:rPr>
            </w:pPr>
            <w:r w:rsidRPr="00CD088D">
              <w:rPr>
                <w:sz w:val="16"/>
              </w:rPr>
              <w:t xml:space="preserve">The </w:t>
            </w:r>
            <w:r w:rsidRPr="00CD088D">
              <w:rPr>
                <w:rStyle w:val="screenelement"/>
                <w:sz w:val="16"/>
              </w:rPr>
              <w:t>Verify Journal Entries</w:t>
            </w:r>
            <w:r w:rsidRPr="00CD088D">
              <w:rPr>
                <w:sz w:val="16"/>
              </w:rPr>
              <w:t xml:space="preserve"> view is displayed.</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3</w:t>
            </w:r>
          </w:p>
        </w:tc>
        <w:tc>
          <w:tcPr>
            <w:tcW w:w="0" w:type="auto"/>
          </w:tcPr>
          <w:p w:rsidR="00B153F4" w:rsidRPr="00CD088D" w:rsidRDefault="000A373D">
            <w:pPr>
              <w:rPr>
                <w:sz w:val="16"/>
              </w:rPr>
            </w:pPr>
            <w:r w:rsidRPr="00CD088D">
              <w:rPr>
                <w:rStyle w:val="bold"/>
                <w:sz w:val="16"/>
              </w:rPr>
              <w:t>Select Journal Entry</w:t>
            </w:r>
          </w:p>
        </w:tc>
        <w:tc>
          <w:tcPr>
            <w:tcW w:w="0" w:type="auto"/>
          </w:tcPr>
          <w:p w:rsidR="00CD088D" w:rsidRPr="00CD088D" w:rsidRDefault="000A373D">
            <w:pPr>
              <w:rPr>
                <w:sz w:val="16"/>
              </w:rPr>
            </w:pPr>
            <w:r w:rsidRPr="00CD088D">
              <w:rPr>
                <w:sz w:val="16"/>
              </w:rPr>
              <w:t xml:space="preserve">Make the following entry and choose </w:t>
            </w:r>
            <w:r w:rsidRPr="00CD088D">
              <w:rPr>
                <w:rStyle w:val="screenelement"/>
                <w:sz w:val="16"/>
              </w:rPr>
              <w:t>Go</w:t>
            </w:r>
            <w:r w:rsidRPr="00CD088D">
              <w:rPr>
                <w:sz w:val="16"/>
              </w:rPr>
              <w:t>.</w:t>
            </w:r>
          </w:p>
          <w:p w:rsidR="00B153F4" w:rsidRPr="00CD088D" w:rsidRDefault="000A373D">
            <w:pPr>
              <w:rPr>
                <w:sz w:val="16"/>
              </w:rPr>
            </w:pPr>
            <w:r w:rsidRPr="00CD088D">
              <w:rPr>
                <w:rStyle w:val="screenelement"/>
                <w:sz w:val="16"/>
              </w:rPr>
              <w:t>Company Code</w:t>
            </w:r>
            <w:r w:rsidRPr="00CD088D">
              <w:rPr>
                <w:sz w:val="16"/>
              </w:rPr>
              <w:t xml:space="preserve">: </w:t>
            </w:r>
            <w:r w:rsidRPr="00CD088D">
              <w:rPr>
                <w:rStyle w:val="userinput"/>
                <w:sz w:val="16"/>
              </w:rPr>
              <w:t>3310</w:t>
            </w:r>
          </w:p>
        </w:tc>
        <w:tc>
          <w:tcPr>
            <w:tcW w:w="0" w:type="auto"/>
          </w:tcPr>
          <w:p w:rsidR="00B153F4" w:rsidRPr="00CD088D" w:rsidRDefault="000A373D">
            <w:pPr>
              <w:rPr>
                <w:sz w:val="16"/>
              </w:rPr>
            </w:pPr>
            <w:r w:rsidRPr="00CD088D">
              <w:rPr>
                <w:sz w:val="16"/>
              </w:rPr>
              <w:t>The journal entries are listed.</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4</w:t>
            </w:r>
          </w:p>
        </w:tc>
        <w:tc>
          <w:tcPr>
            <w:tcW w:w="0" w:type="auto"/>
          </w:tcPr>
          <w:p w:rsidR="00B153F4" w:rsidRPr="00CD088D" w:rsidRDefault="000A373D">
            <w:pPr>
              <w:rPr>
                <w:sz w:val="16"/>
              </w:rPr>
            </w:pPr>
            <w:r w:rsidRPr="00CD088D">
              <w:rPr>
                <w:rStyle w:val="bold"/>
                <w:sz w:val="16"/>
              </w:rPr>
              <w:t>Edit Rejected Journal Entry</w:t>
            </w:r>
          </w:p>
        </w:tc>
        <w:tc>
          <w:tcPr>
            <w:tcW w:w="0" w:type="auto"/>
          </w:tcPr>
          <w:p w:rsidR="00CD088D" w:rsidRPr="00CD088D" w:rsidRDefault="000A373D">
            <w:pPr>
              <w:rPr>
                <w:sz w:val="16"/>
              </w:rPr>
            </w:pPr>
            <w:r w:rsidRPr="00CD088D">
              <w:rPr>
                <w:sz w:val="16"/>
              </w:rPr>
              <w:t xml:space="preserve">Find a journal entry with a value of </w:t>
            </w:r>
            <w:r w:rsidRPr="00CD088D">
              <w:rPr>
                <w:rStyle w:val="userinput"/>
                <w:sz w:val="16"/>
              </w:rPr>
              <w:t>Rejected</w:t>
            </w:r>
            <w:r w:rsidRPr="00CD088D">
              <w:rPr>
                <w:sz w:val="16"/>
              </w:rPr>
              <w:t xml:space="preserve"> in the </w:t>
            </w:r>
            <w:r w:rsidRPr="00CD088D">
              <w:rPr>
                <w:rStyle w:val="screenelement"/>
                <w:sz w:val="16"/>
              </w:rPr>
              <w:t>Status</w:t>
            </w:r>
            <w:r w:rsidRPr="00CD088D">
              <w:rPr>
                <w:sz w:val="16"/>
              </w:rPr>
              <w:t xml:space="preserve"> column.</w:t>
            </w:r>
          </w:p>
          <w:p w:rsidR="00B153F4" w:rsidRPr="00CD088D" w:rsidRDefault="000A373D">
            <w:pPr>
              <w:rPr>
                <w:sz w:val="16"/>
              </w:rPr>
            </w:pPr>
            <w:r w:rsidRPr="00CD088D">
              <w:rPr>
                <w:sz w:val="16"/>
              </w:rPr>
              <w:t xml:space="preserve">For the journal entry, choose the </w:t>
            </w:r>
            <w:r w:rsidRPr="00CD088D">
              <w:rPr>
                <w:rStyle w:val="screenelement"/>
                <w:sz w:val="16"/>
              </w:rPr>
              <w:t>History</w:t>
            </w:r>
            <w:r w:rsidRPr="00CD088D">
              <w:rPr>
                <w:sz w:val="16"/>
              </w:rPr>
              <w:t xml:space="preserve"> button. Check the comments to see the reason for rejection.</w:t>
            </w:r>
          </w:p>
          <w:p w:rsidR="00B153F4" w:rsidRPr="00CD088D" w:rsidRDefault="000A373D">
            <w:pPr>
              <w:rPr>
                <w:sz w:val="16"/>
              </w:rPr>
            </w:pPr>
            <w:r w:rsidRPr="00CD088D">
              <w:rPr>
                <w:sz w:val="16"/>
              </w:rPr>
              <w:t>Click outside of the dialog box to dismiss it.</w:t>
            </w:r>
          </w:p>
          <w:p w:rsidR="00CD088D" w:rsidRPr="00CD088D" w:rsidRDefault="000A373D">
            <w:pPr>
              <w:rPr>
                <w:sz w:val="16"/>
              </w:rPr>
            </w:pPr>
            <w:r w:rsidRPr="00CD088D">
              <w:rPr>
                <w:sz w:val="16"/>
              </w:rPr>
              <w:t xml:space="preserve">Click the journal entry number hyperlink in the </w:t>
            </w:r>
            <w:r w:rsidRPr="00CD088D">
              <w:rPr>
                <w:rStyle w:val="screenelement"/>
                <w:sz w:val="16"/>
              </w:rPr>
              <w:t>Journal Entry</w:t>
            </w:r>
            <w:r w:rsidRPr="00CD088D">
              <w:rPr>
                <w:sz w:val="16"/>
              </w:rPr>
              <w:t xml:space="preserve"> column.</w:t>
            </w:r>
          </w:p>
          <w:p w:rsidR="00CD088D" w:rsidRPr="00CD088D" w:rsidRDefault="000A373D">
            <w:pPr>
              <w:rPr>
                <w:sz w:val="16"/>
              </w:rPr>
            </w:pPr>
            <w:r w:rsidRPr="00CD088D">
              <w:rPr>
                <w:sz w:val="16"/>
              </w:rPr>
              <w:t xml:space="preserve">Choose </w:t>
            </w:r>
            <w:r w:rsidRPr="00CD088D">
              <w:rPr>
                <w:rStyle w:val="screenelement"/>
                <w:sz w:val="16"/>
              </w:rPr>
              <w:t>Edit</w:t>
            </w:r>
            <w:r w:rsidRPr="00CD088D">
              <w:rPr>
                <w:sz w:val="16"/>
              </w:rPr>
              <w:t>.</w:t>
            </w:r>
          </w:p>
          <w:p w:rsidR="00B153F4" w:rsidRPr="00CD088D" w:rsidRDefault="000A373D">
            <w:pPr>
              <w:rPr>
                <w:sz w:val="16"/>
              </w:rPr>
            </w:pPr>
            <w:r w:rsidRPr="00CD088D">
              <w:rPr>
                <w:sz w:val="16"/>
              </w:rPr>
              <w:t xml:space="preserve">Change the journal entry based on the comments entered, for example, </w:t>
            </w:r>
            <w:r w:rsidRPr="00CD088D">
              <w:rPr>
                <w:rStyle w:val="userinput"/>
                <w:sz w:val="16"/>
              </w:rPr>
              <w:t>change G/L account 10010000 to 12540000</w:t>
            </w:r>
            <w:r w:rsidRPr="00CD088D">
              <w:rPr>
                <w:sz w:val="16"/>
              </w:rPr>
              <w:t>.</w:t>
            </w:r>
          </w:p>
          <w:p w:rsidR="00B153F4" w:rsidRPr="00CD088D" w:rsidRDefault="000A373D">
            <w:pPr>
              <w:rPr>
                <w:sz w:val="16"/>
              </w:rPr>
            </w:pPr>
            <w:r w:rsidRPr="00CD088D">
              <w:rPr>
                <w:sz w:val="16"/>
              </w:rPr>
              <w:t xml:space="preserve">Choose </w:t>
            </w:r>
            <w:r w:rsidRPr="00CD088D">
              <w:rPr>
                <w:rStyle w:val="screenelement"/>
                <w:sz w:val="16"/>
              </w:rPr>
              <w:t>Submit</w:t>
            </w:r>
            <w:r w:rsidRPr="00CD088D">
              <w:rPr>
                <w:sz w:val="16"/>
              </w:rPr>
              <w:t>.</w:t>
            </w:r>
          </w:p>
        </w:tc>
        <w:tc>
          <w:tcPr>
            <w:tcW w:w="0" w:type="auto"/>
          </w:tcPr>
          <w:p w:rsidR="00B153F4" w:rsidRPr="00CD088D" w:rsidRDefault="000A373D">
            <w:pPr>
              <w:rPr>
                <w:sz w:val="16"/>
              </w:rPr>
            </w:pPr>
            <w:r w:rsidRPr="00CD088D">
              <w:rPr>
                <w:sz w:val="16"/>
              </w:rPr>
              <w:t>The changed journal entry is resubmitted for approval.</w:t>
            </w:r>
          </w:p>
        </w:tc>
        <w:tc>
          <w:tcPr>
            <w:tcW w:w="0" w:type="auto"/>
          </w:tcPr>
          <w:p w:rsidR="00B153F4" w:rsidRPr="00CD088D" w:rsidRDefault="00B153F4">
            <w:pPr>
              <w:rPr>
                <w:sz w:val="16"/>
              </w:rPr>
            </w:pPr>
          </w:p>
        </w:tc>
      </w:tr>
    </w:tbl>
    <w:p w:rsidR="00B153F4" w:rsidRDefault="000A373D">
      <w:pPr>
        <w:pStyle w:val="Heading2"/>
      </w:pPr>
      <w:bookmarkStart w:id="140" w:name="unique_70"/>
      <w:bookmarkStart w:id="141" w:name="_Toc232863191"/>
      <w:r>
        <w:t>Manage Journal Entries</w:t>
      </w:r>
      <w:bookmarkEnd w:id="140"/>
      <w:bookmarkEnd w:id="141"/>
    </w:p>
    <w:p w:rsidR="00B153F4" w:rsidRDefault="000A373D">
      <w:pPr>
        <w:pStyle w:val="sectiontitle"/>
      </w:pPr>
      <w:r>
        <w:t>Test Administration</w:t>
      </w:r>
    </w:p>
    <w:p w:rsidR="00B153F4" w:rsidRDefault="000A373D">
      <w:r>
        <w:t>Customer project: Fill in the project-specific parts.</w:t>
      </w:r>
    </w:p>
    <w:p w:rsidR="00B153F4" w:rsidRDefault="00B153F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153F4" w:rsidRPr="00CD088D" w:rsidTr="00CD088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r>
      <w:tr w:rsidR="00B153F4" w:rsidRPr="00CD088D" w:rsidTr="00CD088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r>
      <w:tr w:rsidR="00B153F4" w:rsidRPr="00CD088D" w:rsidTr="00CD088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rStyle w:val="userinput"/>
                <w:sz w:val="12"/>
              </w:rPr>
              <w:t>&lt;State the Service Provider, Customer or Joint Service Provider and Customer&gt;</w:t>
            </w:r>
          </w:p>
        </w:tc>
      </w:tr>
    </w:tbl>
    <w:p w:rsidR="00B153F4" w:rsidRDefault="000A373D">
      <w:pPr>
        <w:pStyle w:val="sectiontitle"/>
      </w:pPr>
      <w:r>
        <w:t>Purpose</w:t>
      </w:r>
    </w:p>
    <w:p w:rsidR="00B153F4" w:rsidRDefault="000A373D">
      <w:r>
        <w:t>In this activity, you can display, change, or reverse a journal entry. In the following procedure, it’s used to display a journal entry.</w:t>
      </w:r>
    </w:p>
    <w:p w:rsidR="00B153F4" w:rsidRDefault="000A373D">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86"/>
        <w:gridCol w:w="1578"/>
        <w:gridCol w:w="6775"/>
        <w:gridCol w:w="3739"/>
        <w:gridCol w:w="1426"/>
      </w:tblGrid>
      <w:tr w:rsidR="00B153F4" w:rsidRPr="00CD088D" w:rsidTr="00CD088D">
        <w:trPr>
          <w:cnfStyle w:val="100000000000" w:firstRow="1" w:lastRow="0" w:firstColumn="0" w:lastColumn="0" w:oddVBand="0" w:evenVBand="0" w:oddHBand="0" w:evenHBand="0" w:firstRowFirstColumn="0" w:firstRowLastColumn="0" w:lastRowFirstColumn="0" w:lastRowLastColumn="0"/>
        </w:trPr>
        <w:tc>
          <w:tcPr>
            <w:tcW w:w="0" w:type="auto"/>
          </w:tcPr>
          <w:p w:rsidR="00B153F4" w:rsidRPr="00CD088D" w:rsidRDefault="000A373D">
            <w:pPr>
              <w:pStyle w:val="boldparagraph"/>
              <w:rPr>
                <w:sz w:val="16"/>
              </w:rPr>
            </w:pPr>
            <w:r w:rsidRPr="00CD088D">
              <w:rPr>
                <w:sz w:val="16"/>
              </w:rPr>
              <w:t>Test Step #</w:t>
            </w:r>
          </w:p>
        </w:tc>
        <w:tc>
          <w:tcPr>
            <w:tcW w:w="0" w:type="auto"/>
          </w:tcPr>
          <w:p w:rsidR="00B153F4" w:rsidRPr="00CD088D" w:rsidRDefault="000A373D">
            <w:pPr>
              <w:pStyle w:val="boldparagraph"/>
              <w:rPr>
                <w:sz w:val="16"/>
              </w:rPr>
            </w:pPr>
            <w:r w:rsidRPr="00CD088D">
              <w:rPr>
                <w:sz w:val="16"/>
              </w:rPr>
              <w:t>Test Step Name</w:t>
            </w:r>
          </w:p>
        </w:tc>
        <w:tc>
          <w:tcPr>
            <w:tcW w:w="0" w:type="auto"/>
          </w:tcPr>
          <w:p w:rsidR="00B153F4" w:rsidRPr="00CD088D" w:rsidRDefault="000A373D">
            <w:pPr>
              <w:pStyle w:val="boldparagraph"/>
              <w:rPr>
                <w:sz w:val="16"/>
              </w:rPr>
            </w:pPr>
            <w:r w:rsidRPr="00CD088D">
              <w:rPr>
                <w:sz w:val="16"/>
              </w:rPr>
              <w:t>Instruction</w:t>
            </w:r>
          </w:p>
        </w:tc>
        <w:tc>
          <w:tcPr>
            <w:tcW w:w="0" w:type="auto"/>
          </w:tcPr>
          <w:p w:rsidR="00B153F4" w:rsidRPr="00CD088D" w:rsidRDefault="000A373D">
            <w:pPr>
              <w:pStyle w:val="boldparagraph"/>
              <w:rPr>
                <w:sz w:val="16"/>
              </w:rPr>
            </w:pPr>
            <w:r w:rsidRPr="00CD088D">
              <w:rPr>
                <w:sz w:val="16"/>
              </w:rPr>
              <w:t>Expected Result</w:t>
            </w:r>
          </w:p>
        </w:tc>
        <w:tc>
          <w:tcPr>
            <w:tcW w:w="0" w:type="auto"/>
          </w:tcPr>
          <w:p w:rsidR="00B153F4" w:rsidRPr="00CD088D" w:rsidRDefault="000A373D">
            <w:pPr>
              <w:pStyle w:val="boldparagraph"/>
              <w:rPr>
                <w:sz w:val="16"/>
              </w:rPr>
            </w:pPr>
            <w:r w:rsidRPr="00CD088D">
              <w:rPr>
                <w:sz w:val="16"/>
              </w:rPr>
              <w:t>Pass / Fail / Comment</w:t>
            </w:r>
          </w:p>
        </w:tc>
      </w:tr>
      <w:tr w:rsidR="00B153F4" w:rsidRPr="00CD088D" w:rsidTr="00CD088D">
        <w:tc>
          <w:tcPr>
            <w:tcW w:w="0" w:type="auto"/>
          </w:tcPr>
          <w:p w:rsidR="00B153F4" w:rsidRPr="00CD088D" w:rsidRDefault="000A373D">
            <w:pPr>
              <w:rPr>
                <w:sz w:val="16"/>
              </w:rPr>
            </w:pPr>
            <w:r w:rsidRPr="00CD088D">
              <w:rPr>
                <w:sz w:val="16"/>
              </w:rPr>
              <w:t>1</w:t>
            </w:r>
          </w:p>
        </w:tc>
        <w:tc>
          <w:tcPr>
            <w:tcW w:w="0" w:type="auto"/>
          </w:tcPr>
          <w:p w:rsidR="00B153F4" w:rsidRPr="00CD088D" w:rsidRDefault="000A373D">
            <w:pPr>
              <w:rPr>
                <w:sz w:val="16"/>
              </w:rPr>
            </w:pPr>
            <w:r w:rsidRPr="00CD088D">
              <w:rPr>
                <w:rStyle w:val="bold"/>
                <w:sz w:val="16"/>
              </w:rPr>
              <w:t>Log On</w:t>
            </w:r>
          </w:p>
        </w:tc>
        <w:tc>
          <w:tcPr>
            <w:tcW w:w="0" w:type="auto"/>
          </w:tcPr>
          <w:p w:rsidR="00B153F4" w:rsidRPr="00CD088D" w:rsidRDefault="000A373D">
            <w:pPr>
              <w:rPr>
                <w:sz w:val="16"/>
              </w:rPr>
            </w:pPr>
            <w:r w:rsidRPr="00CD088D">
              <w:rPr>
                <w:sz w:val="16"/>
              </w:rPr>
              <w:t>Log on to the SAP Fiori launchpad as a General Ledger Accountant.</w:t>
            </w: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2</w:t>
            </w:r>
          </w:p>
        </w:tc>
        <w:tc>
          <w:tcPr>
            <w:tcW w:w="0" w:type="auto"/>
          </w:tcPr>
          <w:p w:rsidR="00B153F4" w:rsidRPr="00CD088D" w:rsidRDefault="000A373D">
            <w:pPr>
              <w:rPr>
                <w:sz w:val="16"/>
              </w:rPr>
            </w:pPr>
            <w:r w:rsidRPr="00CD088D">
              <w:rPr>
                <w:rStyle w:val="bold"/>
                <w:sz w:val="16"/>
              </w:rPr>
              <w:t>Access the SAP Fiori App</w:t>
            </w:r>
          </w:p>
        </w:tc>
        <w:tc>
          <w:tcPr>
            <w:tcW w:w="0" w:type="auto"/>
          </w:tcPr>
          <w:p w:rsidR="00B153F4" w:rsidRPr="00CD088D" w:rsidRDefault="000A373D">
            <w:pPr>
              <w:rPr>
                <w:sz w:val="16"/>
              </w:rPr>
            </w:pPr>
            <w:r w:rsidRPr="00CD088D">
              <w:rPr>
                <w:sz w:val="16"/>
              </w:rPr>
              <w:t xml:space="preserve">Open </w:t>
            </w:r>
            <w:r w:rsidRPr="00CD088D">
              <w:rPr>
                <w:rStyle w:val="screenelement"/>
                <w:sz w:val="16"/>
              </w:rPr>
              <w:t>Manage Journal Entries</w:t>
            </w:r>
            <w:r w:rsidRPr="00CD088D">
              <w:rPr>
                <w:sz w:val="16"/>
              </w:rPr>
              <w:t xml:space="preserve"> </w:t>
            </w:r>
            <w:r w:rsidRPr="00CD088D">
              <w:rPr>
                <w:rStyle w:val="CourierNew"/>
                <w:sz w:val="16"/>
              </w:rPr>
              <w:t>(F0717A)</w:t>
            </w:r>
            <w:r w:rsidRPr="00CD088D">
              <w:rPr>
                <w:sz w:val="16"/>
              </w:rPr>
              <w:t>.</w:t>
            </w: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3</w:t>
            </w:r>
          </w:p>
        </w:tc>
        <w:tc>
          <w:tcPr>
            <w:tcW w:w="0" w:type="auto"/>
          </w:tcPr>
          <w:p w:rsidR="00B153F4" w:rsidRPr="00CD088D" w:rsidRDefault="000A373D">
            <w:pPr>
              <w:rPr>
                <w:sz w:val="16"/>
              </w:rPr>
            </w:pPr>
            <w:r w:rsidRPr="00CD088D">
              <w:rPr>
                <w:rStyle w:val="bold"/>
                <w:sz w:val="16"/>
              </w:rPr>
              <w:t>Select Journal Entry</w:t>
            </w:r>
          </w:p>
        </w:tc>
        <w:tc>
          <w:tcPr>
            <w:tcW w:w="0" w:type="auto"/>
          </w:tcPr>
          <w:p w:rsidR="00CD088D" w:rsidRPr="00CD088D" w:rsidRDefault="000A373D">
            <w:pPr>
              <w:rPr>
                <w:sz w:val="16"/>
              </w:rPr>
            </w:pPr>
            <w:r w:rsidRPr="00CD088D">
              <w:rPr>
                <w:sz w:val="16"/>
              </w:rPr>
              <w:t xml:space="preserve">Make the following entries and choose </w:t>
            </w:r>
            <w:r w:rsidRPr="00CD088D">
              <w:rPr>
                <w:rStyle w:val="screenelement"/>
                <w:sz w:val="16"/>
              </w:rPr>
              <w:t>Go</w:t>
            </w:r>
            <w:r w:rsidRPr="00CD088D">
              <w:rPr>
                <w:sz w:val="16"/>
              </w:rPr>
              <w:t>:</w:t>
            </w:r>
          </w:p>
          <w:p w:rsidR="00CD088D" w:rsidRPr="00CD088D" w:rsidRDefault="000A373D">
            <w:pPr>
              <w:rPr>
                <w:sz w:val="16"/>
              </w:rPr>
            </w:pPr>
            <w:r w:rsidRPr="00CD088D">
              <w:rPr>
                <w:rStyle w:val="screenelement"/>
                <w:sz w:val="16"/>
              </w:rPr>
              <w:t>Company Code</w:t>
            </w:r>
            <w:r w:rsidRPr="00CD088D">
              <w:rPr>
                <w:sz w:val="16"/>
              </w:rPr>
              <w:t xml:space="preserve">: </w:t>
            </w:r>
            <w:r w:rsidRPr="00CD088D">
              <w:rPr>
                <w:rStyle w:val="userinput"/>
                <w:sz w:val="16"/>
              </w:rPr>
              <w:t>3310</w:t>
            </w:r>
          </w:p>
          <w:p w:rsidR="00CD088D" w:rsidRPr="00CD088D" w:rsidRDefault="000A373D">
            <w:pPr>
              <w:rPr>
                <w:sz w:val="16"/>
              </w:rPr>
            </w:pPr>
            <w:r w:rsidRPr="00CD088D">
              <w:rPr>
                <w:rStyle w:val="screenelement"/>
                <w:sz w:val="16"/>
              </w:rPr>
              <w:t>Journal Entry Date</w:t>
            </w:r>
            <w:r w:rsidRPr="00CD088D">
              <w:rPr>
                <w:sz w:val="16"/>
              </w:rPr>
              <w:t xml:space="preserve">: (optional) </w:t>
            </w:r>
            <w:r w:rsidRPr="00CD088D">
              <w:rPr>
                <w:rStyle w:val="userinput"/>
                <w:sz w:val="16"/>
              </w:rPr>
              <w:t>&lt;date&gt;</w:t>
            </w:r>
          </w:p>
          <w:p w:rsidR="00CD088D" w:rsidRPr="00CD088D" w:rsidRDefault="000A373D">
            <w:pPr>
              <w:rPr>
                <w:sz w:val="16"/>
              </w:rPr>
            </w:pPr>
            <w:r w:rsidRPr="00CD088D">
              <w:rPr>
                <w:rStyle w:val="screenelement"/>
                <w:sz w:val="16"/>
              </w:rPr>
              <w:t>Posting Date</w:t>
            </w:r>
            <w:r w:rsidRPr="00CD088D">
              <w:rPr>
                <w:sz w:val="16"/>
              </w:rPr>
              <w:t xml:space="preserve"> (optional): </w:t>
            </w:r>
            <w:r w:rsidRPr="00CD088D">
              <w:rPr>
                <w:rStyle w:val="userinput"/>
                <w:sz w:val="16"/>
              </w:rPr>
              <w:t>&lt;date&gt;</w:t>
            </w:r>
          </w:p>
          <w:p w:rsidR="00CD088D" w:rsidRPr="00CD088D" w:rsidRDefault="000A373D">
            <w:pPr>
              <w:rPr>
                <w:sz w:val="16"/>
              </w:rPr>
            </w:pPr>
            <w:r w:rsidRPr="00CD088D">
              <w:rPr>
                <w:rStyle w:val="screenelement"/>
                <w:sz w:val="16"/>
              </w:rPr>
              <w:t>Fiscal Year</w:t>
            </w:r>
            <w:r w:rsidRPr="00CD088D">
              <w:rPr>
                <w:sz w:val="16"/>
              </w:rPr>
              <w:t xml:space="preserve">: </w:t>
            </w:r>
            <w:r w:rsidRPr="00CD088D">
              <w:rPr>
                <w:rStyle w:val="userinput"/>
                <w:sz w:val="16"/>
              </w:rPr>
              <w:t>&lt;year of posting document&gt;</w:t>
            </w:r>
          </w:p>
          <w:p w:rsidR="00CD088D" w:rsidRPr="00CD088D" w:rsidRDefault="000A373D">
            <w:pPr>
              <w:rPr>
                <w:sz w:val="16"/>
              </w:rPr>
            </w:pPr>
            <w:r w:rsidRPr="00CD088D">
              <w:rPr>
                <w:rStyle w:val="screenelement"/>
                <w:sz w:val="16"/>
              </w:rPr>
              <w:t>Fiscal Period</w:t>
            </w:r>
            <w:r w:rsidRPr="00CD088D">
              <w:rPr>
                <w:sz w:val="16"/>
              </w:rPr>
              <w:t xml:space="preserve">: (optional) </w:t>
            </w:r>
            <w:r w:rsidRPr="00CD088D">
              <w:rPr>
                <w:rStyle w:val="userinput"/>
                <w:sz w:val="16"/>
              </w:rPr>
              <w:t>&lt;period&gt;</w:t>
            </w:r>
          </w:p>
          <w:p w:rsidR="00B153F4" w:rsidRPr="00CD088D" w:rsidRDefault="000A373D">
            <w:pPr>
              <w:rPr>
                <w:sz w:val="16"/>
              </w:rPr>
            </w:pPr>
            <w:r w:rsidRPr="00CD088D">
              <w:rPr>
                <w:rStyle w:val="screenelement"/>
                <w:sz w:val="16"/>
              </w:rPr>
              <w:t>Journal Entry Type</w:t>
            </w:r>
            <w:r w:rsidRPr="00CD088D">
              <w:rPr>
                <w:sz w:val="16"/>
              </w:rPr>
              <w:t xml:space="preserve">: (optional) </w:t>
            </w:r>
            <w:r w:rsidRPr="00CD088D">
              <w:rPr>
                <w:rStyle w:val="userinput"/>
                <w:sz w:val="16"/>
              </w:rPr>
              <w:t>For example, SA</w:t>
            </w:r>
          </w:p>
        </w:tc>
        <w:tc>
          <w:tcPr>
            <w:tcW w:w="0" w:type="auto"/>
          </w:tcPr>
          <w:p w:rsidR="00B153F4" w:rsidRPr="00CD088D" w:rsidRDefault="000A373D">
            <w:pPr>
              <w:rPr>
                <w:sz w:val="16"/>
              </w:rPr>
            </w:pPr>
            <w:r w:rsidRPr="00CD088D">
              <w:rPr>
                <w:sz w:val="16"/>
              </w:rPr>
              <w:t xml:space="preserve">Selected journal entries are displayed in the </w:t>
            </w:r>
            <w:r w:rsidRPr="00CD088D">
              <w:rPr>
                <w:rStyle w:val="screenelement"/>
                <w:sz w:val="16"/>
              </w:rPr>
              <w:t>Journal Entries</w:t>
            </w:r>
            <w:r w:rsidRPr="00CD088D">
              <w:rPr>
                <w:sz w:val="16"/>
              </w:rPr>
              <w:t xml:space="preserve"> list.</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4</w:t>
            </w:r>
          </w:p>
        </w:tc>
        <w:tc>
          <w:tcPr>
            <w:tcW w:w="0" w:type="auto"/>
          </w:tcPr>
          <w:p w:rsidR="00B153F4" w:rsidRPr="00CD088D" w:rsidRDefault="000A373D">
            <w:pPr>
              <w:rPr>
                <w:sz w:val="16"/>
              </w:rPr>
            </w:pPr>
            <w:r w:rsidRPr="00CD088D">
              <w:rPr>
                <w:rStyle w:val="bold"/>
                <w:sz w:val="16"/>
              </w:rPr>
              <w:t>Display Journal Entry</w:t>
            </w:r>
          </w:p>
        </w:tc>
        <w:tc>
          <w:tcPr>
            <w:tcW w:w="0" w:type="auto"/>
          </w:tcPr>
          <w:p w:rsidR="00B153F4" w:rsidRPr="00CD088D" w:rsidRDefault="000A373D">
            <w:pPr>
              <w:rPr>
                <w:sz w:val="16"/>
              </w:rPr>
            </w:pPr>
            <w:r w:rsidRPr="00CD088D">
              <w:rPr>
                <w:sz w:val="16"/>
              </w:rPr>
              <w:t xml:space="preserve">In the row for one of the entries, choose </w:t>
            </w:r>
            <w:r w:rsidRPr="00CD088D">
              <w:rPr>
                <w:rStyle w:val="screenelement"/>
                <w:sz w:val="16"/>
              </w:rPr>
              <w:t>&gt; (Details)</w:t>
            </w:r>
            <w:r w:rsidRPr="00CD088D">
              <w:rPr>
                <w:sz w:val="16"/>
              </w:rPr>
              <w:t>.</w:t>
            </w:r>
          </w:p>
        </w:tc>
        <w:tc>
          <w:tcPr>
            <w:tcW w:w="0" w:type="auto"/>
          </w:tcPr>
          <w:p w:rsidR="00B153F4" w:rsidRPr="00CD088D" w:rsidRDefault="000A373D">
            <w:pPr>
              <w:rPr>
                <w:sz w:val="16"/>
              </w:rPr>
            </w:pPr>
            <w:r w:rsidRPr="00CD088D">
              <w:rPr>
                <w:sz w:val="16"/>
              </w:rPr>
              <w:t xml:space="preserve">The </w:t>
            </w:r>
            <w:r w:rsidRPr="00CD088D">
              <w:rPr>
                <w:rStyle w:val="screenelement"/>
                <w:sz w:val="16"/>
              </w:rPr>
              <w:t>Display Journal Entries</w:t>
            </w:r>
            <w:r w:rsidRPr="00CD088D">
              <w:rPr>
                <w:sz w:val="16"/>
              </w:rPr>
              <w:t xml:space="preserve"> view is displayed.</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5</w:t>
            </w:r>
          </w:p>
        </w:tc>
        <w:tc>
          <w:tcPr>
            <w:tcW w:w="0" w:type="auto"/>
          </w:tcPr>
          <w:p w:rsidR="00B153F4" w:rsidRPr="00CD088D" w:rsidRDefault="000A373D">
            <w:pPr>
              <w:rPr>
                <w:sz w:val="16"/>
              </w:rPr>
            </w:pPr>
            <w:r w:rsidRPr="00CD088D">
              <w:rPr>
                <w:rStyle w:val="bold"/>
                <w:sz w:val="16"/>
              </w:rPr>
              <w:t>Review</w:t>
            </w:r>
          </w:p>
        </w:tc>
        <w:tc>
          <w:tcPr>
            <w:tcW w:w="0" w:type="auto"/>
          </w:tcPr>
          <w:p w:rsidR="00B153F4" w:rsidRPr="00CD088D" w:rsidRDefault="000A373D">
            <w:pPr>
              <w:rPr>
                <w:sz w:val="16"/>
              </w:rPr>
            </w:pPr>
            <w:r w:rsidRPr="00CD088D">
              <w:rPr>
                <w:sz w:val="16"/>
              </w:rPr>
              <w:t xml:space="preserve">Review the journal entries and choose </w:t>
            </w:r>
            <w:r w:rsidRPr="00CD088D">
              <w:rPr>
                <w:rStyle w:val="screenelement"/>
                <w:sz w:val="16"/>
              </w:rPr>
              <w:t>Back</w:t>
            </w:r>
            <w:r w:rsidRPr="00CD088D">
              <w:rPr>
                <w:sz w:val="16"/>
              </w:rPr>
              <w:t>.</w:t>
            </w:r>
          </w:p>
          <w:p w:rsidR="00B153F4" w:rsidRPr="00CD088D" w:rsidRDefault="00B153F4">
            <w:pPr>
              <w:rPr>
                <w:sz w:val="16"/>
              </w:rPr>
            </w:pPr>
          </w:p>
        </w:tc>
        <w:tc>
          <w:tcPr>
            <w:tcW w:w="0" w:type="auto"/>
          </w:tcPr>
          <w:p w:rsidR="000A373D" w:rsidRPr="00CD088D" w:rsidRDefault="000A373D">
            <w:pPr>
              <w:rPr>
                <w:sz w:val="16"/>
              </w:rPr>
            </w:pP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6</w:t>
            </w:r>
          </w:p>
        </w:tc>
        <w:tc>
          <w:tcPr>
            <w:tcW w:w="0" w:type="auto"/>
          </w:tcPr>
          <w:p w:rsidR="00B153F4" w:rsidRPr="00CD088D" w:rsidRDefault="000A373D">
            <w:pPr>
              <w:rPr>
                <w:sz w:val="16"/>
              </w:rPr>
            </w:pPr>
            <w:r w:rsidRPr="00CD088D">
              <w:rPr>
                <w:rStyle w:val="bold"/>
                <w:sz w:val="16"/>
              </w:rPr>
              <w:t>Manage Journal Entry</w:t>
            </w:r>
          </w:p>
        </w:tc>
        <w:tc>
          <w:tcPr>
            <w:tcW w:w="0" w:type="auto"/>
          </w:tcPr>
          <w:p w:rsidR="00CD088D" w:rsidRPr="00CD088D" w:rsidRDefault="000A373D">
            <w:pPr>
              <w:rPr>
                <w:sz w:val="16"/>
              </w:rPr>
            </w:pPr>
            <w:r w:rsidRPr="00CD088D">
              <w:rPr>
                <w:sz w:val="16"/>
              </w:rPr>
              <w:t xml:space="preserve">For one of the journal entries, choose </w:t>
            </w:r>
            <w:r w:rsidRPr="00CD088D">
              <w:rPr>
                <w:rStyle w:val="screenelement"/>
                <w:sz w:val="16"/>
              </w:rPr>
              <w:t>Details (&gt;)</w:t>
            </w:r>
            <w:r w:rsidRPr="00CD088D">
              <w:rPr>
                <w:sz w:val="16"/>
              </w:rPr>
              <w:t>.</w:t>
            </w:r>
          </w:p>
          <w:p w:rsidR="00B153F4" w:rsidRPr="00CD088D" w:rsidRDefault="000A373D">
            <w:pPr>
              <w:rPr>
                <w:sz w:val="16"/>
              </w:rPr>
            </w:pPr>
            <w:r w:rsidRPr="00CD088D">
              <w:rPr>
                <w:sz w:val="16"/>
              </w:rPr>
              <w:t xml:space="preserve">Choose </w:t>
            </w:r>
            <w:r w:rsidRPr="00CD088D">
              <w:rPr>
                <w:rStyle w:val="screenelement"/>
                <w:sz w:val="16"/>
              </w:rPr>
              <w:t>Edit</w:t>
            </w:r>
            <w:r w:rsidRPr="00CD088D">
              <w:rPr>
                <w:sz w:val="16"/>
              </w:rPr>
              <w:t xml:space="preserve"> to edit a journal entry or choose </w:t>
            </w:r>
            <w:r w:rsidRPr="00CD088D">
              <w:rPr>
                <w:rStyle w:val="screenelement"/>
                <w:sz w:val="16"/>
              </w:rPr>
              <w:t>New</w:t>
            </w:r>
            <w:r w:rsidRPr="00CD088D">
              <w:rPr>
                <w:sz w:val="16"/>
              </w:rPr>
              <w:t xml:space="preserve"> to create a journal entry.</w:t>
            </w:r>
          </w:p>
        </w:tc>
        <w:tc>
          <w:tcPr>
            <w:tcW w:w="0" w:type="auto"/>
          </w:tcPr>
          <w:p w:rsidR="00B153F4" w:rsidRPr="00CD088D" w:rsidRDefault="000A373D">
            <w:pPr>
              <w:rPr>
                <w:sz w:val="16"/>
              </w:rPr>
            </w:pPr>
            <w:r w:rsidRPr="00CD088D">
              <w:rPr>
                <w:sz w:val="16"/>
              </w:rPr>
              <w:t>The right pane displays details for the journal entry.</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7</w:t>
            </w:r>
          </w:p>
        </w:tc>
        <w:tc>
          <w:tcPr>
            <w:tcW w:w="0" w:type="auto"/>
          </w:tcPr>
          <w:p w:rsidR="00B153F4" w:rsidRPr="00CD088D" w:rsidRDefault="000A373D">
            <w:pPr>
              <w:rPr>
                <w:sz w:val="16"/>
              </w:rPr>
            </w:pPr>
            <w:r w:rsidRPr="00CD088D">
              <w:rPr>
                <w:rStyle w:val="bold"/>
                <w:sz w:val="16"/>
              </w:rPr>
              <w:t>Edit</w:t>
            </w:r>
          </w:p>
        </w:tc>
        <w:tc>
          <w:tcPr>
            <w:tcW w:w="0" w:type="auto"/>
          </w:tcPr>
          <w:p w:rsidR="00B153F4" w:rsidRPr="00CD088D" w:rsidRDefault="000A373D">
            <w:pPr>
              <w:rPr>
                <w:sz w:val="16"/>
              </w:rPr>
            </w:pPr>
            <w:r w:rsidRPr="00CD088D">
              <w:rPr>
                <w:sz w:val="16"/>
              </w:rPr>
              <w:t xml:space="preserve">If you want to edit the journal entry, choose </w:t>
            </w:r>
            <w:r w:rsidRPr="00CD088D">
              <w:rPr>
                <w:rStyle w:val="screenelement"/>
                <w:sz w:val="16"/>
              </w:rPr>
              <w:t>Edit</w:t>
            </w:r>
            <w:r w:rsidRPr="00CD088D">
              <w:rPr>
                <w:sz w:val="16"/>
              </w:rPr>
              <w:t>. Since you're only displaying the journal entry, close the right pane.</w:t>
            </w:r>
          </w:p>
        </w:tc>
        <w:tc>
          <w:tcPr>
            <w:tcW w:w="0" w:type="auto"/>
          </w:tcPr>
          <w:p w:rsidR="00B153F4" w:rsidRPr="00CD088D" w:rsidRDefault="00B153F4">
            <w:pPr>
              <w:rPr>
                <w:sz w:val="16"/>
              </w:rPr>
            </w:pPr>
          </w:p>
        </w:tc>
        <w:tc>
          <w:tcPr>
            <w:tcW w:w="0" w:type="auto"/>
          </w:tcPr>
          <w:p w:rsidR="00B153F4" w:rsidRPr="00CD088D" w:rsidRDefault="00B153F4">
            <w:pPr>
              <w:rPr>
                <w:sz w:val="16"/>
              </w:rPr>
            </w:pPr>
          </w:p>
        </w:tc>
      </w:tr>
    </w:tbl>
    <w:p w:rsidR="00B153F4" w:rsidRDefault="000A373D">
      <w:pPr>
        <w:pStyle w:val="Heading3"/>
      </w:pPr>
      <w:bookmarkStart w:id="142" w:name="unique_71"/>
      <w:bookmarkStart w:id="143" w:name="_Toc232863192"/>
      <w:r>
        <w:t>Open Correspondence</w:t>
      </w:r>
      <w:bookmarkEnd w:id="142"/>
      <w:bookmarkEnd w:id="143"/>
    </w:p>
    <w:p w:rsidR="00B153F4" w:rsidRDefault="000A373D">
      <w:pPr>
        <w:pStyle w:val="sectiontitle"/>
      </w:pPr>
      <w:r>
        <w:t>Test Administration</w:t>
      </w:r>
    </w:p>
    <w:p w:rsidR="00B153F4" w:rsidRDefault="000A373D">
      <w:r>
        <w:t>Customer project: Fill in the project-specific parts.</w:t>
      </w:r>
    </w:p>
    <w:p w:rsidR="00B153F4" w:rsidRDefault="00B153F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153F4" w:rsidRPr="00CD088D" w:rsidTr="00CD088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r>
      <w:tr w:rsidR="00B153F4" w:rsidRPr="00CD088D" w:rsidTr="00CD088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r>
      <w:tr w:rsidR="00B153F4" w:rsidRPr="00CD088D" w:rsidTr="00CD088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rStyle w:val="userinput"/>
                <w:sz w:val="12"/>
              </w:rPr>
              <w:t xml:space="preserve">&lt;State the Service Provider, Customer or Joint Service </w:t>
            </w:r>
            <w:r w:rsidRPr="00CD088D">
              <w:rPr>
                <w:rStyle w:val="userinput"/>
                <w:sz w:val="12"/>
              </w:rPr>
              <w:t>Provider and Customer&gt;</w:t>
            </w:r>
          </w:p>
        </w:tc>
      </w:tr>
    </w:tbl>
    <w:p w:rsidR="00B153F4" w:rsidRDefault="000A373D">
      <w:pPr>
        <w:pStyle w:val="sectiontitle"/>
      </w:pPr>
      <w:r>
        <w:t>Purpose</w:t>
      </w:r>
    </w:p>
    <w:p w:rsidR="00B153F4" w:rsidRDefault="000A373D">
      <w:r>
        <w:t>In this activity, you create open items correspondence.</w:t>
      </w:r>
    </w:p>
    <w:p w:rsidR="00B153F4" w:rsidRDefault="000A373D">
      <w:pPr>
        <w:pStyle w:val="sectiontitle"/>
      </w:pPr>
      <w:r>
        <w:t>Prerequisite</w:t>
      </w:r>
    </w:p>
    <w:p w:rsidR="00B153F4" w:rsidRDefault="000A373D">
      <w:r>
        <w:t>Invoices and payments are posted. The Business Partner (BP) master data (such as email address, and so on) is updated.</w:t>
      </w:r>
    </w:p>
    <w:p w:rsidR="00B153F4" w:rsidRDefault="000A373D">
      <w:pPr>
        <w:pStyle w:val="sectiontitle"/>
      </w:pPr>
      <w:r>
        <w:t>Procedure</w:t>
      </w:r>
    </w:p>
    <w:tbl>
      <w:tblPr>
        <w:tblStyle w:val="SAPStandardTable"/>
        <w:tblW w:w="5000" w:type="pct"/>
        <w:tblInd w:w="3" w:type="dxa"/>
        <w:tblLook w:val="0620" w:firstRow="1" w:lastRow="0" w:firstColumn="0" w:lastColumn="0" w:noHBand="1" w:noVBand="1"/>
      </w:tblPr>
      <w:tblGrid>
        <w:gridCol w:w="858"/>
        <w:gridCol w:w="1797"/>
        <w:gridCol w:w="5713"/>
        <w:gridCol w:w="4354"/>
        <w:gridCol w:w="1582"/>
      </w:tblGrid>
      <w:tr w:rsidR="00B153F4" w:rsidRPr="00CD088D" w:rsidTr="00CD088D">
        <w:trPr>
          <w:cnfStyle w:val="100000000000" w:firstRow="1" w:lastRow="0" w:firstColumn="0" w:lastColumn="0" w:oddVBand="0" w:evenVBand="0" w:oddHBand="0" w:evenHBand="0" w:firstRowFirstColumn="0" w:firstRowLastColumn="0" w:lastRowFirstColumn="0" w:lastRowLastColumn="0"/>
        </w:trPr>
        <w:tc>
          <w:tcPr>
            <w:tcW w:w="0" w:type="auto"/>
          </w:tcPr>
          <w:p w:rsidR="00B153F4" w:rsidRPr="00CD088D" w:rsidRDefault="000A373D">
            <w:pPr>
              <w:pStyle w:val="boldparagraph"/>
              <w:rPr>
                <w:sz w:val="16"/>
              </w:rPr>
            </w:pPr>
            <w:r w:rsidRPr="00CD088D">
              <w:rPr>
                <w:rStyle w:val="bold"/>
                <w:sz w:val="16"/>
              </w:rPr>
              <w:t>Test Step #</w:t>
            </w:r>
          </w:p>
        </w:tc>
        <w:tc>
          <w:tcPr>
            <w:tcW w:w="0" w:type="auto"/>
          </w:tcPr>
          <w:p w:rsidR="00B153F4" w:rsidRPr="00CD088D" w:rsidRDefault="000A373D">
            <w:pPr>
              <w:pStyle w:val="boldparagraph"/>
              <w:rPr>
                <w:sz w:val="16"/>
              </w:rPr>
            </w:pPr>
            <w:r w:rsidRPr="00CD088D">
              <w:rPr>
                <w:rStyle w:val="bold"/>
                <w:sz w:val="16"/>
              </w:rPr>
              <w:t>Test Step Name</w:t>
            </w:r>
          </w:p>
        </w:tc>
        <w:tc>
          <w:tcPr>
            <w:tcW w:w="0" w:type="auto"/>
          </w:tcPr>
          <w:p w:rsidR="00B153F4" w:rsidRPr="00CD088D" w:rsidRDefault="000A373D">
            <w:pPr>
              <w:pStyle w:val="boldparagraph"/>
              <w:rPr>
                <w:sz w:val="16"/>
              </w:rPr>
            </w:pPr>
            <w:r w:rsidRPr="00CD088D">
              <w:rPr>
                <w:rStyle w:val="bold"/>
                <w:sz w:val="16"/>
              </w:rPr>
              <w:t>Instruction</w:t>
            </w:r>
          </w:p>
        </w:tc>
        <w:tc>
          <w:tcPr>
            <w:tcW w:w="0" w:type="auto"/>
          </w:tcPr>
          <w:p w:rsidR="00B153F4" w:rsidRPr="00CD088D" w:rsidRDefault="000A373D">
            <w:pPr>
              <w:pStyle w:val="boldparagraph"/>
              <w:rPr>
                <w:sz w:val="16"/>
              </w:rPr>
            </w:pPr>
            <w:r w:rsidRPr="00CD088D">
              <w:rPr>
                <w:rStyle w:val="bold"/>
                <w:sz w:val="16"/>
              </w:rPr>
              <w:t>Expected Result</w:t>
            </w:r>
          </w:p>
        </w:tc>
        <w:tc>
          <w:tcPr>
            <w:tcW w:w="0" w:type="auto"/>
          </w:tcPr>
          <w:p w:rsidR="00B153F4" w:rsidRPr="00CD088D" w:rsidRDefault="000A373D">
            <w:pPr>
              <w:pStyle w:val="boldparagraph"/>
              <w:rPr>
                <w:sz w:val="16"/>
              </w:rPr>
            </w:pPr>
            <w:r w:rsidRPr="00CD088D">
              <w:rPr>
                <w:rStyle w:val="bold"/>
                <w:sz w:val="16"/>
              </w:rPr>
              <w:t>Pass / Fail / Comment</w:t>
            </w:r>
          </w:p>
        </w:tc>
      </w:tr>
      <w:tr w:rsidR="00B153F4" w:rsidRPr="00CD088D" w:rsidTr="00CD088D">
        <w:tc>
          <w:tcPr>
            <w:tcW w:w="0" w:type="auto"/>
          </w:tcPr>
          <w:p w:rsidR="00B153F4" w:rsidRPr="00CD088D" w:rsidRDefault="000A373D">
            <w:pPr>
              <w:rPr>
                <w:sz w:val="16"/>
              </w:rPr>
            </w:pPr>
            <w:r w:rsidRPr="00CD088D">
              <w:rPr>
                <w:sz w:val="16"/>
              </w:rPr>
              <w:t>1</w:t>
            </w:r>
          </w:p>
        </w:tc>
        <w:tc>
          <w:tcPr>
            <w:tcW w:w="0" w:type="auto"/>
          </w:tcPr>
          <w:p w:rsidR="00B153F4" w:rsidRPr="00CD088D" w:rsidRDefault="000A373D">
            <w:pPr>
              <w:rPr>
                <w:sz w:val="16"/>
              </w:rPr>
            </w:pPr>
            <w:r w:rsidRPr="00CD088D">
              <w:rPr>
                <w:rStyle w:val="bold"/>
                <w:sz w:val="16"/>
              </w:rPr>
              <w:t>Log On</w:t>
            </w:r>
          </w:p>
        </w:tc>
        <w:tc>
          <w:tcPr>
            <w:tcW w:w="0" w:type="auto"/>
          </w:tcPr>
          <w:p w:rsidR="00B153F4" w:rsidRPr="00CD088D" w:rsidRDefault="000A373D">
            <w:pPr>
              <w:rPr>
                <w:sz w:val="16"/>
              </w:rPr>
            </w:pPr>
            <w:r w:rsidRPr="00CD088D">
              <w:rPr>
                <w:sz w:val="16"/>
              </w:rPr>
              <w:t>Log on to the SAP Fiori launchpad as a General Ledger Accountant .</w:t>
            </w:r>
          </w:p>
        </w:tc>
        <w:tc>
          <w:tcPr>
            <w:tcW w:w="0" w:type="auto"/>
          </w:tcPr>
          <w:p w:rsidR="000A373D" w:rsidRPr="00CD088D" w:rsidRDefault="000A373D">
            <w:pPr>
              <w:rPr>
                <w:sz w:val="16"/>
              </w:rPr>
            </w:pP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2</w:t>
            </w:r>
          </w:p>
        </w:tc>
        <w:tc>
          <w:tcPr>
            <w:tcW w:w="0" w:type="auto"/>
          </w:tcPr>
          <w:p w:rsidR="00B153F4" w:rsidRPr="00CD088D" w:rsidRDefault="000A373D">
            <w:pPr>
              <w:rPr>
                <w:sz w:val="16"/>
              </w:rPr>
            </w:pPr>
            <w:r w:rsidRPr="00CD088D">
              <w:rPr>
                <w:rStyle w:val="bold"/>
                <w:sz w:val="16"/>
              </w:rPr>
              <w:t>Access the SAP Fiori App</w:t>
            </w:r>
          </w:p>
        </w:tc>
        <w:tc>
          <w:tcPr>
            <w:tcW w:w="0" w:type="auto"/>
          </w:tcPr>
          <w:p w:rsidR="00B153F4" w:rsidRPr="00CD088D" w:rsidRDefault="000A373D">
            <w:pPr>
              <w:rPr>
                <w:sz w:val="16"/>
              </w:rPr>
            </w:pPr>
            <w:r w:rsidRPr="00CD088D">
              <w:rPr>
                <w:sz w:val="16"/>
              </w:rPr>
              <w:t xml:space="preserve">Open </w:t>
            </w:r>
            <w:r w:rsidRPr="00CD088D">
              <w:rPr>
                <w:rStyle w:val="screenelement"/>
                <w:sz w:val="16"/>
              </w:rPr>
              <w:t>Manage Journal Entries</w:t>
            </w:r>
            <w:r w:rsidRPr="00CD088D">
              <w:rPr>
                <w:sz w:val="16"/>
              </w:rPr>
              <w:t xml:space="preserve"> </w:t>
            </w:r>
            <w:r w:rsidRPr="00CD088D">
              <w:rPr>
                <w:rStyle w:val="CourierNew"/>
                <w:sz w:val="16"/>
              </w:rPr>
              <w:t>(F0717A)</w:t>
            </w:r>
            <w:r w:rsidRPr="00CD088D">
              <w:rPr>
                <w:sz w:val="16"/>
              </w:rPr>
              <w:t>.</w:t>
            </w:r>
          </w:p>
        </w:tc>
        <w:tc>
          <w:tcPr>
            <w:tcW w:w="0" w:type="auto"/>
          </w:tcPr>
          <w:p w:rsidR="00B153F4" w:rsidRPr="00CD088D" w:rsidRDefault="000A373D">
            <w:pPr>
              <w:rPr>
                <w:sz w:val="16"/>
              </w:rPr>
            </w:pPr>
            <w:r w:rsidRPr="00CD088D">
              <w:rPr>
                <w:sz w:val="16"/>
              </w:rPr>
              <w:t xml:space="preserve">The </w:t>
            </w:r>
            <w:r w:rsidRPr="00CD088D">
              <w:rPr>
                <w:rStyle w:val="screenelement"/>
                <w:sz w:val="16"/>
              </w:rPr>
              <w:t>Manage Journal Entries</w:t>
            </w:r>
            <w:r w:rsidRPr="00CD088D">
              <w:rPr>
                <w:sz w:val="16"/>
              </w:rPr>
              <w:t xml:space="preserve"> view displays.</w:t>
            </w: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3</w:t>
            </w:r>
          </w:p>
        </w:tc>
        <w:tc>
          <w:tcPr>
            <w:tcW w:w="0" w:type="auto"/>
          </w:tcPr>
          <w:p w:rsidR="00B153F4" w:rsidRPr="00CD088D" w:rsidRDefault="000A373D">
            <w:pPr>
              <w:rPr>
                <w:sz w:val="16"/>
              </w:rPr>
            </w:pPr>
            <w:r w:rsidRPr="00CD088D">
              <w:rPr>
                <w:rStyle w:val="bold"/>
                <w:sz w:val="16"/>
              </w:rPr>
              <w:t>Select Journal Entry</w:t>
            </w:r>
          </w:p>
        </w:tc>
        <w:tc>
          <w:tcPr>
            <w:tcW w:w="0" w:type="auto"/>
          </w:tcPr>
          <w:p w:rsidR="00CD088D" w:rsidRPr="00CD088D" w:rsidRDefault="000A373D">
            <w:pPr>
              <w:rPr>
                <w:sz w:val="16"/>
              </w:rPr>
            </w:pPr>
            <w:r w:rsidRPr="00CD088D">
              <w:rPr>
                <w:sz w:val="16"/>
              </w:rPr>
              <w:t xml:space="preserve">Make the following entries and choose </w:t>
            </w:r>
            <w:r w:rsidRPr="00CD088D">
              <w:rPr>
                <w:rStyle w:val="screenelement"/>
                <w:sz w:val="16"/>
              </w:rPr>
              <w:t>Go</w:t>
            </w:r>
            <w:r w:rsidRPr="00CD088D">
              <w:rPr>
                <w:sz w:val="16"/>
              </w:rPr>
              <w:t>.</w:t>
            </w:r>
          </w:p>
          <w:p w:rsidR="00CD088D" w:rsidRPr="00CD088D" w:rsidRDefault="000A373D">
            <w:pPr>
              <w:rPr>
                <w:sz w:val="16"/>
              </w:rPr>
            </w:pPr>
            <w:r w:rsidRPr="00CD088D">
              <w:rPr>
                <w:rStyle w:val="screenelement"/>
                <w:sz w:val="16"/>
              </w:rPr>
              <w:t>Company Code</w:t>
            </w:r>
            <w:r w:rsidRPr="00CD088D">
              <w:rPr>
                <w:sz w:val="16"/>
              </w:rPr>
              <w:t xml:space="preserve">: </w:t>
            </w:r>
            <w:r w:rsidRPr="00CD088D">
              <w:rPr>
                <w:rStyle w:val="userinput"/>
                <w:sz w:val="16"/>
              </w:rPr>
              <w:t>3310</w:t>
            </w:r>
          </w:p>
          <w:p w:rsidR="00CD088D" w:rsidRPr="00CD088D" w:rsidRDefault="000A373D">
            <w:pPr>
              <w:rPr>
                <w:sz w:val="16"/>
              </w:rPr>
            </w:pPr>
            <w:r w:rsidRPr="00CD088D">
              <w:rPr>
                <w:rStyle w:val="screenelement"/>
                <w:sz w:val="16"/>
              </w:rPr>
              <w:t>Ledger Group</w:t>
            </w:r>
            <w:r w:rsidRPr="00CD088D">
              <w:rPr>
                <w:sz w:val="16"/>
              </w:rPr>
              <w:t xml:space="preserve">: </w:t>
            </w:r>
            <w:r w:rsidRPr="00CD088D">
              <w:rPr>
                <w:rStyle w:val="userinput"/>
                <w:sz w:val="16"/>
              </w:rPr>
              <w:t>empty</w:t>
            </w:r>
          </w:p>
          <w:p w:rsidR="00CD088D" w:rsidRPr="00CD088D" w:rsidRDefault="000A373D">
            <w:pPr>
              <w:rPr>
                <w:sz w:val="16"/>
              </w:rPr>
            </w:pPr>
            <w:r w:rsidRPr="00CD088D">
              <w:rPr>
                <w:rStyle w:val="screenelement"/>
                <w:sz w:val="16"/>
              </w:rPr>
              <w:t>Journal Entry Type</w:t>
            </w:r>
            <w:r w:rsidRPr="00CD088D">
              <w:rPr>
                <w:sz w:val="16"/>
              </w:rPr>
              <w:t xml:space="preserve">: (optional) For example, </w:t>
            </w:r>
            <w:r w:rsidRPr="00CD088D">
              <w:rPr>
                <w:rStyle w:val="userinput"/>
                <w:sz w:val="16"/>
              </w:rPr>
              <w:t>SA</w:t>
            </w:r>
          </w:p>
          <w:p w:rsidR="00CD088D" w:rsidRPr="00CD088D" w:rsidRDefault="000A373D">
            <w:pPr>
              <w:rPr>
                <w:sz w:val="16"/>
              </w:rPr>
            </w:pPr>
            <w:r w:rsidRPr="00CD088D">
              <w:rPr>
                <w:rStyle w:val="screenelement"/>
                <w:sz w:val="16"/>
              </w:rPr>
              <w:t>Journal Entry</w:t>
            </w:r>
            <w:r w:rsidRPr="00CD088D">
              <w:rPr>
                <w:sz w:val="16"/>
              </w:rPr>
              <w:t xml:space="preserve">: </w:t>
            </w:r>
            <w:r w:rsidRPr="00CD088D">
              <w:rPr>
                <w:rStyle w:val="userinput"/>
                <w:sz w:val="16"/>
              </w:rPr>
              <w:t>&lt;empty&gt;</w:t>
            </w:r>
          </w:p>
          <w:p w:rsidR="00CD088D" w:rsidRPr="00CD088D" w:rsidRDefault="000A373D">
            <w:pPr>
              <w:rPr>
                <w:sz w:val="16"/>
              </w:rPr>
            </w:pPr>
            <w:r w:rsidRPr="00CD088D">
              <w:rPr>
                <w:rStyle w:val="screenelement"/>
                <w:sz w:val="16"/>
              </w:rPr>
              <w:t>Journal Entry Date</w:t>
            </w:r>
            <w:r w:rsidRPr="00CD088D">
              <w:rPr>
                <w:sz w:val="16"/>
              </w:rPr>
              <w:t xml:space="preserve">: (optional) </w:t>
            </w:r>
            <w:r w:rsidRPr="00CD088D">
              <w:rPr>
                <w:rStyle w:val="userinput"/>
                <w:sz w:val="16"/>
              </w:rPr>
              <w:t>&lt;date&gt;</w:t>
            </w:r>
          </w:p>
          <w:p w:rsidR="00CD088D" w:rsidRPr="00CD088D" w:rsidRDefault="000A373D">
            <w:pPr>
              <w:rPr>
                <w:sz w:val="16"/>
              </w:rPr>
            </w:pPr>
            <w:r w:rsidRPr="00CD088D">
              <w:rPr>
                <w:rStyle w:val="screenelement"/>
                <w:sz w:val="16"/>
              </w:rPr>
              <w:t>Fiscal Period</w:t>
            </w:r>
            <w:r w:rsidRPr="00CD088D">
              <w:rPr>
                <w:sz w:val="16"/>
              </w:rPr>
              <w:t xml:space="preserve">: </w:t>
            </w:r>
            <w:r w:rsidRPr="00CD088D">
              <w:rPr>
                <w:sz w:val="16"/>
              </w:rPr>
              <w:t xml:space="preserve">(optional) </w:t>
            </w:r>
            <w:r w:rsidRPr="00CD088D">
              <w:rPr>
                <w:rStyle w:val="userinput"/>
                <w:sz w:val="16"/>
              </w:rPr>
              <w:t>&lt;period&gt;</w:t>
            </w:r>
          </w:p>
          <w:p w:rsidR="00CD088D" w:rsidRPr="00CD088D" w:rsidRDefault="000A373D">
            <w:pPr>
              <w:rPr>
                <w:sz w:val="16"/>
              </w:rPr>
            </w:pPr>
            <w:r w:rsidRPr="00CD088D">
              <w:rPr>
                <w:rStyle w:val="screenelement"/>
                <w:sz w:val="16"/>
              </w:rPr>
              <w:t>Fiscal Year</w:t>
            </w:r>
            <w:r w:rsidRPr="00CD088D">
              <w:rPr>
                <w:sz w:val="16"/>
              </w:rPr>
              <w:t xml:space="preserve">: </w:t>
            </w:r>
            <w:r w:rsidRPr="00CD088D">
              <w:rPr>
                <w:rStyle w:val="userinput"/>
                <w:sz w:val="16"/>
              </w:rPr>
              <w:t>&lt;year of posting document&gt;</w:t>
            </w:r>
          </w:p>
          <w:p w:rsidR="00B153F4" w:rsidRPr="00CD088D" w:rsidRDefault="000A373D">
            <w:pPr>
              <w:rPr>
                <w:sz w:val="16"/>
              </w:rPr>
            </w:pPr>
            <w:r w:rsidRPr="00CD088D">
              <w:rPr>
                <w:rStyle w:val="screenelement"/>
                <w:sz w:val="16"/>
              </w:rPr>
              <w:t>Posting Date</w:t>
            </w:r>
            <w:r w:rsidRPr="00CD088D">
              <w:rPr>
                <w:sz w:val="16"/>
              </w:rPr>
              <w:t xml:space="preserve"> (optional): </w:t>
            </w:r>
            <w:r w:rsidRPr="00CD088D">
              <w:rPr>
                <w:rStyle w:val="userinput"/>
                <w:sz w:val="16"/>
              </w:rPr>
              <w:t>&lt;date&gt;</w:t>
            </w:r>
          </w:p>
        </w:tc>
        <w:tc>
          <w:tcPr>
            <w:tcW w:w="0" w:type="auto"/>
          </w:tcPr>
          <w:p w:rsidR="00B153F4" w:rsidRPr="00CD088D" w:rsidRDefault="000A373D">
            <w:pPr>
              <w:rPr>
                <w:sz w:val="16"/>
              </w:rPr>
            </w:pPr>
            <w:r w:rsidRPr="00CD088D">
              <w:rPr>
                <w:sz w:val="16"/>
              </w:rPr>
              <w:t xml:space="preserve">Selected journal entries are displayed in the </w:t>
            </w:r>
            <w:r w:rsidRPr="00CD088D">
              <w:rPr>
                <w:rStyle w:val="screenelement"/>
                <w:sz w:val="16"/>
              </w:rPr>
              <w:t>Journal Entries</w:t>
            </w:r>
            <w:r w:rsidRPr="00CD088D">
              <w:rPr>
                <w:sz w:val="16"/>
              </w:rPr>
              <w:t xml:space="preserve"> list.</w:t>
            </w: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4</w:t>
            </w:r>
          </w:p>
        </w:tc>
        <w:tc>
          <w:tcPr>
            <w:tcW w:w="0" w:type="auto"/>
          </w:tcPr>
          <w:p w:rsidR="00B153F4" w:rsidRPr="00CD088D" w:rsidRDefault="000A373D">
            <w:pPr>
              <w:rPr>
                <w:sz w:val="16"/>
              </w:rPr>
            </w:pPr>
            <w:r w:rsidRPr="00CD088D">
              <w:rPr>
                <w:rStyle w:val="bold"/>
                <w:sz w:val="16"/>
              </w:rPr>
              <w:t>Manage Journal Entry</w:t>
            </w:r>
          </w:p>
        </w:tc>
        <w:tc>
          <w:tcPr>
            <w:tcW w:w="0" w:type="auto"/>
          </w:tcPr>
          <w:p w:rsidR="00B153F4" w:rsidRPr="00CD088D" w:rsidRDefault="000A373D">
            <w:pPr>
              <w:rPr>
                <w:sz w:val="16"/>
              </w:rPr>
            </w:pPr>
            <w:r w:rsidRPr="00CD088D">
              <w:rPr>
                <w:sz w:val="16"/>
              </w:rPr>
              <w:t xml:space="preserve">Select the checkbox for a journal entry number and choose </w:t>
            </w:r>
            <w:r w:rsidRPr="00CD088D">
              <w:rPr>
                <w:rStyle w:val="screenelement"/>
                <w:sz w:val="16"/>
              </w:rPr>
              <w:t>Create Correspondence</w:t>
            </w:r>
            <w:r w:rsidRPr="00CD088D">
              <w:rPr>
                <w:sz w:val="16"/>
              </w:rPr>
              <w:t>.</w:t>
            </w:r>
          </w:p>
        </w:tc>
        <w:tc>
          <w:tcPr>
            <w:tcW w:w="0" w:type="auto"/>
          </w:tcPr>
          <w:p w:rsidR="00B153F4" w:rsidRPr="00CD088D" w:rsidRDefault="000A373D">
            <w:pPr>
              <w:rPr>
                <w:sz w:val="16"/>
              </w:rPr>
            </w:pPr>
            <w:r w:rsidRPr="00CD088D">
              <w:rPr>
                <w:sz w:val="16"/>
              </w:rPr>
              <w:t xml:space="preserve">The </w:t>
            </w:r>
            <w:r w:rsidRPr="00CD088D">
              <w:rPr>
                <w:rStyle w:val="screenelement"/>
                <w:sz w:val="16"/>
              </w:rPr>
              <w:t>Create Correspondence</w:t>
            </w:r>
            <w:r w:rsidRPr="00CD088D">
              <w:rPr>
                <w:sz w:val="16"/>
              </w:rPr>
              <w:t xml:space="preserve"> view displays.</w:t>
            </w: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5</w:t>
            </w:r>
          </w:p>
        </w:tc>
        <w:tc>
          <w:tcPr>
            <w:tcW w:w="0" w:type="auto"/>
          </w:tcPr>
          <w:p w:rsidR="00B153F4" w:rsidRPr="00CD088D" w:rsidRDefault="000A373D">
            <w:pPr>
              <w:rPr>
                <w:sz w:val="16"/>
              </w:rPr>
            </w:pPr>
            <w:r w:rsidRPr="00CD088D">
              <w:rPr>
                <w:rStyle w:val="bold"/>
                <w:sz w:val="16"/>
              </w:rPr>
              <w:t>Entry View</w:t>
            </w:r>
          </w:p>
        </w:tc>
        <w:tc>
          <w:tcPr>
            <w:tcW w:w="0" w:type="auto"/>
          </w:tcPr>
          <w:p w:rsidR="00CD088D" w:rsidRPr="00CD088D" w:rsidRDefault="000A373D">
            <w:pPr>
              <w:rPr>
                <w:sz w:val="16"/>
              </w:rPr>
            </w:pPr>
            <w:r w:rsidRPr="00CD088D">
              <w:rPr>
                <w:sz w:val="16"/>
              </w:rPr>
              <w:t>Make the following entries:</w:t>
            </w:r>
          </w:p>
          <w:p w:rsidR="00B153F4" w:rsidRPr="00CD088D" w:rsidRDefault="000A373D">
            <w:pPr>
              <w:rPr>
                <w:sz w:val="16"/>
              </w:rPr>
            </w:pPr>
            <w:r w:rsidRPr="00CD088D">
              <w:rPr>
                <w:rStyle w:val="screenelement"/>
                <w:sz w:val="16"/>
              </w:rPr>
              <w:t>Correspondence</w:t>
            </w:r>
            <w:r w:rsidRPr="00CD088D">
              <w:rPr>
                <w:sz w:val="16"/>
              </w:rPr>
              <w:t xml:space="preserve">: </w:t>
            </w:r>
            <w:r w:rsidRPr="00CD088D">
              <w:rPr>
                <w:rStyle w:val="userinput"/>
                <w:sz w:val="16"/>
              </w:rPr>
              <w:t>SAP09 (Internal Document - Entry View)</w:t>
            </w:r>
          </w:p>
        </w:tc>
        <w:tc>
          <w:tcPr>
            <w:tcW w:w="0" w:type="auto"/>
          </w:tcPr>
          <w:p w:rsidR="00B153F4" w:rsidRPr="00CD088D" w:rsidRDefault="000A373D">
            <w:pPr>
              <w:rPr>
                <w:sz w:val="16"/>
              </w:rPr>
            </w:pPr>
            <w:r w:rsidRPr="00CD088D">
              <w:rPr>
                <w:sz w:val="16"/>
              </w:rPr>
              <w:t>Available fields display and are populated automatically.</w:t>
            </w: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6</w:t>
            </w:r>
          </w:p>
        </w:tc>
        <w:tc>
          <w:tcPr>
            <w:tcW w:w="0" w:type="auto"/>
          </w:tcPr>
          <w:p w:rsidR="00B153F4" w:rsidRPr="00CD088D" w:rsidRDefault="000A373D">
            <w:pPr>
              <w:rPr>
                <w:sz w:val="16"/>
              </w:rPr>
            </w:pPr>
            <w:r w:rsidRPr="00CD088D">
              <w:rPr>
                <w:rStyle w:val="bold"/>
                <w:sz w:val="16"/>
              </w:rPr>
              <w:t>Actions</w:t>
            </w:r>
          </w:p>
        </w:tc>
        <w:tc>
          <w:tcPr>
            <w:tcW w:w="0" w:type="auto"/>
          </w:tcPr>
          <w:p w:rsidR="00CD088D" w:rsidRPr="00CD088D" w:rsidRDefault="000A373D">
            <w:pPr>
              <w:rPr>
                <w:sz w:val="16"/>
              </w:rPr>
            </w:pPr>
            <w:r w:rsidRPr="00CD088D">
              <w:rPr>
                <w:sz w:val="16"/>
              </w:rPr>
              <w:t>Use the buttons to:</w:t>
            </w:r>
          </w:p>
          <w:p w:rsidR="00CD088D" w:rsidRPr="00CD088D" w:rsidRDefault="000A373D">
            <w:pPr>
              <w:rPr>
                <w:sz w:val="16"/>
              </w:rPr>
            </w:pPr>
            <w:r w:rsidRPr="00CD088D">
              <w:rPr>
                <w:rStyle w:val="screenelement"/>
                <w:sz w:val="16"/>
              </w:rPr>
              <w:t>Preview</w:t>
            </w:r>
          </w:p>
          <w:p w:rsidR="00CD088D" w:rsidRPr="00CD088D" w:rsidRDefault="000A373D">
            <w:pPr>
              <w:rPr>
                <w:sz w:val="16"/>
              </w:rPr>
            </w:pPr>
            <w:r w:rsidRPr="00CD088D">
              <w:rPr>
                <w:rStyle w:val="screenelement"/>
                <w:sz w:val="16"/>
              </w:rPr>
              <w:t>Send Email</w:t>
            </w:r>
          </w:p>
          <w:p w:rsidR="00B153F4" w:rsidRPr="00CD088D" w:rsidRDefault="000A373D">
            <w:pPr>
              <w:rPr>
                <w:sz w:val="16"/>
              </w:rPr>
            </w:pPr>
            <w:r w:rsidRPr="00CD088D">
              <w:rPr>
                <w:rStyle w:val="screenelement"/>
                <w:sz w:val="16"/>
              </w:rPr>
              <w:t>Print</w:t>
            </w:r>
          </w:p>
        </w:tc>
        <w:tc>
          <w:tcPr>
            <w:tcW w:w="0" w:type="auto"/>
          </w:tcPr>
          <w:p w:rsidR="00B153F4" w:rsidRPr="00CD088D" w:rsidRDefault="000A373D">
            <w:pPr>
              <w:rPr>
                <w:sz w:val="16"/>
              </w:rPr>
            </w:pPr>
            <w:r w:rsidRPr="00CD088D">
              <w:rPr>
                <w:sz w:val="16"/>
              </w:rPr>
              <w:t>Correspondence is created according to the selected criteria.</w:t>
            </w: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7</w:t>
            </w:r>
          </w:p>
        </w:tc>
        <w:tc>
          <w:tcPr>
            <w:tcW w:w="0" w:type="auto"/>
          </w:tcPr>
          <w:p w:rsidR="00B153F4" w:rsidRPr="00CD088D" w:rsidRDefault="000A373D">
            <w:pPr>
              <w:rPr>
                <w:sz w:val="16"/>
              </w:rPr>
            </w:pPr>
            <w:r w:rsidRPr="00CD088D">
              <w:rPr>
                <w:rStyle w:val="bold"/>
                <w:sz w:val="16"/>
              </w:rPr>
              <w:t>Exit</w:t>
            </w:r>
          </w:p>
        </w:tc>
        <w:tc>
          <w:tcPr>
            <w:tcW w:w="0" w:type="auto"/>
          </w:tcPr>
          <w:p w:rsidR="00B153F4" w:rsidRPr="00CD088D" w:rsidRDefault="000A373D">
            <w:pPr>
              <w:rPr>
                <w:sz w:val="16"/>
              </w:rPr>
            </w:pPr>
            <w:r w:rsidRPr="00CD088D">
              <w:rPr>
                <w:sz w:val="16"/>
              </w:rPr>
              <w:t xml:space="preserve">Choose </w:t>
            </w:r>
            <w:r w:rsidRPr="00CD088D">
              <w:rPr>
                <w:rStyle w:val="screenelement"/>
                <w:sz w:val="16"/>
              </w:rPr>
              <w:t>Home</w:t>
            </w:r>
            <w:r w:rsidRPr="00CD088D">
              <w:rPr>
                <w:sz w:val="16"/>
              </w:rPr>
              <w:t xml:space="preserve"> to exit.</w:t>
            </w:r>
          </w:p>
        </w:tc>
        <w:tc>
          <w:tcPr>
            <w:tcW w:w="0" w:type="auto"/>
          </w:tcPr>
          <w:p w:rsidR="00B153F4" w:rsidRPr="00CD088D" w:rsidRDefault="000A373D">
            <w:pPr>
              <w:rPr>
                <w:sz w:val="16"/>
              </w:rPr>
            </w:pPr>
            <w:r w:rsidRPr="00CD088D">
              <w:rPr>
                <w:sz w:val="16"/>
              </w:rPr>
              <w:t>The SAP Fiori launchpad displays.</w:t>
            </w: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lastRenderedPageBreak/>
              <w:t>8</w:t>
            </w:r>
          </w:p>
        </w:tc>
        <w:tc>
          <w:tcPr>
            <w:tcW w:w="0" w:type="auto"/>
          </w:tcPr>
          <w:p w:rsidR="00B153F4" w:rsidRPr="00CD088D" w:rsidRDefault="000A373D">
            <w:pPr>
              <w:rPr>
                <w:sz w:val="16"/>
              </w:rPr>
            </w:pPr>
            <w:r w:rsidRPr="00CD088D">
              <w:rPr>
                <w:rStyle w:val="bold"/>
                <w:sz w:val="16"/>
              </w:rPr>
              <w:t>Ledger View</w:t>
            </w:r>
          </w:p>
        </w:tc>
        <w:tc>
          <w:tcPr>
            <w:tcW w:w="0" w:type="auto"/>
          </w:tcPr>
          <w:p w:rsidR="00CD088D" w:rsidRPr="00CD088D" w:rsidRDefault="000A373D">
            <w:pPr>
              <w:rPr>
                <w:sz w:val="16"/>
              </w:rPr>
            </w:pPr>
            <w:r w:rsidRPr="00CD088D">
              <w:rPr>
                <w:sz w:val="16"/>
              </w:rPr>
              <w:t>Repeat steps 1–6 and select:</w:t>
            </w:r>
          </w:p>
          <w:p w:rsidR="00CD088D" w:rsidRPr="00CD088D" w:rsidRDefault="000A373D">
            <w:pPr>
              <w:rPr>
                <w:sz w:val="16"/>
              </w:rPr>
            </w:pPr>
            <w:r w:rsidRPr="00CD088D">
              <w:rPr>
                <w:rStyle w:val="screenelement"/>
                <w:sz w:val="16"/>
              </w:rPr>
              <w:t>Correspondence</w:t>
            </w:r>
            <w:r w:rsidRPr="00CD088D">
              <w:rPr>
                <w:sz w:val="16"/>
              </w:rPr>
              <w:t xml:space="preserve">: </w:t>
            </w:r>
            <w:r w:rsidRPr="00CD088D">
              <w:rPr>
                <w:rStyle w:val="userinput"/>
                <w:sz w:val="16"/>
              </w:rPr>
              <w:t>SAP09 (Internal Document - Ledger View)</w:t>
            </w:r>
          </w:p>
          <w:p w:rsidR="00CD088D" w:rsidRPr="00CD088D" w:rsidRDefault="000A373D">
            <w:pPr>
              <w:rPr>
                <w:sz w:val="16"/>
              </w:rPr>
            </w:pPr>
            <w:r w:rsidRPr="00CD088D">
              <w:rPr>
                <w:sz w:val="16"/>
              </w:rPr>
              <w:t xml:space="preserve">In the </w:t>
            </w:r>
            <w:r w:rsidRPr="00CD088D">
              <w:rPr>
                <w:rStyle w:val="screenelement"/>
                <w:sz w:val="16"/>
              </w:rPr>
              <w:t>Advanced Parameters</w:t>
            </w:r>
            <w:r w:rsidRPr="00CD088D">
              <w:rPr>
                <w:sz w:val="16"/>
              </w:rPr>
              <w:t xml:space="preserve"> section, make the following entry:</w:t>
            </w:r>
          </w:p>
          <w:p w:rsidR="00B153F4" w:rsidRPr="00CD088D" w:rsidRDefault="000A373D">
            <w:pPr>
              <w:rPr>
                <w:sz w:val="16"/>
              </w:rPr>
            </w:pPr>
            <w:r w:rsidRPr="00CD088D">
              <w:rPr>
                <w:rStyle w:val="screenelement"/>
                <w:sz w:val="16"/>
              </w:rPr>
              <w:t>Ledger</w:t>
            </w:r>
            <w:r w:rsidRPr="00CD088D">
              <w:rPr>
                <w:sz w:val="16"/>
              </w:rPr>
              <w:t xml:space="preserve">: </w:t>
            </w:r>
            <w:r w:rsidRPr="00CD088D">
              <w:rPr>
                <w:rStyle w:val="userinput"/>
                <w:sz w:val="16"/>
              </w:rPr>
              <w:t>&lt;ledger&gt;</w:t>
            </w:r>
          </w:p>
        </w:tc>
        <w:tc>
          <w:tcPr>
            <w:tcW w:w="0" w:type="auto"/>
          </w:tcPr>
          <w:p w:rsidR="00B153F4" w:rsidRPr="00CD088D" w:rsidRDefault="000A373D">
            <w:pPr>
              <w:rPr>
                <w:sz w:val="16"/>
              </w:rPr>
            </w:pPr>
            <w:r w:rsidRPr="00CD088D">
              <w:rPr>
                <w:sz w:val="16"/>
              </w:rPr>
              <w:t>Available fields display and are populated automatically.</w:t>
            </w:r>
          </w:p>
        </w:tc>
        <w:tc>
          <w:tcPr>
            <w:tcW w:w="0" w:type="auto"/>
          </w:tcPr>
          <w:p w:rsidR="000A373D" w:rsidRPr="00CD088D" w:rsidRDefault="000A373D">
            <w:pPr>
              <w:rPr>
                <w:sz w:val="16"/>
              </w:rPr>
            </w:pPr>
          </w:p>
        </w:tc>
      </w:tr>
    </w:tbl>
    <w:p w:rsidR="00B153F4" w:rsidRDefault="000A373D">
      <w:pPr>
        <w:pStyle w:val="Heading3"/>
      </w:pPr>
      <w:bookmarkStart w:id="144" w:name="unique_72"/>
      <w:bookmarkStart w:id="145" w:name="_Toc232863193"/>
      <w:r>
        <w:t>Reverse General Journal Entries</w:t>
      </w:r>
      <w:bookmarkEnd w:id="144"/>
      <w:bookmarkEnd w:id="145"/>
    </w:p>
    <w:p w:rsidR="00B153F4" w:rsidRDefault="000A373D">
      <w:pPr>
        <w:pStyle w:val="sectiontitle"/>
      </w:pPr>
      <w:r>
        <w:t>Test Administration</w:t>
      </w:r>
    </w:p>
    <w:p w:rsidR="00B153F4" w:rsidRDefault="000A373D">
      <w:r>
        <w:t>Customer project: Fill in the project-specific parts.</w:t>
      </w:r>
    </w:p>
    <w:p w:rsidR="00B153F4" w:rsidRDefault="00B153F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153F4" w:rsidRPr="00CD088D" w:rsidTr="00CD088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r>
      <w:tr w:rsidR="00B153F4" w:rsidRPr="00CD088D" w:rsidTr="00CD088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r>
      <w:tr w:rsidR="00B153F4" w:rsidRPr="00CD088D" w:rsidTr="00CD088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rStyle w:val="userinput"/>
                <w:sz w:val="12"/>
              </w:rPr>
              <w:t>&lt;State the Service Provider, Customer or Joint Service Provider and Customer&gt;</w:t>
            </w:r>
          </w:p>
        </w:tc>
      </w:tr>
    </w:tbl>
    <w:p w:rsidR="00B153F4" w:rsidRDefault="000A373D">
      <w:pPr>
        <w:pStyle w:val="sectiontitle"/>
      </w:pPr>
      <w:r>
        <w:t>Purpose</w:t>
      </w:r>
    </w:p>
    <w:p w:rsidR="00B153F4" w:rsidRDefault="000A373D">
      <w:r>
        <w:t>In this activity, you can display, change, or reverse a document. Here, it's used to reverse a document.</w:t>
      </w:r>
    </w:p>
    <w:p w:rsidR="00B153F4" w:rsidRDefault="000A373D">
      <w:pPr>
        <w:pStyle w:val="sectiontitle"/>
      </w:pPr>
      <w:r>
        <w:t>Prerequisite (Optional)</w:t>
      </w:r>
    </w:p>
    <w:p w:rsidR="00B153F4" w:rsidRDefault="000A373D">
      <w:r>
        <w:t xml:space="preserve">If your country/region or your specific business process requires reverse documents to be posted with a </w:t>
      </w:r>
      <w:r>
        <w:t xml:space="preserve">different document type or different number range than the original document type, see the </w:t>
      </w:r>
      <w:hyperlink r:id="rId132" w:history="1">
        <w:r>
          <w:t>Define Reverse Document Type (Optional)</w:t>
        </w:r>
      </w:hyperlink>
      <w:r>
        <w:t xml:space="preserve">  [page ] </w:t>
      </w:r>
      <w:r>
        <w:fldChar w:fldCharType="begin"/>
      </w:r>
      <w:r>
        <w:instrText xml:space="preserve"> PAGEREF unique_7 </w:instrText>
      </w:r>
      <w:r>
        <w:fldChar w:fldCharType="separate"/>
      </w:r>
      <w:r w:rsidR="00CD088D">
        <w:rPr>
          <w:noProof/>
        </w:rPr>
        <w:t>9</w:t>
      </w:r>
      <w:r>
        <w:fldChar w:fldCharType="end"/>
      </w:r>
      <w:r>
        <w:t xml:space="preserve"> step in the </w:t>
      </w:r>
      <w:r>
        <w:rPr>
          <w:rStyle w:val="bold"/>
        </w:rPr>
        <w:t>Preliminary Steps</w:t>
      </w:r>
      <w:r>
        <w:t xml:space="preserve"> section.</w:t>
      </w:r>
    </w:p>
    <w:p w:rsidR="00B153F4" w:rsidRDefault="000A373D">
      <w:pPr>
        <w:pStyle w:val="sectiontitle"/>
      </w:pPr>
      <w:r>
        <w:t>Prerequisite</w:t>
      </w:r>
    </w:p>
    <w:tbl>
      <w:tblPr>
        <w:tblStyle w:val="SAPStandardTable"/>
        <w:tblW w:w="5000" w:type="pct"/>
        <w:tblInd w:w="3" w:type="dxa"/>
        <w:tblLook w:val="0620" w:firstRow="1" w:lastRow="0" w:firstColumn="0" w:lastColumn="0" w:noHBand="1" w:noVBand="1"/>
      </w:tblPr>
      <w:tblGrid>
        <w:gridCol w:w="1079"/>
        <w:gridCol w:w="3019"/>
        <w:gridCol w:w="5676"/>
        <w:gridCol w:w="2703"/>
        <w:gridCol w:w="1827"/>
      </w:tblGrid>
      <w:tr w:rsidR="00B153F4" w:rsidRPr="00CD088D" w:rsidTr="00CD088D">
        <w:trPr>
          <w:cnfStyle w:val="100000000000" w:firstRow="1" w:lastRow="0" w:firstColumn="0" w:lastColumn="0" w:oddVBand="0" w:evenVBand="0" w:oddHBand="0" w:evenHBand="0" w:firstRowFirstColumn="0" w:firstRowLastColumn="0" w:lastRowFirstColumn="0" w:lastRowLastColumn="0"/>
        </w:trPr>
        <w:tc>
          <w:tcPr>
            <w:tcW w:w="0" w:type="auto"/>
          </w:tcPr>
          <w:p w:rsidR="00B153F4" w:rsidRPr="00CD088D" w:rsidRDefault="000A373D">
            <w:pPr>
              <w:pStyle w:val="boldparagraph"/>
              <w:rPr>
                <w:sz w:val="16"/>
              </w:rPr>
            </w:pPr>
            <w:r w:rsidRPr="00CD088D">
              <w:rPr>
                <w:sz w:val="16"/>
              </w:rPr>
              <w:t>Test Step #</w:t>
            </w:r>
          </w:p>
        </w:tc>
        <w:tc>
          <w:tcPr>
            <w:tcW w:w="0" w:type="auto"/>
          </w:tcPr>
          <w:p w:rsidR="00B153F4" w:rsidRPr="00CD088D" w:rsidRDefault="000A373D">
            <w:pPr>
              <w:pStyle w:val="boldparagraph"/>
              <w:rPr>
                <w:sz w:val="16"/>
              </w:rPr>
            </w:pPr>
            <w:r w:rsidRPr="00CD088D">
              <w:rPr>
                <w:sz w:val="16"/>
              </w:rPr>
              <w:t>Test Step Name</w:t>
            </w:r>
          </w:p>
        </w:tc>
        <w:tc>
          <w:tcPr>
            <w:tcW w:w="0" w:type="auto"/>
          </w:tcPr>
          <w:p w:rsidR="00B153F4" w:rsidRPr="00CD088D" w:rsidRDefault="000A373D">
            <w:pPr>
              <w:pStyle w:val="boldparagraph"/>
              <w:rPr>
                <w:sz w:val="16"/>
              </w:rPr>
            </w:pPr>
            <w:r w:rsidRPr="00CD088D">
              <w:rPr>
                <w:sz w:val="16"/>
              </w:rPr>
              <w:t>Instruction</w:t>
            </w:r>
          </w:p>
        </w:tc>
        <w:tc>
          <w:tcPr>
            <w:tcW w:w="0" w:type="auto"/>
          </w:tcPr>
          <w:p w:rsidR="00B153F4" w:rsidRPr="00CD088D" w:rsidRDefault="000A373D">
            <w:pPr>
              <w:pStyle w:val="boldparagraph"/>
              <w:rPr>
                <w:sz w:val="16"/>
              </w:rPr>
            </w:pPr>
            <w:r w:rsidRPr="00CD088D">
              <w:rPr>
                <w:sz w:val="16"/>
              </w:rPr>
              <w:t>Expected Result</w:t>
            </w:r>
          </w:p>
        </w:tc>
        <w:tc>
          <w:tcPr>
            <w:tcW w:w="0" w:type="auto"/>
          </w:tcPr>
          <w:p w:rsidR="00B153F4" w:rsidRPr="00CD088D" w:rsidRDefault="000A373D">
            <w:pPr>
              <w:pStyle w:val="boldparagraph"/>
              <w:rPr>
                <w:sz w:val="16"/>
              </w:rPr>
            </w:pPr>
            <w:r w:rsidRPr="00CD088D">
              <w:rPr>
                <w:sz w:val="16"/>
              </w:rPr>
              <w:t>Pass/Fail/Comment</w:t>
            </w:r>
          </w:p>
        </w:tc>
      </w:tr>
      <w:tr w:rsidR="00B153F4" w:rsidRPr="00CD088D" w:rsidTr="00CD088D">
        <w:tc>
          <w:tcPr>
            <w:tcW w:w="0" w:type="auto"/>
          </w:tcPr>
          <w:p w:rsidR="00B153F4" w:rsidRPr="00CD088D" w:rsidRDefault="000A373D">
            <w:pPr>
              <w:rPr>
                <w:sz w:val="16"/>
              </w:rPr>
            </w:pPr>
            <w:r w:rsidRPr="00CD088D">
              <w:rPr>
                <w:sz w:val="16"/>
              </w:rPr>
              <w:t>1</w:t>
            </w:r>
          </w:p>
        </w:tc>
        <w:tc>
          <w:tcPr>
            <w:tcW w:w="0" w:type="auto"/>
          </w:tcPr>
          <w:p w:rsidR="00B153F4" w:rsidRPr="00CD088D" w:rsidRDefault="000A373D">
            <w:pPr>
              <w:rPr>
                <w:sz w:val="16"/>
              </w:rPr>
            </w:pPr>
            <w:r w:rsidRPr="00CD088D">
              <w:rPr>
                <w:rStyle w:val="bold"/>
                <w:sz w:val="16"/>
              </w:rPr>
              <w:t>Log On</w:t>
            </w:r>
          </w:p>
        </w:tc>
        <w:tc>
          <w:tcPr>
            <w:tcW w:w="0" w:type="auto"/>
          </w:tcPr>
          <w:p w:rsidR="00B153F4" w:rsidRPr="00CD088D" w:rsidRDefault="000A373D">
            <w:pPr>
              <w:rPr>
                <w:sz w:val="16"/>
              </w:rPr>
            </w:pPr>
            <w:r w:rsidRPr="00CD088D">
              <w:rPr>
                <w:sz w:val="16"/>
              </w:rPr>
              <w:t>Log on to the SAP Fiori launchpad as a General Ledger Accountant.</w:t>
            </w: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2</w:t>
            </w:r>
          </w:p>
        </w:tc>
        <w:tc>
          <w:tcPr>
            <w:tcW w:w="0" w:type="auto"/>
          </w:tcPr>
          <w:p w:rsidR="00B153F4" w:rsidRPr="00CD088D" w:rsidRDefault="000A373D">
            <w:pPr>
              <w:rPr>
                <w:sz w:val="16"/>
              </w:rPr>
            </w:pPr>
            <w:r w:rsidRPr="00CD088D">
              <w:rPr>
                <w:rStyle w:val="bold"/>
                <w:sz w:val="16"/>
              </w:rPr>
              <w:t>Access the SAP Fiori App</w:t>
            </w:r>
          </w:p>
        </w:tc>
        <w:tc>
          <w:tcPr>
            <w:tcW w:w="0" w:type="auto"/>
          </w:tcPr>
          <w:p w:rsidR="00B153F4" w:rsidRPr="00CD088D" w:rsidRDefault="000A373D">
            <w:pPr>
              <w:rPr>
                <w:sz w:val="16"/>
              </w:rPr>
            </w:pPr>
            <w:r w:rsidRPr="00CD088D">
              <w:rPr>
                <w:sz w:val="16"/>
              </w:rPr>
              <w:t xml:space="preserve">Open </w:t>
            </w:r>
            <w:r w:rsidRPr="00CD088D">
              <w:rPr>
                <w:rStyle w:val="screenelement"/>
                <w:sz w:val="16"/>
              </w:rPr>
              <w:t>Post General Journal Entries</w:t>
            </w:r>
            <w:r w:rsidRPr="00CD088D">
              <w:rPr>
                <w:sz w:val="16"/>
              </w:rPr>
              <w:t xml:space="preserve"> </w:t>
            </w:r>
            <w:r w:rsidRPr="00CD088D">
              <w:rPr>
                <w:rStyle w:val="CourierNew"/>
                <w:sz w:val="16"/>
              </w:rPr>
              <w:t>(F0718)</w:t>
            </w:r>
            <w:r w:rsidRPr="00CD088D">
              <w:rPr>
                <w:sz w:val="16"/>
              </w:rPr>
              <w:t>.</w:t>
            </w:r>
          </w:p>
        </w:tc>
        <w:tc>
          <w:tcPr>
            <w:tcW w:w="0" w:type="auto"/>
          </w:tcPr>
          <w:p w:rsidR="000A373D" w:rsidRPr="00CD088D" w:rsidRDefault="000A373D">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3</w:t>
            </w:r>
          </w:p>
        </w:tc>
        <w:tc>
          <w:tcPr>
            <w:tcW w:w="0" w:type="auto"/>
          </w:tcPr>
          <w:p w:rsidR="00B153F4" w:rsidRPr="00CD088D" w:rsidRDefault="000A373D">
            <w:pPr>
              <w:rPr>
                <w:sz w:val="16"/>
              </w:rPr>
            </w:pPr>
            <w:r w:rsidRPr="00CD088D">
              <w:rPr>
                <w:rStyle w:val="bold"/>
                <w:sz w:val="16"/>
              </w:rPr>
              <w:t>Enter Journal Entries Header Data</w:t>
            </w:r>
          </w:p>
        </w:tc>
        <w:tc>
          <w:tcPr>
            <w:tcW w:w="0" w:type="auto"/>
          </w:tcPr>
          <w:p w:rsidR="00CD088D" w:rsidRPr="00CD088D" w:rsidRDefault="000A373D">
            <w:pPr>
              <w:rPr>
                <w:sz w:val="16"/>
              </w:rPr>
            </w:pPr>
            <w:r w:rsidRPr="00CD088D">
              <w:rPr>
                <w:sz w:val="16"/>
              </w:rPr>
              <w:t xml:space="preserve">Make the following entries in the </w:t>
            </w:r>
            <w:r w:rsidRPr="00CD088D">
              <w:rPr>
                <w:rStyle w:val="screenelement"/>
                <w:sz w:val="16"/>
              </w:rPr>
              <w:t>Header</w:t>
            </w:r>
            <w:r w:rsidRPr="00CD088D">
              <w:rPr>
                <w:sz w:val="16"/>
              </w:rPr>
              <w:t xml:space="preserve"> pane:</w:t>
            </w:r>
          </w:p>
          <w:p w:rsidR="00CD088D" w:rsidRPr="00CD088D" w:rsidRDefault="000A373D">
            <w:pPr>
              <w:rPr>
                <w:sz w:val="16"/>
              </w:rPr>
            </w:pPr>
            <w:r w:rsidRPr="00CD088D">
              <w:rPr>
                <w:rStyle w:val="screenelement"/>
                <w:sz w:val="16"/>
              </w:rPr>
              <w:t>General Journal Entry Date</w:t>
            </w:r>
            <w:r w:rsidRPr="00CD088D">
              <w:rPr>
                <w:sz w:val="16"/>
              </w:rPr>
              <w:t xml:space="preserve">: </w:t>
            </w:r>
            <w:r w:rsidRPr="00CD088D">
              <w:rPr>
                <w:rStyle w:val="userinput"/>
                <w:sz w:val="16"/>
              </w:rPr>
              <w:t>&lt;current date&gt;</w:t>
            </w:r>
          </w:p>
          <w:p w:rsidR="00CD088D" w:rsidRPr="00CD088D" w:rsidRDefault="000A373D">
            <w:pPr>
              <w:rPr>
                <w:sz w:val="16"/>
              </w:rPr>
            </w:pPr>
            <w:r w:rsidRPr="00CD088D">
              <w:rPr>
                <w:rStyle w:val="screenelement"/>
                <w:sz w:val="16"/>
              </w:rPr>
              <w:t>Posting Date</w:t>
            </w:r>
            <w:r w:rsidRPr="00CD088D">
              <w:rPr>
                <w:sz w:val="16"/>
              </w:rPr>
              <w:t xml:space="preserve">: </w:t>
            </w:r>
            <w:r w:rsidRPr="00CD088D">
              <w:rPr>
                <w:rStyle w:val="userinput"/>
                <w:sz w:val="16"/>
              </w:rPr>
              <w:t>&lt;current date&gt;</w:t>
            </w:r>
          </w:p>
          <w:p w:rsidR="00CD088D" w:rsidRPr="00CD088D" w:rsidRDefault="000A373D">
            <w:pPr>
              <w:rPr>
                <w:sz w:val="16"/>
              </w:rPr>
            </w:pPr>
            <w:r w:rsidRPr="00CD088D">
              <w:rPr>
                <w:rStyle w:val="screenelement"/>
                <w:sz w:val="16"/>
              </w:rPr>
              <w:lastRenderedPageBreak/>
              <w:t>Period</w:t>
            </w:r>
            <w:r w:rsidRPr="00CD088D">
              <w:rPr>
                <w:sz w:val="16"/>
              </w:rPr>
              <w:t xml:space="preserve">: </w:t>
            </w:r>
            <w:r w:rsidRPr="00CD088D">
              <w:rPr>
                <w:rStyle w:val="userinput"/>
                <w:sz w:val="16"/>
              </w:rPr>
              <w:t>&lt;period&gt;</w:t>
            </w:r>
          </w:p>
          <w:p w:rsidR="00CD088D" w:rsidRPr="00CD088D" w:rsidRDefault="000A373D">
            <w:pPr>
              <w:rPr>
                <w:sz w:val="16"/>
              </w:rPr>
            </w:pPr>
            <w:r w:rsidRPr="00CD088D">
              <w:rPr>
                <w:rStyle w:val="screenelement"/>
                <w:sz w:val="16"/>
              </w:rPr>
              <w:t>Journal Entry Type</w:t>
            </w:r>
            <w:r w:rsidRPr="00CD088D">
              <w:rPr>
                <w:sz w:val="16"/>
              </w:rPr>
              <w:t xml:space="preserve">: </w:t>
            </w:r>
            <w:r w:rsidRPr="00CD088D">
              <w:rPr>
                <w:rStyle w:val="userinput"/>
                <w:sz w:val="16"/>
              </w:rPr>
              <w:t>SA</w:t>
            </w:r>
          </w:p>
          <w:p w:rsidR="00CD088D" w:rsidRPr="00CD088D" w:rsidRDefault="000A373D">
            <w:pPr>
              <w:rPr>
                <w:sz w:val="16"/>
              </w:rPr>
            </w:pPr>
            <w:r w:rsidRPr="00CD088D">
              <w:rPr>
                <w:rStyle w:val="screenelement"/>
                <w:sz w:val="16"/>
              </w:rPr>
              <w:t>Company Code</w:t>
            </w:r>
            <w:r w:rsidRPr="00CD088D">
              <w:rPr>
                <w:sz w:val="16"/>
              </w:rPr>
              <w:t xml:space="preserve">: </w:t>
            </w:r>
            <w:r w:rsidRPr="00CD088D">
              <w:rPr>
                <w:rStyle w:val="userinput"/>
                <w:sz w:val="16"/>
              </w:rPr>
              <w:t>3310</w:t>
            </w:r>
          </w:p>
          <w:p w:rsidR="00CD088D" w:rsidRPr="00CD088D" w:rsidRDefault="000A373D">
            <w:pPr>
              <w:rPr>
                <w:sz w:val="16"/>
              </w:rPr>
            </w:pPr>
            <w:r w:rsidRPr="00CD088D">
              <w:rPr>
                <w:rStyle w:val="screenelement"/>
                <w:sz w:val="16"/>
              </w:rPr>
              <w:t>Transaction Currency</w:t>
            </w:r>
            <w:r w:rsidRPr="00CD088D">
              <w:rPr>
                <w:sz w:val="16"/>
              </w:rPr>
              <w:t xml:space="preserve">: </w:t>
            </w:r>
            <w:r w:rsidRPr="00CD088D">
              <w:rPr>
                <w:rStyle w:val="userinput"/>
                <w:sz w:val="16"/>
              </w:rPr>
              <w:t>AED</w:t>
            </w:r>
          </w:p>
          <w:p w:rsidR="00B153F4" w:rsidRPr="00CD088D" w:rsidRDefault="000A373D">
            <w:pPr>
              <w:rPr>
                <w:sz w:val="16"/>
              </w:rPr>
            </w:pPr>
            <w:r w:rsidRPr="00CD088D">
              <w:rPr>
                <w:rStyle w:val="screenelement"/>
                <w:sz w:val="16"/>
              </w:rPr>
              <w:t>Ledger Group</w:t>
            </w:r>
            <w:r w:rsidRPr="00CD088D">
              <w:rPr>
                <w:sz w:val="16"/>
              </w:rPr>
              <w:t xml:space="preserve">: </w:t>
            </w:r>
            <w:r w:rsidRPr="00CD088D">
              <w:rPr>
                <w:rStyle w:val="userinput"/>
                <w:sz w:val="16"/>
              </w:rPr>
              <w:t>&lt;empty&gt;</w:t>
            </w:r>
          </w:p>
        </w:tc>
        <w:tc>
          <w:tcPr>
            <w:tcW w:w="0" w:type="auto"/>
          </w:tcPr>
          <w:p w:rsidR="000A373D" w:rsidRPr="00CD088D" w:rsidRDefault="000A373D">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4</w:t>
            </w:r>
          </w:p>
        </w:tc>
        <w:tc>
          <w:tcPr>
            <w:tcW w:w="0" w:type="auto"/>
          </w:tcPr>
          <w:p w:rsidR="00B153F4" w:rsidRPr="00CD088D" w:rsidRDefault="000A373D">
            <w:pPr>
              <w:rPr>
                <w:sz w:val="16"/>
              </w:rPr>
            </w:pPr>
            <w:r w:rsidRPr="00CD088D">
              <w:rPr>
                <w:rStyle w:val="bold"/>
                <w:sz w:val="16"/>
              </w:rPr>
              <w:t>Enter Line Item Data</w:t>
            </w:r>
          </w:p>
        </w:tc>
        <w:tc>
          <w:tcPr>
            <w:tcW w:w="0" w:type="auto"/>
          </w:tcPr>
          <w:p w:rsidR="00CD088D" w:rsidRPr="00CD088D" w:rsidRDefault="00CD088D">
            <w:pPr>
              <w:rPr>
                <w:sz w:val="16"/>
              </w:rPr>
            </w:pPr>
          </w:p>
          <w:p w:rsidR="00CD088D" w:rsidRPr="00CD088D" w:rsidRDefault="000A373D">
            <w:pPr>
              <w:rPr>
                <w:sz w:val="16"/>
              </w:rPr>
            </w:pPr>
            <w:r w:rsidRPr="00CD088D">
              <w:rPr>
                <w:sz w:val="16"/>
              </w:rPr>
              <w:t>In the Line Items pane, make the following entries:</w:t>
            </w:r>
          </w:p>
          <w:p w:rsidR="00CD088D" w:rsidRPr="00CD088D" w:rsidRDefault="000A373D">
            <w:pPr>
              <w:rPr>
                <w:sz w:val="16"/>
              </w:rPr>
            </w:pPr>
            <w:r w:rsidRPr="00CD088D">
              <w:rPr>
                <w:rStyle w:val="screenelement"/>
                <w:sz w:val="16"/>
              </w:rPr>
              <w:t>G/L Account</w:t>
            </w:r>
            <w:r w:rsidRPr="00CD088D">
              <w:rPr>
                <w:sz w:val="16"/>
              </w:rPr>
              <w:t xml:space="preserve">: For example: </w:t>
            </w:r>
            <w:r w:rsidRPr="00CD088D">
              <w:rPr>
                <w:rStyle w:val="userinput"/>
                <w:sz w:val="16"/>
              </w:rPr>
              <w:t>63003000</w:t>
            </w:r>
          </w:p>
          <w:p w:rsidR="00CD088D" w:rsidRPr="00CD088D" w:rsidRDefault="000A373D">
            <w:pPr>
              <w:rPr>
                <w:sz w:val="16"/>
              </w:rPr>
            </w:pPr>
            <w:r w:rsidRPr="00CD088D">
              <w:rPr>
                <w:rStyle w:val="screenelement"/>
                <w:sz w:val="16"/>
              </w:rPr>
              <w:t>Debit</w:t>
            </w:r>
            <w:r w:rsidRPr="00CD088D">
              <w:rPr>
                <w:sz w:val="16"/>
              </w:rPr>
              <w:t xml:space="preserve">: </w:t>
            </w:r>
            <w:r w:rsidRPr="00CD088D">
              <w:rPr>
                <w:rStyle w:val="userinput"/>
                <w:sz w:val="16"/>
              </w:rPr>
              <w:t>amount</w:t>
            </w:r>
          </w:p>
          <w:p w:rsidR="00CD088D" w:rsidRPr="00CD088D" w:rsidRDefault="000A373D">
            <w:pPr>
              <w:rPr>
                <w:sz w:val="16"/>
              </w:rPr>
            </w:pPr>
            <w:r w:rsidRPr="00CD088D">
              <w:rPr>
                <w:rStyle w:val="screenelement"/>
                <w:sz w:val="16"/>
              </w:rPr>
              <w:t>Tax Code</w:t>
            </w:r>
            <w:r w:rsidRPr="00CD088D">
              <w:rPr>
                <w:sz w:val="16"/>
              </w:rPr>
              <w:t>:</w:t>
            </w:r>
          </w:p>
          <w:p w:rsidR="00CD088D" w:rsidRPr="00CD088D" w:rsidRDefault="000A373D">
            <w:pPr>
              <w:rPr>
                <w:sz w:val="16"/>
              </w:rPr>
            </w:pPr>
            <w:r w:rsidRPr="00CD088D">
              <w:rPr>
                <w:rStyle w:val="screenelement"/>
                <w:sz w:val="16"/>
              </w:rPr>
              <w:t>Tax Code</w:t>
            </w:r>
            <w:r w:rsidRPr="00CD088D">
              <w:rPr>
                <w:sz w:val="16"/>
              </w:rPr>
              <w:t xml:space="preserve">: </w:t>
            </w:r>
            <w:r w:rsidRPr="00CD088D">
              <w:rPr>
                <w:rStyle w:val="userinput"/>
                <w:sz w:val="16"/>
              </w:rPr>
              <w:t>&lt;Input Tax Code&gt;</w:t>
            </w:r>
          </w:p>
          <w:p w:rsidR="00B153F4" w:rsidRPr="00CD088D" w:rsidRDefault="000A373D">
            <w:pPr>
              <w:rPr>
                <w:sz w:val="16"/>
              </w:rPr>
            </w:pPr>
            <w:r w:rsidRPr="00CD088D">
              <w:rPr>
                <w:rStyle w:val="screenelement"/>
                <w:sz w:val="16"/>
              </w:rPr>
              <w:t>Cost Center</w:t>
            </w:r>
            <w:r w:rsidRPr="00CD088D">
              <w:rPr>
                <w:sz w:val="16"/>
              </w:rPr>
              <w:t xml:space="preserve">: For example: </w:t>
            </w:r>
            <w:r w:rsidRPr="00CD088D">
              <w:rPr>
                <w:rStyle w:val="userinput"/>
                <w:sz w:val="16"/>
              </w:rPr>
              <w:t>33101101</w:t>
            </w:r>
          </w:p>
          <w:p w:rsidR="00B153F4" w:rsidRPr="00CD088D" w:rsidRDefault="00B153F4">
            <w:pPr>
              <w:rPr>
                <w:sz w:val="16"/>
              </w:rPr>
            </w:pP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5</w:t>
            </w:r>
          </w:p>
        </w:tc>
        <w:tc>
          <w:tcPr>
            <w:tcW w:w="0" w:type="auto"/>
          </w:tcPr>
          <w:p w:rsidR="00B153F4" w:rsidRPr="00CD088D" w:rsidRDefault="000A373D">
            <w:pPr>
              <w:rPr>
                <w:sz w:val="16"/>
              </w:rPr>
            </w:pPr>
            <w:r w:rsidRPr="00CD088D">
              <w:rPr>
                <w:sz w:val="16"/>
              </w:rPr>
              <w:t>Enter Line Item Data</w:t>
            </w:r>
          </w:p>
        </w:tc>
        <w:tc>
          <w:tcPr>
            <w:tcW w:w="0" w:type="auto"/>
          </w:tcPr>
          <w:p w:rsidR="00CD088D" w:rsidRPr="00CD088D" w:rsidRDefault="00CD088D">
            <w:pPr>
              <w:rPr>
                <w:sz w:val="16"/>
              </w:rPr>
            </w:pPr>
          </w:p>
          <w:p w:rsidR="00CD088D" w:rsidRPr="00CD088D" w:rsidRDefault="000A373D">
            <w:pPr>
              <w:rPr>
                <w:sz w:val="16"/>
              </w:rPr>
            </w:pPr>
            <w:r w:rsidRPr="00CD088D">
              <w:rPr>
                <w:sz w:val="16"/>
              </w:rPr>
              <w:t>In the Line Items pane, make the following entries:</w:t>
            </w:r>
          </w:p>
          <w:p w:rsidR="00CD088D" w:rsidRPr="00CD088D" w:rsidRDefault="000A373D">
            <w:pPr>
              <w:rPr>
                <w:sz w:val="16"/>
              </w:rPr>
            </w:pPr>
            <w:r w:rsidRPr="00CD088D">
              <w:rPr>
                <w:rStyle w:val="screenelement"/>
                <w:sz w:val="16"/>
              </w:rPr>
              <w:t>G/L Account</w:t>
            </w:r>
            <w:r w:rsidRPr="00CD088D">
              <w:rPr>
                <w:sz w:val="16"/>
              </w:rPr>
              <w:t>: For example, 10010000</w:t>
            </w:r>
          </w:p>
          <w:p w:rsidR="00B153F4" w:rsidRPr="00CD088D" w:rsidRDefault="000A373D">
            <w:pPr>
              <w:rPr>
                <w:sz w:val="16"/>
              </w:rPr>
            </w:pPr>
            <w:r w:rsidRPr="00CD088D">
              <w:rPr>
                <w:rStyle w:val="screenelement"/>
                <w:sz w:val="16"/>
              </w:rPr>
              <w:t>Credit</w:t>
            </w:r>
            <w:r w:rsidRPr="00CD088D">
              <w:rPr>
                <w:sz w:val="16"/>
              </w:rPr>
              <w:t xml:space="preserve">: </w:t>
            </w:r>
            <w:r w:rsidRPr="00CD088D">
              <w:rPr>
                <w:rStyle w:val="userinput"/>
                <w:sz w:val="16"/>
              </w:rPr>
              <w:t>&lt;amount&gt;</w:t>
            </w:r>
          </w:p>
        </w:tc>
        <w:tc>
          <w:tcPr>
            <w:tcW w:w="0" w:type="auto"/>
          </w:tcPr>
          <w:p w:rsidR="000A373D" w:rsidRPr="00CD088D" w:rsidRDefault="000A373D">
            <w:pPr>
              <w:rPr>
                <w:sz w:val="16"/>
              </w:rPr>
            </w:pP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6</w:t>
            </w:r>
          </w:p>
        </w:tc>
        <w:tc>
          <w:tcPr>
            <w:tcW w:w="0" w:type="auto"/>
          </w:tcPr>
          <w:p w:rsidR="00B153F4" w:rsidRPr="00CD088D" w:rsidRDefault="000A373D">
            <w:pPr>
              <w:rPr>
                <w:sz w:val="16"/>
              </w:rPr>
            </w:pPr>
            <w:r w:rsidRPr="00CD088D">
              <w:rPr>
                <w:rStyle w:val="bold"/>
                <w:sz w:val="16"/>
              </w:rPr>
              <w:t>Post</w:t>
            </w:r>
          </w:p>
        </w:tc>
        <w:tc>
          <w:tcPr>
            <w:tcW w:w="0" w:type="auto"/>
          </w:tcPr>
          <w:p w:rsidR="00B153F4" w:rsidRPr="00CD088D" w:rsidRDefault="000A373D">
            <w:pPr>
              <w:rPr>
                <w:sz w:val="16"/>
              </w:rPr>
            </w:pPr>
            <w:r w:rsidRPr="00CD088D">
              <w:rPr>
                <w:sz w:val="16"/>
              </w:rPr>
              <w:t xml:space="preserve">Choose </w:t>
            </w:r>
            <w:r w:rsidRPr="00CD088D">
              <w:rPr>
                <w:rStyle w:val="screenelement"/>
                <w:sz w:val="16"/>
              </w:rPr>
              <w:t>Post</w:t>
            </w:r>
            <w:r w:rsidRPr="00CD088D">
              <w:rPr>
                <w:sz w:val="16"/>
              </w:rPr>
              <w:t>.</w:t>
            </w:r>
          </w:p>
        </w:tc>
        <w:tc>
          <w:tcPr>
            <w:tcW w:w="0" w:type="auto"/>
          </w:tcPr>
          <w:p w:rsidR="00B153F4" w:rsidRPr="00CD088D" w:rsidRDefault="000A373D">
            <w:pPr>
              <w:rPr>
                <w:sz w:val="16"/>
              </w:rPr>
            </w:pPr>
            <w:r w:rsidRPr="00CD088D">
              <w:rPr>
                <w:sz w:val="16"/>
              </w:rPr>
              <w:t>The journal entries are posted.</w:t>
            </w:r>
          </w:p>
        </w:tc>
        <w:tc>
          <w:tcPr>
            <w:tcW w:w="0" w:type="auto"/>
          </w:tcPr>
          <w:p w:rsidR="000A373D" w:rsidRPr="00CD088D" w:rsidRDefault="000A373D">
            <w:pPr>
              <w:rPr>
                <w:sz w:val="16"/>
              </w:rPr>
            </w:pPr>
          </w:p>
        </w:tc>
      </w:tr>
    </w:tbl>
    <w:p w:rsidR="00B153F4" w:rsidRDefault="000A373D">
      <w:pPr>
        <w:pStyle w:val="sectiontitle"/>
      </w:pPr>
      <w:r>
        <w:t>Procedure</w:t>
      </w:r>
    </w:p>
    <w:tbl>
      <w:tblPr>
        <w:tblStyle w:val="SAPStandardTable"/>
        <w:tblW w:w="5000" w:type="pct"/>
        <w:tblInd w:w="3" w:type="dxa"/>
        <w:tblLook w:val="0620" w:firstRow="1" w:lastRow="0" w:firstColumn="0" w:lastColumn="0" w:noHBand="1" w:noVBand="1"/>
      </w:tblPr>
      <w:tblGrid>
        <w:gridCol w:w="906"/>
        <w:gridCol w:w="1871"/>
        <w:gridCol w:w="6053"/>
        <w:gridCol w:w="3939"/>
        <w:gridCol w:w="1535"/>
      </w:tblGrid>
      <w:tr w:rsidR="00B153F4" w:rsidRPr="00CD088D" w:rsidTr="00CD088D">
        <w:trPr>
          <w:cnfStyle w:val="100000000000" w:firstRow="1" w:lastRow="0" w:firstColumn="0" w:lastColumn="0" w:oddVBand="0" w:evenVBand="0" w:oddHBand="0" w:evenHBand="0" w:firstRowFirstColumn="0" w:firstRowLastColumn="0" w:lastRowFirstColumn="0" w:lastRowLastColumn="0"/>
        </w:trPr>
        <w:tc>
          <w:tcPr>
            <w:tcW w:w="0" w:type="auto"/>
          </w:tcPr>
          <w:p w:rsidR="00B153F4" w:rsidRPr="00CD088D" w:rsidRDefault="000A373D">
            <w:pPr>
              <w:pStyle w:val="boldparagraph"/>
              <w:rPr>
                <w:sz w:val="16"/>
              </w:rPr>
            </w:pPr>
            <w:r w:rsidRPr="00CD088D">
              <w:rPr>
                <w:sz w:val="16"/>
              </w:rPr>
              <w:t>Test Step #</w:t>
            </w:r>
          </w:p>
        </w:tc>
        <w:tc>
          <w:tcPr>
            <w:tcW w:w="0" w:type="auto"/>
          </w:tcPr>
          <w:p w:rsidR="00B153F4" w:rsidRPr="00CD088D" w:rsidRDefault="000A373D">
            <w:pPr>
              <w:pStyle w:val="boldparagraph"/>
              <w:rPr>
                <w:sz w:val="16"/>
              </w:rPr>
            </w:pPr>
            <w:r w:rsidRPr="00CD088D">
              <w:rPr>
                <w:sz w:val="16"/>
              </w:rPr>
              <w:t>Test Step Name</w:t>
            </w:r>
          </w:p>
        </w:tc>
        <w:tc>
          <w:tcPr>
            <w:tcW w:w="0" w:type="auto"/>
          </w:tcPr>
          <w:p w:rsidR="00B153F4" w:rsidRPr="00CD088D" w:rsidRDefault="000A373D">
            <w:pPr>
              <w:pStyle w:val="boldparagraph"/>
              <w:rPr>
                <w:sz w:val="16"/>
              </w:rPr>
            </w:pPr>
            <w:r w:rsidRPr="00CD088D">
              <w:rPr>
                <w:sz w:val="16"/>
              </w:rPr>
              <w:t>Instruction</w:t>
            </w:r>
          </w:p>
        </w:tc>
        <w:tc>
          <w:tcPr>
            <w:tcW w:w="0" w:type="auto"/>
          </w:tcPr>
          <w:p w:rsidR="00B153F4" w:rsidRPr="00CD088D" w:rsidRDefault="000A373D">
            <w:pPr>
              <w:pStyle w:val="boldparagraph"/>
              <w:rPr>
                <w:sz w:val="16"/>
              </w:rPr>
            </w:pPr>
            <w:r w:rsidRPr="00CD088D">
              <w:rPr>
                <w:sz w:val="16"/>
              </w:rPr>
              <w:t>Expected Result</w:t>
            </w:r>
          </w:p>
        </w:tc>
        <w:tc>
          <w:tcPr>
            <w:tcW w:w="0" w:type="auto"/>
          </w:tcPr>
          <w:p w:rsidR="00B153F4" w:rsidRPr="00CD088D" w:rsidRDefault="000A373D">
            <w:pPr>
              <w:pStyle w:val="boldparagraph"/>
              <w:rPr>
                <w:sz w:val="16"/>
              </w:rPr>
            </w:pPr>
            <w:r w:rsidRPr="00CD088D">
              <w:rPr>
                <w:sz w:val="16"/>
              </w:rPr>
              <w:t>Pass/Fail/Comment</w:t>
            </w:r>
          </w:p>
        </w:tc>
      </w:tr>
      <w:tr w:rsidR="00B153F4" w:rsidRPr="00CD088D" w:rsidTr="00CD088D">
        <w:tc>
          <w:tcPr>
            <w:tcW w:w="0" w:type="auto"/>
          </w:tcPr>
          <w:p w:rsidR="00B153F4" w:rsidRPr="00CD088D" w:rsidRDefault="000A373D">
            <w:pPr>
              <w:rPr>
                <w:sz w:val="16"/>
              </w:rPr>
            </w:pPr>
            <w:r w:rsidRPr="00CD088D">
              <w:rPr>
                <w:sz w:val="16"/>
              </w:rPr>
              <w:t>1</w:t>
            </w:r>
          </w:p>
        </w:tc>
        <w:tc>
          <w:tcPr>
            <w:tcW w:w="0" w:type="auto"/>
          </w:tcPr>
          <w:p w:rsidR="00B153F4" w:rsidRPr="00CD088D" w:rsidRDefault="000A373D">
            <w:pPr>
              <w:rPr>
                <w:sz w:val="16"/>
              </w:rPr>
            </w:pPr>
            <w:r w:rsidRPr="00CD088D">
              <w:rPr>
                <w:rStyle w:val="bold"/>
                <w:sz w:val="16"/>
              </w:rPr>
              <w:t>Log On</w:t>
            </w:r>
          </w:p>
        </w:tc>
        <w:tc>
          <w:tcPr>
            <w:tcW w:w="0" w:type="auto"/>
          </w:tcPr>
          <w:p w:rsidR="00B153F4" w:rsidRPr="00CD088D" w:rsidRDefault="000A373D">
            <w:pPr>
              <w:rPr>
                <w:sz w:val="16"/>
              </w:rPr>
            </w:pPr>
            <w:r w:rsidRPr="00CD088D">
              <w:rPr>
                <w:sz w:val="16"/>
              </w:rPr>
              <w:t>Log on to the SAP Fiori launchpad as a General Ledger Accountant.</w:t>
            </w: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2</w:t>
            </w:r>
          </w:p>
        </w:tc>
        <w:tc>
          <w:tcPr>
            <w:tcW w:w="0" w:type="auto"/>
          </w:tcPr>
          <w:p w:rsidR="00B153F4" w:rsidRPr="00CD088D" w:rsidRDefault="000A373D">
            <w:pPr>
              <w:rPr>
                <w:sz w:val="16"/>
              </w:rPr>
            </w:pPr>
            <w:r w:rsidRPr="00CD088D">
              <w:rPr>
                <w:rStyle w:val="bold"/>
                <w:sz w:val="16"/>
              </w:rPr>
              <w:t>Access the SAP Fiori App</w:t>
            </w:r>
          </w:p>
        </w:tc>
        <w:tc>
          <w:tcPr>
            <w:tcW w:w="0" w:type="auto"/>
          </w:tcPr>
          <w:p w:rsidR="00B153F4" w:rsidRPr="00CD088D" w:rsidRDefault="000A373D">
            <w:pPr>
              <w:rPr>
                <w:sz w:val="16"/>
              </w:rPr>
            </w:pPr>
            <w:r w:rsidRPr="00CD088D">
              <w:rPr>
                <w:sz w:val="16"/>
              </w:rPr>
              <w:t xml:space="preserve">Open </w:t>
            </w:r>
            <w:r w:rsidRPr="00CD088D">
              <w:rPr>
                <w:rStyle w:val="screenelement"/>
                <w:sz w:val="16"/>
              </w:rPr>
              <w:t>Manage Journal Entries</w:t>
            </w:r>
            <w:r w:rsidRPr="00CD088D">
              <w:rPr>
                <w:sz w:val="16"/>
              </w:rPr>
              <w:t xml:space="preserve"> </w:t>
            </w:r>
            <w:r w:rsidRPr="00CD088D">
              <w:rPr>
                <w:rStyle w:val="CourierNew"/>
                <w:sz w:val="16"/>
              </w:rPr>
              <w:t>(F0717A)</w:t>
            </w:r>
            <w:r w:rsidRPr="00CD088D">
              <w:rPr>
                <w:sz w:val="16"/>
              </w:rPr>
              <w:t>.</w:t>
            </w: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3</w:t>
            </w:r>
          </w:p>
        </w:tc>
        <w:tc>
          <w:tcPr>
            <w:tcW w:w="0" w:type="auto"/>
          </w:tcPr>
          <w:p w:rsidR="00B153F4" w:rsidRPr="00CD088D" w:rsidRDefault="000A373D">
            <w:pPr>
              <w:rPr>
                <w:sz w:val="16"/>
              </w:rPr>
            </w:pPr>
            <w:r w:rsidRPr="00CD088D">
              <w:rPr>
                <w:rStyle w:val="bold"/>
                <w:sz w:val="16"/>
              </w:rPr>
              <w:t>Select Journal Entry</w:t>
            </w:r>
          </w:p>
        </w:tc>
        <w:tc>
          <w:tcPr>
            <w:tcW w:w="0" w:type="auto"/>
          </w:tcPr>
          <w:p w:rsidR="00CD088D" w:rsidRPr="00CD088D" w:rsidRDefault="000A373D">
            <w:pPr>
              <w:rPr>
                <w:sz w:val="16"/>
              </w:rPr>
            </w:pPr>
            <w:r w:rsidRPr="00CD088D">
              <w:rPr>
                <w:sz w:val="16"/>
              </w:rPr>
              <w:t xml:space="preserve">Make the following entries and choose </w:t>
            </w:r>
            <w:r w:rsidRPr="00CD088D">
              <w:rPr>
                <w:rStyle w:val="screenelement"/>
                <w:sz w:val="16"/>
              </w:rPr>
              <w:t>Go</w:t>
            </w:r>
            <w:r w:rsidRPr="00CD088D">
              <w:rPr>
                <w:sz w:val="16"/>
              </w:rPr>
              <w:t>.</w:t>
            </w:r>
          </w:p>
          <w:p w:rsidR="00CD088D" w:rsidRPr="00CD088D" w:rsidRDefault="000A373D">
            <w:pPr>
              <w:rPr>
                <w:sz w:val="16"/>
              </w:rPr>
            </w:pPr>
            <w:r w:rsidRPr="00CD088D">
              <w:rPr>
                <w:rStyle w:val="screenelement"/>
                <w:sz w:val="16"/>
              </w:rPr>
              <w:t>Company Code</w:t>
            </w:r>
            <w:r w:rsidRPr="00CD088D">
              <w:rPr>
                <w:sz w:val="16"/>
              </w:rPr>
              <w:t xml:space="preserve">: </w:t>
            </w:r>
            <w:r w:rsidRPr="00CD088D">
              <w:rPr>
                <w:rStyle w:val="userinput"/>
                <w:sz w:val="16"/>
              </w:rPr>
              <w:t>3310</w:t>
            </w:r>
          </w:p>
          <w:p w:rsidR="00CD088D" w:rsidRPr="00CD088D" w:rsidRDefault="000A373D">
            <w:pPr>
              <w:rPr>
                <w:sz w:val="16"/>
              </w:rPr>
            </w:pPr>
            <w:r w:rsidRPr="00CD088D">
              <w:rPr>
                <w:rStyle w:val="screenelement"/>
                <w:sz w:val="16"/>
              </w:rPr>
              <w:t>Ledger Group</w:t>
            </w:r>
            <w:r w:rsidRPr="00CD088D">
              <w:rPr>
                <w:sz w:val="16"/>
              </w:rPr>
              <w:t xml:space="preserve">: </w:t>
            </w:r>
            <w:r w:rsidRPr="00CD088D">
              <w:rPr>
                <w:rStyle w:val="userinput"/>
                <w:sz w:val="16"/>
              </w:rPr>
              <w:t>&lt;empty&gt;</w:t>
            </w:r>
          </w:p>
          <w:p w:rsidR="00CD088D" w:rsidRPr="00CD088D" w:rsidRDefault="000A373D">
            <w:pPr>
              <w:rPr>
                <w:sz w:val="16"/>
              </w:rPr>
            </w:pPr>
            <w:r w:rsidRPr="00CD088D">
              <w:rPr>
                <w:rStyle w:val="screenelement"/>
                <w:sz w:val="16"/>
              </w:rPr>
              <w:t>Journal Entry Type</w:t>
            </w:r>
            <w:r w:rsidRPr="00CD088D">
              <w:rPr>
                <w:sz w:val="16"/>
              </w:rPr>
              <w:t xml:space="preserve"> (optional): For example, </w:t>
            </w:r>
            <w:r w:rsidRPr="00CD088D">
              <w:rPr>
                <w:rStyle w:val="userinput"/>
                <w:sz w:val="16"/>
              </w:rPr>
              <w:t>SA</w:t>
            </w:r>
          </w:p>
          <w:p w:rsidR="00CD088D" w:rsidRPr="00CD088D" w:rsidRDefault="000A373D">
            <w:pPr>
              <w:rPr>
                <w:sz w:val="16"/>
              </w:rPr>
            </w:pPr>
            <w:r w:rsidRPr="00CD088D">
              <w:rPr>
                <w:rStyle w:val="screenelement"/>
                <w:sz w:val="16"/>
              </w:rPr>
              <w:t>Journal Entry</w:t>
            </w:r>
            <w:r w:rsidRPr="00CD088D">
              <w:rPr>
                <w:sz w:val="16"/>
              </w:rPr>
              <w:t xml:space="preserve">: </w:t>
            </w:r>
            <w:r w:rsidRPr="00CD088D">
              <w:rPr>
                <w:rStyle w:val="userinput"/>
                <w:sz w:val="16"/>
              </w:rPr>
              <w:t>&lt;journal entry&gt;</w:t>
            </w:r>
          </w:p>
          <w:p w:rsidR="00CD088D" w:rsidRPr="00CD088D" w:rsidRDefault="000A373D">
            <w:pPr>
              <w:rPr>
                <w:sz w:val="16"/>
              </w:rPr>
            </w:pPr>
            <w:r w:rsidRPr="00CD088D">
              <w:rPr>
                <w:rStyle w:val="screenelement"/>
                <w:sz w:val="16"/>
              </w:rPr>
              <w:t>Document Date</w:t>
            </w:r>
            <w:r w:rsidRPr="00CD088D">
              <w:rPr>
                <w:sz w:val="16"/>
              </w:rPr>
              <w:t xml:space="preserve"> (optional): </w:t>
            </w:r>
            <w:r w:rsidRPr="00CD088D">
              <w:rPr>
                <w:rStyle w:val="userinput"/>
                <w:sz w:val="16"/>
              </w:rPr>
              <w:t>&lt;date&gt;</w:t>
            </w:r>
          </w:p>
          <w:p w:rsidR="00CD088D" w:rsidRPr="00CD088D" w:rsidRDefault="000A373D">
            <w:pPr>
              <w:rPr>
                <w:sz w:val="16"/>
              </w:rPr>
            </w:pPr>
            <w:r w:rsidRPr="00CD088D">
              <w:rPr>
                <w:rStyle w:val="screenelement"/>
                <w:sz w:val="16"/>
              </w:rPr>
              <w:lastRenderedPageBreak/>
              <w:t>Fiscal Period</w:t>
            </w:r>
            <w:r w:rsidRPr="00CD088D">
              <w:rPr>
                <w:sz w:val="16"/>
              </w:rPr>
              <w:t xml:space="preserve"> (optional): </w:t>
            </w:r>
            <w:r w:rsidRPr="00CD088D">
              <w:rPr>
                <w:rStyle w:val="userinput"/>
                <w:sz w:val="16"/>
              </w:rPr>
              <w:t>&lt;period&gt;</w:t>
            </w:r>
          </w:p>
          <w:p w:rsidR="00CD088D" w:rsidRPr="00CD088D" w:rsidRDefault="000A373D">
            <w:pPr>
              <w:rPr>
                <w:sz w:val="16"/>
              </w:rPr>
            </w:pPr>
            <w:r w:rsidRPr="00CD088D">
              <w:rPr>
                <w:rStyle w:val="screenelement"/>
                <w:sz w:val="16"/>
              </w:rPr>
              <w:t>Fiscal Year</w:t>
            </w:r>
            <w:r w:rsidRPr="00CD088D">
              <w:rPr>
                <w:sz w:val="16"/>
              </w:rPr>
              <w:t xml:space="preserve">: </w:t>
            </w:r>
            <w:r w:rsidRPr="00CD088D">
              <w:rPr>
                <w:rStyle w:val="userinput"/>
                <w:sz w:val="16"/>
              </w:rPr>
              <w:t>&lt;year of posting document&gt;</w:t>
            </w:r>
          </w:p>
          <w:p w:rsidR="00B153F4" w:rsidRPr="00CD088D" w:rsidRDefault="000A373D">
            <w:pPr>
              <w:rPr>
                <w:sz w:val="16"/>
              </w:rPr>
            </w:pPr>
            <w:r w:rsidRPr="00CD088D">
              <w:rPr>
                <w:rStyle w:val="screenelement"/>
                <w:sz w:val="16"/>
              </w:rPr>
              <w:t>Posting Date</w:t>
            </w:r>
            <w:r w:rsidRPr="00CD088D">
              <w:rPr>
                <w:sz w:val="16"/>
              </w:rPr>
              <w:t xml:space="preserve"> (optional): </w:t>
            </w:r>
            <w:r w:rsidRPr="00CD088D">
              <w:rPr>
                <w:rStyle w:val="userinput"/>
                <w:sz w:val="16"/>
              </w:rPr>
              <w:t>&lt;date&gt;</w:t>
            </w: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4</w:t>
            </w:r>
          </w:p>
        </w:tc>
        <w:tc>
          <w:tcPr>
            <w:tcW w:w="0" w:type="auto"/>
          </w:tcPr>
          <w:p w:rsidR="00B153F4" w:rsidRPr="00CD088D" w:rsidRDefault="000A373D">
            <w:pPr>
              <w:rPr>
                <w:sz w:val="16"/>
              </w:rPr>
            </w:pPr>
            <w:r w:rsidRPr="00CD088D">
              <w:rPr>
                <w:rStyle w:val="bold"/>
                <w:sz w:val="16"/>
              </w:rPr>
              <w:t>Select Journal Entry</w:t>
            </w:r>
          </w:p>
        </w:tc>
        <w:tc>
          <w:tcPr>
            <w:tcW w:w="0" w:type="auto"/>
          </w:tcPr>
          <w:p w:rsidR="00B153F4" w:rsidRPr="00CD088D" w:rsidRDefault="000A373D">
            <w:pPr>
              <w:rPr>
                <w:sz w:val="16"/>
              </w:rPr>
            </w:pPr>
            <w:r w:rsidRPr="00CD088D">
              <w:rPr>
                <w:sz w:val="16"/>
              </w:rPr>
              <w:t xml:space="preserve">Select a relevant document and choose </w:t>
            </w:r>
            <w:r w:rsidRPr="00CD088D">
              <w:rPr>
                <w:rStyle w:val="screenelement"/>
                <w:sz w:val="16"/>
              </w:rPr>
              <w:t>Reverse &gt; Reverse Selected</w:t>
            </w:r>
            <w:r w:rsidRPr="00CD088D">
              <w:rPr>
                <w:sz w:val="16"/>
              </w:rPr>
              <w:t xml:space="preserve"> .</w:t>
            </w:r>
          </w:p>
        </w:tc>
        <w:tc>
          <w:tcPr>
            <w:tcW w:w="0" w:type="auto"/>
          </w:tcPr>
          <w:p w:rsidR="00B153F4" w:rsidRPr="00CD088D" w:rsidRDefault="000A373D">
            <w:pPr>
              <w:rPr>
                <w:sz w:val="16"/>
              </w:rPr>
            </w:pPr>
            <w:r w:rsidRPr="00CD088D">
              <w:rPr>
                <w:sz w:val="16"/>
              </w:rPr>
              <w:t xml:space="preserve">The </w:t>
            </w:r>
            <w:r w:rsidRPr="00CD088D">
              <w:rPr>
                <w:rStyle w:val="screenelement"/>
                <w:sz w:val="16"/>
              </w:rPr>
              <w:t>Reverse Journal Entries Details</w:t>
            </w:r>
            <w:r w:rsidRPr="00CD088D">
              <w:rPr>
                <w:sz w:val="16"/>
              </w:rPr>
              <w:t xml:space="preserve"> dialog box displays.</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5</w:t>
            </w:r>
          </w:p>
        </w:tc>
        <w:tc>
          <w:tcPr>
            <w:tcW w:w="0" w:type="auto"/>
          </w:tcPr>
          <w:p w:rsidR="00B153F4" w:rsidRPr="00CD088D" w:rsidRDefault="000A373D">
            <w:pPr>
              <w:rPr>
                <w:sz w:val="16"/>
              </w:rPr>
            </w:pPr>
            <w:r w:rsidRPr="00CD088D">
              <w:rPr>
                <w:rStyle w:val="bold"/>
                <w:sz w:val="16"/>
              </w:rPr>
              <w:t>Enter Reversal Data</w:t>
            </w:r>
          </w:p>
        </w:tc>
        <w:tc>
          <w:tcPr>
            <w:tcW w:w="0" w:type="auto"/>
          </w:tcPr>
          <w:p w:rsidR="00CD088D" w:rsidRPr="00CD088D" w:rsidRDefault="000A373D">
            <w:pPr>
              <w:rPr>
                <w:sz w:val="16"/>
              </w:rPr>
            </w:pPr>
            <w:r w:rsidRPr="00CD088D">
              <w:rPr>
                <w:sz w:val="16"/>
              </w:rPr>
              <w:t xml:space="preserve">Make the following entries and choose </w:t>
            </w:r>
            <w:r w:rsidRPr="00CD088D">
              <w:rPr>
                <w:rStyle w:val="screenelement"/>
                <w:sz w:val="16"/>
              </w:rPr>
              <w:t>OK</w:t>
            </w:r>
            <w:r w:rsidRPr="00CD088D">
              <w:rPr>
                <w:sz w:val="16"/>
              </w:rPr>
              <w:t>:</w:t>
            </w:r>
          </w:p>
          <w:p w:rsidR="00CD088D" w:rsidRPr="00CD088D" w:rsidRDefault="000A373D">
            <w:pPr>
              <w:rPr>
                <w:sz w:val="16"/>
              </w:rPr>
            </w:pPr>
            <w:r w:rsidRPr="00CD088D">
              <w:rPr>
                <w:rStyle w:val="screenelement"/>
                <w:sz w:val="16"/>
              </w:rPr>
              <w:t>Reversal Reason</w:t>
            </w:r>
            <w:r w:rsidRPr="00CD088D">
              <w:rPr>
                <w:sz w:val="16"/>
              </w:rPr>
              <w:t xml:space="preserve">: for example, </w:t>
            </w:r>
            <w:r w:rsidRPr="00CD088D">
              <w:rPr>
                <w:rStyle w:val="userinput"/>
                <w:sz w:val="16"/>
              </w:rPr>
              <w:t>Wrong posting</w:t>
            </w:r>
          </w:p>
          <w:p w:rsidR="00B153F4" w:rsidRPr="00CD088D" w:rsidRDefault="000A373D">
            <w:pPr>
              <w:rPr>
                <w:sz w:val="16"/>
              </w:rPr>
            </w:pPr>
            <w:r w:rsidRPr="00CD088D">
              <w:rPr>
                <w:rStyle w:val="screenelement"/>
                <w:sz w:val="16"/>
              </w:rPr>
              <w:t>Posting Date</w:t>
            </w:r>
            <w:r w:rsidRPr="00CD088D">
              <w:rPr>
                <w:sz w:val="16"/>
              </w:rPr>
              <w:t xml:space="preserve">: </w:t>
            </w:r>
            <w:r w:rsidRPr="00CD088D">
              <w:rPr>
                <w:rStyle w:val="userinput"/>
                <w:sz w:val="16"/>
              </w:rPr>
              <w:t>&lt;date after posting date of document to reverse&gt;</w:t>
            </w:r>
          </w:p>
        </w:tc>
        <w:tc>
          <w:tcPr>
            <w:tcW w:w="0" w:type="auto"/>
          </w:tcPr>
          <w:p w:rsidR="00B153F4" w:rsidRPr="00CD088D" w:rsidRDefault="000A373D">
            <w:pPr>
              <w:rPr>
                <w:sz w:val="16"/>
              </w:rPr>
            </w:pPr>
            <w:r w:rsidRPr="00CD088D">
              <w:rPr>
                <w:sz w:val="16"/>
              </w:rPr>
              <w:t>The journal entry is reversed.</w:t>
            </w:r>
          </w:p>
        </w:tc>
        <w:tc>
          <w:tcPr>
            <w:tcW w:w="0" w:type="auto"/>
          </w:tcPr>
          <w:p w:rsidR="00B153F4" w:rsidRPr="00CD088D" w:rsidRDefault="00B153F4">
            <w:pPr>
              <w:rPr>
                <w:sz w:val="16"/>
              </w:rPr>
            </w:pPr>
          </w:p>
        </w:tc>
      </w:tr>
    </w:tbl>
    <w:p w:rsidR="00B153F4" w:rsidRDefault="000A373D">
      <w:pPr>
        <w:pStyle w:val="Heading2"/>
      </w:pPr>
      <w:bookmarkStart w:id="146" w:name="unique_73"/>
      <w:bookmarkStart w:id="147" w:name="_Toc232863194"/>
      <w:r>
        <w:t xml:space="preserve">Display Journal </w:t>
      </w:r>
      <w:r>
        <w:t>Entries</w:t>
      </w:r>
      <w:bookmarkEnd w:id="146"/>
      <w:bookmarkEnd w:id="147"/>
    </w:p>
    <w:p w:rsidR="00B153F4" w:rsidRDefault="000A373D">
      <w:pPr>
        <w:pStyle w:val="sectiontitle"/>
      </w:pPr>
      <w:r>
        <w:t>Test Administration</w:t>
      </w:r>
    </w:p>
    <w:p w:rsidR="00B153F4" w:rsidRDefault="000A373D">
      <w:r>
        <w:t>Customer project: Fill in the project-specific parts.</w:t>
      </w:r>
    </w:p>
    <w:p w:rsidR="00B153F4" w:rsidRDefault="00B153F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153F4" w:rsidRPr="00CD088D" w:rsidTr="00CD088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r>
      <w:tr w:rsidR="00B153F4" w:rsidRPr="00CD088D" w:rsidTr="00CD088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r>
      <w:tr w:rsidR="00B153F4" w:rsidRPr="00CD088D" w:rsidTr="00CD088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rStyle w:val="userinput"/>
                <w:sz w:val="12"/>
              </w:rPr>
              <w:t xml:space="preserve">&lt;State the Service Provider, Customer or Joint Service Provider and </w:t>
            </w:r>
            <w:r w:rsidRPr="00CD088D">
              <w:rPr>
                <w:rStyle w:val="userinput"/>
                <w:sz w:val="12"/>
              </w:rPr>
              <w:t>Customer&gt;</w:t>
            </w:r>
          </w:p>
        </w:tc>
      </w:tr>
    </w:tbl>
    <w:p w:rsidR="00B153F4" w:rsidRDefault="000A373D">
      <w:pPr>
        <w:pStyle w:val="sectiontitle"/>
      </w:pPr>
      <w:r>
        <w:t>Purpose</w:t>
      </w:r>
    </w:p>
    <w:p w:rsidR="00B153F4" w:rsidRDefault="000A373D">
      <w:r>
        <w:t>In this activity, you display journal entries.</w:t>
      </w:r>
    </w:p>
    <w:p w:rsidR="00B153F4" w:rsidRDefault="000A373D">
      <w:pPr>
        <w:pStyle w:val="sectiontitle"/>
      </w:pPr>
      <w:r>
        <w:t>Procedure</w:t>
      </w:r>
    </w:p>
    <w:tbl>
      <w:tblPr>
        <w:tblStyle w:val="SAPStandardTable"/>
        <w:tblW w:w="5000" w:type="pct"/>
        <w:tblInd w:w="3" w:type="dxa"/>
        <w:tblLook w:val="0620" w:firstRow="1" w:lastRow="0" w:firstColumn="0" w:lastColumn="0" w:noHBand="1" w:noVBand="1"/>
      </w:tblPr>
      <w:tblGrid>
        <w:gridCol w:w="832"/>
        <w:gridCol w:w="1708"/>
        <w:gridCol w:w="6100"/>
        <w:gridCol w:w="4122"/>
        <w:gridCol w:w="1542"/>
      </w:tblGrid>
      <w:tr w:rsidR="00B153F4" w:rsidRPr="00CD088D" w:rsidTr="00CD088D">
        <w:trPr>
          <w:cnfStyle w:val="100000000000" w:firstRow="1" w:lastRow="0" w:firstColumn="0" w:lastColumn="0" w:oddVBand="0" w:evenVBand="0" w:oddHBand="0" w:evenHBand="0" w:firstRowFirstColumn="0" w:firstRowLastColumn="0" w:lastRowFirstColumn="0" w:lastRowLastColumn="0"/>
        </w:trPr>
        <w:tc>
          <w:tcPr>
            <w:tcW w:w="0" w:type="auto"/>
          </w:tcPr>
          <w:p w:rsidR="00B153F4" w:rsidRPr="00CD088D" w:rsidRDefault="000A373D">
            <w:pPr>
              <w:pStyle w:val="boldparagraph"/>
              <w:rPr>
                <w:sz w:val="16"/>
              </w:rPr>
            </w:pPr>
            <w:r w:rsidRPr="00CD088D">
              <w:rPr>
                <w:sz w:val="16"/>
              </w:rPr>
              <w:t>Test Step #</w:t>
            </w:r>
          </w:p>
        </w:tc>
        <w:tc>
          <w:tcPr>
            <w:tcW w:w="0" w:type="auto"/>
          </w:tcPr>
          <w:p w:rsidR="00B153F4" w:rsidRPr="00CD088D" w:rsidRDefault="000A373D">
            <w:pPr>
              <w:pStyle w:val="boldparagraph"/>
              <w:rPr>
                <w:sz w:val="16"/>
              </w:rPr>
            </w:pPr>
            <w:r w:rsidRPr="00CD088D">
              <w:rPr>
                <w:sz w:val="16"/>
              </w:rPr>
              <w:t>Test Step Name</w:t>
            </w:r>
          </w:p>
        </w:tc>
        <w:tc>
          <w:tcPr>
            <w:tcW w:w="0" w:type="auto"/>
          </w:tcPr>
          <w:p w:rsidR="00B153F4" w:rsidRPr="00CD088D" w:rsidRDefault="000A373D">
            <w:pPr>
              <w:pStyle w:val="boldparagraph"/>
              <w:rPr>
                <w:sz w:val="16"/>
              </w:rPr>
            </w:pPr>
            <w:r w:rsidRPr="00CD088D">
              <w:rPr>
                <w:sz w:val="16"/>
              </w:rPr>
              <w:t>Instruction</w:t>
            </w:r>
          </w:p>
        </w:tc>
        <w:tc>
          <w:tcPr>
            <w:tcW w:w="0" w:type="auto"/>
          </w:tcPr>
          <w:p w:rsidR="00B153F4" w:rsidRPr="00CD088D" w:rsidRDefault="000A373D">
            <w:pPr>
              <w:pStyle w:val="boldparagraph"/>
              <w:rPr>
                <w:sz w:val="16"/>
              </w:rPr>
            </w:pPr>
            <w:r w:rsidRPr="00CD088D">
              <w:rPr>
                <w:sz w:val="16"/>
              </w:rPr>
              <w:t>Expected Result</w:t>
            </w:r>
          </w:p>
        </w:tc>
        <w:tc>
          <w:tcPr>
            <w:tcW w:w="0" w:type="auto"/>
          </w:tcPr>
          <w:p w:rsidR="00B153F4" w:rsidRPr="00CD088D" w:rsidRDefault="000A373D">
            <w:pPr>
              <w:pStyle w:val="boldparagraph"/>
              <w:rPr>
                <w:sz w:val="16"/>
              </w:rPr>
            </w:pPr>
            <w:r w:rsidRPr="00CD088D">
              <w:rPr>
                <w:sz w:val="16"/>
              </w:rPr>
              <w:t>Pass / Fail / Comment</w:t>
            </w:r>
          </w:p>
        </w:tc>
      </w:tr>
      <w:tr w:rsidR="00B153F4" w:rsidRPr="00CD088D" w:rsidTr="00CD088D">
        <w:tc>
          <w:tcPr>
            <w:tcW w:w="0" w:type="auto"/>
          </w:tcPr>
          <w:p w:rsidR="00B153F4" w:rsidRPr="00CD088D" w:rsidRDefault="000A373D">
            <w:pPr>
              <w:rPr>
                <w:sz w:val="16"/>
              </w:rPr>
            </w:pPr>
            <w:r w:rsidRPr="00CD088D">
              <w:rPr>
                <w:sz w:val="16"/>
              </w:rPr>
              <w:t>1</w:t>
            </w:r>
          </w:p>
        </w:tc>
        <w:tc>
          <w:tcPr>
            <w:tcW w:w="0" w:type="auto"/>
          </w:tcPr>
          <w:p w:rsidR="00B153F4" w:rsidRPr="00CD088D" w:rsidRDefault="000A373D">
            <w:pPr>
              <w:rPr>
                <w:sz w:val="16"/>
              </w:rPr>
            </w:pPr>
            <w:r w:rsidRPr="00CD088D">
              <w:rPr>
                <w:rStyle w:val="bold"/>
                <w:sz w:val="16"/>
              </w:rPr>
              <w:t>Log On</w:t>
            </w:r>
          </w:p>
        </w:tc>
        <w:tc>
          <w:tcPr>
            <w:tcW w:w="0" w:type="auto"/>
          </w:tcPr>
          <w:p w:rsidR="00B153F4" w:rsidRPr="00CD088D" w:rsidRDefault="000A373D">
            <w:pPr>
              <w:rPr>
                <w:sz w:val="16"/>
              </w:rPr>
            </w:pPr>
            <w:r w:rsidRPr="00CD088D">
              <w:rPr>
                <w:sz w:val="16"/>
              </w:rPr>
              <w:t>Log on to the SAP Fiori launchpad as a General Ledger Accountant.</w:t>
            </w: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2</w:t>
            </w:r>
          </w:p>
        </w:tc>
        <w:tc>
          <w:tcPr>
            <w:tcW w:w="0" w:type="auto"/>
          </w:tcPr>
          <w:p w:rsidR="00B153F4" w:rsidRPr="00CD088D" w:rsidRDefault="000A373D">
            <w:pPr>
              <w:rPr>
                <w:sz w:val="16"/>
              </w:rPr>
            </w:pPr>
            <w:r w:rsidRPr="00CD088D">
              <w:rPr>
                <w:rStyle w:val="bold"/>
                <w:sz w:val="16"/>
              </w:rPr>
              <w:t>Access the SAP Fiori App</w:t>
            </w:r>
          </w:p>
        </w:tc>
        <w:tc>
          <w:tcPr>
            <w:tcW w:w="0" w:type="auto"/>
          </w:tcPr>
          <w:p w:rsidR="00B153F4" w:rsidRPr="00CD088D" w:rsidRDefault="000A373D">
            <w:pPr>
              <w:rPr>
                <w:sz w:val="16"/>
              </w:rPr>
            </w:pPr>
            <w:r w:rsidRPr="00CD088D">
              <w:rPr>
                <w:sz w:val="16"/>
              </w:rPr>
              <w:t xml:space="preserve">Open </w:t>
            </w:r>
            <w:r w:rsidRPr="00CD088D">
              <w:rPr>
                <w:rStyle w:val="screenelement"/>
                <w:sz w:val="16"/>
              </w:rPr>
              <w:t>Display Journal Entries</w:t>
            </w:r>
            <w:r w:rsidRPr="00CD088D">
              <w:rPr>
                <w:sz w:val="16"/>
              </w:rPr>
              <w:t xml:space="preserve"> </w:t>
            </w:r>
            <w:r w:rsidRPr="00CD088D">
              <w:rPr>
                <w:rStyle w:val="CourierNew"/>
                <w:sz w:val="16"/>
              </w:rPr>
              <w:t>(F7697)</w:t>
            </w:r>
            <w:r w:rsidRPr="00CD088D">
              <w:rPr>
                <w:sz w:val="16"/>
              </w:rPr>
              <w:t>.</w:t>
            </w: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lastRenderedPageBreak/>
              <w:t>3</w:t>
            </w:r>
          </w:p>
        </w:tc>
        <w:tc>
          <w:tcPr>
            <w:tcW w:w="0" w:type="auto"/>
          </w:tcPr>
          <w:p w:rsidR="00B153F4" w:rsidRPr="00CD088D" w:rsidRDefault="000A373D">
            <w:pPr>
              <w:rPr>
                <w:sz w:val="16"/>
              </w:rPr>
            </w:pPr>
            <w:r w:rsidRPr="00CD088D">
              <w:rPr>
                <w:rStyle w:val="bold"/>
                <w:sz w:val="16"/>
              </w:rPr>
              <w:t>Select Journal Entry</w:t>
            </w:r>
          </w:p>
        </w:tc>
        <w:tc>
          <w:tcPr>
            <w:tcW w:w="0" w:type="auto"/>
          </w:tcPr>
          <w:p w:rsidR="00CD088D" w:rsidRPr="00CD088D" w:rsidRDefault="000A373D">
            <w:pPr>
              <w:rPr>
                <w:sz w:val="16"/>
              </w:rPr>
            </w:pPr>
            <w:r w:rsidRPr="00CD088D">
              <w:rPr>
                <w:sz w:val="16"/>
              </w:rPr>
              <w:t xml:space="preserve">Make the following entries and choose </w:t>
            </w:r>
            <w:r w:rsidRPr="00CD088D">
              <w:rPr>
                <w:rStyle w:val="screenelement"/>
                <w:sz w:val="16"/>
              </w:rPr>
              <w:t>Go</w:t>
            </w:r>
            <w:r w:rsidRPr="00CD088D">
              <w:rPr>
                <w:sz w:val="16"/>
              </w:rPr>
              <w:t>:</w:t>
            </w:r>
          </w:p>
          <w:p w:rsidR="00CD088D" w:rsidRPr="00CD088D" w:rsidRDefault="000A373D">
            <w:pPr>
              <w:rPr>
                <w:sz w:val="16"/>
              </w:rPr>
            </w:pPr>
            <w:r w:rsidRPr="00CD088D">
              <w:rPr>
                <w:rStyle w:val="screenelement"/>
                <w:sz w:val="16"/>
              </w:rPr>
              <w:t>Company Code</w:t>
            </w:r>
            <w:r w:rsidRPr="00CD088D">
              <w:rPr>
                <w:sz w:val="16"/>
              </w:rPr>
              <w:t xml:space="preserve">: </w:t>
            </w:r>
            <w:r w:rsidRPr="00CD088D">
              <w:rPr>
                <w:rStyle w:val="userinput"/>
                <w:sz w:val="16"/>
              </w:rPr>
              <w:t>3310</w:t>
            </w:r>
          </w:p>
          <w:p w:rsidR="00CD088D" w:rsidRPr="00CD088D" w:rsidRDefault="000A373D">
            <w:pPr>
              <w:rPr>
                <w:sz w:val="16"/>
              </w:rPr>
            </w:pPr>
            <w:r w:rsidRPr="00CD088D">
              <w:rPr>
                <w:rStyle w:val="screenelement"/>
                <w:sz w:val="16"/>
              </w:rPr>
              <w:t>Journal Entry Date</w:t>
            </w:r>
            <w:r w:rsidRPr="00CD088D">
              <w:rPr>
                <w:sz w:val="16"/>
              </w:rPr>
              <w:t xml:space="preserve">: (optional) </w:t>
            </w:r>
            <w:r w:rsidRPr="00CD088D">
              <w:rPr>
                <w:rStyle w:val="userinput"/>
                <w:sz w:val="16"/>
              </w:rPr>
              <w:t>&lt;date&gt;</w:t>
            </w:r>
          </w:p>
          <w:p w:rsidR="00CD088D" w:rsidRPr="00CD088D" w:rsidRDefault="000A373D">
            <w:pPr>
              <w:rPr>
                <w:sz w:val="16"/>
              </w:rPr>
            </w:pPr>
            <w:r w:rsidRPr="00CD088D">
              <w:rPr>
                <w:rStyle w:val="screenelement"/>
                <w:sz w:val="16"/>
              </w:rPr>
              <w:t>Posting Date</w:t>
            </w:r>
            <w:r w:rsidRPr="00CD088D">
              <w:rPr>
                <w:sz w:val="16"/>
              </w:rPr>
              <w:t xml:space="preserve"> (optional): </w:t>
            </w:r>
            <w:r w:rsidRPr="00CD088D">
              <w:rPr>
                <w:rStyle w:val="userinput"/>
                <w:sz w:val="16"/>
              </w:rPr>
              <w:t>&lt;date&gt;</w:t>
            </w:r>
          </w:p>
          <w:p w:rsidR="00CD088D" w:rsidRPr="00CD088D" w:rsidRDefault="000A373D">
            <w:pPr>
              <w:rPr>
                <w:sz w:val="16"/>
              </w:rPr>
            </w:pPr>
            <w:r w:rsidRPr="00CD088D">
              <w:rPr>
                <w:rStyle w:val="screenelement"/>
                <w:sz w:val="16"/>
              </w:rPr>
              <w:t>Fiscal Year</w:t>
            </w:r>
            <w:r w:rsidRPr="00CD088D">
              <w:rPr>
                <w:sz w:val="16"/>
              </w:rPr>
              <w:t xml:space="preserve">: </w:t>
            </w:r>
            <w:r w:rsidRPr="00CD088D">
              <w:rPr>
                <w:rStyle w:val="userinput"/>
                <w:sz w:val="16"/>
              </w:rPr>
              <w:t>&lt;year of posting document&gt;</w:t>
            </w:r>
          </w:p>
          <w:p w:rsidR="00CD088D" w:rsidRPr="00CD088D" w:rsidRDefault="000A373D">
            <w:pPr>
              <w:rPr>
                <w:sz w:val="16"/>
              </w:rPr>
            </w:pPr>
            <w:r w:rsidRPr="00CD088D">
              <w:rPr>
                <w:rStyle w:val="screenelement"/>
                <w:sz w:val="16"/>
              </w:rPr>
              <w:t xml:space="preserve">Fiscal </w:t>
            </w:r>
            <w:r w:rsidRPr="00CD088D">
              <w:rPr>
                <w:rStyle w:val="screenelement"/>
                <w:sz w:val="16"/>
              </w:rPr>
              <w:t>Period</w:t>
            </w:r>
            <w:r w:rsidRPr="00CD088D">
              <w:rPr>
                <w:sz w:val="16"/>
              </w:rPr>
              <w:t xml:space="preserve">: (optional) </w:t>
            </w:r>
            <w:r w:rsidRPr="00CD088D">
              <w:rPr>
                <w:rStyle w:val="userinput"/>
                <w:sz w:val="16"/>
              </w:rPr>
              <w:t>&lt;period&gt;</w:t>
            </w:r>
          </w:p>
          <w:p w:rsidR="00B153F4" w:rsidRPr="00CD088D" w:rsidRDefault="000A373D">
            <w:pPr>
              <w:rPr>
                <w:sz w:val="16"/>
              </w:rPr>
            </w:pPr>
            <w:r w:rsidRPr="00CD088D">
              <w:rPr>
                <w:rStyle w:val="screenelement"/>
                <w:sz w:val="16"/>
              </w:rPr>
              <w:t>Journal Entry Type</w:t>
            </w:r>
            <w:r w:rsidRPr="00CD088D">
              <w:rPr>
                <w:sz w:val="16"/>
              </w:rPr>
              <w:t xml:space="preserve">: (optional) </w:t>
            </w:r>
            <w:r w:rsidRPr="00CD088D">
              <w:rPr>
                <w:rStyle w:val="userinput"/>
                <w:sz w:val="16"/>
              </w:rPr>
              <w:t>For example, SA</w:t>
            </w:r>
          </w:p>
          <w:p w:rsidR="00B153F4" w:rsidRPr="00CD088D" w:rsidRDefault="00B153F4">
            <w:pPr>
              <w:rPr>
                <w:sz w:val="16"/>
              </w:rPr>
            </w:pPr>
          </w:p>
          <w:tbl>
            <w:tblPr>
              <w:tblW w:w="4975" w:type="pct"/>
              <w:tblCellMar>
                <w:left w:w="10" w:type="dxa"/>
                <w:right w:w="10" w:type="dxa"/>
              </w:tblCellMar>
              <w:tblLook w:val="0000" w:firstRow="0" w:lastRow="0" w:firstColumn="0" w:lastColumn="0" w:noHBand="0" w:noVBand="0"/>
            </w:tblPr>
            <w:tblGrid>
              <w:gridCol w:w="5908"/>
            </w:tblGrid>
            <w:tr w:rsidR="00B153F4" w:rsidRPr="00CD088D" w:rsidTr="00CD088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153F4" w:rsidRPr="00CD088D" w:rsidRDefault="000A373D">
                  <w:pPr>
                    <w:rPr>
                      <w:sz w:val="16"/>
                    </w:rPr>
                  </w:pPr>
                  <w:r w:rsidRPr="00CD088D">
                    <w:rPr>
                      <w:rStyle w:val="bold"/>
                      <w:sz w:val="16"/>
                    </w:rPr>
                    <w:t xml:space="preserve">Note </w:t>
                  </w:r>
                  <w:r w:rsidRPr="00CD088D">
                    <w:rPr>
                      <w:sz w:val="16"/>
                    </w:rPr>
                    <w:t>Leave other fields empty.</w:t>
                  </w:r>
                </w:p>
              </w:tc>
            </w:tr>
          </w:tbl>
          <w:p w:rsidR="000A373D" w:rsidRPr="00CD088D" w:rsidRDefault="000A373D">
            <w:pPr>
              <w:rPr>
                <w:sz w:val="16"/>
              </w:rPr>
            </w:pPr>
          </w:p>
        </w:tc>
        <w:tc>
          <w:tcPr>
            <w:tcW w:w="0" w:type="auto"/>
          </w:tcPr>
          <w:p w:rsidR="00B153F4" w:rsidRPr="00CD088D" w:rsidRDefault="000A373D">
            <w:pPr>
              <w:rPr>
                <w:sz w:val="16"/>
              </w:rPr>
            </w:pPr>
            <w:r w:rsidRPr="00CD088D">
              <w:rPr>
                <w:sz w:val="16"/>
              </w:rPr>
              <w:t xml:space="preserve">Selected journal entries are displayed in the </w:t>
            </w:r>
            <w:r w:rsidRPr="00CD088D">
              <w:rPr>
                <w:rStyle w:val="screenelement"/>
                <w:sz w:val="16"/>
              </w:rPr>
              <w:t>Journal Entries</w:t>
            </w:r>
            <w:r w:rsidRPr="00CD088D">
              <w:rPr>
                <w:sz w:val="16"/>
              </w:rPr>
              <w:t xml:space="preserve"> list.</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4</w:t>
            </w:r>
          </w:p>
        </w:tc>
        <w:tc>
          <w:tcPr>
            <w:tcW w:w="0" w:type="auto"/>
          </w:tcPr>
          <w:p w:rsidR="00B153F4" w:rsidRPr="00CD088D" w:rsidRDefault="000A373D">
            <w:pPr>
              <w:rPr>
                <w:sz w:val="16"/>
              </w:rPr>
            </w:pPr>
            <w:r w:rsidRPr="00CD088D">
              <w:rPr>
                <w:rStyle w:val="bold"/>
                <w:sz w:val="16"/>
              </w:rPr>
              <w:t>Display Journal Entry</w:t>
            </w:r>
          </w:p>
        </w:tc>
        <w:tc>
          <w:tcPr>
            <w:tcW w:w="0" w:type="auto"/>
          </w:tcPr>
          <w:p w:rsidR="00B153F4" w:rsidRPr="00CD088D" w:rsidRDefault="000A373D">
            <w:pPr>
              <w:rPr>
                <w:sz w:val="16"/>
              </w:rPr>
            </w:pPr>
            <w:r w:rsidRPr="00CD088D">
              <w:rPr>
                <w:sz w:val="16"/>
              </w:rPr>
              <w:t xml:space="preserve">For the journal entry you want to review, choose the </w:t>
            </w:r>
            <w:r w:rsidRPr="00CD088D">
              <w:rPr>
                <w:rStyle w:val="screenelement"/>
                <w:sz w:val="16"/>
              </w:rPr>
              <w:t>Details (&gt;)</w:t>
            </w:r>
            <w:r w:rsidRPr="00CD088D">
              <w:rPr>
                <w:sz w:val="16"/>
              </w:rPr>
              <w:t xml:space="preserve"> button at the right of the row.</w:t>
            </w:r>
          </w:p>
        </w:tc>
        <w:tc>
          <w:tcPr>
            <w:tcW w:w="0" w:type="auto"/>
          </w:tcPr>
          <w:p w:rsidR="00B153F4" w:rsidRPr="00CD088D" w:rsidRDefault="000A373D">
            <w:pPr>
              <w:rPr>
                <w:sz w:val="16"/>
              </w:rPr>
            </w:pPr>
            <w:r w:rsidRPr="00CD088D">
              <w:rPr>
                <w:sz w:val="16"/>
              </w:rPr>
              <w:t>A right pane opens with details of the journal entry.</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5</w:t>
            </w:r>
          </w:p>
        </w:tc>
        <w:tc>
          <w:tcPr>
            <w:tcW w:w="0" w:type="auto"/>
          </w:tcPr>
          <w:p w:rsidR="00B153F4" w:rsidRPr="00CD088D" w:rsidRDefault="000A373D">
            <w:pPr>
              <w:rPr>
                <w:sz w:val="16"/>
              </w:rPr>
            </w:pPr>
            <w:r w:rsidRPr="00CD088D">
              <w:rPr>
                <w:rStyle w:val="bold"/>
                <w:sz w:val="16"/>
              </w:rPr>
              <w:t>Review</w:t>
            </w:r>
          </w:p>
        </w:tc>
        <w:tc>
          <w:tcPr>
            <w:tcW w:w="0" w:type="auto"/>
          </w:tcPr>
          <w:p w:rsidR="00B153F4" w:rsidRPr="00CD088D" w:rsidRDefault="000A373D">
            <w:pPr>
              <w:rPr>
                <w:sz w:val="16"/>
              </w:rPr>
            </w:pPr>
            <w:r w:rsidRPr="00CD088D">
              <w:rPr>
                <w:sz w:val="16"/>
              </w:rPr>
              <w:t xml:space="preserve">Review the journal entry. When done, choose the </w:t>
            </w:r>
            <w:r w:rsidRPr="00CD088D">
              <w:rPr>
                <w:rStyle w:val="screenelement"/>
                <w:sz w:val="16"/>
              </w:rPr>
              <w:t>Close (x)</w:t>
            </w:r>
            <w:r w:rsidRPr="00CD088D">
              <w:rPr>
                <w:sz w:val="16"/>
              </w:rPr>
              <w:t xml:space="preserve"> button at the top of the right pane.</w:t>
            </w:r>
          </w:p>
        </w:tc>
        <w:tc>
          <w:tcPr>
            <w:tcW w:w="0" w:type="auto"/>
          </w:tcPr>
          <w:p w:rsidR="000A373D" w:rsidRPr="00CD088D" w:rsidRDefault="000A373D">
            <w:pPr>
              <w:rPr>
                <w:sz w:val="16"/>
              </w:rPr>
            </w:pPr>
          </w:p>
        </w:tc>
        <w:tc>
          <w:tcPr>
            <w:tcW w:w="0" w:type="auto"/>
          </w:tcPr>
          <w:p w:rsidR="000A373D" w:rsidRPr="00CD088D" w:rsidRDefault="000A373D">
            <w:pPr>
              <w:rPr>
                <w:sz w:val="16"/>
              </w:rPr>
            </w:pPr>
          </w:p>
        </w:tc>
      </w:tr>
    </w:tbl>
    <w:p w:rsidR="00B153F4" w:rsidRDefault="000A373D">
      <w:pPr>
        <w:pStyle w:val="Heading2"/>
      </w:pPr>
      <w:bookmarkStart w:id="148" w:name="unique_74"/>
      <w:bookmarkStart w:id="149" w:name="_Toc232863195"/>
      <w:r>
        <w:t>Display Document Flow</w:t>
      </w:r>
      <w:bookmarkEnd w:id="148"/>
      <w:bookmarkEnd w:id="149"/>
    </w:p>
    <w:p w:rsidR="00B153F4" w:rsidRDefault="000A373D">
      <w:pPr>
        <w:pStyle w:val="sectiontitle"/>
      </w:pPr>
      <w:r>
        <w:t>Test Administration</w:t>
      </w:r>
    </w:p>
    <w:p w:rsidR="00B153F4" w:rsidRDefault="000A373D">
      <w:r>
        <w:t>Customer project: Fill in the project-specific parts.</w:t>
      </w:r>
    </w:p>
    <w:p w:rsidR="00B153F4" w:rsidRDefault="00B153F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153F4" w:rsidRPr="00CD088D" w:rsidTr="00CD088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r>
      <w:tr w:rsidR="00B153F4" w:rsidRPr="00CD088D" w:rsidTr="00CD088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r>
      <w:tr w:rsidR="00B153F4" w:rsidRPr="00CD088D" w:rsidTr="00CD088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rStyle w:val="userinput"/>
                <w:sz w:val="12"/>
              </w:rPr>
              <w:t>&lt;State the Service Provider, Customer or Joint Service Provider and Customer&gt;</w:t>
            </w:r>
          </w:p>
        </w:tc>
      </w:tr>
    </w:tbl>
    <w:p w:rsidR="00B153F4" w:rsidRDefault="000A373D">
      <w:pPr>
        <w:pStyle w:val="sectiontitle"/>
      </w:pPr>
      <w:r>
        <w:t>Purpose</w:t>
      </w:r>
    </w:p>
    <w:p w:rsidR="00CD088D" w:rsidRDefault="000A373D">
      <w:r>
        <w:t>This activity displays all documents related to a business transaction, starting from a single document. It shows both the operational and accounting document flows originating from that document. The application's goal is to provide a comprehensive view of the business transaction. It does this by displaying all operational and accounting documents, such as sales, delivery logistics, and billing, that precede and follow the starting document. Additionally, journal entries are shown in chronological order a</w:t>
      </w:r>
      <w:r>
        <w:t>nd can be filtered by ledgers, fiscal years, and company codes. You can also drill down into the posting details.</w:t>
      </w:r>
    </w:p>
    <w:p w:rsidR="00CD088D" w:rsidRDefault="000A373D">
      <w:r>
        <w:lastRenderedPageBreak/>
        <w:t>This app shows the relationships between various operational documents and lets you view the linked accounting documents. The operational flow lets you hide or show documents by expanding or collapsing categories, such as sales. The accounting flow displays all accounting documents before and after the starting document in chronological order. You can display and filter these documents by ledger, company code, and fiscal year.</w:t>
      </w:r>
    </w:p>
    <w:p w:rsidR="00B153F4" w:rsidRDefault="000A373D">
      <w:r>
        <w:t xml:space="preserve">You can view the accounting impact of the documents with the </w:t>
      </w:r>
      <w:r>
        <w:rPr>
          <w:rStyle w:val="screenelement"/>
        </w:rPr>
        <w:t>Display as T-accounts</w:t>
      </w:r>
      <w:r>
        <w:t xml:space="preserve"> option.</w:t>
      </w:r>
    </w:p>
    <w:p w:rsidR="00B153F4" w:rsidRDefault="000A373D">
      <w:pPr>
        <w:pStyle w:val="sectiontitle"/>
      </w:pPr>
      <w:r>
        <w:t>Procedure</w:t>
      </w:r>
    </w:p>
    <w:tbl>
      <w:tblPr>
        <w:tblStyle w:val="SAPStandardTable"/>
        <w:tblW w:w="5000" w:type="pct"/>
        <w:tblInd w:w="3" w:type="dxa"/>
        <w:tblLook w:val="0620" w:firstRow="1" w:lastRow="0" w:firstColumn="0" w:lastColumn="0" w:noHBand="1" w:noVBand="1"/>
      </w:tblPr>
      <w:tblGrid>
        <w:gridCol w:w="556"/>
        <w:gridCol w:w="1089"/>
        <w:gridCol w:w="8722"/>
        <w:gridCol w:w="3097"/>
        <w:gridCol w:w="840"/>
      </w:tblGrid>
      <w:tr w:rsidR="00B153F4" w:rsidRPr="00CD088D" w:rsidTr="00CD088D">
        <w:trPr>
          <w:cnfStyle w:val="100000000000" w:firstRow="1" w:lastRow="0" w:firstColumn="0" w:lastColumn="0" w:oddVBand="0" w:evenVBand="0" w:oddHBand="0" w:evenHBand="0" w:firstRowFirstColumn="0" w:firstRowLastColumn="0" w:lastRowFirstColumn="0" w:lastRowLastColumn="0"/>
        </w:trPr>
        <w:tc>
          <w:tcPr>
            <w:tcW w:w="0" w:type="auto"/>
          </w:tcPr>
          <w:p w:rsidR="00B153F4" w:rsidRPr="00CD088D" w:rsidRDefault="000A373D">
            <w:pPr>
              <w:pStyle w:val="boldparagraph"/>
              <w:rPr>
                <w:sz w:val="16"/>
              </w:rPr>
            </w:pPr>
            <w:r w:rsidRPr="00CD088D">
              <w:rPr>
                <w:rStyle w:val="bold"/>
                <w:sz w:val="16"/>
              </w:rPr>
              <w:t>Test Step #</w:t>
            </w:r>
          </w:p>
        </w:tc>
        <w:tc>
          <w:tcPr>
            <w:tcW w:w="0" w:type="auto"/>
          </w:tcPr>
          <w:p w:rsidR="00B153F4" w:rsidRPr="00CD088D" w:rsidRDefault="000A373D">
            <w:pPr>
              <w:pStyle w:val="boldparagraph"/>
              <w:rPr>
                <w:sz w:val="16"/>
              </w:rPr>
            </w:pPr>
            <w:r w:rsidRPr="00CD088D">
              <w:rPr>
                <w:rStyle w:val="bold"/>
                <w:sz w:val="16"/>
              </w:rPr>
              <w:t>Test Step Name</w:t>
            </w:r>
          </w:p>
        </w:tc>
        <w:tc>
          <w:tcPr>
            <w:tcW w:w="0" w:type="auto"/>
          </w:tcPr>
          <w:p w:rsidR="00B153F4" w:rsidRPr="00CD088D" w:rsidRDefault="000A373D">
            <w:pPr>
              <w:pStyle w:val="boldparagraph"/>
              <w:rPr>
                <w:sz w:val="16"/>
              </w:rPr>
            </w:pPr>
            <w:r w:rsidRPr="00CD088D">
              <w:rPr>
                <w:rStyle w:val="bold"/>
                <w:sz w:val="16"/>
              </w:rPr>
              <w:t>Instruction</w:t>
            </w:r>
          </w:p>
        </w:tc>
        <w:tc>
          <w:tcPr>
            <w:tcW w:w="0" w:type="auto"/>
          </w:tcPr>
          <w:p w:rsidR="00B153F4" w:rsidRPr="00CD088D" w:rsidRDefault="000A373D">
            <w:pPr>
              <w:pStyle w:val="boldparagraph"/>
              <w:rPr>
                <w:sz w:val="16"/>
              </w:rPr>
            </w:pPr>
            <w:r w:rsidRPr="00CD088D">
              <w:rPr>
                <w:rStyle w:val="bold"/>
                <w:sz w:val="16"/>
              </w:rPr>
              <w:t>Expected Result</w:t>
            </w:r>
          </w:p>
        </w:tc>
        <w:tc>
          <w:tcPr>
            <w:tcW w:w="0" w:type="auto"/>
          </w:tcPr>
          <w:p w:rsidR="00B153F4" w:rsidRPr="00CD088D" w:rsidRDefault="000A373D">
            <w:pPr>
              <w:pStyle w:val="boldparagraph"/>
              <w:rPr>
                <w:sz w:val="16"/>
              </w:rPr>
            </w:pPr>
            <w:r w:rsidRPr="00CD088D">
              <w:rPr>
                <w:rStyle w:val="bold"/>
                <w:sz w:val="16"/>
              </w:rPr>
              <w:t>Pass / Fail / Comment</w:t>
            </w:r>
          </w:p>
        </w:tc>
      </w:tr>
      <w:tr w:rsidR="00B153F4" w:rsidRPr="00CD088D" w:rsidTr="00CD088D">
        <w:tc>
          <w:tcPr>
            <w:tcW w:w="0" w:type="auto"/>
          </w:tcPr>
          <w:p w:rsidR="00B153F4" w:rsidRPr="00CD088D" w:rsidRDefault="000A373D">
            <w:pPr>
              <w:rPr>
                <w:sz w:val="16"/>
              </w:rPr>
            </w:pPr>
            <w:r w:rsidRPr="00CD088D">
              <w:rPr>
                <w:sz w:val="16"/>
              </w:rPr>
              <w:t>1</w:t>
            </w:r>
          </w:p>
        </w:tc>
        <w:tc>
          <w:tcPr>
            <w:tcW w:w="0" w:type="auto"/>
          </w:tcPr>
          <w:p w:rsidR="00B153F4" w:rsidRPr="00CD088D" w:rsidRDefault="000A373D">
            <w:pPr>
              <w:rPr>
                <w:sz w:val="16"/>
              </w:rPr>
            </w:pPr>
            <w:r w:rsidRPr="00CD088D">
              <w:rPr>
                <w:rStyle w:val="bold"/>
                <w:sz w:val="16"/>
              </w:rPr>
              <w:t>Log On</w:t>
            </w:r>
          </w:p>
        </w:tc>
        <w:tc>
          <w:tcPr>
            <w:tcW w:w="0" w:type="auto"/>
          </w:tcPr>
          <w:p w:rsidR="00B153F4" w:rsidRPr="00CD088D" w:rsidRDefault="000A373D">
            <w:pPr>
              <w:rPr>
                <w:sz w:val="16"/>
              </w:rPr>
            </w:pPr>
            <w:r w:rsidRPr="00CD088D">
              <w:rPr>
                <w:sz w:val="16"/>
              </w:rPr>
              <w:t>Log on to the SAP Fiori launchpad as a General Ledger Accountant.</w:t>
            </w:r>
          </w:p>
        </w:tc>
        <w:tc>
          <w:tcPr>
            <w:tcW w:w="0" w:type="auto"/>
          </w:tcPr>
          <w:p w:rsidR="000A373D" w:rsidRPr="00CD088D" w:rsidRDefault="000A373D">
            <w:pPr>
              <w:rPr>
                <w:sz w:val="16"/>
              </w:rPr>
            </w:pP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2</w:t>
            </w:r>
          </w:p>
        </w:tc>
        <w:tc>
          <w:tcPr>
            <w:tcW w:w="0" w:type="auto"/>
          </w:tcPr>
          <w:p w:rsidR="00B153F4" w:rsidRPr="00CD088D" w:rsidRDefault="000A373D">
            <w:pPr>
              <w:rPr>
                <w:sz w:val="16"/>
              </w:rPr>
            </w:pPr>
            <w:r w:rsidRPr="00CD088D">
              <w:rPr>
                <w:rStyle w:val="bold"/>
                <w:sz w:val="16"/>
              </w:rPr>
              <w:t>Access SAP Fiori App</w:t>
            </w:r>
          </w:p>
        </w:tc>
        <w:tc>
          <w:tcPr>
            <w:tcW w:w="0" w:type="auto"/>
          </w:tcPr>
          <w:p w:rsidR="00B153F4" w:rsidRPr="00CD088D" w:rsidRDefault="000A373D">
            <w:pPr>
              <w:rPr>
                <w:sz w:val="16"/>
              </w:rPr>
            </w:pPr>
            <w:r w:rsidRPr="00CD088D">
              <w:rPr>
                <w:sz w:val="16"/>
              </w:rPr>
              <w:t xml:space="preserve">Open </w:t>
            </w:r>
            <w:r w:rsidRPr="00CD088D">
              <w:rPr>
                <w:rStyle w:val="screenelement"/>
                <w:sz w:val="16"/>
              </w:rPr>
              <w:t>Display Document Flow</w:t>
            </w:r>
            <w:r w:rsidRPr="00CD088D">
              <w:rPr>
                <w:sz w:val="16"/>
              </w:rPr>
              <w:t xml:space="preserve"> </w:t>
            </w:r>
            <w:r w:rsidRPr="00CD088D">
              <w:rPr>
                <w:rStyle w:val="CourierNew"/>
                <w:sz w:val="16"/>
              </w:rPr>
              <w:t>(F3665)</w:t>
            </w:r>
            <w:r w:rsidRPr="00CD088D">
              <w:rPr>
                <w:sz w:val="16"/>
              </w:rPr>
              <w:t>.</w:t>
            </w:r>
          </w:p>
        </w:tc>
        <w:tc>
          <w:tcPr>
            <w:tcW w:w="0" w:type="auto"/>
          </w:tcPr>
          <w:p w:rsidR="00B153F4" w:rsidRPr="00CD088D" w:rsidRDefault="000A373D">
            <w:pPr>
              <w:rPr>
                <w:sz w:val="16"/>
              </w:rPr>
            </w:pPr>
            <w:r w:rsidRPr="00CD088D">
              <w:rPr>
                <w:sz w:val="16"/>
              </w:rPr>
              <w:t xml:space="preserve">The </w:t>
            </w:r>
            <w:r w:rsidRPr="00CD088D">
              <w:rPr>
                <w:rStyle w:val="screenelement"/>
                <w:sz w:val="16"/>
              </w:rPr>
              <w:t>Display Document Flow</w:t>
            </w:r>
            <w:r w:rsidRPr="00CD088D">
              <w:rPr>
                <w:sz w:val="16"/>
              </w:rPr>
              <w:t xml:space="preserve"> view is displayed.</w:t>
            </w: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3</w:t>
            </w:r>
          </w:p>
        </w:tc>
        <w:tc>
          <w:tcPr>
            <w:tcW w:w="0" w:type="auto"/>
          </w:tcPr>
          <w:p w:rsidR="00B153F4" w:rsidRPr="00CD088D" w:rsidRDefault="000A373D">
            <w:pPr>
              <w:rPr>
                <w:sz w:val="16"/>
              </w:rPr>
            </w:pPr>
            <w:r w:rsidRPr="00CD088D">
              <w:rPr>
                <w:rStyle w:val="bold"/>
                <w:sz w:val="16"/>
              </w:rPr>
              <w:t>Select the Starting Document</w:t>
            </w:r>
          </w:p>
        </w:tc>
        <w:tc>
          <w:tcPr>
            <w:tcW w:w="0" w:type="auto"/>
          </w:tcPr>
          <w:p w:rsidR="00CD088D" w:rsidRPr="00CD088D" w:rsidRDefault="000A373D">
            <w:pPr>
              <w:rPr>
                <w:sz w:val="16"/>
              </w:rPr>
            </w:pPr>
            <w:r w:rsidRPr="00CD088D">
              <w:rPr>
                <w:sz w:val="16"/>
              </w:rPr>
              <w:t xml:space="preserve">Make the following entries and choose </w:t>
            </w:r>
            <w:r w:rsidRPr="00CD088D">
              <w:rPr>
                <w:rStyle w:val="screenelement"/>
                <w:sz w:val="16"/>
              </w:rPr>
              <w:t>Go</w:t>
            </w:r>
            <w:r w:rsidRPr="00CD088D">
              <w:rPr>
                <w:sz w:val="16"/>
              </w:rPr>
              <w:t>:</w:t>
            </w:r>
          </w:p>
          <w:p w:rsidR="00CD088D" w:rsidRPr="00CD088D" w:rsidRDefault="000A373D">
            <w:pPr>
              <w:rPr>
                <w:sz w:val="16"/>
              </w:rPr>
            </w:pPr>
            <w:r w:rsidRPr="00CD088D">
              <w:rPr>
                <w:rStyle w:val="screenelement"/>
                <w:sz w:val="16"/>
              </w:rPr>
              <w:t>Document Type</w:t>
            </w:r>
            <w:r w:rsidRPr="00CD088D">
              <w:rPr>
                <w:sz w:val="16"/>
              </w:rPr>
              <w:t xml:space="preserve">: for example, </w:t>
            </w:r>
            <w:r w:rsidRPr="00CD088D">
              <w:rPr>
                <w:rStyle w:val="userinput"/>
                <w:sz w:val="16"/>
              </w:rPr>
              <w:t>All Document Types</w:t>
            </w:r>
          </w:p>
          <w:p w:rsidR="00B153F4" w:rsidRPr="00CD088D" w:rsidRDefault="000A373D">
            <w:pPr>
              <w:rPr>
                <w:sz w:val="16"/>
              </w:rPr>
            </w:pPr>
            <w:r w:rsidRPr="00CD088D">
              <w:rPr>
                <w:rStyle w:val="screenelement"/>
                <w:sz w:val="16"/>
              </w:rPr>
              <w:t>Document Number</w:t>
            </w:r>
            <w:r w:rsidRPr="00CD088D">
              <w:rPr>
                <w:sz w:val="16"/>
              </w:rPr>
              <w:t xml:space="preserve">: for example, </w:t>
            </w:r>
            <w:r w:rsidRPr="00CD088D">
              <w:rPr>
                <w:rStyle w:val="userinput"/>
                <w:sz w:val="16"/>
              </w:rPr>
              <w:t>&lt;10001010&gt;</w:t>
            </w:r>
          </w:p>
          <w:p w:rsidR="00B153F4" w:rsidRPr="00CD088D" w:rsidRDefault="00B153F4">
            <w:pPr>
              <w:rPr>
                <w:sz w:val="16"/>
              </w:rPr>
            </w:pPr>
          </w:p>
          <w:tbl>
            <w:tblPr>
              <w:tblW w:w="4975" w:type="pct"/>
              <w:tblCellMar>
                <w:left w:w="10" w:type="dxa"/>
                <w:right w:w="10" w:type="dxa"/>
              </w:tblCellMar>
              <w:tblLook w:val="0000" w:firstRow="0" w:lastRow="0" w:firstColumn="0" w:lastColumn="0" w:noHBand="0" w:noVBand="0"/>
            </w:tblPr>
            <w:tblGrid>
              <w:gridCol w:w="8517"/>
            </w:tblGrid>
            <w:tr w:rsidR="00B153F4" w:rsidRPr="00CD088D" w:rsidTr="00CD088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153F4" w:rsidRPr="00CD088D" w:rsidRDefault="000A373D">
                  <w:pPr>
                    <w:rPr>
                      <w:sz w:val="16"/>
                    </w:rPr>
                  </w:pPr>
                  <w:r w:rsidRPr="00CD088D">
                    <w:rPr>
                      <w:rStyle w:val="bold"/>
                      <w:sz w:val="16"/>
                    </w:rPr>
                    <w:t xml:space="preserve">Note </w:t>
                  </w:r>
                  <w:r w:rsidRPr="00CD088D">
                    <w:rPr>
                      <w:sz w:val="16"/>
                    </w:rPr>
                    <w:t xml:space="preserve">The starting document selection can be restricted by selecting one of the following document types: </w:t>
                  </w:r>
                  <w:r w:rsidRPr="00CD088D">
                    <w:rPr>
                      <w:rStyle w:val="screenelement"/>
                      <w:sz w:val="16"/>
                    </w:rPr>
                    <w:t>Sales document</w:t>
                  </w:r>
                  <w:r w:rsidRPr="00CD088D">
                    <w:rPr>
                      <w:sz w:val="16"/>
                    </w:rPr>
                    <w:t xml:space="preserve">, </w:t>
                  </w:r>
                  <w:r w:rsidRPr="00CD088D">
                    <w:rPr>
                      <w:rStyle w:val="screenelement"/>
                      <w:sz w:val="16"/>
                    </w:rPr>
                    <w:t>Billing document</w:t>
                  </w:r>
                  <w:r w:rsidRPr="00CD088D">
                    <w:rPr>
                      <w:sz w:val="16"/>
                    </w:rPr>
                    <w:t xml:space="preserve">, </w:t>
                  </w:r>
                  <w:r w:rsidRPr="00CD088D">
                    <w:rPr>
                      <w:rStyle w:val="screenelement"/>
                      <w:sz w:val="16"/>
                    </w:rPr>
                    <w:t>Journal entry</w:t>
                  </w:r>
                  <w:r w:rsidRPr="00CD088D">
                    <w:rPr>
                      <w:sz w:val="16"/>
                    </w:rPr>
                    <w:t xml:space="preserve">, or </w:t>
                  </w:r>
                  <w:r w:rsidRPr="00CD088D">
                    <w:rPr>
                      <w:rStyle w:val="screenelement"/>
                      <w:sz w:val="16"/>
                    </w:rPr>
                    <w:t>Delivery</w:t>
                  </w:r>
                  <w:r w:rsidRPr="00CD088D">
                    <w:rPr>
                      <w:sz w:val="16"/>
                    </w:rPr>
                    <w:t xml:space="preserve">. If you select a different value in the </w:t>
                  </w:r>
                  <w:r w:rsidRPr="00CD088D">
                    <w:rPr>
                      <w:rStyle w:val="screenelement"/>
                      <w:sz w:val="16"/>
                    </w:rPr>
                    <w:t>Document Type</w:t>
                  </w:r>
                  <w:r w:rsidRPr="00CD088D">
                    <w:rPr>
                      <w:sz w:val="16"/>
                    </w:rPr>
                    <w:t xml:space="preserve"> field, the label of the second field also changes. Depending on the document type selection, additional fields may also display.</w:t>
                  </w:r>
                </w:p>
              </w:tc>
            </w:tr>
          </w:tbl>
          <w:p w:rsidR="00B153F4" w:rsidRPr="00CD088D" w:rsidRDefault="00B153F4">
            <w:pPr>
              <w:rPr>
                <w:sz w:val="16"/>
              </w:rPr>
            </w:pPr>
          </w:p>
          <w:tbl>
            <w:tblPr>
              <w:tblW w:w="4975" w:type="pct"/>
              <w:tblCellMar>
                <w:left w:w="10" w:type="dxa"/>
                <w:right w:w="10" w:type="dxa"/>
              </w:tblCellMar>
              <w:tblLook w:val="0000" w:firstRow="0" w:lastRow="0" w:firstColumn="0" w:lastColumn="0" w:noHBand="0" w:noVBand="0"/>
            </w:tblPr>
            <w:tblGrid>
              <w:gridCol w:w="8517"/>
            </w:tblGrid>
            <w:tr w:rsidR="00B153F4" w:rsidRPr="00CD088D" w:rsidTr="00CD088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153F4" w:rsidRPr="00CD088D" w:rsidRDefault="000A373D">
                  <w:pPr>
                    <w:rPr>
                      <w:sz w:val="16"/>
                    </w:rPr>
                  </w:pPr>
                  <w:r w:rsidRPr="00CD088D">
                    <w:rPr>
                      <w:rStyle w:val="bold"/>
                      <w:sz w:val="16"/>
                    </w:rPr>
                    <w:t xml:space="preserve">Note </w:t>
                  </w:r>
                  <w:r w:rsidRPr="00CD088D">
                    <w:rPr>
                      <w:sz w:val="16"/>
                    </w:rPr>
                    <w:t xml:space="preserve">If you select </w:t>
                  </w:r>
                  <w:r w:rsidRPr="00CD088D">
                    <w:rPr>
                      <w:rStyle w:val="userinput"/>
                      <w:sz w:val="16"/>
                    </w:rPr>
                    <w:t>Purchasing Document</w:t>
                  </w:r>
                  <w:r w:rsidRPr="00CD088D">
                    <w:rPr>
                      <w:sz w:val="16"/>
                    </w:rPr>
                    <w:t xml:space="preserve"> in the </w:t>
                  </w:r>
                  <w:r w:rsidRPr="00CD088D">
                    <w:rPr>
                      <w:rStyle w:val="screenelement"/>
                      <w:sz w:val="16"/>
                    </w:rPr>
                    <w:t>Document Type</w:t>
                  </w:r>
                  <w:r w:rsidRPr="00CD088D">
                    <w:rPr>
                      <w:sz w:val="16"/>
                    </w:rPr>
                    <w:t xml:space="preserve"> field, the </w:t>
                  </w:r>
                  <w:r w:rsidRPr="00CD088D">
                    <w:rPr>
                      <w:rStyle w:val="screenelement"/>
                      <w:sz w:val="16"/>
                    </w:rPr>
                    <w:t>Item</w:t>
                  </w:r>
                  <w:r w:rsidRPr="00CD088D">
                    <w:rPr>
                      <w:sz w:val="16"/>
                    </w:rPr>
                    <w:t xml:space="preserve"> field is displayed. You can enter a value in this field to search for a flow for a specific PO item only instead of the entire PO.</w:t>
                  </w:r>
                </w:p>
              </w:tc>
            </w:tr>
          </w:tbl>
          <w:p w:rsidR="000A373D" w:rsidRPr="00CD088D" w:rsidRDefault="000A373D">
            <w:pPr>
              <w:rPr>
                <w:sz w:val="16"/>
              </w:rPr>
            </w:pPr>
          </w:p>
        </w:tc>
        <w:tc>
          <w:tcPr>
            <w:tcW w:w="0" w:type="auto"/>
          </w:tcPr>
          <w:p w:rsidR="00B153F4" w:rsidRPr="00CD088D" w:rsidRDefault="000A373D">
            <w:pPr>
              <w:rPr>
                <w:sz w:val="16"/>
              </w:rPr>
            </w:pPr>
            <w:r w:rsidRPr="00CD088D">
              <w:rPr>
                <w:sz w:val="16"/>
              </w:rPr>
              <w:t>The Operational and G/L document flows are displayed.</w:t>
            </w:r>
          </w:p>
          <w:p w:rsidR="00B153F4" w:rsidRPr="00CD088D" w:rsidRDefault="00B153F4">
            <w:pPr>
              <w:rPr>
                <w:sz w:val="16"/>
              </w:rPr>
            </w:pPr>
          </w:p>
          <w:tbl>
            <w:tblPr>
              <w:tblW w:w="4975" w:type="pct"/>
              <w:tblCellMar>
                <w:left w:w="10" w:type="dxa"/>
                <w:right w:w="10" w:type="dxa"/>
              </w:tblCellMar>
              <w:tblLook w:val="0000" w:firstRow="0" w:lastRow="0" w:firstColumn="0" w:lastColumn="0" w:noHBand="0" w:noVBand="0"/>
            </w:tblPr>
            <w:tblGrid>
              <w:gridCol w:w="2920"/>
            </w:tblGrid>
            <w:tr w:rsidR="00B153F4" w:rsidRPr="00CD088D" w:rsidTr="00CD088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153F4" w:rsidRPr="00CD088D" w:rsidRDefault="000A373D">
                  <w:pPr>
                    <w:rPr>
                      <w:sz w:val="16"/>
                    </w:rPr>
                  </w:pPr>
                  <w:r w:rsidRPr="00CD088D">
                    <w:rPr>
                      <w:rStyle w:val="bold"/>
                      <w:sz w:val="16"/>
                    </w:rPr>
                    <w:t xml:space="preserve">Note </w:t>
                  </w:r>
                  <w:r w:rsidRPr="00CD088D">
                    <w:rPr>
                      <w:sz w:val="16"/>
                    </w:rPr>
                    <w:t>The documents are split and displayed in two flows: Operational Document flow and G/L Document flow.</w:t>
                  </w:r>
                </w:p>
              </w:tc>
            </w:tr>
          </w:tbl>
          <w:p w:rsidR="000A373D" w:rsidRPr="00CD088D" w:rsidRDefault="000A373D">
            <w:pPr>
              <w:rPr>
                <w:sz w:val="16"/>
              </w:rPr>
            </w:pP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5</w:t>
            </w:r>
          </w:p>
        </w:tc>
        <w:tc>
          <w:tcPr>
            <w:tcW w:w="0" w:type="auto"/>
          </w:tcPr>
          <w:p w:rsidR="00B153F4" w:rsidRPr="00CD088D" w:rsidRDefault="000A373D">
            <w:pPr>
              <w:rPr>
                <w:sz w:val="16"/>
              </w:rPr>
            </w:pPr>
            <w:r w:rsidRPr="00CD088D">
              <w:rPr>
                <w:rStyle w:val="bold"/>
                <w:sz w:val="16"/>
              </w:rPr>
              <w:t>Display as T-accounts</w:t>
            </w:r>
          </w:p>
        </w:tc>
        <w:tc>
          <w:tcPr>
            <w:tcW w:w="0" w:type="auto"/>
          </w:tcPr>
          <w:p w:rsidR="00B153F4" w:rsidRPr="00CD088D" w:rsidRDefault="000A373D">
            <w:pPr>
              <w:rPr>
                <w:sz w:val="16"/>
              </w:rPr>
            </w:pPr>
            <w:r w:rsidRPr="00CD088D">
              <w:rPr>
                <w:sz w:val="16"/>
              </w:rPr>
              <w:t xml:space="preserve">Select a document from the G/L document flow, select the checkbox and choose </w:t>
            </w:r>
            <w:r w:rsidRPr="00CD088D">
              <w:rPr>
                <w:rStyle w:val="screenelement"/>
                <w:sz w:val="16"/>
              </w:rPr>
              <w:t>Display as T-accounts</w:t>
            </w:r>
            <w:r w:rsidRPr="00CD088D">
              <w:rPr>
                <w:sz w:val="16"/>
              </w:rPr>
              <w:t>.</w:t>
            </w:r>
          </w:p>
        </w:tc>
        <w:tc>
          <w:tcPr>
            <w:tcW w:w="0" w:type="auto"/>
          </w:tcPr>
          <w:p w:rsidR="00B153F4" w:rsidRPr="00CD088D" w:rsidRDefault="000A373D">
            <w:pPr>
              <w:rPr>
                <w:sz w:val="16"/>
              </w:rPr>
            </w:pPr>
            <w:r w:rsidRPr="00CD088D">
              <w:rPr>
                <w:sz w:val="16"/>
              </w:rPr>
              <w:t>The accounting document is displayed in T-account view</w:t>
            </w:r>
          </w:p>
        </w:tc>
        <w:tc>
          <w:tcPr>
            <w:tcW w:w="0" w:type="auto"/>
          </w:tcPr>
          <w:p w:rsidR="000A373D" w:rsidRPr="00CD088D" w:rsidRDefault="000A373D">
            <w:pPr>
              <w:rPr>
                <w:sz w:val="16"/>
              </w:rPr>
            </w:pPr>
          </w:p>
        </w:tc>
      </w:tr>
    </w:tbl>
    <w:p w:rsidR="00B153F4" w:rsidRDefault="000A373D">
      <w:pPr>
        <w:pStyle w:val="Heading2"/>
      </w:pPr>
      <w:bookmarkStart w:id="150" w:name="unique_75"/>
      <w:bookmarkStart w:id="151" w:name="_Toc232863196"/>
      <w:r>
        <w:t>Display G/L Account Balances</w:t>
      </w:r>
      <w:bookmarkEnd w:id="150"/>
      <w:bookmarkEnd w:id="151"/>
    </w:p>
    <w:p w:rsidR="00B153F4" w:rsidRDefault="000A373D">
      <w:pPr>
        <w:pStyle w:val="sectiontitle"/>
      </w:pPr>
      <w:r>
        <w:t>Test Administration</w:t>
      </w:r>
    </w:p>
    <w:p w:rsidR="00B153F4" w:rsidRDefault="000A373D">
      <w:r>
        <w:t>Customer project: Fill in the project-specific parts.</w:t>
      </w:r>
    </w:p>
    <w:p w:rsidR="00B153F4" w:rsidRDefault="00B153F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153F4" w:rsidRPr="00CD088D" w:rsidTr="00CD088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r>
      <w:tr w:rsidR="00B153F4" w:rsidRPr="00CD088D" w:rsidTr="00CD088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r>
      <w:tr w:rsidR="00B153F4" w:rsidRPr="00CD088D" w:rsidTr="00CD088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rStyle w:val="userinput"/>
                <w:sz w:val="12"/>
              </w:rPr>
              <w:t>&lt;State the Service Provider, Customer or Joint Service Provider and Customer&gt;</w:t>
            </w:r>
          </w:p>
        </w:tc>
      </w:tr>
    </w:tbl>
    <w:p w:rsidR="00B153F4" w:rsidRDefault="000A373D">
      <w:pPr>
        <w:pStyle w:val="sectiontitle"/>
      </w:pPr>
      <w:r>
        <w:t>Purpose</w:t>
      </w:r>
    </w:p>
    <w:p w:rsidR="00B153F4" w:rsidRDefault="000A373D">
      <w:r>
        <w:t>In this activity, you report the general ledger account balances.</w:t>
      </w:r>
    </w:p>
    <w:p w:rsidR="00B153F4" w:rsidRDefault="000A373D">
      <w:pPr>
        <w:pStyle w:val="sectiontitle"/>
      </w:pPr>
      <w:r>
        <w:t>Procedure</w:t>
      </w:r>
    </w:p>
    <w:tbl>
      <w:tblPr>
        <w:tblStyle w:val="SAPStandardTable"/>
        <w:tblW w:w="5000" w:type="pct"/>
        <w:tblInd w:w="3" w:type="dxa"/>
        <w:tblLook w:val="0620" w:firstRow="1" w:lastRow="0" w:firstColumn="0" w:lastColumn="0" w:noHBand="1" w:noVBand="1"/>
      </w:tblPr>
      <w:tblGrid>
        <w:gridCol w:w="800"/>
        <w:gridCol w:w="1618"/>
        <w:gridCol w:w="4227"/>
        <w:gridCol w:w="6261"/>
        <w:gridCol w:w="1398"/>
      </w:tblGrid>
      <w:tr w:rsidR="00B153F4" w:rsidRPr="00CD088D" w:rsidTr="00CD088D">
        <w:trPr>
          <w:cnfStyle w:val="100000000000" w:firstRow="1" w:lastRow="0" w:firstColumn="0" w:lastColumn="0" w:oddVBand="0" w:evenVBand="0" w:oddHBand="0" w:evenHBand="0" w:firstRowFirstColumn="0" w:firstRowLastColumn="0" w:lastRowFirstColumn="0" w:lastRowLastColumn="0"/>
        </w:trPr>
        <w:tc>
          <w:tcPr>
            <w:tcW w:w="0" w:type="auto"/>
          </w:tcPr>
          <w:p w:rsidR="00B153F4" w:rsidRPr="00CD088D" w:rsidRDefault="000A373D">
            <w:pPr>
              <w:pStyle w:val="boldparagraph"/>
              <w:rPr>
                <w:sz w:val="16"/>
              </w:rPr>
            </w:pPr>
            <w:r w:rsidRPr="00CD088D">
              <w:rPr>
                <w:sz w:val="16"/>
              </w:rPr>
              <w:t>Test Step #</w:t>
            </w:r>
          </w:p>
        </w:tc>
        <w:tc>
          <w:tcPr>
            <w:tcW w:w="0" w:type="auto"/>
          </w:tcPr>
          <w:p w:rsidR="00B153F4" w:rsidRPr="00CD088D" w:rsidRDefault="000A373D">
            <w:pPr>
              <w:pStyle w:val="boldparagraph"/>
              <w:rPr>
                <w:sz w:val="16"/>
              </w:rPr>
            </w:pPr>
            <w:r w:rsidRPr="00CD088D">
              <w:rPr>
                <w:sz w:val="16"/>
              </w:rPr>
              <w:t>Test Step Name</w:t>
            </w:r>
          </w:p>
        </w:tc>
        <w:tc>
          <w:tcPr>
            <w:tcW w:w="0" w:type="auto"/>
          </w:tcPr>
          <w:p w:rsidR="00B153F4" w:rsidRPr="00CD088D" w:rsidRDefault="000A373D">
            <w:pPr>
              <w:pStyle w:val="boldparagraph"/>
              <w:rPr>
                <w:sz w:val="16"/>
              </w:rPr>
            </w:pPr>
            <w:r w:rsidRPr="00CD088D">
              <w:rPr>
                <w:sz w:val="16"/>
              </w:rPr>
              <w:t>Instruction</w:t>
            </w:r>
          </w:p>
        </w:tc>
        <w:tc>
          <w:tcPr>
            <w:tcW w:w="0" w:type="auto"/>
          </w:tcPr>
          <w:p w:rsidR="00B153F4" w:rsidRPr="00CD088D" w:rsidRDefault="000A373D">
            <w:pPr>
              <w:pStyle w:val="boldparagraph"/>
              <w:rPr>
                <w:sz w:val="16"/>
              </w:rPr>
            </w:pPr>
            <w:r w:rsidRPr="00CD088D">
              <w:rPr>
                <w:sz w:val="16"/>
              </w:rPr>
              <w:t>Expected Result</w:t>
            </w:r>
          </w:p>
        </w:tc>
        <w:tc>
          <w:tcPr>
            <w:tcW w:w="0" w:type="auto"/>
          </w:tcPr>
          <w:p w:rsidR="00B153F4" w:rsidRPr="00CD088D" w:rsidRDefault="000A373D">
            <w:pPr>
              <w:pStyle w:val="boldparagraph"/>
              <w:rPr>
                <w:sz w:val="16"/>
              </w:rPr>
            </w:pPr>
            <w:r w:rsidRPr="00CD088D">
              <w:rPr>
                <w:sz w:val="16"/>
              </w:rPr>
              <w:t>Pass/Fail/Comment</w:t>
            </w:r>
          </w:p>
        </w:tc>
      </w:tr>
      <w:tr w:rsidR="00B153F4" w:rsidRPr="00CD088D" w:rsidTr="00CD088D">
        <w:tc>
          <w:tcPr>
            <w:tcW w:w="0" w:type="auto"/>
          </w:tcPr>
          <w:p w:rsidR="00B153F4" w:rsidRPr="00CD088D" w:rsidRDefault="000A373D">
            <w:pPr>
              <w:rPr>
                <w:sz w:val="16"/>
              </w:rPr>
            </w:pPr>
            <w:r w:rsidRPr="00CD088D">
              <w:rPr>
                <w:sz w:val="16"/>
              </w:rPr>
              <w:t>1</w:t>
            </w:r>
          </w:p>
        </w:tc>
        <w:tc>
          <w:tcPr>
            <w:tcW w:w="0" w:type="auto"/>
          </w:tcPr>
          <w:p w:rsidR="00B153F4" w:rsidRPr="00CD088D" w:rsidRDefault="000A373D">
            <w:pPr>
              <w:rPr>
                <w:sz w:val="16"/>
              </w:rPr>
            </w:pPr>
            <w:r w:rsidRPr="00CD088D">
              <w:rPr>
                <w:rStyle w:val="bold"/>
                <w:sz w:val="16"/>
              </w:rPr>
              <w:t>Log On</w:t>
            </w:r>
          </w:p>
        </w:tc>
        <w:tc>
          <w:tcPr>
            <w:tcW w:w="0" w:type="auto"/>
          </w:tcPr>
          <w:p w:rsidR="00B153F4" w:rsidRPr="00CD088D" w:rsidRDefault="000A373D">
            <w:pPr>
              <w:rPr>
                <w:sz w:val="16"/>
              </w:rPr>
            </w:pPr>
            <w:r w:rsidRPr="00CD088D">
              <w:rPr>
                <w:sz w:val="16"/>
              </w:rPr>
              <w:t>Log on to the SAP Fiori launchpad as a General Ledger Accountant.</w:t>
            </w: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2</w:t>
            </w:r>
          </w:p>
        </w:tc>
        <w:tc>
          <w:tcPr>
            <w:tcW w:w="0" w:type="auto"/>
          </w:tcPr>
          <w:p w:rsidR="00B153F4" w:rsidRPr="00CD088D" w:rsidRDefault="000A373D">
            <w:pPr>
              <w:rPr>
                <w:sz w:val="16"/>
              </w:rPr>
            </w:pPr>
            <w:r w:rsidRPr="00CD088D">
              <w:rPr>
                <w:rStyle w:val="bold"/>
                <w:sz w:val="16"/>
              </w:rPr>
              <w:t>Access the SAP Fiori App</w:t>
            </w:r>
          </w:p>
        </w:tc>
        <w:tc>
          <w:tcPr>
            <w:tcW w:w="0" w:type="auto"/>
          </w:tcPr>
          <w:p w:rsidR="00B153F4" w:rsidRPr="00CD088D" w:rsidRDefault="000A373D">
            <w:pPr>
              <w:rPr>
                <w:sz w:val="16"/>
              </w:rPr>
            </w:pPr>
            <w:r w:rsidRPr="00CD088D">
              <w:rPr>
                <w:sz w:val="16"/>
              </w:rPr>
              <w:t xml:space="preserve">Open </w:t>
            </w:r>
            <w:r w:rsidRPr="00CD088D">
              <w:rPr>
                <w:rStyle w:val="screenelement"/>
                <w:sz w:val="16"/>
              </w:rPr>
              <w:t>Display G/L Account Balances</w:t>
            </w:r>
            <w:r w:rsidRPr="00CD088D">
              <w:rPr>
                <w:sz w:val="16"/>
              </w:rPr>
              <w:t xml:space="preserve"> </w:t>
            </w:r>
            <w:r w:rsidRPr="00CD088D">
              <w:rPr>
                <w:rStyle w:val="CourierNew"/>
                <w:sz w:val="16"/>
              </w:rPr>
              <w:t>(F0707A)</w:t>
            </w:r>
            <w:r w:rsidRPr="00CD088D">
              <w:rPr>
                <w:sz w:val="16"/>
              </w:rPr>
              <w:t>.</w:t>
            </w: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3</w:t>
            </w:r>
          </w:p>
        </w:tc>
        <w:tc>
          <w:tcPr>
            <w:tcW w:w="0" w:type="auto"/>
          </w:tcPr>
          <w:p w:rsidR="00B153F4" w:rsidRPr="00CD088D" w:rsidRDefault="000A373D">
            <w:pPr>
              <w:rPr>
                <w:sz w:val="16"/>
              </w:rPr>
            </w:pPr>
            <w:r w:rsidRPr="00CD088D">
              <w:rPr>
                <w:rStyle w:val="bold"/>
                <w:sz w:val="16"/>
              </w:rPr>
              <w:t>Enter Account Details</w:t>
            </w:r>
          </w:p>
        </w:tc>
        <w:tc>
          <w:tcPr>
            <w:tcW w:w="0" w:type="auto"/>
          </w:tcPr>
          <w:p w:rsidR="00CD088D" w:rsidRPr="00CD088D" w:rsidRDefault="000A373D">
            <w:pPr>
              <w:rPr>
                <w:sz w:val="16"/>
              </w:rPr>
            </w:pPr>
            <w:r w:rsidRPr="00CD088D">
              <w:rPr>
                <w:sz w:val="16"/>
              </w:rPr>
              <w:t xml:space="preserve">Make the following entries and choose </w:t>
            </w:r>
            <w:r w:rsidRPr="00CD088D">
              <w:rPr>
                <w:rStyle w:val="screenelement"/>
                <w:sz w:val="16"/>
              </w:rPr>
              <w:t>Go</w:t>
            </w:r>
            <w:r w:rsidRPr="00CD088D">
              <w:rPr>
                <w:sz w:val="16"/>
              </w:rPr>
              <w:t>:</w:t>
            </w:r>
          </w:p>
          <w:p w:rsidR="00CD088D" w:rsidRPr="00CD088D" w:rsidRDefault="000A373D">
            <w:pPr>
              <w:rPr>
                <w:sz w:val="16"/>
              </w:rPr>
            </w:pPr>
            <w:r w:rsidRPr="00CD088D">
              <w:rPr>
                <w:rStyle w:val="screenelement"/>
                <w:sz w:val="16"/>
              </w:rPr>
              <w:t>Ledger</w:t>
            </w:r>
            <w:r w:rsidRPr="00CD088D">
              <w:rPr>
                <w:sz w:val="16"/>
              </w:rPr>
              <w:t xml:space="preserve">: </w:t>
            </w:r>
            <w:r w:rsidRPr="00CD088D">
              <w:rPr>
                <w:rStyle w:val="userinput"/>
                <w:sz w:val="16"/>
              </w:rPr>
              <w:t>0L</w:t>
            </w:r>
            <w:r w:rsidRPr="00CD088D">
              <w:rPr>
                <w:sz w:val="16"/>
              </w:rPr>
              <w:t xml:space="preserve"> for leading ledger with local GAAP or </w:t>
            </w:r>
            <w:r w:rsidRPr="00CD088D">
              <w:rPr>
                <w:rStyle w:val="userinput"/>
                <w:sz w:val="16"/>
              </w:rPr>
              <w:t>2L</w:t>
            </w:r>
            <w:r w:rsidRPr="00CD088D">
              <w:rPr>
                <w:sz w:val="16"/>
              </w:rPr>
              <w:t xml:space="preserve"> Ledger IFRS</w:t>
            </w:r>
          </w:p>
          <w:p w:rsidR="00CD088D" w:rsidRPr="00CD088D" w:rsidRDefault="000A373D">
            <w:pPr>
              <w:rPr>
                <w:sz w:val="16"/>
              </w:rPr>
            </w:pPr>
            <w:r w:rsidRPr="00CD088D">
              <w:rPr>
                <w:rStyle w:val="screenelement"/>
                <w:sz w:val="16"/>
              </w:rPr>
              <w:t>Company Code</w:t>
            </w:r>
            <w:r w:rsidRPr="00CD088D">
              <w:rPr>
                <w:sz w:val="16"/>
              </w:rPr>
              <w:t xml:space="preserve">: </w:t>
            </w:r>
            <w:r w:rsidRPr="00CD088D">
              <w:rPr>
                <w:rStyle w:val="userinput"/>
                <w:sz w:val="16"/>
              </w:rPr>
              <w:t>3310</w:t>
            </w:r>
          </w:p>
          <w:p w:rsidR="00CD088D" w:rsidRPr="00CD088D" w:rsidRDefault="000A373D">
            <w:pPr>
              <w:rPr>
                <w:sz w:val="16"/>
              </w:rPr>
            </w:pPr>
            <w:r w:rsidRPr="00CD088D">
              <w:rPr>
                <w:rStyle w:val="screenelement"/>
                <w:sz w:val="16"/>
              </w:rPr>
              <w:t>Account</w:t>
            </w:r>
            <w:r w:rsidRPr="00CD088D">
              <w:rPr>
                <w:sz w:val="16"/>
              </w:rPr>
              <w:t xml:space="preserve">: for example, </w:t>
            </w:r>
            <w:r w:rsidRPr="00CD088D">
              <w:rPr>
                <w:rStyle w:val="userinput"/>
                <w:sz w:val="16"/>
              </w:rPr>
              <w:t>10010000</w:t>
            </w:r>
            <w:r w:rsidRPr="00CD088D">
              <w:rPr>
                <w:sz w:val="16"/>
              </w:rPr>
              <w:t xml:space="preserve"> (use the account from prior steps)</w:t>
            </w:r>
          </w:p>
          <w:p w:rsidR="00CD088D" w:rsidRPr="00CD088D" w:rsidRDefault="000A373D">
            <w:pPr>
              <w:rPr>
                <w:sz w:val="16"/>
              </w:rPr>
            </w:pPr>
            <w:r w:rsidRPr="00CD088D">
              <w:rPr>
                <w:rStyle w:val="screenelement"/>
                <w:sz w:val="16"/>
              </w:rPr>
              <w:t>Fiscal Year of Ledger</w:t>
            </w:r>
            <w:r w:rsidRPr="00CD088D">
              <w:rPr>
                <w:sz w:val="16"/>
              </w:rPr>
              <w:t xml:space="preserve">: </w:t>
            </w:r>
            <w:r w:rsidRPr="00CD088D">
              <w:rPr>
                <w:rStyle w:val="userinput"/>
                <w:sz w:val="16"/>
              </w:rPr>
              <w:t>&lt;year of posting document&gt;</w:t>
            </w:r>
          </w:p>
          <w:p w:rsidR="00CD088D" w:rsidRPr="00CD088D" w:rsidRDefault="000A373D">
            <w:pPr>
              <w:rPr>
                <w:sz w:val="16"/>
              </w:rPr>
            </w:pPr>
            <w:r w:rsidRPr="00CD088D">
              <w:rPr>
                <w:rStyle w:val="screenelement"/>
                <w:sz w:val="16"/>
              </w:rPr>
              <w:t>Period From</w:t>
            </w:r>
            <w:r w:rsidRPr="00CD088D">
              <w:rPr>
                <w:sz w:val="16"/>
              </w:rPr>
              <w:t xml:space="preserve">: </w:t>
            </w:r>
            <w:r w:rsidRPr="00CD088D">
              <w:rPr>
                <w:rStyle w:val="userinput"/>
                <w:sz w:val="16"/>
              </w:rPr>
              <w:t>&lt;from date&gt;</w:t>
            </w:r>
          </w:p>
          <w:p w:rsidR="00B153F4" w:rsidRPr="00CD088D" w:rsidRDefault="000A373D">
            <w:pPr>
              <w:rPr>
                <w:sz w:val="16"/>
              </w:rPr>
            </w:pPr>
            <w:r w:rsidRPr="00CD088D">
              <w:rPr>
                <w:rStyle w:val="screenelement"/>
                <w:sz w:val="16"/>
              </w:rPr>
              <w:t>Period To</w:t>
            </w:r>
            <w:r w:rsidRPr="00CD088D">
              <w:rPr>
                <w:sz w:val="16"/>
              </w:rPr>
              <w:t xml:space="preserve">: </w:t>
            </w:r>
            <w:r w:rsidRPr="00CD088D">
              <w:rPr>
                <w:rStyle w:val="userinput"/>
                <w:sz w:val="16"/>
              </w:rPr>
              <w:t>&lt;to date&gt;</w:t>
            </w:r>
          </w:p>
        </w:tc>
        <w:tc>
          <w:tcPr>
            <w:tcW w:w="0" w:type="auto"/>
          </w:tcPr>
          <w:p w:rsidR="00CD088D" w:rsidRPr="00CD088D" w:rsidRDefault="000A373D">
            <w:pPr>
              <w:rPr>
                <w:sz w:val="16"/>
              </w:rPr>
            </w:pPr>
            <w:r w:rsidRPr="00CD088D">
              <w:rPr>
                <w:sz w:val="16"/>
              </w:rPr>
              <w:t xml:space="preserve">The account balances show in the </w:t>
            </w:r>
            <w:r w:rsidRPr="00CD088D">
              <w:rPr>
                <w:rStyle w:val="screenelement"/>
                <w:sz w:val="16"/>
              </w:rPr>
              <w:t>Balances</w:t>
            </w:r>
            <w:r w:rsidRPr="00CD088D">
              <w:rPr>
                <w:sz w:val="16"/>
              </w:rPr>
              <w:t xml:space="preserve"> pane.</w:t>
            </w:r>
          </w:p>
          <w:p w:rsidR="00B153F4" w:rsidRPr="00CD088D" w:rsidRDefault="000A373D">
            <w:pPr>
              <w:rPr>
                <w:sz w:val="16"/>
              </w:rPr>
            </w:pPr>
            <w:r w:rsidRPr="00CD088D">
              <w:rPr>
                <w:sz w:val="16"/>
              </w:rPr>
              <w:t xml:space="preserve">To change the currency used for the balances, select the desired currency from the </w:t>
            </w:r>
            <w:r w:rsidRPr="00CD088D">
              <w:rPr>
                <w:rStyle w:val="screenelement"/>
                <w:sz w:val="16"/>
              </w:rPr>
              <w:t>Currency</w:t>
            </w:r>
            <w:r w:rsidRPr="00CD088D">
              <w:rPr>
                <w:sz w:val="16"/>
              </w:rPr>
              <w:t xml:space="preserve"> dropdown.</w:t>
            </w:r>
          </w:p>
        </w:tc>
        <w:tc>
          <w:tcPr>
            <w:tcW w:w="0" w:type="auto"/>
          </w:tcPr>
          <w:p w:rsidR="00B153F4" w:rsidRPr="00CD088D" w:rsidRDefault="00B153F4">
            <w:pPr>
              <w:rPr>
                <w:sz w:val="16"/>
              </w:rPr>
            </w:pPr>
          </w:p>
        </w:tc>
      </w:tr>
    </w:tbl>
    <w:p w:rsidR="00B153F4" w:rsidRDefault="000A373D">
      <w:pPr>
        <w:pStyle w:val="Heading2"/>
      </w:pPr>
      <w:bookmarkStart w:id="152" w:name="unique_76"/>
      <w:bookmarkStart w:id="153" w:name="_Toc232863197"/>
      <w:r>
        <w:t>Display Line Items in General Ledger</w:t>
      </w:r>
      <w:bookmarkEnd w:id="152"/>
      <w:bookmarkEnd w:id="153"/>
    </w:p>
    <w:p w:rsidR="00B153F4" w:rsidRDefault="000A373D">
      <w:pPr>
        <w:pStyle w:val="sectiontitle"/>
      </w:pPr>
      <w:r>
        <w:t>Test Administration</w:t>
      </w:r>
    </w:p>
    <w:p w:rsidR="00B153F4" w:rsidRDefault="000A373D">
      <w:r>
        <w:t>Customer project: Fill in the project-specific parts.</w:t>
      </w:r>
    </w:p>
    <w:p w:rsidR="00B153F4" w:rsidRDefault="00B153F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153F4" w:rsidRPr="00CD088D" w:rsidTr="00CD088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r>
      <w:tr w:rsidR="00B153F4" w:rsidRPr="00CD088D" w:rsidTr="00CD088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r>
      <w:tr w:rsidR="00B153F4" w:rsidRPr="00CD088D" w:rsidTr="00CD088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rStyle w:val="userinput"/>
                <w:sz w:val="12"/>
              </w:rPr>
              <w:t>&lt;State the Service Provider, Customer or Joint Service Provider and Customer&gt;</w:t>
            </w:r>
          </w:p>
        </w:tc>
      </w:tr>
    </w:tbl>
    <w:p w:rsidR="00B153F4" w:rsidRDefault="000A373D">
      <w:pPr>
        <w:pStyle w:val="sectiontitle"/>
      </w:pPr>
      <w:r>
        <w:lastRenderedPageBreak/>
        <w:t>Purpose</w:t>
      </w:r>
    </w:p>
    <w:p w:rsidR="00CD088D" w:rsidRDefault="000A373D">
      <w:r>
        <w:t>In this activity, you display open, cleared, or all line items of G/L accounts in reporting view.</w:t>
      </w:r>
    </w:p>
    <w:p w:rsidR="00CD088D" w:rsidRDefault="000A373D">
      <w:r>
        <w:t>Additionally, the reporting view offers the following functions:</w:t>
      </w:r>
    </w:p>
    <w:p w:rsidR="00B153F4" w:rsidRDefault="000A373D">
      <w:pPr>
        <w:pStyle w:val="listpara1"/>
        <w:numPr>
          <w:ilvl w:val="0"/>
          <w:numId w:val="93"/>
        </w:numPr>
      </w:pPr>
      <w:r>
        <w:t xml:space="preserve">Specify the ledger from which to display the line items. The line items </w:t>
      </w:r>
      <w:r>
        <w:t>displayed are combined from the documents in the entry view and the reporting view.</w:t>
      </w:r>
    </w:p>
    <w:p w:rsidR="00B153F4" w:rsidRDefault="000A373D">
      <w:pPr>
        <w:pStyle w:val="listpara1"/>
        <w:numPr>
          <w:ilvl w:val="0"/>
          <w:numId w:val="3"/>
        </w:numPr>
      </w:pPr>
      <w:r>
        <w:t>With the custom selections, you can also make selections using general ledger account assignments (General Ledger Line Items).</w:t>
      </w:r>
    </w:p>
    <w:p w:rsidR="00B153F4" w:rsidRDefault="000A373D">
      <w:pPr>
        <w:pStyle w:val="sectiontitle"/>
      </w:pPr>
      <w:r>
        <w:t>Procedure</w:t>
      </w:r>
    </w:p>
    <w:tbl>
      <w:tblPr>
        <w:tblStyle w:val="SAPStandardTable"/>
        <w:tblW w:w="5000" w:type="pct"/>
        <w:tblInd w:w="3" w:type="dxa"/>
        <w:tblLook w:val="0620" w:firstRow="1" w:lastRow="0" w:firstColumn="0" w:lastColumn="0" w:noHBand="1" w:noVBand="1"/>
      </w:tblPr>
      <w:tblGrid>
        <w:gridCol w:w="833"/>
        <w:gridCol w:w="1713"/>
        <w:gridCol w:w="8503"/>
        <w:gridCol w:w="1834"/>
        <w:gridCol w:w="1421"/>
      </w:tblGrid>
      <w:tr w:rsidR="00B153F4" w:rsidRPr="00CD088D" w:rsidTr="00CD088D">
        <w:trPr>
          <w:cnfStyle w:val="100000000000" w:firstRow="1" w:lastRow="0" w:firstColumn="0" w:lastColumn="0" w:oddVBand="0" w:evenVBand="0" w:oddHBand="0" w:evenHBand="0" w:firstRowFirstColumn="0" w:firstRowLastColumn="0" w:lastRowFirstColumn="0" w:lastRowLastColumn="0"/>
        </w:trPr>
        <w:tc>
          <w:tcPr>
            <w:tcW w:w="0" w:type="auto"/>
          </w:tcPr>
          <w:p w:rsidR="00B153F4" w:rsidRPr="00CD088D" w:rsidRDefault="000A373D">
            <w:pPr>
              <w:pStyle w:val="boldparagraph"/>
              <w:rPr>
                <w:sz w:val="16"/>
              </w:rPr>
            </w:pPr>
            <w:r w:rsidRPr="00CD088D">
              <w:rPr>
                <w:sz w:val="16"/>
              </w:rPr>
              <w:t>Test Step #</w:t>
            </w:r>
          </w:p>
        </w:tc>
        <w:tc>
          <w:tcPr>
            <w:tcW w:w="0" w:type="auto"/>
          </w:tcPr>
          <w:p w:rsidR="00B153F4" w:rsidRPr="00CD088D" w:rsidRDefault="000A373D">
            <w:pPr>
              <w:pStyle w:val="boldparagraph"/>
              <w:rPr>
                <w:sz w:val="16"/>
              </w:rPr>
            </w:pPr>
            <w:r w:rsidRPr="00CD088D">
              <w:rPr>
                <w:sz w:val="16"/>
              </w:rPr>
              <w:t>Test Step Name</w:t>
            </w:r>
          </w:p>
        </w:tc>
        <w:tc>
          <w:tcPr>
            <w:tcW w:w="0" w:type="auto"/>
          </w:tcPr>
          <w:p w:rsidR="00B153F4" w:rsidRPr="00CD088D" w:rsidRDefault="000A373D">
            <w:pPr>
              <w:pStyle w:val="boldparagraph"/>
              <w:rPr>
                <w:sz w:val="16"/>
              </w:rPr>
            </w:pPr>
            <w:r w:rsidRPr="00CD088D">
              <w:rPr>
                <w:sz w:val="16"/>
              </w:rPr>
              <w:t>Instruction</w:t>
            </w:r>
          </w:p>
        </w:tc>
        <w:tc>
          <w:tcPr>
            <w:tcW w:w="0" w:type="auto"/>
          </w:tcPr>
          <w:p w:rsidR="00B153F4" w:rsidRPr="00CD088D" w:rsidRDefault="000A373D">
            <w:pPr>
              <w:pStyle w:val="boldparagraph"/>
              <w:rPr>
                <w:sz w:val="16"/>
              </w:rPr>
            </w:pPr>
            <w:r w:rsidRPr="00CD088D">
              <w:rPr>
                <w:sz w:val="16"/>
              </w:rPr>
              <w:t>Expected Result</w:t>
            </w:r>
          </w:p>
        </w:tc>
        <w:tc>
          <w:tcPr>
            <w:tcW w:w="0" w:type="auto"/>
          </w:tcPr>
          <w:p w:rsidR="00B153F4" w:rsidRPr="00CD088D" w:rsidRDefault="000A373D">
            <w:pPr>
              <w:pStyle w:val="boldparagraph"/>
              <w:rPr>
                <w:sz w:val="16"/>
              </w:rPr>
            </w:pPr>
            <w:r w:rsidRPr="00CD088D">
              <w:rPr>
                <w:sz w:val="16"/>
              </w:rPr>
              <w:t>Pass/Fail/Comment</w:t>
            </w:r>
          </w:p>
        </w:tc>
      </w:tr>
      <w:tr w:rsidR="00B153F4" w:rsidRPr="00CD088D" w:rsidTr="00CD088D">
        <w:tc>
          <w:tcPr>
            <w:tcW w:w="0" w:type="auto"/>
          </w:tcPr>
          <w:p w:rsidR="00B153F4" w:rsidRPr="00CD088D" w:rsidRDefault="000A373D">
            <w:pPr>
              <w:rPr>
                <w:sz w:val="16"/>
              </w:rPr>
            </w:pPr>
            <w:r w:rsidRPr="00CD088D">
              <w:rPr>
                <w:sz w:val="16"/>
              </w:rPr>
              <w:t>1</w:t>
            </w:r>
          </w:p>
        </w:tc>
        <w:tc>
          <w:tcPr>
            <w:tcW w:w="0" w:type="auto"/>
          </w:tcPr>
          <w:p w:rsidR="00B153F4" w:rsidRPr="00CD088D" w:rsidRDefault="000A373D">
            <w:pPr>
              <w:rPr>
                <w:sz w:val="16"/>
              </w:rPr>
            </w:pPr>
            <w:r w:rsidRPr="00CD088D">
              <w:rPr>
                <w:rStyle w:val="bold"/>
                <w:sz w:val="16"/>
              </w:rPr>
              <w:t>Log On</w:t>
            </w:r>
          </w:p>
        </w:tc>
        <w:tc>
          <w:tcPr>
            <w:tcW w:w="0" w:type="auto"/>
          </w:tcPr>
          <w:p w:rsidR="00B153F4" w:rsidRPr="00CD088D" w:rsidRDefault="000A373D">
            <w:pPr>
              <w:rPr>
                <w:sz w:val="16"/>
              </w:rPr>
            </w:pPr>
            <w:r w:rsidRPr="00CD088D">
              <w:rPr>
                <w:sz w:val="16"/>
              </w:rPr>
              <w:t>Log on to the SAP Fiori launchpad as a General Ledger Accountant.</w:t>
            </w: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2</w:t>
            </w:r>
          </w:p>
        </w:tc>
        <w:tc>
          <w:tcPr>
            <w:tcW w:w="0" w:type="auto"/>
          </w:tcPr>
          <w:p w:rsidR="00B153F4" w:rsidRPr="00CD088D" w:rsidRDefault="000A373D">
            <w:pPr>
              <w:rPr>
                <w:sz w:val="16"/>
              </w:rPr>
            </w:pPr>
            <w:r w:rsidRPr="00CD088D">
              <w:rPr>
                <w:rStyle w:val="bold"/>
                <w:sz w:val="16"/>
              </w:rPr>
              <w:t>Access the SAP Fiori App</w:t>
            </w:r>
          </w:p>
        </w:tc>
        <w:tc>
          <w:tcPr>
            <w:tcW w:w="0" w:type="auto"/>
          </w:tcPr>
          <w:p w:rsidR="00B153F4" w:rsidRPr="00CD088D" w:rsidRDefault="000A373D">
            <w:pPr>
              <w:rPr>
                <w:sz w:val="16"/>
              </w:rPr>
            </w:pPr>
            <w:r w:rsidRPr="00CD088D">
              <w:rPr>
                <w:sz w:val="16"/>
              </w:rPr>
              <w:t xml:space="preserve">Open </w:t>
            </w:r>
            <w:r w:rsidRPr="00CD088D">
              <w:rPr>
                <w:rStyle w:val="screenelement"/>
                <w:sz w:val="16"/>
              </w:rPr>
              <w:t>Display Line Items in General Ledger</w:t>
            </w:r>
            <w:r w:rsidRPr="00CD088D">
              <w:rPr>
                <w:sz w:val="16"/>
              </w:rPr>
              <w:t xml:space="preserve"> </w:t>
            </w:r>
            <w:r w:rsidRPr="00CD088D">
              <w:rPr>
                <w:rStyle w:val="CourierNew"/>
                <w:sz w:val="16"/>
              </w:rPr>
              <w:t>(F2217)</w:t>
            </w:r>
            <w:r w:rsidRPr="00CD088D">
              <w:rPr>
                <w:sz w:val="16"/>
              </w:rPr>
              <w:t>.</w:t>
            </w: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3</w:t>
            </w:r>
          </w:p>
        </w:tc>
        <w:tc>
          <w:tcPr>
            <w:tcW w:w="0" w:type="auto"/>
          </w:tcPr>
          <w:p w:rsidR="00B153F4" w:rsidRPr="00CD088D" w:rsidRDefault="000A373D">
            <w:pPr>
              <w:rPr>
                <w:sz w:val="16"/>
              </w:rPr>
            </w:pPr>
            <w:r w:rsidRPr="00CD088D">
              <w:rPr>
                <w:rStyle w:val="bold"/>
                <w:sz w:val="16"/>
              </w:rPr>
              <w:t>Enter Search Criteria</w:t>
            </w:r>
          </w:p>
        </w:tc>
        <w:tc>
          <w:tcPr>
            <w:tcW w:w="0" w:type="auto"/>
          </w:tcPr>
          <w:p w:rsidR="00B153F4" w:rsidRPr="00CD088D" w:rsidRDefault="000A373D">
            <w:pPr>
              <w:rPr>
                <w:sz w:val="16"/>
              </w:rPr>
            </w:pPr>
            <w:r w:rsidRPr="00CD088D">
              <w:rPr>
                <w:sz w:val="16"/>
              </w:rPr>
              <w:t xml:space="preserve">Make the following entries and choose </w:t>
            </w:r>
            <w:r w:rsidRPr="00CD088D">
              <w:rPr>
                <w:rStyle w:val="screenelement"/>
                <w:sz w:val="16"/>
              </w:rPr>
              <w:t>Go</w:t>
            </w:r>
            <w:r w:rsidRPr="00CD088D">
              <w:rPr>
                <w:sz w:val="16"/>
              </w:rPr>
              <w:t>:</w:t>
            </w:r>
          </w:p>
          <w:p w:rsidR="00B153F4" w:rsidRPr="00CD088D" w:rsidRDefault="000A373D">
            <w:pPr>
              <w:rPr>
                <w:sz w:val="16"/>
              </w:rPr>
            </w:pPr>
            <w:r w:rsidRPr="00CD088D">
              <w:rPr>
                <w:rStyle w:val="screenelement"/>
                <w:sz w:val="16"/>
              </w:rPr>
              <w:t>Ledger</w:t>
            </w:r>
            <w:r w:rsidRPr="00CD088D">
              <w:rPr>
                <w:sz w:val="16"/>
              </w:rPr>
              <w:t xml:space="preserve">: </w:t>
            </w:r>
            <w:r w:rsidRPr="00CD088D">
              <w:rPr>
                <w:rStyle w:val="userinput"/>
                <w:sz w:val="16"/>
              </w:rPr>
              <w:t>2L for IFRS ledger</w:t>
            </w:r>
          </w:p>
          <w:p w:rsidR="00B153F4" w:rsidRPr="00CD088D" w:rsidRDefault="000A373D">
            <w:pPr>
              <w:rPr>
                <w:sz w:val="16"/>
              </w:rPr>
            </w:pPr>
            <w:r w:rsidRPr="00CD088D">
              <w:rPr>
                <w:rStyle w:val="screenelement"/>
                <w:sz w:val="16"/>
              </w:rPr>
              <w:t>Company Code</w:t>
            </w:r>
            <w:r w:rsidRPr="00CD088D">
              <w:rPr>
                <w:sz w:val="16"/>
              </w:rPr>
              <w:t xml:space="preserve">: </w:t>
            </w:r>
            <w:r w:rsidRPr="00CD088D">
              <w:rPr>
                <w:rStyle w:val="userinput"/>
                <w:sz w:val="16"/>
              </w:rPr>
              <w:t>3310</w:t>
            </w:r>
          </w:p>
          <w:p w:rsidR="00B153F4" w:rsidRPr="00CD088D" w:rsidRDefault="000A373D">
            <w:pPr>
              <w:rPr>
                <w:sz w:val="16"/>
              </w:rPr>
            </w:pPr>
            <w:r w:rsidRPr="00CD088D">
              <w:rPr>
                <w:rStyle w:val="screenelement"/>
                <w:sz w:val="16"/>
              </w:rPr>
              <w:t>G/L Account</w:t>
            </w:r>
            <w:r w:rsidRPr="00CD088D">
              <w:rPr>
                <w:sz w:val="16"/>
              </w:rPr>
              <w:t xml:space="preserve">: for example, an open-item-managed account, for example, </w:t>
            </w:r>
            <w:r w:rsidRPr="00CD088D">
              <w:rPr>
                <w:rStyle w:val="userinput"/>
                <w:sz w:val="16"/>
              </w:rPr>
              <w:t>11001010</w:t>
            </w:r>
            <w:r w:rsidRPr="00CD088D">
              <w:rPr>
                <w:sz w:val="16"/>
              </w:rPr>
              <w:t xml:space="preserve"> (use the same account you used in prior steps)</w:t>
            </w:r>
          </w:p>
          <w:p w:rsidR="00B153F4" w:rsidRPr="00CD088D" w:rsidRDefault="000A373D">
            <w:pPr>
              <w:rPr>
                <w:sz w:val="16"/>
              </w:rPr>
            </w:pPr>
            <w:r w:rsidRPr="00CD088D">
              <w:rPr>
                <w:rStyle w:val="screenelement"/>
                <w:sz w:val="16"/>
              </w:rPr>
              <w:t>Status</w:t>
            </w:r>
            <w:r w:rsidRPr="00CD088D">
              <w:rPr>
                <w:sz w:val="16"/>
              </w:rPr>
              <w:t xml:space="preserve">: </w:t>
            </w:r>
            <w:r w:rsidRPr="00CD088D">
              <w:rPr>
                <w:rStyle w:val="userinput"/>
                <w:sz w:val="16"/>
              </w:rPr>
              <w:t>&lt;Open Items&gt;</w:t>
            </w:r>
          </w:p>
          <w:p w:rsidR="00B153F4" w:rsidRPr="00CD088D" w:rsidRDefault="000A373D">
            <w:pPr>
              <w:rPr>
                <w:sz w:val="16"/>
              </w:rPr>
            </w:pPr>
            <w:r w:rsidRPr="00CD088D">
              <w:rPr>
                <w:rStyle w:val="screenelement"/>
                <w:sz w:val="16"/>
              </w:rPr>
              <w:t>Open on Key Date</w:t>
            </w:r>
            <w:r w:rsidRPr="00CD088D">
              <w:rPr>
                <w:sz w:val="16"/>
              </w:rPr>
              <w:t xml:space="preserve">: </w:t>
            </w:r>
            <w:r w:rsidRPr="00CD088D">
              <w:rPr>
                <w:rStyle w:val="userinput"/>
                <w:sz w:val="16"/>
              </w:rPr>
              <w:t>&lt;Current date&gt;</w:t>
            </w:r>
          </w:p>
        </w:tc>
        <w:tc>
          <w:tcPr>
            <w:tcW w:w="0" w:type="auto"/>
          </w:tcPr>
          <w:p w:rsidR="00B153F4" w:rsidRPr="00CD088D" w:rsidRDefault="000A373D">
            <w:pPr>
              <w:rPr>
                <w:sz w:val="16"/>
              </w:rPr>
            </w:pPr>
            <w:r w:rsidRPr="00CD088D">
              <w:rPr>
                <w:sz w:val="16"/>
              </w:rPr>
              <w:t>A list of line items displays.</w:t>
            </w:r>
          </w:p>
        </w:tc>
        <w:tc>
          <w:tcPr>
            <w:tcW w:w="0" w:type="auto"/>
          </w:tcPr>
          <w:p w:rsidR="000A373D" w:rsidRPr="00CD088D" w:rsidRDefault="000A373D">
            <w:pPr>
              <w:rPr>
                <w:sz w:val="16"/>
              </w:rPr>
            </w:pPr>
          </w:p>
        </w:tc>
      </w:tr>
    </w:tbl>
    <w:p w:rsidR="00B153F4" w:rsidRDefault="000A373D">
      <w:pPr>
        <w:pStyle w:val="Heading2"/>
      </w:pPr>
      <w:bookmarkStart w:id="154" w:name="unique_77"/>
      <w:bookmarkStart w:id="155" w:name="_Toc232863198"/>
      <w:r>
        <w:t>Display Line Item Entry</w:t>
      </w:r>
      <w:bookmarkEnd w:id="154"/>
      <w:bookmarkEnd w:id="155"/>
    </w:p>
    <w:p w:rsidR="00B153F4" w:rsidRDefault="000A373D">
      <w:pPr>
        <w:pStyle w:val="sectiontitle"/>
      </w:pPr>
      <w:r>
        <w:t>Test Administration</w:t>
      </w:r>
    </w:p>
    <w:p w:rsidR="00B153F4" w:rsidRDefault="000A373D">
      <w:r>
        <w:t xml:space="preserve">Customer project: Fill in the </w:t>
      </w:r>
      <w:r>
        <w:t>project-specific parts.</w:t>
      </w:r>
    </w:p>
    <w:p w:rsidR="00B153F4" w:rsidRDefault="00B153F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153F4" w:rsidRPr="00CD088D" w:rsidTr="00CD088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r>
      <w:tr w:rsidR="00B153F4" w:rsidRPr="00CD088D" w:rsidTr="00CD088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r>
      <w:tr w:rsidR="00B153F4" w:rsidRPr="00CD088D" w:rsidTr="00CD088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rStyle w:val="userinput"/>
                <w:sz w:val="12"/>
              </w:rPr>
              <w:t>&lt;State the Service Provider, Customer or Joint Service Provider and Customer&gt;</w:t>
            </w:r>
          </w:p>
        </w:tc>
      </w:tr>
    </w:tbl>
    <w:p w:rsidR="00B153F4" w:rsidRDefault="000A373D">
      <w:pPr>
        <w:pStyle w:val="sectiontitle"/>
      </w:pPr>
      <w:r>
        <w:t>Purpose</w:t>
      </w:r>
    </w:p>
    <w:p w:rsidR="00B153F4" w:rsidRDefault="000A373D">
      <w:r>
        <w:t>In this activity, you display and change line items in a general ledger account.</w:t>
      </w:r>
    </w:p>
    <w:p w:rsidR="00B153F4" w:rsidRDefault="000A373D">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48"/>
        <w:gridCol w:w="1207"/>
        <w:gridCol w:w="6875"/>
        <w:gridCol w:w="4283"/>
        <w:gridCol w:w="1291"/>
      </w:tblGrid>
      <w:tr w:rsidR="00B153F4" w:rsidRPr="00CD088D" w:rsidTr="00CD088D">
        <w:trPr>
          <w:cnfStyle w:val="100000000000" w:firstRow="1" w:lastRow="0" w:firstColumn="0" w:lastColumn="0" w:oddVBand="0" w:evenVBand="0" w:oddHBand="0" w:evenHBand="0" w:firstRowFirstColumn="0" w:firstRowLastColumn="0" w:lastRowFirstColumn="0" w:lastRowLastColumn="0"/>
        </w:trPr>
        <w:tc>
          <w:tcPr>
            <w:tcW w:w="0" w:type="auto"/>
          </w:tcPr>
          <w:p w:rsidR="00B153F4" w:rsidRPr="00CD088D" w:rsidRDefault="000A373D">
            <w:pPr>
              <w:pStyle w:val="boldparagraph"/>
              <w:rPr>
                <w:sz w:val="16"/>
              </w:rPr>
            </w:pPr>
            <w:r w:rsidRPr="00CD088D">
              <w:rPr>
                <w:sz w:val="16"/>
              </w:rPr>
              <w:t>Test Step #</w:t>
            </w:r>
          </w:p>
        </w:tc>
        <w:tc>
          <w:tcPr>
            <w:tcW w:w="0" w:type="auto"/>
          </w:tcPr>
          <w:p w:rsidR="00B153F4" w:rsidRPr="00CD088D" w:rsidRDefault="000A373D">
            <w:pPr>
              <w:pStyle w:val="boldparagraph"/>
              <w:rPr>
                <w:sz w:val="16"/>
              </w:rPr>
            </w:pPr>
            <w:r w:rsidRPr="00CD088D">
              <w:rPr>
                <w:sz w:val="16"/>
              </w:rPr>
              <w:t>Test Step Name</w:t>
            </w:r>
          </w:p>
        </w:tc>
        <w:tc>
          <w:tcPr>
            <w:tcW w:w="0" w:type="auto"/>
          </w:tcPr>
          <w:p w:rsidR="00B153F4" w:rsidRPr="00CD088D" w:rsidRDefault="000A373D">
            <w:pPr>
              <w:pStyle w:val="boldparagraph"/>
              <w:rPr>
                <w:sz w:val="16"/>
              </w:rPr>
            </w:pPr>
            <w:r w:rsidRPr="00CD088D">
              <w:rPr>
                <w:sz w:val="16"/>
              </w:rPr>
              <w:t>Instruction</w:t>
            </w:r>
          </w:p>
        </w:tc>
        <w:tc>
          <w:tcPr>
            <w:tcW w:w="0" w:type="auto"/>
          </w:tcPr>
          <w:p w:rsidR="00B153F4" w:rsidRPr="00CD088D" w:rsidRDefault="000A373D">
            <w:pPr>
              <w:pStyle w:val="boldparagraph"/>
              <w:rPr>
                <w:sz w:val="16"/>
              </w:rPr>
            </w:pPr>
            <w:r w:rsidRPr="00CD088D">
              <w:rPr>
                <w:sz w:val="16"/>
              </w:rPr>
              <w:t>Expected Result</w:t>
            </w:r>
          </w:p>
        </w:tc>
        <w:tc>
          <w:tcPr>
            <w:tcW w:w="0" w:type="auto"/>
          </w:tcPr>
          <w:p w:rsidR="00B153F4" w:rsidRPr="00CD088D" w:rsidRDefault="000A373D">
            <w:pPr>
              <w:pStyle w:val="boldparagraph"/>
              <w:rPr>
                <w:sz w:val="16"/>
              </w:rPr>
            </w:pPr>
            <w:r w:rsidRPr="00CD088D">
              <w:rPr>
                <w:sz w:val="16"/>
              </w:rPr>
              <w:t>Pass/Fail/Comment</w:t>
            </w:r>
          </w:p>
        </w:tc>
      </w:tr>
      <w:tr w:rsidR="00B153F4" w:rsidRPr="00CD088D" w:rsidTr="00CD088D">
        <w:tc>
          <w:tcPr>
            <w:tcW w:w="0" w:type="auto"/>
          </w:tcPr>
          <w:p w:rsidR="00B153F4" w:rsidRPr="00CD088D" w:rsidRDefault="000A373D">
            <w:pPr>
              <w:rPr>
                <w:sz w:val="16"/>
              </w:rPr>
            </w:pPr>
            <w:r w:rsidRPr="00CD088D">
              <w:rPr>
                <w:sz w:val="16"/>
              </w:rPr>
              <w:t>1</w:t>
            </w:r>
          </w:p>
        </w:tc>
        <w:tc>
          <w:tcPr>
            <w:tcW w:w="0" w:type="auto"/>
          </w:tcPr>
          <w:p w:rsidR="00B153F4" w:rsidRPr="00CD088D" w:rsidRDefault="000A373D">
            <w:pPr>
              <w:rPr>
                <w:sz w:val="16"/>
              </w:rPr>
            </w:pPr>
            <w:r w:rsidRPr="00CD088D">
              <w:rPr>
                <w:rStyle w:val="bold"/>
                <w:sz w:val="16"/>
              </w:rPr>
              <w:t>Log On</w:t>
            </w:r>
          </w:p>
        </w:tc>
        <w:tc>
          <w:tcPr>
            <w:tcW w:w="0" w:type="auto"/>
          </w:tcPr>
          <w:p w:rsidR="00B153F4" w:rsidRPr="00CD088D" w:rsidRDefault="000A373D">
            <w:pPr>
              <w:rPr>
                <w:sz w:val="16"/>
              </w:rPr>
            </w:pPr>
            <w:r w:rsidRPr="00CD088D">
              <w:rPr>
                <w:sz w:val="16"/>
              </w:rPr>
              <w:t>Log on to the SAP Fiori launchpad as a General Ledger Accountant.</w:t>
            </w: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2</w:t>
            </w:r>
          </w:p>
        </w:tc>
        <w:tc>
          <w:tcPr>
            <w:tcW w:w="0" w:type="auto"/>
          </w:tcPr>
          <w:p w:rsidR="00B153F4" w:rsidRPr="00CD088D" w:rsidRDefault="000A373D">
            <w:pPr>
              <w:rPr>
                <w:sz w:val="16"/>
              </w:rPr>
            </w:pPr>
            <w:r w:rsidRPr="00CD088D">
              <w:rPr>
                <w:rStyle w:val="bold"/>
                <w:sz w:val="16"/>
              </w:rPr>
              <w:t>Access the SAP Fiori App</w:t>
            </w:r>
          </w:p>
        </w:tc>
        <w:tc>
          <w:tcPr>
            <w:tcW w:w="0" w:type="auto"/>
          </w:tcPr>
          <w:p w:rsidR="00B153F4" w:rsidRPr="00CD088D" w:rsidRDefault="000A373D">
            <w:pPr>
              <w:rPr>
                <w:sz w:val="16"/>
              </w:rPr>
            </w:pPr>
            <w:r w:rsidRPr="00CD088D">
              <w:rPr>
                <w:sz w:val="16"/>
              </w:rPr>
              <w:t xml:space="preserve">Open </w:t>
            </w:r>
            <w:r w:rsidRPr="00CD088D">
              <w:rPr>
                <w:rStyle w:val="screenelement"/>
                <w:sz w:val="16"/>
              </w:rPr>
              <w:t>Display Line Item Entry</w:t>
            </w:r>
            <w:r w:rsidRPr="00CD088D">
              <w:rPr>
                <w:sz w:val="16"/>
              </w:rPr>
              <w:t xml:space="preserve"> </w:t>
            </w:r>
            <w:r w:rsidRPr="00CD088D">
              <w:rPr>
                <w:rStyle w:val="CourierNew"/>
                <w:sz w:val="16"/>
              </w:rPr>
              <w:t>(F2218)</w:t>
            </w:r>
            <w:r w:rsidRPr="00CD088D">
              <w:rPr>
                <w:sz w:val="16"/>
              </w:rPr>
              <w:t>.</w:t>
            </w: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3</w:t>
            </w:r>
          </w:p>
        </w:tc>
        <w:tc>
          <w:tcPr>
            <w:tcW w:w="0" w:type="auto"/>
          </w:tcPr>
          <w:p w:rsidR="00B153F4" w:rsidRPr="00CD088D" w:rsidRDefault="000A373D">
            <w:pPr>
              <w:rPr>
                <w:sz w:val="16"/>
              </w:rPr>
            </w:pPr>
            <w:r w:rsidRPr="00CD088D">
              <w:rPr>
                <w:rStyle w:val="bold"/>
                <w:sz w:val="16"/>
              </w:rPr>
              <w:t>Enter Search Criteria</w:t>
            </w:r>
          </w:p>
        </w:tc>
        <w:tc>
          <w:tcPr>
            <w:tcW w:w="0" w:type="auto"/>
          </w:tcPr>
          <w:p w:rsidR="00CD088D" w:rsidRPr="00CD088D" w:rsidRDefault="000A373D">
            <w:pPr>
              <w:rPr>
                <w:sz w:val="16"/>
              </w:rPr>
            </w:pPr>
            <w:r w:rsidRPr="00CD088D">
              <w:rPr>
                <w:sz w:val="16"/>
              </w:rPr>
              <w:t xml:space="preserve">Make the following entries and choose </w:t>
            </w:r>
            <w:r w:rsidRPr="00CD088D">
              <w:rPr>
                <w:rStyle w:val="screenelement"/>
                <w:sz w:val="16"/>
              </w:rPr>
              <w:t>Go</w:t>
            </w:r>
            <w:r w:rsidRPr="00CD088D">
              <w:rPr>
                <w:sz w:val="16"/>
              </w:rPr>
              <w:t>:</w:t>
            </w:r>
          </w:p>
          <w:p w:rsidR="00CD088D" w:rsidRPr="00CD088D" w:rsidRDefault="000A373D">
            <w:pPr>
              <w:rPr>
                <w:sz w:val="16"/>
              </w:rPr>
            </w:pPr>
            <w:r w:rsidRPr="00CD088D">
              <w:rPr>
                <w:rStyle w:val="screenelement"/>
                <w:sz w:val="16"/>
              </w:rPr>
              <w:t>Company Code</w:t>
            </w:r>
            <w:r w:rsidRPr="00CD088D">
              <w:rPr>
                <w:sz w:val="16"/>
              </w:rPr>
              <w:t xml:space="preserve">: </w:t>
            </w:r>
            <w:r w:rsidRPr="00CD088D">
              <w:rPr>
                <w:rStyle w:val="userinput"/>
                <w:sz w:val="16"/>
              </w:rPr>
              <w:t>3310</w:t>
            </w:r>
          </w:p>
          <w:p w:rsidR="00CD088D" w:rsidRPr="00CD088D" w:rsidRDefault="000A373D">
            <w:pPr>
              <w:rPr>
                <w:sz w:val="16"/>
              </w:rPr>
            </w:pPr>
            <w:r w:rsidRPr="00CD088D">
              <w:rPr>
                <w:rStyle w:val="screenelement"/>
                <w:sz w:val="16"/>
              </w:rPr>
              <w:t>G/L Account</w:t>
            </w:r>
            <w:r w:rsidRPr="00CD088D">
              <w:rPr>
                <w:sz w:val="16"/>
              </w:rPr>
              <w:t xml:space="preserve">: </w:t>
            </w:r>
            <w:r w:rsidRPr="00CD088D">
              <w:rPr>
                <w:rStyle w:val="userinput"/>
                <w:sz w:val="16"/>
              </w:rPr>
              <w:t>&lt;account&gt;</w:t>
            </w:r>
            <w:r w:rsidRPr="00CD088D">
              <w:rPr>
                <w:sz w:val="16"/>
              </w:rPr>
              <w:t xml:space="preserve">, for example, </w:t>
            </w:r>
            <w:r w:rsidRPr="00CD088D">
              <w:rPr>
                <w:rStyle w:val="userinput"/>
                <w:sz w:val="16"/>
              </w:rPr>
              <w:t>11001010</w:t>
            </w:r>
          </w:p>
          <w:p w:rsidR="00CD088D" w:rsidRPr="00CD088D" w:rsidRDefault="000A373D">
            <w:pPr>
              <w:rPr>
                <w:sz w:val="16"/>
              </w:rPr>
            </w:pPr>
            <w:r w:rsidRPr="00CD088D">
              <w:rPr>
                <w:rStyle w:val="screenelement"/>
                <w:sz w:val="16"/>
              </w:rPr>
              <w:t>Item Type</w:t>
            </w:r>
            <w:r w:rsidRPr="00CD088D">
              <w:rPr>
                <w:sz w:val="16"/>
              </w:rPr>
              <w:t xml:space="preserve">: </w:t>
            </w:r>
            <w:r w:rsidRPr="00CD088D">
              <w:rPr>
                <w:rStyle w:val="userinput"/>
                <w:sz w:val="16"/>
              </w:rPr>
              <w:t>Normal items</w:t>
            </w:r>
          </w:p>
          <w:p w:rsidR="00CD088D" w:rsidRPr="00CD088D" w:rsidRDefault="000A373D">
            <w:pPr>
              <w:rPr>
                <w:sz w:val="16"/>
              </w:rPr>
            </w:pPr>
            <w:r w:rsidRPr="00CD088D">
              <w:rPr>
                <w:rStyle w:val="screenelement"/>
                <w:sz w:val="16"/>
              </w:rPr>
              <w:t>Status</w:t>
            </w:r>
            <w:r w:rsidRPr="00CD088D">
              <w:rPr>
                <w:sz w:val="16"/>
              </w:rPr>
              <w:t xml:space="preserve">: </w:t>
            </w:r>
            <w:r w:rsidRPr="00CD088D">
              <w:rPr>
                <w:rStyle w:val="userinput"/>
                <w:sz w:val="16"/>
              </w:rPr>
              <w:t>&lt;open items&gt;</w:t>
            </w:r>
          </w:p>
          <w:p w:rsidR="00B153F4" w:rsidRPr="00CD088D" w:rsidRDefault="000A373D">
            <w:pPr>
              <w:rPr>
                <w:sz w:val="16"/>
              </w:rPr>
            </w:pPr>
            <w:r w:rsidRPr="00CD088D">
              <w:rPr>
                <w:rStyle w:val="screenelement"/>
                <w:sz w:val="16"/>
              </w:rPr>
              <w:t>Open on Key Date</w:t>
            </w:r>
            <w:r w:rsidRPr="00CD088D">
              <w:rPr>
                <w:sz w:val="16"/>
              </w:rPr>
              <w:t xml:space="preserve">: </w:t>
            </w:r>
            <w:r w:rsidRPr="00CD088D">
              <w:rPr>
                <w:rStyle w:val="userinput"/>
                <w:sz w:val="16"/>
              </w:rPr>
              <w:t>&lt;current date&gt;</w:t>
            </w:r>
          </w:p>
          <w:p w:rsidR="00B153F4" w:rsidRPr="00CD088D" w:rsidRDefault="00B153F4">
            <w:pPr>
              <w:rPr>
                <w:sz w:val="16"/>
              </w:rPr>
            </w:pPr>
          </w:p>
          <w:tbl>
            <w:tblPr>
              <w:tblW w:w="4975" w:type="pct"/>
              <w:tblCellMar>
                <w:left w:w="10" w:type="dxa"/>
                <w:right w:w="10" w:type="dxa"/>
              </w:tblCellMar>
              <w:tblLook w:val="0000" w:firstRow="0" w:lastRow="0" w:firstColumn="0" w:lastColumn="0" w:noHBand="0" w:noVBand="0"/>
            </w:tblPr>
            <w:tblGrid>
              <w:gridCol w:w="6679"/>
            </w:tblGrid>
            <w:tr w:rsidR="00B153F4" w:rsidRPr="00CD088D" w:rsidTr="00CD088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153F4" w:rsidRPr="00CD088D" w:rsidRDefault="000A373D">
                  <w:pPr>
                    <w:rPr>
                      <w:sz w:val="16"/>
                    </w:rPr>
                  </w:pPr>
                  <w:r w:rsidRPr="00CD088D">
                    <w:rPr>
                      <w:rStyle w:val="bold"/>
                      <w:sz w:val="16"/>
                    </w:rPr>
                    <w:t xml:space="preserve">Note </w:t>
                  </w:r>
                  <w:r w:rsidRPr="00CD088D">
                    <w:rPr>
                      <w:sz w:val="16"/>
                    </w:rPr>
                    <w:t xml:space="preserve">You can't change accounts, amounts, tax amounts, or tax codes. If you receive an error regarding these document contents after posting the </w:t>
                  </w:r>
                  <w:r w:rsidRPr="00CD088D">
                    <w:rPr>
                      <w:sz w:val="16"/>
                    </w:rPr>
                    <w:t>document, you must reverse it.</w:t>
                  </w:r>
                </w:p>
              </w:tc>
            </w:tr>
          </w:tbl>
          <w:p w:rsidR="000A373D" w:rsidRPr="00CD088D" w:rsidRDefault="000A373D">
            <w:pPr>
              <w:rPr>
                <w:sz w:val="16"/>
              </w:rPr>
            </w:pPr>
          </w:p>
        </w:tc>
        <w:tc>
          <w:tcPr>
            <w:tcW w:w="0" w:type="auto"/>
          </w:tcPr>
          <w:p w:rsidR="00B153F4" w:rsidRPr="00CD088D" w:rsidRDefault="000A373D">
            <w:pPr>
              <w:rPr>
                <w:sz w:val="16"/>
              </w:rPr>
            </w:pPr>
            <w:r w:rsidRPr="00CD088D">
              <w:rPr>
                <w:sz w:val="16"/>
              </w:rPr>
              <w:t>A list of line items displays. You can select any of the journal entry links to view or further process the line item.</w:t>
            </w:r>
          </w:p>
        </w:tc>
        <w:tc>
          <w:tcPr>
            <w:tcW w:w="0" w:type="auto"/>
          </w:tcPr>
          <w:p w:rsidR="00B153F4" w:rsidRPr="00CD088D" w:rsidRDefault="00B153F4">
            <w:pPr>
              <w:rPr>
                <w:sz w:val="16"/>
              </w:rPr>
            </w:pPr>
          </w:p>
        </w:tc>
      </w:tr>
    </w:tbl>
    <w:p w:rsidR="00B153F4" w:rsidRDefault="000A373D">
      <w:pPr>
        <w:pStyle w:val="Heading2"/>
      </w:pPr>
      <w:bookmarkStart w:id="156" w:name="unique_78"/>
      <w:bookmarkStart w:id="157" w:name="_Toc232863199"/>
      <w:r>
        <w:t>Manage Recurring Journal Entries</w:t>
      </w:r>
      <w:bookmarkEnd w:id="156"/>
      <w:bookmarkEnd w:id="157"/>
    </w:p>
    <w:p w:rsidR="00B153F4" w:rsidRDefault="000A373D">
      <w:pPr>
        <w:pStyle w:val="sectiontitle"/>
      </w:pPr>
      <w:r>
        <w:t>Purpose</w:t>
      </w:r>
    </w:p>
    <w:p w:rsidR="00CD088D" w:rsidRDefault="000A373D">
      <w:r>
        <w:t xml:space="preserve">This functionality supports the creation of </w:t>
      </w:r>
      <w:r>
        <w:t>recurring postings. Recurring entries are similar to standing orders with banks for debiting rent, contribution payments, or loan repayments directly. The postings are done by the recurring entry program on the basis of the recurring entry documents.</w:t>
      </w:r>
    </w:p>
    <w:p w:rsidR="00CD088D" w:rsidRDefault="000A373D">
      <w:r>
        <w:t>In the G/L accounting area, you can use recurring entries to post fixed amounts (such as periodic posting of deferrals and accruals).</w:t>
      </w:r>
    </w:p>
    <w:p w:rsidR="00CD088D" w:rsidRDefault="000A373D">
      <w:r>
        <w:t>The following data in a recurring entry document remains unchanged:</w:t>
      </w:r>
    </w:p>
    <w:p w:rsidR="00B153F4" w:rsidRDefault="000A373D">
      <w:pPr>
        <w:pStyle w:val="listpara1"/>
        <w:numPr>
          <w:ilvl w:val="0"/>
          <w:numId w:val="94"/>
        </w:numPr>
      </w:pPr>
      <w:r>
        <w:t>Posting Key</w:t>
      </w:r>
    </w:p>
    <w:p w:rsidR="00B153F4" w:rsidRDefault="000A373D">
      <w:pPr>
        <w:pStyle w:val="listpara1"/>
        <w:numPr>
          <w:ilvl w:val="0"/>
          <w:numId w:val="3"/>
        </w:numPr>
      </w:pPr>
      <w:r>
        <w:t>Account</w:t>
      </w:r>
    </w:p>
    <w:p w:rsidR="00CD088D" w:rsidRDefault="000A373D">
      <w:pPr>
        <w:pStyle w:val="listpara1"/>
        <w:numPr>
          <w:ilvl w:val="0"/>
          <w:numId w:val="3"/>
        </w:numPr>
      </w:pPr>
      <w:r>
        <w:t>Amounts</w:t>
      </w:r>
    </w:p>
    <w:p w:rsidR="00B153F4" w:rsidRDefault="000A373D">
      <w:r>
        <w:t xml:space="preserve">You only need to </w:t>
      </w:r>
      <w:r>
        <w:t>enter the data that changes occasionally in a recurring entry document. This document doesn’t result in transaction figures being updated. The recurring entry program uses this document to create a journal entry.</w:t>
      </w:r>
    </w:p>
    <w:p w:rsidR="00B153F4" w:rsidRDefault="000A373D">
      <w:pPr>
        <w:pStyle w:val="Heading3"/>
      </w:pPr>
      <w:bookmarkStart w:id="158" w:name="unique_79"/>
      <w:bookmarkStart w:id="159" w:name="_Toc232863200"/>
      <w:r>
        <w:lastRenderedPageBreak/>
        <w:t>Create Recurring Journal Entry</w:t>
      </w:r>
      <w:bookmarkEnd w:id="158"/>
      <w:bookmarkEnd w:id="159"/>
    </w:p>
    <w:p w:rsidR="00B153F4" w:rsidRDefault="000A373D">
      <w:pPr>
        <w:pStyle w:val="sectiontitle"/>
      </w:pPr>
      <w:r>
        <w:t>Test Administration</w:t>
      </w:r>
    </w:p>
    <w:p w:rsidR="00B153F4" w:rsidRDefault="000A373D">
      <w:r>
        <w:t>Customer project: Fill in the project-specific parts.</w:t>
      </w:r>
    </w:p>
    <w:p w:rsidR="00B153F4" w:rsidRDefault="00B153F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153F4" w:rsidRPr="00CD088D" w:rsidTr="00CD088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r>
      <w:tr w:rsidR="00B153F4" w:rsidRPr="00CD088D" w:rsidTr="00CD088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r>
      <w:tr w:rsidR="00B153F4" w:rsidRPr="00CD088D" w:rsidTr="00CD088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rStyle w:val="userinput"/>
                <w:sz w:val="12"/>
              </w:rPr>
              <w:t>&lt;State the Service Provider, Customer or Joint Service Provider and Customer&gt;</w:t>
            </w:r>
          </w:p>
        </w:tc>
      </w:tr>
    </w:tbl>
    <w:p w:rsidR="00B153F4" w:rsidRDefault="000A373D">
      <w:pPr>
        <w:pStyle w:val="sectiontitle"/>
      </w:pPr>
      <w:r>
        <w:t>Procedure</w:t>
      </w:r>
    </w:p>
    <w:tbl>
      <w:tblPr>
        <w:tblStyle w:val="SAPStandardTable"/>
        <w:tblW w:w="5000" w:type="pct"/>
        <w:tblInd w:w="3" w:type="dxa"/>
        <w:tblLook w:val="0620" w:firstRow="1" w:lastRow="0" w:firstColumn="0" w:lastColumn="0" w:noHBand="1" w:noVBand="1"/>
      </w:tblPr>
      <w:tblGrid>
        <w:gridCol w:w="631"/>
        <w:gridCol w:w="1444"/>
        <w:gridCol w:w="6337"/>
        <w:gridCol w:w="4613"/>
        <w:gridCol w:w="1279"/>
      </w:tblGrid>
      <w:tr w:rsidR="00B153F4" w:rsidRPr="00CD088D" w:rsidTr="00CD088D">
        <w:trPr>
          <w:cnfStyle w:val="100000000000" w:firstRow="1" w:lastRow="0" w:firstColumn="0" w:lastColumn="0" w:oddVBand="0" w:evenVBand="0" w:oddHBand="0" w:evenHBand="0" w:firstRowFirstColumn="0" w:firstRowLastColumn="0" w:lastRowFirstColumn="0" w:lastRowLastColumn="0"/>
        </w:trPr>
        <w:tc>
          <w:tcPr>
            <w:tcW w:w="0" w:type="auto"/>
          </w:tcPr>
          <w:p w:rsidR="00B153F4" w:rsidRPr="00CD088D" w:rsidRDefault="000A373D">
            <w:pPr>
              <w:pStyle w:val="boldparagraph"/>
              <w:rPr>
                <w:sz w:val="16"/>
              </w:rPr>
            </w:pPr>
            <w:r w:rsidRPr="00CD088D">
              <w:rPr>
                <w:sz w:val="16"/>
              </w:rPr>
              <w:t>Test Step #</w:t>
            </w:r>
          </w:p>
        </w:tc>
        <w:tc>
          <w:tcPr>
            <w:tcW w:w="0" w:type="auto"/>
          </w:tcPr>
          <w:p w:rsidR="00B153F4" w:rsidRPr="00CD088D" w:rsidRDefault="000A373D">
            <w:pPr>
              <w:pStyle w:val="boldparagraph"/>
              <w:rPr>
                <w:sz w:val="16"/>
              </w:rPr>
            </w:pPr>
            <w:r w:rsidRPr="00CD088D">
              <w:rPr>
                <w:sz w:val="16"/>
              </w:rPr>
              <w:t>Test Step Name</w:t>
            </w:r>
          </w:p>
        </w:tc>
        <w:tc>
          <w:tcPr>
            <w:tcW w:w="0" w:type="auto"/>
          </w:tcPr>
          <w:p w:rsidR="00B153F4" w:rsidRPr="00CD088D" w:rsidRDefault="000A373D">
            <w:pPr>
              <w:pStyle w:val="boldparagraph"/>
              <w:rPr>
                <w:sz w:val="16"/>
              </w:rPr>
            </w:pPr>
            <w:r w:rsidRPr="00CD088D">
              <w:rPr>
                <w:sz w:val="16"/>
              </w:rPr>
              <w:t>Instruction</w:t>
            </w:r>
          </w:p>
        </w:tc>
        <w:tc>
          <w:tcPr>
            <w:tcW w:w="0" w:type="auto"/>
          </w:tcPr>
          <w:p w:rsidR="00B153F4" w:rsidRPr="00CD088D" w:rsidRDefault="000A373D">
            <w:pPr>
              <w:pStyle w:val="boldparagraph"/>
              <w:rPr>
                <w:sz w:val="16"/>
              </w:rPr>
            </w:pPr>
            <w:r w:rsidRPr="00CD088D">
              <w:rPr>
                <w:sz w:val="16"/>
              </w:rPr>
              <w:t>Expected Results</w:t>
            </w:r>
          </w:p>
        </w:tc>
        <w:tc>
          <w:tcPr>
            <w:tcW w:w="0" w:type="auto"/>
          </w:tcPr>
          <w:p w:rsidR="00B153F4" w:rsidRPr="00CD088D" w:rsidRDefault="000A373D">
            <w:pPr>
              <w:pStyle w:val="boldparagraph"/>
              <w:rPr>
                <w:sz w:val="16"/>
              </w:rPr>
            </w:pPr>
            <w:r w:rsidRPr="00CD088D">
              <w:rPr>
                <w:sz w:val="16"/>
              </w:rPr>
              <w:t>Pass/Fail/Comment</w:t>
            </w:r>
          </w:p>
        </w:tc>
      </w:tr>
      <w:tr w:rsidR="00B153F4" w:rsidRPr="00CD088D" w:rsidTr="00CD088D">
        <w:tc>
          <w:tcPr>
            <w:tcW w:w="0" w:type="auto"/>
          </w:tcPr>
          <w:p w:rsidR="00B153F4" w:rsidRPr="00CD088D" w:rsidRDefault="000A373D">
            <w:pPr>
              <w:rPr>
                <w:sz w:val="16"/>
              </w:rPr>
            </w:pPr>
            <w:r w:rsidRPr="00CD088D">
              <w:rPr>
                <w:sz w:val="16"/>
              </w:rPr>
              <w:t>1</w:t>
            </w:r>
          </w:p>
        </w:tc>
        <w:tc>
          <w:tcPr>
            <w:tcW w:w="0" w:type="auto"/>
          </w:tcPr>
          <w:p w:rsidR="00B153F4" w:rsidRPr="00CD088D" w:rsidRDefault="000A373D">
            <w:pPr>
              <w:rPr>
                <w:sz w:val="16"/>
              </w:rPr>
            </w:pPr>
            <w:r w:rsidRPr="00CD088D">
              <w:rPr>
                <w:rStyle w:val="bold"/>
                <w:sz w:val="16"/>
              </w:rPr>
              <w:t>Log On</w:t>
            </w:r>
          </w:p>
        </w:tc>
        <w:tc>
          <w:tcPr>
            <w:tcW w:w="0" w:type="auto"/>
          </w:tcPr>
          <w:p w:rsidR="00B153F4" w:rsidRPr="00CD088D" w:rsidRDefault="000A373D">
            <w:pPr>
              <w:rPr>
                <w:sz w:val="16"/>
              </w:rPr>
            </w:pPr>
            <w:r w:rsidRPr="00CD088D">
              <w:rPr>
                <w:sz w:val="16"/>
              </w:rPr>
              <w:t>Log on to the SAP Fiori launchpad as a General Ledger Accountant.</w:t>
            </w:r>
          </w:p>
        </w:tc>
        <w:tc>
          <w:tcPr>
            <w:tcW w:w="0" w:type="auto"/>
          </w:tcPr>
          <w:p w:rsidR="000A373D" w:rsidRPr="00CD088D" w:rsidRDefault="000A373D">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2</w:t>
            </w:r>
          </w:p>
        </w:tc>
        <w:tc>
          <w:tcPr>
            <w:tcW w:w="0" w:type="auto"/>
          </w:tcPr>
          <w:p w:rsidR="00B153F4" w:rsidRPr="00CD088D" w:rsidRDefault="000A373D">
            <w:pPr>
              <w:rPr>
                <w:sz w:val="16"/>
              </w:rPr>
            </w:pPr>
            <w:r w:rsidRPr="00CD088D">
              <w:rPr>
                <w:rStyle w:val="bold"/>
                <w:sz w:val="16"/>
              </w:rPr>
              <w:t>Access the SAP Fiori App</w:t>
            </w:r>
          </w:p>
        </w:tc>
        <w:tc>
          <w:tcPr>
            <w:tcW w:w="0" w:type="auto"/>
          </w:tcPr>
          <w:p w:rsidR="00B153F4" w:rsidRPr="00CD088D" w:rsidRDefault="000A373D">
            <w:pPr>
              <w:rPr>
                <w:sz w:val="16"/>
              </w:rPr>
            </w:pPr>
            <w:r w:rsidRPr="00CD088D">
              <w:rPr>
                <w:sz w:val="16"/>
              </w:rPr>
              <w:t xml:space="preserve">Open </w:t>
            </w:r>
            <w:r w:rsidRPr="00CD088D">
              <w:rPr>
                <w:rStyle w:val="screenelement"/>
                <w:sz w:val="16"/>
              </w:rPr>
              <w:t>Manage Recurring Journal Entries</w:t>
            </w:r>
            <w:r w:rsidRPr="00CD088D">
              <w:rPr>
                <w:sz w:val="16"/>
              </w:rPr>
              <w:t xml:space="preserve"> </w:t>
            </w:r>
            <w:r w:rsidRPr="00CD088D">
              <w:rPr>
                <w:rStyle w:val="CourierNew"/>
                <w:sz w:val="16"/>
              </w:rPr>
              <w:t>(F1598)</w:t>
            </w:r>
            <w:r w:rsidRPr="00CD088D">
              <w:rPr>
                <w:sz w:val="16"/>
              </w:rPr>
              <w:t>.</w:t>
            </w:r>
          </w:p>
        </w:tc>
        <w:tc>
          <w:tcPr>
            <w:tcW w:w="0" w:type="auto"/>
          </w:tcPr>
          <w:p w:rsidR="000A373D" w:rsidRPr="00CD088D" w:rsidRDefault="000A373D">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3</w:t>
            </w:r>
          </w:p>
        </w:tc>
        <w:tc>
          <w:tcPr>
            <w:tcW w:w="0" w:type="auto"/>
          </w:tcPr>
          <w:p w:rsidR="00B153F4" w:rsidRPr="00CD088D" w:rsidRDefault="000A373D">
            <w:pPr>
              <w:rPr>
                <w:sz w:val="16"/>
              </w:rPr>
            </w:pPr>
            <w:r w:rsidRPr="00CD088D">
              <w:rPr>
                <w:rStyle w:val="bold"/>
                <w:sz w:val="16"/>
              </w:rPr>
              <w:t>Create Recurring Journal Entry</w:t>
            </w:r>
          </w:p>
        </w:tc>
        <w:tc>
          <w:tcPr>
            <w:tcW w:w="0" w:type="auto"/>
          </w:tcPr>
          <w:p w:rsidR="00B153F4" w:rsidRPr="00CD088D" w:rsidRDefault="000A373D">
            <w:pPr>
              <w:rPr>
                <w:sz w:val="16"/>
              </w:rPr>
            </w:pPr>
            <w:r w:rsidRPr="00CD088D">
              <w:rPr>
                <w:sz w:val="16"/>
              </w:rPr>
              <w:t xml:space="preserve">Choose </w:t>
            </w:r>
            <w:r w:rsidRPr="00CD088D">
              <w:rPr>
                <w:rStyle w:val="screenelement"/>
                <w:sz w:val="16"/>
              </w:rPr>
              <w:t>Create New Recurring Journal Entry</w:t>
            </w:r>
            <w:r w:rsidRPr="00CD088D">
              <w:rPr>
                <w:sz w:val="16"/>
              </w:rPr>
              <w:t>.</w:t>
            </w:r>
          </w:p>
        </w:tc>
        <w:tc>
          <w:tcPr>
            <w:tcW w:w="0" w:type="auto"/>
          </w:tcPr>
          <w:p w:rsidR="000A373D" w:rsidRPr="00CD088D" w:rsidRDefault="000A373D">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4</w:t>
            </w:r>
          </w:p>
        </w:tc>
        <w:tc>
          <w:tcPr>
            <w:tcW w:w="0" w:type="auto"/>
          </w:tcPr>
          <w:p w:rsidR="00B153F4" w:rsidRPr="00CD088D" w:rsidRDefault="000A373D">
            <w:pPr>
              <w:rPr>
                <w:sz w:val="16"/>
              </w:rPr>
            </w:pPr>
            <w:r w:rsidRPr="00CD088D">
              <w:rPr>
                <w:rStyle w:val="bold"/>
                <w:sz w:val="16"/>
              </w:rPr>
              <w:t>Manage Recurring Journal Entries</w:t>
            </w:r>
          </w:p>
        </w:tc>
        <w:tc>
          <w:tcPr>
            <w:tcW w:w="0" w:type="auto"/>
          </w:tcPr>
          <w:p w:rsidR="00B153F4" w:rsidRPr="00CD088D" w:rsidRDefault="000A373D">
            <w:pPr>
              <w:rPr>
                <w:sz w:val="16"/>
              </w:rPr>
            </w:pPr>
            <w:r w:rsidRPr="00CD088D">
              <w:rPr>
                <w:sz w:val="16"/>
              </w:rPr>
              <w:t xml:space="preserve">Make the following entries and press </w:t>
            </w:r>
            <w:r w:rsidRPr="00CD088D">
              <w:rPr>
                <w:rStyle w:val="screenelement"/>
                <w:sz w:val="16"/>
              </w:rPr>
              <w:t>Enter</w:t>
            </w:r>
            <w:r w:rsidRPr="00CD088D">
              <w:rPr>
                <w:sz w:val="16"/>
              </w:rPr>
              <w:t>.</w:t>
            </w:r>
          </w:p>
          <w:p w:rsidR="00B153F4" w:rsidRPr="00CD088D" w:rsidRDefault="00B153F4">
            <w:pPr>
              <w:rPr>
                <w:sz w:val="16"/>
              </w:rPr>
            </w:pPr>
          </w:p>
          <w:tbl>
            <w:tblPr>
              <w:tblW w:w="4975" w:type="pct"/>
              <w:tblCellMar>
                <w:left w:w="10" w:type="dxa"/>
                <w:right w:w="10" w:type="dxa"/>
              </w:tblCellMar>
              <w:tblLook w:val="0000" w:firstRow="0" w:lastRow="0" w:firstColumn="0" w:lastColumn="0" w:noHBand="0" w:noVBand="0"/>
            </w:tblPr>
            <w:tblGrid>
              <w:gridCol w:w="6144"/>
            </w:tblGrid>
            <w:tr w:rsidR="00B153F4" w:rsidRPr="00CD088D" w:rsidTr="00CD088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153F4" w:rsidRPr="00CD088D" w:rsidRDefault="000A373D">
                  <w:pPr>
                    <w:rPr>
                      <w:sz w:val="16"/>
                    </w:rPr>
                  </w:pPr>
                  <w:r w:rsidRPr="00CD088D">
                    <w:rPr>
                      <w:rStyle w:val="bold"/>
                      <w:sz w:val="16"/>
                    </w:rPr>
                    <w:t xml:space="preserve">Note </w:t>
                  </w:r>
                  <w:r w:rsidRPr="00CD088D">
                    <w:rPr>
                      <w:sz w:val="16"/>
                    </w:rPr>
                    <w:t xml:space="preserve">The </w:t>
                  </w:r>
                  <w:r w:rsidRPr="00CD088D">
                    <w:rPr>
                      <w:rStyle w:val="screenelement"/>
                      <w:sz w:val="16"/>
                    </w:rPr>
                    <w:t>Document Header Information</w:t>
                  </w:r>
                  <w:r w:rsidRPr="00CD088D">
                    <w:rPr>
                      <w:sz w:val="16"/>
                    </w:rPr>
                    <w:t xml:space="preserve"> pane contains the individual data for the document to be posted. The data for a lease installment payment is defined as an example.</w:t>
                  </w:r>
                </w:p>
              </w:tc>
            </w:tr>
          </w:tbl>
          <w:p w:rsidR="00B153F4" w:rsidRPr="00CD088D" w:rsidRDefault="00B153F4">
            <w:pPr>
              <w:rPr>
                <w:sz w:val="16"/>
              </w:rPr>
            </w:pPr>
          </w:p>
          <w:p w:rsidR="00CD088D" w:rsidRPr="00CD088D" w:rsidRDefault="000A373D">
            <w:pPr>
              <w:rPr>
                <w:sz w:val="16"/>
              </w:rPr>
            </w:pPr>
            <w:r w:rsidRPr="00CD088D">
              <w:rPr>
                <w:rStyle w:val="bold"/>
                <w:sz w:val="16"/>
              </w:rPr>
              <w:t>Document Header Information</w:t>
            </w:r>
          </w:p>
          <w:p w:rsidR="00CD088D" w:rsidRPr="00CD088D" w:rsidRDefault="000A373D">
            <w:pPr>
              <w:rPr>
                <w:sz w:val="16"/>
              </w:rPr>
            </w:pPr>
            <w:r w:rsidRPr="00CD088D">
              <w:rPr>
                <w:rStyle w:val="screenelement"/>
                <w:sz w:val="16"/>
              </w:rPr>
              <w:t>Journal Entry Type</w:t>
            </w:r>
            <w:r w:rsidRPr="00CD088D">
              <w:rPr>
                <w:sz w:val="16"/>
              </w:rPr>
              <w:t xml:space="preserve">: </w:t>
            </w:r>
            <w:r w:rsidRPr="00CD088D">
              <w:rPr>
                <w:rStyle w:val="userinput"/>
                <w:sz w:val="16"/>
              </w:rPr>
              <w:t>SA</w:t>
            </w:r>
          </w:p>
          <w:p w:rsidR="00CD088D" w:rsidRPr="00CD088D" w:rsidRDefault="000A373D">
            <w:pPr>
              <w:rPr>
                <w:sz w:val="16"/>
              </w:rPr>
            </w:pPr>
            <w:r w:rsidRPr="00CD088D">
              <w:rPr>
                <w:rStyle w:val="screenelement"/>
                <w:sz w:val="16"/>
              </w:rPr>
              <w:t>Company Code</w:t>
            </w:r>
            <w:r w:rsidRPr="00CD088D">
              <w:rPr>
                <w:sz w:val="16"/>
              </w:rPr>
              <w:t xml:space="preserve">: </w:t>
            </w:r>
            <w:r w:rsidRPr="00CD088D">
              <w:rPr>
                <w:rStyle w:val="userinput"/>
                <w:sz w:val="16"/>
              </w:rPr>
              <w:t>3310</w:t>
            </w:r>
          </w:p>
          <w:p w:rsidR="00CD088D" w:rsidRPr="00CD088D" w:rsidRDefault="000A373D">
            <w:pPr>
              <w:rPr>
                <w:sz w:val="16"/>
              </w:rPr>
            </w:pPr>
            <w:r w:rsidRPr="00CD088D">
              <w:rPr>
                <w:rStyle w:val="screenelement"/>
                <w:sz w:val="16"/>
              </w:rPr>
              <w:t>Transaction Currency</w:t>
            </w:r>
            <w:r w:rsidRPr="00CD088D">
              <w:rPr>
                <w:sz w:val="16"/>
              </w:rPr>
              <w:t xml:space="preserve">: </w:t>
            </w:r>
            <w:r w:rsidRPr="00CD088D">
              <w:rPr>
                <w:rStyle w:val="userinput"/>
                <w:sz w:val="16"/>
              </w:rPr>
              <w:t>AED</w:t>
            </w:r>
          </w:p>
          <w:p w:rsidR="00CD088D" w:rsidRPr="00CD088D" w:rsidRDefault="000A373D">
            <w:pPr>
              <w:rPr>
                <w:sz w:val="16"/>
              </w:rPr>
            </w:pPr>
            <w:r w:rsidRPr="00CD088D">
              <w:rPr>
                <w:rStyle w:val="screenelement"/>
                <w:sz w:val="16"/>
              </w:rPr>
              <w:t>Conversion Rule for Foreign Currency Amounts</w:t>
            </w:r>
            <w:r w:rsidRPr="00CD088D">
              <w:rPr>
                <w:sz w:val="16"/>
              </w:rPr>
              <w:t xml:space="preserve">: </w:t>
            </w:r>
            <w:r w:rsidRPr="00CD088D">
              <w:rPr>
                <w:rStyle w:val="userinput"/>
                <w:sz w:val="16"/>
              </w:rPr>
              <w:t>Use Current Exchange Rate</w:t>
            </w:r>
          </w:p>
          <w:p w:rsidR="00CD088D" w:rsidRPr="00CD088D" w:rsidRDefault="000A373D">
            <w:pPr>
              <w:rPr>
                <w:sz w:val="16"/>
              </w:rPr>
            </w:pPr>
            <w:r w:rsidRPr="00CD088D">
              <w:rPr>
                <w:rStyle w:val="screenelement"/>
                <w:sz w:val="16"/>
              </w:rPr>
              <w:t>Reference</w:t>
            </w:r>
            <w:r w:rsidRPr="00CD088D">
              <w:rPr>
                <w:sz w:val="16"/>
              </w:rPr>
              <w:t xml:space="preserve">: </w:t>
            </w:r>
            <w:r w:rsidRPr="00CD088D">
              <w:rPr>
                <w:rStyle w:val="userinput"/>
                <w:sz w:val="16"/>
              </w:rPr>
              <w:t>&lt;reference text&gt;</w:t>
            </w:r>
            <w:r w:rsidRPr="00CD088D">
              <w:rPr>
                <w:sz w:val="16"/>
              </w:rPr>
              <w:t xml:space="preserve"> for example, </w:t>
            </w:r>
            <w:r w:rsidRPr="00CD088D">
              <w:rPr>
                <w:rStyle w:val="userinput"/>
                <w:sz w:val="16"/>
              </w:rPr>
              <w:t>Accruals</w:t>
            </w:r>
          </w:p>
          <w:p w:rsidR="00CD088D" w:rsidRPr="00CD088D" w:rsidRDefault="000A373D">
            <w:pPr>
              <w:rPr>
                <w:sz w:val="16"/>
              </w:rPr>
            </w:pPr>
            <w:r w:rsidRPr="00CD088D">
              <w:rPr>
                <w:rStyle w:val="bold"/>
                <w:sz w:val="16"/>
              </w:rPr>
              <w:t>First Line Item</w:t>
            </w:r>
          </w:p>
          <w:p w:rsidR="00CD088D" w:rsidRPr="00CD088D" w:rsidRDefault="000A373D">
            <w:pPr>
              <w:rPr>
                <w:sz w:val="16"/>
              </w:rPr>
            </w:pPr>
            <w:r w:rsidRPr="00CD088D">
              <w:rPr>
                <w:rStyle w:val="screenelement"/>
                <w:sz w:val="16"/>
              </w:rPr>
              <w:t>G/L Account</w:t>
            </w:r>
            <w:r w:rsidRPr="00CD088D">
              <w:rPr>
                <w:sz w:val="16"/>
              </w:rPr>
              <w:t xml:space="preserve">: For example, </w:t>
            </w:r>
            <w:r w:rsidRPr="00CD088D">
              <w:rPr>
                <w:rStyle w:val="userinput"/>
                <w:sz w:val="16"/>
              </w:rPr>
              <w:t>63003000</w:t>
            </w:r>
          </w:p>
          <w:p w:rsidR="00CD088D" w:rsidRPr="00CD088D" w:rsidRDefault="000A373D">
            <w:pPr>
              <w:rPr>
                <w:sz w:val="16"/>
              </w:rPr>
            </w:pPr>
            <w:r w:rsidRPr="00CD088D">
              <w:rPr>
                <w:rStyle w:val="screenelement"/>
                <w:sz w:val="16"/>
              </w:rPr>
              <w:t>Debit/Credit</w:t>
            </w:r>
            <w:r w:rsidRPr="00CD088D">
              <w:rPr>
                <w:sz w:val="16"/>
              </w:rPr>
              <w:t xml:space="preserve">: </w:t>
            </w:r>
            <w:r w:rsidRPr="00CD088D">
              <w:rPr>
                <w:rStyle w:val="userinput"/>
                <w:sz w:val="16"/>
              </w:rPr>
              <w:t>&lt;amount&gt;</w:t>
            </w:r>
          </w:p>
          <w:p w:rsidR="00CD088D" w:rsidRPr="00CD088D" w:rsidRDefault="000A373D">
            <w:pPr>
              <w:rPr>
                <w:sz w:val="16"/>
              </w:rPr>
            </w:pPr>
            <w:r w:rsidRPr="00CD088D">
              <w:rPr>
                <w:rStyle w:val="screenelement"/>
                <w:sz w:val="16"/>
              </w:rPr>
              <w:lastRenderedPageBreak/>
              <w:t>Tax Code</w:t>
            </w:r>
            <w:r w:rsidRPr="00CD088D">
              <w:rPr>
                <w:sz w:val="16"/>
              </w:rPr>
              <w:t xml:space="preserve">: </w:t>
            </w:r>
            <w:r w:rsidRPr="00CD088D">
              <w:rPr>
                <w:rStyle w:val="userinput"/>
                <w:sz w:val="16"/>
              </w:rPr>
              <w:t>&lt;Input Tax Code&gt;</w:t>
            </w:r>
          </w:p>
          <w:p w:rsidR="00CD088D" w:rsidRPr="00CD088D" w:rsidRDefault="000A373D">
            <w:pPr>
              <w:rPr>
                <w:sz w:val="16"/>
              </w:rPr>
            </w:pPr>
            <w:r w:rsidRPr="00CD088D">
              <w:rPr>
                <w:rStyle w:val="screenelement"/>
                <w:sz w:val="16"/>
              </w:rPr>
              <w:t>Cost Center</w:t>
            </w:r>
            <w:r w:rsidRPr="00CD088D">
              <w:rPr>
                <w:sz w:val="16"/>
              </w:rPr>
              <w:t xml:space="preserve">: For example, </w:t>
            </w:r>
            <w:r w:rsidRPr="00CD088D">
              <w:rPr>
                <w:rStyle w:val="userinput"/>
                <w:sz w:val="16"/>
              </w:rPr>
              <w:t>33101101</w:t>
            </w:r>
          </w:p>
          <w:p w:rsidR="00CD088D" w:rsidRPr="00CD088D" w:rsidRDefault="000A373D">
            <w:pPr>
              <w:rPr>
                <w:sz w:val="16"/>
              </w:rPr>
            </w:pPr>
            <w:r w:rsidRPr="00CD088D">
              <w:rPr>
                <w:rStyle w:val="screenelement"/>
                <w:sz w:val="16"/>
              </w:rPr>
              <w:t>Item Text</w:t>
            </w:r>
            <w:r w:rsidRPr="00CD088D">
              <w:rPr>
                <w:sz w:val="16"/>
              </w:rPr>
              <w:t xml:space="preserve">: For example, </w:t>
            </w:r>
            <w:r w:rsidRPr="00CD088D">
              <w:rPr>
                <w:rStyle w:val="userinput"/>
                <w:sz w:val="16"/>
              </w:rPr>
              <w:t>Monthly accrual</w:t>
            </w:r>
          </w:p>
          <w:p w:rsidR="00CD088D" w:rsidRPr="00CD088D" w:rsidRDefault="000A373D">
            <w:pPr>
              <w:rPr>
                <w:sz w:val="16"/>
              </w:rPr>
            </w:pPr>
            <w:r w:rsidRPr="00CD088D">
              <w:rPr>
                <w:rStyle w:val="bold"/>
                <w:sz w:val="16"/>
              </w:rPr>
              <w:t>Next Line Item</w:t>
            </w:r>
          </w:p>
          <w:p w:rsidR="00CD088D" w:rsidRPr="00CD088D" w:rsidRDefault="000A373D">
            <w:pPr>
              <w:rPr>
                <w:sz w:val="16"/>
              </w:rPr>
            </w:pPr>
            <w:r w:rsidRPr="00CD088D">
              <w:rPr>
                <w:rStyle w:val="screenelement"/>
                <w:sz w:val="16"/>
              </w:rPr>
              <w:t>G/L Account</w:t>
            </w:r>
            <w:r w:rsidRPr="00CD088D">
              <w:rPr>
                <w:sz w:val="16"/>
              </w:rPr>
              <w:t xml:space="preserve">: </w:t>
            </w:r>
            <w:r w:rsidRPr="00CD088D">
              <w:rPr>
                <w:rStyle w:val="userinput"/>
                <w:sz w:val="16"/>
              </w:rPr>
              <w:t>&lt;G/L account&gt;</w:t>
            </w:r>
            <w:r w:rsidRPr="00CD088D">
              <w:rPr>
                <w:sz w:val="16"/>
              </w:rPr>
              <w:t xml:space="preserve"> for example, </w:t>
            </w:r>
            <w:r w:rsidRPr="00CD088D">
              <w:rPr>
                <w:rStyle w:val="userinput"/>
                <w:sz w:val="16"/>
              </w:rPr>
              <w:t>21720000</w:t>
            </w:r>
          </w:p>
          <w:p w:rsidR="00CD088D" w:rsidRPr="00CD088D" w:rsidRDefault="000A373D">
            <w:pPr>
              <w:rPr>
                <w:sz w:val="16"/>
              </w:rPr>
            </w:pPr>
            <w:r w:rsidRPr="00CD088D">
              <w:rPr>
                <w:rStyle w:val="screenelement"/>
                <w:sz w:val="16"/>
              </w:rPr>
              <w:t>Debit/Credit</w:t>
            </w:r>
            <w:r w:rsidRPr="00CD088D">
              <w:rPr>
                <w:sz w:val="16"/>
              </w:rPr>
              <w:t xml:space="preserve">: </w:t>
            </w:r>
            <w:r w:rsidRPr="00CD088D">
              <w:rPr>
                <w:rStyle w:val="userinput"/>
                <w:sz w:val="16"/>
              </w:rPr>
              <w:t>&lt;amount&gt;</w:t>
            </w:r>
          </w:p>
          <w:p w:rsidR="00CD088D" w:rsidRPr="00CD088D" w:rsidRDefault="000A373D">
            <w:pPr>
              <w:rPr>
                <w:sz w:val="16"/>
              </w:rPr>
            </w:pPr>
            <w:r w:rsidRPr="00CD088D">
              <w:rPr>
                <w:rStyle w:val="bold"/>
                <w:sz w:val="16"/>
              </w:rPr>
              <w:t>Recurrence Rule</w:t>
            </w:r>
          </w:p>
          <w:p w:rsidR="00CD088D" w:rsidRPr="00CD088D" w:rsidRDefault="000A373D">
            <w:pPr>
              <w:rPr>
                <w:sz w:val="16"/>
              </w:rPr>
            </w:pPr>
            <w:r w:rsidRPr="00CD088D">
              <w:rPr>
                <w:rStyle w:val="screenelement"/>
                <w:sz w:val="16"/>
              </w:rPr>
              <w:t>Start Date</w:t>
            </w:r>
            <w:r w:rsidRPr="00CD088D">
              <w:rPr>
                <w:sz w:val="16"/>
              </w:rPr>
              <w:t xml:space="preserve">: </w:t>
            </w:r>
            <w:r w:rsidRPr="00CD088D">
              <w:rPr>
                <w:rStyle w:val="userinput"/>
                <w:sz w:val="16"/>
              </w:rPr>
              <w:t>&lt;date of the first run&gt;</w:t>
            </w:r>
          </w:p>
          <w:p w:rsidR="00CD088D" w:rsidRPr="00CD088D" w:rsidRDefault="000A373D">
            <w:pPr>
              <w:rPr>
                <w:sz w:val="16"/>
              </w:rPr>
            </w:pPr>
            <w:r w:rsidRPr="00CD088D">
              <w:rPr>
                <w:rStyle w:val="screenelement"/>
                <w:sz w:val="16"/>
              </w:rPr>
              <w:t>Recurrence Pattern</w:t>
            </w:r>
            <w:r w:rsidRPr="00CD088D">
              <w:rPr>
                <w:sz w:val="16"/>
              </w:rPr>
              <w:t xml:space="preserve">: For example, </w:t>
            </w:r>
            <w:r w:rsidRPr="00CD088D">
              <w:rPr>
                <w:rStyle w:val="userinput"/>
                <w:sz w:val="16"/>
              </w:rPr>
              <w:t>Monthly</w:t>
            </w:r>
          </w:p>
          <w:p w:rsidR="00CD088D" w:rsidRPr="00CD088D" w:rsidRDefault="000A373D">
            <w:pPr>
              <w:rPr>
                <w:sz w:val="16"/>
              </w:rPr>
            </w:pPr>
            <w:r w:rsidRPr="00CD088D">
              <w:rPr>
                <w:rStyle w:val="screenelement"/>
                <w:sz w:val="16"/>
              </w:rPr>
              <w:t>Every</w:t>
            </w:r>
            <w:r w:rsidRPr="00CD088D">
              <w:rPr>
                <w:sz w:val="16"/>
              </w:rPr>
              <w:t xml:space="preserve">: For example, </w:t>
            </w:r>
            <w:r w:rsidRPr="00CD088D">
              <w:rPr>
                <w:rStyle w:val="userinput"/>
                <w:sz w:val="16"/>
              </w:rPr>
              <w:t>1</w:t>
            </w:r>
          </w:p>
          <w:p w:rsidR="00CD088D" w:rsidRPr="00CD088D" w:rsidRDefault="000A373D">
            <w:pPr>
              <w:rPr>
                <w:sz w:val="16"/>
              </w:rPr>
            </w:pPr>
            <w:r w:rsidRPr="00CD088D">
              <w:rPr>
                <w:rStyle w:val="screenelement"/>
                <w:sz w:val="16"/>
              </w:rPr>
              <w:t>End</w:t>
            </w:r>
            <w:r w:rsidRPr="00CD088D">
              <w:rPr>
                <w:sz w:val="16"/>
              </w:rPr>
              <w:t xml:space="preserve">: For example, </w:t>
            </w:r>
            <w:r w:rsidRPr="00CD088D">
              <w:rPr>
                <w:rStyle w:val="userinput"/>
                <w:sz w:val="16"/>
              </w:rPr>
              <w:t>After</w:t>
            </w:r>
          </w:p>
          <w:p w:rsidR="00CD088D" w:rsidRPr="00CD088D" w:rsidRDefault="000A373D">
            <w:pPr>
              <w:rPr>
                <w:sz w:val="16"/>
              </w:rPr>
            </w:pPr>
            <w:r w:rsidRPr="00CD088D">
              <w:rPr>
                <w:rStyle w:val="screenelement"/>
                <w:sz w:val="16"/>
              </w:rPr>
              <w:t>Occurrence(s)</w:t>
            </w:r>
            <w:r w:rsidRPr="00CD088D">
              <w:rPr>
                <w:sz w:val="16"/>
              </w:rPr>
              <w:t xml:space="preserve">: For example, </w:t>
            </w:r>
            <w:r w:rsidRPr="00CD088D">
              <w:rPr>
                <w:rStyle w:val="userinput"/>
                <w:sz w:val="16"/>
              </w:rPr>
              <w:t>3</w:t>
            </w:r>
          </w:p>
          <w:p w:rsidR="00B153F4" w:rsidRPr="00CD088D" w:rsidRDefault="000A373D">
            <w:pPr>
              <w:rPr>
                <w:sz w:val="16"/>
              </w:rPr>
            </w:pPr>
            <w:r w:rsidRPr="00CD088D">
              <w:rPr>
                <w:rStyle w:val="screenelement"/>
                <w:sz w:val="16"/>
              </w:rPr>
              <w:t>Tax Items</w:t>
            </w:r>
            <w:r w:rsidRPr="00CD088D">
              <w:rPr>
                <w:sz w:val="16"/>
              </w:rPr>
              <w:t>:</w:t>
            </w:r>
          </w:p>
          <w:p w:rsidR="00B153F4" w:rsidRPr="00CD088D" w:rsidRDefault="00B153F4">
            <w:pPr>
              <w:rPr>
                <w:sz w:val="16"/>
              </w:rPr>
            </w:pPr>
          </w:p>
          <w:tbl>
            <w:tblPr>
              <w:tblW w:w="4975" w:type="pct"/>
              <w:tblCellMar>
                <w:left w:w="10" w:type="dxa"/>
                <w:right w:w="10" w:type="dxa"/>
              </w:tblCellMar>
              <w:tblLook w:val="0000" w:firstRow="0" w:lastRow="0" w:firstColumn="0" w:lastColumn="0" w:noHBand="0" w:noVBand="0"/>
            </w:tblPr>
            <w:tblGrid>
              <w:gridCol w:w="6144"/>
            </w:tblGrid>
            <w:tr w:rsidR="00B153F4" w:rsidRPr="00CD088D" w:rsidTr="00CD088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153F4" w:rsidRPr="00CD088D" w:rsidRDefault="000A373D">
                  <w:pPr>
                    <w:rPr>
                      <w:sz w:val="16"/>
                    </w:rPr>
                  </w:pPr>
                  <w:r w:rsidRPr="00CD088D">
                    <w:rPr>
                      <w:rStyle w:val="bold"/>
                      <w:sz w:val="16"/>
                    </w:rPr>
                    <w:t xml:space="preserve">Note </w:t>
                  </w:r>
                  <w:r w:rsidRPr="00CD088D">
                    <w:rPr>
                      <w:sz w:val="16"/>
                    </w:rPr>
                    <w:t xml:space="preserve">If the section for tax items isn't visible yet, choose </w:t>
                  </w:r>
                  <w:r w:rsidRPr="00CD088D">
                    <w:rPr>
                      <w:rStyle w:val="screenelement"/>
                      <w:sz w:val="16"/>
                    </w:rPr>
                    <w:t>Enter</w:t>
                  </w:r>
                  <w:r w:rsidRPr="00CD088D">
                    <w:rPr>
                      <w:sz w:val="16"/>
                    </w:rPr>
                    <w:t>.</w:t>
                  </w:r>
                </w:p>
              </w:tc>
            </w:tr>
          </w:tbl>
          <w:p w:rsidR="000A373D" w:rsidRPr="00CD088D" w:rsidRDefault="000A373D">
            <w:pPr>
              <w:rPr>
                <w:sz w:val="16"/>
              </w:rPr>
            </w:pPr>
          </w:p>
        </w:tc>
        <w:tc>
          <w:tcPr>
            <w:tcW w:w="0" w:type="auto"/>
          </w:tcPr>
          <w:p w:rsidR="00CD088D" w:rsidRPr="00CD088D" w:rsidRDefault="000A373D">
            <w:pPr>
              <w:rPr>
                <w:sz w:val="16"/>
              </w:rPr>
            </w:pPr>
            <w:r w:rsidRPr="00CD088D">
              <w:rPr>
                <w:sz w:val="16"/>
              </w:rPr>
              <w:lastRenderedPageBreak/>
              <w:t xml:space="preserve">A recurring document is processed. The </w:t>
            </w:r>
            <w:r w:rsidRPr="00CD088D">
              <w:rPr>
                <w:sz w:val="16"/>
              </w:rPr>
              <w:t>document is entered as a recurring entry document, but isn't yet posted to the accounts.</w:t>
            </w:r>
          </w:p>
          <w:p w:rsidR="00B153F4" w:rsidRPr="00CD088D" w:rsidRDefault="000A373D">
            <w:pPr>
              <w:rPr>
                <w:sz w:val="16"/>
              </w:rPr>
            </w:pPr>
            <w:r w:rsidRPr="00CD088D">
              <w:rPr>
                <w:sz w:val="16"/>
              </w:rPr>
              <w:t xml:space="preserve">The </w:t>
            </w:r>
            <w:r w:rsidRPr="00CD088D">
              <w:rPr>
                <w:rStyle w:val="screenelement"/>
                <w:sz w:val="16"/>
              </w:rPr>
              <w:t>Enter Recurring Entry Add G/L Account Item</w:t>
            </w:r>
            <w:r w:rsidRPr="00CD088D">
              <w:rPr>
                <w:sz w:val="16"/>
              </w:rPr>
              <w:t xml:space="preserve"> view is displayed.</w:t>
            </w:r>
          </w:p>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5</w:t>
            </w:r>
          </w:p>
        </w:tc>
        <w:tc>
          <w:tcPr>
            <w:tcW w:w="0" w:type="auto"/>
          </w:tcPr>
          <w:p w:rsidR="00B153F4" w:rsidRPr="00CD088D" w:rsidRDefault="000A373D">
            <w:pPr>
              <w:rPr>
                <w:sz w:val="16"/>
              </w:rPr>
            </w:pPr>
            <w:r w:rsidRPr="00CD088D">
              <w:rPr>
                <w:rStyle w:val="bold"/>
                <w:sz w:val="16"/>
              </w:rPr>
              <w:t>Save</w:t>
            </w:r>
          </w:p>
        </w:tc>
        <w:tc>
          <w:tcPr>
            <w:tcW w:w="0" w:type="auto"/>
          </w:tcPr>
          <w:p w:rsidR="00B153F4" w:rsidRPr="00CD088D" w:rsidRDefault="000A373D">
            <w:pPr>
              <w:rPr>
                <w:sz w:val="16"/>
              </w:rPr>
            </w:pPr>
            <w:r w:rsidRPr="00CD088D">
              <w:rPr>
                <w:sz w:val="16"/>
              </w:rPr>
              <w:t>Save your entries.</w:t>
            </w:r>
          </w:p>
        </w:tc>
        <w:tc>
          <w:tcPr>
            <w:tcW w:w="0" w:type="auto"/>
          </w:tcPr>
          <w:p w:rsidR="00B153F4" w:rsidRPr="00CD088D" w:rsidRDefault="000A373D">
            <w:pPr>
              <w:rPr>
                <w:sz w:val="16"/>
              </w:rPr>
            </w:pPr>
            <w:r w:rsidRPr="00CD088D">
              <w:rPr>
                <w:sz w:val="16"/>
              </w:rPr>
              <w:t>A recurring entry is saved.</w:t>
            </w:r>
          </w:p>
        </w:tc>
        <w:tc>
          <w:tcPr>
            <w:tcW w:w="0" w:type="auto"/>
          </w:tcPr>
          <w:p w:rsidR="00B153F4" w:rsidRPr="00CD088D" w:rsidRDefault="00B153F4">
            <w:pPr>
              <w:rPr>
                <w:sz w:val="16"/>
              </w:rPr>
            </w:pPr>
          </w:p>
        </w:tc>
      </w:tr>
    </w:tbl>
    <w:p w:rsidR="00B153F4" w:rsidRDefault="000A373D">
      <w:pPr>
        <w:pStyle w:val="Heading3"/>
      </w:pPr>
      <w:bookmarkStart w:id="160" w:name="unique_80"/>
      <w:bookmarkStart w:id="161" w:name="_Toc232863201"/>
      <w:r>
        <w:t>Display Recurring Journal Entry</w:t>
      </w:r>
      <w:bookmarkEnd w:id="160"/>
      <w:bookmarkEnd w:id="161"/>
    </w:p>
    <w:p w:rsidR="00B153F4" w:rsidRDefault="000A373D">
      <w:pPr>
        <w:pStyle w:val="sectiontitle"/>
      </w:pPr>
      <w:r>
        <w:t>Test Administration</w:t>
      </w:r>
    </w:p>
    <w:p w:rsidR="00B153F4" w:rsidRDefault="000A373D">
      <w:r>
        <w:t>Customer project: Fill in the project-specific parts.</w:t>
      </w:r>
    </w:p>
    <w:p w:rsidR="00B153F4" w:rsidRDefault="00B153F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153F4" w:rsidRPr="00CD088D" w:rsidTr="00CD088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r>
      <w:tr w:rsidR="00B153F4" w:rsidRPr="00CD088D" w:rsidTr="00CD088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r>
      <w:tr w:rsidR="00B153F4" w:rsidRPr="00CD088D" w:rsidTr="00CD088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rStyle w:val="userinput"/>
                <w:sz w:val="12"/>
              </w:rPr>
              <w:t>&lt;State the Service Provider, Customer or Joint Service Provider and Customer&gt;</w:t>
            </w:r>
          </w:p>
        </w:tc>
      </w:tr>
    </w:tbl>
    <w:p w:rsidR="00B153F4" w:rsidRDefault="000A373D">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955"/>
        <w:gridCol w:w="2377"/>
        <w:gridCol w:w="5025"/>
        <w:gridCol w:w="4166"/>
        <w:gridCol w:w="1781"/>
      </w:tblGrid>
      <w:tr w:rsidR="00B153F4" w:rsidRPr="00CD088D" w:rsidTr="00CD088D">
        <w:trPr>
          <w:cnfStyle w:val="100000000000" w:firstRow="1" w:lastRow="0" w:firstColumn="0" w:lastColumn="0" w:oddVBand="0" w:evenVBand="0" w:oddHBand="0" w:evenHBand="0" w:firstRowFirstColumn="0" w:firstRowLastColumn="0" w:lastRowFirstColumn="0" w:lastRowLastColumn="0"/>
        </w:trPr>
        <w:tc>
          <w:tcPr>
            <w:tcW w:w="0" w:type="auto"/>
          </w:tcPr>
          <w:p w:rsidR="00B153F4" w:rsidRPr="00CD088D" w:rsidRDefault="000A373D">
            <w:pPr>
              <w:pStyle w:val="boldparagraph"/>
              <w:rPr>
                <w:sz w:val="16"/>
              </w:rPr>
            </w:pPr>
            <w:r w:rsidRPr="00CD088D">
              <w:rPr>
                <w:sz w:val="16"/>
              </w:rPr>
              <w:t>Test Step #</w:t>
            </w:r>
          </w:p>
        </w:tc>
        <w:tc>
          <w:tcPr>
            <w:tcW w:w="0" w:type="auto"/>
          </w:tcPr>
          <w:p w:rsidR="00B153F4" w:rsidRPr="00CD088D" w:rsidRDefault="000A373D">
            <w:pPr>
              <w:pStyle w:val="boldparagraph"/>
              <w:rPr>
                <w:sz w:val="16"/>
              </w:rPr>
            </w:pPr>
            <w:r w:rsidRPr="00CD088D">
              <w:rPr>
                <w:sz w:val="16"/>
              </w:rPr>
              <w:t>Test Step Name</w:t>
            </w:r>
          </w:p>
        </w:tc>
        <w:tc>
          <w:tcPr>
            <w:tcW w:w="0" w:type="auto"/>
          </w:tcPr>
          <w:p w:rsidR="00B153F4" w:rsidRPr="00CD088D" w:rsidRDefault="000A373D">
            <w:pPr>
              <w:pStyle w:val="boldparagraph"/>
              <w:rPr>
                <w:sz w:val="16"/>
              </w:rPr>
            </w:pPr>
            <w:r w:rsidRPr="00CD088D">
              <w:rPr>
                <w:sz w:val="16"/>
              </w:rPr>
              <w:t>Instruction</w:t>
            </w:r>
          </w:p>
        </w:tc>
        <w:tc>
          <w:tcPr>
            <w:tcW w:w="0" w:type="auto"/>
          </w:tcPr>
          <w:p w:rsidR="00B153F4" w:rsidRPr="00CD088D" w:rsidRDefault="000A373D">
            <w:pPr>
              <w:pStyle w:val="boldparagraph"/>
              <w:rPr>
                <w:sz w:val="16"/>
              </w:rPr>
            </w:pPr>
            <w:r w:rsidRPr="00CD088D">
              <w:rPr>
                <w:sz w:val="16"/>
              </w:rPr>
              <w:t>Expected Result</w:t>
            </w:r>
          </w:p>
        </w:tc>
        <w:tc>
          <w:tcPr>
            <w:tcW w:w="0" w:type="auto"/>
          </w:tcPr>
          <w:p w:rsidR="00B153F4" w:rsidRPr="00CD088D" w:rsidRDefault="000A373D">
            <w:pPr>
              <w:pStyle w:val="boldparagraph"/>
              <w:rPr>
                <w:sz w:val="16"/>
              </w:rPr>
            </w:pPr>
            <w:r w:rsidRPr="00CD088D">
              <w:rPr>
                <w:sz w:val="16"/>
              </w:rPr>
              <w:t>Pass / Fail / Comment</w:t>
            </w:r>
          </w:p>
        </w:tc>
      </w:tr>
      <w:tr w:rsidR="00B153F4" w:rsidRPr="00CD088D" w:rsidTr="00CD088D">
        <w:tc>
          <w:tcPr>
            <w:tcW w:w="0" w:type="auto"/>
          </w:tcPr>
          <w:p w:rsidR="00B153F4" w:rsidRPr="00CD088D" w:rsidRDefault="000A373D">
            <w:pPr>
              <w:rPr>
                <w:sz w:val="16"/>
              </w:rPr>
            </w:pPr>
            <w:r w:rsidRPr="00CD088D">
              <w:rPr>
                <w:sz w:val="16"/>
              </w:rPr>
              <w:t>1</w:t>
            </w:r>
          </w:p>
        </w:tc>
        <w:tc>
          <w:tcPr>
            <w:tcW w:w="0" w:type="auto"/>
          </w:tcPr>
          <w:p w:rsidR="00B153F4" w:rsidRPr="00CD088D" w:rsidRDefault="000A373D">
            <w:pPr>
              <w:rPr>
                <w:sz w:val="16"/>
              </w:rPr>
            </w:pPr>
            <w:r w:rsidRPr="00CD088D">
              <w:rPr>
                <w:rStyle w:val="bold"/>
                <w:sz w:val="16"/>
              </w:rPr>
              <w:t>Log On</w:t>
            </w:r>
          </w:p>
        </w:tc>
        <w:tc>
          <w:tcPr>
            <w:tcW w:w="0" w:type="auto"/>
          </w:tcPr>
          <w:p w:rsidR="00B153F4" w:rsidRPr="00CD088D" w:rsidRDefault="000A373D">
            <w:pPr>
              <w:rPr>
                <w:sz w:val="16"/>
              </w:rPr>
            </w:pPr>
            <w:r w:rsidRPr="00CD088D">
              <w:rPr>
                <w:sz w:val="16"/>
              </w:rPr>
              <w:t>Log on to the SAP Fiori launchpad as a General Ledger Accountant.</w:t>
            </w: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2</w:t>
            </w:r>
          </w:p>
        </w:tc>
        <w:tc>
          <w:tcPr>
            <w:tcW w:w="0" w:type="auto"/>
          </w:tcPr>
          <w:p w:rsidR="00B153F4" w:rsidRPr="00CD088D" w:rsidRDefault="000A373D">
            <w:pPr>
              <w:rPr>
                <w:sz w:val="16"/>
              </w:rPr>
            </w:pPr>
            <w:r w:rsidRPr="00CD088D">
              <w:rPr>
                <w:rStyle w:val="bold"/>
                <w:sz w:val="16"/>
              </w:rPr>
              <w:t>Access the SAP Fiori App</w:t>
            </w:r>
          </w:p>
        </w:tc>
        <w:tc>
          <w:tcPr>
            <w:tcW w:w="0" w:type="auto"/>
          </w:tcPr>
          <w:p w:rsidR="00B153F4" w:rsidRPr="00CD088D" w:rsidRDefault="000A373D">
            <w:pPr>
              <w:rPr>
                <w:sz w:val="16"/>
              </w:rPr>
            </w:pPr>
            <w:r w:rsidRPr="00CD088D">
              <w:rPr>
                <w:sz w:val="16"/>
              </w:rPr>
              <w:t xml:space="preserve">Open </w:t>
            </w:r>
            <w:r w:rsidRPr="00CD088D">
              <w:rPr>
                <w:rStyle w:val="screenelement"/>
                <w:sz w:val="16"/>
              </w:rPr>
              <w:t>Manage Recurring Journal Entries</w:t>
            </w:r>
            <w:r w:rsidRPr="00CD088D">
              <w:rPr>
                <w:sz w:val="16"/>
              </w:rPr>
              <w:t xml:space="preserve"> </w:t>
            </w:r>
            <w:r w:rsidRPr="00CD088D">
              <w:rPr>
                <w:rStyle w:val="CourierNew"/>
                <w:sz w:val="16"/>
              </w:rPr>
              <w:t>(F1598)</w:t>
            </w:r>
            <w:r w:rsidRPr="00CD088D">
              <w:rPr>
                <w:sz w:val="16"/>
              </w:rPr>
              <w:t>.</w:t>
            </w: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0A373D" w:rsidRPr="00CD088D" w:rsidRDefault="000A373D">
            <w:pPr>
              <w:rPr>
                <w:sz w:val="16"/>
              </w:rPr>
            </w:pPr>
          </w:p>
        </w:tc>
        <w:tc>
          <w:tcPr>
            <w:tcW w:w="0" w:type="auto"/>
          </w:tcPr>
          <w:p w:rsidR="000A373D" w:rsidRPr="00CD088D" w:rsidRDefault="000A373D">
            <w:pPr>
              <w:rPr>
                <w:sz w:val="16"/>
              </w:rPr>
            </w:pPr>
          </w:p>
        </w:tc>
        <w:tc>
          <w:tcPr>
            <w:tcW w:w="0" w:type="auto"/>
          </w:tcPr>
          <w:p w:rsidR="00CD088D" w:rsidRPr="00CD088D" w:rsidRDefault="000A373D">
            <w:pPr>
              <w:rPr>
                <w:sz w:val="16"/>
              </w:rPr>
            </w:pPr>
            <w:r w:rsidRPr="00CD088D">
              <w:rPr>
                <w:sz w:val="16"/>
              </w:rPr>
              <w:t xml:space="preserve">Make the following entries and choose </w:t>
            </w:r>
            <w:r w:rsidRPr="00CD088D">
              <w:rPr>
                <w:rStyle w:val="screenelement"/>
                <w:sz w:val="16"/>
              </w:rPr>
              <w:t>Go</w:t>
            </w:r>
            <w:r w:rsidRPr="00CD088D">
              <w:rPr>
                <w:sz w:val="16"/>
              </w:rPr>
              <w:t>:</w:t>
            </w:r>
          </w:p>
          <w:p w:rsidR="00B153F4" w:rsidRPr="00CD088D" w:rsidRDefault="000A373D">
            <w:pPr>
              <w:rPr>
                <w:sz w:val="16"/>
              </w:rPr>
            </w:pPr>
            <w:r w:rsidRPr="00CD088D">
              <w:rPr>
                <w:rStyle w:val="screenelement"/>
                <w:sz w:val="16"/>
              </w:rPr>
              <w:t>Company Code</w:t>
            </w:r>
            <w:r w:rsidRPr="00CD088D">
              <w:rPr>
                <w:sz w:val="16"/>
              </w:rPr>
              <w:t xml:space="preserve">: </w:t>
            </w:r>
            <w:r w:rsidRPr="00CD088D">
              <w:rPr>
                <w:rStyle w:val="userinput"/>
                <w:sz w:val="16"/>
              </w:rPr>
              <w:t>3310</w:t>
            </w:r>
          </w:p>
        </w:tc>
        <w:tc>
          <w:tcPr>
            <w:tcW w:w="0" w:type="auto"/>
          </w:tcPr>
          <w:p w:rsidR="000A373D" w:rsidRPr="00CD088D" w:rsidRDefault="000A373D">
            <w:pPr>
              <w:rPr>
                <w:sz w:val="16"/>
              </w:rPr>
            </w:pP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3</w:t>
            </w:r>
          </w:p>
        </w:tc>
        <w:tc>
          <w:tcPr>
            <w:tcW w:w="0" w:type="auto"/>
          </w:tcPr>
          <w:p w:rsidR="00B153F4" w:rsidRPr="00CD088D" w:rsidRDefault="000A373D">
            <w:pPr>
              <w:rPr>
                <w:sz w:val="16"/>
              </w:rPr>
            </w:pPr>
            <w:r w:rsidRPr="00CD088D">
              <w:rPr>
                <w:rStyle w:val="bold"/>
                <w:sz w:val="16"/>
              </w:rPr>
              <w:t>Select Recurring Journal Entry</w:t>
            </w:r>
          </w:p>
        </w:tc>
        <w:tc>
          <w:tcPr>
            <w:tcW w:w="0" w:type="auto"/>
          </w:tcPr>
          <w:p w:rsidR="00B153F4" w:rsidRPr="00CD088D" w:rsidRDefault="000A373D">
            <w:pPr>
              <w:rPr>
                <w:sz w:val="16"/>
              </w:rPr>
            </w:pPr>
            <w:r w:rsidRPr="00CD088D">
              <w:rPr>
                <w:sz w:val="16"/>
              </w:rPr>
              <w:t xml:space="preserve">Select a line for a recurring entry to display and choose </w:t>
            </w:r>
            <w:r w:rsidRPr="00CD088D">
              <w:rPr>
                <w:rStyle w:val="screenelement"/>
                <w:sz w:val="16"/>
              </w:rPr>
              <w:t>Display</w:t>
            </w:r>
            <w:r w:rsidRPr="00CD088D">
              <w:rPr>
                <w:sz w:val="16"/>
              </w:rPr>
              <w:t>.</w:t>
            </w:r>
          </w:p>
        </w:tc>
        <w:tc>
          <w:tcPr>
            <w:tcW w:w="0" w:type="auto"/>
          </w:tcPr>
          <w:p w:rsidR="00B153F4" w:rsidRPr="00CD088D" w:rsidRDefault="000A373D">
            <w:pPr>
              <w:rPr>
                <w:sz w:val="16"/>
              </w:rPr>
            </w:pPr>
            <w:r w:rsidRPr="00CD088D">
              <w:rPr>
                <w:sz w:val="16"/>
              </w:rPr>
              <w:t xml:space="preserve">The </w:t>
            </w:r>
            <w:r w:rsidRPr="00CD088D">
              <w:rPr>
                <w:rStyle w:val="screenelement"/>
                <w:sz w:val="16"/>
              </w:rPr>
              <w:t>Display Recurring Journal Entries</w:t>
            </w:r>
            <w:r w:rsidRPr="00CD088D">
              <w:rPr>
                <w:sz w:val="16"/>
              </w:rPr>
              <w:t xml:space="preserve"> view is displayed.</w:t>
            </w:r>
          </w:p>
        </w:tc>
        <w:tc>
          <w:tcPr>
            <w:tcW w:w="0" w:type="auto"/>
          </w:tcPr>
          <w:p w:rsidR="00B153F4" w:rsidRPr="00CD088D" w:rsidRDefault="00B153F4">
            <w:pPr>
              <w:rPr>
                <w:sz w:val="16"/>
              </w:rPr>
            </w:pPr>
          </w:p>
        </w:tc>
      </w:tr>
    </w:tbl>
    <w:p w:rsidR="00B153F4" w:rsidRDefault="000A373D">
      <w:pPr>
        <w:pStyle w:val="Heading3"/>
      </w:pPr>
      <w:bookmarkStart w:id="162" w:name="unique_81"/>
      <w:bookmarkStart w:id="163" w:name="_Toc232863202"/>
      <w:r>
        <w:t>Edit Recurring Journal Entry</w:t>
      </w:r>
      <w:bookmarkEnd w:id="162"/>
      <w:bookmarkEnd w:id="163"/>
    </w:p>
    <w:p w:rsidR="00B153F4" w:rsidRDefault="000A373D">
      <w:pPr>
        <w:pStyle w:val="sectiontitle"/>
      </w:pPr>
      <w:r>
        <w:t>Test Administration</w:t>
      </w:r>
    </w:p>
    <w:p w:rsidR="00B153F4" w:rsidRDefault="000A373D">
      <w:r>
        <w:t>Customer project: Fill in the project-specific parts.</w:t>
      </w:r>
    </w:p>
    <w:p w:rsidR="00B153F4" w:rsidRDefault="00B153F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153F4" w:rsidRPr="00CD088D" w:rsidTr="00CD088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r>
      <w:tr w:rsidR="00B153F4" w:rsidRPr="00CD088D" w:rsidTr="00CD088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r>
      <w:tr w:rsidR="00B153F4" w:rsidRPr="00CD088D" w:rsidTr="00CD088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rStyle w:val="userinput"/>
                <w:sz w:val="12"/>
              </w:rPr>
              <w:t>&lt;State the Service Provider, Customer or Joint Service Provider and Customer&gt;</w:t>
            </w:r>
          </w:p>
        </w:tc>
      </w:tr>
    </w:tbl>
    <w:p w:rsidR="00B153F4" w:rsidRDefault="000A373D">
      <w:pPr>
        <w:pStyle w:val="sectiontitle"/>
      </w:pPr>
      <w:r>
        <w:t>Procedure</w:t>
      </w:r>
    </w:p>
    <w:tbl>
      <w:tblPr>
        <w:tblStyle w:val="SAPStandardTable"/>
        <w:tblW w:w="5000" w:type="pct"/>
        <w:tblInd w:w="3" w:type="dxa"/>
        <w:tblLook w:val="0620" w:firstRow="1" w:lastRow="0" w:firstColumn="0" w:lastColumn="0" w:noHBand="1" w:noVBand="1"/>
      </w:tblPr>
      <w:tblGrid>
        <w:gridCol w:w="971"/>
        <w:gridCol w:w="2549"/>
        <w:gridCol w:w="5110"/>
        <w:gridCol w:w="3863"/>
        <w:gridCol w:w="1811"/>
      </w:tblGrid>
      <w:tr w:rsidR="00B153F4" w:rsidRPr="00CD088D" w:rsidTr="00CD088D">
        <w:trPr>
          <w:cnfStyle w:val="100000000000" w:firstRow="1" w:lastRow="0" w:firstColumn="0" w:lastColumn="0" w:oddVBand="0" w:evenVBand="0" w:oddHBand="0" w:evenHBand="0" w:firstRowFirstColumn="0" w:firstRowLastColumn="0" w:lastRowFirstColumn="0" w:lastRowLastColumn="0"/>
        </w:trPr>
        <w:tc>
          <w:tcPr>
            <w:tcW w:w="0" w:type="auto"/>
          </w:tcPr>
          <w:p w:rsidR="00B153F4" w:rsidRPr="00CD088D" w:rsidRDefault="000A373D">
            <w:pPr>
              <w:pStyle w:val="boldparagraph"/>
              <w:rPr>
                <w:sz w:val="16"/>
              </w:rPr>
            </w:pPr>
            <w:r w:rsidRPr="00CD088D">
              <w:rPr>
                <w:sz w:val="16"/>
              </w:rPr>
              <w:t>Test Step #</w:t>
            </w:r>
          </w:p>
        </w:tc>
        <w:tc>
          <w:tcPr>
            <w:tcW w:w="0" w:type="auto"/>
          </w:tcPr>
          <w:p w:rsidR="00B153F4" w:rsidRPr="00CD088D" w:rsidRDefault="000A373D">
            <w:pPr>
              <w:pStyle w:val="boldparagraph"/>
              <w:rPr>
                <w:sz w:val="16"/>
              </w:rPr>
            </w:pPr>
            <w:r w:rsidRPr="00CD088D">
              <w:rPr>
                <w:sz w:val="16"/>
              </w:rPr>
              <w:t>Test Step Name</w:t>
            </w:r>
          </w:p>
        </w:tc>
        <w:tc>
          <w:tcPr>
            <w:tcW w:w="0" w:type="auto"/>
          </w:tcPr>
          <w:p w:rsidR="00B153F4" w:rsidRPr="00CD088D" w:rsidRDefault="000A373D">
            <w:pPr>
              <w:pStyle w:val="boldparagraph"/>
              <w:rPr>
                <w:sz w:val="16"/>
              </w:rPr>
            </w:pPr>
            <w:r w:rsidRPr="00CD088D">
              <w:rPr>
                <w:sz w:val="16"/>
              </w:rPr>
              <w:t>Instruction</w:t>
            </w:r>
          </w:p>
        </w:tc>
        <w:tc>
          <w:tcPr>
            <w:tcW w:w="0" w:type="auto"/>
          </w:tcPr>
          <w:p w:rsidR="00B153F4" w:rsidRPr="00CD088D" w:rsidRDefault="000A373D">
            <w:pPr>
              <w:pStyle w:val="boldparagraph"/>
              <w:rPr>
                <w:sz w:val="16"/>
              </w:rPr>
            </w:pPr>
            <w:r w:rsidRPr="00CD088D">
              <w:rPr>
                <w:sz w:val="16"/>
              </w:rPr>
              <w:t>Expected Result</w:t>
            </w:r>
          </w:p>
        </w:tc>
        <w:tc>
          <w:tcPr>
            <w:tcW w:w="0" w:type="auto"/>
          </w:tcPr>
          <w:p w:rsidR="00B153F4" w:rsidRPr="00CD088D" w:rsidRDefault="000A373D">
            <w:pPr>
              <w:pStyle w:val="boldparagraph"/>
              <w:rPr>
                <w:sz w:val="16"/>
              </w:rPr>
            </w:pPr>
            <w:r w:rsidRPr="00CD088D">
              <w:rPr>
                <w:sz w:val="16"/>
              </w:rPr>
              <w:t>Pass / Fail / Comment</w:t>
            </w:r>
          </w:p>
        </w:tc>
      </w:tr>
      <w:tr w:rsidR="00B153F4" w:rsidRPr="00CD088D" w:rsidTr="00CD088D">
        <w:tc>
          <w:tcPr>
            <w:tcW w:w="0" w:type="auto"/>
          </w:tcPr>
          <w:p w:rsidR="00B153F4" w:rsidRPr="00CD088D" w:rsidRDefault="000A373D">
            <w:pPr>
              <w:rPr>
                <w:sz w:val="16"/>
              </w:rPr>
            </w:pPr>
            <w:r w:rsidRPr="00CD088D">
              <w:rPr>
                <w:sz w:val="16"/>
              </w:rPr>
              <w:t>1</w:t>
            </w:r>
          </w:p>
        </w:tc>
        <w:tc>
          <w:tcPr>
            <w:tcW w:w="0" w:type="auto"/>
          </w:tcPr>
          <w:p w:rsidR="00B153F4" w:rsidRPr="00CD088D" w:rsidRDefault="000A373D">
            <w:pPr>
              <w:rPr>
                <w:sz w:val="16"/>
              </w:rPr>
            </w:pPr>
            <w:r w:rsidRPr="00CD088D">
              <w:rPr>
                <w:rStyle w:val="bold"/>
                <w:sz w:val="16"/>
              </w:rPr>
              <w:t>Log On</w:t>
            </w:r>
          </w:p>
        </w:tc>
        <w:tc>
          <w:tcPr>
            <w:tcW w:w="0" w:type="auto"/>
          </w:tcPr>
          <w:p w:rsidR="00B153F4" w:rsidRPr="00CD088D" w:rsidRDefault="000A373D">
            <w:pPr>
              <w:rPr>
                <w:sz w:val="16"/>
              </w:rPr>
            </w:pPr>
            <w:r w:rsidRPr="00CD088D">
              <w:rPr>
                <w:sz w:val="16"/>
              </w:rPr>
              <w:t>Log on to the SAP Fiori launchpad as a General Ledger Accountant.</w:t>
            </w: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2</w:t>
            </w:r>
          </w:p>
        </w:tc>
        <w:tc>
          <w:tcPr>
            <w:tcW w:w="0" w:type="auto"/>
          </w:tcPr>
          <w:p w:rsidR="00B153F4" w:rsidRPr="00CD088D" w:rsidRDefault="000A373D">
            <w:pPr>
              <w:rPr>
                <w:sz w:val="16"/>
              </w:rPr>
            </w:pPr>
            <w:r w:rsidRPr="00CD088D">
              <w:rPr>
                <w:rStyle w:val="bold"/>
                <w:sz w:val="16"/>
              </w:rPr>
              <w:t>Access the SAP Fiori App</w:t>
            </w:r>
          </w:p>
        </w:tc>
        <w:tc>
          <w:tcPr>
            <w:tcW w:w="0" w:type="auto"/>
          </w:tcPr>
          <w:p w:rsidR="00B153F4" w:rsidRPr="00CD088D" w:rsidRDefault="000A373D">
            <w:pPr>
              <w:rPr>
                <w:sz w:val="16"/>
              </w:rPr>
            </w:pPr>
            <w:r w:rsidRPr="00CD088D">
              <w:rPr>
                <w:sz w:val="16"/>
              </w:rPr>
              <w:t xml:space="preserve">Open </w:t>
            </w:r>
            <w:r w:rsidRPr="00CD088D">
              <w:rPr>
                <w:rStyle w:val="screenelement"/>
                <w:sz w:val="16"/>
              </w:rPr>
              <w:t>Manage Recurring Journal Entries</w:t>
            </w:r>
            <w:r w:rsidRPr="00CD088D">
              <w:rPr>
                <w:sz w:val="16"/>
              </w:rPr>
              <w:t xml:space="preserve"> </w:t>
            </w:r>
            <w:r w:rsidRPr="00CD088D">
              <w:rPr>
                <w:rStyle w:val="CourierNew"/>
                <w:sz w:val="16"/>
              </w:rPr>
              <w:t>(F1598)</w:t>
            </w: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3</w:t>
            </w:r>
          </w:p>
        </w:tc>
        <w:tc>
          <w:tcPr>
            <w:tcW w:w="0" w:type="auto"/>
          </w:tcPr>
          <w:p w:rsidR="00B153F4" w:rsidRPr="00CD088D" w:rsidRDefault="000A373D">
            <w:pPr>
              <w:rPr>
                <w:sz w:val="16"/>
              </w:rPr>
            </w:pPr>
            <w:r w:rsidRPr="00CD088D">
              <w:rPr>
                <w:rStyle w:val="bold"/>
                <w:sz w:val="16"/>
              </w:rPr>
              <w:t>Company Code</w:t>
            </w:r>
          </w:p>
        </w:tc>
        <w:tc>
          <w:tcPr>
            <w:tcW w:w="0" w:type="auto"/>
          </w:tcPr>
          <w:p w:rsidR="00CD088D" w:rsidRPr="00CD088D" w:rsidRDefault="000A373D">
            <w:pPr>
              <w:rPr>
                <w:sz w:val="16"/>
              </w:rPr>
            </w:pPr>
            <w:r w:rsidRPr="00CD088D">
              <w:rPr>
                <w:sz w:val="16"/>
              </w:rPr>
              <w:t xml:space="preserve">Make the following entries and choose </w:t>
            </w:r>
            <w:r w:rsidRPr="00CD088D">
              <w:rPr>
                <w:rStyle w:val="screenelement"/>
                <w:sz w:val="16"/>
              </w:rPr>
              <w:t>Go</w:t>
            </w:r>
            <w:r w:rsidRPr="00CD088D">
              <w:rPr>
                <w:sz w:val="16"/>
              </w:rPr>
              <w:t>:</w:t>
            </w:r>
          </w:p>
          <w:p w:rsidR="00B153F4" w:rsidRPr="00CD088D" w:rsidRDefault="000A373D">
            <w:pPr>
              <w:rPr>
                <w:sz w:val="16"/>
              </w:rPr>
            </w:pPr>
            <w:r w:rsidRPr="00CD088D">
              <w:rPr>
                <w:rStyle w:val="screenelement"/>
                <w:sz w:val="16"/>
              </w:rPr>
              <w:t>Company Code</w:t>
            </w:r>
            <w:r w:rsidRPr="00CD088D">
              <w:rPr>
                <w:sz w:val="16"/>
              </w:rPr>
              <w:t xml:space="preserve">: </w:t>
            </w:r>
            <w:r w:rsidRPr="00CD088D">
              <w:rPr>
                <w:rStyle w:val="userinput"/>
                <w:sz w:val="16"/>
              </w:rPr>
              <w:t>3310</w:t>
            </w:r>
          </w:p>
        </w:tc>
        <w:tc>
          <w:tcPr>
            <w:tcW w:w="0" w:type="auto"/>
          </w:tcPr>
          <w:p w:rsidR="000A373D" w:rsidRPr="00CD088D" w:rsidRDefault="000A373D">
            <w:pPr>
              <w:rPr>
                <w:sz w:val="16"/>
              </w:rPr>
            </w:pP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4</w:t>
            </w:r>
          </w:p>
        </w:tc>
        <w:tc>
          <w:tcPr>
            <w:tcW w:w="0" w:type="auto"/>
          </w:tcPr>
          <w:p w:rsidR="00B153F4" w:rsidRPr="00CD088D" w:rsidRDefault="000A373D">
            <w:pPr>
              <w:rPr>
                <w:sz w:val="16"/>
              </w:rPr>
            </w:pPr>
            <w:r w:rsidRPr="00CD088D">
              <w:rPr>
                <w:rStyle w:val="bold"/>
                <w:sz w:val="16"/>
              </w:rPr>
              <w:t>Select a Recurring Journal Entry</w:t>
            </w:r>
          </w:p>
        </w:tc>
        <w:tc>
          <w:tcPr>
            <w:tcW w:w="0" w:type="auto"/>
          </w:tcPr>
          <w:p w:rsidR="00B153F4" w:rsidRPr="00CD088D" w:rsidRDefault="000A373D">
            <w:pPr>
              <w:rPr>
                <w:sz w:val="16"/>
              </w:rPr>
            </w:pPr>
            <w:r w:rsidRPr="00CD088D">
              <w:rPr>
                <w:sz w:val="16"/>
              </w:rPr>
              <w:t xml:space="preserve">Select the line for the recurring entry to edit and choose </w:t>
            </w:r>
            <w:r w:rsidRPr="00CD088D">
              <w:rPr>
                <w:rStyle w:val="screenelement"/>
                <w:sz w:val="16"/>
              </w:rPr>
              <w:t>Edit</w:t>
            </w:r>
            <w:r w:rsidRPr="00CD088D">
              <w:rPr>
                <w:sz w:val="16"/>
              </w:rPr>
              <w:t>.</w:t>
            </w:r>
          </w:p>
        </w:tc>
        <w:tc>
          <w:tcPr>
            <w:tcW w:w="0" w:type="auto"/>
          </w:tcPr>
          <w:p w:rsidR="00B153F4" w:rsidRPr="00CD088D" w:rsidRDefault="000A373D">
            <w:pPr>
              <w:rPr>
                <w:sz w:val="16"/>
              </w:rPr>
            </w:pPr>
            <w:r w:rsidRPr="00CD088D">
              <w:rPr>
                <w:sz w:val="16"/>
              </w:rPr>
              <w:t xml:space="preserve">The </w:t>
            </w:r>
            <w:r w:rsidRPr="00CD088D">
              <w:rPr>
                <w:rStyle w:val="screenelement"/>
                <w:sz w:val="16"/>
              </w:rPr>
              <w:t>Edit Recurring Journal Entry</w:t>
            </w:r>
            <w:r w:rsidRPr="00CD088D">
              <w:rPr>
                <w:sz w:val="16"/>
              </w:rPr>
              <w:t xml:space="preserve"> view is displayed.</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5</w:t>
            </w:r>
          </w:p>
        </w:tc>
        <w:tc>
          <w:tcPr>
            <w:tcW w:w="0" w:type="auto"/>
          </w:tcPr>
          <w:p w:rsidR="00B153F4" w:rsidRPr="00CD088D" w:rsidRDefault="000A373D">
            <w:pPr>
              <w:rPr>
                <w:sz w:val="16"/>
              </w:rPr>
            </w:pPr>
            <w:r w:rsidRPr="00CD088D">
              <w:rPr>
                <w:rStyle w:val="bold"/>
                <w:sz w:val="16"/>
              </w:rPr>
              <w:t>Edit Recurring Journal Entry</w:t>
            </w:r>
          </w:p>
        </w:tc>
        <w:tc>
          <w:tcPr>
            <w:tcW w:w="0" w:type="auto"/>
          </w:tcPr>
          <w:p w:rsidR="00B153F4" w:rsidRPr="00CD088D" w:rsidRDefault="000A373D">
            <w:pPr>
              <w:rPr>
                <w:sz w:val="16"/>
              </w:rPr>
            </w:pPr>
            <w:r w:rsidRPr="00CD088D">
              <w:rPr>
                <w:sz w:val="16"/>
              </w:rPr>
              <w:t xml:space="preserve">Change the value of any field. When you are done, choose </w:t>
            </w:r>
            <w:r w:rsidRPr="00CD088D">
              <w:rPr>
                <w:rStyle w:val="screenelement"/>
                <w:sz w:val="16"/>
              </w:rPr>
              <w:t>Save</w:t>
            </w:r>
            <w:r w:rsidRPr="00CD088D">
              <w:rPr>
                <w:sz w:val="16"/>
              </w:rPr>
              <w:t>.</w:t>
            </w:r>
          </w:p>
        </w:tc>
        <w:tc>
          <w:tcPr>
            <w:tcW w:w="0" w:type="auto"/>
          </w:tcPr>
          <w:p w:rsidR="00B153F4" w:rsidRPr="00CD088D" w:rsidRDefault="000A373D">
            <w:pPr>
              <w:rPr>
                <w:sz w:val="16"/>
              </w:rPr>
            </w:pPr>
            <w:r w:rsidRPr="00CD088D">
              <w:rPr>
                <w:sz w:val="16"/>
              </w:rPr>
              <w:t>A success message is displayed.</w:t>
            </w:r>
          </w:p>
        </w:tc>
        <w:tc>
          <w:tcPr>
            <w:tcW w:w="0" w:type="auto"/>
          </w:tcPr>
          <w:p w:rsidR="00B153F4" w:rsidRPr="00CD088D" w:rsidRDefault="00B153F4">
            <w:pPr>
              <w:rPr>
                <w:sz w:val="16"/>
              </w:rPr>
            </w:pPr>
          </w:p>
        </w:tc>
      </w:tr>
    </w:tbl>
    <w:p w:rsidR="00B153F4" w:rsidRDefault="000A373D">
      <w:pPr>
        <w:pStyle w:val="Heading3"/>
      </w:pPr>
      <w:bookmarkStart w:id="164" w:name="unique_82"/>
      <w:bookmarkStart w:id="165" w:name="_Toc232863203"/>
      <w:r>
        <w:lastRenderedPageBreak/>
        <w:t>Copy Recurring Journal Entry</w:t>
      </w:r>
      <w:bookmarkEnd w:id="164"/>
      <w:bookmarkEnd w:id="165"/>
    </w:p>
    <w:p w:rsidR="00B153F4" w:rsidRDefault="000A373D">
      <w:pPr>
        <w:pStyle w:val="sectiontitle"/>
      </w:pPr>
      <w:r>
        <w:t>Test Administration</w:t>
      </w:r>
    </w:p>
    <w:p w:rsidR="00B153F4" w:rsidRDefault="000A373D">
      <w:r>
        <w:t>Customer project: Fill in the project-specific parts.</w:t>
      </w:r>
    </w:p>
    <w:p w:rsidR="00B153F4" w:rsidRDefault="00B153F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153F4" w:rsidRPr="00CD088D" w:rsidTr="00CD088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r>
      <w:tr w:rsidR="00B153F4" w:rsidRPr="00CD088D" w:rsidTr="00CD088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r>
      <w:tr w:rsidR="00B153F4" w:rsidRPr="00CD088D" w:rsidTr="00CD088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rStyle w:val="userinput"/>
                <w:sz w:val="12"/>
              </w:rPr>
              <w:t>&lt;State the Service Provider, Customer or Joint Service Provider and Customer&gt;</w:t>
            </w:r>
          </w:p>
        </w:tc>
      </w:tr>
    </w:tbl>
    <w:p w:rsidR="000A373D" w:rsidRDefault="000A373D">
      <w:pPr>
        <w:spacing w:before="0" w:after="0"/>
        <w:rPr>
          <w:vanish/>
        </w:rPr>
      </w:pPr>
    </w:p>
    <w:tbl>
      <w:tblPr>
        <w:tblStyle w:val="SAPStandardTable"/>
        <w:tblW w:w="5000" w:type="pct"/>
        <w:tblInd w:w="3" w:type="dxa"/>
        <w:tblLook w:val="0620" w:firstRow="1" w:lastRow="0" w:firstColumn="0" w:lastColumn="0" w:noHBand="1" w:noVBand="1"/>
      </w:tblPr>
      <w:tblGrid>
        <w:gridCol w:w="856"/>
        <w:gridCol w:w="2246"/>
        <w:gridCol w:w="4502"/>
        <w:gridCol w:w="5251"/>
        <w:gridCol w:w="1449"/>
      </w:tblGrid>
      <w:tr w:rsidR="00B153F4" w:rsidRPr="00CD088D" w:rsidTr="00CD088D">
        <w:trPr>
          <w:cnfStyle w:val="100000000000" w:firstRow="1" w:lastRow="0" w:firstColumn="0" w:lastColumn="0" w:oddVBand="0" w:evenVBand="0" w:oddHBand="0" w:evenHBand="0" w:firstRowFirstColumn="0" w:firstRowLastColumn="0" w:lastRowFirstColumn="0" w:lastRowLastColumn="0"/>
        </w:trPr>
        <w:tc>
          <w:tcPr>
            <w:tcW w:w="0" w:type="auto"/>
          </w:tcPr>
          <w:p w:rsidR="00B153F4" w:rsidRPr="00CD088D" w:rsidRDefault="000A373D">
            <w:pPr>
              <w:pStyle w:val="boldparagraph"/>
              <w:rPr>
                <w:sz w:val="16"/>
              </w:rPr>
            </w:pPr>
            <w:r w:rsidRPr="00CD088D">
              <w:rPr>
                <w:sz w:val="16"/>
              </w:rPr>
              <w:t>Test Step #</w:t>
            </w:r>
          </w:p>
        </w:tc>
        <w:tc>
          <w:tcPr>
            <w:tcW w:w="0" w:type="auto"/>
          </w:tcPr>
          <w:p w:rsidR="00B153F4" w:rsidRPr="00CD088D" w:rsidRDefault="000A373D">
            <w:pPr>
              <w:pStyle w:val="boldparagraph"/>
              <w:rPr>
                <w:sz w:val="16"/>
              </w:rPr>
            </w:pPr>
            <w:r w:rsidRPr="00CD088D">
              <w:rPr>
                <w:sz w:val="16"/>
              </w:rPr>
              <w:t>Test Step Name</w:t>
            </w:r>
          </w:p>
        </w:tc>
        <w:tc>
          <w:tcPr>
            <w:tcW w:w="0" w:type="auto"/>
          </w:tcPr>
          <w:p w:rsidR="00B153F4" w:rsidRPr="00CD088D" w:rsidRDefault="000A373D">
            <w:pPr>
              <w:pStyle w:val="boldparagraph"/>
              <w:rPr>
                <w:sz w:val="16"/>
              </w:rPr>
            </w:pPr>
            <w:r w:rsidRPr="00CD088D">
              <w:rPr>
                <w:sz w:val="16"/>
              </w:rPr>
              <w:t>Instruction</w:t>
            </w:r>
          </w:p>
        </w:tc>
        <w:tc>
          <w:tcPr>
            <w:tcW w:w="0" w:type="auto"/>
          </w:tcPr>
          <w:p w:rsidR="00B153F4" w:rsidRPr="00CD088D" w:rsidRDefault="000A373D">
            <w:pPr>
              <w:pStyle w:val="boldparagraph"/>
              <w:rPr>
                <w:sz w:val="16"/>
              </w:rPr>
            </w:pPr>
            <w:r w:rsidRPr="00CD088D">
              <w:rPr>
                <w:sz w:val="16"/>
              </w:rPr>
              <w:t>Expected Result</w:t>
            </w:r>
          </w:p>
        </w:tc>
        <w:tc>
          <w:tcPr>
            <w:tcW w:w="0" w:type="auto"/>
          </w:tcPr>
          <w:p w:rsidR="00B153F4" w:rsidRPr="00CD088D" w:rsidRDefault="000A373D">
            <w:pPr>
              <w:pStyle w:val="boldparagraph"/>
              <w:rPr>
                <w:sz w:val="16"/>
              </w:rPr>
            </w:pPr>
            <w:r w:rsidRPr="00CD088D">
              <w:rPr>
                <w:sz w:val="16"/>
              </w:rPr>
              <w:t>Pass/Fail/Comment</w:t>
            </w:r>
          </w:p>
        </w:tc>
      </w:tr>
      <w:tr w:rsidR="00B153F4" w:rsidRPr="00CD088D" w:rsidTr="00CD088D">
        <w:tc>
          <w:tcPr>
            <w:tcW w:w="0" w:type="auto"/>
          </w:tcPr>
          <w:p w:rsidR="00B153F4" w:rsidRPr="00CD088D" w:rsidRDefault="000A373D">
            <w:pPr>
              <w:rPr>
                <w:sz w:val="16"/>
              </w:rPr>
            </w:pPr>
            <w:r w:rsidRPr="00CD088D">
              <w:rPr>
                <w:sz w:val="16"/>
              </w:rPr>
              <w:t>1</w:t>
            </w:r>
          </w:p>
        </w:tc>
        <w:tc>
          <w:tcPr>
            <w:tcW w:w="0" w:type="auto"/>
          </w:tcPr>
          <w:p w:rsidR="00B153F4" w:rsidRPr="00CD088D" w:rsidRDefault="000A373D">
            <w:pPr>
              <w:rPr>
                <w:sz w:val="16"/>
              </w:rPr>
            </w:pPr>
            <w:r w:rsidRPr="00CD088D">
              <w:rPr>
                <w:rStyle w:val="bold"/>
                <w:sz w:val="16"/>
              </w:rPr>
              <w:t>Log On</w:t>
            </w:r>
          </w:p>
        </w:tc>
        <w:tc>
          <w:tcPr>
            <w:tcW w:w="0" w:type="auto"/>
          </w:tcPr>
          <w:p w:rsidR="00B153F4" w:rsidRPr="00CD088D" w:rsidRDefault="000A373D">
            <w:pPr>
              <w:rPr>
                <w:sz w:val="16"/>
              </w:rPr>
            </w:pPr>
            <w:r w:rsidRPr="00CD088D">
              <w:rPr>
                <w:sz w:val="16"/>
              </w:rPr>
              <w:t>Log on to the SAP Fiori launchpad as a General Ledger Accountant.</w:t>
            </w: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2</w:t>
            </w:r>
          </w:p>
        </w:tc>
        <w:tc>
          <w:tcPr>
            <w:tcW w:w="0" w:type="auto"/>
          </w:tcPr>
          <w:p w:rsidR="00B153F4" w:rsidRPr="00CD088D" w:rsidRDefault="000A373D">
            <w:pPr>
              <w:rPr>
                <w:sz w:val="16"/>
              </w:rPr>
            </w:pPr>
            <w:r w:rsidRPr="00CD088D">
              <w:rPr>
                <w:rStyle w:val="bold"/>
                <w:sz w:val="16"/>
              </w:rPr>
              <w:t>Access the SAP Fiori App</w:t>
            </w:r>
          </w:p>
        </w:tc>
        <w:tc>
          <w:tcPr>
            <w:tcW w:w="0" w:type="auto"/>
          </w:tcPr>
          <w:p w:rsidR="00B153F4" w:rsidRPr="00CD088D" w:rsidRDefault="000A373D">
            <w:pPr>
              <w:rPr>
                <w:sz w:val="16"/>
              </w:rPr>
            </w:pPr>
            <w:r w:rsidRPr="00CD088D">
              <w:rPr>
                <w:sz w:val="16"/>
              </w:rPr>
              <w:t xml:space="preserve">Open </w:t>
            </w:r>
            <w:r w:rsidRPr="00CD088D">
              <w:rPr>
                <w:rStyle w:val="screenelement"/>
                <w:sz w:val="16"/>
              </w:rPr>
              <w:t>Manage Recurring Journal Entries</w:t>
            </w:r>
            <w:r w:rsidRPr="00CD088D">
              <w:rPr>
                <w:sz w:val="16"/>
              </w:rPr>
              <w:t xml:space="preserve"> </w:t>
            </w:r>
            <w:r w:rsidRPr="00CD088D">
              <w:rPr>
                <w:rStyle w:val="CourierNew"/>
                <w:sz w:val="16"/>
              </w:rPr>
              <w:t>(F1598)</w:t>
            </w:r>
            <w:r w:rsidRPr="00CD088D">
              <w:rPr>
                <w:sz w:val="16"/>
              </w:rPr>
              <w:t>.</w:t>
            </w: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3</w:t>
            </w:r>
          </w:p>
        </w:tc>
        <w:tc>
          <w:tcPr>
            <w:tcW w:w="0" w:type="auto"/>
          </w:tcPr>
          <w:p w:rsidR="00B153F4" w:rsidRPr="00CD088D" w:rsidRDefault="000A373D">
            <w:pPr>
              <w:rPr>
                <w:sz w:val="16"/>
              </w:rPr>
            </w:pPr>
            <w:r w:rsidRPr="00CD088D">
              <w:rPr>
                <w:rStyle w:val="bold"/>
                <w:sz w:val="16"/>
              </w:rPr>
              <w:t>Company Code</w:t>
            </w:r>
          </w:p>
        </w:tc>
        <w:tc>
          <w:tcPr>
            <w:tcW w:w="0" w:type="auto"/>
          </w:tcPr>
          <w:p w:rsidR="00CD088D" w:rsidRPr="00CD088D" w:rsidRDefault="000A373D">
            <w:pPr>
              <w:rPr>
                <w:sz w:val="16"/>
              </w:rPr>
            </w:pPr>
            <w:r w:rsidRPr="00CD088D">
              <w:rPr>
                <w:sz w:val="16"/>
              </w:rPr>
              <w:t xml:space="preserve">Make the following entries and choose </w:t>
            </w:r>
            <w:r w:rsidRPr="00CD088D">
              <w:rPr>
                <w:rStyle w:val="screenelement"/>
                <w:sz w:val="16"/>
              </w:rPr>
              <w:t>Go</w:t>
            </w:r>
            <w:r w:rsidRPr="00CD088D">
              <w:rPr>
                <w:sz w:val="16"/>
              </w:rPr>
              <w:t>:</w:t>
            </w:r>
          </w:p>
          <w:p w:rsidR="00B153F4" w:rsidRPr="00CD088D" w:rsidRDefault="000A373D">
            <w:pPr>
              <w:rPr>
                <w:sz w:val="16"/>
              </w:rPr>
            </w:pPr>
            <w:r w:rsidRPr="00CD088D">
              <w:rPr>
                <w:rStyle w:val="screenelement"/>
                <w:sz w:val="16"/>
              </w:rPr>
              <w:t>Company Code</w:t>
            </w:r>
            <w:r w:rsidRPr="00CD088D">
              <w:rPr>
                <w:sz w:val="16"/>
              </w:rPr>
              <w:t xml:space="preserve">: For example, </w:t>
            </w:r>
            <w:r w:rsidRPr="00CD088D">
              <w:rPr>
                <w:rStyle w:val="userinput"/>
                <w:sz w:val="16"/>
              </w:rPr>
              <w:t>3310</w:t>
            </w:r>
          </w:p>
        </w:tc>
        <w:tc>
          <w:tcPr>
            <w:tcW w:w="0" w:type="auto"/>
          </w:tcPr>
          <w:p w:rsidR="000A373D" w:rsidRPr="00CD088D" w:rsidRDefault="000A373D">
            <w:pPr>
              <w:rPr>
                <w:sz w:val="16"/>
              </w:rPr>
            </w:pP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4</w:t>
            </w:r>
          </w:p>
        </w:tc>
        <w:tc>
          <w:tcPr>
            <w:tcW w:w="0" w:type="auto"/>
          </w:tcPr>
          <w:p w:rsidR="00B153F4" w:rsidRPr="00CD088D" w:rsidRDefault="000A373D">
            <w:pPr>
              <w:rPr>
                <w:sz w:val="16"/>
              </w:rPr>
            </w:pPr>
            <w:r w:rsidRPr="00CD088D">
              <w:rPr>
                <w:rStyle w:val="bold"/>
                <w:sz w:val="16"/>
              </w:rPr>
              <w:t>Select a Recurring Journal Entry</w:t>
            </w:r>
          </w:p>
        </w:tc>
        <w:tc>
          <w:tcPr>
            <w:tcW w:w="0" w:type="auto"/>
          </w:tcPr>
          <w:p w:rsidR="00B153F4" w:rsidRPr="00CD088D" w:rsidRDefault="000A373D">
            <w:pPr>
              <w:rPr>
                <w:sz w:val="16"/>
              </w:rPr>
            </w:pPr>
            <w:r w:rsidRPr="00CD088D">
              <w:rPr>
                <w:sz w:val="16"/>
              </w:rPr>
              <w:t xml:space="preserve">Select the line for the recurring entry and choose </w:t>
            </w:r>
            <w:r w:rsidRPr="00CD088D">
              <w:rPr>
                <w:rStyle w:val="screenelement"/>
                <w:sz w:val="16"/>
              </w:rPr>
              <w:t>Copy</w:t>
            </w:r>
            <w:r w:rsidRPr="00CD088D">
              <w:rPr>
                <w:sz w:val="16"/>
              </w:rPr>
              <w:t>.</w:t>
            </w:r>
          </w:p>
        </w:tc>
        <w:tc>
          <w:tcPr>
            <w:tcW w:w="0" w:type="auto"/>
          </w:tcPr>
          <w:p w:rsidR="00B153F4" w:rsidRPr="00CD088D" w:rsidRDefault="000A373D">
            <w:pPr>
              <w:rPr>
                <w:sz w:val="16"/>
              </w:rPr>
            </w:pPr>
            <w:r w:rsidRPr="00CD088D">
              <w:rPr>
                <w:sz w:val="16"/>
              </w:rPr>
              <w:t xml:space="preserve">The </w:t>
            </w:r>
            <w:r w:rsidRPr="00CD088D">
              <w:rPr>
                <w:rStyle w:val="screenelement"/>
                <w:sz w:val="16"/>
              </w:rPr>
              <w:t>Copy Recurring Journal Entries</w:t>
            </w:r>
            <w:r w:rsidRPr="00CD088D">
              <w:rPr>
                <w:sz w:val="16"/>
              </w:rPr>
              <w:t xml:space="preserve"> view is displayed.</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5</w:t>
            </w:r>
          </w:p>
        </w:tc>
        <w:tc>
          <w:tcPr>
            <w:tcW w:w="0" w:type="auto"/>
          </w:tcPr>
          <w:p w:rsidR="00B153F4" w:rsidRPr="00CD088D" w:rsidRDefault="000A373D">
            <w:pPr>
              <w:rPr>
                <w:sz w:val="16"/>
              </w:rPr>
            </w:pPr>
            <w:r w:rsidRPr="00CD088D">
              <w:rPr>
                <w:rStyle w:val="bold"/>
                <w:sz w:val="16"/>
              </w:rPr>
              <w:t>Copy Recurring Journal Entry</w:t>
            </w:r>
          </w:p>
        </w:tc>
        <w:tc>
          <w:tcPr>
            <w:tcW w:w="0" w:type="auto"/>
          </w:tcPr>
          <w:p w:rsidR="00B153F4" w:rsidRPr="00CD088D" w:rsidRDefault="000A373D">
            <w:pPr>
              <w:rPr>
                <w:sz w:val="16"/>
              </w:rPr>
            </w:pPr>
            <w:r w:rsidRPr="00CD088D">
              <w:rPr>
                <w:sz w:val="16"/>
              </w:rPr>
              <w:t xml:space="preserve">Change the value of any fields and choose </w:t>
            </w:r>
            <w:r w:rsidRPr="00CD088D">
              <w:rPr>
                <w:rStyle w:val="screenelement"/>
                <w:sz w:val="16"/>
              </w:rPr>
              <w:t>Save</w:t>
            </w:r>
            <w:r w:rsidRPr="00CD088D">
              <w:rPr>
                <w:sz w:val="16"/>
              </w:rPr>
              <w:t>.</w:t>
            </w:r>
          </w:p>
        </w:tc>
        <w:tc>
          <w:tcPr>
            <w:tcW w:w="0" w:type="auto"/>
          </w:tcPr>
          <w:p w:rsidR="00B153F4" w:rsidRPr="00CD088D" w:rsidRDefault="000A373D">
            <w:pPr>
              <w:rPr>
                <w:sz w:val="16"/>
              </w:rPr>
            </w:pPr>
            <w:r w:rsidRPr="00CD088D">
              <w:rPr>
                <w:sz w:val="16"/>
              </w:rPr>
              <w:t>A confirmation message is displayed. A new recurring journal entry is created.</w:t>
            </w:r>
          </w:p>
        </w:tc>
        <w:tc>
          <w:tcPr>
            <w:tcW w:w="0" w:type="auto"/>
          </w:tcPr>
          <w:p w:rsidR="00B153F4" w:rsidRPr="00CD088D" w:rsidRDefault="00B153F4">
            <w:pPr>
              <w:rPr>
                <w:sz w:val="16"/>
              </w:rPr>
            </w:pPr>
          </w:p>
        </w:tc>
      </w:tr>
    </w:tbl>
    <w:p w:rsidR="00B153F4" w:rsidRDefault="000A373D">
      <w:pPr>
        <w:pStyle w:val="Heading3"/>
      </w:pPr>
      <w:bookmarkStart w:id="166" w:name="unique_83"/>
      <w:bookmarkStart w:id="167" w:name="_Toc232863204"/>
      <w:r>
        <w:t>Post Recurring Journal Entry</w:t>
      </w:r>
      <w:bookmarkEnd w:id="166"/>
      <w:bookmarkEnd w:id="167"/>
    </w:p>
    <w:p w:rsidR="00B153F4" w:rsidRDefault="000A373D">
      <w:pPr>
        <w:pStyle w:val="sectiontitle"/>
      </w:pPr>
      <w:r>
        <w:t>Test Administration</w:t>
      </w:r>
    </w:p>
    <w:p w:rsidR="00B153F4" w:rsidRDefault="000A373D">
      <w:r>
        <w:t>Customer project: Fill in the project-specific parts.</w:t>
      </w:r>
    </w:p>
    <w:p w:rsidR="00B153F4" w:rsidRDefault="00B153F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153F4" w:rsidRPr="00CD088D" w:rsidTr="00CD088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r>
      <w:tr w:rsidR="00B153F4" w:rsidRPr="00CD088D" w:rsidTr="00CD088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r>
      <w:tr w:rsidR="00B153F4" w:rsidRPr="00CD088D" w:rsidTr="00CD088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rStyle w:val="userinput"/>
                <w:sz w:val="12"/>
              </w:rPr>
              <w:t>&lt;State the Service Provider, Customer or Joint Service Provider and Customer&gt;</w:t>
            </w:r>
          </w:p>
        </w:tc>
      </w:tr>
    </w:tbl>
    <w:p w:rsidR="000A373D" w:rsidRDefault="000A373D">
      <w:pPr>
        <w:spacing w:before="0" w:after="0"/>
        <w:rPr>
          <w:vanish/>
        </w:rPr>
      </w:pPr>
    </w:p>
    <w:tbl>
      <w:tblPr>
        <w:tblStyle w:val="SAPStandardTable"/>
        <w:tblW w:w="5000" w:type="pct"/>
        <w:tblInd w:w="3" w:type="dxa"/>
        <w:tblLook w:val="0620" w:firstRow="1" w:lastRow="0" w:firstColumn="0" w:lastColumn="0" w:noHBand="1" w:noVBand="1"/>
      </w:tblPr>
      <w:tblGrid>
        <w:gridCol w:w="756"/>
        <w:gridCol w:w="1870"/>
        <w:gridCol w:w="3709"/>
        <w:gridCol w:w="6620"/>
        <w:gridCol w:w="1349"/>
      </w:tblGrid>
      <w:tr w:rsidR="00B153F4" w:rsidRPr="00CD088D" w:rsidTr="00CD088D">
        <w:trPr>
          <w:cnfStyle w:val="100000000000" w:firstRow="1" w:lastRow="0" w:firstColumn="0" w:lastColumn="0" w:oddVBand="0" w:evenVBand="0" w:oddHBand="0" w:evenHBand="0" w:firstRowFirstColumn="0" w:firstRowLastColumn="0" w:lastRowFirstColumn="0" w:lastRowLastColumn="0"/>
        </w:trPr>
        <w:tc>
          <w:tcPr>
            <w:tcW w:w="0" w:type="auto"/>
          </w:tcPr>
          <w:p w:rsidR="00B153F4" w:rsidRPr="00CD088D" w:rsidRDefault="000A373D">
            <w:pPr>
              <w:pStyle w:val="boldparagraph"/>
              <w:rPr>
                <w:sz w:val="16"/>
              </w:rPr>
            </w:pPr>
            <w:r w:rsidRPr="00CD088D">
              <w:rPr>
                <w:sz w:val="16"/>
              </w:rPr>
              <w:lastRenderedPageBreak/>
              <w:t>Test Step #</w:t>
            </w:r>
          </w:p>
        </w:tc>
        <w:tc>
          <w:tcPr>
            <w:tcW w:w="0" w:type="auto"/>
          </w:tcPr>
          <w:p w:rsidR="00B153F4" w:rsidRPr="00CD088D" w:rsidRDefault="000A373D">
            <w:pPr>
              <w:pStyle w:val="boldparagraph"/>
              <w:rPr>
                <w:sz w:val="16"/>
              </w:rPr>
            </w:pPr>
            <w:r w:rsidRPr="00CD088D">
              <w:rPr>
                <w:sz w:val="16"/>
              </w:rPr>
              <w:t>Test Step Name</w:t>
            </w:r>
          </w:p>
        </w:tc>
        <w:tc>
          <w:tcPr>
            <w:tcW w:w="0" w:type="auto"/>
          </w:tcPr>
          <w:p w:rsidR="00B153F4" w:rsidRPr="00CD088D" w:rsidRDefault="000A373D">
            <w:pPr>
              <w:pStyle w:val="boldparagraph"/>
              <w:rPr>
                <w:sz w:val="16"/>
              </w:rPr>
            </w:pPr>
            <w:r w:rsidRPr="00CD088D">
              <w:rPr>
                <w:sz w:val="16"/>
              </w:rPr>
              <w:t>Instruction</w:t>
            </w:r>
          </w:p>
        </w:tc>
        <w:tc>
          <w:tcPr>
            <w:tcW w:w="0" w:type="auto"/>
          </w:tcPr>
          <w:p w:rsidR="00B153F4" w:rsidRPr="00CD088D" w:rsidRDefault="000A373D">
            <w:pPr>
              <w:pStyle w:val="boldparagraph"/>
              <w:rPr>
                <w:sz w:val="16"/>
              </w:rPr>
            </w:pPr>
            <w:r w:rsidRPr="00CD088D">
              <w:rPr>
                <w:sz w:val="16"/>
              </w:rPr>
              <w:t>Expected Result</w:t>
            </w:r>
          </w:p>
        </w:tc>
        <w:tc>
          <w:tcPr>
            <w:tcW w:w="0" w:type="auto"/>
          </w:tcPr>
          <w:p w:rsidR="00B153F4" w:rsidRPr="00CD088D" w:rsidRDefault="000A373D">
            <w:pPr>
              <w:pStyle w:val="boldparagraph"/>
              <w:rPr>
                <w:sz w:val="16"/>
              </w:rPr>
            </w:pPr>
            <w:r w:rsidRPr="00CD088D">
              <w:rPr>
                <w:sz w:val="16"/>
              </w:rPr>
              <w:t>Pass / Fail / Comment</w:t>
            </w:r>
          </w:p>
        </w:tc>
      </w:tr>
      <w:tr w:rsidR="00B153F4" w:rsidRPr="00CD088D" w:rsidTr="00CD088D">
        <w:tc>
          <w:tcPr>
            <w:tcW w:w="0" w:type="auto"/>
          </w:tcPr>
          <w:p w:rsidR="00B153F4" w:rsidRPr="00CD088D" w:rsidRDefault="000A373D">
            <w:pPr>
              <w:rPr>
                <w:sz w:val="16"/>
              </w:rPr>
            </w:pPr>
            <w:r w:rsidRPr="00CD088D">
              <w:rPr>
                <w:sz w:val="16"/>
              </w:rPr>
              <w:t>1</w:t>
            </w:r>
          </w:p>
        </w:tc>
        <w:tc>
          <w:tcPr>
            <w:tcW w:w="0" w:type="auto"/>
          </w:tcPr>
          <w:p w:rsidR="00B153F4" w:rsidRPr="00CD088D" w:rsidRDefault="000A373D">
            <w:pPr>
              <w:rPr>
                <w:sz w:val="16"/>
              </w:rPr>
            </w:pPr>
            <w:r w:rsidRPr="00CD088D">
              <w:rPr>
                <w:rStyle w:val="bold"/>
                <w:sz w:val="16"/>
              </w:rPr>
              <w:t>Log On</w:t>
            </w:r>
          </w:p>
        </w:tc>
        <w:tc>
          <w:tcPr>
            <w:tcW w:w="0" w:type="auto"/>
          </w:tcPr>
          <w:p w:rsidR="00B153F4" w:rsidRPr="00CD088D" w:rsidRDefault="000A373D">
            <w:pPr>
              <w:rPr>
                <w:sz w:val="16"/>
              </w:rPr>
            </w:pPr>
            <w:r w:rsidRPr="00CD088D">
              <w:rPr>
                <w:sz w:val="16"/>
              </w:rPr>
              <w:t>Log on to the SAP Fiori launchpad as a General Ledger Accountant.</w:t>
            </w: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2</w:t>
            </w:r>
          </w:p>
        </w:tc>
        <w:tc>
          <w:tcPr>
            <w:tcW w:w="0" w:type="auto"/>
          </w:tcPr>
          <w:p w:rsidR="00B153F4" w:rsidRPr="00CD088D" w:rsidRDefault="000A373D">
            <w:pPr>
              <w:rPr>
                <w:sz w:val="16"/>
              </w:rPr>
            </w:pPr>
            <w:r w:rsidRPr="00CD088D">
              <w:rPr>
                <w:rStyle w:val="bold"/>
                <w:sz w:val="16"/>
              </w:rPr>
              <w:t>Access the SAP Fiori App</w:t>
            </w:r>
          </w:p>
        </w:tc>
        <w:tc>
          <w:tcPr>
            <w:tcW w:w="0" w:type="auto"/>
          </w:tcPr>
          <w:p w:rsidR="00B153F4" w:rsidRPr="00CD088D" w:rsidRDefault="000A373D">
            <w:pPr>
              <w:rPr>
                <w:sz w:val="16"/>
              </w:rPr>
            </w:pPr>
            <w:r w:rsidRPr="00CD088D">
              <w:rPr>
                <w:sz w:val="16"/>
              </w:rPr>
              <w:t xml:space="preserve">Open </w:t>
            </w:r>
            <w:r w:rsidRPr="00CD088D">
              <w:rPr>
                <w:rStyle w:val="screenelement"/>
                <w:sz w:val="16"/>
              </w:rPr>
              <w:t>Manage Recurring Journal Entries</w:t>
            </w:r>
            <w:r w:rsidRPr="00CD088D">
              <w:rPr>
                <w:sz w:val="16"/>
              </w:rPr>
              <w:t xml:space="preserve"> </w:t>
            </w:r>
            <w:r w:rsidRPr="00CD088D">
              <w:rPr>
                <w:rStyle w:val="CourierNew"/>
                <w:sz w:val="16"/>
              </w:rPr>
              <w:t>(F1598)</w:t>
            </w:r>
            <w:r w:rsidRPr="00CD088D">
              <w:rPr>
                <w:sz w:val="16"/>
              </w:rPr>
              <w:t>.</w:t>
            </w: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3</w:t>
            </w:r>
          </w:p>
        </w:tc>
        <w:tc>
          <w:tcPr>
            <w:tcW w:w="0" w:type="auto"/>
          </w:tcPr>
          <w:p w:rsidR="00B153F4" w:rsidRPr="00CD088D" w:rsidRDefault="000A373D">
            <w:pPr>
              <w:rPr>
                <w:sz w:val="16"/>
              </w:rPr>
            </w:pPr>
            <w:r w:rsidRPr="00CD088D">
              <w:rPr>
                <w:rStyle w:val="bold"/>
                <w:sz w:val="16"/>
              </w:rPr>
              <w:t>Company Code</w:t>
            </w:r>
          </w:p>
        </w:tc>
        <w:tc>
          <w:tcPr>
            <w:tcW w:w="0" w:type="auto"/>
          </w:tcPr>
          <w:p w:rsidR="00CD088D" w:rsidRPr="00CD088D" w:rsidRDefault="000A373D">
            <w:pPr>
              <w:rPr>
                <w:sz w:val="16"/>
              </w:rPr>
            </w:pPr>
            <w:r w:rsidRPr="00CD088D">
              <w:rPr>
                <w:sz w:val="16"/>
              </w:rPr>
              <w:t xml:space="preserve">Make the following entries and choose </w:t>
            </w:r>
            <w:r w:rsidRPr="00CD088D">
              <w:rPr>
                <w:rStyle w:val="screenelement"/>
                <w:sz w:val="16"/>
              </w:rPr>
              <w:t>Go</w:t>
            </w:r>
            <w:r w:rsidRPr="00CD088D">
              <w:rPr>
                <w:sz w:val="16"/>
              </w:rPr>
              <w:t>:</w:t>
            </w:r>
          </w:p>
          <w:p w:rsidR="00B153F4" w:rsidRPr="00CD088D" w:rsidRDefault="000A373D">
            <w:pPr>
              <w:rPr>
                <w:sz w:val="16"/>
              </w:rPr>
            </w:pPr>
            <w:r w:rsidRPr="00CD088D">
              <w:rPr>
                <w:rStyle w:val="screenelement"/>
                <w:sz w:val="16"/>
              </w:rPr>
              <w:t>Company Code</w:t>
            </w:r>
            <w:r w:rsidRPr="00CD088D">
              <w:rPr>
                <w:sz w:val="16"/>
              </w:rPr>
              <w:t xml:space="preserve">: </w:t>
            </w:r>
            <w:r w:rsidRPr="00CD088D">
              <w:rPr>
                <w:rStyle w:val="userinput"/>
                <w:sz w:val="16"/>
              </w:rPr>
              <w:t>For example, 3310</w:t>
            </w:r>
          </w:p>
        </w:tc>
        <w:tc>
          <w:tcPr>
            <w:tcW w:w="0" w:type="auto"/>
          </w:tcPr>
          <w:p w:rsidR="000A373D" w:rsidRPr="00CD088D" w:rsidRDefault="000A373D">
            <w:pPr>
              <w:rPr>
                <w:sz w:val="16"/>
              </w:rPr>
            </w:pP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4</w:t>
            </w:r>
          </w:p>
        </w:tc>
        <w:tc>
          <w:tcPr>
            <w:tcW w:w="0" w:type="auto"/>
          </w:tcPr>
          <w:p w:rsidR="00B153F4" w:rsidRPr="00CD088D" w:rsidRDefault="000A373D">
            <w:pPr>
              <w:rPr>
                <w:sz w:val="16"/>
              </w:rPr>
            </w:pPr>
            <w:r w:rsidRPr="00CD088D">
              <w:rPr>
                <w:rStyle w:val="bold"/>
                <w:sz w:val="16"/>
              </w:rPr>
              <w:t>Select a Recurring Journal Entry</w:t>
            </w:r>
          </w:p>
        </w:tc>
        <w:tc>
          <w:tcPr>
            <w:tcW w:w="0" w:type="auto"/>
          </w:tcPr>
          <w:p w:rsidR="00B153F4" w:rsidRPr="00CD088D" w:rsidRDefault="000A373D">
            <w:pPr>
              <w:rPr>
                <w:sz w:val="16"/>
              </w:rPr>
            </w:pPr>
            <w:r w:rsidRPr="00CD088D">
              <w:rPr>
                <w:sz w:val="16"/>
              </w:rPr>
              <w:t xml:space="preserve">Mark the line of the recurring entry and choose </w:t>
            </w:r>
            <w:r w:rsidRPr="00CD088D">
              <w:rPr>
                <w:rStyle w:val="screenelement"/>
                <w:sz w:val="16"/>
              </w:rPr>
              <w:t>Post</w:t>
            </w:r>
            <w:r w:rsidRPr="00CD088D">
              <w:rPr>
                <w:sz w:val="16"/>
              </w:rPr>
              <w:t>.</w:t>
            </w:r>
          </w:p>
        </w:tc>
        <w:tc>
          <w:tcPr>
            <w:tcW w:w="0" w:type="auto"/>
          </w:tcPr>
          <w:p w:rsidR="00B153F4" w:rsidRPr="00CD088D" w:rsidRDefault="000A373D">
            <w:pPr>
              <w:rPr>
                <w:sz w:val="16"/>
              </w:rPr>
            </w:pPr>
            <w:r w:rsidRPr="00CD088D">
              <w:rPr>
                <w:sz w:val="16"/>
              </w:rPr>
              <w:t xml:space="preserve">The </w:t>
            </w:r>
            <w:r w:rsidRPr="00CD088D">
              <w:rPr>
                <w:rStyle w:val="screenelement"/>
                <w:sz w:val="16"/>
              </w:rPr>
              <w:t>Posting Confirmation</w:t>
            </w:r>
            <w:r w:rsidRPr="00CD088D">
              <w:rPr>
                <w:sz w:val="16"/>
              </w:rPr>
              <w:t xml:space="preserve"> dialog box displays.</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5</w:t>
            </w:r>
          </w:p>
        </w:tc>
        <w:tc>
          <w:tcPr>
            <w:tcW w:w="0" w:type="auto"/>
          </w:tcPr>
          <w:p w:rsidR="00B153F4" w:rsidRPr="00CD088D" w:rsidRDefault="000A373D">
            <w:pPr>
              <w:rPr>
                <w:sz w:val="16"/>
              </w:rPr>
            </w:pPr>
            <w:r w:rsidRPr="00CD088D">
              <w:rPr>
                <w:rStyle w:val="bold"/>
                <w:sz w:val="16"/>
              </w:rPr>
              <w:t>Post Recurring Journal Entry</w:t>
            </w:r>
          </w:p>
        </w:tc>
        <w:tc>
          <w:tcPr>
            <w:tcW w:w="0" w:type="auto"/>
          </w:tcPr>
          <w:p w:rsidR="00B153F4" w:rsidRPr="00CD088D" w:rsidRDefault="000A373D">
            <w:pPr>
              <w:rPr>
                <w:sz w:val="16"/>
              </w:rPr>
            </w:pPr>
            <w:r w:rsidRPr="00CD088D">
              <w:rPr>
                <w:sz w:val="16"/>
              </w:rPr>
              <w:t xml:space="preserve">Choose </w:t>
            </w:r>
            <w:r w:rsidRPr="00CD088D">
              <w:rPr>
                <w:rStyle w:val="screenelement"/>
                <w:sz w:val="16"/>
              </w:rPr>
              <w:t>Post</w:t>
            </w:r>
            <w:r w:rsidRPr="00CD088D">
              <w:rPr>
                <w:sz w:val="16"/>
              </w:rPr>
              <w:t>.</w:t>
            </w:r>
          </w:p>
        </w:tc>
        <w:tc>
          <w:tcPr>
            <w:tcW w:w="0" w:type="auto"/>
          </w:tcPr>
          <w:p w:rsidR="00B153F4" w:rsidRPr="00CD088D" w:rsidRDefault="000A373D">
            <w:pPr>
              <w:rPr>
                <w:sz w:val="16"/>
              </w:rPr>
            </w:pPr>
            <w:r w:rsidRPr="00CD088D">
              <w:rPr>
                <w:sz w:val="16"/>
              </w:rPr>
              <w:t>A posting confirmation is displayed. The posting status of the corresponding recurring journal entry is marked as successful.</w:t>
            </w:r>
          </w:p>
        </w:tc>
        <w:tc>
          <w:tcPr>
            <w:tcW w:w="0" w:type="auto"/>
          </w:tcPr>
          <w:p w:rsidR="00B153F4" w:rsidRPr="00CD088D" w:rsidRDefault="00B153F4">
            <w:pPr>
              <w:rPr>
                <w:sz w:val="16"/>
              </w:rPr>
            </w:pPr>
          </w:p>
        </w:tc>
      </w:tr>
    </w:tbl>
    <w:p w:rsidR="00B153F4" w:rsidRDefault="000A373D">
      <w:pPr>
        <w:pStyle w:val="Heading3"/>
      </w:pPr>
      <w:bookmarkStart w:id="168" w:name="unique_84"/>
      <w:bookmarkStart w:id="169" w:name="_Toc232863205"/>
      <w:r>
        <w:t>Delete Recurring Journal Entry</w:t>
      </w:r>
      <w:bookmarkEnd w:id="168"/>
      <w:bookmarkEnd w:id="169"/>
    </w:p>
    <w:p w:rsidR="00B153F4" w:rsidRDefault="000A373D">
      <w:pPr>
        <w:pStyle w:val="sectiontitle"/>
      </w:pPr>
      <w:r>
        <w:t>Test Administration</w:t>
      </w:r>
    </w:p>
    <w:p w:rsidR="00B153F4" w:rsidRDefault="000A373D">
      <w:r>
        <w:t>Customer project: Fill in the project-specific parts.</w:t>
      </w:r>
    </w:p>
    <w:p w:rsidR="00B153F4" w:rsidRDefault="00B153F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153F4" w:rsidRPr="00CD088D" w:rsidTr="00CD088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r>
      <w:tr w:rsidR="00B153F4" w:rsidRPr="00CD088D" w:rsidTr="00CD088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r>
      <w:tr w:rsidR="00B153F4" w:rsidRPr="00CD088D" w:rsidTr="00CD088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rStyle w:val="userinput"/>
                <w:sz w:val="12"/>
              </w:rPr>
              <w:t>&lt;State the Service Provider, Customer or Joint Service Provider and Customer&gt;</w:t>
            </w:r>
          </w:p>
        </w:tc>
      </w:tr>
    </w:tbl>
    <w:p w:rsidR="00B153F4" w:rsidRDefault="000A373D">
      <w:pPr>
        <w:pStyle w:val="sectiontitle"/>
      </w:pPr>
      <w:r>
        <w:t>Purpose</w:t>
      </w:r>
    </w:p>
    <w:p w:rsidR="00B153F4" w:rsidRDefault="000A373D">
      <w:r>
        <w:t>In this activity, you delete a recurring journal entry.</w:t>
      </w:r>
    </w:p>
    <w:p w:rsidR="00B153F4" w:rsidRDefault="000A373D">
      <w:pPr>
        <w:pStyle w:val="sectiontitle"/>
      </w:pPr>
      <w:r>
        <w:t>Procedure</w:t>
      </w:r>
    </w:p>
    <w:tbl>
      <w:tblPr>
        <w:tblStyle w:val="SAPStandardTable"/>
        <w:tblW w:w="5000" w:type="pct"/>
        <w:tblInd w:w="3" w:type="dxa"/>
        <w:tblLook w:val="0620" w:firstRow="1" w:lastRow="0" w:firstColumn="0" w:lastColumn="0" w:noHBand="1" w:noVBand="1"/>
      </w:tblPr>
      <w:tblGrid>
        <w:gridCol w:w="823"/>
        <w:gridCol w:w="2133"/>
        <w:gridCol w:w="4265"/>
        <w:gridCol w:w="5563"/>
        <w:gridCol w:w="1520"/>
      </w:tblGrid>
      <w:tr w:rsidR="00B153F4" w:rsidRPr="00CD088D" w:rsidTr="00CD088D">
        <w:trPr>
          <w:cnfStyle w:val="100000000000" w:firstRow="1" w:lastRow="0" w:firstColumn="0" w:lastColumn="0" w:oddVBand="0" w:evenVBand="0" w:oddHBand="0" w:evenHBand="0" w:firstRowFirstColumn="0" w:firstRowLastColumn="0" w:lastRowFirstColumn="0" w:lastRowLastColumn="0"/>
        </w:trPr>
        <w:tc>
          <w:tcPr>
            <w:tcW w:w="0" w:type="auto"/>
          </w:tcPr>
          <w:p w:rsidR="00B153F4" w:rsidRPr="00CD088D" w:rsidRDefault="000A373D">
            <w:pPr>
              <w:pStyle w:val="boldparagraph"/>
              <w:rPr>
                <w:sz w:val="16"/>
              </w:rPr>
            </w:pPr>
            <w:r w:rsidRPr="00CD088D">
              <w:rPr>
                <w:sz w:val="16"/>
              </w:rPr>
              <w:t>Test Step #</w:t>
            </w:r>
          </w:p>
        </w:tc>
        <w:tc>
          <w:tcPr>
            <w:tcW w:w="0" w:type="auto"/>
          </w:tcPr>
          <w:p w:rsidR="00B153F4" w:rsidRPr="00CD088D" w:rsidRDefault="000A373D">
            <w:pPr>
              <w:pStyle w:val="boldparagraph"/>
              <w:rPr>
                <w:sz w:val="16"/>
              </w:rPr>
            </w:pPr>
            <w:r w:rsidRPr="00CD088D">
              <w:rPr>
                <w:sz w:val="16"/>
              </w:rPr>
              <w:t>Test Step Name</w:t>
            </w:r>
          </w:p>
        </w:tc>
        <w:tc>
          <w:tcPr>
            <w:tcW w:w="0" w:type="auto"/>
          </w:tcPr>
          <w:p w:rsidR="00B153F4" w:rsidRPr="00CD088D" w:rsidRDefault="000A373D">
            <w:pPr>
              <w:pStyle w:val="boldparagraph"/>
              <w:rPr>
                <w:sz w:val="16"/>
              </w:rPr>
            </w:pPr>
            <w:r w:rsidRPr="00CD088D">
              <w:rPr>
                <w:sz w:val="16"/>
              </w:rPr>
              <w:t>Instruction</w:t>
            </w:r>
          </w:p>
        </w:tc>
        <w:tc>
          <w:tcPr>
            <w:tcW w:w="0" w:type="auto"/>
          </w:tcPr>
          <w:p w:rsidR="00B153F4" w:rsidRPr="00CD088D" w:rsidRDefault="000A373D">
            <w:pPr>
              <w:pStyle w:val="boldparagraph"/>
              <w:rPr>
                <w:sz w:val="16"/>
              </w:rPr>
            </w:pPr>
            <w:r w:rsidRPr="00CD088D">
              <w:rPr>
                <w:sz w:val="16"/>
              </w:rPr>
              <w:t>Expected Result</w:t>
            </w:r>
          </w:p>
        </w:tc>
        <w:tc>
          <w:tcPr>
            <w:tcW w:w="0" w:type="auto"/>
          </w:tcPr>
          <w:p w:rsidR="00B153F4" w:rsidRPr="00CD088D" w:rsidRDefault="000A373D">
            <w:pPr>
              <w:pStyle w:val="boldparagraph"/>
              <w:rPr>
                <w:sz w:val="16"/>
              </w:rPr>
            </w:pPr>
            <w:r w:rsidRPr="00CD088D">
              <w:rPr>
                <w:sz w:val="16"/>
              </w:rPr>
              <w:t>Pass / Fail / Comment</w:t>
            </w:r>
          </w:p>
        </w:tc>
      </w:tr>
      <w:tr w:rsidR="00B153F4" w:rsidRPr="00CD088D" w:rsidTr="00CD088D">
        <w:tc>
          <w:tcPr>
            <w:tcW w:w="0" w:type="auto"/>
          </w:tcPr>
          <w:p w:rsidR="00B153F4" w:rsidRPr="00CD088D" w:rsidRDefault="000A373D">
            <w:pPr>
              <w:rPr>
                <w:sz w:val="16"/>
              </w:rPr>
            </w:pPr>
            <w:r w:rsidRPr="00CD088D">
              <w:rPr>
                <w:sz w:val="16"/>
              </w:rPr>
              <w:t>1</w:t>
            </w:r>
          </w:p>
        </w:tc>
        <w:tc>
          <w:tcPr>
            <w:tcW w:w="0" w:type="auto"/>
          </w:tcPr>
          <w:p w:rsidR="00B153F4" w:rsidRPr="00CD088D" w:rsidRDefault="000A373D">
            <w:pPr>
              <w:rPr>
                <w:sz w:val="16"/>
              </w:rPr>
            </w:pPr>
            <w:r w:rsidRPr="00CD088D">
              <w:rPr>
                <w:rStyle w:val="bold"/>
                <w:sz w:val="16"/>
              </w:rPr>
              <w:t>Log On</w:t>
            </w:r>
          </w:p>
        </w:tc>
        <w:tc>
          <w:tcPr>
            <w:tcW w:w="0" w:type="auto"/>
          </w:tcPr>
          <w:p w:rsidR="00B153F4" w:rsidRPr="00CD088D" w:rsidRDefault="000A373D">
            <w:pPr>
              <w:rPr>
                <w:sz w:val="16"/>
              </w:rPr>
            </w:pPr>
            <w:r w:rsidRPr="00CD088D">
              <w:rPr>
                <w:sz w:val="16"/>
              </w:rPr>
              <w:t>Log on to the SAP Fiori launchpad as a General Ledger Accountant.</w:t>
            </w: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lastRenderedPageBreak/>
              <w:t>2</w:t>
            </w:r>
          </w:p>
        </w:tc>
        <w:tc>
          <w:tcPr>
            <w:tcW w:w="0" w:type="auto"/>
          </w:tcPr>
          <w:p w:rsidR="00B153F4" w:rsidRPr="00CD088D" w:rsidRDefault="000A373D">
            <w:pPr>
              <w:rPr>
                <w:sz w:val="16"/>
              </w:rPr>
            </w:pPr>
            <w:r w:rsidRPr="00CD088D">
              <w:rPr>
                <w:rStyle w:val="bold"/>
                <w:sz w:val="16"/>
              </w:rPr>
              <w:t>Access the SAP Fiori App</w:t>
            </w:r>
          </w:p>
        </w:tc>
        <w:tc>
          <w:tcPr>
            <w:tcW w:w="0" w:type="auto"/>
          </w:tcPr>
          <w:p w:rsidR="00B153F4" w:rsidRPr="00CD088D" w:rsidRDefault="000A373D">
            <w:pPr>
              <w:rPr>
                <w:sz w:val="16"/>
              </w:rPr>
            </w:pPr>
            <w:r w:rsidRPr="00CD088D">
              <w:rPr>
                <w:sz w:val="16"/>
              </w:rPr>
              <w:t xml:space="preserve">Open </w:t>
            </w:r>
            <w:r w:rsidRPr="00CD088D">
              <w:rPr>
                <w:rStyle w:val="screenelement"/>
                <w:sz w:val="16"/>
              </w:rPr>
              <w:t>Manage Recurring Journal Entries</w:t>
            </w:r>
            <w:r w:rsidRPr="00CD088D">
              <w:rPr>
                <w:sz w:val="16"/>
              </w:rPr>
              <w:t xml:space="preserve"> </w:t>
            </w:r>
            <w:r w:rsidRPr="00CD088D">
              <w:rPr>
                <w:rStyle w:val="CourierNew"/>
                <w:sz w:val="16"/>
              </w:rPr>
              <w:t>(F1598)</w:t>
            </w: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3</w:t>
            </w:r>
          </w:p>
        </w:tc>
        <w:tc>
          <w:tcPr>
            <w:tcW w:w="0" w:type="auto"/>
          </w:tcPr>
          <w:p w:rsidR="00B153F4" w:rsidRPr="00CD088D" w:rsidRDefault="000A373D">
            <w:pPr>
              <w:rPr>
                <w:sz w:val="16"/>
              </w:rPr>
            </w:pPr>
            <w:r w:rsidRPr="00CD088D">
              <w:rPr>
                <w:rStyle w:val="bold"/>
                <w:sz w:val="16"/>
              </w:rPr>
              <w:t>Company Code</w:t>
            </w:r>
          </w:p>
        </w:tc>
        <w:tc>
          <w:tcPr>
            <w:tcW w:w="0" w:type="auto"/>
          </w:tcPr>
          <w:p w:rsidR="00CD088D" w:rsidRPr="00CD088D" w:rsidRDefault="000A373D">
            <w:pPr>
              <w:rPr>
                <w:sz w:val="16"/>
              </w:rPr>
            </w:pPr>
            <w:r w:rsidRPr="00CD088D">
              <w:rPr>
                <w:sz w:val="16"/>
              </w:rPr>
              <w:t xml:space="preserve">Make the following entries and choose </w:t>
            </w:r>
            <w:r w:rsidRPr="00CD088D">
              <w:rPr>
                <w:rStyle w:val="screenelement"/>
                <w:sz w:val="16"/>
              </w:rPr>
              <w:t>Go</w:t>
            </w:r>
            <w:r w:rsidRPr="00CD088D">
              <w:rPr>
                <w:sz w:val="16"/>
              </w:rPr>
              <w:t>:</w:t>
            </w:r>
          </w:p>
          <w:p w:rsidR="00B153F4" w:rsidRPr="00CD088D" w:rsidRDefault="000A373D">
            <w:pPr>
              <w:rPr>
                <w:sz w:val="16"/>
              </w:rPr>
            </w:pPr>
            <w:r w:rsidRPr="00CD088D">
              <w:rPr>
                <w:rStyle w:val="screenelement"/>
                <w:sz w:val="16"/>
              </w:rPr>
              <w:t>Company Code</w:t>
            </w:r>
            <w:r w:rsidRPr="00CD088D">
              <w:rPr>
                <w:sz w:val="16"/>
              </w:rPr>
              <w:t xml:space="preserve">: </w:t>
            </w:r>
            <w:r w:rsidRPr="00CD088D">
              <w:rPr>
                <w:rStyle w:val="userinput"/>
                <w:sz w:val="16"/>
              </w:rPr>
              <w:t>For example, 3310</w:t>
            </w:r>
          </w:p>
        </w:tc>
        <w:tc>
          <w:tcPr>
            <w:tcW w:w="0" w:type="auto"/>
          </w:tcPr>
          <w:p w:rsidR="000A373D" w:rsidRPr="00CD088D" w:rsidRDefault="000A373D">
            <w:pPr>
              <w:rPr>
                <w:sz w:val="16"/>
              </w:rPr>
            </w:pP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4</w:t>
            </w:r>
          </w:p>
        </w:tc>
        <w:tc>
          <w:tcPr>
            <w:tcW w:w="0" w:type="auto"/>
          </w:tcPr>
          <w:p w:rsidR="00B153F4" w:rsidRPr="00CD088D" w:rsidRDefault="000A373D">
            <w:pPr>
              <w:rPr>
                <w:sz w:val="16"/>
              </w:rPr>
            </w:pPr>
            <w:r w:rsidRPr="00CD088D">
              <w:rPr>
                <w:rStyle w:val="bold"/>
                <w:sz w:val="16"/>
              </w:rPr>
              <w:t>Select a Recurring Journal Entry</w:t>
            </w:r>
          </w:p>
        </w:tc>
        <w:tc>
          <w:tcPr>
            <w:tcW w:w="0" w:type="auto"/>
          </w:tcPr>
          <w:p w:rsidR="00B153F4" w:rsidRPr="00CD088D" w:rsidRDefault="000A373D">
            <w:pPr>
              <w:rPr>
                <w:sz w:val="16"/>
              </w:rPr>
            </w:pPr>
            <w:r w:rsidRPr="00CD088D">
              <w:rPr>
                <w:sz w:val="16"/>
              </w:rPr>
              <w:t xml:space="preserve">Mark the line of the recurring entry to delete and choose </w:t>
            </w:r>
            <w:r w:rsidRPr="00CD088D">
              <w:rPr>
                <w:rStyle w:val="screenelement"/>
                <w:sz w:val="16"/>
              </w:rPr>
              <w:t>Delete</w:t>
            </w:r>
            <w:r w:rsidRPr="00CD088D">
              <w:rPr>
                <w:sz w:val="16"/>
              </w:rPr>
              <w:t>.</w:t>
            </w:r>
          </w:p>
        </w:tc>
        <w:tc>
          <w:tcPr>
            <w:tcW w:w="0" w:type="auto"/>
          </w:tcPr>
          <w:p w:rsidR="00B153F4" w:rsidRPr="00CD088D" w:rsidRDefault="000A373D">
            <w:pPr>
              <w:rPr>
                <w:sz w:val="16"/>
              </w:rPr>
            </w:pPr>
            <w:r w:rsidRPr="00CD088D">
              <w:rPr>
                <w:sz w:val="16"/>
              </w:rPr>
              <w:t xml:space="preserve">The </w:t>
            </w:r>
            <w:r w:rsidRPr="00CD088D">
              <w:rPr>
                <w:rStyle w:val="screenelement"/>
                <w:sz w:val="16"/>
              </w:rPr>
              <w:t>Confirmation</w:t>
            </w:r>
            <w:r w:rsidRPr="00CD088D">
              <w:rPr>
                <w:sz w:val="16"/>
              </w:rPr>
              <w:t xml:space="preserve"> dialog box displays.</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5</w:t>
            </w:r>
          </w:p>
        </w:tc>
        <w:tc>
          <w:tcPr>
            <w:tcW w:w="0" w:type="auto"/>
          </w:tcPr>
          <w:p w:rsidR="00B153F4" w:rsidRPr="00CD088D" w:rsidRDefault="000A373D">
            <w:pPr>
              <w:rPr>
                <w:sz w:val="16"/>
              </w:rPr>
            </w:pPr>
            <w:r w:rsidRPr="00CD088D">
              <w:rPr>
                <w:rStyle w:val="bold"/>
                <w:sz w:val="16"/>
              </w:rPr>
              <w:t>Post Recurring Journal Entry</w:t>
            </w:r>
          </w:p>
        </w:tc>
        <w:tc>
          <w:tcPr>
            <w:tcW w:w="0" w:type="auto"/>
          </w:tcPr>
          <w:p w:rsidR="00B153F4" w:rsidRPr="00CD088D" w:rsidRDefault="000A373D">
            <w:pPr>
              <w:rPr>
                <w:sz w:val="16"/>
              </w:rPr>
            </w:pPr>
            <w:r w:rsidRPr="00CD088D">
              <w:rPr>
                <w:sz w:val="16"/>
              </w:rPr>
              <w:t xml:space="preserve">Choose </w:t>
            </w:r>
            <w:r w:rsidRPr="00CD088D">
              <w:rPr>
                <w:rStyle w:val="screenelement"/>
                <w:sz w:val="16"/>
              </w:rPr>
              <w:t>OK</w:t>
            </w:r>
            <w:r w:rsidRPr="00CD088D">
              <w:rPr>
                <w:sz w:val="16"/>
              </w:rPr>
              <w:t>.</w:t>
            </w:r>
          </w:p>
        </w:tc>
        <w:tc>
          <w:tcPr>
            <w:tcW w:w="0" w:type="auto"/>
          </w:tcPr>
          <w:p w:rsidR="00B153F4" w:rsidRPr="00CD088D" w:rsidRDefault="000A373D">
            <w:pPr>
              <w:rPr>
                <w:sz w:val="16"/>
              </w:rPr>
            </w:pPr>
            <w:r w:rsidRPr="00CD088D">
              <w:rPr>
                <w:sz w:val="16"/>
              </w:rPr>
              <w:t>A deletion confirmation displays. The corresponding recurring journal entry is removed.</w:t>
            </w:r>
          </w:p>
        </w:tc>
        <w:tc>
          <w:tcPr>
            <w:tcW w:w="0" w:type="auto"/>
          </w:tcPr>
          <w:p w:rsidR="00B153F4" w:rsidRPr="00CD088D" w:rsidRDefault="00B153F4">
            <w:pPr>
              <w:rPr>
                <w:sz w:val="16"/>
              </w:rPr>
            </w:pPr>
          </w:p>
        </w:tc>
      </w:tr>
    </w:tbl>
    <w:p w:rsidR="00B153F4" w:rsidRDefault="000A373D">
      <w:pPr>
        <w:pStyle w:val="Heading2"/>
      </w:pPr>
      <w:bookmarkStart w:id="170" w:name="unique_85"/>
      <w:bookmarkStart w:id="171" w:name="_Toc232863206"/>
      <w:r>
        <w:t>Display Changes of Recurring Entry</w:t>
      </w:r>
      <w:bookmarkEnd w:id="170"/>
      <w:bookmarkEnd w:id="171"/>
    </w:p>
    <w:p w:rsidR="00B153F4" w:rsidRDefault="000A373D">
      <w:pPr>
        <w:pStyle w:val="sectiontitle"/>
      </w:pPr>
      <w:r>
        <w:t>Test Administration</w:t>
      </w:r>
    </w:p>
    <w:p w:rsidR="00B153F4" w:rsidRDefault="000A373D">
      <w:r>
        <w:t>Customer project: Fill in the project-specific parts.</w:t>
      </w:r>
    </w:p>
    <w:p w:rsidR="00B153F4" w:rsidRDefault="00B153F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153F4" w:rsidRPr="00CD088D" w:rsidTr="00CD088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r>
      <w:tr w:rsidR="00B153F4" w:rsidRPr="00CD088D" w:rsidTr="00CD088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r>
      <w:tr w:rsidR="00B153F4" w:rsidRPr="00CD088D" w:rsidTr="00CD088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rStyle w:val="userinput"/>
                <w:sz w:val="12"/>
              </w:rPr>
              <w:t>&lt;State the Service Provider, Customer or Joint Service Provider and Customer&gt;</w:t>
            </w:r>
          </w:p>
        </w:tc>
      </w:tr>
    </w:tbl>
    <w:p w:rsidR="00B153F4" w:rsidRDefault="000A373D">
      <w:pPr>
        <w:pStyle w:val="sectiontitle"/>
      </w:pPr>
      <w:r>
        <w:t>Purpose</w:t>
      </w:r>
    </w:p>
    <w:p w:rsidR="00B153F4" w:rsidRDefault="000A373D">
      <w:r>
        <w:t>In this activity, you display changes made to a recurring entry.</w:t>
      </w:r>
    </w:p>
    <w:p w:rsidR="00B153F4" w:rsidRDefault="000A373D">
      <w:pPr>
        <w:pStyle w:val="sectiontitle"/>
      </w:pPr>
      <w:r>
        <w:t>Procedure</w:t>
      </w:r>
    </w:p>
    <w:tbl>
      <w:tblPr>
        <w:tblStyle w:val="SAPStandardTable"/>
        <w:tblW w:w="5000" w:type="pct"/>
        <w:tblInd w:w="3" w:type="dxa"/>
        <w:tblLook w:val="0620" w:firstRow="1" w:lastRow="0" w:firstColumn="0" w:lastColumn="0" w:noHBand="1" w:noVBand="1"/>
      </w:tblPr>
      <w:tblGrid>
        <w:gridCol w:w="972"/>
        <w:gridCol w:w="2008"/>
        <w:gridCol w:w="5115"/>
        <w:gridCol w:w="4396"/>
        <w:gridCol w:w="1813"/>
      </w:tblGrid>
      <w:tr w:rsidR="00B153F4" w:rsidRPr="00CD088D" w:rsidTr="00CD088D">
        <w:trPr>
          <w:cnfStyle w:val="100000000000" w:firstRow="1" w:lastRow="0" w:firstColumn="0" w:lastColumn="0" w:oddVBand="0" w:evenVBand="0" w:oddHBand="0" w:evenHBand="0" w:firstRowFirstColumn="0" w:firstRowLastColumn="0" w:lastRowFirstColumn="0" w:lastRowLastColumn="0"/>
        </w:trPr>
        <w:tc>
          <w:tcPr>
            <w:tcW w:w="0" w:type="auto"/>
          </w:tcPr>
          <w:p w:rsidR="00B153F4" w:rsidRPr="00CD088D" w:rsidRDefault="000A373D">
            <w:pPr>
              <w:pStyle w:val="boldparagraph"/>
              <w:rPr>
                <w:sz w:val="16"/>
              </w:rPr>
            </w:pPr>
            <w:r w:rsidRPr="00CD088D">
              <w:rPr>
                <w:sz w:val="16"/>
              </w:rPr>
              <w:t>Test Step #</w:t>
            </w:r>
          </w:p>
        </w:tc>
        <w:tc>
          <w:tcPr>
            <w:tcW w:w="0" w:type="auto"/>
          </w:tcPr>
          <w:p w:rsidR="00B153F4" w:rsidRPr="00CD088D" w:rsidRDefault="000A373D">
            <w:pPr>
              <w:pStyle w:val="boldparagraph"/>
              <w:rPr>
                <w:sz w:val="16"/>
              </w:rPr>
            </w:pPr>
            <w:r w:rsidRPr="00CD088D">
              <w:rPr>
                <w:sz w:val="16"/>
              </w:rPr>
              <w:t>Test Step Name</w:t>
            </w:r>
          </w:p>
        </w:tc>
        <w:tc>
          <w:tcPr>
            <w:tcW w:w="0" w:type="auto"/>
          </w:tcPr>
          <w:p w:rsidR="00B153F4" w:rsidRPr="00CD088D" w:rsidRDefault="000A373D">
            <w:pPr>
              <w:pStyle w:val="boldparagraph"/>
              <w:rPr>
                <w:sz w:val="16"/>
              </w:rPr>
            </w:pPr>
            <w:r w:rsidRPr="00CD088D">
              <w:rPr>
                <w:sz w:val="16"/>
              </w:rPr>
              <w:t>Instruction</w:t>
            </w:r>
          </w:p>
        </w:tc>
        <w:tc>
          <w:tcPr>
            <w:tcW w:w="0" w:type="auto"/>
          </w:tcPr>
          <w:p w:rsidR="00B153F4" w:rsidRPr="00CD088D" w:rsidRDefault="000A373D">
            <w:pPr>
              <w:pStyle w:val="boldparagraph"/>
              <w:rPr>
                <w:sz w:val="16"/>
              </w:rPr>
            </w:pPr>
            <w:r w:rsidRPr="00CD088D">
              <w:rPr>
                <w:sz w:val="16"/>
              </w:rPr>
              <w:t>Expected Result</w:t>
            </w:r>
          </w:p>
        </w:tc>
        <w:tc>
          <w:tcPr>
            <w:tcW w:w="0" w:type="auto"/>
          </w:tcPr>
          <w:p w:rsidR="00B153F4" w:rsidRPr="00CD088D" w:rsidRDefault="000A373D">
            <w:pPr>
              <w:pStyle w:val="boldparagraph"/>
              <w:rPr>
                <w:sz w:val="16"/>
              </w:rPr>
            </w:pPr>
            <w:r w:rsidRPr="00CD088D">
              <w:rPr>
                <w:sz w:val="16"/>
              </w:rPr>
              <w:t>Pass / Fail / Comment</w:t>
            </w:r>
          </w:p>
        </w:tc>
      </w:tr>
      <w:tr w:rsidR="00B153F4" w:rsidRPr="00CD088D" w:rsidTr="00CD088D">
        <w:tc>
          <w:tcPr>
            <w:tcW w:w="0" w:type="auto"/>
          </w:tcPr>
          <w:p w:rsidR="00B153F4" w:rsidRPr="00CD088D" w:rsidRDefault="000A373D">
            <w:pPr>
              <w:rPr>
                <w:sz w:val="16"/>
              </w:rPr>
            </w:pPr>
            <w:r w:rsidRPr="00CD088D">
              <w:rPr>
                <w:sz w:val="16"/>
              </w:rPr>
              <w:t>1</w:t>
            </w:r>
          </w:p>
        </w:tc>
        <w:tc>
          <w:tcPr>
            <w:tcW w:w="0" w:type="auto"/>
          </w:tcPr>
          <w:p w:rsidR="00B153F4" w:rsidRPr="00CD088D" w:rsidRDefault="000A373D">
            <w:pPr>
              <w:rPr>
                <w:sz w:val="16"/>
              </w:rPr>
            </w:pPr>
            <w:r w:rsidRPr="00CD088D">
              <w:rPr>
                <w:rStyle w:val="bold"/>
                <w:sz w:val="16"/>
              </w:rPr>
              <w:t>Log On</w:t>
            </w:r>
          </w:p>
        </w:tc>
        <w:tc>
          <w:tcPr>
            <w:tcW w:w="0" w:type="auto"/>
          </w:tcPr>
          <w:p w:rsidR="00B153F4" w:rsidRPr="00CD088D" w:rsidRDefault="000A373D">
            <w:pPr>
              <w:rPr>
                <w:sz w:val="16"/>
              </w:rPr>
            </w:pPr>
            <w:r w:rsidRPr="00CD088D">
              <w:rPr>
                <w:sz w:val="16"/>
              </w:rPr>
              <w:t>Log on to the SAP Fiori launchpad as a General Ledger Accountant.</w:t>
            </w: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2</w:t>
            </w:r>
          </w:p>
        </w:tc>
        <w:tc>
          <w:tcPr>
            <w:tcW w:w="0" w:type="auto"/>
          </w:tcPr>
          <w:p w:rsidR="00B153F4" w:rsidRPr="00CD088D" w:rsidRDefault="000A373D">
            <w:pPr>
              <w:rPr>
                <w:sz w:val="16"/>
              </w:rPr>
            </w:pPr>
            <w:r w:rsidRPr="00CD088D">
              <w:rPr>
                <w:rStyle w:val="bold"/>
                <w:sz w:val="16"/>
              </w:rPr>
              <w:t>Access the SAP Fiori App</w:t>
            </w:r>
          </w:p>
        </w:tc>
        <w:tc>
          <w:tcPr>
            <w:tcW w:w="0" w:type="auto"/>
          </w:tcPr>
          <w:p w:rsidR="00B153F4" w:rsidRPr="00CD088D" w:rsidRDefault="000A373D">
            <w:pPr>
              <w:rPr>
                <w:sz w:val="16"/>
              </w:rPr>
            </w:pPr>
            <w:r w:rsidRPr="00CD088D">
              <w:rPr>
                <w:sz w:val="16"/>
              </w:rPr>
              <w:t xml:space="preserve">Open </w:t>
            </w:r>
            <w:r w:rsidRPr="00CD088D">
              <w:rPr>
                <w:rStyle w:val="screenelement"/>
                <w:sz w:val="16"/>
              </w:rPr>
              <w:t>Display Changes of Recurring Entry</w:t>
            </w:r>
            <w:r w:rsidRPr="00CD088D">
              <w:rPr>
                <w:sz w:val="16"/>
              </w:rPr>
              <w:t xml:space="preserve"> </w:t>
            </w:r>
            <w:r w:rsidRPr="00CD088D">
              <w:rPr>
                <w:rStyle w:val="CourierNew"/>
                <w:sz w:val="16"/>
              </w:rPr>
              <w:t>(FBD4)</w:t>
            </w:r>
            <w:r w:rsidRPr="00CD088D">
              <w:rPr>
                <w:sz w:val="16"/>
              </w:rPr>
              <w:t>.</w:t>
            </w:r>
          </w:p>
        </w:tc>
        <w:tc>
          <w:tcPr>
            <w:tcW w:w="0" w:type="auto"/>
          </w:tcPr>
          <w:p w:rsidR="00B153F4" w:rsidRPr="00CD088D" w:rsidRDefault="000A373D">
            <w:pPr>
              <w:rPr>
                <w:sz w:val="16"/>
              </w:rPr>
            </w:pPr>
            <w:r w:rsidRPr="00CD088D">
              <w:rPr>
                <w:sz w:val="16"/>
              </w:rPr>
              <w:t xml:space="preserve">The </w:t>
            </w:r>
            <w:r w:rsidRPr="00CD088D">
              <w:rPr>
                <w:rStyle w:val="screenelement"/>
                <w:sz w:val="16"/>
              </w:rPr>
              <w:t>Recurring Document Changes: Initial Screen</w:t>
            </w:r>
            <w:r w:rsidRPr="00CD088D">
              <w:rPr>
                <w:sz w:val="16"/>
              </w:rPr>
              <w:t xml:space="preserve"> displays.</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3</w:t>
            </w:r>
          </w:p>
        </w:tc>
        <w:tc>
          <w:tcPr>
            <w:tcW w:w="0" w:type="auto"/>
          </w:tcPr>
          <w:p w:rsidR="00B153F4" w:rsidRPr="00CD088D" w:rsidRDefault="000A373D">
            <w:pPr>
              <w:rPr>
                <w:sz w:val="16"/>
              </w:rPr>
            </w:pPr>
            <w:r w:rsidRPr="00CD088D">
              <w:rPr>
                <w:rStyle w:val="bold"/>
                <w:sz w:val="16"/>
              </w:rPr>
              <w:t>Enter Details</w:t>
            </w:r>
          </w:p>
        </w:tc>
        <w:tc>
          <w:tcPr>
            <w:tcW w:w="0" w:type="auto"/>
          </w:tcPr>
          <w:p w:rsidR="00CD088D" w:rsidRPr="00CD088D" w:rsidRDefault="000A373D">
            <w:pPr>
              <w:rPr>
                <w:sz w:val="16"/>
              </w:rPr>
            </w:pPr>
            <w:r w:rsidRPr="00CD088D">
              <w:rPr>
                <w:sz w:val="16"/>
              </w:rPr>
              <w:t xml:space="preserve">Make the following entries and choose </w:t>
            </w:r>
            <w:r w:rsidRPr="00CD088D">
              <w:rPr>
                <w:rStyle w:val="CourierNew"/>
                <w:sz w:val="16"/>
              </w:rPr>
              <w:t>Continue</w:t>
            </w:r>
            <w:r w:rsidRPr="00CD088D">
              <w:rPr>
                <w:sz w:val="16"/>
              </w:rPr>
              <w:t>:</w:t>
            </w:r>
          </w:p>
          <w:p w:rsidR="00CD088D" w:rsidRPr="00CD088D" w:rsidRDefault="000A373D">
            <w:pPr>
              <w:rPr>
                <w:sz w:val="16"/>
              </w:rPr>
            </w:pPr>
            <w:r w:rsidRPr="00CD088D">
              <w:rPr>
                <w:rStyle w:val="screenelement"/>
                <w:sz w:val="16"/>
              </w:rPr>
              <w:lastRenderedPageBreak/>
              <w:t>Company Code</w:t>
            </w:r>
            <w:r w:rsidRPr="00CD088D">
              <w:rPr>
                <w:sz w:val="16"/>
              </w:rPr>
              <w:t xml:space="preserve">: </w:t>
            </w:r>
            <w:r w:rsidRPr="00CD088D">
              <w:rPr>
                <w:rStyle w:val="userinput"/>
                <w:sz w:val="16"/>
              </w:rPr>
              <w:t>3310</w:t>
            </w:r>
          </w:p>
          <w:p w:rsidR="00CD088D" w:rsidRPr="00CD088D" w:rsidRDefault="000A373D">
            <w:pPr>
              <w:rPr>
                <w:sz w:val="16"/>
              </w:rPr>
            </w:pPr>
            <w:r w:rsidRPr="00CD088D">
              <w:rPr>
                <w:rStyle w:val="screenelement"/>
                <w:sz w:val="16"/>
              </w:rPr>
              <w:t>Document Number</w:t>
            </w:r>
            <w:r w:rsidRPr="00CD088D">
              <w:rPr>
                <w:sz w:val="16"/>
              </w:rPr>
              <w:t xml:space="preserve">: </w:t>
            </w:r>
            <w:r w:rsidRPr="00CD088D">
              <w:rPr>
                <w:rStyle w:val="userinput"/>
                <w:sz w:val="16"/>
              </w:rPr>
              <w:t>91XXXXXXXX</w:t>
            </w:r>
          </w:p>
          <w:p w:rsidR="00CD088D" w:rsidRPr="00CD088D" w:rsidRDefault="000A373D">
            <w:pPr>
              <w:rPr>
                <w:sz w:val="16"/>
              </w:rPr>
            </w:pPr>
            <w:r w:rsidRPr="00CD088D">
              <w:rPr>
                <w:rStyle w:val="screenelement"/>
                <w:sz w:val="16"/>
              </w:rPr>
              <w:t>From Change Date</w:t>
            </w:r>
            <w:r w:rsidRPr="00CD088D">
              <w:rPr>
                <w:sz w:val="16"/>
              </w:rPr>
              <w:t xml:space="preserve">: Optional </w:t>
            </w:r>
            <w:r w:rsidRPr="00CD088D">
              <w:rPr>
                <w:rStyle w:val="userinput"/>
                <w:sz w:val="16"/>
              </w:rPr>
              <w:t>&lt;date of change&gt;</w:t>
            </w:r>
          </w:p>
          <w:p w:rsidR="00B153F4" w:rsidRPr="00CD088D" w:rsidRDefault="000A373D">
            <w:pPr>
              <w:rPr>
                <w:sz w:val="16"/>
              </w:rPr>
            </w:pPr>
            <w:r w:rsidRPr="00CD088D">
              <w:rPr>
                <w:rStyle w:val="screenelement"/>
                <w:sz w:val="16"/>
              </w:rPr>
              <w:t>Changed by</w:t>
            </w:r>
            <w:r w:rsidRPr="00CD088D">
              <w:rPr>
                <w:sz w:val="16"/>
              </w:rPr>
              <w:t xml:space="preserve">: </w:t>
            </w:r>
            <w:r w:rsidRPr="00CD088D">
              <w:rPr>
                <w:rStyle w:val="userinput"/>
                <w:sz w:val="16"/>
              </w:rPr>
              <w:t>Optional</w:t>
            </w: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4</w:t>
            </w:r>
          </w:p>
        </w:tc>
        <w:tc>
          <w:tcPr>
            <w:tcW w:w="0" w:type="auto"/>
          </w:tcPr>
          <w:p w:rsidR="00B153F4" w:rsidRPr="00CD088D" w:rsidRDefault="000A373D">
            <w:pPr>
              <w:rPr>
                <w:sz w:val="16"/>
              </w:rPr>
            </w:pPr>
            <w:r w:rsidRPr="00CD088D">
              <w:rPr>
                <w:rStyle w:val="bold"/>
                <w:sz w:val="16"/>
              </w:rPr>
              <w:t>Select Changes</w:t>
            </w:r>
          </w:p>
        </w:tc>
        <w:tc>
          <w:tcPr>
            <w:tcW w:w="0" w:type="auto"/>
          </w:tcPr>
          <w:p w:rsidR="00B153F4" w:rsidRPr="00CD088D" w:rsidRDefault="000A373D">
            <w:pPr>
              <w:rPr>
                <w:sz w:val="16"/>
              </w:rPr>
            </w:pPr>
            <w:r w:rsidRPr="00CD088D">
              <w:rPr>
                <w:sz w:val="16"/>
              </w:rPr>
              <w:t xml:space="preserve">Choose </w:t>
            </w:r>
            <w:r w:rsidRPr="00CD088D">
              <w:rPr>
                <w:rStyle w:val="screenelement"/>
                <w:sz w:val="16"/>
              </w:rPr>
              <w:t>All Changes</w:t>
            </w:r>
            <w:r w:rsidRPr="00CD088D">
              <w:rPr>
                <w:sz w:val="16"/>
              </w:rPr>
              <w:t>.</w:t>
            </w:r>
          </w:p>
        </w:tc>
        <w:tc>
          <w:tcPr>
            <w:tcW w:w="0" w:type="auto"/>
          </w:tcPr>
          <w:p w:rsidR="00B153F4" w:rsidRPr="00CD088D" w:rsidRDefault="000A373D">
            <w:pPr>
              <w:rPr>
                <w:sz w:val="16"/>
              </w:rPr>
            </w:pPr>
            <w:r w:rsidRPr="00CD088D">
              <w:rPr>
                <w:sz w:val="16"/>
              </w:rPr>
              <w:t>The changes are displayed.</w:t>
            </w:r>
          </w:p>
        </w:tc>
        <w:tc>
          <w:tcPr>
            <w:tcW w:w="0" w:type="auto"/>
          </w:tcPr>
          <w:p w:rsidR="00B153F4" w:rsidRPr="00CD088D" w:rsidRDefault="00B153F4">
            <w:pPr>
              <w:rPr>
                <w:sz w:val="16"/>
              </w:rPr>
            </w:pPr>
          </w:p>
        </w:tc>
      </w:tr>
    </w:tbl>
    <w:p w:rsidR="00B153F4" w:rsidRDefault="000A373D">
      <w:pPr>
        <w:pStyle w:val="Heading2"/>
      </w:pPr>
      <w:bookmarkStart w:id="172" w:name="unique_86"/>
      <w:bookmarkStart w:id="173" w:name="_Toc232863207"/>
      <w:r>
        <w:t>Audit Journal</w:t>
      </w:r>
      <w:bookmarkEnd w:id="172"/>
      <w:bookmarkEnd w:id="173"/>
    </w:p>
    <w:p w:rsidR="00B153F4" w:rsidRDefault="000A373D">
      <w:pPr>
        <w:pStyle w:val="sectiontitle"/>
      </w:pPr>
      <w:r>
        <w:t>Test Administration</w:t>
      </w:r>
    </w:p>
    <w:p w:rsidR="00B153F4" w:rsidRDefault="000A373D">
      <w:r>
        <w:t>Customer project: Fill in the project-specific parts.</w:t>
      </w:r>
    </w:p>
    <w:p w:rsidR="00B153F4" w:rsidRDefault="00B153F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153F4" w:rsidRPr="00CD088D" w:rsidTr="00CD088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r>
      <w:tr w:rsidR="00B153F4" w:rsidRPr="00CD088D" w:rsidTr="00CD088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r>
      <w:tr w:rsidR="00B153F4" w:rsidRPr="00CD088D" w:rsidTr="00CD088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rStyle w:val="userinput"/>
                <w:sz w:val="12"/>
              </w:rPr>
              <w:t xml:space="preserve">&lt;State the </w:t>
            </w:r>
            <w:r w:rsidRPr="00CD088D">
              <w:rPr>
                <w:rStyle w:val="userinput"/>
                <w:sz w:val="12"/>
              </w:rPr>
              <w:t>Service Provider, Customer or Joint Service Provider and Customer&gt;</w:t>
            </w:r>
          </w:p>
        </w:tc>
      </w:tr>
    </w:tbl>
    <w:p w:rsidR="00B153F4" w:rsidRDefault="000A373D">
      <w:pPr>
        <w:pStyle w:val="sectiontitle"/>
      </w:pPr>
      <w:r>
        <w:t>Purpose</w:t>
      </w:r>
    </w:p>
    <w:p w:rsidR="00B153F4" w:rsidRDefault="000A373D">
      <w:r>
        <w:t>In this activity, you run various auditing reports to verify your journal's accuracy.</w:t>
      </w:r>
    </w:p>
    <w:p w:rsidR="00B153F4" w:rsidRDefault="000A373D">
      <w:pPr>
        <w:pStyle w:val="sectiontitle"/>
      </w:pPr>
      <w:r>
        <w:t>Prerequisite</w:t>
      </w:r>
    </w:p>
    <w:p w:rsidR="00CD088D" w:rsidRDefault="000A373D">
      <w:r>
        <w:t>Key features for this report:</w:t>
      </w:r>
    </w:p>
    <w:p w:rsidR="00B153F4" w:rsidRDefault="000A373D">
      <w:pPr>
        <w:pStyle w:val="listpara1"/>
        <w:numPr>
          <w:ilvl w:val="0"/>
          <w:numId w:val="95"/>
        </w:numPr>
      </w:pPr>
      <w:r>
        <w:t xml:space="preserve">Run the </w:t>
      </w:r>
      <w:r>
        <w:rPr>
          <w:rStyle w:val="bold"/>
        </w:rPr>
        <w:t>Compact Journal</w:t>
      </w:r>
      <w:r>
        <w:t xml:space="preserve"> report to provide an overview of journal entries that are entered within a given time period.</w:t>
      </w:r>
    </w:p>
    <w:p w:rsidR="00B153F4" w:rsidRDefault="000A373D">
      <w:pPr>
        <w:pStyle w:val="listpara1"/>
        <w:numPr>
          <w:ilvl w:val="0"/>
          <w:numId w:val="3"/>
        </w:numPr>
      </w:pPr>
      <w:r>
        <w:t xml:space="preserve">Run the </w:t>
      </w:r>
      <w:r>
        <w:rPr>
          <w:rStyle w:val="bold"/>
        </w:rPr>
        <w:t>Journal</w:t>
      </w:r>
      <w:r>
        <w:t xml:space="preserve"> report to list all journal entries that are entered within a given time period, and navigate to the </w:t>
      </w:r>
      <w:r>
        <w:rPr>
          <w:rStyle w:val="screenelement"/>
        </w:rPr>
        <w:t>Manage Journal Entries</w:t>
      </w:r>
      <w:r>
        <w:t xml:space="preserve"> </w:t>
      </w:r>
      <w:r>
        <w:rPr>
          <w:rStyle w:val="CourierNew"/>
        </w:rPr>
        <w:t>(F0717A)</w:t>
      </w:r>
      <w:r>
        <w:t xml:space="preserve"> app.</w:t>
      </w:r>
    </w:p>
    <w:p w:rsidR="00B153F4" w:rsidRDefault="000A373D">
      <w:pPr>
        <w:pStyle w:val="listpara1"/>
        <w:numPr>
          <w:ilvl w:val="0"/>
          <w:numId w:val="3"/>
        </w:numPr>
      </w:pPr>
      <w:r>
        <w:t xml:space="preserve">Run the </w:t>
      </w:r>
      <w:r>
        <w:rPr>
          <w:rStyle w:val="bold"/>
        </w:rPr>
        <w:t>Display Journal Entry Changes</w:t>
      </w:r>
      <w:r>
        <w:t xml:space="preserve"> report to show logs for changes that are made to journal entries since they're posted.</w:t>
      </w:r>
    </w:p>
    <w:p w:rsidR="00B153F4" w:rsidRDefault="000A373D">
      <w:pPr>
        <w:pStyle w:val="listpara1"/>
        <w:numPr>
          <w:ilvl w:val="0"/>
          <w:numId w:val="3"/>
        </w:numPr>
      </w:pPr>
      <w:r>
        <w:t xml:space="preserve">Run the </w:t>
      </w:r>
      <w:r>
        <w:rPr>
          <w:rStyle w:val="bold"/>
        </w:rPr>
        <w:t>Check Multi-referenced Invoices</w:t>
      </w:r>
      <w:r>
        <w:t xml:space="preserve"> report to list invoices if they're referenced in multiple journal entries.</w:t>
      </w:r>
    </w:p>
    <w:p w:rsidR="00B153F4" w:rsidRDefault="000A373D">
      <w:pPr>
        <w:pStyle w:val="listpara1"/>
        <w:numPr>
          <w:ilvl w:val="0"/>
          <w:numId w:val="3"/>
        </w:numPr>
      </w:pPr>
      <w:r>
        <w:t xml:space="preserve">Run the </w:t>
      </w:r>
      <w:r>
        <w:rPr>
          <w:rStyle w:val="bold"/>
        </w:rPr>
        <w:t>Check Gaps in Document Numbers</w:t>
      </w:r>
      <w:r>
        <w:t xml:space="preserve"> report to display all gaps that occur within a given time period.</w:t>
      </w:r>
    </w:p>
    <w:p w:rsidR="00B153F4" w:rsidRDefault="000A373D">
      <w:pPr>
        <w:pStyle w:val="listpara1"/>
        <w:numPr>
          <w:ilvl w:val="0"/>
          <w:numId w:val="3"/>
        </w:numPr>
      </w:pPr>
      <w:r>
        <w:t xml:space="preserve">Run the </w:t>
      </w:r>
      <w:r>
        <w:rPr>
          <w:rStyle w:val="bold"/>
        </w:rPr>
        <w:t>Display Update Terminations</w:t>
      </w:r>
      <w:r>
        <w:t xml:space="preserve"> report to display all system terminations that occur within a given time period.</w:t>
      </w:r>
    </w:p>
    <w:p w:rsidR="00B153F4" w:rsidRDefault="000A373D">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89"/>
        <w:gridCol w:w="2474"/>
        <w:gridCol w:w="3990"/>
        <w:gridCol w:w="5616"/>
        <w:gridCol w:w="1435"/>
      </w:tblGrid>
      <w:tr w:rsidR="00B153F4" w:rsidRPr="00CD088D" w:rsidTr="00CD088D">
        <w:trPr>
          <w:cnfStyle w:val="100000000000" w:firstRow="1" w:lastRow="0" w:firstColumn="0" w:lastColumn="0" w:oddVBand="0" w:evenVBand="0" w:oddHBand="0" w:evenHBand="0" w:firstRowFirstColumn="0" w:firstRowLastColumn="0" w:lastRowFirstColumn="0" w:lastRowLastColumn="0"/>
        </w:trPr>
        <w:tc>
          <w:tcPr>
            <w:tcW w:w="0" w:type="auto"/>
          </w:tcPr>
          <w:p w:rsidR="00B153F4" w:rsidRPr="00CD088D" w:rsidRDefault="000A373D">
            <w:pPr>
              <w:pStyle w:val="boldparagraph"/>
              <w:rPr>
                <w:sz w:val="16"/>
              </w:rPr>
            </w:pPr>
            <w:r w:rsidRPr="00CD088D">
              <w:rPr>
                <w:sz w:val="16"/>
              </w:rPr>
              <w:t>Test Step #</w:t>
            </w:r>
          </w:p>
        </w:tc>
        <w:tc>
          <w:tcPr>
            <w:tcW w:w="0" w:type="auto"/>
          </w:tcPr>
          <w:p w:rsidR="00B153F4" w:rsidRPr="00CD088D" w:rsidRDefault="000A373D">
            <w:pPr>
              <w:pStyle w:val="boldparagraph"/>
              <w:rPr>
                <w:sz w:val="16"/>
              </w:rPr>
            </w:pPr>
            <w:r w:rsidRPr="00CD088D">
              <w:rPr>
                <w:sz w:val="16"/>
              </w:rPr>
              <w:t>Test Step Name</w:t>
            </w:r>
          </w:p>
        </w:tc>
        <w:tc>
          <w:tcPr>
            <w:tcW w:w="0" w:type="auto"/>
          </w:tcPr>
          <w:p w:rsidR="00B153F4" w:rsidRPr="00CD088D" w:rsidRDefault="000A373D">
            <w:pPr>
              <w:pStyle w:val="boldparagraph"/>
              <w:rPr>
                <w:sz w:val="16"/>
              </w:rPr>
            </w:pPr>
            <w:r w:rsidRPr="00CD088D">
              <w:rPr>
                <w:sz w:val="16"/>
              </w:rPr>
              <w:t>Instruction</w:t>
            </w:r>
          </w:p>
        </w:tc>
        <w:tc>
          <w:tcPr>
            <w:tcW w:w="0" w:type="auto"/>
          </w:tcPr>
          <w:p w:rsidR="00B153F4" w:rsidRPr="00CD088D" w:rsidRDefault="000A373D">
            <w:pPr>
              <w:pStyle w:val="boldparagraph"/>
              <w:rPr>
                <w:sz w:val="16"/>
              </w:rPr>
            </w:pPr>
            <w:r w:rsidRPr="00CD088D">
              <w:rPr>
                <w:sz w:val="16"/>
              </w:rPr>
              <w:t>Expected Result</w:t>
            </w:r>
          </w:p>
        </w:tc>
        <w:tc>
          <w:tcPr>
            <w:tcW w:w="0" w:type="auto"/>
          </w:tcPr>
          <w:p w:rsidR="00B153F4" w:rsidRPr="00CD088D" w:rsidRDefault="000A373D">
            <w:pPr>
              <w:pStyle w:val="boldparagraph"/>
              <w:rPr>
                <w:sz w:val="16"/>
              </w:rPr>
            </w:pPr>
            <w:r w:rsidRPr="00CD088D">
              <w:rPr>
                <w:sz w:val="16"/>
              </w:rPr>
              <w:t>Pass / Fail / Comment</w:t>
            </w:r>
          </w:p>
        </w:tc>
      </w:tr>
      <w:tr w:rsidR="00B153F4" w:rsidRPr="00CD088D" w:rsidTr="00CD088D">
        <w:tc>
          <w:tcPr>
            <w:tcW w:w="0" w:type="auto"/>
          </w:tcPr>
          <w:p w:rsidR="00B153F4" w:rsidRPr="00CD088D" w:rsidRDefault="000A373D">
            <w:pPr>
              <w:rPr>
                <w:sz w:val="16"/>
              </w:rPr>
            </w:pPr>
            <w:r w:rsidRPr="00CD088D">
              <w:rPr>
                <w:sz w:val="16"/>
              </w:rPr>
              <w:t>1</w:t>
            </w:r>
          </w:p>
        </w:tc>
        <w:tc>
          <w:tcPr>
            <w:tcW w:w="0" w:type="auto"/>
          </w:tcPr>
          <w:p w:rsidR="00B153F4" w:rsidRPr="00CD088D" w:rsidRDefault="000A373D">
            <w:pPr>
              <w:rPr>
                <w:sz w:val="16"/>
              </w:rPr>
            </w:pPr>
            <w:r w:rsidRPr="00CD088D">
              <w:rPr>
                <w:rStyle w:val="bold"/>
                <w:sz w:val="16"/>
              </w:rPr>
              <w:t>Log On</w:t>
            </w:r>
          </w:p>
        </w:tc>
        <w:tc>
          <w:tcPr>
            <w:tcW w:w="0" w:type="auto"/>
          </w:tcPr>
          <w:p w:rsidR="00B153F4" w:rsidRPr="00CD088D" w:rsidRDefault="000A373D">
            <w:pPr>
              <w:rPr>
                <w:sz w:val="16"/>
              </w:rPr>
            </w:pPr>
            <w:r w:rsidRPr="00CD088D">
              <w:rPr>
                <w:sz w:val="16"/>
              </w:rPr>
              <w:t>Log on to the SAP Fiori launchpad as a General Ledger Accountant.</w:t>
            </w: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2</w:t>
            </w:r>
          </w:p>
        </w:tc>
        <w:tc>
          <w:tcPr>
            <w:tcW w:w="0" w:type="auto"/>
          </w:tcPr>
          <w:p w:rsidR="00B153F4" w:rsidRPr="00CD088D" w:rsidRDefault="000A373D">
            <w:pPr>
              <w:rPr>
                <w:sz w:val="16"/>
              </w:rPr>
            </w:pPr>
            <w:r w:rsidRPr="00CD088D">
              <w:rPr>
                <w:rStyle w:val="bold"/>
                <w:sz w:val="16"/>
              </w:rPr>
              <w:t>Access the SAP Fiori App</w:t>
            </w:r>
          </w:p>
        </w:tc>
        <w:tc>
          <w:tcPr>
            <w:tcW w:w="0" w:type="auto"/>
          </w:tcPr>
          <w:p w:rsidR="00B153F4" w:rsidRPr="00CD088D" w:rsidRDefault="000A373D">
            <w:pPr>
              <w:rPr>
                <w:sz w:val="16"/>
              </w:rPr>
            </w:pPr>
            <w:r w:rsidRPr="00CD088D">
              <w:rPr>
                <w:sz w:val="16"/>
              </w:rPr>
              <w:t xml:space="preserve">Open </w:t>
            </w:r>
            <w:r w:rsidRPr="00CD088D">
              <w:rPr>
                <w:rStyle w:val="screenelement"/>
                <w:sz w:val="16"/>
              </w:rPr>
              <w:t>Audit Journal</w:t>
            </w:r>
            <w:r w:rsidRPr="00CD088D">
              <w:rPr>
                <w:sz w:val="16"/>
              </w:rPr>
              <w:t xml:space="preserve"> </w:t>
            </w:r>
            <w:r w:rsidRPr="00CD088D">
              <w:rPr>
                <w:rStyle w:val="CourierNew"/>
                <w:sz w:val="16"/>
              </w:rPr>
              <w:t>(F0997)</w:t>
            </w:r>
            <w:r w:rsidRPr="00CD088D">
              <w:rPr>
                <w:sz w:val="16"/>
              </w:rPr>
              <w:t>.</w:t>
            </w: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3</w:t>
            </w:r>
          </w:p>
        </w:tc>
        <w:tc>
          <w:tcPr>
            <w:tcW w:w="0" w:type="auto"/>
          </w:tcPr>
          <w:p w:rsidR="00B153F4" w:rsidRPr="00CD088D" w:rsidRDefault="000A373D">
            <w:pPr>
              <w:rPr>
                <w:sz w:val="16"/>
              </w:rPr>
            </w:pPr>
            <w:r w:rsidRPr="00CD088D">
              <w:rPr>
                <w:rStyle w:val="bold"/>
                <w:sz w:val="16"/>
              </w:rPr>
              <w:t>Enter Selection Criteria</w:t>
            </w:r>
          </w:p>
        </w:tc>
        <w:tc>
          <w:tcPr>
            <w:tcW w:w="0" w:type="auto"/>
          </w:tcPr>
          <w:p w:rsidR="00CD088D" w:rsidRPr="00CD088D" w:rsidRDefault="000A373D">
            <w:pPr>
              <w:rPr>
                <w:sz w:val="16"/>
              </w:rPr>
            </w:pPr>
            <w:r w:rsidRPr="00CD088D">
              <w:rPr>
                <w:sz w:val="16"/>
              </w:rPr>
              <w:t xml:space="preserve">Make the following entries and choose </w:t>
            </w:r>
            <w:r w:rsidRPr="00CD088D">
              <w:rPr>
                <w:rStyle w:val="screenelement"/>
                <w:sz w:val="16"/>
              </w:rPr>
              <w:t>Go</w:t>
            </w:r>
            <w:r w:rsidRPr="00CD088D">
              <w:rPr>
                <w:sz w:val="16"/>
              </w:rPr>
              <w:t>:</w:t>
            </w:r>
          </w:p>
          <w:p w:rsidR="00CD088D" w:rsidRPr="00CD088D" w:rsidRDefault="000A373D">
            <w:pPr>
              <w:rPr>
                <w:sz w:val="16"/>
              </w:rPr>
            </w:pPr>
            <w:r w:rsidRPr="00CD088D">
              <w:rPr>
                <w:rStyle w:val="screenelement"/>
                <w:sz w:val="16"/>
              </w:rPr>
              <w:t>Company Code</w:t>
            </w:r>
            <w:r w:rsidRPr="00CD088D">
              <w:rPr>
                <w:sz w:val="16"/>
              </w:rPr>
              <w:t xml:space="preserve">: </w:t>
            </w:r>
            <w:r w:rsidRPr="00CD088D">
              <w:rPr>
                <w:rStyle w:val="userinput"/>
                <w:sz w:val="16"/>
              </w:rPr>
              <w:t>3310</w:t>
            </w:r>
          </w:p>
          <w:p w:rsidR="00CD088D" w:rsidRPr="00CD088D" w:rsidRDefault="000A373D">
            <w:pPr>
              <w:rPr>
                <w:sz w:val="16"/>
              </w:rPr>
            </w:pPr>
            <w:r w:rsidRPr="00CD088D">
              <w:rPr>
                <w:rStyle w:val="screenelement"/>
                <w:sz w:val="16"/>
              </w:rPr>
              <w:t>Fiscal Year</w:t>
            </w:r>
            <w:r w:rsidRPr="00CD088D">
              <w:rPr>
                <w:sz w:val="16"/>
              </w:rPr>
              <w:t xml:space="preserve">: </w:t>
            </w:r>
            <w:r w:rsidRPr="00CD088D">
              <w:rPr>
                <w:rStyle w:val="userinput"/>
                <w:sz w:val="16"/>
              </w:rPr>
              <w:t>&lt;Current fiscal year&gt;</w:t>
            </w:r>
          </w:p>
          <w:p w:rsidR="00B153F4" w:rsidRPr="00CD088D" w:rsidRDefault="000A373D">
            <w:pPr>
              <w:rPr>
                <w:sz w:val="16"/>
              </w:rPr>
            </w:pPr>
            <w:r w:rsidRPr="00CD088D">
              <w:rPr>
                <w:rStyle w:val="screenelement"/>
                <w:sz w:val="16"/>
              </w:rPr>
              <w:t>Ledger</w:t>
            </w:r>
            <w:r w:rsidRPr="00CD088D">
              <w:rPr>
                <w:sz w:val="16"/>
              </w:rPr>
              <w:t xml:space="preserve">: </w:t>
            </w:r>
            <w:r w:rsidRPr="00CD088D">
              <w:rPr>
                <w:rStyle w:val="userinput"/>
                <w:sz w:val="16"/>
              </w:rPr>
              <w:t>0L for leading ledger with local GAAP</w:t>
            </w:r>
          </w:p>
        </w:tc>
        <w:tc>
          <w:tcPr>
            <w:tcW w:w="0" w:type="auto"/>
          </w:tcPr>
          <w:p w:rsidR="00B153F4" w:rsidRPr="00CD088D" w:rsidRDefault="000A373D">
            <w:pPr>
              <w:rPr>
                <w:sz w:val="16"/>
              </w:rPr>
            </w:pPr>
            <w:r w:rsidRPr="00CD088D">
              <w:rPr>
                <w:sz w:val="16"/>
              </w:rPr>
              <w:t xml:space="preserve">The </w:t>
            </w:r>
            <w:r w:rsidRPr="00CD088D">
              <w:rPr>
                <w:rStyle w:val="screenelement"/>
                <w:sz w:val="16"/>
              </w:rPr>
              <w:t>Compact Journal</w:t>
            </w:r>
            <w:r w:rsidRPr="00CD088D">
              <w:rPr>
                <w:sz w:val="16"/>
              </w:rPr>
              <w:t xml:space="preserve"> report is displayed.</w:t>
            </w:r>
          </w:p>
          <w:tbl>
            <w:tblPr>
              <w:tblW w:w="4975" w:type="pct"/>
              <w:tblCellMar>
                <w:left w:w="10" w:type="dxa"/>
                <w:right w:w="10" w:type="dxa"/>
              </w:tblCellMar>
              <w:tblLook w:val="0000" w:firstRow="0" w:lastRow="0" w:firstColumn="0" w:lastColumn="0" w:noHBand="0" w:noVBand="0"/>
            </w:tblPr>
            <w:tblGrid>
              <w:gridCol w:w="5427"/>
            </w:tblGrid>
            <w:tr w:rsidR="00B153F4" w:rsidRPr="00CD088D" w:rsidTr="00CD088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153F4" w:rsidRPr="00CD088D" w:rsidRDefault="000A373D">
                  <w:pPr>
                    <w:rPr>
                      <w:sz w:val="16"/>
                    </w:rPr>
                  </w:pPr>
                  <w:r w:rsidRPr="00CD088D">
                    <w:rPr>
                      <w:rStyle w:val="bold"/>
                      <w:sz w:val="16"/>
                    </w:rPr>
                    <w:t xml:space="preserve">Note </w:t>
                  </w:r>
                  <w:r w:rsidRPr="00CD088D">
                    <w:rPr>
                      <w:sz w:val="16"/>
                    </w:rPr>
                    <w:t>You can switch to the Journal report to see the documents per posting date.</w:t>
                  </w:r>
                </w:p>
              </w:tc>
            </w:tr>
          </w:tbl>
          <w:p w:rsidR="000A373D" w:rsidRPr="00CD088D" w:rsidRDefault="000A373D">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4</w:t>
            </w:r>
          </w:p>
        </w:tc>
        <w:tc>
          <w:tcPr>
            <w:tcW w:w="0" w:type="auto"/>
          </w:tcPr>
          <w:p w:rsidR="00B153F4" w:rsidRPr="00CD088D" w:rsidRDefault="000A373D">
            <w:pPr>
              <w:rPr>
                <w:sz w:val="16"/>
              </w:rPr>
            </w:pPr>
            <w:r w:rsidRPr="00CD088D">
              <w:rPr>
                <w:rStyle w:val="bold"/>
                <w:sz w:val="16"/>
              </w:rPr>
              <w:t>Display Changes to Journal Entries</w:t>
            </w:r>
          </w:p>
        </w:tc>
        <w:tc>
          <w:tcPr>
            <w:tcW w:w="0" w:type="auto"/>
          </w:tcPr>
          <w:p w:rsidR="00CD088D" w:rsidRPr="00CD088D" w:rsidRDefault="000A373D">
            <w:pPr>
              <w:rPr>
                <w:sz w:val="16"/>
              </w:rPr>
            </w:pPr>
            <w:r w:rsidRPr="00CD088D">
              <w:rPr>
                <w:sz w:val="16"/>
              </w:rPr>
              <w:t xml:space="preserve">Choose </w:t>
            </w:r>
            <w:r w:rsidRPr="00CD088D">
              <w:rPr>
                <w:rStyle w:val="screenelement"/>
                <w:sz w:val="16"/>
              </w:rPr>
              <w:t>Display Journal Entry Changes</w:t>
            </w:r>
            <w:r w:rsidRPr="00CD088D">
              <w:rPr>
                <w:sz w:val="16"/>
              </w:rPr>
              <w:t>.</w:t>
            </w:r>
          </w:p>
          <w:p w:rsidR="00B153F4" w:rsidRPr="00CD088D" w:rsidRDefault="000A373D">
            <w:pPr>
              <w:rPr>
                <w:sz w:val="16"/>
              </w:rPr>
            </w:pPr>
            <w:r w:rsidRPr="00CD088D">
              <w:rPr>
                <w:sz w:val="16"/>
              </w:rPr>
              <w:t>Check the report and go back.</w:t>
            </w:r>
          </w:p>
        </w:tc>
        <w:tc>
          <w:tcPr>
            <w:tcW w:w="0" w:type="auto"/>
          </w:tcPr>
          <w:p w:rsidR="00B153F4" w:rsidRPr="00CD088D" w:rsidRDefault="000A373D">
            <w:pPr>
              <w:rPr>
                <w:sz w:val="16"/>
              </w:rPr>
            </w:pPr>
            <w:r w:rsidRPr="00CD088D">
              <w:rPr>
                <w:sz w:val="16"/>
              </w:rPr>
              <w:t>The report shows logs for changes that are made to journal entries since they're posted</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5</w:t>
            </w:r>
          </w:p>
        </w:tc>
        <w:tc>
          <w:tcPr>
            <w:tcW w:w="0" w:type="auto"/>
          </w:tcPr>
          <w:p w:rsidR="00B153F4" w:rsidRPr="00CD088D" w:rsidRDefault="000A373D">
            <w:pPr>
              <w:rPr>
                <w:sz w:val="16"/>
              </w:rPr>
            </w:pPr>
            <w:r w:rsidRPr="00CD088D">
              <w:rPr>
                <w:rStyle w:val="bold"/>
                <w:sz w:val="16"/>
              </w:rPr>
              <w:t>Check Multireferenced Invoices</w:t>
            </w:r>
          </w:p>
        </w:tc>
        <w:tc>
          <w:tcPr>
            <w:tcW w:w="0" w:type="auto"/>
          </w:tcPr>
          <w:p w:rsidR="00CD088D" w:rsidRPr="00CD088D" w:rsidRDefault="000A373D">
            <w:pPr>
              <w:rPr>
                <w:sz w:val="16"/>
              </w:rPr>
            </w:pPr>
            <w:r w:rsidRPr="00CD088D">
              <w:rPr>
                <w:sz w:val="16"/>
              </w:rPr>
              <w:t xml:space="preserve">Choose </w:t>
            </w:r>
            <w:r w:rsidRPr="00CD088D">
              <w:rPr>
                <w:rStyle w:val="screenelement"/>
                <w:sz w:val="16"/>
              </w:rPr>
              <w:t>Check Multi-Referenced Invoices</w:t>
            </w:r>
            <w:r w:rsidRPr="00CD088D">
              <w:rPr>
                <w:sz w:val="16"/>
              </w:rPr>
              <w:t>.</w:t>
            </w:r>
          </w:p>
          <w:p w:rsidR="00B153F4" w:rsidRPr="00CD088D" w:rsidRDefault="000A373D">
            <w:pPr>
              <w:rPr>
                <w:sz w:val="16"/>
              </w:rPr>
            </w:pPr>
            <w:r w:rsidRPr="00CD088D">
              <w:rPr>
                <w:sz w:val="16"/>
              </w:rPr>
              <w:t>Check the report and go back.</w:t>
            </w:r>
          </w:p>
        </w:tc>
        <w:tc>
          <w:tcPr>
            <w:tcW w:w="0" w:type="auto"/>
          </w:tcPr>
          <w:p w:rsidR="00B153F4" w:rsidRPr="00CD088D" w:rsidRDefault="000A373D">
            <w:pPr>
              <w:rPr>
                <w:sz w:val="16"/>
              </w:rPr>
            </w:pPr>
            <w:r w:rsidRPr="00CD088D">
              <w:rPr>
                <w:sz w:val="16"/>
              </w:rPr>
              <w:t>The report lists all documents in which the same reference was maintained.</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6</w:t>
            </w:r>
          </w:p>
        </w:tc>
        <w:tc>
          <w:tcPr>
            <w:tcW w:w="0" w:type="auto"/>
          </w:tcPr>
          <w:p w:rsidR="00B153F4" w:rsidRPr="00CD088D" w:rsidRDefault="000A373D">
            <w:pPr>
              <w:rPr>
                <w:sz w:val="16"/>
              </w:rPr>
            </w:pPr>
            <w:r w:rsidRPr="00CD088D">
              <w:rPr>
                <w:rStyle w:val="bold"/>
                <w:sz w:val="16"/>
              </w:rPr>
              <w:t>Check Gaps in Journal Entry Numbering</w:t>
            </w:r>
          </w:p>
        </w:tc>
        <w:tc>
          <w:tcPr>
            <w:tcW w:w="0" w:type="auto"/>
          </w:tcPr>
          <w:p w:rsidR="00B153F4" w:rsidRPr="00CD088D" w:rsidRDefault="000A373D">
            <w:pPr>
              <w:rPr>
                <w:sz w:val="16"/>
              </w:rPr>
            </w:pPr>
            <w:r w:rsidRPr="00CD088D">
              <w:rPr>
                <w:sz w:val="16"/>
              </w:rPr>
              <w:t xml:space="preserve">Choose </w:t>
            </w:r>
            <w:r w:rsidRPr="00CD088D">
              <w:rPr>
                <w:rStyle w:val="screenelement"/>
                <w:sz w:val="16"/>
              </w:rPr>
              <w:t>Check Gaps in Journal Entry Numbering</w:t>
            </w:r>
            <w:r w:rsidRPr="00CD088D">
              <w:rPr>
                <w:sz w:val="16"/>
              </w:rPr>
              <w:t>.</w:t>
            </w:r>
          </w:p>
          <w:p w:rsidR="00B153F4" w:rsidRPr="00CD088D" w:rsidRDefault="000A373D">
            <w:pPr>
              <w:rPr>
                <w:sz w:val="16"/>
              </w:rPr>
            </w:pPr>
            <w:r w:rsidRPr="00CD088D">
              <w:rPr>
                <w:sz w:val="16"/>
              </w:rPr>
              <w:t>Check the report and go back.</w:t>
            </w:r>
          </w:p>
        </w:tc>
        <w:tc>
          <w:tcPr>
            <w:tcW w:w="0" w:type="auto"/>
          </w:tcPr>
          <w:p w:rsidR="00B153F4" w:rsidRPr="00CD088D" w:rsidRDefault="000A373D">
            <w:pPr>
              <w:rPr>
                <w:sz w:val="16"/>
              </w:rPr>
            </w:pPr>
            <w:r w:rsidRPr="00CD088D">
              <w:rPr>
                <w:sz w:val="16"/>
              </w:rPr>
              <w:t>The report displays all gaps that occur within a given time period</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7</w:t>
            </w:r>
          </w:p>
        </w:tc>
        <w:tc>
          <w:tcPr>
            <w:tcW w:w="0" w:type="auto"/>
          </w:tcPr>
          <w:p w:rsidR="00B153F4" w:rsidRPr="00CD088D" w:rsidRDefault="000A373D">
            <w:pPr>
              <w:rPr>
                <w:sz w:val="16"/>
              </w:rPr>
            </w:pPr>
            <w:r w:rsidRPr="00CD088D">
              <w:rPr>
                <w:rStyle w:val="bold"/>
                <w:sz w:val="16"/>
              </w:rPr>
              <w:t>Display Updated Terminations</w:t>
            </w:r>
          </w:p>
        </w:tc>
        <w:tc>
          <w:tcPr>
            <w:tcW w:w="0" w:type="auto"/>
          </w:tcPr>
          <w:p w:rsidR="00CD088D" w:rsidRPr="00CD088D" w:rsidRDefault="000A373D">
            <w:pPr>
              <w:rPr>
                <w:sz w:val="16"/>
              </w:rPr>
            </w:pPr>
            <w:r w:rsidRPr="00CD088D">
              <w:rPr>
                <w:sz w:val="16"/>
              </w:rPr>
              <w:t xml:space="preserve">Choose </w:t>
            </w:r>
            <w:r w:rsidRPr="00CD088D">
              <w:rPr>
                <w:rStyle w:val="screenelement"/>
                <w:sz w:val="16"/>
              </w:rPr>
              <w:t>Check Gaps in Journal Entry Numbering</w:t>
            </w:r>
            <w:r w:rsidRPr="00CD088D">
              <w:rPr>
                <w:sz w:val="16"/>
              </w:rPr>
              <w:t>.</w:t>
            </w:r>
          </w:p>
          <w:p w:rsidR="00CD088D" w:rsidRPr="00CD088D" w:rsidRDefault="000A373D">
            <w:pPr>
              <w:rPr>
                <w:sz w:val="16"/>
              </w:rPr>
            </w:pPr>
            <w:r w:rsidRPr="00CD088D">
              <w:rPr>
                <w:sz w:val="16"/>
              </w:rPr>
              <w:t xml:space="preserve">On the next page, choose </w:t>
            </w:r>
            <w:r w:rsidRPr="00CD088D">
              <w:rPr>
                <w:rStyle w:val="screenelement"/>
                <w:sz w:val="16"/>
              </w:rPr>
              <w:t>Display Update Terminations</w:t>
            </w:r>
            <w:r w:rsidRPr="00CD088D">
              <w:rPr>
                <w:sz w:val="16"/>
              </w:rPr>
              <w:t>.</w:t>
            </w:r>
          </w:p>
          <w:p w:rsidR="00CD088D" w:rsidRPr="00CD088D" w:rsidRDefault="000A373D">
            <w:pPr>
              <w:rPr>
                <w:sz w:val="16"/>
              </w:rPr>
            </w:pPr>
            <w:r w:rsidRPr="00CD088D">
              <w:rPr>
                <w:sz w:val="16"/>
              </w:rPr>
              <w:t>Make the following entries:</w:t>
            </w:r>
          </w:p>
          <w:p w:rsidR="00CD088D" w:rsidRPr="00CD088D" w:rsidRDefault="000A373D">
            <w:pPr>
              <w:rPr>
                <w:sz w:val="16"/>
              </w:rPr>
            </w:pPr>
            <w:r w:rsidRPr="00CD088D">
              <w:rPr>
                <w:rStyle w:val="screenelement"/>
                <w:sz w:val="16"/>
              </w:rPr>
              <w:t>Creation Date</w:t>
            </w:r>
            <w:r w:rsidRPr="00CD088D">
              <w:rPr>
                <w:sz w:val="16"/>
              </w:rPr>
              <w:t>:</w:t>
            </w:r>
            <w:r w:rsidRPr="00CD088D">
              <w:rPr>
                <w:rStyle w:val="userinput"/>
                <w:sz w:val="16"/>
              </w:rPr>
              <w:t>Creation date</w:t>
            </w:r>
          </w:p>
          <w:p w:rsidR="00B153F4" w:rsidRPr="00CD088D" w:rsidRDefault="000A373D">
            <w:pPr>
              <w:rPr>
                <w:sz w:val="16"/>
              </w:rPr>
            </w:pPr>
            <w:r w:rsidRPr="00CD088D">
              <w:rPr>
                <w:sz w:val="16"/>
              </w:rPr>
              <w:t>Check the report and go back.</w:t>
            </w:r>
          </w:p>
        </w:tc>
        <w:tc>
          <w:tcPr>
            <w:tcW w:w="0" w:type="auto"/>
          </w:tcPr>
          <w:p w:rsidR="00B153F4" w:rsidRPr="00CD088D" w:rsidRDefault="000A373D">
            <w:pPr>
              <w:rPr>
                <w:sz w:val="16"/>
              </w:rPr>
            </w:pPr>
            <w:r w:rsidRPr="00CD088D">
              <w:rPr>
                <w:sz w:val="16"/>
              </w:rPr>
              <w:t>The report displays all system terminations that occur within a given time period.</w:t>
            </w:r>
          </w:p>
          <w:p w:rsidR="00B153F4" w:rsidRPr="00CD088D" w:rsidRDefault="00B153F4">
            <w:pPr>
              <w:rPr>
                <w:sz w:val="16"/>
              </w:rPr>
            </w:pPr>
          </w:p>
          <w:tbl>
            <w:tblPr>
              <w:tblW w:w="4975" w:type="pct"/>
              <w:tblCellMar>
                <w:left w:w="10" w:type="dxa"/>
                <w:right w:w="10" w:type="dxa"/>
              </w:tblCellMar>
              <w:tblLook w:val="0000" w:firstRow="0" w:lastRow="0" w:firstColumn="0" w:lastColumn="0" w:noHBand="0" w:noVBand="0"/>
            </w:tblPr>
            <w:tblGrid>
              <w:gridCol w:w="5427"/>
            </w:tblGrid>
            <w:tr w:rsidR="00B153F4" w:rsidRPr="00CD088D" w:rsidTr="00CD088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153F4" w:rsidRPr="00CD088D" w:rsidRDefault="000A373D">
                  <w:pPr>
                    <w:rPr>
                      <w:sz w:val="16"/>
                    </w:rPr>
                  </w:pPr>
                  <w:r w:rsidRPr="00CD088D">
                    <w:rPr>
                      <w:rStyle w:val="bold"/>
                      <w:sz w:val="16"/>
                    </w:rPr>
                    <w:t xml:space="preserve">Note </w:t>
                  </w:r>
                  <w:r w:rsidRPr="00CD088D">
                    <w:rPr>
                      <w:sz w:val="16"/>
                    </w:rPr>
                    <w:t xml:space="preserve">The </w:t>
                  </w:r>
                  <w:r w:rsidRPr="00CD088D">
                    <w:rPr>
                      <w:rStyle w:val="screenelement"/>
                      <w:sz w:val="16"/>
                    </w:rPr>
                    <w:t xml:space="preserve">Display Update Terminations </w:t>
                  </w:r>
                  <w:r w:rsidRPr="00CD088D">
                    <w:rPr>
                      <w:sz w:val="16"/>
                    </w:rPr>
                    <w:t>button is enabled only if there are termination errors.</w:t>
                  </w:r>
                </w:p>
              </w:tc>
            </w:tr>
          </w:tbl>
          <w:p w:rsidR="000A373D" w:rsidRPr="00CD088D" w:rsidRDefault="000A373D">
            <w:pPr>
              <w:rPr>
                <w:sz w:val="16"/>
              </w:rPr>
            </w:pPr>
          </w:p>
        </w:tc>
        <w:tc>
          <w:tcPr>
            <w:tcW w:w="0" w:type="auto"/>
          </w:tcPr>
          <w:p w:rsidR="00B153F4" w:rsidRPr="00CD088D" w:rsidRDefault="00B153F4">
            <w:pPr>
              <w:rPr>
                <w:sz w:val="16"/>
              </w:rPr>
            </w:pPr>
          </w:p>
        </w:tc>
      </w:tr>
    </w:tbl>
    <w:p w:rsidR="00B153F4" w:rsidRDefault="000A373D">
      <w:pPr>
        <w:pStyle w:val="Heading2"/>
      </w:pPr>
      <w:bookmarkStart w:id="174" w:name="unique_87"/>
      <w:bookmarkStart w:id="175" w:name="_Toc232863208"/>
      <w:r>
        <w:t xml:space="preserve">Journal </w:t>
      </w:r>
      <w:r>
        <w:t>Entry Analyzer</w:t>
      </w:r>
      <w:bookmarkEnd w:id="174"/>
      <w:bookmarkEnd w:id="175"/>
    </w:p>
    <w:p w:rsidR="00B153F4" w:rsidRDefault="000A373D">
      <w:pPr>
        <w:pStyle w:val="sectiontitle"/>
      </w:pPr>
      <w:r>
        <w:t>Test Administration</w:t>
      </w:r>
    </w:p>
    <w:p w:rsidR="00B153F4" w:rsidRDefault="000A373D">
      <w:r>
        <w:t>Customer project: Fill in the project-specific parts.</w:t>
      </w:r>
    </w:p>
    <w:p w:rsidR="00B153F4" w:rsidRDefault="00B153F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153F4" w:rsidRPr="00CD088D" w:rsidTr="00CD088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r>
      <w:tr w:rsidR="00B153F4" w:rsidRPr="00CD088D" w:rsidTr="00CD088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r>
      <w:tr w:rsidR="00B153F4" w:rsidRPr="00CD088D" w:rsidTr="00CD088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rStyle w:val="userinput"/>
                <w:sz w:val="12"/>
              </w:rPr>
              <w:t xml:space="preserve">&lt;State the Service Provider, Customer or Joint Service </w:t>
            </w:r>
            <w:r w:rsidRPr="00CD088D">
              <w:rPr>
                <w:rStyle w:val="userinput"/>
                <w:sz w:val="12"/>
              </w:rPr>
              <w:t>Provider and Customer&gt;</w:t>
            </w:r>
          </w:p>
        </w:tc>
      </w:tr>
    </w:tbl>
    <w:p w:rsidR="00B153F4" w:rsidRDefault="000A373D">
      <w:pPr>
        <w:pStyle w:val="sectiontitle"/>
      </w:pPr>
      <w:r>
        <w:t>Purpose</w:t>
      </w:r>
    </w:p>
    <w:p w:rsidR="00CD088D" w:rsidRDefault="000A373D">
      <w:r>
        <w:t xml:space="preserve">The journal entry analyzer shows the total amounts of selected journal entries on G/L accounts. You can group these fields from the header or line item segment, such as company code, fiscal year, posting date, </w:t>
      </w:r>
      <w:r>
        <w:t>business area, functional area, or profit center.</w:t>
      </w:r>
    </w:p>
    <w:p w:rsidR="00CD088D" w:rsidRDefault="000A373D">
      <w:r>
        <w:t xml:space="preserve">Two apps are available: the original app </w:t>
      </w:r>
      <w:r>
        <w:rPr>
          <w:rStyle w:val="screenelement"/>
        </w:rPr>
        <w:t>Journal Entry Analyzer</w:t>
      </w:r>
      <w:r>
        <w:t xml:space="preserve"> </w:t>
      </w:r>
      <w:r>
        <w:rPr>
          <w:rStyle w:val="CourierNew"/>
        </w:rPr>
        <w:t>(F0956A)</w:t>
      </w:r>
      <w:r>
        <w:t xml:space="preserve"> and the new app </w:t>
      </w:r>
      <w:r>
        <w:rPr>
          <w:rStyle w:val="screenelement"/>
        </w:rPr>
        <w:t>Journal Entry Analyzer</w:t>
      </w:r>
      <w:r>
        <w:t xml:space="preserve"> - </w:t>
      </w:r>
      <w:r>
        <w:rPr>
          <w:rStyle w:val="screenelement"/>
        </w:rPr>
        <w:t>New Version</w:t>
      </w:r>
      <w:r>
        <w:t xml:space="preserve"> </w:t>
      </w:r>
      <w:r>
        <w:rPr>
          <w:rStyle w:val="CourierNew"/>
        </w:rPr>
        <w:t>(F0956B)</w:t>
      </w:r>
      <w:r>
        <w:t>. Procedures for both apps are below.</w:t>
      </w:r>
    </w:p>
    <w:p w:rsidR="00B153F4" w:rsidRDefault="000A373D">
      <w:pPr>
        <w:pStyle w:val="sectiontitle"/>
      </w:pPr>
      <w:r>
        <w:t>Prerequisite</w:t>
      </w:r>
    </w:p>
    <w:p w:rsidR="00B153F4" w:rsidRDefault="000A373D">
      <w:r>
        <w:t>Journal entries are posted to the G/L accounts and the posting period selected in the report.</w:t>
      </w:r>
    </w:p>
    <w:p w:rsidR="00B153F4" w:rsidRDefault="000A373D">
      <w:pPr>
        <w:pStyle w:val="sectiontitle"/>
      </w:pPr>
      <w:r>
        <w:t>Procedure - Original App</w:t>
      </w:r>
    </w:p>
    <w:tbl>
      <w:tblPr>
        <w:tblStyle w:val="SAPStandardTable"/>
        <w:tblW w:w="5000" w:type="pct"/>
        <w:tblInd w:w="3" w:type="dxa"/>
        <w:tblLook w:val="0620" w:firstRow="1" w:lastRow="0" w:firstColumn="0" w:lastColumn="0" w:noHBand="1" w:noVBand="1"/>
      </w:tblPr>
      <w:tblGrid>
        <w:gridCol w:w="633"/>
        <w:gridCol w:w="1145"/>
        <w:gridCol w:w="3981"/>
        <w:gridCol w:w="7508"/>
        <w:gridCol w:w="1037"/>
      </w:tblGrid>
      <w:tr w:rsidR="00B153F4" w:rsidRPr="00CD088D" w:rsidTr="00CD088D">
        <w:trPr>
          <w:cnfStyle w:val="100000000000" w:firstRow="1" w:lastRow="0" w:firstColumn="0" w:lastColumn="0" w:oddVBand="0" w:evenVBand="0" w:oddHBand="0" w:evenHBand="0" w:firstRowFirstColumn="0" w:firstRowLastColumn="0" w:lastRowFirstColumn="0" w:lastRowLastColumn="0"/>
        </w:trPr>
        <w:tc>
          <w:tcPr>
            <w:tcW w:w="0" w:type="auto"/>
          </w:tcPr>
          <w:p w:rsidR="00B153F4" w:rsidRPr="00CD088D" w:rsidRDefault="000A373D">
            <w:pPr>
              <w:pStyle w:val="boldparagraph"/>
              <w:rPr>
                <w:sz w:val="16"/>
              </w:rPr>
            </w:pPr>
            <w:r w:rsidRPr="00CD088D">
              <w:rPr>
                <w:sz w:val="16"/>
              </w:rPr>
              <w:t>Test Step #</w:t>
            </w:r>
          </w:p>
        </w:tc>
        <w:tc>
          <w:tcPr>
            <w:tcW w:w="0" w:type="auto"/>
          </w:tcPr>
          <w:p w:rsidR="00B153F4" w:rsidRPr="00CD088D" w:rsidRDefault="000A373D">
            <w:pPr>
              <w:pStyle w:val="boldparagraph"/>
              <w:rPr>
                <w:sz w:val="16"/>
              </w:rPr>
            </w:pPr>
            <w:r w:rsidRPr="00CD088D">
              <w:rPr>
                <w:sz w:val="16"/>
              </w:rPr>
              <w:t>Test Step Name</w:t>
            </w:r>
          </w:p>
        </w:tc>
        <w:tc>
          <w:tcPr>
            <w:tcW w:w="0" w:type="auto"/>
          </w:tcPr>
          <w:p w:rsidR="00B153F4" w:rsidRPr="00CD088D" w:rsidRDefault="000A373D">
            <w:pPr>
              <w:pStyle w:val="boldparagraph"/>
              <w:rPr>
                <w:sz w:val="16"/>
              </w:rPr>
            </w:pPr>
            <w:r w:rsidRPr="00CD088D">
              <w:rPr>
                <w:sz w:val="16"/>
              </w:rPr>
              <w:t>Instruction</w:t>
            </w:r>
          </w:p>
        </w:tc>
        <w:tc>
          <w:tcPr>
            <w:tcW w:w="0" w:type="auto"/>
          </w:tcPr>
          <w:p w:rsidR="00B153F4" w:rsidRPr="00CD088D" w:rsidRDefault="000A373D">
            <w:pPr>
              <w:pStyle w:val="boldparagraph"/>
              <w:rPr>
                <w:sz w:val="16"/>
              </w:rPr>
            </w:pPr>
            <w:r w:rsidRPr="00CD088D">
              <w:rPr>
                <w:sz w:val="16"/>
              </w:rPr>
              <w:t>Expected Result</w:t>
            </w:r>
          </w:p>
        </w:tc>
        <w:tc>
          <w:tcPr>
            <w:tcW w:w="0" w:type="auto"/>
          </w:tcPr>
          <w:p w:rsidR="00B153F4" w:rsidRPr="00CD088D" w:rsidRDefault="000A373D">
            <w:pPr>
              <w:pStyle w:val="boldparagraph"/>
              <w:rPr>
                <w:sz w:val="16"/>
              </w:rPr>
            </w:pPr>
            <w:r w:rsidRPr="00CD088D">
              <w:rPr>
                <w:sz w:val="16"/>
              </w:rPr>
              <w:t>Pass / Fail / Comment</w:t>
            </w:r>
          </w:p>
        </w:tc>
      </w:tr>
      <w:tr w:rsidR="00B153F4" w:rsidRPr="00CD088D" w:rsidTr="00CD088D">
        <w:tc>
          <w:tcPr>
            <w:tcW w:w="0" w:type="auto"/>
          </w:tcPr>
          <w:p w:rsidR="00B153F4" w:rsidRPr="00CD088D" w:rsidRDefault="000A373D">
            <w:pPr>
              <w:rPr>
                <w:sz w:val="16"/>
              </w:rPr>
            </w:pPr>
            <w:r w:rsidRPr="00CD088D">
              <w:rPr>
                <w:sz w:val="16"/>
              </w:rPr>
              <w:t>1</w:t>
            </w:r>
          </w:p>
        </w:tc>
        <w:tc>
          <w:tcPr>
            <w:tcW w:w="0" w:type="auto"/>
          </w:tcPr>
          <w:p w:rsidR="00B153F4" w:rsidRPr="00CD088D" w:rsidRDefault="000A373D">
            <w:pPr>
              <w:rPr>
                <w:sz w:val="16"/>
              </w:rPr>
            </w:pPr>
            <w:r w:rsidRPr="00CD088D">
              <w:rPr>
                <w:rStyle w:val="bold"/>
                <w:sz w:val="16"/>
              </w:rPr>
              <w:t>Log On</w:t>
            </w:r>
          </w:p>
        </w:tc>
        <w:tc>
          <w:tcPr>
            <w:tcW w:w="0" w:type="auto"/>
          </w:tcPr>
          <w:p w:rsidR="00B153F4" w:rsidRPr="00CD088D" w:rsidRDefault="000A373D">
            <w:pPr>
              <w:rPr>
                <w:sz w:val="16"/>
              </w:rPr>
            </w:pPr>
            <w:r w:rsidRPr="00CD088D">
              <w:rPr>
                <w:sz w:val="16"/>
              </w:rPr>
              <w:t>Log on to the SAP Fiori launchpad as a General Ledger Accountant.</w:t>
            </w: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2</w:t>
            </w:r>
          </w:p>
        </w:tc>
        <w:tc>
          <w:tcPr>
            <w:tcW w:w="0" w:type="auto"/>
          </w:tcPr>
          <w:p w:rsidR="00B153F4" w:rsidRPr="00CD088D" w:rsidRDefault="000A373D">
            <w:pPr>
              <w:rPr>
                <w:sz w:val="16"/>
              </w:rPr>
            </w:pPr>
            <w:r w:rsidRPr="00CD088D">
              <w:rPr>
                <w:rStyle w:val="bold"/>
                <w:sz w:val="16"/>
              </w:rPr>
              <w:t>Access the SAP Fiori App</w:t>
            </w:r>
          </w:p>
        </w:tc>
        <w:tc>
          <w:tcPr>
            <w:tcW w:w="0" w:type="auto"/>
          </w:tcPr>
          <w:p w:rsidR="00B153F4" w:rsidRPr="00CD088D" w:rsidRDefault="000A373D">
            <w:pPr>
              <w:rPr>
                <w:sz w:val="16"/>
              </w:rPr>
            </w:pPr>
            <w:r w:rsidRPr="00CD088D">
              <w:rPr>
                <w:sz w:val="16"/>
              </w:rPr>
              <w:t xml:space="preserve">Open </w:t>
            </w:r>
            <w:r w:rsidRPr="00CD088D">
              <w:rPr>
                <w:rStyle w:val="screenelement"/>
                <w:sz w:val="16"/>
              </w:rPr>
              <w:t>Journal Entry Analyzer</w:t>
            </w:r>
            <w:r w:rsidRPr="00CD088D">
              <w:rPr>
                <w:sz w:val="16"/>
              </w:rPr>
              <w:t xml:space="preserve"> </w:t>
            </w:r>
            <w:r w:rsidRPr="00CD088D">
              <w:rPr>
                <w:rStyle w:val="CourierNew"/>
                <w:sz w:val="16"/>
              </w:rPr>
              <w:t>(F0956A)</w:t>
            </w:r>
            <w:r w:rsidRPr="00CD088D">
              <w:rPr>
                <w:sz w:val="16"/>
              </w:rPr>
              <w:t>.</w:t>
            </w: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3</w:t>
            </w:r>
          </w:p>
        </w:tc>
        <w:tc>
          <w:tcPr>
            <w:tcW w:w="0" w:type="auto"/>
          </w:tcPr>
          <w:p w:rsidR="00B153F4" w:rsidRPr="00CD088D" w:rsidRDefault="000A373D">
            <w:pPr>
              <w:rPr>
                <w:sz w:val="16"/>
              </w:rPr>
            </w:pPr>
            <w:r w:rsidRPr="00CD088D">
              <w:rPr>
                <w:rStyle w:val="bold"/>
                <w:sz w:val="16"/>
              </w:rPr>
              <w:t>Enter Selection Criteria</w:t>
            </w:r>
          </w:p>
        </w:tc>
        <w:tc>
          <w:tcPr>
            <w:tcW w:w="0" w:type="auto"/>
          </w:tcPr>
          <w:p w:rsidR="00CD088D" w:rsidRPr="00CD088D" w:rsidRDefault="000A373D">
            <w:pPr>
              <w:rPr>
                <w:sz w:val="16"/>
              </w:rPr>
            </w:pPr>
            <w:r w:rsidRPr="00CD088D">
              <w:rPr>
                <w:sz w:val="16"/>
              </w:rPr>
              <w:t xml:space="preserve">Make the following entries and choose </w:t>
            </w:r>
            <w:r w:rsidRPr="00CD088D">
              <w:rPr>
                <w:rStyle w:val="screenelement"/>
                <w:sz w:val="16"/>
              </w:rPr>
              <w:t>Go</w:t>
            </w:r>
            <w:r w:rsidRPr="00CD088D">
              <w:rPr>
                <w:sz w:val="16"/>
              </w:rPr>
              <w:t>:</w:t>
            </w:r>
          </w:p>
          <w:p w:rsidR="00CD088D" w:rsidRPr="00CD088D" w:rsidRDefault="000A373D">
            <w:pPr>
              <w:rPr>
                <w:sz w:val="16"/>
              </w:rPr>
            </w:pPr>
            <w:r w:rsidRPr="00CD088D">
              <w:rPr>
                <w:rStyle w:val="screenelement"/>
                <w:sz w:val="16"/>
              </w:rPr>
              <w:t>Ledger</w:t>
            </w:r>
            <w:r w:rsidRPr="00CD088D">
              <w:rPr>
                <w:sz w:val="16"/>
              </w:rPr>
              <w:t xml:space="preserve">: </w:t>
            </w:r>
            <w:r w:rsidRPr="00CD088D">
              <w:rPr>
                <w:rStyle w:val="userinput"/>
                <w:sz w:val="16"/>
              </w:rPr>
              <w:t>0L for leading ledger or 2L for IFRS</w:t>
            </w:r>
          </w:p>
          <w:p w:rsidR="00CD088D" w:rsidRPr="00CD088D" w:rsidRDefault="000A373D">
            <w:pPr>
              <w:rPr>
                <w:sz w:val="16"/>
              </w:rPr>
            </w:pPr>
            <w:r w:rsidRPr="00CD088D">
              <w:rPr>
                <w:rStyle w:val="screenelement"/>
                <w:sz w:val="16"/>
              </w:rPr>
              <w:t>Company Code</w:t>
            </w:r>
            <w:r w:rsidRPr="00CD088D">
              <w:rPr>
                <w:sz w:val="16"/>
              </w:rPr>
              <w:t xml:space="preserve">: </w:t>
            </w:r>
            <w:r w:rsidRPr="00CD088D">
              <w:rPr>
                <w:rStyle w:val="userinput"/>
                <w:sz w:val="16"/>
              </w:rPr>
              <w:t>3310</w:t>
            </w:r>
          </w:p>
          <w:p w:rsidR="00CD088D" w:rsidRPr="00CD088D" w:rsidRDefault="000A373D">
            <w:pPr>
              <w:rPr>
                <w:sz w:val="16"/>
              </w:rPr>
            </w:pPr>
            <w:r w:rsidRPr="00CD088D">
              <w:rPr>
                <w:rStyle w:val="screenelement"/>
                <w:sz w:val="16"/>
              </w:rPr>
              <w:t>Key Date</w:t>
            </w:r>
            <w:r w:rsidRPr="00CD088D">
              <w:rPr>
                <w:sz w:val="16"/>
              </w:rPr>
              <w:t xml:space="preserve">: </w:t>
            </w:r>
            <w:r w:rsidRPr="00CD088D">
              <w:rPr>
                <w:rStyle w:val="userinput"/>
                <w:sz w:val="16"/>
              </w:rPr>
              <w:t>&lt;key date&gt;</w:t>
            </w:r>
          </w:p>
          <w:p w:rsidR="00CD088D" w:rsidRPr="00CD088D" w:rsidRDefault="000A373D">
            <w:pPr>
              <w:rPr>
                <w:sz w:val="16"/>
              </w:rPr>
            </w:pPr>
            <w:r w:rsidRPr="00CD088D">
              <w:rPr>
                <w:rStyle w:val="screenelement"/>
                <w:sz w:val="16"/>
              </w:rPr>
              <w:t>Ledger Fiscal Year</w:t>
            </w:r>
            <w:r w:rsidRPr="00CD088D">
              <w:rPr>
                <w:sz w:val="16"/>
              </w:rPr>
              <w:t xml:space="preserve">: </w:t>
            </w:r>
            <w:r w:rsidRPr="00CD088D">
              <w:rPr>
                <w:rStyle w:val="userinput"/>
                <w:sz w:val="16"/>
              </w:rPr>
              <w:t>&lt;Current year&gt;</w:t>
            </w:r>
          </w:p>
          <w:p w:rsidR="00B153F4" w:rsidRPr="00CD088D" w:rsidRDefault="000A373D">
            <w:pPr>
              <w:rPr>
                <w:sz w:val="16"/>
              </w:rPr>
            </w:pPr>
            <w:r w:rsidRPr="00CD088D">
              <w:rPr>
                <w:rStyle w:val="screenelement"/>
                <w:sz w:val="16"/>
              </w:rPr>
              <w:t>Fiscal Period</w:t>
            </w:r>
            <w:r w:rsidRPr="00CD088D">
              <w:rPr>
                <w:sz w:val="16"/>
              </w:rPr>
              <w:t xml:space="preserve">: for example, </w:t>
            </w:r>
            <w:r w:rsidRPr="00CD088D">
              <w:rPr>
                <w:rStyle w:val="userinput"/>
                <w:sz w:val="16"/>
              </w:rPr>
              <w:t>&lt;current period&gt;</w:t>
            </w:r>
          </w:p>
        </w:tc>
        <w:tc>
          <w:tcPr>
            <w:tcW w:w="0" w:type="auto"/>
          </w:tcPr>
          <w:p w:rsidR="00B153F4" w:rsidRPr="00CD088D" w:rsidRDefault="000A373D">
            <w:pPr>
              <w:rPr>
                <w:sz w:val="16"/>
              </w:rPr>
            </w:pPr>
            <w:r w:rsidRPr="00CD088D">
              <w:rPr>
                <w:sz w:val="16"/>
              </w:rPr>
              <w:t xml:space="preserve">In the </w:t>
            </w:r>
            <w:r w:rsidRPr="00CD088D">
              <w:rPr>
                <w:rStyle w:val="screenelement"/>
                <w:sz w:val="16"/>
              </w:rPr>
              <w:t>Data Analysis</w:t>
            </w:r>
            <w:r w:rsidRPr="00CD088D">
              <w:rPr>
                <w:sz w:val="16"/>
              </w:rPr>
              <w:t xml:space="preserve"> pane, the system displays cumulated amounts and quantity of selected journal entries grouped by company code, G/L account, and posting date. The amounts are listed in different currencies.</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4</w:t>
            </w:r>
          </w:p>
        </w:tc>
        <w:tc>
          <w:tcPr>
            <w:tcW w:w="0" w:type="auto"/>
          </w:tcPr>
          <w:p w:rsidR="00B153F4" w:rsidRPr="00CD088D" w:rsidRDefault="000A373D">
            <w:pPr>
              <w:rPr>
                <w:sz w:val="16"/>
              </w:rPr>
            </w:pPr>
            <w:r w:rsidRPr="00CD088D">
              <w:rPr>
                <w:rStyle w:val="bold"/>
                <w:sz w:val="16"/>
              </w:rPr>
              <w:t>Drilldown</w:t>
            </w:r>
          </w:p>
        </w:tc>
        <w:tc>
          <w:tcPr>
            <w:tcW w:w="0" w:type="auto"/>
          </w:tcPr>
          <w:p w:rsidR="00B153F4" w:rsidRPr="00CD088D" w:rsidRDefault="000A373D">
            <w:pPr>
              <w:rPr>
                <w:sz w:val="16"/>
              </w:rPr>
            </w:pPr>
            <w:r w:rsidRPr="00CD088D">
              <w:rPr>
                <w:sz w:val="16"/>
              </w:rPr>
              <w:t xml:space="preserve">Choose </w:t>
            </w:r>
            <w:r w:rsidRPr="00CD088D">
              <w:rPr>
                <w:rStyle w:val="screenelement"/>
                <w:sz w:val="16"/>
              </w:rPr>
              <w:t>Drilldown &gt; Add Drilldown</w:t>
            </w:r>
            <w:r w:rsidRPr="00CD088D">
              <w:rPr>
                <w:sz w:val="16"/>
              </w:rPr>
              <w:t xml:space="preserve"> .</w:t>
            </w:r>
          </w:p>
        </w:tc>
        <w:tc>
          <w:tcPr>
            <w:tcW w:w="0" w:type="auto"/>
          </w:tcPr>
          <w:p w:rsidR="00B153F4" w:rsidRPr="00CD088D" w:rsidRDefault="000A373D">
            <w:pPr>
              <w:rPr>
                <w:sz w:val="16"/>
              </w:rPr>
            </w:pPr>
            <w:r w:rsidRPr="00CD088D">
              <w:rPr>
                <w:sz w:val="16"/>
              </w:rPr>
              <w:t xml:space="preserve">A </w:t>
            </w:r>
            <w:r w:rsidRPr="00CD088D">
              <w:rPr>
                <w:sz w:val="16"/>
              </w:rPr>
              <w:t>dialog box is displayed.</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5</w:t>
            </w:r>
          </w:p>
        </w:tc>
        <w:tc>
          <w:tcPr>
            <w:tcW w:w="0" w:type="auto"/>
          </w:tcPr>
          <w:p w:rsidR="00B153F4" w:rsidRPr="00CD088D" w:rsidRDefault="000A373D">
            <w:pPr>
              <w:rPr>
                <w:sz w:val="16"/>
              </w:rPr>
            </w:pPr>
            <w:r w:rsidRPr="00CD088D">
              <w:rPr>
                <w:rStyle w:val="bold"/>
                <w:sz w:val="16"/>
              </w:rPr>
              <w:t>Select Fields</w:t>
            </w:r>
          </w:p>
        </w:tc>
        <w:tc>
          <w:tcPr>
            <w:tcW w:w="0" w:type="auto"/>
          </w:tcPr>
          <w:p w:rsidR="00B153F4" w:rsidRPr="00CD088D" w:rsidRDefault="000A373D">
            <w:pPr>
              <w:rPr>
                <w:sz w:val="16"/>
              </w:rPr>
            </w:pPr>
            <w:r w:rsidRPr="00CD088D">
              <w:rPr>
                <w:sz w:val="16"/>
              </w:rPr>
              <w:t xml:space="preserve">Select a specific dimension from the </w:t>
            </w:r>
            <w:r w:rsidRPr="00CD088D">
              <w:rPr>
                <w:rStyle w:val="screenelement"/>
                <w:sz w:val="16"/>
              </w:rPr>
              <w:t>Available Fields</w:t>
            </w:r>
            <w:r w:rsidRPr="00CD088D">
              <w:rPr>
                <w:sz w:val="16"/>
              </w:rPr>
              <w:t xml:space="preserve"> list (for example, </w:t>
            </w:r>
            <w:r w:rsidRPr="00CD088D">
              <w:rPr>
                <w:rStyle w:val="userinput"/>
                <w:sz w:val="16"/>
              </w:rPr>
              <w:t>Cost Center</w:t>
            </w:r>
            <w:r w:rsidRPr="00CD088D">
              <w:rPr>
                <w:sz w:val="16"/>
              </w:rPr>
              <w:t xml:space="preserve">), and choose </w:t>
            </w:r>
            <w:r w:rsidRPr="00CD088D">
              <w:rPr>
                <w:rStyle w:val="screenelement"/>
                <w:sz w:val="16"/>
              </w:rPr>
              <w:t>OK</w:t>
            </w:r>
            <w:r w:rsidRPr="00CD088D">
              <w:rPr>
                <w:sz w:val="16"/>
              </w:rPr>
              <w:t>.</w:t>
            </w:r>
          </w:p>
        </w:tc>
        <w:tc>
          <w:tcPr>
            <w:tcW w:w="0" w:type="auto"/>
          </w:tcPr>
          <w:p w:rsidR="00B153F4" w:rsidRPr="00CD088D" w:rsidRDefault="000A373D">
            <w:pPr>
              <w:rPr>
                <w:sz w:val="16"/>
              </w:rPr>
            </w:pPr>
            <w:r w:rsidRPr="00CD088D">
              <w:rPr>
                <w:sz w:val="16"/>
              </w:rPr>
              <w:t xml:space="preserve">The list is refreshed and the new field is shown in the </w:t>
            </w:r>
            <w:r w:rsidRPr="00CD088D">
              <w:rPr>
                <w:rStyle w:val="screenelement"/>
                <w:sz w:val="16"/>
              </w:rPr>
              <w:t>Data Analysis</w:t>
            </w:r>
            <w:r w:rsidRPr="00CD088D">
              <w:rPr>
                <w:sz w:val="16"/>
              </w:rPr>
              <w:t xml:space="preserve"> pane.</w:t>
            </w:r>
          </w:p>
        </w:tc>
        <w:tc>
          <w:tcPr>
            <w:tcW w:w="0" w:type="auto"/>
          </w:tcPr>
          <w:p w:rsidR="00B153F4" w:rsidRPr="00CD088D" w:rsidRDefault="00B153F4">
            <w:pPr>
              <w:rPr>
                <w:sz w:val="16"/>
              </w:rPr>
            </w:pPr>
          </w:p>
        </w:tc>
      </w:tr>
    </w:tbl>
    <w:p w:rsidR="00B153F4" w:rsidRDefault="000A373D">
      <w:pPr>
        <w:pStyle w:val="sectiontitle"/>
      </w:pPr>
      <w:r>
        <w:lastRenderedPageBreak/>
        <w:t>Procedure - New App</w:t>
      </w:r>
    </w:p>
    <w:tbl>
      <w:tblPr>
        <w:tblStyle w:val="SAPStandardTable"/>
        <w:tblW w:w="5000" w:type="pct"/>
        <w:tblInd w:w="3" w:type="dxa"/>
        <w:tblLook w:val="0620" w:firstRow="1" w:lastRow="0" w:firstColumn="0" w:lastColumn="0" w:noHBand="1" w:noVBand="1"/>
      </w:tblPr>
      <w:tblGrid>
        <w:gridCol w:w="672"/>
        <w:gridCol w:w="1283"/>
        <w:gridCol w:w="6701"/>
        <w:gridCol w:w="4516"/>
        <w:gridCol w:w="1132"/>
      </w:tblGrid>
      <w:tr w:rsidR="00B153F4" w:rsidRPr="00CD088D" w:rsidTr="00CD088D">
        <w:trPr>
          <w:cnfStyle w:val="100000000000" w:firstRow="1" w:lastRow="0" w:firstColumn="0" w:lastColumn="0" w:oddVBand="0" w:evenVBand="0" w:oddHBand="0" w:evenHBand="0" w:firstRowFirstColumn="0" w:firstRowLastColumn="0" w:lastRowFirstColumn="0" w:lastRowLastColumn="0"/>
        </w:trPr>
        <w:tc>
          <w:tcPr>
            <w:tcW w:w="0" w:type="auto"/>
          </w:tcPr>
          <w:p w:rsidR="00B153F4" w:rsidRPr="00CD088D" w:rsidRDefault="000A373D">
            <w:pPr>
              <w:pStyle w:val="boldparagraph"/>
              <w:rPr>
                <w:sz w:val="16"/>
              </w:rPr>
            </w:pPr>
            <w:r w:rsidRPr="00CD088D">
              <w:rPr>
                <w:sz w:val="16"/>
              </w:rPr>
              <w:t>Test Step #</w:t>
            </w:r>
          </w:p>
        </w:tc>
        <w:tc>
          <w:tcPr>
            <w:tcW w:w="0" w:type="auto"/>
          </w:tcPr>
          <w:p w:rsidR="00B153F4" w:rsidRPr="00CD088D" w:rsidRDefault="000A373D">
            <w:pPr>
              <w:pStyle w:val="boldparagraph"/>
              <w:rPr>
                <w:sz w:val="16"/>
              </w:rPr>
            </w:pPr>
            <w:r w:rsidRPr="00CD088D">
              <w:rPr>
                <w:sz w:val="16"/>
              </w:rPr>
              <w:t>Test Step Name</w:t>
            </w:r>
          </w:p>
        </w:tc>
        <w:tc>
          <w:tcPr>
            <w:tcW w:w="0" w:type="auto"/>
          </w:tcPr>
          <w:p w:rsidR="00B153F4" w:rsidRPr="00CD088D" w:rsidRDefault="000A373D">
            <w:pPr>
              <w:pStyle w:val="boldparagraph"/>
              <w:rPr>
                <w:sz w:val="16"/>
              </w:rPr>
            </w:pPr>
            <w:r w:rsidRPr="00CD088D">
              <w:rPr>
                <w:sz w:val="16"/>
              </w:rPr>
              <w:t>Instruction</w:t>
            </w:r>
          </w:p>
        </w:tc>
        <w:tc>
          <w:tcPr>
            <w:tcW w:w="0" w:type="auto"/>
          </w:tcPr>
          <w:p w:rsidR="00B153F4" w:rsidRPr="00CD088D" w:rsidRDefault="000A373D">
            <w:pPr>
              <w:pStyle w:val="boldparagraph"/>
              <w:rPr>
                <w:sz w:val="16"/>
              </w:rPr>
            </w:pPr>
            <w:r w:rsidRPr="00CD088D">
              <w:rPr>
                <w:sz w:val="16"/>
              </w:rPr>
              <w:t>Expected Result</w:t>
            </w:r>
          </w:p>
        </w:tc>
        <w:tc>
          <w:tcPr>
            <w:tcW w:w="0" w:type="auto"/>
          </w:tcPr>
          <w:p w:rsidR="00B153F4" w:rsidRPr="00CD088D" w:rsidRDefault="000A373D">
            <w:pPr>
              <w:pStyle w:val="boldparagraph"/>
              <w:rPr>
                <w:sz w:val="16"/>
              </w:rPr>
            </w:pPr>
            <w:r w:rsidRPr="00CD088D">
              <w:rPr>
                <w:sz w:val="16"/>
              </w:rPr>
              <w:t>Pass / Fail / Comment</w:t>
            </w:r>
          </w:p>
        </w:tc>
      </w:tr>
      <w:tr w:rsidR="00B153F4" w:rsidRPr="00CD088D" w:rsidTr="00CD088D">
        <w:tc>
          <w:tcPr>
            <w:tcW w:w="0" w:type="auto"/>
          </w:tcPr>
          <w:p w:rsidR="00B153F4" w:rsidRPr="00CD088D" w:rsidRDefault="000A373D">
            <w:pPr>
              <w:rPr>
                <w:sz w:val="16"/>
              </w:rPr>
            </w:pPr>
            <w:r w:rsidRPr="00CD088D">
              <w:rPr>
                <w:sz w:val="16"/>
              </w:rPr>
              <w:t>1</w:t>
            </w:r>
          </w:p>
        </w:tc>
        <w:tc>
          <w:tcPr>
            <w:tcW w:w="0" w:type="auto"/>
          </w:tcPr>
          <w:p w:rsidR="00B153F4" w:rsidRPr="00CD088D" w:rsidRDefault="000A373D">
            <w:pPr>
              <w:rPr>
                <w:sz w:val="16"/>
              </w:rPr>
            </w:pPr>
            <w:r w:rsidRPr="00CD088D">
              <w:rPr>
                <w:rStyle w:val="bold"/>
                <w:sz w:val="16"/>
              </w:rPr>
              <w:t>Log On</w:t>
            </w:r>
          </w:p>
        </w:tc>
        <w:tc>
          <w:tcPr>
            <w:tcW w:w="0" w:type="auto"/>
          </w:tcPr>
          <w:p w:rsidR="00B153F4" w:rsidRPr="00CD088D" w:rsidRDefault="000A373D">
            <w:pPr>
              <w:rPr>
                <w:sz w:val="16"/>
              </w:rPr>
            </w:pPr>
            <w:r w:rsidRPr="00CD088D">
              <w:rPr>
                <w:sz w:val="16"/>
              </w:rPr>
              <w:t>Log on to the SAP Fiori launchpad as a General Ledger Accountant.</w:t>
            </w: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2</w:t>
            </w:r>
          </w:p>
        </w:tc>
        <w:tc>
          <w:tcPr>
            <w:tcW w:w="0" w:type="auto"/>
          </w:tcPr>
          <w:p w:rsidR="00B153F4" w:rsidRPr="00CD088D" w:rsidRDefault="000A373D">
            <w:pPr>
              <w:rPr>
                <w:sz w:val="16"/>
              </w:rPr>
            </w:pPr>
            <w:r w:rsidRPr="00CD088D">
              <w:rPr>
                <w:rStyle w:val="bold"/>
                <w:sz w:val="16"/>
              </w:rPr>
              <w:t>Access the SAP Fiori App</w:t>
            </w:r>
          </w:p>
        </w:tc>
        <w:tc>
          <w:tcPr>
            <w:tcW w:w="0" w:type="auto"/>
          </w:tcPr>
          <w:p w:rsidR="00B153F4" w:rsidRPr="00CD088D" w:rsidRDefault="000A373D">
            <w:pPr>
              <w:rPr>
                <w:sz w:val="16"/>
              </w:rPr>
            </w:pPr>
            <w:r w:rsidRPr="00CD088D">
              <w:rPr>
                <w:sz w:val="16"/>
              </w:rPr>
              <w:t xml:space="preserve">Open </w:t>
            </w:r>
            <w:r w:rsidRPr="00CD088D">
              <w:rPr>
                <w:rStyle w:val="screenelement"/>
                <w:sz w:val="16"/>
              </w:rPr>
              <w:t>Journal Entry Analyzer</w:t>
            </w:r>
            <w:r w:rsidRPr="00CD088D">
              <w:rPr>
                <w:sz w:val="16"/>
              </w:rPr>
              <w:t xml:space="preserve"> - </w:t>
            </w:r>
            <w:r w:rsidRPr="00CD088D">
              <w:rPr>
                <w:rStyle w:val="screenelement"/>
                <w:sz w:val="16"/>
              </w:rPr>
              <w:t>New Version</w:t>
            </w:r>
            <w:r w:rsidRPr="00CD088D">
              <w:rPr>
                <w:sz w:val="16"/>
              </w:rPr>
              <w:t xml:space="preserve"> </w:t>
            </w:r>
            <w:r w:rsidRPr="00CD088D">
              <w:rPr>
                <w:rStyle w:val="CourierNew"/>
                <w:sz w:val="16"/>
              </w:rPr>
              <w:t>(F0956B)</w:t>
            </w:r>
            <w:r w:rsidRPr="00CD088D">
              <w:rPr>
                <w:sz w:val="16"/>
              </w:rPr>
              <w:t>.</w:t>
            </w: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3</w:t>
            </w:r>
          </w:p>
        </w:tc>
        <w:tc>
          <w:tcPr>
            <w:tcW w:w="0" w:type="auto"/>
          </w:tcPr>
          <w:p w:rsidR="00B153F4" w:rsidRPr="00CD088D" w:rsidRDefault="000A373D">
            <w:pPr>
              <w:rPr>
                <w:sz w:val="16"/>
              </w:rPr>
            </w:pPr>
            <w:r w:rsidRPr="00CD088D">
              <w:rPr>
                <w:rStyle w:val="bold"/>
                <w:sz w:val="16"/>
              </w:rPr>
              <w:t>Enter Selection Criteria</w:t>
            </w:r>
          </w:p>
        </w:tc>
        <w:tc>
          <w:tcPr>
            <w:tcW w:w="0" w:type="auto"/>
          </w:tcPr>
          <w:p w:rsidR="00CD088D" w:rsidRPr="00CD088D" w:rsidRDefault="000A373D">
            <w:pPr>
              <w:rPr>
                <w:sz w:val="16"/>
              </w:rPr>
            </w:pPr>
            <w:r w:rsidRPr="00CD088D">
              <w:rPr>
                <w:sz w:val="16"/>
              </w:rPr>
              <w:t xml:space="preserve">Make the following entries and choose </w:t>
            </w:r>
            <w:r w:rsidRPr="00CD088D">
              <w:rPr>
                <w:rStyle w:val="screenelement"/>
                <w:sz w:val="16"/>
              </w:rPr>
              <w:t>Go</w:t>
            </w:r>
            <w:r w:rsidRPr="00CD088D">
              <w:rPr>
                <w:sz w:val="16"/>
              </w:rPr>
              <w:t>:</w:t>
            </w:r>
          </w:p>
          <w:p w:rsidR="00CD088D" w:rsidRPr="00CD088D" w:rsidRDefault="000A373D">
            <w:pPr>
              <w:rPr>
                <w:sz w:val="16"/>
              </w:rPr>
            </w:pPr>
            <w:r w:rsidRPr="00CD088D">
              <w:rPr>
                <w:rStyle w:val="screenelement"/>
                <w:sz w:val="16"/>
              </w:rPr>
              <w:t>Ledger</w:t>
            </w:r>
            <w:r w:rsidRPr="00CD088D">
              <w:rPr>
                <w:sz w:val="16"/>
              </w:rPr>
              <w:t xml:space="preserve">: </w:t>
            </w:r>
            <w:r w:rsidRPr="00CD088D">
              <w:rPr>
                <w:rStyle w:val="userinput"/>
                <w:sz w:val="16"/>
              </w:rPr>
              <w:t>0L for leading ledger or 2L for IFRS</w:t>
            </w:r>
          </w:p>
          <w:p w:rsidR="00CD088D" w:rsidRPr="00CD088D" w:rsidRDefault="000A373D">
            <w:pPr>
              <w:rPr>
                <w:sz w:val="16"/>
              </w:rPr>
            </w:pPr>
            <w:r w:rsidRPr="00CD088D">
              <w:rPr>
                <w:rStyle w:val="screenelement"/>
                <w:sz w:val="16"/>
              </w:rPr>
              <w:t>Company Code</w:t>
            </w:r>
            <w:r w:rsidRPr="00CD088D">
              <w:rPr>
                <w:sz w:val="16"/>
              </w:rPr>
              <w:t xml:space="preserve">: </w:t>
            </w:r>
            <w:r w:rsidRPr="00CD088D">
              <w:rPr>
                <w:rStyle w:val="userinput"/>
                <w:sz w:val="16"/>
              </w:rPr>
              <w:t>3310</w:t>
            </w:r>
            <w:r w:rsidRPr="00CD088D">
              <w:rPr>
                <w:sz w:val="16"/>
              </w:rPr>
              <w:t xml:space="preserve"> (you can select multiple company codes if needed)</w:t>
            </w:r>
          </w:p>
          <w:p w:rsidR="00CD088D" w:rsidRPr="00CD088D" w:rsidRDefault="000A373D">
            <w:pPr>
              <w:rPr>
                <w:sz w:val="16"/>
              </w:rPr>
            </w:pPr>
            <w:r w:rsidRPr="00CD088D">
              <w:rPr>
                <w:rStyle w:val="screenelement"/>
                <w:sz w:val="16"/>
              </w:rPr>
              <w:t>Posting Date</w:t>
            </w:r>
            <w:r w:rsidRPr="00CD088D">
              <w:rPr>
                <w:sz w:val="16"/>
              </w:rPr>
              <w:t xml:space="preserve">: </w:t>
            </w:r>
            <w:r w:rsidRPr="00CD088D">
              <w:rPr>
                <w:rStyle w:val="userinput"/>
                <w:sz w:val="16"/>
              </w:rPr>
              <w:t>&lt;posting date&gt;</w:t>
            </w:r>
          </w:p>
          <w:p w:rsidR="00CD088D" w:rsidRPr="00CD088D" w:rsidRDefault="000A373D">
            <w:pPr>
              <w:rPr>
                <w:sz w:val="16"/>
              </w:rPr>
            </w:pPr>
            <w:r w:rsidRPr="00CD088D">
              <w:rPr>
                <w:rStyle w:val="screenelement"/>
                <w:sz w:val="16"/>
              </w:rPr>
              <w:t>Key Date</w:t>
            </w:r>
            <w:r w:rsidRPr="00CD088D">
              <w:rPr>
                <w:sz w:val="16"/>
              </w:rPr>
              <w:t xml:space="preserve">: </w:t>
            </w:r>
            <w:r w:rsidRPr="00CD088D">
              <w:rPr>
                <w:rStyle w:val="userinput"/>
                <w:sz w:val="16"/>
              </w:rPr>
              <w:t>&lt;key date&gt;</w:t>
            </w:r>
          </w:p>
          <w:p w:rsidR="00CD088D" w:rsidRPr="00CD088D" w:rsidRDefault="000A373D">
            <w:pPr>
              <w:rPr>
                <w:sz w:val="16"/>
              </w:rPr>
            </w:pPr>
            <w:r w:rsidRPr="00CD088D">
              <w:rPr>
                <w:rStyle w:val="screenelement"/>
                <w:sz w:val="16"/>
              </w:rPr>
              <w:t>Fiscal Year of Ledger</w:t>
            </w:r>
            <w:r w:rsidRPr="00CD088D">
              <w:rPr>
                <w:sz w:val="16"/>
              </w:rPr>
              <w:t xml:space="preserve">: </w:t>
            </w:r>
            <w:r w:rsidRPr="00CD088D">
              <w:rPr>
                <w:rStyle w:val="userinput"/>
                <w:sz w:val="16"/>
              </w:rPr>
              <w:t>&lt;Current year&gt;</w:t>
            </w:r>
          </w:p>
          <w:p w:rsidR="00B153F4" w:rsidRPr="00CD088D" w:rsidRDefault="000A373D">
            <w:pPr>
              <w:rPr>
                <w:sz w:val="16"/>
              </w:rPr>
            </w:pPr>
            <w:r w:rsidRPr="00CD088D">
              <w:rPr>
                <w:rStyle w:val="screenelement"/>
                <w:sz w:val="16"/>
              </w:rPr>
              <w:t>Fiscal Period</w:t>
            </w:r>
            <w:r w:rsidRPr="00CD088D">
              <w:rPr>
                <w:sz w:val="16"/>
              </w:rPr>
              <w:t xml:space="preserve">: for example, </w:t>
            </w:r>
            <w:r w:rsidRPr="00CD088D">
              <w:rPr>
                <w:rStyle w:val="userinput"/>
                <w:sz w:val="16"/>
              </w:rPr>
              <w:t>&lt;current period&gt;</w:t>
            </w:r>
          </w:p>
        </w:tc>
        <w:tc>
          <w:tcPr>
            <w:tcW w:w="0" w:type="auto"/>
          </w:tcPr>
          <w:p w:rsidR="00B153F4" w:rsidRPr="00CD088D" w:rsidRDefault="000A373D">
            <w:pPr>
              <w:rPr>
                <w:sz w:val="16"/>
              </w:rPr>
            </w:pPr>
            <w:r w:rsidRPr="00CD088D">
              <w:rPr>
                <w:sz w:val="16"/>
              </w:rPr>
              <w:t>The system displays the list of accounts, names, and amounts grouped by company code and G/L account.</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4</w:t>
            </w:r>
          </w:p>
        </w:tc>
        <w:tc>
          <w:tcPr>
            <w:tcW w:w="0" w:type="auto"/>
          </w:tcPr>
          <w:p w:rsidR="00B153F4" w:rsidRPr="00CD088D" w:rsidRDefault="000A373D">
            <w:pPr>
              <w:rPr>
                <w:sz w:val="16"/>
              </w:rPr>
            </w:pPr>
            <w:r w:rsidRPr="00CD088D">
              <w:rPr>
                <w:rStyle w:val="bold"/>
                <w:sz w:val="16"/>
              </w:rPr>
              <w:t>Filter</w:t>
            </w:r>
          </w:p>
        </w:tc>
        <w:tc>
          <w:tcPr>
            <w:tcW w:w="0" w:type="auto"/>
          </w:tcPr>
          <w:p w:rsidR="00B153F4" w:rsidRPr="00CD088D" w:rsidRDefault="000A373D">
            <w:pPr>
              <w:rPr>
                <w:sz w:val="16"/>
              </w:rPr>
            </w:pPr>
            <w:r w:rsidRPr="00CD088D">
              <w:rPr>
                <w:sz w:val="16"/>
              </w:rPr>
              <w:t xml:space="preserve">In the right panel, choose </w:t>
            </w:r>
            <w:r w:rsidRPr="00CD088D">
              <w:rPr>
                <w:rStyle w:val="screenelement"/>
                <w:sz w:val="16"/>
              </w:rPr>
              <w:t>Filters</w:t>
            </w:r>
            <w:r w:rsidRPr="00CD088D">
              <w:rPr>
                <w:sz w:val="16"/>
              </w:rPr>
              <w:t>.</w:t>
            </w: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5</w:t>
            </w:r>
          </w:p>
        </w:tc>
        <w:tc>
          <w:tcPr>
            <w:tcW w:w="0" w:type="auto"/>
          </w:tcPr>
          <w:p w:rsidR="00B153F4" w:rsidRPr="00CD088D" w:rsidRDefault="000A373D">
            <w:pPr>
              <w:rPr>
                <w:sz w:val="16"/>
              </w:rPr>
            </w:pPr>
            <w:r w:rsidRPr="00CD088D">
              <w:rPr>
                <w:rStyle w:val="bold"/>
                <w:sz w:val="16"/>
              </w:rPr>
              <w:t>Filter</w:t>
            </w:r>
          </w:p>
        </w:tc>
        <w:tc>
          <w:tcPr>
            <w:tcW w:w="0" w:type="auto"/>
          </w:tcPr>
          <w:p w:rsidR="00B153F4" w:rsidRPr="00CD088D" w:rsidRDefault="000A373D">
            <w:pPr>
              <w:rPr>
                <w:sz w:val="16"/>
              </w:rPr>
            </w:pPr>
            <w:r w:rsidRPr="00CD088D">
              <w:rPr>
                <w:sz w:val="16"/>
              </w:rPr>
              <w:t xml:space="preserve">In the right panel, choose </w:t>
            </w:r>
            <w:r w:rsidRPr="00CD088D">
              <w:rPr>
                <w:rStyle w:val="screenelement"/>
                <w:sz w:val="16"/>
              </w:rPr>
              <w:t>Add</w:t>
            </w:r>
            <w:r w:rsidRPr="00CD088D">
              <w:rPr>
                <w:sz w:val="16"/>
              </w:rPr>
              <w:t>.</w:t>
            </w:r>
          </w:p>
        </w:tc>
        <w:tc>
          <w:tcPr>
            <w:tcW w:w="0" w:type="auto"/>
          </w:tcPr>
          <w:p w:rsidR="00B153F4" w:rsidRPr="00CD088D" w:rsidRDefault="000A373D">
            <w:pPr>
              <w:rPr>
                <w:sz w:val="16"/>
              </w:rPr>
            </w:pPr>
            <w:r w:rsidRPr="00CD088D">
              <w:rPr>
                <w:sz w:val="16"/>
              </w:rPr>
              <w:t xml:space="preserve">The </w:t>
            </w:r>
            <w:r w:rsidRPr="00CD088D">
              <w:rPr>
                <w:rStyle w:val="screenelement"/>
                <w:sz w:val="16"/>
              </w:rPr>
              <w:t>Select Dimension</w:t>
            </w:r>
            <w:r w:rsidRPr="00CD088D">
              <w:rPr>
                <w:sz w:val="16"/>
              </w:rPr>
              <w:t xml:space="preserve"> dialog box is displayed.</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6</w:t>
            </w:r>
          </w:p>
        </w:tc>
        <w:tc>
          <w:tcPr>
            <w:tcW w:w="0" w:type="auto"/>
          </w:tcPr>
          <w:p w:rsidR="00B153F4" w:rsidRPr="00CD088D" w:rsidRDefault="000A373D">
            <w:pPr>
              <w:rPr>
                <w:sz w:val="16"/>
              </w:rPr>
            </w:pPr>
            <w:r w:rsidRPr="00CD088D">
              <w:rPr>
                <w:rStyle w:val="bold"/>
                <w:sz w:val="16"/>
              </w:rPr>
              <w:t>Filter</w:t>
            </w:r>
          </w:p>
        </w:tc>
        <w:tc>
          <w:tcPr>
            <w:tcW w:w="0" w:type="auto"/>
          </w:tcPr>
          <w:p w:rsidR="00B153F4" w:rsidRPr="00CD088D" w:rsidRDefault="000A373D">
            <w:pPr>
              <w:rPr>
                <w:sz w:val="16"/>
              </w:rPr>
            </w:pPr>
            <w:r w:rsidRPr="00CD088D">
              <w:rPr>
                <w:sz w:val="16"/>
              </w:rPr>
              <w:t xml:space="preserve">Select one or more dimensions from the list, then choose </w:t>
            </w:r>
            <w:r w:rsidRPr="00CD088D">
              <w:rPr>
                <w:rStyle w:val="screenelement"/>
                <w:sz w:val="16"/>
              </w:rPr>
              <w:t>Select</w:t>
            </w:r>
            <w:r w:rsidRPr="00CD088D">
              <w:rPr>
                <w:sz w:val="16"/>
              </w:rPr>
              <w:t>.</w:t>
            </w: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7</w:t>
            </w:r>
          </w:p>
        </w:tc>
        <w:tc>
          <w:tcPr>
            <w:tcW w:w="0" w:type="auto"/>
          </w:tcPr>
          <w:p w:rsidR="00B153F4" w:rsidRPr="00CD088D" w:rsidRDefault="000A373D">
            <w:pPr>
              <w:rPr>
                <w:sz w:val="16"/>
              </w:rPr>
            </w:pPr>
            <w:r w:rsidRPr="00CD088D">
              <w:rPr>
                <w:rStyle w:val="bold"/>
                <w:sz w:val="16"/>
              </w:rPr>
              <w:t>Filter</w:t>
            </w:r>
          </w:p>
        </w:tc>
        <w:tc>
          <w:tcPr>
            <w:tcW w:w="0" w:type="auto"/>
          </w:tcPr>
          <w:p w:rsidR="00B153F4" w:rsidRPr="00CD088D" w:rsidRDefault="000A373D">
            <w:pPr>
              <w:rPr>
                <w:sz w:val="16"/>
              </w:rPr>
            </w:pPr>
            <w:r w:rsidRPr="00CD088D">
              <w:rPr>
                <w:sz w:val="16"/>
              </w:rPr>
              <w:t xml:space="preserve">For the selected filters, enter a value to filter the list of accounts, then press </w:t>
            </w:r>
            <w:r w:rsidRPr="00CD088D">
              <w:rPr>
                <w:rStyle w:val="CourierNew"/>
                <w:sz w:val="16"/>
              </w:rPr>
              <w:t>Enter</w:t>
            </w:r>
            <w:r w:rsidRPr="00CD088D">
              <w:rPr>
                <w:sz w:val="16"/>
              </w:rPr>
              <w:t>.</w:t>
            </w:r>
          </w:p>
        </w:tc>
        <w:tc>
          <w:tcPr>
            <w:tcW w:w="0" w:type="auto"/>
          </w:tcPr>
          <w:p w:rsidR="00B153F4" w:rsidRPr="00CD088D" w:rsidRDefault="000A373D">
            <w:pPr>
              <w:rPr>
                <w:sz w:val="16"/>
              </w:rPr>
            </w:pPr>
            <w:r w:rsidRPr="00CD088D">
              <w:rPr>
                <w:sz w:val="16"/>
              </w:rPr>
              <w:t>The list of accounts is filtered.</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8</w:t>
            </w:r>
          </w:p>
        </w:tc>
        <w:tc>
          <w:tcPr>
            <w:tcW w:w="0" w:type="auto"/>
          </w:tcPr>
          <w:p w:rsidR="00B153F4" w:rsidRPr="00CD088D" w:rsidRDefault="000A373D">
            <w:pPr>
              <w:rPr>
                <w:sz w:val="16"/>
              </w:rPr>
            </w:pPr>
            <w:r w:rsidRPr="00CD088D">
              <w:rPr>
                <w:rStyle w:val="bold"/>
                <w:sz w:val="16"/>
              </w:rPr>
              <w:t>Layout</w:t>
            </w:r>
          </w:p>
        </w:tc>
        <w:tc>
          <w:tcPr>
            <w:tcW w:w="0" w:type="auto"/>
          </w:tcPr>
          <w:p w:rsidR="00B153F4" w:rsidRPr="00CD088D" w:rsidRDefault="000A373D">
            <w:pPr>
              <w:rPr>
                <w:sz w:val="16"/>
              </w:rPr>
            </w:pPr>
            <w:r w:rsidRPr="00CD088D">
              <w:rPr>
                <w:sz w:val="16"/>
              </w:rPr>
              <w:t xml:space="preserve">In the right panel, choose </w:t>
            </w:r>
            <w:r w:rsidRPr="00CD088D">
              <w:rPr>
                <w:rStyle w:val="screenelement"/>
                <w:sz w:val="16"/>
              </w:rPr>
              <w:t>Layout</w:t>
            </w:r>
            <w:r w:rsidRPr="00CD088D">
              <w:rPr>
                <w:sz w:val="16"/>
              </w:rPr>
              <w:t>.</w:t>
            </w: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9</w:t>
            </w:r>
          </w:p>
        </w:tc>
        <w:tc>
          <w:tcPr>
            <w:tcW w:w="0" w:type="auto"/>
          </w:tcPr>
          <w:p w:rsidR="00B153F4" w:rsidRPr="00CD088D" w:rsidRDefault="000A373D">
            <w:pPr>
              <w:rPr>
                <w:sz w:val="16"/>
              </w:rPr>
            </w:pPr>
            <w:r w:rsidRPr="00CD088D">
              <w:rPr>
                <w:rStyle w:val="bold"/>
                <w:sz w:val="16"/>
              </w:rPr>
              <w:t>Layout</w:t>
            </w:r>
          </w:p>
        </w:tc>
        <w:tc>
          <w:tcPr>
            <w:tcW w:w="0" w:type="auto"/>
          </w:tcPr>
          <w:p w:rsidR="00CD088D" w:rsidRPr="00CD088D" w:rsidRDefault="000A373D">
            <w:pPr>
              <w:rPr>
                <w:sz w:val="16"/>
              </w:rPr>
            </w:pPr>
            <w:r w:rsidRPr="00CD088D">
              <w:rPr>
                <w:sz w:val="16"/>
              </w:rPr>
              <w:t xml:space="preserve">Select one or more checkboxes for </w:t>
            </w:r>
            <w:r w:rsidRPr="00CD088D">
              <w:rPr>
                <w:rStyle w:val="screenelement"/>
                <w:sz w:val="16"/>
              </w:rPr>
              <w:t>Measures</w:t>
            </w:r>
            <w:r w:rsidRPr="00CD088D">
              <w:rPr>
                <w:sz w:val="16"/>
              </w:rPr>
              <w:t xml:space="preserve"> to add the measure value to the </w:t>
            </w:r>
            <w:r w:rsidRPr="00CD088D">
              <w:rPr>
                <w:rStyle w:val="screenelement"/>
                <w:sz w:val="16"/>
              </w:rPr>
              <w:t>Columns</w:t>
            </w:r>
            <w:r w:rsidRPr="00CD088D">
              <w:rPr>
                <w:sz w:val="16"/>
              </w:rPr>
              <w:t xml:space="preserve"> pane.</w:t>
            </w:r>
          </w:p>
          <w:p w:rsidR="00B153F4" w:rsidRPr="00CD088D" w:rsidRDefault="000A373D">
            <w:pPr>
              <w:rPr>
                <w:sz w:val="16"/>
              </w:rPr>
            </w:pPr>
            <w:r w:rsidRPr="00CD088D">
              <w:rPr>
                <w:sz w:val="16"/>
              </w:rPr>
              <w:t xml:space="preserve">In the </w:t>
            </w:r>
            <w:r w:rsidRPr="00CD088D">
              <w:rPr>
                <w:rStyle w:val="screenelement"/>
                <w:sz w:val="16"/>
              </w:rPr>
              <w:t>Dimensions</w:t>
            </w:r>
            <w:r w:rsidRPr="00CD088D">
              <w:rPr>
                <w:sz w:val="16"/>
              </w:rPr>
              <w:t xml:space="preserve"> pane, choose the </w:t>
            </w:r>
            <w:r w:rsidRPr="00CD088D">
              <w:rPr>
                <w:rStyle w:val="screenelement"/>
                <w:sz w:val="16"/>
              </w:rPr>
              <w:t>Rows</w:t>
            </w:r>
            <w:r w:rsidRPr="00CD088D">
              <w:rPr>
                <w:sz w:val="16"/>
              </w:rPr>
              <w:t xml:space="preserve"> or </w:t>
            </w:r>
            <w:r w:rsidRPr="00CD088D">
              <w:rPr>
                <w:rStyle w:val="screenelement"/>
                <w:sz w:val="16"/>
              </w:rPr>
              <w:t>Columns</w:t>
            </w:r>
            <w:r w:rsidRPr="00CD088D">
              <w:rPr>
                <w:sz w:val="16"/>
              </w:rPr>
              <w:t xml:space="preserve"> button for a Dimension to add it to the </w:t>
            </w:r>
            <w:r w:rsidRPr="00CD088D">
              <w:rPr>
                <w:rStyle w:val="screenelement"/>
                <w:sz w:val="16"/>
              </w:rPr>
              <w:t>Rows</w:t>
            </w:r>
            <w:r w:rsidRPr="00CD088D">
              <w:rPr>
                <w:sz w:val="16"/>
              </w:rPr>
              <w:t xml:space="preserve"> or </w:t>
            </w:r>
            <w:r w:rsidRPr="00CD088D">
              <w:rPr>
                <w:rStyle w:val="screenelement"/>
                <w:sz w:val="16"/>
              </w:rPr>
              <w:t>Columns</w:t>
            </w:r>
            <w:r w:rsidRPr="00CD088D">
              <w:rPr>
                <w:sz w:val="16"/>
              </w:rPr>
              <w:t xml:space="preserve"> pane.</w:t>
            </w:r>
          </w:p>
        </w:tc>
        <w:tc>
          <w:tcPr>
            <w:tcW w:w="0" w:type="auto"/>
          </w:tcPr>
          <w:p w:rsidR="00B153F4" w:rsidRPr="00CD088D" w:rsidRDefault="000A373D">
            <w:pPr>
              <w:rPr>
                <w:sz w:val="16"/>
              </w:rPr>
            </w:pPr>
            <w:r w:rsidRPr="00CD088D">
              <w:rPr>
                <w:sz w:val="16"/>
              </w:rPr>
              <w:t>As you select measures or dimensions, the accounts list is updated with the select parameters.</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10</w:t>
            </w:r>
          </w:p>
        </w:tc>
        <w:tc>
          <w:tcPr>
            <w:tcW w:w="0" w:type="auto"/>
          </w:tcPr>
          <w:p w:rsidR="00B153F4" w:rsidRPr="00CD088D" w:rsidRDefault="000A373D">
            <w:pPr>
              <w:rPr>
                <w:sz w:val="16"/>
              </w:rPr>
            </w:pPr>
            <w:r w:rsidRPr="00CD088D">
              <w:rPr>
                <w:rStyle w:val="bold"/>
                <w:sz w:val="16"/>
              </w:rPr>
              <w:t>Chart</w:t>
            </w:r>
          </w:p>
        </w:tc>
        <w:tc>
          <w:tcPr>
            <w:tcW w:w="0" w:type="auto"/>
          </w:tcPr>
          <w:p w:rsidR="00B153F4" w:rsidRPr="00CD088D" w:rsidRDefault="000A373D">
            <w:pPr>
              <w:rPr>
                <w:sz w:val="16"/>
              </w:rPr>
            </w:pPr>
            <w:r w:rsidRPr="00CD088D">
              <w:rPr>
                <w:sz w:val="16"/>
              </w:rPr>
              <w:t xml:space="preserve">In the right panel, choose </w:t>
            </w:r>
            <w:r w:rsidRPr="00CD088D">
              <w:rPr>
                <w:rStyle w:val="screenelement"/>
                <w:sz w:val="16"/>
              </w:rPr>
              <w:t>Chart Settings</w:t>
            </w:r>
            <w:r w:rsidRPr="00CD088D">
              <w:rPr>
                <w:sz w:val="16"/>
              </w:rPr>
              <w:t>.</w:t>
            </w:r>
          </w:p>
          <w:tbl>
            <w:tblPr>
              <w:tblW w:w="4975" w:type="pct"/>
              <w:tblCellMar>
                <w:left w:w="10" w:type="dxa"/>
                <w:right w:w="10" w:type="dxa"/>
              </w:tblCellMar>
              <w:tblLook w:val="0000" w:firstRow="0" w:lastRow="0" w:firstColumn="0" w:lastColumn="0" w:noHBand="0" w:noVBand="0"/>
            </w:tblPr>
            <w:tblGrid>
              <w:gridCol w:w="6506"/>
            </w:tblGrid>
            <w:tr w:rsidR="00B153F4" w:rsidRPr="00CD088D" w:rsidTr="00CD088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153F4" w:rsidRPr="00CD088D" w:rsidRDefault="000A373D">
                  <w:pPr>
                    <w:rPr>
                      <w:sz w:val="16"/>
                    </w:rPr>
                  </w:pPr>
                  <w:r w:rsidRPr="00CD088D">
                    <w:rPr>
                      <w:rStyle w:val="bold"/>
                      <w:sz w:val="16"/>
                    </w:rPr>
                    <w:t xml:space="preserve">Note </w:t>
                  </w:r>
                  <w:r w:rsidRPr="00CD088D">
                    <w:rPr>
                      <w:sz w:val="16"/>
                    </w:rPr>
                    <w:t xml:space="preserve">Some charts have specific requirements for displaying data. For example, in </w:t>
                  </w:r>
                  <w:r w:rsidRPr="00CD088D">
                    <w:rPr>
                      <w:rStyle w:val="bold"/>
                      <w:sz w:val="16"/>
                    </w:rPr>
                    <w:t>Pie</w:t>
                  </w:r>
                  <w:r w:rsidRPr="00CD088D">
                    <w:rPr>
                      <w:sz w:val="16"/>
                    </w:rPr>
                    <w:t xml:space="preserve"> and </w:t>
                  </w:r>
                  <w:r w:rsidRPr="00CD088D">
                    <w:rPr>
                      <w:rStyle w:val="bold"/>
                      <w:sz w:val="16"/>
                    </w:rPr>
                    <w:t>Donut</w:t>
                  </w:r>
                  <w:r w:rsidRPr="00CD088D">
                    <w:rPr>
                      <w:sz w:val="16"/>
                    </w:rPr>
                    <w:t xml:space="preserve"> charts, cell values must either be all positive or all negative.</w:t>
                  </w:r>
                </w:p>
              </w:tc>
            </w:tr>
          </w:tbl>
          <w:p w:rsidR="000A373D" w:rsidRPr="00CD088D" w:rsidRDefault="000A373D">
            <w:pPr>
              <w:rPr>
                <w:sz w:val="16"/>
              </w:rPr>
            </w:pP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11</w:t>
            </w:r>
          </w:p>
        </w:tc>
        <w:tc>
          <w:tcPr>
            <w:tcW w:w="0" w:type="auto"/>
          </w:tcPr>
          <w:p w:rsidR="00B153F4" w:rsidRPr="00CD088D" w:rsidRDefault="000A373D">
            <w:pPr>
              <w:rPr>
                <w:sz w:val="16"/>
              </w:rPr>
            </w:pPr>
            <w:r w:rsidRPr="00CD088D">
              <w:rPr>
                <w:rStyle w:val="bold"/>
                <w:sz w:val="16"/>
              </w:rPr>
              <w:t>Chart</w:t>
            </w:r>
          </w:p>
        </w:tc>
        <w:tc>
          <w:tcPr>
            <w:tcW w:w="0" w:type="auto"/>
          </w:tcPr>
          <w:p w:rsidR="00B153F4" w:rsidRPr="00CD088D" w:rsidRDefault="000A373D">
            <w:pPr>
              <w:rPr>
                <w:sz w:val="16"/>
              </w:rPr>
            </w:pPr>
            <w:r w:rsidRPr="00CD088D">
              <w:rPr>
                <w:sz w:val="16"/>
              </w:rPr>
              <w:t xml:space="preserve">Choose </w:t>
            </w:r>
            <w:r w:rsidRPr="00CD088D">
              <w:rPr>
                <w:rStyle w:val="screenelement"/>
                <w:sz w:val="16"/>
              </w:rPr>
              <w:t>Table and Chart</w:t>
            </w:r>
            <w:r w:rsidRPr="00CD088D">
              <w:rPr>
                <w:sz w:val="16"/>
              </w:rPr>
              <w:t>.</w:t>
            </w:r>
          </w:p>
        </w:tc>
        <w:tc>
          <w:tcPr>
            <w:tcW w:w="0" w:type="auto"/>
          </w:tcPr>
          <w:p w:rsidR="00B153F4" w:rsidRPr="00CD088D" w:rsidRDefault="000A373D">
            <w:pPr>
              <w:rPr>
                <w:sz w:val="16"/>
              </w:rPr>
            </w:pPr>
            <w:r w:rsidRPr="00CD088D">
              <w:rPr>
                <w:sz w:val="16"/>
              </w:rPr>
              <w:t>The left display area changes to include a chart alongside the table.</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12</w:t>
            </w:r>
          </w:p>
        </w:tc>
        <w:tc>
          <w:tcPr>
            <w:tcW w:w="0" w:type="auto"/>
          </w:tcPr>
          <w:p w:rsidR="00B153F4" w:rsidRPr="00CD088D" w:rsidRDefault="000A373D">
            <w:pPr>
              <w:rPr>
                <w:sz w:val="16"/>
              </w:rPr>
            </w:pPr>
            <w:r w:rsidRPr="00CD088D">
              <w:rPr>
                <w:rStyle w:val="bold"/>
                <w:sz w:val="16"/>
              </w:rPr>
              <w:t>Chart</w:t>
            </w:r>
          </w:p>
        </w:tc>
        <w:tc>
          <w:tcPr>
            <w:tcW w:w="0" w:type="auto"/>
          </w:tcPr>
          <w:p w:rsidR="00B153F4" w:rsidRPr="00CD088D" w:rsidRDefault="000A373D">
            <w:pPr>
              <w:rPr>
                <w:sz w:val="16"/>
              </w:rPr>
            </w:pPr>
            <w:r w:rsidRPr="00CD088D">
              <w:rPr>
                <w:sz w:val="16"/>
              </w:rPr>
              <w:t xml:space="preserve">You can modify the chart display by changing the </w:t>
            </w:r>
            <w:r w:rsidRPr="00CD088D">
              <w:rPr>
                <w:rStyle w:val="screenelement"/>
                <w:sz w:val="16"/>
              </w:rPr>
              <w:t>Chart Type</w:t>
            </w:r>
            <w:r w:rsidRPr="00CD088D">
              <w:rPr>
                <w:sz w:val="16"/>
              </w:rPr>
              <w:t xml:space="preserve">, </w:t>
            </w:r>
            <w:r w:rsidRPr="00CD088D">
              <w:rPr>
                <w:rStyle w:val="screenelement"/>
                <w:sz w:val="16"/>
              </w:rPr>
              <w:t>Series Axis</w:t>
            </w:r>
            <w:r w:rsidRPr="00CD088D">
              <w:rPr>
                <w:sz w:val="16"/>
              </w:rPr>
              <w:t>, and so on.</w:t>
            </w:r>
          </w:p>
          <w:p w:rsidR="00B153F4" w:rsidRPr="00CD088D" w:rsidRDefault="00B153F4">
            <w:pPr>
              <w:rPr>
                <w:sz w:val="16"/>
              </w:rPr>
            </w:pPr>
          </w:p>
          <w:tbl>
            <w:tblPr>
              <w:tblW w:w="4975" w:type="pct"/>
              <w:tblCellMar>
                <w:left w:w="10" w:type="dxa"/>
                <w:right w:w="10" w:type="dxa"/>
              </w:tblCellMar>
              <w:tblLook w:val="0000" w:firstRow="0" w:lastRow="0" w:firstColumn="0" w:lastColumn="0" w:noHBand="0" w:noVBand="0"/>
            </w:tblPr>
            <w:tblGrid>
              <w:gridCol w:w="6506"/>
            </w:tblGrid>
            <w:tr w:rsidR="00B153F4" w:rsidRPr="00CD088D" w:rsidTr="00CD088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153F4" w:rsidRPr="00CD088D" w:rsidRDefault="000A373D">
                  <w:pPr>
                    <w:rPr>
                      <w:sz w:val="16"/>
                    </w:rPr>
                  </w:pPr>
                  <w:r w:rsidRPr="00CD088D">
                    <w:rPr>
                      <w:rStyle w:val="bold"/>
                      <w:sz w:val="16"/>
                    </w:rPr>
                    <w:lastRenderedPageBreak/>
                    <w:t xml:space="preserve">Note </w:t>
                  </w:r>
                  <w:r w:rsidRPr="00CD088D">
                    <w:rPr>
                      <w:sz w:val="16"/>
                    </w:rPr>
                    <w:t xml:space="preserve">To display a chart with no table, choose </w:t>
                  </w:r>
                  <w:r w:rsidRPr="00CD088D">
                    <w:rPr>
                      <w:rStyle w:val="screenelement"/>
                      <w:sz w:val="16"/>
                    </w:rPr>
                    <w:t>Chart</w:t>
                  </w:r>
                  <w:r w:rsidRPr="00CD088D">
                    <w:rPr>
                      <w:sz w:val="16"/>
                    </w:rPr>
                    <w:t>. You can also change the display of the chart.</w:t>
                  </w:r>
                </w:p>
              </w:tc>
            </w:tr>
          </w:tbl>
          <w:p w:rsidR="000A373D" w:rsidRPr="00CD088D" w:rsidRDefault="000A373D">
            <w:pPr>
              <w:rPr>
                <w:sz w:val="16"/>
              </w:rPr>
            </w:pP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13</w:t>
            </w:r>
          </w:p>
        </w:tc>
        <w:tc>
          <w:tcPr>
            <w:tcW w:w="0" w:type="auto"/>
          </w:tcPr>
          <w:p w:rsidR="00B153F4" w:rsidRPr="00CD088D" w:rsidRDefault="000A373D">
            <w:pPr>
              <w:rPr>
                <w:sz w:val="16"/>
              </w:rPr>
            </w:pPr>
            <w:r w:rsidRPr="00CD088D">
              <w:rPr>
                <w:rStyle w:val="bold"/>
                <w:sz w:val="16"/>
              </w:rPr>
              <w:t>Formatting</w:t>
            </w:r>
          </w:p>
        </w:tc>
        <w:tc>
          <w:tcPr>
            <w:tcW w:w="0" w:type="auto"/>
          </w:tcPr>
          <w:p w:rsidR="00B153F4" w:rsidRPr="00CD088D" w:rsidRDefault="000A373D">
            <w:pPr>
              <w:rPr>
                <w:sz w:val="16"/>
              </w:rPr>
            </w:pPr>
            <w:r w:rsidRPr="00CD088D">
              <w:rPr>
                <w:sz w:val="16"/>
              </w:rPr>
              <w:t xml:space="preserve">In the right panel, choose </w:t>
            </w:r>
            <w:r w:rsidRPr="00CD088D">
              <w:rPr>
                <w:rStyle w:val="screenelement"/>
                <w:sz w:val="16"/>
              </w:rPr>
              <w:t>Formatting</w:t>
            </w:r>
            <w:r w:rsidRPr="00CD088D">
              <w:rPr>
                <w:sz w:val="16"/>
              </w:rPr>
              <w:t>.</w:t>
            </w: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14</w:t>
            </w:r>
          </w:p>
        </w:tc>
        <w:tc>
          <w:tcPr>
            <w:tcW w:w="0" w:type="auto"/>
          </w:tcPr>
          <w:p w:rsidR="00B153F4" w:rsidRPr="00CD088D" w:rsidRDefault="000A373D">
            <w:pPr>
              <w:rPr>
                <w:sz w:val="16"/>
              </w:rPr>
            </w:pPr>
            <w:r w:rsidRPr="00CD088D">
              <w:rPr>
                <w:rStyle w:val="bold"/>
                <w:sz w:val="16"/>
              </w:rPr>
              <w:t>Formatting</w:t>
            </w:r>
          </w:p>
        </w:tc>
        <w:tc>
          <w:tcPr>
            <w:tcW w:w="0" w:type="auto"/>
          </w:tcPr>
          <w:p w:rsidR="00B153F4" w:rsidRPr="00CD088D" w:rsidRDefault="000A373D">
            <w:pPr>
              <w:rPr>
                <w:sz w:val="16"/>
              </w:rPr>
            </w:pPr>
            <w:r w:rsidRPr="00CD088D">
              <w:rPr>
                <w:sz w:val="16"/>
              </w:rPr>
              <w:t xml:space="preserve">You can choose the formatting template (for example, </w:t>
            </w:r>
            <w:r w:rsidRPr="00CD088D">
              <w:rPr>
                <w:rStyle w:val="screenelement"/>
                <w:sz w:val="16"/>
              </w:rPr>
              <w:t>Financials</w:t>
            </w:r>
            <w:r w:rsidRPr="00CD088D">
              <w:rPr>
                <w:sz w:val="16"/>
              </w:rPr>
              <w:t xml:space="preserve">, </w:t>
            </w:r>
            <w:r w:rsidRPr="00CD088D">
              <w:rPr>
                <w:rStyle w:val="screenelement"/>
                <w:sz w:val="16"/>
              </w:rPr>
              <w:t>Report</w:t>
            </w:r>
            <w:r w:rsidRPr="00CD088D">
              <w:rPr>
                <w:sz w:val="16"/>
              </w:rPr>
              <w:t xml:space="preserve">, or </w:t>
            </w:r>
            <w:r w:rsidRPr="00CD088D">
              <w:rPr>
                <w:rStyle w:val="screenelement"/>
                <w:sz w:val="16"/>
              </w:rPr>
              <w:t>Basic</w:t>
            </w:r>
            <w:r w:rsidRPr="00CD088D">
              <w:rPr>
                <w:sz w:val="16"/>
              </w:rPr>
              <w:t>), shade alternate rows, wrap text, change number format and so on.</w:t>
            </w:r>
          </w:p>
        </w:tc>
        <w:tc>
          <w:tcPr>
            <w:tcW w:w="0" w:type="auto"/>
          </w:tcPr>
          <w:p w:rsidR="00B153F4" w:rsidRPr="00CD088D" w:rsidRDefault="000A373D">
            <w:pPr>
              <w:rPr>
                <w:sz w:val="16"/>
              </w:rPr>
            </w:pPr>
            <w:r w:rsidRPr="00CD088D">
              <w:rPr>
                <w:sz w:val="16"/>
              </w:rPr>
              <w:t>The data in the left pane changes as you update formatting settings.</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15</w:t>
            </w:r>
          </w:p>
        </w:tc>
        <w:tc>
          <w:tcPr>
            <w:tcW w:w="0" w:type="auto"/>
          </w:tcPr>
          <w:p w:rsidR="00B153F4" w:rsidRPr="00CD088D" w:rsidRDefault="000A373D">
            <w:pPr>
              <w:rPr>
                <w:sz w:val="16"/>
              </w:rPr>
            </w:pPr>
            <w:r w:rsidRPr="00CD088D">
              <w:rPr>
                <w:rStyle w:val="bold"/>
                <w:sz w:val="16"/>
              </w:rPr>
              <w:t>Context Information</w:t>
            </w:r>
          </w:p>
        </w:tc>
        <w:tc>
          <w:tcPr>
            <w:tcW w:w="0" w:type="auto"/>
          </w:tcPr>
          <w:p w:rsidR="00B153F4" w:rsidRPr="00CD088D" w:rsidRDefault="000A373D">
            <w:pPr>
              <w:rPr>
                <w:sz w:val="16"/>
              </w:rPr>
            </w:pPr>
            <w:r w:rsidRPr="00CD088D">
              <w:rPr>
                <w:sz w:val="16"/>
              </w:rPr>
              <w:t xml:space="preserve">In the right panel, choose </w:t>
            </w:r>
            <w:r w:rsidRPr="00CD088D">
              <w:rPr>
                <w:rStyle w:val="screenelement"/>
                <w:sz w:val="16"/>
              </w:rPr>
              <w:t>Context Information</w:t>
            </w:r>
            <w:r w:rsidRPr="00CD088D">
              <w:rPr>
                <w:sz w:val="16"/>
              </w:rPr>
              <w:t>.</w:t>
            </w:r>
          </w:p>
        </w:tc>
        <w:tc>
          <w:tcPr>
            <w:tcW w:w="0" w:type="auto"/>
          </w:tcPr>
          <w:p w:rsidR="00B153F4" w:rsidRPr="00CD088D" w:rsidRDefault="000A373D">
            <w:pPr>
              <w:rPr>
                <w:sz w:val="16"/>
              </w:rPr>
            </w:pPr>
            <w:r w:rsidRPr="00CD088D">
              <w:rPr>
                <w:sz w:val="16"/>
              </w:rPr>
              <w:t>The system displays contextual and technical information for the data.</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16</w:t>
            </w:r>
          </w:p>
        </w:tc>
        <w:tc>
          <w:tcPr>
            <w:tcW w:w="0" w:type="auto"/>
          </w:tcPr>
          <w:p w:rsidR="00B153F4" w:rsidRPr="00CD088D" w:rsidRDefault="000A373D">
            <w:pPr>
              <w:rPr>
                <w:sz w:val="16"/>
              </w:rPr>
            </w:pPr>
            <w:r w:rsidRPr="00CD088D">
              <w:rPr>
                <w:rStyle w:val="bold"/>
                <w:sz w:val="16"/>
              </w:rPr>
              <w:t>Export</w:t>
            </w:r>
          </w:p>
        </w:tc>
        <w:tc>
          <w:tcPr>
            <w:tcW w:w="0" w:type="auto"/>
          </w:tcPr>
          <w:p w:rsidR="00B153F4" w:rsidRPr="00CD088D" w:rsidRDefault="000A373D">
            <w:pPr>
              <w:rPr>
                <w:sz w:val="16"/>
              </w:rPr>
            </w:pPr>
            <w:r w:rsidRPr="00CD088D">
              <w:rPr>
                <w:sz w:val="16"/>
              </w:rPr>
              <w:t xml:space="preserve">In the right panel, choose </w:t>
            </w:r>
            <w:r w:rsidRPr="00CD088D">
              <w:rPr>
                <w:rStyle w:val="screenelement"/>
                <w:sz w:val="16"/>
              </w:rPr>
              <w:t>Export</w:t>
            </w:r>
            <w:r w:rsidRPr="00CD088D">
              <w:rPr>
                <w:sz w:val="16"/>
              </w:rPr>
              <w:t>.</w:t>
            </w: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17</w:t>
            </w:r>
          </w:p>
        </w:tc>
        <w:tc>
          <w:tcPr>
            <w:tcW w:w="0" w:type="auto"/>
          </w:tcPr>
          <w:p w:rsidR="00B153F4" w:rsidRPr="00CD088D" w:rsidRDefault="00B153F4">
            <w:pPr>
              <w:rPr>
                <w:sz w:val="16"/>
              </w:rPr>
            </w:pPr>
          </w:p>
        </w:tc>
        <w:tc>
          <w:tcPr>
            <w:tcW w:w="0" w:type="auto"/>
          </w:tcPr>
          <w:p w:rsidR="00B153F4" w:rsidRPr="00CD088D" w:rsidRDefault="000A373D">
            <w:pPr>
              <w:rPr>
                <w:sz w:val="16"/>
              </w:rPr>
            </w:pPr>
            <w:r w:rsidRPr="00CD088D">
              <w:rPr>
                <w:sz w:val="16"/>
              </w:rPr>
              <w:t xml:space="preserve">You can export to Excel or PDF. Choosing either button displays a dialog box where you can change export settings. Once you make your choices, choose </w:t>
            </w:r>
            <w:r w:rsidRPr="00CD088D">
              <w:rPr>
                <w:rStyle w:val="screenelement"/>
                <w:sz w:val="16"/>
              </w:rPr>
              <w:t>Export</w:t>
            </w:r>
            <w:r w:rsidRPr="00CD088D">
              <w:rPr>
                <w:sz w:val="16"/>
              </w:rPr>
              <w:t>.</w:t>
            </w:r>
          </w:p>
        </w:tc>
        <w:tc>
          <w:tcPr>
            <w:tcW w:w="0" w:type="auto"/>
          </w:tcPr>
          <w:p w:rsidR="00B153F4" w:rsidRPr="00CD088D" w:rsidRDefault="000A373D">
            <w:pPr>
              <w:rPr>
                <w:sz w:val="16"/>
              </w:rPr>
            </w:pPr>
            <w:r w:rsidRPr="00CD088D">
              <w:rPr>
                <w:sz w:val="16"/>
              </w:rPr>
              <w:t>The data is exported in the chosen format.</w:t>
            </w:r>
          </w:p>
        </w:tc>
        <w:tc>
          <w:tcPr>
            <w:tcW w:w="0" w:type="auto"/>
          </w:tcPr>
          <w:p w:rsidR="00B153F4" w:rsidRPr="00CD088D" w:rsidRDefault="00B153F4">
            <w:pPr>
              <w:rPr>
                <w:sz w:val="16"/>
              </w:rPr>
            </w:pPr>
          </w:p>
        </w:tc>
      </w:tr>
    </w:tbl>
    <w:p w:rsidR="00B153F4" w:rsidRDefault="000A373D">
      <w:pPr>
        <w:pStyle w:val="Heading2"/>
      </w:pPr>
      <w:bookmarkStart w:id="176" w:name="unique_88"/>
      <w:bookmarkStart w:id="177" w:name="_Toc232863209"/>
      <w:r>
        <w:t>Clear G/L Accounts - Manual Clearing</w:t>
      </w:r>
      <w:bookmarkEnd w:id="176"/>
      <w:bookmarkEnd w:id="177"/>
    </w:p>
    <w:p w:rsidR="00B153F4" w:rsidRDefault="000A373D">
      <w:pPr>
        <w:pStyle w:val="sectiontitle"/>
      </w:pPr>
      <w:r>
        <w:t>Test Administration</w:t>
      </w:r>
    </w:p>
    <w:p w:rsidR="00B153F4" w:rsidRDefault="000A373D">
      <w:r>
        <w:t>Customer project: Fill in the project-specific parts.</w:t>
      </w:r>
    </w:p>
    <w:p w:rsidR="00B153F4" w:rsidRDefault="00B153F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153F4" w:rsidRPr="00CD088D" w:rsidTr="00CD088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r>
      <w:tr w:rsidR="00B153F4" w:rsidRPr="00CD088D" w:rsidTr="00CD088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r>
      <w:tr w:rsidR="00B153F4" w:rsidRPr="00CD088D" w:rsidTr="00CD088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rStyle w:val="userinput"/>
                <w:sz w:val="12"/>
              </w:rPr>
              <w:t>&lt;State the Service Provider, Customer or Joint Service Provider and Customer&gt;</w:t>
            </w:r>
          </w:p>
        </w:tc>
      </w:tr>
    </w:tbl>
    <w:p w:rsidR="00B153F4" w:rsidRDefault="000A373D">
      <w:pPr>
        <w:pStyle w:val="sectiontitle"/>
      </w:pPr>
      <w:r>
        <w:t>Purpose</w:t>
      </w:r>
    </w:p>
    <w:p w:rsidR="00B153F4" w:rsidRDefault="000A373D">
      <w:r>
        <w:t>The transaction is used to post with clearing for open items.</w:t>
      </w:r>
    </w:p>
    <w:p w:rsidR="00B153F4" w:rsidRDefault="000A373D">
      <w:pPr>
        <w:pStyle w:val="sectiontitle"/>
      </w:pPr>
      <w:r>
        <w:t>Prerequisites</w:t>
      </w:r>
    </w:p>
    <w:p w:rsidR="00CD088D" w:rsidRDefault="000A373D">
      <w:r>
        <w:t xml:space="preserve">You must post a credit and debit position to the account that you want to clear. For example, use open-item-managed account </w:t>
      </w:r>
      <w:r>
        <w:rPr>
          <w:rStyle w:val="screenelement"/>
        </w:rPr>
        <w:t>15200000</w:t>
      </w:r>
      <w:r>
        <w:t xml:space="preserve"> and post:</w:t>
      </w:r>
    </w:p>
    <w:p w:rsidR="00B153F4" w:rsidRDefault="000A373D">
      <w:pPr>
        <w:pStyle w:val="listpara1"/>
        <w:numPr>
          <w:ilvl w:val="0"/>
          <w:numId w:val="96"/>
        </w:numPr>
      </w:pPr>
      <w:r>
        <w:t xml:space="preserve">Debit </w:t>
      </w:r>
      <w:r>
        <w:rPr>
          <w:rStyle w:val="userinput"/>
        </w:rPr>
        <w:t>61100000</w:t>
      </w:r>
      <w:r>
        <w:t xml:space="preserve"> (Payroll Exp. Salaries) with cost center </w:t>
      </w:r>
      <w:r>
        <w:rPr>
          <w:rStyle w:val="userinput"/>
        </w:rPr>
        <w:t>33101101</w:t>
      </w:r>
      <w:r>
        <w:t xml:space="preserve"> to Credit </w:t>
      </w:r>
      <w:r>
        <w:rPr>
          <w:rStyle w:val="userinput"/>
        </w:rPr>
        <w:t>15200000</w:t>
      </w:r>
      <w:r>
        <w:t xml:space="preserve"> (Salary and Wages Advances)</w:t>
      </w:r>
    </w:p>
    <w:p w:rsidR="00B153F4" w:rsidRDefault="00B153F4"/>
    <w:tbl>
      <w:tblPr>
        <w:tblStyle w:val="SAPCaution"/>
        <w:tblW w:w="4975" w:type="pct"/>
        <w:tblLook w:val="0600" w:firstRow="0" w:lastRow="0" w:firstColumn="0" w:lastColumn="0" w:noHBand="1" w:noVBand="1"/>
      </w:tblPr>
      <w:tblGrid>
        <w:gridCol w:w="14195"/>
      </w:tblGrid>
      <w:tr w:rsidR="00B153F4" w:rsidTr="00CD088D">
        <w:tc>
          <w:tcPr>
            <w:tcW w:w="0" w:type="auto"/>
          </w:tcPr>
          <w:p w:rsidR="00B153F4" w:rsidRDefault="000A373D">
            <w:r>
              <w:rPr>
                <w:rStyle w:val="bold"/>
              </w:rPr>
              <w:lastRenderedPageBreak/>
              <w:t xml:space="preserve">Caution </w:t>
            </w:r>
            <w:r>
              <w:t xml:space="preserve">Both postings must not contain a specific ledger group. See </w:t>
            </w:r>
            <w:r>
              <w:rPr>
                <w:rStyle w:val="screenelement"/>
              </w:rPr>
              <w:t>Post General Journal Entries</w:t>
            </w:r>
            <w:r>
              <w:t xml:space="preserve"> </w:t>
            </w:r>
            <w:r>
              <w:rPr>
                <w:rStyle w:val="CourierNew"/>
              </w:rPr>
              <w:t>(F0718)</w:t>
            </w:r>
            <w:r>
              <w:t xml:space="preserve"> or a similar step.</w:t>
            </w:r>
          </w:p>
        </w:tc>
      </w:tr>
    </w:tbl>
    <w:p w:rsidR="00B153F4" w:rsidRDefault="00B153F4"/>
    <w:tbl>
      <w:tblPr>
        <w:tblStyle w:val="SAPNote"/>
        <w:tblW w:w="4975" w:type="pct"/>
        <w:tblLook w:val="0600" w:firstRow="0" w:lastRow="0" w:firstColumn="0" w:lastColumn="0" w:noHBand="1" w:noVBand="1"/>
      </w:tblPr>
      <w:tblGrid>
        <w:gridCol w:w="14195"/>
      </w:tblGrid>
      <w:tr w:rsidR="00B153F4" w:rsidTr="00CD088D">
        <w:tc>
          <w:tcPr>
            <w:tcW w:w="0" w:type="auto"/>
          </w:tcPr>
          <w:p w:rsidR="00B153F4" w:rsidRDefault="000A373D">
            <w:r>
              <w:rPr>
                <w:rStyle w:val="bold"/>
              </w:rPr>
              <w:t xml:space="preserve">Note </w:t>
            </w:r>
            <w:r>
              <w:t>The amounts for both postings should be the same, so that a clearing is possible.</w:t>
            </w:r>
          </w:p>
        </w:tc>
      </w:tr>
    </w:tbl>
    <w:p w:rsidR="000A373D" w:rsidRDefault="000A373D">
      <w:pPr>
        <w:spacing w:before="0" w:after="0"/>
        <w:rPr>
          <w:vanish/>
        </w:rPr>
      </w:pPr>
    </w:p>
    <w:tbl>
      <w:tblPr>
        <w:tblStyle w:val="SAPStandardTable"/>
        <w:tblW w:w="5000" w:type="pct"/>
        <w:tblInd w:w="3" w:type="dxa"/>
        <w:tblLook w:val="0620" w:firstRow="1" w:lastRow="0" w:firstColumn="0" w:lastColumn="0" w:noHBand="1" w:noVBand="1"/>
      </w:tblPr>
      <w:tblGrid>
        <w:gridCol w:w="1183"/>
        <w:gridCol w:w="2088"/>
        <w:gridCol w:w="5865"/>
        <w:gridCol w:w="2963"/>
        <w:gridCol w:w="2205"/>
      </w:tblGrid>
      <w:tr w:rsidR="00B153F4" w:rsidRPr="00CD088D" w:rsidTr="00CD088D">
        <w:trPr>
          <w:cnfStyle w:val="100000000000" w:firstRow="1" w:lastRow="0" w:firstColumn="0" w:lastColumn="0" w:oddVBand="0" w:evenVBand="0" w:oddHBand="0" w:evenHBand="0" w:firstRowFirstColumn="0" w:firstRowLastColumn="0" w:lastRowFirstColumn="0" w:lastRowLastColumn="0"/>
        </w:trPr>
        <w:tc>
          <w:tcPr>
            <w:tcW w:w="0" w:type="auto"/>
          </w:tcPr>
          <w:p w:rsidR="00B153F4" w:rsidRPr="00CD088D" w:rsidRDefault="000A373D">
            <w:pPr>
              <w:pStyle w:val="boldparagraph"/>
              <w:rPr>
                <w:sz w:val="16"/>
              </w:rPr>
            </w:pPr>
            <w:r w:rsidRPr="00CD088D">
              <w:rPr>
                <w:sz w:val="16"/>
              </w:rPr>
              <w:t>Test Step #</w:t>
            </w:r>
          </w:p>
        </w:tc>
        <w:tc>
          <w:tcPr>
            <w:tcW w:w="0" w:type="auto"/>
          </w:tcPr>
          <w:p w:rsidR="00B153F4" w:rsidRPr="00CD088D" w:rsidRDefault="000A373D">
            <w:pPr>
              <w:pStyle w:val="boldparagraph"/>
              <w:rPr>
                <w:sz w:val="16"/>
              </w:rPr>
            </w:pPr>
            <w:r w:rsidRPr="00CD088D">
              <w:rPr>
                <w:sz w:val="16"/>
              </w:rPr>
              <w:t>Test Step Name</w:t>
            </w:r>
          </w:p>
        </w:tc>
        <w:tc>
          <w:tcPr>
            <w:tcW w:w="0" w:type="auto"/>
          </w:tcPr>
          <w:p w:rsidR="00B153F4" w:rsidRPr="00CD088D" w:rsidRDefault="000A373D">
            <w:pPr>
              <w:pStyle w:val="boldparagraph"/>
              <w:rPr>
                <w:sz w:val="16"/>
              </w:rPr>
            </w:pPr>
            <w:r w:rsidRPr="00CD088D">
              <w:rPr>
                <w:sz w:val="16"/>
              </w:rPr>
              <w:t>Instruction</w:t>
            </w:r>
          </w:p>
        </w:tc>
        <w:tc>
          <w:tcPr>
            <w:tcW w:w="0" w:type="auto"/>
          </w:tcPr>
          <w:p w:rsidR="00B153F4" w:rsidRPr="00CD088D" w:rsidRDefault="000A373D">
            <w:pPr>
              <w:pStyle w:val="boldparagraph"/>
              <w:rPr>
                <w:sz w:val="16"/>
              </w:rPr>
            </w:pPr>
            <w:r w:rsidRPr="00CD088D">
              <w:rPr>
                <w:sz w:val="16"/>
              </w:rPr>
              <w:t>Expected Result</w:t>
            </w:r>
          </w:p>
        </w:tc>
        <w:tc>
          <w:tcPr>
            <w:tcW w:w="0" w:type="auto"/>
          </w:tcPr>
          <w:p w:rsidR="00B153F4" w:rsidRPr="00CD088D" w:rsidRDefault="000A373D">
            <w:pPr>
              <w:pStyle w:val="boldparagraph"/>
              <w:rPr>
                <w:sz w:val="16"/>
              </w:rPr>
            </w:pPr>
            <w:r w:rsidRPr="00CD088D">
              <w:rPr>
                <w:sz w:val="16"/>
              </w:rPr>
              <w:t>Pass / Fail / Comment</w:t>
            </w:r>
          </w:p>
        </w:tc>
      </w:tr>
      <w:tr w:rsidR="00B153F4" w:rsidRPr="00CD088D" w:rsidTr="00CD088D">
        <w:tc>
          <w:tcPr>
            <w:tcW w:w="0" w:type="auto"/>
          </w:tcPr>
          <w:p w:rsidR="00B153F4" w:rsidRPr="00CD088D" w:rsidRDefault="000A373D">
            <w:pPr>
              <w:rPr>
                <w:sz w:val="16"/>
              </w:rPr>
            </w:pPr>
            <w:r w:rsidRPr="00CD088D">
              <w:rPr>
                <w:sz w:val="16"/>
              </w:rPr>
              <w:t>1</w:t>
            </w:r>
          </w:p>
        </w:tc>
        <w:tc>
          <w:tcPr>
            <w:tcW w:w="0" w:type="auto"/>
          </w:tcPr>
          <w:p w:rsidR="00B153F4" w:rsidRPr="00CD088D" w:rsidRDefault="000A373D">
            <w:pPr>
              <w:rPr>
                <w:sz w:val="16"/>
              </w:rPr>
            </w:pPr>
            <w:r w:rsidRPr="00CD088D">
              <w:rPr>
                <w:rStyle w:val="bold"/>
                <w:sz w:val="16"/>
              </w:rPr>
              <w:t>Log On</w:t>
            </w:r>
          </w:p>
        </w:tc>
        <w:tc>
          <w:tcPr>
            <w:tcW w:w="0" w:type="auto"/>
          </w:tcPr>
          <w:p w:rsidR="00B153F4" w:rsidRPr="00CD088D" w:rsidRDefault="000A373D">
            <w:pPr>
              <w:rPr>
                <w:sz w:val="16"/>
              </w:rPr>
            </w:pPr>
            <w:r w:rsidRPr="00CD088D">
              <w:rPr>
                <w:sz w:val="16"/>
              </w:rPr>
              <w:t>Log on to the Fiori Launchpad as a General Ledger Accountant.</w:t>
            </w: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2</w:t>
            </w:r>
          </w:p>
        </w:tc>
        <w:tc>
          <w:tcPr>
            <w:tcW w:w="0" w:type="auto"/>
          </w:tcPr>
          <w:p w:rsidR="00B153F4" w:rsidRPr="00CD088D" w:rsidRDefault="000A373D">
            <w:pPr>
              <w:rPr>
                <w:sz w:val="16"/>
              </w:rPr>
            </w:pPr>
            <w:r w:rsidRPr="00CD088D">
              <w:rPr>
                <w:rStyle w:val="bold"/>
                <w:sz w:val="16"/>
              </w:rPr>
              <w:t>Access the Fiori App</w:t>
            </w:r>
          </w:p>
        </w:tc>
        <w:tc>
          <w:tcPr>
            <w:tcW w:w="0" w:type="auto"/>
          </w:tcPr>
          <w:p w:rsidR="00B153F4" w:rsidRPr="00CD088D" w:rsidRDefault="000A373D">
            <w:pPr>
              <w:rPr>
                <w:sz w:val="16"/>
              </w:rPr>
            </w:pPr>
            <w:r w:rsidRPr="00CD088D">
              <w:rPr>
                <w:sz w:val="16"/>
              </w:rPr>
              <w:t xml:space="preserve">Open </w:t>
            </w:r>
            <w:r w:rsidRPr="00CD088D">
              <w:rPr>
                <w:rStyle w:val="screenelement"/>
                <w:sz w:val="16"/>
              </w:rPr>
              <w:t>Post General Journal Entries</w:t>
            </w:r>
            <w:r w:rsidRPr="00CD088D">
              <w:rPr>
                <w:sz w:val="16"/>
              </w:rPr>
              <w:t xml:space="preserve"> </w:t>
            </w:r>
            <w:r w:rsidRPr="00CD088D">
              <w:rPr>
                <w:rStyle w:val="CourierNew"/>
                <w:sz w:val="16"/>
              </w:rPr>
              <w:t>(F0718)</w:t>
            </w:r>
            <w:r w:rsidRPr="00CD088D">
              <w:rPr>
                <w:sz w:val="16"/>
              </w:rPr>
              <w:t>.</w:t>
            </w: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3</w:t>
            </w:r>
          </w:p>
        </w:tc>
        <w:tc>
          <w:tcPr>
            <w:tcW w:w="0" w:type="auto"/>
          </w:tcPr>
          <w:p w:rsidR="00B153F4" w:rsidRPr="00CD088D" w:rsidRDefault="000A373D">
            <w:pPr>
              <w:rPr>
                <w:sz w:val="16"/>
              </w:rPr>
            </w:pPr>
            <w:r w:rsidRPr="00CD088D">
              <w:rPr>
                <w:rStyle w:val="bold"/>
                <w:sz w:val="16"/>
              </w:rPr>
              <w:t>Enter Journal Entries</w:t>
            </w:r>
          </w:p>
        </w:tc>
        <w:tc>
          <w:tcPr>
            <w:tcW w:w="0" w:type="auto"/>
          </w:tcPr>
          <w:p w:rsidR="00CD088D" w:rsidRPr="00CD088D" w:rsidRDefault="000A373D">
            <w:pPr>
              <w:rPr>
                <w:sz w:val="16"/>
              </w:rPr>
            </w:pPr>
            <w:r w:rsidRPr="00CD088D">
              <w:rPr>
                <w:sz w:val="16"/>
              </w:rPr>
              <w:t>Make the following entries:</w:t>
            </w:r>
          </w:p>
          <w:p w:rsidR="00CD088D" w:rsidRPr="00CD088D" w:rsidRDefault="000A373D">
            <w:pPr>
              <w:rPr>
                <w:sz w:val="16"/>
              </w:rPr>
            </w:pPr>
            <w:r w:rsidRPr="00CD088D">
              <w:rPr>
                <w:rStyle w:val="bold"/>
                <w:sz w:val="16"/>
              </w:rPr>
              <w:t>Header</w:t>
            </w:r>
          </w:p>
          <w:p w:rsidR="00CD088D" w:rsidRPr="00CD088D" w:rsidRDefault="000A373D">
            <w:pPr>
              <w:rPr>
                <w:sz w:val="16"/>
              </w:rPr>
            </w:pPr>
            <w:r w:rsidRPr="00CD088D">
              <w:rPr>
                <w:rStyle w:val="screenelement"/>
                <w:sz w:val="16"/>
              </w:rPr>
              <w:t>Journal Entry Date</w:t>
            </w:r>
            <w:r w:rsidRPr="00CD088D">
              <w:rPr>
                <w:sz w:val="16"/>
              </w:rPr>
              <w:t xml:space="preserve">: </w:t>
            </w:r>
            <w:r w:rsidRPr="00CD088D">
              <w:rPr>
                <w:rStyle w:val="userinput"/>
                <w:sz w:val="16"/>
              </w:rPr>
              <w:t>&lt;current date&gt;</w:t>
            </w:r>
          </w:p>
          <w:p w:rsidR="00CD088D" w:rsidRPr="00CD088D" w:rsidRDefault="000A373D">
            <w:pPr>
              <w:rPr>
                <w:sz w:val="16"/>
              </w:rPr>
            </w:pPr>
            <w:r w:rsidRPr="00CD088D">
              <w:rPr>
                <w:rStyle w:val="screenelement"/>
                <w:sz w:val="16"/>
              </w:rPr>
              <w:t>Posting Date</w:t>
            </w:r>
            <w:r w:rsidRPr="00CD088D">
              <w:rPr>
                <w:sz w:val="16"/>
              </w:rPr>
              <w:t xml:space="preserve">: </w:t>
            </w:r>
            <w:r w:rsidRPr="00CD088D">
              <w:rPr>
                <w:rStyle w:val="userinput"/>
                <w:sz w:val="16"/>
              </w:rPr>
              <w:t>&lt;current date&gt;</w:t>
            </w:r>
          </w:p>
          <w:p w:rsidR="00CD088D" w:rsidRPr="00CD088D" w:rsidRDefault="000A373D">
            <w:pPr>
              <w:rPr>
                <w:sz w:val="16"/>
              </w:rPr>
            </w:pPr>
            <w:r w:rsidRPr="00CD088D">
              <w:rPr>
                <w:rStyle w:val="screenelement"/>
                <w:sz w:val="16"/>
              </w:rPr>
              <w:t>Period</w:t>
            </w:r>
            <w:r w:rsidRPr="00CD088D">
              <w:rPr>
                <w:sz w:val="16"/>
              </w:rPr>
              <w:t xml:space="preserve">: </w:t>
            </w:r>
            <w:r w:rsidRPr="00CD088D">
              <w:rPr>
                <w:rStyle w:val="userinput"/>
                <w:sz w:val="16"/>
              </w:rPr>
              <w:t>&lt;period&gt;</w:t>
            </w:r>
          </w:p>
          <w:p w:rsidR="00CD088D" w:rsidRPr="00CD088D" w:rsidRDefault="000A373D">
            <w:pPr>
              <w:rPr>
                <w:sz w:val="16"/>
              </w:rPr>
            </w:pPr>
            <w:r w:rsidRPr="00CD088D">
              <w:rPr>
                <w:rStyle w:val="screenelement"/>
                <w:sz w:val="16"/>
              </w:rPr>
              <w:t>Journal Entry Type</w:t>
            </w:r>
            <w:r w:rsidRPr="00CD088D">
              <w:rPr>
                <w:sz w:val="16"/>
              </w:rPr>
              <w:t xml:space="preserve">: </w:t>
            </w:r>
            <w:r w:rsidRPr="00CD088D">
              <w:rPr>
                <w:rStyle w:val="userinput"/>
                <w:sz w:val="16"/>
              </w:rPr>
              <w:t>SA</w:t>
            </w:r>
          </w:p>
          <w:p w:rsidR="00CD088D" w:rsidRPr="00CD088D" w:rsidRDefault="000A373D">
            <w:pPr>
              <w:rPr>
                <w:sz w:val="16"/>
              </w:rPr>
            </w:pPr>
            <w:r w:rsidRPr="00CD088D">
              <w:rPr>
                <w:rStyle w:val="screenelement"/>
                <w:sz w:val="16"/>
              </w:rPr>
              <w:t>Company Code</w:t>
            </w:r>
            <w:r w:rsidRPr="00CD088D">
              <w:rPr>
                <w:sz w:val="16"/>
              </w:rPr>
              <w:t xml:space="preserve">: </w:t>
            </w:r>
            <w:r w:rsidRPr="00CD088D">
              <w:rPr>
                <w:rStyle w:val="userinput"/>
                <w:sz w:val="16"/>
              </w:rPr>
              <w:t>3310</w:t>
            </w:r>
          </w:p>
          <w:p w:rsidR="00CD088D" w:rsidRPr="00CD088D" w:rsidRDefault="000A373D">
            <w:pPr>
              <w:rPr>
                <w:sz w:val="16"/>
              </w:rPr>
            </w:pPr>
            <w:r w:rsidRPr="00CD088D">
              <w:rPr>
                <w:rStyle w:val="screenelement"/>
                <w:sz w:val="16"/>
              </w:rPr>
              <w:t>Transaction Currency</w:t>
            </w:r>
            <w:r w:rsidRPr="00CD088D">
              <w:rPr>
                <w:sz w:val="16"/>
              </w:rPr>
              <w:t xml:space="preserve">: </w:t>
            </w:r>
            <w:r w:rsidRPr="00CD088D">
              <w:rPr>
                <w:rStyle w:val="userinput"/>
                <w:sz w:val="16"/>
              </w:rPr>
              <w:t>AED</w:t>
            </w:r>
          </w:p>
          <w:p w:rsidR="00CD088D" w:rsidRPr="00CD088D" w:rsidRDefault="000A373D">
            <w:pPr>
              <w:rPr>
                <w:sz w:val="16"/>
              </w:rPr>
            </w:pPr>
            <w:r w:rsidRPr="00CD088D">
              <w:rPr>
                <w:rStyle w:val="screenelement"/>
                <w:sz w:val="16"/>
              </w:rPr>
              <w:t>Ledger Group</w:t>
            </w:r>
            <w:r w:rsidRPr="00CD088D">
              <w:rPr>
                <w:sz w:val="16"/>
              </w:rPr>
              <w:t xml:space="preserve">: </w:t>
            </w:r>
            <w:r w:rsidRPr="00CD088D">
              <w:rPr>
                <w:rStyle w:val="userinput"/>
                <w:sz w:val="16"/>
              </w:rPr>
              <w:t>Must be empty!</w:t>
            </w:r>
          </w:p>
          <w:p w:rsidR="00CD088D" w:rsidRPr="00CD088D" w:rsidRDefault="000A373D">
            <w:pPr>
              <w:rPr>
                <w:sz w:val="16"/>
              </w:rPr>
            </w:pPr>
            <w:r w:rsidRPr="00CD088D">
              <w:rPr>
                <w:rStyle w:val="bold"/>
                <w:sz w:val="16"/>
              </w:rPr>
              <w:t>Line 1</w:t>
            </w:r>
          </w:p>
          <w:p w:rsidR="00CD088D" w:rsidRPr="00CD088D" w:rsidRDefault="000A373D">
            <w:pPr>
              <w:rPr>
                <w:sz w:val="16"/>
              </w:rPr>
            </w:pPr>
            <w:r w:rsidRPr="00CD088D">
              <w:rPr>
                <w:rStyle w:val="screenelement"/>
                <w:sz w:val="16"/>
              </w:rPr>
              <w:t>G/L Account</w:t>
            </w:r>
            <w:r w:rsidRPr="00CD088D">
              <w:rPr>
                <w:sz w:val="16"/>
              </w:rPr>
              <w:t xml:space="preserve">: For example, </w:t>
            </w:r>
            <w:r w:rsidRPr="00CD088D">
              <w:rPr>
                <w:rStyle w:val="userinput"/>
                <w:sz w:val="16"/>
              </w:rPr>
              <w:t>61100000</w:t>
            </w:r>
          </w:p>
          <w:p w:rsidR="00CD088D" w:rsidRPr="00CD088D" w:rsidRDefault="000A373D">
            <w:pPr>
              <w:rPr>
                <w:sz w:val="16"/>
              </w:rPr>
            </w:pPr>
            <w:r w:rsidRPr="00CD088D">
              <w:rPr>
                <w:rStyle w:val="screenelement"/>
                <w:sz w:val="16"/>
              </w:rPr>
              <w:t>Currency</w:t>
            </w:r>
            <w:r w:rsidRPr="00CD088D">
              <w:rPr>
                <w:sz w:val="16"/>
              </w:rPr>
              <w:t xml:space="preserve">: </w:t>
            </w:r>
            <w:r w:rsidRPr="00CD088D">
              <w:rPr>
                <w:rStyle w:val="userinput"/>
                <w:sz w:val="16"/>
              </w:rPr>
              <w:t>AED</w:t>
            </w:r>
          </w:p>
          <w:p w:rsidR="00CD088D" w:rsidRPr="00CD088D" w:rsidRDefault="000A373D">
            <w:pPr>
              <w:rPr>
                <w:sz w:val="16"/>
              </w:rPr>
            </w:pPr>
            <w:r w:rsidRPr="00CD088D">
              <w:rPr>
                <w:rStyle w:val="screenelement"/>
                <w:sz w:val="16"/>
              </w:rPr>
              <w:t>Debit</w:t>
            </w:r>
            <w:r w:rsidRPr="00CD088D">
              <w:rPr>
                <w:sz w:val="16"/>
              </w:rPr>
              <w:t xml:space="preserve">: </w:t>
            </w:r>
            <w:r w:rsidRPr="00CD088D">
              <w:rPr>
                <w:rStyle w:val="userinput"/>
                <w:sz w:val="16"/>
              </w:rPr>
              <w:t>&lt;amount&gt;</w:t>
            </w:r>
            <w:r w:rsidRPr="00CD088D">
              <w:rPr>
                <w:sz w:val="16"/>
              </w:rPr>
              <w:t xml:space="preserve">, for example, </w:t>
            </w:r>
            <w:r w:rsidRPr="00CD088D">
              <w:rPr>
                <w:rStyle w:val="userinput"/>
                <w:sz w:val="16"/>
              </w:rPr>
              <w:t>100</w:t>
            </w:r>
          </w:p>
          <w:p w:rsidR="00CD088D" w:rsidRPr="00CD088D" w:rsidRDefault="000A373D">
            <w:pPr>
              <w:rPr>
                <w:sz w:val="16"/>
              </w:rPr>
            </w:pPr>
            <w:r w:rsidRPr="00CD088D">
              <w:rPr>
                <w:rStyle w:val="screenelement"/>
                <w:sz w:val="16"/>
              </w:rPr>
              <w:t>Cost Center</w:t>
            </w:r>
            <w:r w:rsidRPr="00CD088D">
              <w:rPr>
                <w:sz w:val="16"/>
              </w:rPr>
              <w:t xml:space="preserve">: </w:t>
            </w:r>
            <w:r w:rsidRPr="00CD088D">
              <w:rPr>
                <w:rStyle w:val="userinput"/>
                <w:sz w:val="16"/>
              </w:rPr>
              <w:t>33101101</w:t>
            </w:r>
          </w:p>
          <w:p w:rsidR="00CD088D" w:rsidRPr="00CD088D" w:rsidRDefault="000A373D">
            <w:pPr>
              <w:rPr>
                <w:sz w:val="16"/>
              </w:rPr>
            </w:pPr>
            <w:r w:rsidRPr="00CD088D">
              <w:rPr>
                <w:rStyle w:val="bold"/>
                <w:sz w:val="16"/>
              </w:rPr>
              <w:t>Line 2</w:t>
            </w:r>
          </w:p>
          <w:p w:rsidR="00CD088D" w:rsidRPr="00CD088D" w:rsidRDefault="000A373D">
            <w:pPr>
              <w:rPr>
                <w:sz w:val="16"/>
              </w:rPr>
            </w:pPr>
            <w:r w:rsidRPr="00CD088D">
              <w:rPr>
                <w:rStyle w:val="screenelement"/>
                <w:sz w:val="16"/>
              </w:rPr>
              <w:t>G/L Account</w:t>
            </w:r>
            <w:r w:rsidRPr="00CD088D">
              <w:rPr>
                <w:sz w:val="16"/>
              </w:rPr>
              <w:t xml:space="preserve">: for example, </w:t>
            </w:r>
            <w:r w:rsidRPr="00CD088D">
              <w:rPr>
                <w:rStyle w:val="userinput"/>
                <w:sz w:val="16"/>
              </w:rPr>
              <w:t>15200000</w:t>
            </w:r>
          </w:p>
          <w:p w:rsidR="00B153F4" w:rsidRPr="00CD088D" w:rsidRDefault="000A373D">
            <w:pPr>
              <w:rPr>
                <w:sz w:val="16"/>
              </w:rPr>
            </w:pPr>
            <w:r w:rsidRPr="00CD088D">
              <w:rPr>
                <w:rStyle w:val="screenelement"/>
                <w:sz w:val="16"/>
              </w:rPr>
              <w:t>Credit</w:t>
            </w:r>
            <w:r w:rsidRPr="00CD088D">
              <w:rPr>
                <w:sz w:val="16"/>
              </w:rPr>
              <w:t xml:space="preserve">: </w:t>
            </w:r>
            <w:r w:rsidRPr="00CD088D">
              <w:rPr>
                <w:rStyle w:val="userinput"/>
                <w:sz w:val="16"/>
              </w:rPr>
              <w:t>&lt;amount&gt;</w:t>
            </w:r>
            <w:r w:rsidRPr="00CD088D">
              <w:rPr>
                <w:sz w:val="16"/>
              </w:rPr>
              <w:t xml:space="preserve">, for example </w:t>
            </w:r>
            <w:r w:rsidRPr="00CD088D">
              <w:rPr>
                <w:rStyle w:val="userinput"/>
                <w:sz w:val="16"/>
              </w:rPr>
              <w:t>100</w:t>
            </w: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4</w:t>
            </w:r>
          </w:p>
        </w:tc>
        <w:tc>
          <w:tcPr>
            <w:tcW w:w="0" w:type="auto"/>
          </w:tcPr>
          <w:p w:rsidR="00B153F4" w:rsidRPr="00CD088D" w:rsidRDefault="000A373D">
            <w:pPr>
              <w:rPr>
                <w:sz w:val="16"/>
              </w:rPr>
            </w:pPr>
            <w:r w:rsidRPr="00CD088D">
              <w:rPr>
                <w:rStyle w:val="bold"/>
                <w:sz w:val="16"/>
              </w:rPr>
              <w:t>Post</w:t>
            </w:r>
          </w:p>
        </w:tc>
        <w:tc>
          <w:tcPr>
            <w:tcW w:w="0" w:type="auto"/>
          </w:tcPr>
          <w:p w:rsidR="00B153F4" w:rsidRPr="00CD088D" w:rsidRDefault="000A373D">
            <w:pPr>
              <w:rPr>
                <w:sz w:val="16"/>
              </w:rPr>
            </w:pPr>
            <w:r w:rsidRPr="00CD088D">
              <w:rPr>
                <w:sz w:val="16"/>
              </w:rPr>
              <w:t xml:space="preserve">Choose </w:t>
            </w:r>
            <w:r w:rsidRPr="00CD088D">
              <w:rPr>
                <w:rStyle w:val="screenelement"/>
                <w:sz w:val="16"/>
              </w:rPr>
              <w:t>Post</w:t>
            </w:r>
            <w:r w:rsidRPr="00CD088D">
              <w:rPr>
                <w:sz w:val="16"/>
              </w:rPr>
              <w:t>.</w:t>
            </w:r>
          </w:p>
        </w:tc>
        <w:tc>
          <w:tcPr>
            <w:tcW w:w="0" w:type="auto"/>
          </w:tcPr>
          <w:p w:rsidR="00B153F4" w:rsidRPr="00CD088D" w:rsidRDefault="000A373D">
            <w:pPr>
              <w:rPr>
                <w:sz w:val="16"/>
              </w:rPr>
            </w:pPr>
            <w:r w:rsidRPr="00CD088D">
              <w:rPr>
                <w:sz w:val="16"/>
              </w:rPr>
              <w:t>The journal entries are posted.</w:t>
            </w:r>
          </w:p>
        </w:tc>
        <w:tc>
          <w:tcPr>
            <w:tcW w:w="0" w:type="auto"/>
          </w:tcPr>
          <w:p w:rsidR="00B153F4" w:rsidRPr="00CD088D" w:rsidRDefault="00B153F4">
            <w:pPr>
              <w:rPr>
                <w:sz w:val="16"/>
              </w:rPr>
            </w:pPr>
          </w:p>
        </w:tc>
      </w:tr>
    </w:tbl>
    <w:p w:rsidR="00B153F4" w:rsidRDefault="000A373D">
      <w:pPr>
        <w:pStyle w:val="sectiontitle"/>
      </w:pPr>
      <w:r>
        <w:t>Procedure</w:t>
      </w:r>
    </w:p>
    <w:p w:rsidR="00B153F4" w:rsidRDefault="000A373D">
      <w:r>
        <w:t>Make sure there's a posting to an open-item-managed account.</w:t>
      </w:r>
    </w:p>
    <w:p w:rsidR="00B153F4" w:rsidRDefault="00B153F4"/>
    <w:tbl>
      <w:tblPr>
        <w:tblStyle w:val="SAPStandardTable"/>
        <w:tblW w:w="5000" w:type="pct"/>
        <w:tblInd w:w="3" w:type="dxa"/>
        <w:tblLook w:val="0620" w:firstRow="1" w:lastRow="0" w:firstColumn="0" w:lastColumn="0" w:noHBand="1" w:noVBand="1"/>
      </w:tblPr>
      <w:tblGrid>
        <w:gridCol w:w="747"/>
        <w:gridCol w:w="1367"/>
        <w:gridCol w:w="6555"/>
        <w:gridCol w:w="4309"/>
        <w:gridCol w:w="1326"/>
      </w:tblGrid>
      <w:tr w:rsidR="00B153F4" w:rsidRPr="00CD088D" w:rsidTr="00CD088D">
        <w:trPr>
          <w:cnfStyle w:val="100000000000" w:firstRow="1" w:lastRow="0" w:firstColumn="0" w:lastColumn="0" w:oddVBand="0" w:evenVBand="0" w:oddHBand="0" w:evenHBand="0" w:firstRowFirstColumn="0" w:firstRowLastColumn="0" w:lastRowFirstColumn="0" w:lastRowLastColumn="0"/>
        </w:trPr>
        <w:tc>
          <w:tcPr>
            <w:tcW w:w="0" w:type="auto"/>
          </w:tcPr>
          <w:p w:rsidR="00B153F4" w:rsidRPr="00CD088D" w:rsidRDefault="000A373D">
            <w:pPr>
              <w:pStyle w:val="boldparagraph"/>
              <w:rPr>
                <w:sz w:val="16"/>
              </w:rPr>
            </w:pPr>
            <w:r w:rsidRPr="00CD088D">
              <w:rPr>
                <w:sz w:val="16"/>
              </w:rPr>
              <w:lastRenderedPageBreak/>
              <w:t>Test Step #</w:t>
            </w:r>
          </w:p>
        </w:tc>
        <w:tc>
          <w:tcPr>
            <w:tcW w:w="0" w:type="auto"/>
          </w:tcPr>
          <w:p w:rsidR="00B153F4" w:rsidRPr="00CD088D" w:rsidRDefault="000A373D">
            <w:pPr>
              <w:pStyle w:val="boldparagraph"/>
              <w:rPr>
                <w:sz w:val="16"/>
              </w:rPr>
            </w:pPr>
            <w:r w:rsidRPr="00CD088D">
              <w:rPr>
                <w:sz w:val="16"/>
              </w:rPr>
              <w:t>Test Step Name</w:t>
            </w:r>
          </w:p>
        </w:tc>
        <w:tc>
          <w:tcPr>
            <w:tcW w:w="0" w:type="auto"/>
          </w:tcPr>
          <w:p w:rsidR="00B153F4" w:rsidRPr="00CD088D" w:rsidRDefault="000A373D">
            <w:pPr>
              <w:pStyle w:val="boldparagraph"/>
              <w:rPr>
                <w:sz w:val="16"/>
              </w:rPr>
            </w:pPr>
            <w:r w:rsidRPr="00CD088D">
              <w:rPr>
                <w:sz w:val="16"/>
              </w:rPr>
              <w:t>Instruction</w:t>
            </w:r>
          </w:p>
        </w:tc>
        <w:tc>
          <w:tcPr>
            <w:tcW w:w="0" w:type="auto"/>
          </w:tcPr>
          <w:p w:rsidR="00B153F4" w:rsidRPr="00CD088D" w:rsidRDefault="000A373D">
            <w:pPr>
              <w:pStyle w:val="boldparagraph"/>
              <w:rPr>
                <w:sz w:val="16"/>
              </w:rPr>
            </w:pPr>
            <w:r w:rsidRPr="00CD088D">
              <w:rPr>
                <w:sz w:val="16"/>
              </w:rPr>
              <w:t>Expected Result</w:t>
            </w:r>
          </w:p>
        </w:tc>
        <w:tc>
          <w:tcPr>
            <w:tcW w:w="0" w:type="auto"/>
          </w:tcPr>
          <w:p w:rsidR="00B153F4" w:rsidRPr="00CD088D" w:rsidRDefault="000A373D">
            <w:pPr>
              <w:pStyle w:val="boldparagraph"/>
              <w:rPr>
                <w:sz w:val="16"/>
              </w:rPr>
            </w:pPr>
            <w:r w:rsidRPr="00CD088D">
              <w:rPr>
                <w:sz w:val="16"/>
              </w:rPr>
              <w:t>Pass / Fail / Comment</w:t>
            </w:r>
          </w:p>
        </w:tc>
      </w:tr>
      <w:tr w:rsidR="00B153F4" w:rsidRPr="00CD088D" w:rsidTr="00CD088D">
        <w:tc>
          <w:tcPr>
            <w:tcW w:w="0" w:type="auto"/>
          </w:tcPr>
          <w:p w:rsidR="00B153F4" w:rsidRPr="00CD088D" w:rsidRDefault="000A373D">
            <w:pPr>
              <w:rPr>
                <w:sz w:val="16"/>
              </w:rPr>
            </w:pPr>
            <w:r w:rsidRPr="00CD088D">
              <w:rPr>
                <w:sz w:val="16"/>
              </w:rPr>
              <w:t>1</w:t>
            </w:r>
          </w:p>
        </w:tc>
        <w:tc>
          <w:tcPr>
            <w:tcW w:w="0" w:type="auto"/>
          </w:tcPr>
          <w:p w:rsidR="00B153F4" w:rsidRPr="00CD088D" w:rsidRDefault="000A373D">
            <w:pPr>
              <w:rPr>
                <w:sz w:val="16"/>
              </w:rPr>
            </w:pPr>
            <w:r w:rsidRPr="00CD088D">
              <w:rPr>
                <w:rStyle w:val="bold"/>
                <w:sz w:val="16"/>
              </w:rPr>
              <w:t>Log On</w:t>
            </w:r>
          </w:p>
        </w:tc>
        <w:tc>
          <w:tcPr>
            <w:tcW w:w="0" w:type="auto"/>
          </w:tcPr>
          <w:p w:rsidR="00B153F4" w:rsidRPr="00CD088D" w:rsidRDefault="000A373D">
            <w:pPr>
              <w:rPr>
                <w:sz w:val="16"/>
              </w:rPr>
            </w:pPr>
            <w:r w:rsidRPr="00CD088D">
              <w:rPr>
                <w:sz w:val="16"/>
              </w:rPr>
              <w:t>Log on to the SAP Fiori launchpad as a General Ledger Accountant.</w:t>
            </w: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2</w:t>
            </w:r>
          </w:p>
        </w:tc>
        <w:tc>
          <w:tcPr>
            <w:tcW w:w="0" w:type="auto"/>
          </w:tcPr>
          <w:p w:rsidR="00B153F4" w:rsidRPr="00CD088D" w:rsidRDefault="000A373D">
            <w:pPr>
              <w:rPr>
                <w:sz w:val="16"/>
              </w:rPr>
            </w:pPr>
            <w:r w:rsidRPr="00CD088D">
              <w:rPr>
                <w:rStyle w:val="bold"/>
                <w:sz w:val="16"/>
              </w:rPr>
              <w:t>Access the Fiori App</w:t>
            </w:r>
          </w:p>
        </w:tc>
        <w:tc>
          <w:tcPr>
            <w:tcW w:w="0" w:type="auto"/>
          </w:tcPr>
          <w:p w:rsidR="00B153F4" w:rsidRPr="00CD088D" w:rsidRDefault="000A373D">
            <w:pPr>
              <w:rPr>
                <w:sz w:val="16"/>
              </w:rPr>
            </w:pPr>
            <w:r w:rsidRPr="00CD088D">
              <w:rPr>
                <w:sz w:val="16"/>
              </w:rPr>
              <w:t xml:space="preserve">Open </w:t>
            </w:r>
            <w:r w:rsidRPr="00CD088D">
              <w:rPr>
                <w:rStyle w:val="screenelement"/>
                <w:sz w:val="16"/>
              </w:rPr>
              <w:t>Clear G/L Accounts</w:t>
            </w:r>
            <w:r w:rsidRPr="00CD088D">
              <w:rPr>
                <w:sz w:val="16"/>
              </w:rPr>
              <w:t xml:space="preserve"> - </w:t>
            </w:r>
            <w:r w:rsidRPr="00CD088D">
              <w:rPr>
                <w:rStyle w:val="screenelement"/>
                <w:sz w:val="16"/>
              </w:rPr>
              <w:t>Manual Clearing</w:t>
            </w:r>
            <w:r w:rsidRPr="00CD088D">
              <w:rPr>
                <w:sz w:val="16"/>
              </w:rPr>
              <w:t xml:space="preserve"> </w:t>
            </w:r>
            <w:r w:rsidRPr="00CD088D">
              <w:rPr>
                <w:rStyle w:val="CourierNew"/>
                <w:sz w:val="16"/>
              </w:rPr>
              <w:t>(F1579)</w:t>
            </w:r>
            <w:r w:rsidRPr="00CD088D">
              <w:rPr>
                <w:sz w:val="16"/>
              </w:rPr>
              <w:t>.</w:t>
            </w: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3</w:t>
            </w:r>
          </w:p>
        </w:tc>
        <w:tc>
          <w:tcPr>
            <w:tcW w:w="0" w:type="auto"/>
          </w:tcPr>
          <w:p w:rsidR="00B153F4" w:rsidRPr="00CD088D" w:rsidRDefault="000A373D">
            <w:pPr>
              <w:rPr>
                <w:sz w:val="16"/>
              </w:rPr>
            </w:pPr>
            <w:r w:rsidRPr="00CD088D">
              <w:rPr>
                <w:rStyle w:val="bold"/>
                <w:sz w:val="16"/>
              </w:rPr>
              <w:t>Enter Selection Details</w:t>
            </w:r>
          </w:p>
        </w:tc>
        <w:tc>
          <w:tcPr>
            <w:tcW w:w="0" w:type="auto"/>
          </w:tcPr>
          <w:p w:rsidR="00CD088D" w:rsidRPr="00CD088D" w:rsidRDefault="000A373D">
            <w:pPr>
              <w:rPr>
                <w:sz w:val="16"/>
              </w:rPr>
            </w:pPr>
            <w:r w:rsidRPr="00CD088D">
              <w:rPr>
                <w:sz w:val="16"/>
              </w:rPr>
              <w:t xml:space="preserve">Make the following entries and choose </w:t>
            </w:r>
            <w:r w:rsidRPr="00CD088D">
              <w:rPr>
                <w:rStyle w:val="screenelement"/>
                <w:sz w:val="16"/>
              </w:rPr>
              <w:t>Go</w:t>
            </w:r>
            <w:r w:rsidRPr="00CD088D">
              <w:rPr>
                <w:sz w:val="16"/>
              </w:rPr>
              <w:t>:</w:t>
            </w:r>
          </w:p>
          <w:p w:rsidR="00CD088D" w:rsidRPr="00CD088D" w:rsidRDefault="000A373D">
            <w:pPr>
              <w:rPr>
                <w:sz w:val="16"/>
              </w:rPr>
            </w:pPr>
            <w:r w:rsidRPr="00CD088D">
              <w:rPr>
                <w:rStyle w:val="screenelement"/>
                <w:sz w:val="16"/>
              </w:rPr>
              <w:t>Clear G/L Accounts</w:t>
            </w:r>
            <w:r w:rsidRPr="00CD088D">
              <w:rPr>
                <w:sz w:val="16"/>
              </w:rPr>
              <w:t xml:space="preserve">: </w:t>
            </w:r>
            <w:r w:rsidRPr="00CD088D">
              <w:rPr>
                <w:rStyle w:val="userinput"/>
                <w:sz w:val="16"/>
              </w:rPr>
              <w:t>Without Ledger Groups</w:t>
            </w:r>
          </w:p>
          <w:p w:rsidR="00CD088D" w:rsidRPr="00CD088D" w:rsidRDefault="000A373D">
            <w:pPr>
              <w:rPr>
                <w:sz w:val="16"/>
              </w:rPr>
            </w:pPr>
            <w:r w:rsidRPr="00CD088D">
              <w:rPr>
                <w:rStyle w:val="screenelement"/>
                <w:sz w:val="16"/>
              </w:rPr>
              <w:t>Company Code</w:t>
            </w:r>
            <w:r w:rsidRPr="00CD088D">
              <w:rPr>
                <w:sz w:val="16"/>
              </w:rPr>
              <w:t xml:space="preserve">: </w:t>
            </w:r>
            <w:r w:rsidRPr="00CD088D">
              <w:rPr>
                <w:rStyle w:val="userinput"/>
                <w:sz w:val="16"/>
              </w:rPr>
              <w:t>3310</w:t>
            </w:r>
          </w:p>
          <w:p w:rsidR="00CD088D" w:rsidRPr="00CD088D" w:rsidRDefault="000A373D">
            <w:pPr>
              <w:rPr>
                <w:sz w:val="16"/>
              </w:rPr>
            </w:pPr>
            <w:r w:rsidRPr="00CD088D">
              <w:rPr>
                <w:rStyle w:val="screenelement"/>
                <w:sz w:val="16"/>
              </w:rPr>
              <w:t>G/L Account</w:t>
            </w:r>
            <w:r w:rsidRPr="00CD088D">
              <w:rPr>
                <w:sz w:val="16"/>
              </w:rPr>
              <w:t xml:space="preserve">: </w:t>
            </w:r>
            <w:r w:rsidRPr="00CD088D">
              <w:rPr>
                <w:rStyle w:val="userinput"/>
                <w:sz w:val="16"/>
              </w:rPr>
              <w:t>For example, 15200000</w:t>
            </w:r>
          </w:p>
          <w:p w:rsidR="00B153F4" w:rsidRPr="00CD088D" w:rsidRDefault="000A373D">
            <w:pPr>
              <w:rPr>
                <w:sz w:val="16"/>
              </w:rPr>
            </w:pPr>
            <w:r w:rsidRPr="00CD088D">
              <w:rPr>
                <w:rStyle w:val="screenelement"/>
                <w:sz w:val="16"/>
              </w:rPr>
              <w:t>Posted by</w:t>
            </w:r>
            <w:r w:rsidRPr="00CD088D">
              <w:rPr>
                <w:sz w:val="16"/>
              </w:rPr>
              <w:t xml:space="preserve">: </w:t>
            </w:r>
            <w:r w:rsidRPr="00CD088D">
              <w:rPr>
                <w:rStyle w:val="userinput"/>
                <w:sz w:val="16"/>
              </w:rPr>
              <w:t>For example, today's date</w:t>
            </w:r>
          </w:p>
        </w:tc>
        <w:tc>
          <w:tcPr>
            <w:tcW w:w="0" w:type="auto"/>
          </w:tcPr>
          <w:p w:rsidR="00B153F4" w:rsidRPr="00CD088D" w:rsidRDefault="000A373D">
            <w:pPr>
              <w:rPr>
                <w:sz w:val="16"/>
              </w:rPr>
            </w:pPr>
            <w:r w:rsidRPr="00CD088D">
              <w:rPr>
                <w:sz w:val="16"/>
              </w:rPr>
              <w:t>The selected G/L account displays.</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4</w:t>
            </w:r>
          </w:p>
        </w:tc>
        <w:tc>
          <w:tcPr>
            <w:tcW w:w="0" w:type="auto"/>
          </w:tcPr>
          <w:p w:rsidR="00B153F4" w:rsidRPr="00CD088D" w:rsidRDefault="000A373D">
            <w:pPr>
              <w:rPr>
                <w:sz w:val="16"/>
              </w:rPr>
            </w:pPr>
            <w:r w:rsidRPr="00CD088D">
              <w:rPr>
                <w:rStyle w:val="bold"/>
                <w:sz w:val="16"/>
              </w:rPr>
              <w:t>Account Selection</w:t>
            </w:r>
          </w:p>
        </w:tc>
        <w:tc>
          <w:tcPr>
            <w:tcW w:w="0" w:type="auto"/>
          </w:tcPr>
          <w:p w:rsidR="00B153F4" w:rsidRPr="00CD088D" w:rsidRDefault="000A373D">
            <w:pPr>
              <w:rPr>
                <w:sz w:val="16"/>
              </w:rPr>
            </w:pPr>
            <w:r w:rsidRPr="00CD088D">
              <w:rPr>
                <w:sz w:val="16"/>
              </w:rPr>
              <w:t>Select the account to be cleared.</w:t>
            </w:r>
          </w:p>
        </w:tc>
        <w:tc>
          <w:tcPr>
            <w:tcW w:w="0" w:type="auto"/>
          </w:tcPr>
          <w:p w:rsidR="00B153F4" w:rsidRPr="00CD088D" w:rsidRDefault="000A373D">
            <w:pPr>
              <w:rPr>
                <w:sz w:val="16"/>
              </w:rPr>
            </w:pPr>
            <w:r w:rsidRPr="00CD088D">
              <w:rPr>
                <w:sz w:val="16"/>
              </w:rPr>
              <w:t xml:space="preserve">The </w:t>
            </w:r>
            <w:r w:rsidRPr="00CD088D">
              <w:rPr>
                <w:rStyle w:val="screenelement"/>
                <w:sz w:val="16"/>
              </w:rPr>
              <w:t>Clear G/L Accounts</w:t>
            </w:r>
            <w:r w:rsidRPr="00CD088D">
              <w:rPr>
                <w:sz w:val="16"/>
              </w:rPr>
              <w:t xml:space="preserve"> - </w:t>
            </w:r>
            <w:r w:rsidRPr="00CD088D">
              <w:rPr>
                <w:rStyle w:val="screenelement"/>
                <w:sz w:val="16"/>
              </w:rPr>
              <w:t>Manual Clearing</w:t>
            </w:r>
            <w:r w:rsidRPr="00CD088D">
              <w:rPr>
                <w:sz w:val="16"/>
              </w:rPr>
              <w:t xml:space="preserve"> </w:t>
            </w:r>
            <w:r w:rsidRPr="00CD088D">
              <w:rPr>
                <w:rStyle w:val="CourierNew"/>
                <w:sz w:val="16"/>
              </w:rPr>
              <w:t>(F1579)</w:t>
            </w:r>
            <w:r w:rsidRPr="00CD088D">
              <w:rPr>
                <w:sz w:val="16"/>
              </w:rPr>
              <w:t xml:space="preserve"> view is displayed.</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5</w:t>
            </w:r>
          </w:p>
        </w:tc>
        <w:tc>
          <w:tcPr>
            <w:tcW w:w="0" w:type="auto"/>
          </w:tcPr>
          <w:p w:rsidR="00B153F4" w:rsidRPr="00CD088D" w:rsidRDefault="000A373D">
            <w:pPr>
              <w:rPr>
                <w:sz w:val="16"/>
              </w:rPr>
            </w:pPr>
            <w:r w:rsidRPr="00CD088D">
              <w:rPr>
                <w:rStyle w:val="bold"/>
                <w:sz w:val="16"/>
              </w:rPr>
              <w:t>Enter Posting Details</w:t>
            </w:r>
          </w:p>
        </w:tc>
        <w:tc>
          <w:tcPr>
            <w:tcW w:w="0" w:type="auto"/>
          </w:tcPr>
          <w:p w:rsidR="00CD088D" w:rsidRPr="00CD088D" w:rsidRDefault="000A373D">
            <w:pPr>
              <w:rPr>
                <w:sz w:val="16"/>
              </w:rPr>
            </w:pPr>
            <w:r w:rsidRPr="00CD088D">
              <w:rPr>
                <w:sz w:val="16"/>
              </w:rPr>
              <w:t xml:space="preserve">Choose the </w:t>
            </w:r>
            <w:r w:rsidRPr="00CD088D">
              <w:rPr>
                <w:rStyle w:val="screenelement"/>
                <w:sz w:val="16"/>
              </w:rPr>
              <w:t>Post to G/L Accounts</w:t>
            </w:r>
            <w:r w:rsidRPr="00CD088D">
              <w:rPr>
                <w:sz w:val="16"/>
              </w:rPr>
              <w:t xml:space="preserve"> tab.</w:t>
            </w:r>
          </w:p>
          <w:p w:rsidR="00CD088D" w:rsidRPr="00CD088D" w:rsidRDefault="000A373D">
            <w:pPr>
              <w:rPr>
                <w:sz w:val="16"/>
              </w:rPr>
            </w:pPr>
            <w:r w:rsidRPr="00CD088D">
              <w:rPr>
                <w:sz w:val="16"/>
              </w:rPr>
              <w:t>Make the following entries:</w:t>
            </w:r>
          </w:p>
          <w:p w:rsidR="00CD088D" w:rsidRPr="00CD088D" w:rsidRDefault="000A373D">
            <w:pPr>
              <w:rPr>
                <w:sz w:val="16"/>
              </w:rPr>
            </w:pPr>
            <w:r w:rsidRPr="00CD088D">
              <w:rPr>
                <w:rStyle w:val="screenelement"/>
                <w:sz w:val="16"/>
              </w:rPr>
              <w:t>G/L Account</w:t>
            </w:r>
            <w:r w:rsidRPr="00CD088D">
              <w:rPr>
                <w:sz w:val="16"/>
              </w:rPr>
              <w:t xml:space="preserve">: For example, </w:t>
            </w:r>
            <w:r w:rsidRPr="00CD088D">
              <w:rPr>
                <w:rStyle w:val="userinput"/>
                <w:sz w:val="16"/>
              </w:rPr>
              <w:t>10010000</w:t>
            </w:r>
          </w:p>
          <w:p w:rsidR="00B153F4" w:rsidRPr="00CD088D" w:rsidRDefault="000A373D">
            <w:pPr>
              <w:rPr>
                <w:sz w:val="16"/>
              </w:rPr>
            </w:pPr>
            <w:r w:rsidRPr="00CD088D">
              <w:rPr>
                <w:rStyle w:val="screenelement"/>
                <w:sz w:val="16"/>
              </w:rPr>
              <w:t>Credit Amount</w:t>
            </w:r>
            <w:r w:rsidRPr="00CD088D">
              <w:rPr>
                <w:sz w:val="16"/>
              </w:rPr>
              <w:t xml:space="preserve">: For example, </w:t>
            </w:r>
            <w:r w:rsidRPr="00CD088D">
              <w:rPr>
                <w:rStyle w:val="userinput"/>
                <w:sz w:val="16"/>
              </w:rPr>
              <w:t>100</w:t>
            </w: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6</w:t>
            </w:r>
          </w:p>
        </w:tc>
        <w:tc>
          <w:tcPr>
            <w:tcW w:w="0" w:type="auto"/>
          </w:tcPr>
          <w:p w:rsidR="00B153F4" w:rsidRPr="00CD088D" w:rsidRDefault="000A373D">
            <w:pPr>
              <w:rPr>
                <w:sz w:val="16"/>
              </w:rPr>
            </w:pPr>
            <w:r w:rsidRPr="00CD088D">
              <w:rPr>
                <w:rStyle w:val="bold"/>
                <w:sz w:val="16"/>
              </w:rPr>
              <w:t>Process Open Items</w:t>
            </w:r>
          </w:p>
        </w:tc>
        <w:tc>
          <w:tcPr>
            <w:tcW w:w="0" w:type="auto"/>
          </w:tcPr>
          <w:p w:rsidR="00CD088D" w:rsidRPr="00CD088D" w:rsidRDefault="000A373D">
            <w:pPr>
              <w:rPr>
                <w:sz w:val="16"/>
              </w:rPr>
            </w:pPr>
            <w:r w:rsidRPr="00CD088D">
              <w:rPr>
                <w:sz w:val="16"/>
              </w:rPr>
              <w:t xml:space="preserve">Choose the </w:t>
            </w:r>
            <w:r w:rsidRPr="00CD088D">
              <w:rPr>
                <w:rStyle w:val="screenelement"/>
                <w:sz w:val="16"/>
              </w:rPr>
              <w:t>Open Items</w:t>
            </w:r>
            <w:r w:rsidRPr="00CD088D">
              <w:rPr>
                <w:sz w:val="16"/>
              </w:rPr>
              <w:t xml:space="preserve"> tab.</w:t>
            </w:r>
          </w:p>
          <w:p w:rsidR="00CD088D" w:rsidRPr="00CD088D" w:rsidRDefault="000A373D">
            <w:pPr>
              <w:rPr>
                <w:sz w:val="16"/>
              </w:rPr>
            </w:pPr>
            <w:r w:rsidRPr="00CD088D">
              <w:rPr>
                <w:sz w:val="16"/>
              </w:rPr>
              <w:t>Ensure that the relevant open item is activated.</w:t>
            </w:r>
          </w:p>
          <w:p w:rsidR="00B153F4" w:rsidRPr="00CD088D" w:rsidRDefault="000A373D">
            <w:pPr>
              <w:rPr>
                <w:sz w:val="16"/>
              </w:rPr>
            </w:pPr>
            <w:r w:rsidRPr="00CD088D">
              <w:rPr>
                <w:sz w:val="16"/>
              </w:rPr>
              <w:t xml:space="preserve">In the </w:t>
            </w:r>
            <w:r w:rsidRPr="00CD088D">
              <w:rPr>
                <w:rStyle w:val="screenelement"/>
                <w:sz w:val="16"/>
              </w:rPr>
              <w:t>Processing Status</w:t>
            </w:r>
            <w:r w:rsidRPr="00CD088D">
              <w:rPr>
                <w:sz w:val="16"/>
              </w:rPr>
              <w:t xml:space="preserve"> section, the </w:t>
            </w:r>
            <w:r w:rsidRPr="00CD088D">
              <w:rPr>
                <w:rStyle w:val="screenelement"/>
                <w:sz w:val="16"/>
              </w:rPr>
              <w:t>Amount entered</w:t>
            </w:r>
            <w:r w:rsidRPr="00CD088D">
              <w:rPr>
                <w:sz w:val="16"/>
              </w:rPr>
              <w:t xml:space="preserve"> and </w:t>
            </w:r>
            <w:r w:rsidRPr="00CD088D">
              <w:rPr>
                <w:rStyle w:val="screenelement"/>
                <w:sz w:val="16"/>
              </w:rPr>
              <w:t>Assigned</w:t>
            </w:r>
            <w:r w:rsidRPr="00CD088D">
              <w:rPr>
                <w:sz w:val="16"/>
              </w:rPr>
              <w:t xml:space="preserve"> must match, and the </w:t>
            </w:r>
            <w:r w:rsidRPr="00CD088D">
              <w:rPr>
                <w:rStyle w:val="screenelement"/>
                <w:sz w:val="16"/>
              </w:rPr>
              <w:t>Not assigned amount</w:t>
            </w:r>
            <w:r w:rsidRPr="00CD088D">
              <w:rPr>
                <w:sz w:val="16"/>
              </w:rPr>
              <w:t xml:space="preserve"> must be zero.</w:t>
            </w:r>
          </w:p>
        </w:tc>
        <w:tc>
          <w:tcPr>
            <w:tcW w:w="0" w:type="auto"/>
          </w:tcPr>
          <w:p w:rsidR="00B153F4" w:rsidRPr="00CD088D" w:rsidRDefault="000A373D">
            <w:pPr>
              <w:rPr>
                <w:sz w:val="16"/>
              </w:rPr>
            </w:pPr>
            <w:r w:rsidRPr="00CD088D">
              <w:rPr>
                <w:sz w:val="16"/>
              </w:rPr>
              <w:t>Items net to zero so that the document can be posted with clearing.</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7</w:t>
            </w:r>
          </w:p>
        </w:tc>
        <w:tc>
          <w:tcPr>
            <w:tcW w:w="0" w:type="auto"/>
          </w:tcPr>
          <w:p w:rsidR="00B153F4" w:rsidRPr="00CD088D" w:rsidRDefault="000A373D">
            <w:pPr>
              <w:rPr>
                <w:sz w:val="16"/>
              </w:rPr>
            </w:pPr>
            <w:r w:rsidRPr="00CD088D">
              <w:rPr>
                <w:rStyle w:val="bold"/>
                <w:sz w:val="16"/>
              </w:rPr>
              <w:t>Save</w:t>
            </w:r>
          </w:p>
        </w:tc>
        <w:tc>
          <w:tcPr>
            <w:tcW w:w="0" w:type="auto"/>
          </w:tcPr>
          <w:p w:rsidR="00B153F4" w:rsidRPr="00CD088D" w:rsidRDefault="000A373D">
            <w:pPr>
              <w:rPr>
                <w:sz w:val="16"/>
              </w:rPr>
            </w:pPr>
            <w:r w:rsidRPr="00CD088D">
              <w:rPr>
                <w:sz w:val="16"/>
              </w:rPr>
              <w:t xml:space="preserve">Choose </w:t>
            </w:r>
            <w:r w:rsidRPr="00CD088D">
              <w:rPr>
                <w:rStyle w:val="screenelement"/>
                <w:sz w:val="16"/>
              </w:rPr>
              <w:t>Post</w:t>
            </w:r>
            <w:r w:rsidRPr="00CD088D">
              <w:rPr>
                <w:sz w:val="16"/>
              </w:rPr>
              <w:t>.</w:t>
            </w:r>
          </w:p>
        </w:tc>
        <w:tc>
          <w:tcPr>
            <w:tcW w:w="0" w:type="auto"/>
          </w:tcPr>
          <w:p w:rsidR="00B153F4" w:rsidRPr="00CD088D" w:rsidRDefault="000A373D">
            <w:pPr>
              <w:rPr>
                <w:sz w:val="16"/>
              </w:rPr>
            </w:pPr>
            <w:r w:rsidRPr="00CD088D">
              <w:rPr>
                <w:sz w:val="16"/>
              </w:rPr>
              <w:t>A new document is posted and the open item selected in the account is cleared.</w:t>
            </w:r>
          </w:p>
        </w:tc>
        <w:tc>
          <w:tcPr>
            <w:tcW w:w="0" w:type="auto"/>
          </w:tcPr>
          <w:p w:rsidR="00B153F4" w:rsidRPr="00CD088D" w:rsidRDefault="00B153F4">
            <w:pPr>
              <w:rPr>
                <w:sz w:val="16"/>
              </w:rPr>
            </w:pPr>
          </w:p>
        </w:tc>
      </w:tr>
    </w:tbl>
    <w:p w:rsidR="00B153F4" w:rsidRDefault="000A373D">
      <w:pPr>
        <w:pStyle w:val="Heading2"/>
      </w:pPr>
      <w:bookmarkStart w:id="178" w:name="unique_89"/>
      <w:bookmarkStart w:id="179" w:name="_Toc232863210"/>
      <w:r>
        <w:t>Clear G/L Accounts</w:t>
      </w:r>
      <w:bookmarkEnd w:id="178"/>
      <w:bookmarkEnd w:id="179"/>
    </w:p>
    <w:p w:rsidR="00B153F4" w:rsidRDefault="000A373D">
      <w:pPr>
        <w:pStyle w:val="sectiontitle"/>
      </w:pPr>
      <w:r>
        <w:t>Test Administration</w:t>
      </w:r>
    </w:p>
    <w:p w:rsidR="00B153F4" w:rsidRDefault="000A373D">
      <w:r>
        <w:t>Customer project: Fill in the project-specific parts.</w:t>
      </w:r>
    </w:p>
    <w:p w:rsidR="00B153F4" w:rsidRDefault="00B153F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153F4" w:rsidRPr="00CD088D" w:rsidTr="00CD088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r>
      <w:tr w:rsidR="00B153F4" w:rsidRPr="00CD088D" w:rsidTr="00CD088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r>
      <w:tr w:rsidR="00B153F4" w:rsidRPr="00CD088D" w:rsidTr="00CD088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rStyle w:val="userinput"/>
                <w:sz w:val="12"/>
              </w:rPr>
              <w:t>&lt;State the Service Provider, Customer or Joint Service Provider and Customer&gt;</w:t>
            </w:r>
          </w:p>
        </w:tc>
      </w:tr>
    </w:tbl>
    <w:p w:rsidR="00B153F4" w:rsidRDefault="000A373D">
      <w:pPr>
        <w:pStyle w:val="sectiontitle"/>
      </w:pPr>
      <w:r>
        <w:t>Purpose</w:t>
      </w:r>
    </w:p>
    <w:p w:rsidR="00B153F4" w:rsidRDefault="000A373D">
      <w:r>
        <w:t>The transaction is used to manually clear open items. If the balance of the items to be cleared isn't zero, you can create a residual item for overpayments/underpayments.</w:t>
      </w:r>
    </w:p>
    <w:p w:rsidR="00B153F4" w:rsidRDefault="000A373D">
      <w:pPr>
        <w:pStyle w:val="sectiontitle"/>
      </w:pPr>
      <w:r>
        <w:t>Prerequisites</w:t>
      </w:r>
    </w:p>
    <w:p w:rsidR="00CD088D" w:rsidRDefault="000A373D">
      <w:r>
        <w:t xml:space="preserve">You must post a Credit and Debit position to the </w:t>
      </w:r>
      <w:r>
        <w:t xml:space="preserve">account you want to clear. For example, use open item-managed account </w:t>
      </w:r>
      <w:r>
        <w:rPr>
          <w:rStyle w:val="userinput"/>
        </w:rPr>
        <w:t>15200000</w:t>
      </w:r>
      <w:r>
        <w:t xml:space="preserve"> and post:</w:t>
      </w:r>
    </w:p>
    <w:p w:rsidR="00CD088D" w:rsidRDefault="000A373D">
      <w:r>
        <w:t xml:space="preserve">a) Debit </w:t>
      </w:r>
      <w:r>
        <w:rPr>
          <w:rStyle w:val="userinput"/>
        </w:rPr>
        <w:t>61100000</w:t>
      </w:r>
      <w:r>
        <w:t xml:space="preserve"> (Payroll Exp Salaries) with cost center </w:t>
      </w:r>
      <w:r>
        <w:rPr>
          <w:rStyle w:val="userinput"/>
        </w:rPr>
        <w:t>33101101</w:t>
      </w:r>
      <w:r>
        <w:t xml:space="preserve"> to Credit </w:t>
      </w:r>
      <w:r>
        <w:rPr>
          <w:rStyle w:val="userinput"/>
        </w:rPr>
        <w:t>15200000</w:t>
      </w:r>
      <w:r>
        <w:t xml:space="preserve"> (Salary and Wages Advances) and</w:t>
      </w:r>
    </w:p>
    <w:p w:rsidR="00B153F4" w:rsidRDefault="000A373D">
      <w:r>
        <w:t xml:space="preserve">b) Debit </w:t>
      </w:r>
      <w:r>
        <w:rPr>
          <w:rStyle w:val="userinput"/>
        </w:rPr>
        <w:t>15200000</w:t>
      </w:r>
      <w:r>
        <w:t xml:space="preserve"> (Salary and Wages Advances) to Credit </w:t>
      </w:r>
      <w:r>
        <w:rPr>
          <w:rStyle w:val="userinput"/>
        </w:rPr>
        <w:t>10010000</w:t>
      </w:r>
      <w:r>
        <w:t xml:space="preserve"> (Petty Cash)</w:t>
      </w:r>
    </w:p>
    <w:tbl>
      <w:tblPr>
        <w:tblStyle w:val="SAPCaution"/>
        <w:tblW w:w="4975" w:type="pct"/>
        <w:tblLook w:val="0600" w:firstRow="0" w:lastRow="0" w:firstColumn="0" w:lastColumn="0" w:noHBand="1" w:noVBand="1"/>
      </w:tblPr>
      <w:tblGrid>
        <w:gridCol w:w="14195"/>
      </w:tblGrid>
      <w:tr w:rsidR="00B153F4" w:rsidTr="00CD088D">
        <w:tc>
          <w:tcPr>
            <w:tcW w:w="0" w:type="auto"/>
          </w:tcPr>
          <w:p w:rsidR="00B153F4" w:rsidRDefault="000A373D">
            <w:r>
              <w:rPr>
                <w:rStyle w:val="bold"/>
              </w:rPr>
              <w:t xml:space="preserve">Caution </w:t>
            </w:r>
            <w:r>
              <w:t xml:space="preserve">Both postings must not contain a specific ledger group. See </w:t>
            </w:r>
            <w:r>
              <w:rPr>
                <w:rStyle w:val="screenelement"/>
              </w:rPr>
              <w:t>Post General Journal Entries</w:t>
            </w:r>
            <w:r>
              <w:t xml:space="preserve"> </w:t>
            </w:r>
            <w:r>
              <w:rPr>
                <w:rStyle w:val="CourierNew"/>
              </w:rPr>
              <w:t>(F0718)</w:t>
            </w:r>
            <w:r>
              <w:t xml:space="preserve"> or a similar step.</w:t>
            </w:r>
          </w:p>
        </w:tc>
      </w:tr>
    </w:tbl>
    <w:p w:rsidR="000A373D" w:rsidRDefault="000A373D">
      <w:pPr>
        <w:spacing w:before="0" w:after="0"/>
        <w:rPr>
          <w:vanish/>
        </w:rPr>
      </w:pPr>
    </w:p>
    <w:tbl>
      <w:tblPr>
        <w:tblStyle w:val="SAPNote"/>
        <w:tblW w:w="4975" w:type="pct"/>
        <w:tblLook w:val="0600" w:firstRow="0" w:lastRow="0" w:firstColumn="0" w:lastColumn="0" w:noHBand="1" w:noVBand="1"/>
      </w:tblPr>
      <w:tblGrid>
        <w:gridCol w:w="14195"/>
      </w:tblGrid>
      <w:tr w:rsidR="00B153F4" w:rsidTr="00CD088D">
        <w:tc>
          <w:tcPr>
            <w:tcW w:w="0" w:type="auto"/>
          </w:tcPr>
          <w:p w:rsidR="00B153F4" w:rsidRDefault="000A373D">
            <w:r>
              <w:rPr>
                <w:rStyle w:val="bold"/>
              </w:rPr>
              <w:t xml:space="preserve">Note </w:t>
            </w:r>
            <w:r>
              <w:t>The amounts for both postings should be the same, so that a clearing is possible.</w:t>
            </w:r>
          </w:p>
        </w:tc>
      </w:tr>
    </w:tbl>
    <w:p w:rsidR="000A373D" w:rsidRDefault="000A373D">
      <w:pPr>
        <w:spacing w:before="0" w:after="0"/>
        <w:rPr>
          <w:vanish/>
        </w:rPr>
      </w:pPr>
    </w:p>
    <w:tbl>
      <w:tblPr>
        <w:tblStyle w:val="SAPStandardTable"/>
        <w:tblW w:w="5000" w:type="pct"/>
        <w:tblInd w:w="3" w:type="dxa"/>
        <w:tblLook w:val="0620" w:firstRow="1" w:lastRow="0" w:firstColumn="0" w:lastColumn="0" w:noHBand="1" w:noVBand="1"/>
      </w:tblPr>
      <w:tblGrid>
        <w:gridCol w:w="1047"/>
        <w:gridCol w:w="2161"/>
        <w:gridCol w:w="6521"/>
        <w:gridCol w:w="2623"/>
        <w:gridCol w:w="1952"/>
      </w:tblGrid>
      <w:tr w:rsidR="00B153F4" w:rsidRPr="00CD088D" w:rsidTr="00CD088D">
        <w:trPr>
          <w:cnfStyle w:val="100000000000" w:firstRow="1" w:lastRow="0" w:firstColumn="0" w:lastColumn="0" w:oddVBand="0" w:evenVBand="0" w:oddHBand="0" w:evenHBand="0" w:firstRowFirstColumn="0" w:firstRowLastColumn="0" w:lastRowFirstColumn="0" w:lastRowLastColumn="0"/>
        </w:trPr>
        <w:tc>
          <w:tcPr>
            <w:tcW w:w="0" w:type="auto"/>
          </w:tcPr>
          <w:p w:rsidR="00B153F4" w:rsidRPr="00CD088D" w:rsidRDefault="000A373D">
            <w:pPr>
              <w:pStyle w:val="boldparagraph"/>
              <w:rPr>
                <w:sz w:val="16"/>
              </w:rPr>
            </w:pPr>
            <w:r w:rsidRPr="00CD088D">
              <w:rPr>
                <w:sz w:val="16"/>
              </w:rPr>
              <w:t>Test Step #</w:t>
            </w:r>
          </w:p>
        </w:tc>
        <w:tc>
          <w:tcPr>
            <w:tcW w:w="0" w:type="auto"/>
          </w:tcPr>
          <w:p w:rsidR="00B153F4" w:rsidRPr="00CD088D" w:rsidRDefault="000A373D">
            <w:pPr>
              <w:pStyle w:val="boldparagraph"/>
              <w:rPr>
                <w:sz w:val="16"/>
              </w:rPr>
            </w:pPr>
            <w:r w:rsidRPr="00CD088D">
              <w:rPr>
                <w:sz w:val="16"/>
              </w:rPr>
              <w:t>Test Step Name</w:t>
            </w:r>
          </w:p>
        </w:tc>
        <w:tc>
          <w:tcPr>
            <w:tcW w:w="0" w:type="auto"/>
          </w:tcPr>
          <w:p w:rsidR="00B153F4" w:rsidRPr="00CD088D" w:rsidRDefault="000A373D">
            <w:pPr>
              <w:pStyle w:val="boldparagraph"/>
              <w:rPr>
                <w:sz w:val="16"/>
              </w:rPr>
            </w:pPr>
            <w:r w:rsidRPr="00CD088D">
              <w:rPr>
                <w:sz w:val="16"/>
              </w:rPr>
              <w:t>Instruction</w:t>
            </w:r>
          </w:p>
        </w:tc>
        <w:tc>
          <w:tcPr>
            <w:tcW w:w="0" w:type="auto"/>
          </w:tcPr>
          <w:p w:rsidR="00B153F4" w:rsidRPr="00CD088D" w:rsidRDefault="000A373D">
            <w:pPr>
              <w:pStyle w:val="boldparagraph"/>
              <w:rPr>
                <w:sz w:val="16"/>
              </w:rPr>
            </w:pPr>
            <w:r w:rsidRPr="00CD088D">
              <w:rPr>
                <w:sz w:val="16"/>
              </w:rPr>
              <w:t>Expected Result</w:t>
            </w:r>
          </w:p>
        </w:tc>
        <w:tc>
          <w:tcPr>
            <w:tcW w:w="0" w:type="auto"/>
          </w:tcPr>
          <w:p w:rsidR="00B153F4" w:rsidRPr="00CD088D" w:rsidRDefault="000A373D">
            <w:pPr>
              <w:pStyle w:val="boldparagraph"/>
              <w:rPr>
                <w:sz w:val="16"/>
              </w:rPr>
            </w:pPr>
            <w:r w:rsidRPr="00CD088D">
              <w:rPr>
                <w:sz w:val="16"/>
              </w:rPr>
              <w:t>Pass / Fail / Comment</w:t>
            </w:r>
          </w:p>
        </w:tc>
      </w:tr>
      <w:tr w:rsidR="00B153F4" w:rsidRPr="00CD088D" w:rsidTr="00CD088D">
        <w:tc>
          <w:tcPr>
            <w:tcW w:w="0" w:type="auto"/>
          </w:tcPr>
          <w:p w:rsidR="00B153F4" w:rsidRPr="00CD088D" w:rsidRDefault="000A373D">
            <w:pPr>
              <w:rPr>
                <w:sz w:val="16"/>
              </w:rPr>
            </w:pPr>
            <w:r w:rsidRPr="00CD088D">
              <w:rPr>
                <w:sz w:val="16"/>
              </w:rPr>
              <w:t>1</w:t>
            </w:r>
          </w:p>
        </w:tc>
        <w:tc>
          <w:tcPr>
            <w:tcW w:w="0" w:type="auto"/>
          </w:tcPr>
          <w:p w:rsidR="00B153F4" w:rsidRPr="00CD088D" w:rsidRDefault="000A373D">
            <w:pPr>
              <w:rPr>
                <w:sz w:val="16"/>
              </w:rPr>
            </w:pPr>
            <w:r w:rsidRPr="00CD088D">
              <w:rPr>
                <w:rStyle w:val="bold"/>
                <w:sz w:val="16"/>
              </w:rPr>
              <w:t>Log On</w:t>
            </w:r>
          </w:p>
        </w:tc>
        <w:tc>
          <w:tcPr>
            <w:tcW w:w="0" w:type="auto"/>
          </w:tcPr>
          <w:p w:rsidR="00B153F4" w:rsidRPr="00CD088D" w:rsidRDefault="000A373D">
            <w:pPr>
              <w:rPr>
                <w:sz w:val="16"/>
              </w:rPr>
            </w:pPr>
            <w:r w:rsidRPr="00CD088D">
              <w:rPr>
                <w:sz w:val="16"/>
              </w:rPr>
              <w:t>Log on to the Fiori launchpad as a General Ledger Accountant.</w:t>
            </w: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2</w:t>
            </w:r>
          </w:p>
        </w:tc>
        <w:tc>
          <w:tcPr>
            <w:tcW w:w="0" w:type="auto"/>
          </w:tcPr>
          <w:p w:rsidR="00B153F4" w:rsidRPr="00CD088D" w:rsidRDefault="000A373D">
            <w:pPr>
              <w:rPr>
                <w:sz w:val="16"/>
              </w:rPr>
            </w:pPr>
            <w:r w:rsidRPr="00CD088D">
              <w:rPr>
                <w:rStyle w:val="bold"/>
                <w:sz w:val="16"/>
              </w:rPr>
              <w:t>Access the SAP Fiori App</w:t>
            </w:r>
          </w:p>
        </w:tc>
        <w:tc>
          <w:tcPr>
            <w:tcW w:w="0" w:type="auto"/>
          </w:tcPr>
          <w:p w:rsidR="00B153F4" w:rsidRPr="00CD088D" w:rsidRDefault="000A373D">
            <w:pPr>
              <w:rPr>
                <w:sz w:val="16"/>
              </w:rPr>
            </w:pPr>
            <w:r w:rsidRPr="00CD088D">
              <w:rPr>
                <w:sz w:val="16"/>
              </w:rPr>
              <w:t xml:space="preserve">Open </w:t>
            </w:r>
            <w:r w:rsidRPr="00CD088D">
              <w:rPr>
                <w:rStyle w:val="screenelement"/>
                <w:sz w:val="16"/>
              </w:rPr>
              <w:t>Post General Journal Entries</w:t>
            </w:r>
            <w:r w:rsidRPr="00CD088D">
              <w:rPr>
                <w:sz w:val="16"/>
              </w:rPr>
              <w:t xml:space="preserve"> </w:t>
            </w:r>
            <w:r w:rsidRPr="00CD088D">
              <w:rPr>
                <w:rStyle w:val="CourierNew"/>
                <w:sz w:val="16"/>
              </w:rPr>
              <w:t>(F0718)</w:t>
            </w:r>
            <w:r w:rsidRPr="00CD088D">
              <w:rPr>
                <w:sz w:val="16"/>
              </w:rPr>
              <w:t>.</w:t>
            </w: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3</w:t>
            </w:r>
          </w:p>
        </w:tc>
        <w:tc>
          <w:tcPr>
            <w:tcW w:w="0" w:type="auto"/>
          </w:tcPr>
          <w:p w:rsidR="00B153F4" w:rsidRPr="00CD088D" w:rsidRDefault="000A373D">
            <w:pPr>
              <w:rPr>
                <w:sz w:val="16"/>
              </w:rPr>
            </w:pPr>
            <w:r w:rsidRPr="00CD088D">
              <w:rPr>
                <w:rStyle w:val="bold"/>
                <w:sz w:val="16"/>
              </w:rPr>
              <w:t>Enter Journal Entries</w:t>
            </w:r>
          </w:p>
        </w:tc>
        <w:tc>
          <w:tcPr>
            <w:tcW w:w="0" w:type="auto"/>
          </w:tcPr>
          <w:p w:rsidR="00CD088D" w:rsidRPr="00CD088D" w:rsidRDefault="000A373D">
            <w:pPr>
              <w:rPr>
                <w:sz w:val="16"/>
              </w:rPr>
            </w:pPr>
            <w:r w:rsidRPr="00CD088D">
              <w:rPr>
                <w:sz w:val="16"/>
              </w:rPr>
              <w:t>Make the following entries:</w:t>
            </w:r>
          </w:p>
          <w:p w:rsidR="00CD088D" w:rsidRPr="00CD088D" w:rsidRDefault="000A373D">
            <w:pPr>
              <w:rPr>
                <w:sz w:val="16"/>
              </w:rPr>
            </w:pPr>
            <w:r w:rsidRPr="00CD088D">
              <w:rPr>
                <w:rStyle w:val="bold"/>
                <w:sz w:val="16"/>
              </w:rPr>
              <w:t>Header</w:t>
            </w:r>
          </w:p>
          <w:p w:rsidR="00CD088D" w:rsidRPr="00CD088D" w:rsidRDefault="000A373D">
            <w:pPr>
              <w:rPr>
                <w:sz w:val="16"/>
              </w:rPr>
            </w:pPr>
            <w:r w:rsidRPr="00CD088D">
              <w:rPr>
                <w:rStyle w:val="screenelement"/>
                <w:sz w:val="16"/>
              </w:rPr>
              <w:t>Journal Entry Date</w:t>
            </w:r>
            <w:r w:rsidRPr="00CD088D">
              <w:rPr>
                <w:sz w:val="16"/>
              </w:rPr>
              <w:t xml:space="preserve">: </w:t>
            </w:r>
            <w:r w:rsidRPr="00CD088D">
              <w:rPr>
                <w:rStyle w:val="userinput"/>
                <w:sz w:val="16"/>
              </w:rPr>
              <w:t>&lt;current date&gt;</w:t>
            </w:r>
          </w:p>
          <w:p w:rsidR="00CD088D" w:rsidRPr="00CD088D" w:rsidRDefault="000A373D">
            <w:pPr>
              <w:rPr>
                <w:sz w:val="16"/>
              </w:rPr>
            </w:pPr>
            <w:r w:rsidRPr="00CD088D">
              <w:rPr>
                <w:rStyle w:val="screenelement"/>
                <w:sz w:val="16"/>
              </w:rPr>
              <w:t>Posting Date</w:t>
            </w:r>
            <w:r w:rsidRPr="00CD088D">
              <w:rPr>
                <w:sz w:val="16"/>
              </w:rPr>
              <w:t xml:space="preserve">: </w:t>
            </w:r>
            <w:r w:rsidRPr="00CD088D">
              <w:rPr>
                <w:rStyle w:val="userinput"/>
                <w:sz w:val="16"/>
              </w:rPr>
              <w:t>&lt;current date&gt;</w:t>
            </w:r>
          </w:p>
          <w:p w:rsidR="00CD088D" w:rsidRPr="00CD088D" w:rsidRDefault="000A373D">
            <w:pPr>
              <w:rPr>
                <w:sz w:val="16"/>
              </w:rPr>
            </w:pPr>
            <w:r w:rsidRPr="00CD088D">
              <w:rPr>
                <w:rStyle w:val="screenelement"/>
                <w:sz w:val="16"/>
              </w:rPr>
              <w:t>Period</w:t>
            </w:r>
            <w:r w:rsidRPr="00CD088D">
              <w:rPr>
                <w:sz w:val="16"/>
              </w:rPr>
              <w:t xml:space="preserve">: </w:t>
            </w:r>
            <w:r w:rsidRPr="00CD088D">
              <w:rPr>
                <w:rStyle w:val="userinput"/>
                <w:sz w:val="16"/>
              </w:rPr>
              <w:t>&lt;period&gt;</w:t>
            </w:r>
          </w:p>
          <w:p w:rsidR="00CD088D" w:rsidRPr="00CD088D" w:rsidRDefault="000A373D">
            <w:pPr>
              <w:rPr>
                <w:sz w:val="16"/>
              </w:rPr>
            </w:pPr>
            <w:r w:rsidRPr="00CD088D">
              <w:rPr>
                <w:rStyle w:val="screenelement"/>
                <w:sz w:val="16"/>
              </w:rPr>
              <w:t>Journal Entry Type</w:t>
            </w:r>
            <w:r w:rsidRPr="00CD088D">
              <w:rPr>
                <w:sz w:val="16"/>
              </w:rPr>
              <w:t xml:space="preserve">: </w:t>
            </w:r>
            <w:r w:rsidRPr="00CD088D">
              <w:rPr>
                <w:rStyle w:val="userinput"/>
                <w:sz w:val="16"/>
              </w:rPr>
              <w:t>SA</w:t>
            </w:r>
          </w:p>
          <w:p w:rsidR="00CD088D" w:rsidRPr="00CD088D" w:rsidRDefault="000A373D">
            <w:pPr>
              <w:rPr>
                <w:sz w:val="16"/>
              </w:rPr>
            </w:pPr>
            <w:r w:rsidRPr="00CD088D">
              <w:rPr>
                <w:rStyle w:val="screenelement"/>
                <w:sz w:val="16"/>
              </w:rPr>
              <w:t>Company Code</w:t>
            </w:r>
            <w:r w:rsidRPr="00CD088D">
              <w:rPr>
                <w:sz w:val="16"/>
              </w:rPr>
              <w:t xml:space="preserve">: </w:t>
            </w:r>
            <w:r w:rsidRPr="00CD088D">
              <w:rPr>
                <w:rStyle w:val="userinput"/>
                <w:sz w:val="16"/>
              </w:rPr>
              <w:t>3310</w:t>
            </w:r>
          </w:p>
          <w:p w:rsidR="00CD088D" w:rsidRPr="00CD088D" w:rsidRDefault="000A373D">
            <w:pPr>
              <w:rPr>
                <w:sz w:val="16"/>
              </w:rPr>
            </w:pPr>
            <w:r w:rsidRPr="00CD088D">
              <w:rPr>
                <w:rStyle w:val="screenelement"/>
                <w:sz w:val="16"/>
              </w:rPr>
              <w:t>Transactions Currency</w:t>
            </w:r>
            <w:r w:rsidRPr="00CD088D">
              <w:rPr>
                <w:sz w:val="16"/>
              </w:rPr>
              <w:t xml:space="preserve">: </w:t>
            </w:r>
            <w:r w:rsidRPr="00CD088D">
              <w:rPr>
                <w:rStyle w:val="userinput"/>
                <w:sz w:val="16"/>
              </w:rPr>
              <w:t>AED</w:t>
            </w:r>
          </w:p>
          <w:p w:rsidR="00CD088D" w:rsidRPr="00CD088D" w:rsidRDefault="000A373D">
            <w:pPr>
              <w:rPr>
                <w:sz w:val="16"/>
              </w:rPr>
            </w:pPr>
            <w:r w:rsidRPr="00CD088D">
              <w:rPr>
                <w:rStyle w:val="screenelement"/>
                <w:sz w:val="16"/>
              </w:rPr>
              <w:t>Ledger Group</w:t>
            </w:r>
            <w:r w:rsidRPr="00CD088D">
              <w:rPr>
                <w:sz w:val="16"/>
              </w:rPr>
              <w:t xml:space="preserve">: </w:t>
            </w:r>
            <w:r w:rsidRPr="00CD088D">
              <w:rPr>
                <w:rStyle w:val="userinput"/>
                <w:sz w:val="16"/>
              </w:rPr>
              <w:t>Must be empty!</w:t>
            </w:r>
          </w:p>
          <w:p w:rsidR="00CD088D" w:rsidRPr="00CD088D" w:rsidRDefault="000A373D">
            <w:pPr>
              <w:rPr>
                <w:sz w:val="16"/>
              </w:rPr>
            </w:pPr>
            <w:r w:rsidRPr="00CD088D">
              <w:rPr>
                <w:rStyle w:val="bold"/>
                <w:sz w:val="16"/>
              </w:rPr>
              <w:t>Line 1</w:t>
            </w:r>
          </w:p>
          <w:p w:rsidR="00CD088D" w:rsidRPr="00CD088D" w:rsidRDefault="000A373D">
            <w:pPr>
              <w:rPr>
                <w:sz w:val="16"/>
              </w:rPr>
            </w:pPr>
            <w:r w:rsidRPr="00CD088D">
              <w:rPr>
                <w:rStyle w:val="screenelement"/>
                <w:sz w:val="16"/>
              </w:rPr>
              <w:t>G/L Account</w:t>
            </w:r>
            <w:r w:rsidRPr="00CD088D">
              <w:rPr>
                <w:sz w:val="16"/>
              </w:rPr>
              <w:t xml:space="preserve">: </w:t>
            </w:r>
            <w:r w:rsidRPr="00CD088D">
              <w:rPr>
                <w:rStyle w:val="userinput"/>
                <w:sz w:val="16"/>
              </w:rPr>
              <w:t>61100000</w:t>
            </w:r>
          </w:p>
          <w:p w:rsidR="00CD088D" w:rsidRPr="00CD088D" w:rsidRDefault="000A373D">
            <w:pPr>
              <w:rPr>
                <w:sz w:val="16"/>
              </w:rPr>
            </w:pPr>
            <w:r w:rsidRPr="00CD088D">
              <w:rPr>
                <w:rStyle w:val="screenelement"/>
                <w:sz w:val="16"/>
              </w:rPr>
              <w:t>Debit</w:t>
            </w:r>
            <w:r w:rsidRPr="00CD088D">
              <w:rPr>
                <w:sz w:val="16"/>
              </w:rPr>
              <w:t xml:space="preserve">: </w:t>
            </w:r>
            <w:r w:rsidRPr="00CD088D">
              <w:rPr>
                <w:rStyle w:val="userinput"/>
                <w:sz w:val="16"/>
              </w:rPr>
              <w:t>&lt;amount&gt;</w:t>
            </w:r>
            <w:r w:rsidRPr="00CD088D">
              <w:rPr>
                <w:sz w:val="16"/>
              </w:rPr>
              <w:t xml:space="preserve">, for example, </w:t>
            </w:r>
            <w:r w:rsidRPr="00CD088D">
              <w:rPr>
                <w:rStyle w:val="userinput"/>
                <w:sz w:val="16"/>
              </w:rPr>
              <w:t>100</w:t>
            </w:r>
          </w:p>
          <w:p w:rsidR="00CD088D" w:rsidRPr="00CD088D" w:rsidRDefault="000A373D">
            <w:pPr>
              <w:rPr>
                <w:sz w:val="16"/>
              </w:rPr>
            </w:pPr>
            <w:r w:rsidRPr="00CD088D">
              <w:rPr>
                <w:rStyle w:val="screenelement"/>
                <w:sz w:val="16"/>
              </w:rPr>
              <w:t>Cost Center</w:t>
            </w:r>
            <w:r w:rsidRPr="00CD088D">
              <w:rPr>
                <w:sz w:val="16"/>
              </w:rPr>
              <w:t xml:space="preserve">: </w:t>
            </w:r>
            <w:r w:rsidRPr="00CD088D">
              <w:rPr>
                <w:rStyle w:val="userinput"/>
                <w:sz w:val="16"/>
              </w:rPr>
              <w:t>33101101</w:t>
            </w:r>
          </w:p>
          <w:p w:rsidR="00CD088D" w:rsidRPr="00CD088D" w:rsidRDefault="000A373D">
            <w:pPr>
              <w:rPr>
                <w:sz w:val="16"/>
              </w:rPr>
            </w:pPr>
            <w:r w:rsidRPr="00CD088D">
              <w:rPr>
                <w:rStyle w:val="bold"/>
                <w:sz w:val="16"/>
              </w:rPr>
              <w:t>Line 2</w:t>
            </w:r>
          </w:p>
          <w:p w:rsidR="00CD088D" w:rsidRPr="00CD088D" w:rsidRDefault="000A373D">
            <w:pPr>
              <w:rPr>
                <w:sz w:val="16"/>
              </w:rPr>
            </w:pPr>
            <w:r w:rsidRPr="00CD088D">
              <w:rPr>
                <w:rStyle w:val="screenelement"/>
                <w:sz w:val="16"/>
              </w:rPr>
              <w:t>G/L Account</w:t>
            </w:r>
            <w:r w:rsidRPr="00CD088D">
              <w:rPr>
                <w:sz w:val="16"/>
              </w:rPr>
              <w:t xml:space="preserve">: for example, </w:t>
            </w:r>
            <w:r w:rsidRPr="00CD088D">
              <w:rPr>
                <w:rStyle w:val="userinput"/>
                <w:sz w:val="16"/>
              </w:rPr>
              <w:t>15200000</w:t>
            </w:r>
          </w:p>
          <w:p w:rsidR="00B153F4" w:rsidRPr="00CD088D" w:rsidRDefault="000A373D">
            <w:pPr>
              <w:rPr>
                <w:sz w:val="16"/>
              </w:rPr>
            </w:pPr>
            <w:r w:rsidRPr="00CD088D">
              <w:rPr>
                <w:rStyle w:val="screenelement"/>
                <w:sz w:val="16"/>
              </w:rPr>
              <w:t>Credit</w:t>
            </w:r>
            <w:r w:rsidRPr="00CD088D">
              <w:rPr>
                <w:sz w:val="16"/>
              </w:rPr>
              <w:t xml:space="preserve">: </w:t>
            </w:r>
            <w:r w:rsidRPr="00CD088D">
              <w:rPr>
                <w:rStyle w:val="userinput"/>
                <w:sz w:val="16"/>
              </w:rPr>
              <w:t>&lt;amount&gt;</w:t>
            </w:r>
            <w:r w:rsidRPr="00CD088D">
              <w:rPr>
                <w:sz w:val="16"/>
              </w:rPr>
              <w:t xml:space="preserve">, for example, </w:t>
            </w:r>
            <w:r w:rsidRPr="00CD088D">
              <w:rPr>
                <w:rStyle w:val="userinput"/>
                <w:sz w:val="16"/>
              </w:rPr>
              <w:t>100</w:t>
            </w: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lastRenderedPageBreak/>
              <w:t>4</w:t>
            </w:r>
          </w:p>
        </w:tc>
        <w:tc>
          <w:tcPr>
            <w:tcW w:w="0" w:type="auto"/>
          </w:tcPr>
          <w:p w:rsidR="00B153F4" w:rsidRPr="00CD088D" w:rsidRDefault="000A373D">
            <w:pPr>
              <w:rPr>
                <w:sz w:val="16"/>
              </w:rPr>
            </w:pPr>
            <w:r w:rsidRPr="00CD088D">
              <w:rPr>
                <w:rStyle w:val="bold"/>
                <w:sz w:val="16"/>
              </w:rPr>
              <w:t>Post</w:t>
            </w:r>
          </w:p>
        </w:tc>
        <w:tc>
          <w:tcPr>
            <w:tcW w:w="0" w:type="auto"/>
          </w:tcPr>
          <w:p w:rsidR="00B153F4" w:rsidRPr="00CD088D" w:rsidRDefault="00B153F4">
            <w:pPr>
              <w:rPr>
                <w:sz w:val="16"/>
              </w:rPr>
            </w:pPr>
          </w:p>
        </w:tc>
        <w:tc>
          <w:tcPr>
            <w:tcW w:w="0" w:type="auto"/>
          </w:tcPr>
          <w:p w:rsidR="00B153F4" w:rsidRPr="00CD088D" w:rsidRDefault="000A373D">
            <w:pPr>
              <w:rPr>
                <w:sz w:val="16"/>
              </w:rPr>
            </w:pPr>
            <w:r w:rsidRPr="00CD088D">
              <w:rPr>
                <w:sz w:val="16"/>
              </w:rPr>
              <w:t>The journal entries are posted.</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5</w:t>
            </w:r>
          </w:p>
        </w:tc>
        <w:tc>
          <w:tcPr>
            <w:tcW w:w="0" w:type="auto"/>
          </w:tcPr>
          <w:p w:rsidR="00B153F4" w:rsidRPr="00CD088D" w:rsidRDefault="000A373D">
            <w:pPr>
              <w:rPr>
                <w:sz w:val="16"/>
              </w:rPr>
            </w:pPr>
            <w:r w:rsidRPr="00CD088D">
              <w:rPr>
                <w:rStyle w:val="bold"/>
                <w:sz w:val="16"/>
              </w:rPr>
              <w:t>Enter Second Document</w:t>
            </w:r>
          </w:p>
        </w:tc>
        <w:tc>
          <w:tcPr>
            <w:tcW w:w="0" w:type="auto"/>
          </w:tcPr>
          <w:p w:rsidR="00B153F4" w:rsidRPr="00CD088D" w:rsidRDefault="000A373D">
            <w:pPr>
              <w:rPr>
                <w:sz w:val="16"/>
              </w:rPr>
            </w:pPr>
            <w:r w:rsidRPr="00CD088D">
              <w:rPr>
                <w:sz w:val="16"/>
              </w:rPr>
              <w:t xml:space="preserve">Repeat Steps 3–4 for debit account </w:t>
            </w:r>
            <w:r w:rsidRPr="00CD088D">
              <w:rPr>
                <w:rStyle w:val="userinput"/>
                <w:sz w:val="16"/>
              </w:rPr>
              <w:t>15200000</w:t>
            </w:r>
            <w:r w:rsidRPr="00CD088D">
              <w:rPr>
                <w:sz w:val="16"/>
              </w:rPr>
              <w:t xml:space="preserve"> and credit account </w:t>
            </w:r>
            <w:r w:rsidRPr="00CD088D">
              <w:rPr>
                <w:rStyle w:val="userinput"/>
                <w:sz w:val="16"/>
              </w:rPr>
              <w:t>10010000</w:t>
            </w:r>
          </w:p>
          <w:p w:rsidR="00B153F4" w:rsidRPr="00CD088D" w:rsidRDefault="00B153F4">
            <w:pPr>
              <w:rPr>
                <w:sz w:val="16"/>
              </w:rPr>
            </w:pPr>
          </w:p>
        </w:tc>
        <w:tc>
          <w:tcPr>
            <w:tcW w:w="0" w:type="auto"/>
          </w:tcPr>
          <w:p w:rsidR="00B153F4" w:rsidRPr="00CD088D" w:rsidRDefault="000A373D">
            <w:pPr>
              <w:rPr>
                <w:sz w:val="16"/>
              </w:rPr>
            </w:pPr>
            <w:r w:rsidRPr="00CD088D">
              <w:rPr>
                <w:sz w:val="16"/>
              </w:rPr>
              <w:t>The journal entries are posted.</w:t>
            </w:r>
          </w:p>
        </w:tc>
        <w:tc>
          <w:tcPr>
            <w:tcW w:w="0" w:type="auto"/>
          </w:tcPr>
          <w:p w:rsidR="00B153F4" w:rsidRPr="00CD088D" w:rsidRDefault="00B153F4">
            <w:pPr>
              <w:rPr>
                <w:sz w:val="16"/>
              </w:rPr>
            </w:pPr>
          </w:p>
        </w:tc>
      </w:tr>
    </w:tbl>
    <w:p w:rsidR="00B153F4" w:rsidRDefault="000A373D">
      <w:pPr>
        <w:pStyle w:val="sectiontitle"/>
      </w:pPr>
      <w:r>
        <w:t>Procedure</w:t>
      </w:r>
    </w:p>
    <w:p w:rsidR="00B153F4" w:rsidRDefault="000A373D">
      <w:r>
        <w:t>Make sure that there's a posting to an open-item-managed account.</w:t>
      </w:r>
    </w:p>
    <w:p w:rsidR="00B153F4" w:rsidRDefault="00B153F4"/>
    <w:tbl>
      <w:tblPr>
        <w:tblStyle w:val="SAPStandardTable"/>
        <w:tblW w:w="5000" w:type="pct"/>
        <w:tblInd w:w="3" w:type="dxa"/>
        <w:tblLook w:val="0620" w:firstRow="1" w:lastRow="0" w:firstColumn="0" w:lastColumn="0" w:noHBand="1" w:noVBand="1"/>
      </w:tblPr>
      <w:tblGrid>
        <w:gridCol w:w="654"/>
        <w:gridCol w:w="1234"/>
        <w:gridCol w:w="5581"/>
        <w:gridCol w:w="5750"/>
        <w:gridCol w:w="1085"/>
      </w:tblGrid>
      <w:tr w:rsidR="00B153F4" w:rsidRPr="00CD088D" w:rsidTr="00CD088D">
        <w:trPr>
          <w:cnfStyle w:val="100000000000" w:firstRow="1" w:lastRow="0" w:firstColumn="0" w:lastColumn="0" w:oddVBand="0" w:evenVBand="0" w:oddHBand="0" w:evenHBand="0" w:firstRowFirstColumn="0" w:firstRowLastColumn="0" w:lastRowFirstColumn="0" w:lastRowLastColumn="0"/>
        </w:trPr>
        <w:tc>
          <w:tcPr>
            <w:tcW w:w="0" w:type="auto"/>
          </w:tcPr>
          <w:p w:rsidR="00B153F4" w:rsidRPr="00CD088D" w:rsidRDefault="000A373D">
            <w:pPr>
              <w:pStyle w:val="boldparagraph"/>
              <w:rPr>
                <w:sz w:val="16"/>
              </w:rPr>
            </w:pPr>
            <w:r w:rsidRPr="00CD088D">
              <w:rPr>
                <w:sz w:val="16"/>
              </w:rPr>
              <w:t>Test Step #</w:t>
            </w:r>
          </w:p>
        </w:tc>
        <w:tc>
          <w:tcPr>
            <w:tcW w:w="0" w:type="auto"/>
          </w:tcPr>
          <w:p w:rsidR="00B153F4" w:rsidRPr="00CD088D" w:rsidRDefault="000A373D">
            <w:pPr>
              <w:pStyle w:val="boldparagraph"/>
              <w:rPr>
                <w:sz w:val="16"/>
              </w:rPr>
            </w:pPr>
            <w:r w:rsidRPr="00CD088D">
              <w:rPr>
                <w:sz w:val="16"/>
              </w:rPr>
              <w:t>Test Step Name</w:t>
            </w:r>
          </w:p>
        </w:tc>
        <w:tc>
          <w:tcPr>
            <w:tcW w:w="0" w:type="auto"/>
          </w:tcPr>
          <w:p w:rsidR="00B153F4" w:rsidRPr="00CD088D" w:rsidRDefault="000A373D">
            <w:pPr>
              <w:pStyle w:val="boldparagraph"/>
              <w:rPr>
                <w:sz w:val="16"/>
              </w:rPr>
            </w:pPr>
            <w:r w:rsidRPr="00CD088D">
              <w:rPr>
                <w:sz w:val="16"/>
              </w:rPr>
              <w:t>Instruction</w:t>
            </w:r>
          </w:p>
        </w:tc>
        <w:tc>
          <w:tcPr>
            <w:tcW w:w="0" w:type="auto"/>
          </w:tcPr>
          <w:p w:rsidR="00B153F4" w:rsidRPr="00CD088D" w:rsidRDefault="000A373D">
            <w:pPr>
              <w:pStyle w:val="boldparagraph"/>
              <w:rPr>
                <w:sz w:val="16"/>
              </w:rPr>
            </w:pPr>
            <w:r w:rsidRPr="00CD088D">
              <w:rPr>
                <w:sz w:val="16"/>
              </w:rPr>
              <w:t>Expected Result</w:t>
            </w:r>
          </w:p>
        </w:tc>
        <w:tc>
          <w:tcPr>
            <w:tcW w:w="0" w:type="auto"/>
          </w:tcPr>
          <w:p w:rsidR="00B153F4" w:rsidRPr="00CD088D" w:rsidRDefault="000A373D">
            <w:pPr>
              <w:pStyle w:val="boldparagraph"/>
              <w:rPr>
                <w:sz w:val="16"/>
              </w:rPr>
            </w:pPr>
            <w:r w:rsidRPr="00CD088D">
              <w:rPr>
                <w:sz w:val="16"/>
              </w:rPr>
              <w:t>Pass / Fail / Comment</w:t>
            </w:r>
          </w:p>
        </w:tc>
      </w:tr>
      <w:tr w:rsidR="00B153F4" w:rsidRPr="00CD088D" w:rsidTr="00CD088D">
        <w:tc>
          <w:tcPr>
            <w:tcW w:w="0" w:type="auto"/>
          </w:tcPr>
          <w:p w:rsidR="00B153F4" w:rsidRPr="00CD088D" w:rsidRDefault="000A373D">
            <w:pPr>
              <w:rPr>
                <w:sz w:val="16"/>
              </w:rPr>
            </w:pPr>
            <w:r w:rsidRPr="00CD088D">
              <w:rPr>
                <w:sz w:val="16"/>
              </w:rPr>
              <w:t>1</w:t>
            </w:r>
          </w:p>
        </w:tc>
        <w:tc>
          <w:tcPr>
            <w:tcW w:w="0" w:type="auto"/>
          </w:tcPr>
          <w:p w:rsidR="00B153F4" w:rsidRPr="00CD088D" w:rsidRDefault="000A373D">
            <w:pPr>
              <w:rPr>
                <w:sz w:val="16"/>
              </w:rPr>
            </w:pPr>
            <w:r w:rsidRPr="00CD088D">
              <w:rPr>
                <w:rStyle w:val="bold"/>
                <w:sz w:val="16"/>
              </w:rPr>
              <w:t>Log On</w:t>
            </w:r>
          </w:p>
        </w:tc>
        <w:tc>
          <w:tcPr>
            <w:tcW w:w="0" w:type="auto"/>
          </w:tcPr>
          <w:p w:rsidR="00B153F4" w:rsidRPr="00CD088D" w:rsidRDefault="000A373D">
            <w:pPr>
              <w:rPr>
                <w:sz w:val="16"/>
              </w:rPr>
            </w:pPr>
            <w:r w:rsidRPr="00CD088D">
              <w:rPr>
                <w:sz w:val="16"/>
              </w:rPr>
              <w:t>Log on to the SAP Fiori launchpad as a General Ledger Accountant.</w:t>
            </w: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2</w:t>
            </w:r>
          </w:p>
        </w:tc>
        <w:tc>
          <w:tcPr>
            <w:tcW w:w="0" w:type="auto"/>
          </w:tcPr>
          <w:p w:rsidR="00B153F4" w:rsidRPr="00CD088D" w:rsidRDefault="000A373D">
            <w:pPr>
              <w:rPr>
                <w:sz w:val="16"/>
              </w:rPr>
            </w:pPr>
            <w:r w:rsidRPr="00CD088D">
              <w:rPr>
                <w:rStyle w:val="bold"/>
                <w:sz w:val="16"/>
              </w:rPr>
              <w:t>Access the SAP Fiori App</w:t>
            </w:r>
          </w:p>
        </w:tc>
        <w:tc>
          <w:tcPr>
            <w:tcW w:w="0" w:type="auto"/>
          </w:tcPr>
          <w:p w:rsidR="00B153F4" w:rsidRPr="00CD088D" w:rsidRDefault="000A373D">
            <w:pPr>
              <w:rPr>
                <w:sz w:val="16"/>
              </w:rPr>
            </w:pPr>
            <w:r w:rsidRPr="00CD088D">
              <w:rPr>
                <w:sz w:val="16"/>
              </w:rPr>
              <w:t xml:space="preserve">Open </w:t>
            </w:r>
            <w:r w:rsidRPr="00CD088D">
              <w:rPr>
                <w:rStyle w:val="screenelement"/>
                <w:sz w:val="16"/>
              </w:rPr>
              <w:t>Clear G/L Accounts</w:t>
            </w:r>
            <w:r w:rsidRPr="00CD088D">
              <w:rPr>
                <w:sz w:val="16"/>
              </w:rPr>
              <w:t xml:space="preserve"> - </w:t>
            </w:r>
            <w:r w:rsidRPr="00CD088D">
              <w:rPr>
                <w:rStyle w:val="screenelement"/>
                <w:sz w:val="16"/>
              </w:rPr>
              <w:t>Manual Clearing</w:t>
            </w:r>
            <w:r w:rsidRPr="00CD088D">
              <w:rPr>
                <w:sz w:val="16"/>
              </w:rPr>
              <w:t xml:space="preserve"> </w:t>
            </w:r>
            <w:r w:rsidRPr="00CD088D">
              <w:rPr>
                <w:rStyle w:val="CourierNew"/>
                <w:sz w:val="16"/>
              </w:rPr>
              <w:t>(F1579)</w:t>
            </w:r>
            <w:r w:rsidRPr="00CD088D">
              <w:rPr>
                <w:sz w:val="16"/>
              </w:rPr>
              <w:t>.</w:t>
            </w: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3</w:t>
            </w:r>
          </w:p>
        </w:tc>
        <w:tc>
          <w:tcPr>
            <w:tcW w:w="0" w:type="auto"/>
          </w:tcPr>
          <w:p w:rsidR="00B153F4" w:rsidRPr="00CD088D" w:rsidRDefault="000A373D">
            <w:pPr>
              <w:rPr>
                <w:sz w:val="16"/>
              </w:rPr>
            </w:pPr>
            <w:r w:rsidRPr="00CD088D">
              <w:rPr>
                <w:rStyle w:val="bold"/>
                <w:sz w:val="16"/>
              </w:rPr>
              <w:t>Account Information</w:t>
            </w:r>
          </w:p>
        </w:tc>
        <w:tc>
          <w:tcPr>
            <w:tcW w:w="0" w:type="auto"/>
          </w:tcPr>
          <w:p w:rsidR="00CD088D" w:rsidRPr="00CD088D" w:rsidRDefault="000A373D">
            <w:pPr>
              <w:rPr>
                <w:sz w:val="16"/>
              </w:rPr>
            </w:pPr>
            <w:r w:rsidRPr="00CD088D">
              <w:rPr>
                <w:sz w:val="16"/>
              </w:rPr>
              <w:t xml:space="preserve">Enter the G/L account to clear and choose the </w:t>
            </w:r>
            <w:r w:rsidRPr="00CD088D">
              <w:rPr>
                <w:rStyle w:val="screenelement"/>
                <w:sz w:val="16"/>
              </w:rPr>
              <w:t>Go</w:t>
            </w:r>
            <w:r w:rsidRPr="00CD088D">
              <w:rPr>
                <w:sz w:val="16"/>
              </w:rPr>
              <w:t xml:space="preserve"> button.</w:t>
            </w:r>
          </w:p>
          <w:p w:rsidR="00CD088D" w:rsidRPr="00CD088D" w:rsidRDefault="000A373D">
            <w:pPr>
              <w:rPr>
                <w:sz w:val="16"/>
              </w:rPr>
            </w:pPr>
            <w:r w:rsidRPr="00CD088D">
              <w:rPr>
                <w:rStyle w:val="screenelement"/>
                <w:sz w:val="16"/>
              </w:rPr>
              <w:t>G/L Account</w:t>
            </w:r>
            <w:r w:rsidRPr="00CD088D">
              <w:rPr>
                <w:sz w:val="16"/>
              </w:rPr>
              <w:t xml:space="preserve">: For example, </w:t>
            </w:r>
            <w:r w:rsidRPr="00CD088D">
              <w:rPr>
                <w:rStyle w:val="userinput"/>
                <w:sz w:val="16"/>
              </w:rPr>
              <w:t>15200000</w:t>
            </w:r>
          </w:p>
          <w:p w:rsidR="00B153F4" w:rsidRPr="00CD088D" w:rsidRDefault="000A373D">
            <w:pPr>
              <w:rPr>
                <w:sz w:val="16"/>
              </w:rPr>
            </w:pPr>
            <w:r w:rsidRPr="00CD088D">
              <w:rPr>
                <w:rStyle w:val="screenelement"/>
                <w:sz w:val="16"/>
              </w:rPr>
              <w:t>Company Code</w:t>
            </w:r>
            <w:r w:rsidRPr="00CD088D">
              <w:rPr>
                <w:sz w:val="16"/>
              </w:rPr>
              <w:t xml:space="preserve">: </w:t>
            </w:r>
            <w:r w:rsidRPr="00CD088D">
              <w:rPr>
                <w:rStyle w:val="userinput"/>
                <w:sz w:val="16"/>
              </w:rPr>
              <w:t>3310</w:t>
            </w: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4</w:t>
            </w:r>
          </w:p>
        </w:tc>
        <w:tc>
          <w:tcPr>
            <w:tcW w:w="0" w:type="auto"/>
          </w:tcPr>
          <w:p w:rsidR="00B153F4" w:rsidRPr="00CD088D" w:rsidRDefault="000A373D">
            <w:pPr>
              <w:rPr>
                <w:sz w:val="16"/>
              </w:rPr>
            </w:pPr>
            <w:r w:rsidRPr="00CD088D">
              <w:rPr>
                <w:rStyle w:val="bold"/>
                <w:sz w:val="16"/>
              </w:rPr>
              <w:t>Clear Account</w:t>
            </w:r>
          </w:p>
        </w:tc>
        <w:tc>
          <w:tcPr>
            <w:tcW w:w="0" w:type="auto"/>
          </w:tcPr>
          <w:p w:rsidR="00B153F4" w:rsidRPr="00CD088D" w:rsidRDefault="000A373D">
            <w:pPr>
              <w:rPr>
                <w:sz w:val="16"/>
              </w:rPr>
            </w:pPr>
            <w:r w:rsidRPr="00CD088D">
              <w:rPr>
                <w:sz w:val="16"/>
              </w:rPr>
              <w:t xml:space="preserve">To clear an account, in the </w:t>
            </w:r>
            <w:r w:rsidRPr="00CD088D">
              <w:rPr>
                <w:rStyle w:val="screenelement"/>
                <w:sz w:val="16"/>
              </w:rPr>
              <w:t>Accounts (x)</w:t>
            </w:r>
            <w:r w:rsidRPr="00CD088D">
              <w:rPr>
                <w:sz w:val="16"/>
              </w:rPr>
              <w:t xml:space="preserve"> section, choose the </w:t>
            </w:r>
            <w:r w:rsidRPr="00CD088D">
              <w:rPr>
                <w:rStyle w:val="screenelement"/>
                <w:sz w:val="16"/>
              </w:rPr>
              <w:t>Clear (&gt;)</w:t>
            </w:r>
            <w:r w:rsidRPr="00CD088D">
              <w:rPr>
                <w:sz w:val="16"/>
              </w:rPr>
              <w:t xml:space="preserve"> button for the account.</w:t>
            </w: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5</w:t>
            </w:r>
          </w:p>
        </w:tc>
        <w:tc>
          <w:tcPr>
            <w:tcW w:w="0" w:type="auto"/>
          </w:tcPr>
          <w:p w:rsidR="00B153F4" w:rsidRPr="00CD088D" w:rsidRDefault="000A373D">
            <w:pPr>
              <w:rPr>
                <w:sz w:val="16"/>
              </w:rPr>
            </w:pPr>
            <w:r w:rsidRPr="00CD088D">
              <w:rPr>
                <w:rStyle w:val="bold"/>
                <w:sz w:val="16"/>
              </w:rPr>
              <w:t>Select Open Items</w:t>
            </w:r>
          </w:p>
        </w:tc>
        <w:tc>
          <w:tcPr>
            <w:tcW w:w="0" w:type="auto"/>
          </w:tcPr>
          <w:p w:rsidR="00B153F4" w:rsidRPr="00CD088D" w:rsidRDefault="000A373D">
            <w:pPr>
              <w:rPr>
                <w:sz w:val="16"/>
              </w:rPr>
            </w:pPr>
            <w:r w:rsidRPr="00CD088D">
              <w:rPr>
                <w:sz w:val="16"/>
              </w:rPr>
              <w:t xml:space="preserve">In the </w:t>
            </w:r>
            <w:r w:rsidRPr="00CD088D">
              <w:rPr>
                <w:rStyle w:val="screenelement"/>
                <w:sz w:val="16"/>
              </w:rPr>
              <w:t>Header</w:t>
            </w:r>
            <w:r w:rsidRPr="00CD088D">
              <w:rPr>
                <w:sz w:val="16"/>
              </w:rPr>
              <w:t xml:space="preserve"> section, enter the Document Currency </w:t>
            </w:r>
            <w:r w:rsidRPr="00CD088D">
              <w:rPr>
                <w:rStyle w:val="userinput"/>
                <w:sz w:val="16"/>
              </w:rPr>
              <w:t>AED</w:t>
            </w:r>
            <w:r w:rsidRPr="00CD088D">
              <w:rPr>
                <w:sz w:val="16"/>
              </w:rPr>
              <w:t xml:space="preserve">. In the </w:t>
            </w:r>
            <w:r w:rsidRPr="00CD088D">
              <w:rPr>
                <w:rStyle w:val="screenelement"/>
                <w:sz w:val="16"/>
              </w:rPr>
              <w:t>Open Items</w:t>
            </w:r>
            <w:r w:rsidRPr="00CD088D">
              <w:rPr>
                <w:sz w:val="16"/>
              </w:rPr>
              <w:t xml:space="preserve"> section, select items to be cleared by choosing the </w:t>
            </w:r>
            <w:r w:rsidRPr="00CD088D">
              <w:rPr>
                <w:rStyle w:val="screenelement"/>
                <w:sz w:val="16"/>
              </w:rPr>
              <w:t>Clear</w:t>
            </w:r>
            <w:r w:rsidRPr="00CD088D">
              <w:rPr>
                <w:sz w:val="16"/>
              </w:rPr>
              <w:t xml:space="preserve"> button.</w:t>
            </w:r>
          </w:p>
        </w:tc>
        <w:tc>
          <w:tcPr>
            <w:tcW w:w="0" w:type="auto"/>
          </w:tcPr>
          <w:p w:rsidR="00B153F4" w:rsidRPr="00CD088D" w:rsidRDefault="000A373D">
            <w:pPr>
              <w:rPr>
                <w:sz w:val="16"/>
              </w:rPr>
            </w:pPr>
            <w:r w:rsidRPr="00CD088D">
              <w:rPr>
                <w:sz w:val="16"/>
              </w:rPr>
              <w:t xml:space="preserve">In the </w:t>
            </w:r>
            <w:r w:rsidRPr="00CD088D">
              <w:rPr>
                <w:rStyle w:val="screenelement"/>
                <w:sz w:val="16"/>
              </w:rPr>
              <w:t>Items to Be Cleared</w:t>
            </w:r>
            <w:r w:rsidRPr="00CD088D">
              <w:rPr>
                <w:sz w:val="16"/>
              </w:rPr>
              <w:t xml:space="preserve"> section, the selected items are displayed.</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6</w:t>
            </w:r>
          </w:p>
        </w:tc>
        <w:tc>
          <w:tcPr>
            <w:tcW w:w="0" w:type="auto"/>
          </w:tcPr>
          <w:p w:rsidR="00B153F4" w:rsidRPr="00CD088D" w:rsidRDefault="000A373D">
            <w:pPr>
              <w:rPr>
                <w:sz w:val="16"/>
              </w:rPr>
            </w:pPr>
            <w:r w:rsidRPr="00CD088D">
              <w:rPr>
                <w:rStyle w:val="bold"/>
                <w:sz w:val="16"/>
              </w:rPr>
              <w:t>Save</w:t>
            </w:r>
          </w:p>
        </w:tc>
        <w:tc>
          <w:tcPr>
            <w:tcW w:w="0" w:type="auto"/>
          </w:tcPr>
          <w:p w:rsidR="00B153F4" w:rsidRPr="00CD088D" w:rsidRDefault="000A373D">
            <w:pPr>
              <w:rPr>
                <w:sz w:val="16"/>
              </w:rPr>
            </w:pPr>
            <w:r w:rsidRPr="00CD088D">
              <w:rPr>
                <w:sz w:val="16"/>
              </w:rPr>
              <w:t xml:space="preserve">Choose </w:t>
            </w:r>
            <w:r w:rsidRPr="00CD088D">
              <w:rPr>
                <w:rStyle w:val="screenelement"/>
                <w:sz w:val="16"/>
              </w:rPr>
              <w:t>Post</w:t>
            </w:r>
            <w:r w:rsidRPr="00CD088D">
              <w:rPr>
                <w:sz w:val="16"/>
              </w:rPr>
              <w:t>.</w:t>
            </w:r>
          </w:p>
        </w:tc>
        <w:tc>
          <w:tcPr>
            <w:tcW w:w="0" w:type="auto"/>
          </w:tcPr>
          <w:p w:rsidR="00B153F4" w:rsidRPr="00CD088D" w:rsidRDefault="000A373D">
            <w:pPr>
              <w:rPr>
                <w:sz w:val="16"/>
              </w:rPr>
            </w:pPr>
            <w:r w:rsidRPr="00CD088D">
              <w:rPr>
                <w:sz w:val="16"/>
              </w:rPr>
              <w:t>The open items selected in the account are cleared. Make a note of the cleared document number for later use in resetting the cleared item: ______</w:t>
            </w:r>
          </w:p>
        </w:tc>
        <w:tc>
          <w:tcPr>
            <w:tcW w:w="0" w:type="auto"/>
          </w:tcPr>
          <w:p w:rsidR="00B153F4" w:rsidRPr="00CD088D" w:rsidRDefault="00B153F4">
            <w:pPr>
              <w:rPr>
                <w:sz w:val="16"/>
              </w:rPr>
            </w:pPr>
          </w:p>
        </w:tc>
      </w:tr>
    </w:tbl>
    <w:p w:rsidR="00B153F4" w:rsidRDefault="000A373D">
      <w:pPr>
        <w:pStyle w:val="Heading2"/>
      </w:pPr>
      <w:bookmarkStart w:id="180" w:name="unique_90"/>
      <w:bookmarkStart w:id="181" w:name="_Toc232863211"/>
      <w:r>
        <w:t>Reset Cleared Items</w:t>
      </w:r>
      <w:bookmarkEnd w:id="180"/>
      <w:bookmarkEnd w:id="181"/>
    </w:p>
    <w:p w:rsidR="00B153F4" w:rsidRDefault="000A373D">
      <w:pPr>
        <w:pStyle w:val="sectiontitle"/>
      </w:pPr>
      <w:r>
        <w:t>Test Administration</w:t>
      </w:r>
    </w:p>
    <w:p w:rsidR="00B153F4" w:rsidRDefault="000A373D">
      <w:r>
        <w:t>Customer project: Fill in the project-specific parts.</w:t>
      </w:r>
    </w:p>
    <w:p w:rsidR="00B153F4" w:rsidRDefault="00B153F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153F4" w:rsidRPr="00CD088D" w:rsidTr="00CD088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r>
      <w:tr w:rsidR="00B153F4" w:rsidRPr="00CD088D" w:rsidTr="00CD088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r>
      <w:tr w:rsidR="00B153F4" w:rsidRPr="00CD088D" w:rsidTr="00CD088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rStyle w:val="userinput"/>
                <w:sz w:val="12"/>
              </w:rPr>
              <w:t>&lt;State the Service Provider, Customer or Joint Service Provider and Customer&gt;</w:t>
            </w:r>
          </w:p>
        </w:tc>
      </w:tr>
    </w:tbl>
    <w:p w:rsidR="00B153F4" w:rsidRDefault="000A373D">
      <w:pPr>
        <w:pStyle w:val="sectiontitle"/>
      </w:pPr>
      <w:r>
        <w:t>Purpose</w:t>
      </w:r>
    </w:p>
    <w:p w:rsidR="00B153F4" w:rsidRDefault="000A373D">
      <w:r>
        <w:t>In this activity, you reset a document that was mistakenly cleared.</w:t>
      </w:r>
    </w:p>
    <w:tbl>
      <w:tblPr>
        <w:tblStyle w:val="SAPCaution"/>
        <w:tblW w:w="4975" w:type="pct"/>
        <w:tblLook w:val="0600" w:firstRow="0" w:lastRow="0" w:firstColumn="0" w:lastColumn="0" w:noHBand="1" w:noVBand="1"/>
      </w:tblPr>
      <w:tblGrid>
        <w:gridCol w:w="14195"/>
      </w:tblGrid>
      <w:tr w:rsidR="00B153F4" w:rsidTr="00CD088D">
        <w:tc>
          <w:tcPr>
            <w:tcW w:w="0" w:type="auto"/>
          </w:tcPr>
          <w:p w:rsidR="00B153F4" w:rsidRDefault="000A373D">
            <w:r>
              <w:rPr>
                <w:rStyle w:val="bold"/>
              </w:rPr>
              <w:t xml:space="preserve">Caution </w:t>
            </w:r>
            <w:r>
              <w:t xml:space="preserve">Resetting a large number of cleared documents can cause system performance issues. If you have more than 1000 items to process, the system automatically creates a </w:t>
            </w:r>
            <w:r>
              <w:t xml:space="preserve">scheduled job using </w:t>
            </w:r>
            <w:r>
              <w:rPr>
                <w:rStyle w:val="screenelement"/>
              </w:rPr>
              <w:t>Schedule Jobs to Reset Cleared Items</w:t>
            </w:r>
            <w:r>
              <w:t xml:space="preserve"> </w:t>
            </w:r>
            <w:r>
              <w:rPr>
                <w:rStyle w:val="CourierNew"/>
              </w:rPr>
              <w:t>(F9296)</w:t>
            </w:r>
            <w:r>
              <w:t xml:space="preserve">. For more information, see </w:t>
            </w:r>
            <w:hyperlink r:id="rId133" w:history="1">
              <w:r>
                <w:t>Schedule Jobs to Reset Cleared Items (Optional)</w:t>
              </w:r>
            </w:hyperlink>
            <w:r>
              <w:t xml:space="preserve">  [page ] </w:t>
            </w:r>
            <w:r>
              <w:fldChar w:fldCharType="begin"/>
            </w:r>
            <w:r>
              <w:instrText xml:space="preserve"> PAGEREF unique_91 </w:instrText>
            </w:r>
            <w:r>
              <w:fldChar w:fldCharType="separate"/>
            </w:r>
            <w:r w:rsidR="00CD088D">
              <w:rPr>
                <w:noProof/>
              </w:rPr>
              <w:t>131</w:t>
            </w:r>
            <w:r>
              <w:fldChar w:fldCharType="end"/>
            </w:r>
            <w:r>
              <w:t>.</w:t>
            </w:r>
          </w:p>
        </w:tc>
      </w:tr>
    </w:tbl>
    <w:p w:rsidR="00B153F4" w:rsidRDefault="000A373D">
      <w:pPr>
        <w:pStyle w:val="sectiontitle"/>
      </w:pPr>
      <w:r>
        <w:t>Procedure</w:t>
      </w:r>
    </w:p>
    <w:tbl>
      <w:tblPr>
        <w:tblStyle w:val="SAPStandardTable"/>
        <w:tblW w:w="5000" w:type="pct"/>
        <w:tblInd w:w="3" w:type="dxa"/>
        <w:tblLook w:val="0620" w:firstRow="1" w:lastRow="0" w:firstColumn="0" w:lastColumn="0" w:noHBand="1" w:noVBand="1"/>
      </w:tblPr>
      <w:tblGrid>
        <w:gridCol w:w="1030"/>
        <w:gridCol w:w="2127"/>
        <w:gridCol w:w="6207"/>
        <w:gridCol w:w="3020"/>
        <w:gridCol w:w="1920"/>
      </w:tblGrid>
      <w:tr w:rsidR="00B153F4" w:rsidRPr="00CD088D" w:rsidTr="00CD088D">
        <w:trPr>
          <w:cnfStyle w:val="100000000000" w:firstRow="1" w:lastRow="0" w:firstColumn="0" w:lastColumn="0" w:oddVBand="0" w:evenVBand="0" w:oddHBand="0" w:evenHBand="0" w:firstRowFirstColumn="0" w:firstRowLastColumn="0" w:lastRowFirstColumn="0" w:lastRowLastColumn="0"/>
        </w:trPr>
        <w:tc>
          <w:tcPr>
            <w:tcW w:w="0" w:type="auto"/>
          </w:tcPr>
          <w:p w:rsidR="00B153F4" w:rsidRPr="00CD088D" w:rsidRDefault="000A373D">
            <w:pPr>
              <w:pStyle w:val="boldparagraph"/>
              <w:rPr>
                <w:sz w:val="16"/>
              </w:rPr>
            </w:pPr>
            <w:r w:rsidRPr="00CD088D">
              <w:rPr>
                <w:sz w:val="16"/>
              </w:rPr>
              <w:t>Test Step #</w:t>
            </w:r>
          </w:p>
        </w:tc>
        <w:tc>
          <w:tcPr>
            <w:tcW w:w="0" w:type="auto"/>
          </w:tcPr>
          <w:p w:rsidR="00B153F4" w:rsidRPr="00CD088D" w:rsidRDefault="000A373D">
            <w:pPr>
              <w:pStyle w:val="boldparagraph"/>
              <w:rPr>
                <w:sz w:val="16"/>
              </w:rPr>
            </w:pPr>
            <w:r w:rsidRPr="00CD088D">
              <w:rPr>
                <w:sz w:val="16"/>
              </w:rPr>
              <w:t>Test Step Name</w:t>
            </w:r>
          </w:p>
        </w:tc>
        <w:tc>
          <w:tcPr>
            <w:tcW w:w="0" w:type="auto"/>
          </w:tcPr>
          <w:p w:rsidR="00B153F4" w:rsidRPr="00CD088D" w:rsidRDefault="000A373D">
            <w:pPr>
              <w:pStyle w:val="boldparagraph"/>
              <w:rPr>
                <w:sz w:val="16"/>
              </w:rPr>
            </w:pPr>
            <w:r w:rsidRPr="00CD088D">
              <w:rPr>
                <w:sz w:val="16"/>
              </w:rPr>
              <w:t>Instruction</w:t>
            </w:r>
          </w:p>
        </w:tc>
        <w:tc>
          <w:tcPr>
            <w:tcW w:w="0" w:type="auto"/>
          </w:tcPr>
          <w:p w:rsidR="00B153F4" w:rsidRPr="00CD088D" w:rsidRDefault="000A373D">
            <w:pPr>
              <w:pStyle w:val="boldparagraph"/>
              <w:rPr>
                <w:sz w:val="16"/>
              </w:rPr>
            </w:pPr>
            <w:r w:rsidRPr="00CD088D">
              <w:rPr>
                <w:sz w:val="16"/>
              </w:rPr>
              <w:t>Expected Result</w:t>
            </w:r>
          </w:p>
        </w:tc>
        <w:tc>
          <w:tcPr>
            <w:tcW w:w="0" w:type="auto"/>
          </w:tcPr>
          <w:p w:rsidR="00B153F4" w:rsidRPr="00CD088D" w:rsidRDefault="000A373D">
            <w:pPr>
              <w:pStyle w:val="boldparagraph"/>
              <w:rPr>
                <w:sz w:val="16"/>
              </w:rPr>
            </w:pPr>
            <w:r w:rsidRPr="00CD088D">
              <w:rPr>
                <w:sz w:val="16"/>
              </w:rPr>
              <w:t>Pass / Fail / Comment</w:t>
            </w:r>
          </w:p>
        </w:tc>
      </w:tr>
      <w:tr w:rsidR="00B153F4" w:rsidRPr="00CD088D" w:rsidTr="00CD088D">
        <w:tc>
          <w:tcPr>
            <w:tcW w:w="0" w:type="auto"/>
          </w:tcPr>
          <w:p w:rsidR="00B153F4" w:rsidRPr="00CD088D" w:rsidRDefault="000A373D">
            <w:pPr>
              <w:rPr>
                <w:sz w:val="16"/>
              </w:rPr>
            </w:pPr>
            <w:r w:rsidRPr="00CD088D">
              <w:rPr>
                <w:sz w:val="16"/>
              </w:rPr>
              <w:t>1</w:t>
            </w:r>
          </w:p>
        </w:tc>
        <w:tc>
          <w:tcPr>
            <w:tcW w:w="0" w:type="auto"/>
          </w:tcPr>
          <w:p w:rsidR="00B153F4" w:rsidRPr="00CD088D" w:rsidRDefault="000A373D">
            <w:pPr>
              <w:rPr>
                <w:sz w:val="16"/>
              </w:rPr>
            </w:pPr>
            <w:r w:rsidRPr="00CD088D">
              <w:rPr>
                <w:rStyle w:val="bold"/>
                <w:sz w:val="16"/>
              </w:rPr>
              <w:t>Log On</w:t>
            </w:r>
          </w:p>
        </w:tc>
        <w:tc>
          <w:tcPr>
            <w:tcW w:w="0" w:type="auto"/>
          </w:tcPr>
          <w:p w:rsidR="00B153F4" w:rsidRPr="00CD088D" w:rsidRDefault="000A373D">
            <w:pPr>
              <w:rPr>
                <w:sz w:val="16"/>
              </w:rPr>
            </w:pPr>
            <w:r w:rsidRPr="00CD088D">
              <w:rPr>
                <w:sz w:val="16"/>
              </w:rPr>
              <w:t>Log on to the SAP Fiori launchpad as a General Ledger Accountant.</w:t>
            </w: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2</w:t>
            </w:r>
          </w:p>
        </w:tc>
        <w:tc>
          <w:tcPr>
            <w:tcW w:w="0" w:type="auto"/>
          </w:tcPr>
          <w:p w:rsidR="00B153F4" w:rsidRPr="00CD088D" w:rsidRDefault="000A373D">
            <w:pPr>
              <w:rPr>
                <w:sz w:val="16"/>
              </w:rPr>
            </w:pPr>
            <w:r w:rsidRPr="00CD088D">
              <w:rPr>
                <w:rStyle w:val="bold"/>
                <w:sz w:val="16"/>
              </w:rPr>
              <w:t>Access the SAP Fiori App</w:t>
            </w:r>
          </w:p>
        </w:tc>
        <w:tc>
          <w:tcPr>
            <w:tcW w:w="0" w:type="auto"/>
          </w:tcPr>
          <w:p w:rsidR="00B153F4" w:rsidRPr="00CD088D" w:rsidRDefault="000A373D">
            <w:pPr>
              <w:rPr>
                <w:sz w:val="16"/>
              </w:rPr>
            </w:pPr>
            <w:r w:rsidRPr="00CD088D">
              <w:rPr>
                <w:sz w:val="16"/>
              </w:rPr>
              <w:t xml:space="preserve">Open </w:t>
            </w:r>
            <w:r w:rsidRPr="00CD088D">
              <w:rPr>
                <w:rStyle w:val="screenelement"/>
                <w:sz w:val="16"/>
              </w:rPr>
              <w:t>Reset Cleared Items</w:t>
            </w:r>
            <w:r w:rsidRPr="00CD088D">
              <w:rPr>
                <w:sz w:val="16"/>
              </w:rPr>
              <w:t xml:space="preserve"> </w:t>
            </w:r>
            <w:r w:rsidRPr="00CD088D">
              <w:rPr>
                <w:rStyle w:val="CourierNew"/>
                <w:sz w:val="16"/>
              </w:rPr>
              <w:t>(F2223)</w:t>
            </w:r>
            <w:r w:rsidRPr="00CD088D">
              <w:rPr>
                <w:sz w:val="16"/>
              </w:rPr>
              <w:t>.</w:t>
            </w: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3</w:t>
            </w:r>
          </w:p>
        </w:tc>
        <w:tc>
          <w:tcPr>
            <w:tcW w:w="0" w:type="auto"/>
          </w:tcPr>
          <w:p w:rsidR="00B153F4" w:rsidRPr="00CD088D" w:rsidRDefault="000A373D">
            <w:pPr>
              <w:rPr>
                <w:sz w:val="16"/>
              </w:rPr>
            </w:pPr>
            <w:r w:rsidRPr="00CD088D">
              <w:rPr>
                <w:rStyle w:val="bold"/>
                <w:sz w:val="16"/>
              </w:rPr>
              <w:t>Enter Selection Criteria</w:t>
            </w:r>
          </w:p>
        </w:tc>
        <w:tc>
          <w:tcPr>
            <w:tcW w:w="0" w:type="auto"/>
          </w:tcPr>
          <w:p w:rsidR="00CD088D" w:rsidRPr="00CD088D" w:rsidRDefault="000A373D">
            <w:pPr>
              <w:rPr>
                <w:sz w:val="16"/>
              </w:rPr>
            </w:pPr>
            <w:r w:rsidRPr="00CD088D">
              <w:rPr>
                <w:sz w:val="16"/>
              </w:rPr>
              <w:t xml:space="preserve">Make the following entries and choose </w:t>
            </w:r>
            <w:r w:rsidRPr="00CD088D">
              <w:rPr>
                <w:rStyle w:val="screenelement"/>
                <w:sz w:val="16"/>
              </w:rPr>
              <w:t>Go</w:t>
            </w:r>
            <w:r w:rsidRPr="00CD088D">
              <w:rPr>
                <w:sz w:val="16"/>
              </w:rPr>
              <w:t>:</w:t>
            </w:r>
          </w:p>
          <w:p w:rsidR="00CD088D" w:rsidRPr="00CD088D" w:rsidRDefault="000A373D">
            <w:pPr>
              <w:rPr>
                <w:sz w:val="16"/>
              </w:rPr>
            </w:pPr>
            <w:r w:rsidRPr="00CD088D">
              <w:rPr>
                <w:rStyle w:val="screenelement"/>
                <w:sz w:val="16"/>
              </w:rPr>
              <w:t>Clearing Entry</w:t>
            </w:r>
            <w:r w:rsidRPr="00CD088D">
              <w:rPr>
                <w:sz w:val="16"/>
              </w:rPr>
              <w:t xml:space="preserve">: </w:t>
            </w:r>
            <w:r w:rsidRPr="00CD088D">
              <w:rPr>
                <w:rStyle w:val="userinput"/>
                <w:sz w:val="16"/>
              </w:rPr>
              <w:t>&lt;document number&gt;</w:t>
            </w:r>
          </w:p>
          <w:p w:rsidR="00B153F4" w:rsidRPr="00CD088D" w:rsidRDefault="000A373D">
            <w:pPr>
              <w:rPr>
                <w:sz w:val="16"/>
              </w:rPr>
            </w:pPr>
            <w:r w:rsidRPr="00CD088D">
              <w:rPr>
                <w:rStyle w:val="screenelement"/>
                <w:sz w:val="16"/>
              </w:rPr>
              <w:t>Company Code</w:t>
            </w:r>
            <w:r w:rsidRPr="00CD088D">
              <w:rPr>
                <w:sz w:val="16"/>
              </w:rPr>
              <w:t xml:space="preserve">: </w:t>
            </w:r>
            <w:r w:rsidRPr="00CD088D">
              <w:rPr>
                <w:rStyle w:val="userinput"/>
                <w:sz w:val="16"/>
              </w:rPr>
              <w:t>3310</w:t>
            </w: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4</w:t>
            </w:r>
          </w:p>
        </w:tc>
        <w:tc>
          <w:tcPr>
            <w:tcW w:w="0" w:type="auto"/>
          </w:tcPr>
          <w:p w:rsidR="00B153F4" w:rsidRPr="00CD088D" w:rsidRDefault="000A373D">
            <w:pPr>
              <w:rPr>
                <w:sz w:val="16"/>
              </w:rPr>
            </w:pPr>
            <w:r w:rsidRPr="00CD088D">
              <w:rPr>
                <w:rStyle w:val="bold"/>
                <w:sz w:val="16"/>
              </w:rPr>
              <w:t>Reset Cleared Item</w:t>
            </w:r>
          </w:p>
        </w:tc>
        <w:tc>
          <w:tcPr>
            <w:tcW w:w="0" w:type="auto"/>
          </w:tcPr>
          <w:p w:rsidR="00B153F4" w:rsidRPr="00CD088D" w:rsidRDefault="000A373D">
            <w:pPr>
              <w:rPr>
                <w:sz w:val="16"/>
              </w:rPr>
            </w:pPr>
            <w:r w:rsidRPr="00CD088D">
              <w:rPr>
                <w:sz w:val="16"/>
              </w:rPr>
              <w:t xml:space="preserve">On the row for the cleared item, choose the </w:t>
            </w:r>
            <w:r w:rsidRPr="00CD088D">
              <w:rPr>
                <w:rStyle w:val="screenelement"/>
                <w:sz w:val="16"/>
              </w:rPr>
              <w:t>&gt;</w:t>
            </w:r>
            <w:r w:rsidRPr="00CD088D">
              <w:rPr>
                <w:sz w:val="16"/>
              </w:rPr>
              <w:t xml:space="preserve"> button at the right of the row.</w:t>
            </w:r>
          </w:p>
        </w:tc>
        <w:tc>
          <w:tcPr>
            <w:tcW w:w="0" w:type="auto"/>
          </w:tcPr>
          <w:p w:rsidR="00B153F4" w:rsidRPr="00CD088D" w:rsidRDefault="000A373D">
            <w:pPr>
              <w:rPr>
                <w:sz w:val="16"/>
              </w:rPr>
            </w:pPr>
            <w:r w:rsidRPr="00CD088D">
              <w:rPr>
                <w:sz w:val="16"/>
              </w:rPr>
              <w:t xml:space="preserve">The </w:t>
            </w:r>
            <w:r w:rsidRPr="00CD088D">
              <w:rPr>
                <w:rStyle w:val="screenelement"/>
                <w:sz w:val="16"/>
              </w:rPr>
              <w:t>Clearing Entry</w:t>
            </w:r>
            <w:r w:rsidRPr="00CD088D">
              <w:rPr>
                <w:sz w:val="16"/>
              </w:rPr>
              <w:t xml:space="preserve"> view is displayed.</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5</w:t>
            </w:r>
          </w:p>
        </w:tc>
        <w:tc>
          <w:tcPr>
            <w:tcW w:w="0" w:type="auto"/>
          </w:tcPr>
          <w:p w:rsidR="00B153F4" w:rsidRPr="00CD088D" w:rsidRDefault="000A373D">
            <w:pPr>
              <w:rPr>
                <w:sz w:val="16"/>
              </w:rPr>
            </w:pPr>
            <w:r w:rsidRPr="00CD088D">
              <w:rPr>
                <w:rStyle w:val="bold"/>
                <w:sz w:val="16"/>
              </w:rPr>
              <w:t>Reset</w:t>
            </w:r>
          </w:p>
        </w:tc>
        <w:tc>
          <w:tcPr>
            <w:tcW w:w="0" w:type="auto"/>
          </w:tcPr>
          <w:p w:rsidR="00B153F4" w:rsidRPr="00CD088D" w:rsidRDefault="000A373D">
            <w:pPr>
              <w:rPr>
                <w:sz w:val="16"/>
              </w:rPr>
            </w:pPr>
            <w:r w:rsidRPr="00CD088D">
              <w:rPr>
                <w:sz w:val="16"/>
              </w:rPr>
              <w:t xml:space="preserve">Choose </w:t>
            </w:r>
            <w:r w:rsidRPr="00CD088D">
              <w:rPr>
                <w:rStyle w:val="screenelement"/>
                <w:sz w:val="16"/>
              </w:rPr>
              <w:t>Reset</w:t>
            </w:r>
            <w:r w:rsidRPr="00CD088D">
              <w:rPr>
                <w:sz w:val="16"/>
              </w:rPr>
              <w:t>.</w:t>
            </w:r>
          </w:p>
        </w:tc>
        <w:tc>
          <w:tcPr>
            <w:tcW w:w="0" w:type="auto"/>
          </w:tcPr>
          <w:p w:rsidR="00B153F4" w:rsidRPr="00CD088D" w:rsidRDefault="000A373D">
            <w:pPr>
              <w:rPr>
                <w:sz w:val="16"/>
              </w:rPr>
            </w:pPr>
            <w:r w:rsidRPr="00CD088D">
              <w:rPr>
                <w:sz w:val="16"/>
              </w:rPr>
              <w:t>The document is reset.</w:t>
            </w:r>
          </w:p>
        </w:tc>
        <w:tc>
          <w:tcPr>
            <w:tcW w:w="0" w:type="auto"/>
          </w:tcPr>
          <w:p w:rsidR="000A373D" w:rsidRPr="00CD088D" w:rsidRDefault="000A373D">
            <w:pPr>
              <w:rPr>
                <w:sz w:val="16"/>
              </w:rPr>
            </w:pPr>
          </w:p>
        </w:tc>
      </w:tr>
    </w:tbl>
    <w:p w:rsidR="00B153F4" w:rsidRDefault="000A373D">
      <w:pPr>
        <w:pStyle w:val="Heading2"/>
      </w:pPr>
      <w:bookmarkStart w:id="182" w:name="unique_91"/>
      <w:bookmarkStart w:id="183" w:name="_Toc232863212"/>
      <w:r>
        <w:t>Schedule Jobs to Reset Cleared Items (Optional)</w:t>
      </w:r>
      <w:bookmarkEnd w:id="182"/>
      <w:bookmarkEnd w:id="183"/>
    </w:p>
    <w:p w:rsidR="00B153F4" w:rsidRDefault="000A373D">
      <w:pPr>
        <w:pStyle w:val="sectiontitle"/>
      </w:pPr>
      <w:r>
        <w:t>Test Administration</w:t>
      </w:r>
    </w:p>
    <w:p w:rsidR="00B153F4" w:rsidRDefault="000A373D">
      <w:r>
        <w:t xml:space="preserve">Customer </w:t>
      </w:r>
      <w:r>
        <w:t>project: Fill in the project-specific parts.</w:t>
      </w:r>
    </w:p>
    <w:p w:rsidR="00B153F4" w:rsidRDefault="00B153F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153F4" w:rsidRPr="00CD088D" w:rsidTr="00CD088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r>
      <w:tr w:rsidR="00B153F4" w:rsidRPr="00CD088D" w:rsidTr="00CD088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r>
      <w:tr w:rsidR="00B153F4" w:rsidRPr="00CD088D" w:rsidTr="00CD088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rStyle w:val="userinput"/>
                <w:sz w:val="12"/>
              </w:rPr>
              <w:t>&lt;State the Service Provider, Customer or Joint Service Provider and Customer&gt;</w:t>
            </w:r>
          </w:p>
        </w:tc>
      </w:tr>
    </w:tbl>
    <w:p w:rsidR="00B153F4" w:rsidRDefault="000A373D">
      <w:pPr>
        <w:pStyle w:val="sectiontitle"/>
      </w:pPr>
      <w:r>
        <w:lastRenderedPageBreak/>
        <w:t>Purpose</w:t>
      </w:r>
    </w:p>
    <w:p w:rsidR="00B153F4" w:rsidRDefault="000A373D">
      <w:r>
        <w:t xml:space="preserve">In this activity, you schedule jobs to reset cleared items. This activity can be run manually, if needed. If you have run </w:t>
      </w:r>
      <w:r>
        <w:rPr>
          <w:rStyle w:val="screenelement"/>
        </w:rPr>
        <w:t>Reset Cleared Items</w:t>
      </w:r>
      <w:r>
        <w:t xml:space="preserve"> </w:t>
      </w:r>
      <w:r>
        <w:rPr>
          <w:rStyle w:val="CourierNew"/>
        </w:rPr>
        <w:t>(F2223)</w:t>
      </w:r>
      <w:r>
        <w:t xml:space="preserve"> and have more than 1000 items to clear, this transaction is automatically executed to prevent performance issues.</w:t>
      </w:r>
    </w:p>
    <w:p w:rsidR="00B153F4" w:rsidRDefault="000A373D">
      <w:pPr>
        <w:pStyle w:val="sectiontitle"/>
      </w:pPr>
      <w:r>
        <w:t>Procedure</w:t>
      </w:r>
    </w:p>
    <w:tbl>
      <w:tblPr>
        <w:tblStyle w:val="SAPStandardTable"/>
        <w:tblW w:w="5000" w:type="pct"/>
        <w:tblInd w:w="3" w:type="dxa"/>
        <w:tblLook w:val="0620" w:firstRow="1" w:lastRow="0" w:firstColumn="0" w:lastColumn="0" w:noHBand="1" w:noVBand="1"/>
      </w:tblPr>
      <w:tblGrid>
        <w:gridCol w:w="730"/>
        <w:gridCol w:w="1229"/>
        <w:gridCol w:w="7929"/>
        <w:gridCol w:w="3067"/>
        <w:gridCol w:w="1349"/>
      </w:tblGrid>
      <w:tr w:rsidR="00B153F4" w:rsidRPr="00CD088D" w:rsidTr="00CD088D">
        <w:trPr>
          <w:cnfStyle w:val="100000000000" w:firstRow="1" w:lastRow="0" w:firstColumn="0" w:lastColumn="0" w:oddVBand="0" w:evenVBand="0" w:oddHBand="0" w:evenHBand="0" w:firstRowFirstColumn="0" w:firstRowLastColumn="0" w:lastRowFirstColumn="0" w:lastRowLastColumn="0"/>
        </w:trPr>
        <w:tc>
          <w:tcPr>
            <w:tcW w:w="0" w:type="auto"/>
          </w:tcPr>
          <w:p w:rsidR="00B153F4" w:rsidRPr="00CD088D" w:rsidRDefault="000A373D">
            <w:pPr>
              <w:pStyle w:val="boldparagraph"/>
              <w:rPr>
                <w:sz w:val="16"/>
              </w:rPr>
            </w:pPr>
            <w:r w:rsidRPr="00CD088D">
              <w:rPr>
                <w:sz w:val="16"/>
              </w:rPr>
              <w:t>Test Step #</w:t>
            </w:r>
          </w:p>
        </w:tc>
        <w:tc>
          <w:tcPr>
            <w:tcW w:w="0" w:type="auto"/>
          </w:tcPr>
          <w:p w:rsidR="00B153F4" w:rsidRPr="00CD088D" w:rsidRDefault="000A373D">
            <w:pPr>
              <w:pStyle w:val="boldparagraph"/>
              <w:rPr>
                <w:sz w:val="16"/>
              </w:rPr>
            </w:pPr>
            <w:r w:rsidRPr="00CD088D">
              <w:rPr>
                <w:sz w:val="16"/>
              </w:rPr>
              <w:t>Test Step Name</w:t>
            </w:r>
          </w:p>
        </w:tc>
        <w:tc>
          <w:tcPr>
            <w:tcW w:w="0" w:type="auto"/>
          </w:tcPr>
          <w:p w:rsidR="00B153F4" w:rsidRPr="00CD088D" w:rsidRDefault="000A373D">
            <w:pPr>
              <w:pStyle w:val="boldparagraph"/>
              <w:rPr>
                <w:sz w:val="16"/>
              </w:rPr>
            </w:pPr>
            <w:r w:rsidRPr="00CD088D">
              <w:rPr>
                <w:sz w:val="16"/>
              </w:rPr>
              <w:t>Instruction</w:t>
            </w:r>
          </w:p>
        </w:tc>
        <w:tc>
          <w:tcPr>
            <w:tcW w:w="0" w:type="auto"/>
          </w:tcPr>
          <w:p w:rsidR="00B153F4" w:rsidRPr="00CD088D" w:rsidRDefault="000A373D">
            <w:pPr>
              <w:pStyle w:val="boldparagraph"/>
              <w:rPr>
                <w:sz w:val="16"/>
              </w:rPr>
            </w:pPr>
            <w:r w:rsidRPr="00CD088D">
              <w:rPr>
                <w:sz w:val="16"/>
              </w:rPr>
              <w:t>Expected Results</w:t>
            </w:r>
          </w:p>
        </w:tc>
        <w:tc>
          <w:tcPr>
            <w:tcW w:w="0" w:type="auto"/>
          </w:tcPr>
          <w:p w:rsidR="00B153F4" w:rsidRPr="00CD088D" w:rsidRDefault="000A373D">
            <w:pPr>
              <w:pStyle w:val="boldparagraph"/>
              <w:rPr>
                <w:sz w:val="16"/>
              </w:rPr>
            </w:pPr>
            <w:r w:rsidRPr="00CD088D">
              <w:rPr>
                <w:sz w:val="16"/>
              </w:rPr>
              <w:t>Pass/Fail/Comment</w:t>
            </w:r>
          </w:p>
        </w:tc>
      </w:tr>
      <w:tr w:rsidR="00B153F4" w:rsidRPr="00CD088D" w:rsidTr="00CD088D">
        <w:tc>
          <w:tcPr>
            <w:tcW w:w="0" w:type="auto"/>
          </w:tcPr>
          <w:p w:rsidR="00B153F4" w:rsidRPr="00CD088D" w:rsidRDefault="000A373D">
            <w:pPr>
              <w:rPr>
                <w:sz w:val="16"/>
              </w:rPr>
            </w:pPr>
            <w:r w:rsidRPr="00CD088D">
              <w:rPr>
                <w:sz w:val="16"/>
              </w:rPr>
              <w:t>1</w:t>
            </w:r>
          </w:p>
        </w:tc>
        <w:tc>
          <w:tcPr>
            <w:tcW w:w="0" w:type="auto"/>
          </w:tcPr>
          <w:p w:rsidR="00B153F4" w:rsidRPr="00CD088D" w:rsidRDefault="000A373D">
            <w:pPr>
              <w:rPr>
                <w:sz w:val="16"/>
              </w:rPr>
            </w:pPr>
            <w:r w:rsidRPr="00CD088D">
              <w:rPr>
                <w:rStyle w:val="bold"/>
                <w:sz w:val="16"/>
              </w:rPr>
              <w:t>Log On</w:t>
            </w:r>
          </w:p>
        </w:tc>
        <w:tc>
          <w:tcPr>
            <w:tcW w:w="0" w:type="auto"/>
          </w:tcPr>
          <w:p w:rsidR="00B153F4" w:rsidRPr="00CD088D" w:rsidRDefault="000A373D">
            <w:pPr>
              <w:rPr>
                <w:sz w:val="16"/>
              </w:rPr>
            </w:pPr>
            <w:r w:rsidRPr="00CD088D">
              <w:rPr>
                <w:sz w:val="16"/>
              </w:rPr>
              <w:t>Log on to the SAP Fiori launchpad as an General Ledger Accountant.</w:t>
            </w:r>
          </w:p>
        </w:tc>
        <w:tc>
          <w:tcPr>
            <w:tcW w:w="0" w:type="auto"/>
          </w:tcPr>
          <w:p w:rsidR="000A373D" w:rsidRPr="00CD088D" w:rsidRDefault="000A373D">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2</w:t>
            </w:r>
          </w:p>
        </w:tc>
        <w:tc>
          <w:tcPr>
            <w:tcW w:w="0" w:type="auto"/>
          </w:tcPr>
          <w:p w:rsidR="00B153F4" w:rsidRPr="00CD088D" w:rsidRDefault="000A373D">
            <w:pPr>
              <w:rPr>
                <w:sz w:val="16"/>
              </w:rPr>
            </w:pPr>
            <w:r w:rsidRPr="00CD088D">
              <w:rPr>
                <w:rStyle w:val="bold"/>
                <w:sz w:val="16"/>
              </w:rPr>
              <w:t>Access SAP Fiori App</w:t>
            </w:r>
          </w:p>
        </w:tc>
        <w:tc>
          <w:tcPr>
            <w:tcW w:w="0" w:type="auto"/>
          </w:tcPr>
          <w:p w:rsidR="00B153F4" w:rsidRPr="00CD088D" w:rsidRDefault="000A373D">
            <w:pPr>
              <w:rPr>
                <w:sz w:val="16"/>
              </w:rPr>
            </w:pPr>
            <w:r w:rsidRPr="00CD088D">
              <w:rPr>
                <w:sz w:val="16"/>
              </w:rPr>
              <w:t xml:space="preserve">Open </w:t>
            </w:r>
            <w:r w:rsidRPr="00CD088D">
              <w:rPr>
                <w:rStyle w:val="screenelement"/>
                <w:sz w:val="16"/>
              </w:rPr>
              <w:t>Schedule Jobs to Reset Cleared Items</w:t>
            </w:r>
            <w:r w:rsidRPr="00CD088D">
              <w:rPr>
                <w:sz w:val="16"/>
              </w:rPr>
              <w:t xml:space="preserve"> </w:t>
            </w:r>
            <w:r w:rsidRPr="00CD088D">
              <w:rPr>
                <w:rStyle w:val="CourierNew"/>
                <w:sz w:val="16"/>
              </w:rPr>
              <w:t>(F9296)</w:t>
            </w:r>
            <w:r w:rsidRPr="00CD088D">
              <w:rPr>
                <w:sz w:val="16"/>
              </w:rPr>
              <w:t>.</w:t>
            </w:r>
          </w:p>
        </w:tc>
        <w:tc>
          <w:tcPr>
            <w:tcW w:w="0" w:type="auto"/>
          </w:tcPr>
          <w:p w:rsidR="00B153F4" w:rsidRPr="00CD088D" w:rsidRDefault="000A373D">
            <w:pPr>
              <w:rPr>
                <w:sz w:val="16"/>
              </w:rPr>
            </w:pPr>
            <w:r w:rsidRPr="00CD088D">
              <w:rPr>
                <w:sz w:val="16"/>
              </w:rPr>
              <w:t xml:space="preserve">The </w:t>
            </w:r>
            <w:r w:rsidRPr="00CD088D">
              <w:rPr>
                <w:rStyle w:val="screenelement"/>
                <w:sz w:val="16"/>
              </w:rPr>
              <w:t>Schedule Jobs to Reset Cleared Items</w:t>
            </w:r>
            <w:r w:rsidRPr="00CD088D">
              <w:rPr>
                <w:sz w:val="16"/>
              </w:rPr>
              <w:t xml:space="preserve"> view is displayed.</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3</w:t>
            </w:r>
          </w:p>
        </w:tc>
        <w:tc>
          <w:tcPr>
            <w:tcW w:w="0" w:type="auto"/>
          </w:tcPr>
          <w:p w:rsidR="00B153F4" w:rsidRPr="00CD088D" w:rsidRDefault="000A373D">
            <w:pPr>
              <w:rPr>
                <w:sz w:val="16"/>
              </w:rPr>
            </w:pPr>
            <w:r w:rsidRPr="00CD088D">
              <w:rPr>
                <w:rStyle w:val="bold"/>
                <w:sz w:val="16"/>
              </w:rPr>
              <w:t>Create</w:t>
            </w:r>
          </w:p>
        </w:tc>
        <w:tc>
          <w:tcPr>
            <w:tcW w:w="0" w:type="auto"/>
          </w:tcPr>
          <w:p w:rsidR="00B153F4" w:rsidRPr="00CD088D" w:rsidRDefault="000A373D">
            <w:pPr>
              <w:rPr>
                <w:sz w:val="16"/>
              </w:rPr>
            </w:pPr>
            <w:r w:rsidRPr="00CD088D">
              <w:rPr>
                <w:sz w:val="16"/>
              </w:rPr>
              <w:t xml:space="preserve">Choose </w:t>
            </w:r>
            <w:r w:rsidRPr="00CD088D">
              <w:rPr>
                <w:rStyle w:val="screenelement"/>
                <w:sz w:val="16"/>
              </w:rPr>
              <w:t>Create</w:t>
            </w:r>
            <w:r w:rsidRPr="00CD088D">
              <w:rPr>
                <w:sz w:val="16"/>
              </w:rPr>
              <w:t>.</w:t>
            </w:r>
          </w:p>
        </w:tc>
        <w:tc>
          <w:tcPr>
            <w:tcW w:w="0" w:type="auto"/>
          </w:tcPr>
          <w:p w:rsidR="00B153F4" w:rsidRPr="00CD088D" w:rsidRDefault="000A373D">
            <w:pPr>
              <w:rPr>
                <w:sz w:val="16"/>
              </w:rPr>
            </w:pPr>
            <w:r w:rsidRPr="00CD088D">
              <w:rPr>
                <w:sz w:val="16"/>
              </w:rPr>
              <w:t xml:space="preserve">The </w:t>
            </w:r>
            <w:r w:rsidRPr="00CD088D">
              <w:rPr>
                <w:rStyle w:val="screenelement"/>
                <w:sz w:val="16"/>
              </w:rPr>
              <w:t>New Job: Reset Cleared Items</w:t>
            </w:r>
            <w:r w:rsidRPr="00CD088D">
              <w:rPr>
                <w:sz w:val="16"/>
              </w:rPr>
              <w:t xml:space="preserve"> view is displayed.</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4</w:t>
            </w:r>
          </w:p>
        </w:tc>
        <w:tc>
          <w:tcPr>
            <w:tcW w:w="0" w:type="auto"/>
          </w:tcPr>
          <w:p w:rsidR="00B153F4" w:rsidRPr="00CD088D" w:rsidRDefault="000A373D">
            <w:pPr>
              <w:rPr>
                <w:sz w:val="16"/>
              </w:rPr>
            </w:pPr>
            <w:r w:rsidRPr="00CD088D">
              <w:rPr>
                <w:rStyle w:val="bold"/>
                <w:sz w:val="16"/>
              </w:rPr>
              <w:t>Enter Job Details</w:t>
            </w:r>
          </w:p>
        </w:tc>
        <w:tc>
          <w:tcPr>
            <w:tcW w:w="0" w:type="auto"/>
          </w:tcPr>
          <w:p w:rsidR="00CD088D" w:rsidRPr="00CD088D" w:rsidRDefault="000A373D">
            <w:pPr>
              <w:rPr>
                <w:sz w:val="16"/>
              </w:rPr>
            </w:pPr>
            <w:r w:rsidRPr="00CD088D">
              <w:rPr>
                <w:sz w:val="16"/>
              </w:rPr>
              <w:t xml:space="preserve">Make the following entries and choose </w:t>
            </w:r>
            <w:r w:rsidRPr="00CD088D">
              <w:rPr>
                <w:rStyle w:val="screenelement"/>
                <w:sz w:val="16"/>
              </w:rPr>
              <w:t>Step 2</w:t>
            </w:r>
            <w:r w:rsidRPr="00CD088D">
              <w:rPr>
                <w:sz w:val="16"/>
              </w:rPr>
              <w:t>:</w:t>
            </w:r>
          </w:p>
          <w:p w:rsidR="00CD088D" w:rsidRPr="00CD088D" w:rsidRDefault="000A373D">
            <w:pPr>
              <w:rPr>
                <w:sz w:val="16"/>
              </w:rPr>
            </w:pPr>
            <w:r w:rsidRPr="00CD088D">
              <w:rPr>
                <w:rStyle w:val="screenelement"/>
                <w:sz w:val="16"/>
              </w:rPr>
              <w:t>Job Template</w:t>
            </w:r>
            <w:r w:rsidRPr="00CD088D">
              <w:rPr>
                <w:sz w:val="16"/>
              </w:rPr>
              <w:t xml:space="preserve">: </w:t>
            </w:r>
            <w:r w:rsidRPr="00CD088D">
              <w:rPr>
                <w:rStyle w:val="userinput"/>
                <w:sz w:val="16"/>
              </w:rPr>
              <w:t>Reset Cleared Items</w:t>
            </w:r>
          </w:p>
          <w:p w:rsidR="00B153F4" w:rsidRPr="00CD088D" w:rsidRDefault="000A373D">
            <w:pPr>
              <w:rPr>
                <w:sz w:val="16"/>
              </w:rPr>
            </w:pPr>
            <w:r w:rsidRPr="00CD088D">
              <w:rPr>
                <w:rStyle w:val="screenelement"/>
                <w:sz w:val="16"/>
              </w:rPr>
              <w:t>Job Name</w:t>
            </w:r>
            <w:r w:rsidRPr="00CD088D">
              <w:rPr>
                <w:sz w:val="16"/>
              </w:rPr>
              <w:t xml:space="preserve">: </w:t>
            </w:r>
            <w:r w:rsidRPr="00CD088D">
              <w:rPr>
                <w:rStyle w:val="userinput"/>
                <w:sz w:val="16"/>
              </w:rPr>
              <w:t>Reset Cleared Items</w:t>
            </w:r>
          </w:p>
        </w:tc>
        <w:tc>
          <w:tcPr>
            <w:tcW w:w="0" w:type="auto"/>
          </w:tcPr>
          <w:p w:rsidR="000A373D" w:rsidRPr="00CD088D" w:rsidRDefault="000A373D">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5</w:t>
            </w:r>
          </w:p>
        </w:tc>
        <w:tc>
          <w:tcPr>
            <w:tcW w:w="0" w:type="auto"/>
          </w:tcPr>
          <w:p w:rsidR="00B153F4" w:rsidRPr="00CD088D" w:rsidRDefault="000A373D">
            <w:pPr>
              <w:rPr>
                <w:sz w:val="16"/>
              </w:rPr>
            </w:pPr>
            <w:r w:rsidRPr="00CD088D">
              <w:rPr>
                <w:rStyle w:val="bold"/>
                <w:sz w:val="16"/>
              </w:rPr>
              <w:t>Enter Job Details</w:t>
            </w:r>
          </w:p>
        </w:tc>
        <w:tc>
          <w:tcPr>
            <w:tcW w:w="0" w:type="auto"/>
          </w:tcPr>
          <w:p w:rsidR="00CD088D" w:rsidRPr="00CD088D" w:rsidRDefault="000A373D">
            <w:pPr>
              <w:rPr>
                <w:sz w:val="16"/>
              </w:rPr>
            </w:pPr>
            <w:r w:rsidRPr="00CD088D">
              <w:rPr>
                <w:sz w:val="16"/>
              </w:rPr>
              <w:t xml:space="preserve">Make the following entries and choose </w:t>
            </w:r>
            <w:r w:rsidRPr="00CD088D">
              <w:rPr>
                <w:rStyle w:val="screenelement"/>
                <w:sz w:val="16"/>
              </w:rPr>
              <w:t>Step 3</w:t>
            </w:r>
            <w:r w:rsidRPr="00CD088D">
              <w:rPr>
                <w:sz w:val="16"/>
              </w:rPr>
              <w:t>:</w:t>
            </w:r>
          </w:p>
          <w:p w:rsidR="00B153F4" w:rsidRPr="00CD088D" w:rsidRDefault="000A373D">
            <w:pPr>
              <w:rPr>
                <w:sz w:val="16"/>
              </w:rPr>
            </w:pPr>
            <w:r w:rsidRPr="00CD088D">
              <w:rPr>
                <w:rStyle w:val="screenelement"/>
                <w:sz w:val="16"/>
              </w:rPr>
              <w:t>Start Immediately</w:t>
            </w:r>
            <w:r w:rsidRPr="00CD088D">
              <w:rPr>
                <w:sz w:val="16"/>
              </w:rPr>
              <w:t xml:space="preserve">: </w:t>
            </w:r>
            <w:r w:rsidRPr="00CD088D">
              <w:rPr>
                <w:rStyle w:val="userinput"/>
                <w:sz w:val="16"/>
              </w:rPr>
              <w:t>Selected</w:t>
            </w: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6</w:t>
            </w:r>
          </w:p>
        </w:tc>
        <w:tc>
          <w:tcPr>
            <w:tcW w:w="0" w:type="auto"/>
          </w:tcPr>
          <w:p w:rsidR="00B153F4" w:rsidRPr="00CD088D" w:rsidRDefault="000A373D">
            <w:pPr>
              <w:rPr>
                <w:sz w:val="16"/>
              </w:rPr>
            </w:pPr>
            <w:r w:rsidRPr="00CD088D">
              <w:rPr>
                <w:rStyle w:val="bold"/>
                <w:sz w:val="16"/>
              </w:rPr>
              <w:t>Enter Job Details</w:t>
            </w:r>
          </w:p>
        </w:tc>
        <w:tc>
          <w:tcPr>
            <w:tcW w:w="0" w:type="auto"/>
          </w:tcPr>
          <w:p w:rsidR="00CD088D" w:rsidRPr="00CD088D" w:rsidRDefault="000A373D">
            <w:pPr>
              <w:rPr>
                <w:sz w:val="16"/>
              </w:rPr>
            </w:pPr>
            <w:r w:rsidRPr="00CD088D">
              <w:rPr>
                <w:sz w:val="16"/>
              </w:rPr>
              <w:t xml:space="preserve">Make the following entries and choose </w:t>
            </w:r>
            <w:r w:rsidRPr="00CD088D">
              <w:rPr>
                <w:rStyle w:val="screenelement"/>
                <w:sz w:val="16"/>
              </w:rPr>
              <w:t>Schedule</w:t>
            </w:r>
            <w:r w:rsidRPr="00CD088D">
              <w:rPr>
                <w:sz w:val="16"/>
              </w:rPr>
              <w:t>:</w:t>
            </w:r>
          </w:p>
          <w:p w:rsidR="00CD088D" w:rsidRPr="00CD088D" w:rsidRDefault="000A373D">
            <w:pPr>
              <w:rPr>
                <w:sz w:val="16"/>
              </w:rPr>
            </w:pPr>
            <w:r w:rsidRPr="00CD088D">
              <w:rPr>
                <w:rStyle w:val="screenelement"/>
                <w:sz w:val="16"/>
              </w:rPr>
              <w:t>Clearing entry</w:t>
            </w:r>
            <w:r w:rsidRPr="00CD088D">
              <w:rPr>
                <w:sz w:val="16"/>
              </w:rPr>
              <w:t xml:space="preserve">: </w:t>
            </w:r>
            <w:r w:rsidRPr="00CD088D">
              <w:rPr>
                <w:rStyle w:val="userinput"/>
                <w:sz w:val="16"/>
              </w:rPr>
              <w:t>&lt;entry number&gt;</w:t>
            </w:r>
          </w:p>
          <w:p w:rsidR="00CD088D" w:rsidRPr="00CD088D" w:rsidRDefault="000A373D">
            <w:pPr>
              <w:rPr>
                <w:sz w:val="16"/>
              </w:rPr>
            </w:pPr>
            <w:r w:rsidRPr="00CD088D">
              <w:rPr>
                <w:rStyle w:val="screenelement"/>
                <w:sz w:val="16"/>
              </w:rPr>
              <w:t>Company Code</w:t>
            </w:r>
            <w:r w:rsidRPr="00CD088D">
              <w:rPr>
                <w:sz w:val="16"/>
              </w:rPr>
              <w:t xml:space="preserve">: </w:t>
            </w:r>
            <w:r w:rsidRPr="00CD088D">
              <w:rPr>
                <w:rStyle w:val="userinput"/>
                <w:sz w:val="16"/>
              </w:rPr>
              <w:t>3310</w:t>
            </w:r>
          </w:p>
          <w:p w:rsidR="00B153F4" w:rsidRPr="00CD088D" w:rsidRDefault="000A373D">
            <w:pPr>
              <w:rPr>
                <w:sz w:val="16"/>
              </w:rPr>
            </w:pPr>
            <w:r w:rsidRPr="00CD088D">
              <w:rPr>
                <w:rStyle w:val="screenelement"/>
                <w:sz w:val="16"/>
              </w:rPr>
              <w:t>Fiscal Year</w:t>
            </w:r>
            <w:r w:rsidRPr="00CD088D">
              <w:rPr>
                <w:sz w:val="16"/>
              </w:rPr>
              <w:t xml:space="preserve">: </w:t>
            </w:r>
            <w:r w:rsidRPr="00CD088D">
              <w:rPr>
                <w:rStyle w:val="userinput"/>
                <w:sz w:val="16"/>
              </w:rPr>
              <w:t>&lt;fiscal year&gt;</w:t>
            </w:r>
            <w:r w:rsidRPr="00CD088D">
              <w:rPr>
                <w:sz w:val="16"/>
              </w:rPr>
              <w:t xml:space="preserve">, for example, </w:t>
            </w:r>
            <w:r w:rsidRPr="00CD088D">
              <w:rPr>
                <w:rStyle w:val="userinput"/>
                <w:sz w:val="16"/>
              </w:rPr>
              <w:t>2026</w:t>
            </w:r>
          </w:p>
          <w:tbl>
            <w:tblPr>
              <w:tblW w:w="4975" w:type="pct"/>
              <w:tblCellMar>
                <w:left w:w="10" w:type="dxa"/>
                <w:right w:w="10" w:type="dxa"/>
              </w:tblCellMar>
              <w:tblLook w:val="0000" w:firstRow="0" w:lastRow="0" w:firstColumn="0" w:lastColumn="0" w:noHBand="0" w:noVBand="0"/>
            </w:tblPr>
            <w:tblGrid>
              <w:gridCol w:w="7728"/>
            </w:tblGrid>
            <w:tr w:rsidR="00B153F4" w:rsidRPr="00CD088D" w:rsidTr="00CD088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153F4" w:rsidRPr="00CD088D" w:rsidRDefault="000A373D">
                  <w:pPr>
                    <w:rPr>
                      <w:sz w:val="16"/>
                    </w:rPr>
                  </w:pPr>
                  <w:r w:rsidRPr="00CD088D">
                    <w:rPr>
                      <w:rStyle w:val="bold"/>
                      <w:sz w:val="16"/>
                    </w:rPr>
                    <w:t xml:space="preserve">Note </w:t>
                  </w:r>
                  <w:r w:rsidRPr="00CD088D">
                    <w:rPr>
                      <w:sz w:val="16"/>
                    </w:rPr>
                    <w:t xml:space="preserve">If you are performing a reversal along with the reset, enter additional information into the fields in the </w:t>
                  </w:r>
                  <w:r w:rsidRPr="00CD088D">
                    <w:rPr>
                      <w:rStyle w:val="screenelement"/>
                      <w:sz w:val="16"/>
                    </w:rPr>
                    <w:t>Reversal Parameters</w:t>
                  </w:r>
                  <w:r w:rsidRPr="00CD088D">
                    <w:rPr>
                      <w:sz w:val="16"/>
                    </w:rPr>
                    <w:t xml:space="preserve"> pane.</w:t>
                  </w:r>
                </w:p>
              </w:tc>
            </w:tr>
          </w:tbl>
          <w:p w:rsidR="000A373D" w:rsidRPr="00CD088D" w:rsidRDefault="000A373D">
            <w:pPr>
              <w:rPr>
                <w:sz w:val="16"/>
              </w:rPr>
            </w:pPr>
          </w:p>
        </w:tc>
        <w:tc>
          <w:tcPr>
            <w:tcW w:w="0" w:type="auto"/>
          </w:tcPr>
          <w:p w:rsidR="00B153F4" w:rsidRPr="00CD088D" w:rsidRDefault="000A373D">
            <w:pPr>
              <w:rPr>
                <w:sz w:val="16"/>
              </w:rPr>
            </w:pPr>
            <w:r w:rsidRPr="00CD088D">
              <w:rPr>
                <w:sz w:val="16"/>
              </w:rPr>
              <w:t xml:space="preserve">The </w:t>
            </w:r>
            <w:r w:rsidRPr="00CD088D">
              <w:rPr>
                <w:rStyle w:val="screenelement"/>
                <w:sz w:val="16"/>
              </w:rPr>
              <w:t>Application Jobs</w:t>
            </w:r>
            <w:r w:rsidRPr="00CD088D">
              <w:rPr>
                <w:sz w:val="16"/>
              </w:rPr>
              <w:t xml:space="preserve"> view is displayed.</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7</w:t>
            </w:r>
          </w:p>
        </w:tc>
        <w:tc>
          <w:tcPr>
            <w:tcW w:w="0" w:type="auto"/>
          </w:tcPr>
          <w:p w:rsidR="00B153F4" w:rsidRPr="00CD088D" w:rsidRDefault="00B153F4">
            <w:pPr>
              <w:rPr>
                <w:sz w:val="16"/>
              </w:rPr>
            </w:pPr>
          </w:p>
        </w:tc>
        <w:tc>
          <w:tcPr>
            <w:tcW w:w="0" w:type="auto"/>
          </w:tcPr>
          <w:p w:rsidR="00B153F4" w:rsidRPr="00CD088D" w:rsidRDefault="000A373D">
            <w:pPr>
              <w:rPr>
                <w:sz w:val="16"/>
              </w:rPr>
            </w:pPr>
            <w:r w:rsidRPr="00CD088D">
              <w:rPr>
                <w:sz w:val="16"/>
              </w:rPr>
              <w:t xml:space="preserve">To refresh the review, choose the </w:t>
            </w:r>
            <w:r w:rsidRPr="00CD088D">
              <w:rPr>
                <w:rStyle w:val="screenelement"/>
                <w:sz w:val="16"/>
              </w:rPr>
              <w:t>Go</w:t>
            </w:r>
            <w:r w:rsidRPr="00CD088D">
              <w:rPr>
                <w:sz w:val="16"/>
              </w:rPr>
              <w:t xml:space="preserve"> button. When the report status is </w:t>
            </w:r>
            <w:r w:rsidRPr="00CD088D">
              <w:rPr>
                <w:rStyle w:val="screenelement"/>
                <w:sz w:val="16"/>
              </w:rPr>
              <w:t>Finished</w:t>
            </w:r>
            <w:r w:rsidRPr="00CD088D">
              <w:rPr>
                <w:sz w:val="16"/>
              </w:rPr>
              <w:t xml:space="preserve">, choose the document button in the </w:t>
            </w:r>
            <w:r w:rsidRPr="00CD088D">
              <w:rPr>
                <w:rStyle w:val="screenelement"/>
                <w:sz w:val="16"/>
              </w:rPr>
              <w:t>Results</w:t>
            </w:r>
            <w:r w:rsidRPr="00CD088D">
              <w:rPr>
                <w:sz w:val="16"/>
              </w:rPr>
              <w:t xml:space="preserve"> column for the job you scheduled.</w:t>
            </w:r>
          </w:p>
        </w:tc>
        <w:tc>
          <w:tcPr>
            <w:tcW w:w="0" w:type="auto"/>
          </w:tcPr>
          <w:p w:rsidR="00B153F4" w:rsidRPr="00CD088D" w:rsidRDefault="000A373D">
            <w:pPr>
              <w:rPr>
                <w:sz w:val="16"/>
              </w:rPr>
            </w:pPr>
            <w:r w:rsidRPr="00CD088D">
              <w:rPr>
                <w:sz w:val="16"/>
              </w:rPr>
              <w:t>Review the log results.</w:t>
            </w:r>
          </w:p>
        </w:tc>
        <w:tc>
          <w:tcPr>
            <w:tcW w:w="0" w:type="auto"/>
          </w:tcPr>
          <w:p w:rsidR="00B153F4" w:rsidRPr="00CD088D" w:rsidRDefault="00B153F4">
            <w:pPr>
              <w:rPr>
                <w:sz w:val="16"/>
              </w:rPr>
            </w:pPr>
          </w:p>
        </w:tc>
      </w:tr>
    </w:tbl>
    <w:p w:rsidR="00B153F4" w:rsidRDefault="000A373D">
      <w:pPr>
        <w:pStyle w:val="Heading2"/>
      </w:pPr>
      <w:bookmarkStart w:id="184" w:name="unique_92"/>
      <w:bookmarkStart w:id="185" w:name="_Toc232863213"/>
      <w:r>
        <w:lastRenderedPageBreak/>
        <w:t>Clear Open Items Automatically</w:t>
      </w:r>
      <w:bookmarkEnd w:id="184"/>
      <w:bookmarkEnd w:id="185"/>
    </w:p>
    <w:p w:rsidR="00B153F4" w:rsidRDefault="000A373D">
      <w:pPr>
        <w:pStyle w:val="sectiontitle"/>
      </w:pPr>
      <w:r>
        <w:t xml:space="preserve">Test </w:t>
      </w:r>
      <w:r>
        <w:t>Administration</w:t>
      </w:r>
    </w:p>
    <w:p w:rsidR="00B153F4" w:rsidRDefault="000A373D">
      <w:r>
        <w:t>Customer project: Fill in the project-specific parts.</w:t>
      </w:r>
    </w:p>
    <w:p w:rsidR="00B153F4" w:rsidRDefault="00B153F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153F4" w:rsidRPr="00CD088D" w:rsidTr="00CD088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r>
      <w:tr w:rsidR="00B153F4" w:rsidRPr="00CD088D" w:rsidTr="00CD088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r>
      <w:tr w:rsidR="00B153F4" w:rsidRPr="00CD088D" w:rsidTr="00CD088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rStyle w:val="userinput"/>
                <w:sz w:val="12"/>
              </w:rPr>
              <w:t>&lt;State the Service Provider, Customer or Joint Service Provider and Customer&gt;</w:t>
            </w:r>
          </w:p>
        </w:tc>
      </w:tr>
    </w:tbl>
    <w:p w:rsidR="00B153F4" w:rsidRDefault="000A373D">
      <w:pPr>
        <w:pStyle w:val="sectiontitle"/>
      </w:pPr>
      <w:r>
        <w:t>Purpose</w:t>
      </w:r>
    </w:p>
    <w:p w:rsidR="00B153F4" w:rsidRDefault="000A373D">
      <w:r>
        <w:t>In this activity, you periodically clear open G/L account items. The open items are posted as a result of normal postings to open-item-managed G/L accounts and reset clearings. If the items have the same assignment and amount, they're cleared based on the G/L account. The clearing is posted on the clearing date entered in the clearing run or on the date of the most recent document if selected.</w:t>
      </w:r>
    </w:p>
    <w:p w:rsidR="00B153F4" w:rsidRDefault="000A373D">
      <w:pPr>
        <w:pStyle w:val="sectiontitle"/>
      </w:pPr>
      <w:r>
        <w:t>Procedure</w:t>
      </w:r>
    </w:p>
    <w:tbl>
      <w:tblPr>
        <w:tblStyle w:val="SAPStandardTable"/>
        <w:tblW w:w="5000" w:type="pct"/>
        <w:tblInd w:w="3" w:type="dxa"/>
        <w:tblLook w:val="0620" w:firstRow="1" w:lastRow="0" w:firstColumn="0" w:lastColumn="0" w:noHBand="1" w:noVBand="1"/>
      </w:tblPr>
      <w:tblGrid>
        <w:gridCol w:w="731"/>
        <w:gridCol w:w="1422"/>
        <w:gridCol w:w="5126"/>
        <w:gridCol w:w="5739"/>
        <w:gridCol w:w="1286"/>
      </w:tblGrid>
      <w:tr w:rsidR="00B153F4" w:rsidRPr="00CD088D" w:rsidTr="00CD088D">
        <w:trPr>
          <w:cnfStyle w:val="100000000000" w:firstRow="1" w:lastRow="0" w:firstColumn="0" w:lastColumn="0" w:oddVBand="0" w:evenVBand="0" w:oddHBand="0" w:evenHBand="0" w:firstRowFirstColumn="0" w:firstRowLastColumn="0" w:lastRowFirstColumn="0" w:lastRowLastColumn="0"/>
        </w:trPr>
        <w:tc>
          <w:tcPr>
            <w:tcW w:w="0" w:type="auto"/>
          </w:tcPr>
          <w:p w:rsidR="00B153F4" w:rsidRPr="00CD088D" w:rsidRDefault="000A373D">
            <w:pPr>
              <w:pStyle w:val="boldparagraph"/>
              <w:rPr>
                <w:sz w:val="16"/>
              </w:rPr>
            </w:pPr>
            <w:r w:rsidRPr="00CD088D">
              <w:rPr>
                <w:sz w:val="16"/>
              </w:rPr>
              <w:t>Test Step #</w:t>
            </w:r>
          </w:p>
        </w:tc>
        <w:tc>
          <w:tcPr>
            <w:tcW w:w="0" w:type="auto"/>
          </w:tcPr>
          <w:p w:rsidR="00B153F4" w:rsidRPr="00CD088D" w:rsidRDefault="000A373D">
            <w:pPr>
              <w:pStyle w:val="boldparagraph"/>
              <w:rPr>
                <w:sz w:val="16"/>
              </w:rPr>
            </w:pPr>
            <w:r w:rsidRPr="00CD088D">
              <w:rPr>
                <w:sz w:val="16"/>
              </w:rPr>
              <w:t>Test Step Name</w:t>
            </w:r>
          </w:p>
        </w:tc>
        <w:tc>
          <w:tcPr>
            <w:tcW w:w="0" w:type="auto"/>
          </w:tcPr>
          <w:p w:rsidR="00B153F4" w:rsidRPr="00CD088D" w:rsidRDefault="000A373D">
            <w:pPr>
              <w:pStyle w:val="boldparagraph"/>
              <w:rPr>
                <w:sz w:val="16"/>
              </w:rPr>
            </w:pPr>
            <w:r w:rsidRPr="00CD088D">
              <w:rPr>
                <w:sz w:val="16"/>
              </w:rPr>
              <w:t>Instruction</w:t>
            </w:r>
          </w:p>
        </w:tc>
        <w:tc>
          <w:tcPr>
            <w:tcW w:w="0" w:type="auto"/>
          </w:tcPr>
          <w:p w:rsidR="00B153F4" w:rsidRPr="00CD088D" w:rsidRDefault="000A373D">
            <w:pPr>
              <w:pStyle w:val="boldparagraph"/>
              <w:rPr>
                <w:sz w:val="16"/>
              </w:rPr>
            </w:pPr>
            <w:r w:rsidRPr="00CD088D">
              <w:rPr>
                <w:sz w:val="16"/>
              </w:rPr>
              <w:t>Expected Result</w:t>
            </w:r>
          </w:p>
        </w:tc>
        <w:tc>
          <w:tcPr>
            <w:tcW w:w="0" w:type="auto"/>
          </w:tcPr>
          <w:p w:rsidR="00B153F4" w:rsidRPr="00CD088D" w:rsidRDefault="000A373D">
            <w:pPr>
              <w:pStyle w:val="boldparagraph"/>
              <w:rPr>
                <w:sz w:val="16"/>
              </w:rPr>
            </w:pPr>
            <w:r w:rsidRPr="00CD088D">
              <w:rPr>
                <w:sz w:val="16"/>
              </w:rPr>
              <w:t>Pass / Fail / Comment</w:t>
            </w:r>
          </w:p>
        </w:tc>
      </w:tr>
      <w:tr w:rsidR="00B153F4" w:rsidRPr="00CD088D" w:rsidTr="00CD088D">
        <w:tc>
          <w:tcPr>
            <w:tcW w:w="0" w:type="auto"/>
          </w:tcPr>
          <w:p w:rsidR="00B153F4" w:rsidRPr="00CD088D" w:rsidRDefault="000A373D">
            <w:pPr>
              <w:rPr>
                <w:sz w:val="16"/>
              </w:rPr>
            </w:pPr>
            <w:r w:rsidRPr="00CD088D">
              <w:rPr>
                <w:sz w:val="16"/>
              </w:rPr>
              <w:t>1</w:t>
            </w:r>
          </w:p>
        </w:tc>
        <w:tc>
          <w:tcPr>
            <w:tcW w:w="0" w:type="auto"/>
          </w:tcPr>
          <w:p w:rsidR="00B153F4" w:rsidRPr="00CD088D" w:rsidRDefault="000A373D">
            <w:pPr>
              <w:rPr>
                <w:sz w:val="16"/>
              </w:rPr>
            </w:pPr>
            <w:r w:rsidRPr="00CD088D">
              <w:rPr>
                <w:rStyle w:val="bold"/>
                <w:sz w:val="16"/>
              </w:rPr>
              <w:t>Log on</w:t>
            </w:r>
          </w:p>
        </w:tc>
        <w:tc>
          <w:tcPr>
            <w:tcW w:w="0" w:type="auto"/>
          </w:tcPr>
          <w:p w:rsidR="00B153F4" w:rsidRPr="00CD088D" w:rsidRDefault="000A373D">
            <w:pPr>
              <w:rPr>
                <w:sz w:val="16"/>
              </w:rPr>
            </w:pPr>
            <w:r w:rsidRPr="00CD088D">
              <w:rPr>
                <w:sz w:val="16"/>
              </w:rPr>
              <w:t>Log on to the SAP Fiori launchpad as a General Ledger Accountant.</w:t>
            </w: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2</w:t>
            </w:r>
          </w:p>
        </w:tc>
        <w:tc>
          <w:tcPr>
            <w:tcW w:w="0" w:type="auto"/>
          </w:tcPr>
          <w:p w:rsidR="00B153F4" w:rsidRPr="00CD088D" w:rsidRDefault="000A373D">
            <w:pPr>
              <w:rPr>
                <w:sz w:val="16"/>
              </w:rPr>
            </w:pPr>
            <w:r w:rsidRPr="00CD088D">
              <w:rPr>
                <w:rStyle w:val="bold"/>
                <w:sz w:val="16"/>
              </w:rPr>
              <w:t>Access the SAP Fiori App</w:t>
            </w:r>
          </w:p>
        </w:tc>
        <w:tc>
          <w:tcPr>
            <w:tcW w:w="0" w:type="auto"/>
          </w:tcPr>
          <w:p w:rsidR="00B153F4" w:rsidRPr="00CD088D" w:rsidRDefault="000A373D">
            <w:pPr>
              <w:rPr>
                <w:sz w:val="16"/>
              </w:rPr>
            </w:pPr>
            <w:r w:rsidRPr="00CD088D">
              <w:rPr>
                <w:sz w:val="16"/>
              </w:rPr>
              <w:t xml:space="preserve">Open </w:t>
            </w:r>
            <w:r w:rsidRPr="00CD088D">
              <w:rPr>
                <w:rStyle w:val="screenelement"/>
                <w:sz w:val="16"/>
              </w:rPr>
              <w:t>Clear Open Items Automatically</w:t>
            </w:r>
            <w:r w:rsidRPr="00CD088D">
              <w:rPr>
                <w:sz w:val="16"/>
              </w:rPr>
              <w:t xml:space="preserve"> </w:t>
            </w:r>
            <w:r w:rsidRPr="00CD088D">
              <w:rPr>
                <w:rStyle w:val="CourierNew"/>
                <w:sz w:val="16"/>
              </w:rPr>
              <w:t>(F.13)</w:t>
            </w:r>
            <w:r w:rsidRPr="00CD088D">
              <w:rPr>
                <w:sz w:val="16"/>
              </w:rPr>
              <w:t xml:space="preserve"> .</w:t>
            </w:r>
          </w:p>
        </w:tc>
        <w:tc>
          <w:tcPr>
            <w:tcW w:w="0" w:type="auto"/>
          </w:tcPr>
          <w:p w:rsidR="00B153F4" w:rsidRPr="00CD088D" w:rsidRDefault="000A373D">
            <w:pPr>
              <w:rPr>
                <w:sz w:val="16"/>
              </w:rPr>
            </w:pPr>
            <w:r w:rsidRPr="00CD088D">
              <w:rPr>
                <w:sz w:val="16"/>
              </w:rPr>
              <w:t xml:space="preserve">The </w:t>
            </w:r>
            <w:r w:rsidRPr="00CD088D">
              <w:rPr>
                <w:rStyle w:val="screenelement"/>
                <w:sz w:val="16"/>
              </w:rPr>
              <w:t>Automatic Clearing</w:t>
            </w:r>
            <w:r w:rsidRPr="00CD088D">
              <w:rPr>
                <w:sz w:val="16"/>
              </w:rPr>
              <w:t xml:space="preserve"> view is displayed.</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3</w:t>
            </w:r>
          </w:p>
        </w:tc>
        <w:tc>
          <w:tcPr>
            <w:tcW w:w="0" w:type="auto"/>
          </w:tcPr>
          <w:p w:rsidR="00B153F4" w:rsidRPr="00CD088D" w:rsidRDefault="000A373D">
            <w:pPr>
              <w:rPr>
                <w:sz w:val="16"/>
              </w:rPr>
            </w:pPr>
            <w:r w:rsidRPr="00CD088D">
              <w:rPr>
                <w:rStyle w:val="bold"/>
                <w:sz w:val="16"/>
              </w:rPr>
              <w:t>Clearing Data</w:t>
            </w:r>
          </w:p>
        </w:tc>
        <w:tc>
          <w:tcPr>
            <w:tcW w:w="0" w:type="auto"/>
          </w:tcPr>
          <w:p w:rsidR="00CD088D" w:rsidRPr="00CD088D" w:rsidRDefault="000A373D">
            <w:pPr>
              <w:rPr>
                <w:sz w:val="16"/>
              </w:rPr>
            </w:pPr>
            <w:r w:rsidRPr="00CD088D">
              <w:rPr>
                <w:sz w:val="16"/>
              </w:rPr>
              <w:t xml:space="preserve">Make the following entries and choose </w:t>
            </w:r>
            <w:r w:rsidRPr="00CD088D">
              <w:rPr>
                <w:rStyle w:val="screenelement"/>
                <w:sz w:val="16"/>
              </w:rPr>
              <w:t>Execute</w:t>
            </w:r>
            <w:r w:rsidRPr="00CD088D">
              <w:rPr>
                <w:sz w:val="16"/>
              </w:rPr>
              <w:t>:</w:t>
            </w:r>
          </w:p>
          <w:p w:rsidR="00CD088D" w:rsidRPr="00CD088D" w:rsidRDefault="000A373D">
            <w:pPr>
              <w:rPr>
                <w:sz w:val="16"/>
              </w:rPr>
            </w:pPr>
            <w:r w:rsidRPr="00CD088D">
              <w:rPr>
                <w:rStyle w:val="screenelement"/>
                <w:sz w:val="16"/>
              </w:rPr>
              <w:t>Company Code</w:t>
            </w:r>
            <w:r w:rsidRPr="00CD088D">
              <w:rPr>
                <w:sz w:val="16"/>
              </w:rPr>
              <w:t xml:space="preserve">: </w:t>
            </w:r>
            <w:r w:rsidRPr="00CD088D">
              <w:rPr>
                <w:rStyle w:val="userinput"/>
                <w:sz w:val="16"/>
              </w:rPr>
              <w:t>3310</w:t>
            </w:r>
          </w:p>
          <w:p w:rsidR="00CD088D" w:rsidRPr="00CD088D" w:rsidRDefault="000A373D">
            <w:pPr>
              <w:rPr>
                <w:sz w:val="16"/>
              </w:rPr>
            </w:pPr>
            <w:r w:rsidRPr="00CD088D">
              <w:rPr>
                <w:rStyle w:val="screenelement"/>
                <w:sz w:val="16"/>
              </w:rPr>
              <w:t>Fiscal Year</w:t>
            </w:r>
            <w:r w:rsidRPr="00CD088D">
              <w:rPr>
                <w:sz w:val="16"/>
              </w:rPr>
              <w:t xml:space="preserve">: </w:t>
            </w:r>
            <w:r w:rsidRPr="00CD088D">
              <w:rPr>
                <w:rStyle w:val="userinput"/>
                <w:sz w:val="16"/>
              </w:rPr>
              <w:t>&lt;fiscal year&gt;</w:t>
            </w:r>
          </w:p>
          <w:p w:rsidR="00CD088D" w:rsidRPr="00CD088D" w:rsidRDefault="000A373D">
            <w:pPr>
              <w:rPr>
                <w:sz w:val="16"/>
              </w:rPr>
            </w:pPr>
            <w:r w:rsidRPr="00CD088D">
              <w:rPr>
                <w:rStyle w:val="screenelement"/>
                <w:sz w:val="16"/>
              </w:rPr>
              <w:t>Posting date</w:t>
            </w:r>
            <w:r w:rsidRPr="00CD088D">
              <w:rPr>
                <w:sz w:val="16"/>
              </w:rPr>
              <w:t xml:space="preserve">: for example, from </w:t>
            </w:r>
            <w:r w:rsidRPr="00CD088D">
              <w:rPr>
                <w:rStyle w:val="userinput"/>
                <w:sz w:val="16"/>
              </w:rPr>
              <w:t>&lt;one day in current month to end of the month&gt;</w:t>
            </w:r>
          </w:p>
          <w:p w:rsidR="00CD088D" w:rsidRPr="00CD088D" w:rsidRDefault="000A373D">
            <w:pPr>
              <w:rPr>
                <w:sz w:val="16"/>
              </w:rPr>
            </w:pPr>
            <w:r w:rsidRPr="00CD088D">
              <w:rPr>
                <w:sz w:val="16"/>
              </w:rPr>
              <w:t>Select one of the following checkboxes:</w:t>
            </w:r>
          </w:p>
          <w:p w:rsidR="00B153F4" w:rsidRPr="00CD088D" w:rsidRDefault="000A373D">
            <w:pPr>
              <w:pStyle w:val="listpara1"/>
              <w:numPr>
                <w:ilvl w:val="0"/>
                <w:numId w:val="97"/>
              </w:numPr>
              <w:rPr>
                <w:sz w:val="16"/>
              </w:rPr>
            </w:pPr>
            <w:r w:rsidRPr="00CD088D">
              <w:rPr>
                <w:rStyle w:val="screenelement"/>
                <w:sz w:val="16"/>
              </w:rPr>
              <w:t>Select Supplier</w:t>
            </w:r>
          </w:p>
          <w:p w:rsidR="00B153F4" w:rsidRPr="00CD088D" w:rsidRDefault="000A373D">
            <w:pPr>
              <w:pStyle w:val="listpara1"/>
              <w:numPr>
                <w:ilvl w:val="0"/>
                <w:numId w:val="3"/>
              </w:numPr>
              <w:rPr>
                <w:sz w:val="16"/>
              </w:rPr>
            </w:pPr>
            <w:r w:rsidRPr="00CD088D">
              <w:rPr>
                <w:rStyle w:val="screenelement"/>
                <w:sz w:val="16"/>
              </w:rPr>
              <w:t>Select Customer</w:t>
            </w:r>
          </w:p>
          <w:p w:rsidR="00CD088D" w:rsidRPr="00CD088D" w:rsidRDefault="000A373D">
            <w:pPr>
              <w:pStyle w:val="listpara1"/>
              <w:numPr>
                <w:ilvl w:val="0"/>
                <w:numId w:val="3"/>
              </w:numPr>
              <w:rPr>
                <w:sz w:val="16"/>
              </w:rPr>
            </w:pPr>
            <w:r w:rsidRPr="00CD088D">
              <w:rPr>
                <w:rStyle w:val="screenelement"/>
                <w:sz w:val="16"/>
              </w:rPr>
              <w:t>Select G/L Accounts</w:t>
            </w:r>
          </w:p>
          <w:p w:rsidR="00CD088D" w:rsidRPr="00CD088D" w:rsidRDefault="000A373D">
            <w:pPr>
              <w:rPr>
                <w:sz w:val="16"/>
              </w:rPr>
            </w:pPr>
            <w:r w:rsidRPr="00CD088D">
              <w:rPr>
                <w:rStyle w:val="screenelement"/>
                <w:sz w:val="16"/>
              </w:rPr>
              <w:t>Clearing date</w:t>
            </w:r>
            <w:r w:rsidRPr="00CD088D">
              <w:rPr>
                <w:sz w:val="16"/>
              </w:rPr>
              <w:t>: for example,</w:t>
            </w:r>
            <w:r w:rsidRPr="00CD088D">
              <w:rPr>
                <w:rStyle w:val="userinput"/>
                <w:sz w:val="16"/>
              </w:rPr>
              <w:t xml:space="preserve"> &lt;last day of current month&gt;</w:t>
            </w:r>
          </w:p>
          <w:p w:rsidR="00B153F4" w:rsidRPr="00CD088D" w:rsidRDefault="000A373D">
            <w:pPr>
              <w:rPr>
                <w:sz w:val="16"/>
              </w:rPr>
            </w:pPr>
            <w:r w:rsidRPr="00CD088D">
              <w:rPr>
                <w:rStyle w:val="screenelement"/>
                <w:sz w:val="16"/>
              </w:rPr>
              <w:t>Test Run</w:t>
            </w:r>
            <w:r w:rsidRPr="00CD088D">
              <w:rPr>
                <w:sz w:val="16"/>
              </w:rPr>
              <w:t xml:space="preserve">: </w:t>
            </w:r>
            <w:r w:rsidRPr="00CD088D">
              <w:rPr>
                <w:rStyle w:val="userinput"/>
                <w:sz w:val="16"/>
              </w:rPr>
              <w:t>Deselect</w:t>
            </w:r>
          </w:p>
        </w:tc>
        <w:tc>
          <w:tcPr>
            <w:tcW w:w="0" w:type="auto"/>
          </w:tcPr>
          <w:p w:rsidR="00B153F4" w:rsidRPr="00CD088D" w:rsidRDefault="000A373D">
            <w:pPr>
              <w:rPr>
                <w:sz w:val="16"/>
              </w:rPr>
            </w:pPr>
            <w:r w:rsidRPr="00CD088D">
              <w:rPr>
                <w:sz w:val="16"/>
              </w:rPr>
              <w:t>A clearing document is generated for each pair of open items cleared based on account, amount, and assignment.</w:t>
            </w:r>
          </w:p>
        </w:tc>
        <w:tc>
          <w:tcPr>
            <w:tcW w:w="0" w:type="auto"/>
          </w:tcPr>
          <w:p w:rsidR="00B153F4" w:rsidRPr="00CD088D" w:rsidRDefault="00B153F4">
            <w:pPr>
              <w:rPr>
                <w:sz w:val="16"/>
              </w:rPr>
            </w:pPr>
          </w:p>
        </w:tc>
      </w:tr>
    </w:tbl>
    <w:p w:rsidR="00B153F4" w:rsidRDefault="000A373D">
      <w:pPr>
        <w:pStyle w:val="Heading2"/>
      </w:pPr>
      <w:bookmarkStart w:id="186" w:name="unique_93"/>
      <w:bookmarkStart w:id="187" w:name="_Toc232863214"/>
      <w:r>
        <w:lastRenderedPageBreak/>
        <w:t>Currency Exchange Rates</w:t>
      </w:r>
      <w:bookmarkEnd w:id="186"/>
      <w:bookmarkEnd w:id="187"/>
    </w:p>
    <w:p w:rsidR="00B153F4" w:rsidRDefault="000A373D">
      <w:pPr>
        <w:pStyle w:val="sectiontitle"/>
      </w:pPr>
      <w:r>
        <w:t xml:space="preserve">Test </w:t>
      </w:r>
      <w:r>
        <w:t>Administration</w:t>
      </w:r>
    </w:p>
    <w:p w:rsidR="00B153F4" w:rsidRDefault="000A373D">
      <w:r>
        <w:t>Customer project: Fill in the project-specific parts.</w:t>
      </w:r>
    </w:p>
    <w:p w:rsidR="00B153F4" w:rsidRDefault="00B153F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153F4" w:rsidRPr="00CD088D" w:rsidTr="00CD088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r>
      <w:tr w:rsidR="00B153F4" w:rsidRPr="00CD088D" w:rsidTr="00CD088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r>
      <w:tr w:rsidR="00B153F4" w:rsidRPr="00CD088D" w:rsidTr="00CD088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rStyle w:val="userinput"/>
                <w:sz w:val="12"/>
              </w:rPr>
              <w:t>&lt;State the Service Provider, Customer or Joint Service Provider and Customer&gt;</w:t>
            </w:r>
          </w:p>
        </w:tc>
      </w:tr>
    </w:tbl>
    <w:p w:rsidR="00B153F4" w:rsidRDefault="000A373D">
      <w:pPr>
        <w:pStyle w:val="sectiontitle"/>
      </w:pPr>
      <w:r>
        <w:t>Purpose</w:t>
      </w:r>
    </w:p>
    <w:p w:rsidR="00B153F4" w:rsidRDefault="000A373D">
      <w:r>
        <w:t>In this activity, you update exchange rates. The exchange rates can be maintained daily or, at least, the end of the month.</w:t>
      </w:r>
    </w:p>
    <w:p w:rsidR="00B153F4" w:rsidRDefault="000A373D">
      <w:pPr>
        <w:pStyle w:val="sectiontitle"/>
      </w:pPr>
      <w:r>
        <w:t>Procedure</w:t>
      </w:r>
    </w:p>
    <w:tbl>
      <w:tblPr>
        <w:tblStyle w:val="SAPStandardTable"/>
        <w:tblW w:w="5000" w:type="pct"/>
        <w:tblInd w:w="3" w:type="dxa"/>
        <w:tblLook w:val="0620" w:firstRow="1" w:lastRow="0" w:firstColumn="0" w:lastColumn="0" w:noHBand="1" w:noVBand="1"/>
      </w:tblPr>
      <w:tblGrid>
        <w:gridCol w:w="999"/>
        <w:gridCol w:w="2339"/>
        <w:gridCol w:w="5254"/>
        <w:gridCol w:w="3850"/>
        <w:gridCol w:w="1862"/>
      </w:tblGrid>
      <w:tr w:rsidR="00B153F4" w:rsidRPr="00CD088D" w:rsidTr="00CD088D">
        <w:trPr>
          <w:cnfStyle w:val="100000000000" w:firstRow="1" w:lastRow="0" w:firstColumn="0" w:lastColumn="0" w:oddVBand="0" w:evenVBand="0" w:oddHBand="0" w:evenHBand="0" w:firstRowFirstColumn="0" w:firstRowLastColumn="0" w:lastRowFirstColumn="0" w:lastRowLastColumn="0"/>
        </w:trPr>
        <w:tc>
          <w:tcPr>
            <w:tcW w:w="0" w:type="auto"/>
          </w:tcPr>
          <w:p w:rsidR="00B153F4" w:rsidRPr="00CD088D" w:rsidRDefault="000A373D">
            <w:pPr>
              <w:pStyle w:val="boldparagraph"/>
              <w:rPr>
                <w:sz w:val="16"/>
              </w:rPr>
            </w:pPr>
            <w:r w:rsidRPr="00CD088D">
              <w:rPr>
                <w:sz w:val="16"/>
              </w:rPr>
              <w:t>Test Step #</w:t>
            </w:r>
          </w:p>
        </w:tc>
        <w:tc>
          <w:tcPr>
            <w:tcW w:w="0" w:type="auto"/>
          </w:tcPr>
          <w:p w:rsidR="00B153F4" w:rsidRPr="00CD088D" w:rsidRDefault="000A373D">
            <w:pPr>
              <w:pStyle w:val="boldparagraph"/>
              <w:rPr>
                <w:sz w:val="16"/>
              </w:rPr>
            </w:pPr>
            <w:r w:rsidRPr="00CD088D">
              <w:rPr>
                <w:sz w:val="16"/>
              </w:rPr>
              <w:t>Test Step Name</w:t>
            </w:r>
          </w:p>
        </w:tc>
        <w:tc>
          <w:tcPr>
            <w:tcW w:w="0" w:type="auto"/>
          </w:tcPr>
          <w:p w:rsidR="00B153F4" w:rsidRPr="00CD088D" w:rsidRDefault="000A373D">
            <w:pPr>
              <w:pStyle w:val="boldparagraph"/>
              <w:rPr>
                <w:sz w:val="16"/>
              </w:rPr>
            </w:pPr>
            <w:r w:rsidRPr="00CD088D">
              <w:rPr>
                <w:sz w:val="16"/>
              </w:rPr>
              <w:t>Instruction</w:t>
            </w:r>
          </w:p>
        </w:tc>
        <w:tc>
          <w:tcPr>
            <w:tcW w:w="0" w:type="auto"/>
          </w:tcPr>
          <w:p w:rsidR="00B153F4" w:rsidRPr="00CD088D" w:rsidRDefault="000A373D">
            <w:pPr>
              <w:pStyle w:val="boldparagraph"/>
              <w:rPr>
                <w:sz w:val="16"/>
              </w:rPr>
            </w:pPr>
            <w:r w:rsidRPr="00CD088D">
              <w:rPr>
                <w:sz w:val="16"/>
              </w:rPr>
              <w:t>Expected Result</w:t>
            </w:r>
          </w:p>
        </w:tc>
        <w:tc>
          <w:tcPr>
            <w:tcW w:w="0" w:type="auto"/>
          </w:tcPr>
          <w:p w:rsidR="00B153F4" w:rsidRPr="00CD088D" w:rsidRDefault="000A373D">
            <w:pPr>
              <w:pStyle w:val="boldparagraph"/>
              <w:rPr>
                <w:sz w:val="16"/>
              </w:rPr>
            </w:pPr>
            <w:r w:rsidRPr="00CD088D">
              <w:rPr>
                <w:sz w:val="16"/>
              </w:rPr>
              <w:t>Pass / Fail / Comment</w:t>
            </w:r>
          </w:p>
        </w:tc>
      </w:tr>
      <w:tr w:rsidR="00B153F4" w:rsidRPr="00CD088D" w:rsidTr="00CD088D">
        <w:tc>
          <w:tcPr>
            <w:tcW w:w="0" w:type="auto"/>
          </w:tcPr>
          <w:p w:rsidR="00B153F4" w:rsidRPr="00CD088D" w:rsidRDefault="000A373D">
            <w:pPr>
              <w:rPr>
                <w:sz w:val="16"/>
              </w:rPr>
            </w:pPr>
            <w:r w:rsidRPr="00CD088D">
              <w:rPr>
                <w:sz w:val="16"/>
              </w:rPr>
              <w:t>1</w:t>
            </w:r>
          </w:p>
        </w:tc>
        <w:tc>
          <w:tcPr>
            <w:tcW w:w="0" w:type="auto"/>
          </w:tcPr>
          <w:p w:rsidR="00B153F4" w:rsidRPr="00CD088D" w:rsidRDefault="000A373D">
            <w:pPr>
              <w:rPr>
                <w:sz w:val="16"/>
              </w:rPr>
            </w:pPr>
            <w:r w:rsidRPr="00CD088D">
              <w:rPr>
                <w:rStyle w:val="bold"/>
                <w:sz w:val="16"/>
              </w:rPr>
              <w:t>Log On</w:t>
            </w:r>
          </w:p>
        </w:tc>
        <w:tc>
          <w:tcPr>
            <w:tcW w:w="0" w:type="auto"/>
          </w:tcPr>
          <w:p w:rsidR="00B153F4" w:rsidRPr="00CD088D" w:rsidRDefault="000A373D">
            <w:pPr>
              <w:rPr>
                <w:sz w:val="16"/>
              </w:rPr>
            </w:pPr>
            <w:r w:rsidRPr="00CD088D">
              <w:rPr>
                <w:sz w:val="16"/>
              </w:rPr>
              <w:t>Log on to the SAP Fiori launchpad as a General Ledger Accountant.</w:t>
            </w: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2</w:t>
            </w:r>
          </w:p>
        </w:tc>
        <w:tc>
          <w:tcPr>
            <w:tcW w:w="0" w:type="auto"/>
          </w:tcPr>
          <w:p w:rsidR="00B153F4" w:rsidRPr="00CD088D" w:rsidRDefault="000A373D">
            <w:pPr>
              <w:rPr>
                <w:sz w:val="16"/>
              </w:rPr>
            </w:pPr>
            <w:r w:rsidRPr="00CD088D">
              <w:rPr>
                <w:rStyle w:val="bold"/>
                <w:sz w:val="16"/>
              </w:rPr>
              <w:t>Access the SAP Fiori App</w:t>
            </w:r>
          </w:p>
        </w:tc>
        <w:tc>
          <w:tcPr>
            <w:tcW w:w="0" w:type="auto"/>
          </w:tcPr>
          <w:p w:rsidR="00B153F4" w:rsidRPr="00CD088D" w:rsidRDefault="000A373D">
            <w:pPr>
              <w:rPr>
                <w:sz w:val="16"/>
              </w:rPr>
            </w:pPr>
            <w:r w:rsidRPr="00CD088D">
              <w:rPr>
                <w:sz w:val="16"/>
              </w:rPr>
              <w:t xml:space="preserve">Open </w:t>
            </w:r>
            <w:r w:rsidRPr="00CD088D">
              <w:rPr>
                <w:rStyle w:val="screenelement"/>
                <w:sz w:val="16"/>
              </w:rPr>
              <w:t>Currency Exchange Rates</w:t>
            </w:r>
            <w:r w:rsidRPr="00CD088D">
              <w:rPr>
                <w:sz w:val="16"/>
              </w:rPr>
              <w:t xml:space="preserve"> </w:t>
            </w:r>
            <w:r w:rsidRPr="00CD088D">
              <w:rPr>
                <w:rStyle w:val="CourierNew"/>
                <w:sz w:val="16"/>
              </w:rPr>
              <w:t>(F3616)</w:t>
            </w:r>
            <w:r w:rsidRPr="00CD088D">
              <w:rPr>
                <w:sz w:val="16"/>
              </w:rPr>
              <w:t>.</w:t>
            </w:r>
          </w:p>
        </w:tc>
        <w:tc>
          <w:tcPr>
            <w:tcW w:w="0" w:type="auto"/>
          </w:tcPr>
          <w:p w:rsidR="000A373D" w:rsidRPr="00CD088D" w:rsidRDefault="000A373D">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3</w:t>
            </w:r>
          </w:p>
        </w:tc>
        <w:tc>
          <w:tcPr>
            <w:tcW w:w="0" w:type="auto"/>
          </w:tcPr>
          <w:p w:rsidR="00B153F4" w:rsidRPr="00CD088D" w:rsidRDefault="000A373D">
            <w:pPr>
              <w:rPr>
                <w:sz w:val="16"/>
              </w:rPr>
            </w:pPr>
            <w:r w:rsidRPr="00CD088D">
              <w:rPr>
                <w:rStyle w:val="bold"/>
                <w:sz w:val="16"/>
              </w:rPr>
              <w:t>Add an Exchange Rate Entry</w:t>
            </w:r>
          </w:p>
        </w:tc>
        <w:tc>
          <w:tcPr>
            <w:tcW w:w="0" w:type="auto"/>
          </w:tcPr>
          <w:p w:rsidR="00B153F4" w:rsidRPr="00CD088D" w:rsidRDefault="000A373D">
            <w:pPr>
              <w:rPr>
                <w:sz w:val="16"/>
              </w:rPr>
            </w:pPr>
            <w:r w:rsidRPr="00CD088D">
              <w:rPr>
                <w:sz w:val="16"/>
              </w:rPr>
              <w:t xml:space="preserve">Choose </w:t>
            </w:r>
            <w:r w:rsidRPr="00CD088D">
              <w:rPr>
                <w:rStyle w:val="screenelement"/>
                <w:sz w:val="16"/>
              </w:rPr>
              <w:t>Create</w:t>
            </w:r>
            <w:r w:rsidRPr="00CD088D">
              <w:rPr>
                <w:sz w:val="16"/>
              </w:rPr>
              <w:t>.</w:t>
            </w:r>
          </w:p>
        </w:tc>
        <w:tc>
          <w:tcPr>
            <w:tcW w:w="0" w:type="auto"/>
          </w:tcPr>
          <w:p w:rsidR="00B153F4" w:rsidRPr="00CD088D" w:rsidRDefault="000A373D">
            <w:pPr>
              <w:rPr>
                <w:sz w:val="16"/>
              </w:rPr>
            </w:pPr>
            <w:r w:rsidRPr="00CD088D">
              <w:rPr>
                <w:sz w:val="16"/>
              </w:rPr>
              <w:t>The right pane expands to show the entry fields.</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4</w:t>
            </w:r>
          </w:p>
        </w:tc>
        <w:tc>
          <w:tcPr>
            <w:tcW w:w="0" w:type="auto"/>
          </w:tcPr>
          <w:p w:rsidR="00B153F4" w:rsidRPr="00CD088D" w:rsidRDefault="000A373D">
            <w:pPr>
              <w:rPr>
                <w:sz w:val="16"/>
              </w:rPr>
            </w:pPr>
            <w:r w:rsidRPr="00CD088D">
              <w:rPr>
                <w:rStyle w:val="bold"/>
                <w:sz w:val="16"/>
              </w:rPr>
              <w:t>Enter Data</w:t>
            </w:r>
          </w:p>
        </w:tc>
        <w:tc>
          <w:tcPr>
            <w:tcW w:w="0" w:type="auto"/>
          </w:tcPr>
          <w:p w:rsidR="00CD088D" w:rsidRPr="00CD088D" w:rsidRDefault="000A373D">
            <w:pPr>
              <w:rPr>
                <w:sz w:val="16"/>
              </w:rPr>
            </w:pPr>
            <w:r w:rsidRPr="00CD088D">
              <w:rPr>
                <w:sz w:val="16"/>
              </w:rPr>
              <w:t xml:space="preserve">Make the following entries and choose </w:t>
            </w:r>
            <w:r w:rsidRPr="00CD088D">
              <w:rPr>
                <w:rStyle w:val="screenelement"/>
                <w:sz w:val="16"/>
              </w:rPr>
              <w:t>Create</w:t>
            </w:r>
            <w:r w:rsidRPr="00CD088D">
              <w:rPr>
                <w:sz w:val="16"/>
              </w:rPr>
              <w:t>:</w:t>
            </w:r>
          </w:p>
          <w:p w:rsidR="00CD088D" w:rsidRPr="00CD088D" w:rsidRDefault="000A373D">
            <w:pPr>
              <w:rPr>
                <w:sz w:val="16"/>
              </w:rPr>
            </w:pPr>
            <w:r w:rsidRPr="00CD088D">
              <w:rPr>
                <w:rStyle w:val="screenelement"/>
                <w:sz w:val="16"/>
              </w:rPr>
              <w:t>Exchange Rate Type</w:t>
            </w:r>
            <w:r w:rsidRPr="00CD088D">
              <w:rPr>
                <w:sz w:val="16"/>
              </w:rPr>
              <w:t xml:space="preserve">: </w:t>
            </w:r>
            <w:r w:rsidRPr="00CD088D">
              <w:rPr>
                <w:rStyle w:val="userinput"/>
                <w:sz w:val="16"/>
              </w:rPr>
              <w:t>M</w:t>
            </w:r>
          </w:p>
          <w:p w:rsidR="00CD088D" w:rsidRPr="00CD088D" w:rsidRDefault="000A373D">
            <w:pPr>
              <w:rPr>
                <w:sz w:val="16"/>
              </w:rPr>
            </w:pPr>
            <w:r w:rsidRPr="00CD088D">
              <w:rPr>
                <w:rStyle w:val="screenelement"/>
                <w:sz w:val="16"/>
              </w:rPr>
              <w:t>From Currency</w:t>
            </w:r>
            <w:r w:rsidRPr="00CD088D">
              <w:rPr>
                <w:sz w:val="16"/>
              </w:rPr>
              <w:t xml:space="preserve">: </w:t>
            </w:r>
            <w:r w:rsidRPr="00CD088D">
              <w:rPr>
                <w:rStyle w:val="userinput"/>
                <w:sz w:val="16"/>
              </w:rPr>
              <w:t>&lt;foreign currency&gt;</w:t>
            </w:r>
            <w:r w:rsidRPr="00CD088D">
              <w:rPr>
                <w:sz w:val="16"/>
              </w:rPr>
              <w:t xml:space="preserve">, for example, </w:t>
            </w:r>
            <w:r w:rsidRPr="00CD088D">
              <w:rPr>
                <w:rStyle w:val="userinput"/>
                <w:sz w:val="16"/>
              </w:rPr>
              <w:t>USD</w:t>
            </w:r>
          </w:p>
          <w:p w:rsidR="00CD088D" w:rsidRPr="00CD088D" w:rsidRDefault="000A373D">
            <w:pPr>
              <w:rPr>
                <w:sz w:val="16"/>
              </w:rPr>
            </w:pPr>
            <w:r w:rsidRPr="00CD088D">
              <w:rPr>
                <w:rStyle w:val="screenelement"/>
                <w:sz w:val="16"/>
              </w:rPr>
              <w:t>To Currency</w:t>
            </w:r>
            <w:r w:rsidRPr="00CD088D">
              <w:rPr>
                <w:sz w:val="16"/>
              </w:rPr>
              <w:t xml:space="preserve">: </w:t>
            </w:r>
            <w:r w:rsidRPr="00CD088D">
              <w:rPr>
                <w:rStyle w:val="userinput"/>
                <w:sz w:val="16"/>
              </w:rPr>
              <w:t>&lt;group currency&gt;</w:t>
            </w:r>
            <w:r w:rsidRPr="00CD088D">
              <w:rPr>
                <w:sz w:val="16"/>
              </w:rPr>
              <w:t xml:space="preserve">, for example, </w:t>
            </w:r>
            <w:r w:rsidRPr="00CD088D">
              <w:rPr>
                <w:rStyle w:val="userinput"/>
                <w:sz w:val="16"/>
              </w:rPr>
              <w:t>AED</w:t>
            </w:r>
          </w:p>
          <w:p w:rsidR="00CD088D" w:rsidRPr="00CD088D" w:rsidRDefault="000A373D">
            <w:pPr>
              <w:rPr>
                <w:sz w:val="16"/>
              </w:rPr>
            </w:pPr>
            <w:r w:rsidRPr="00CD088D">
              <w:rPr>
                <w:rStyle w:val="screenelement"/>
                <w:sz w:val="16"/>
              </w:rPr>
              <w:t>Quotation</w:t>
            </w:r>
            <w:r w:rsidRPr="00CD088D">
              <w:rPr>
                <w:sz w:val="16"/>
              </w:rPr>
              <w:t xml:space="preserve">: </w:t>
            </w:r>
            <w:r w:rsidRPr="00CD088D">
              <w:rPr>
                <w:rStyle w:val="userinput"/>
                <w:sz w:val="16"/>
              </w:rPr>
              <w:t>Direct/Indirect</w:t>
            </w:r>
          </w:p>
          <w:p w:rsidR="00CD088D" w:rsidRPr="00CD088D" w:rsidRDefault="000A373D">
            <w:pPr>
              <w:rPr>
                <w:sz w:val="16"/>
              </w:rPr>
            </w:pPr>
            <w:r w:rsidRPr="00CD088D">
              <w:rPr>
                <w:rStyle w:val="screenelement"/>
                <w:sz w:val="16"/>
              </w:rPr>
              <w:t xml:space="preserve">Exchange Rate </w:t>
            </w:r>
            <w:r w:rsidRPr="00CD088D">
              <w:rPr>
                <w:sz w:val="16"/>
              </w:rPr>
              <w:t xml:space="preserve">: </w:t>
            </w:r>
            <w:r w:rsidRPr="00CD088D">
              <w:rPr>
                <w:rStyle w:val="userinput"/>
                <w:sz w:val="16"/>
              </w:rPr>
              <w:t>&lt;exchange rate&gt;</w:t>
            </w:r>
          </w:p>
          <w:p w:rsidR="00B153F4" w:rsidRPr="00CD088D" w:rsidRDefault="000A373D">
            <w:pPr>
              <w:rPr>
                <w:sz w:val="16"/>
              </w:rPr>
            </w:pPr>
            <w:r w:rsidRPr="00CD088D">
              <w:rPr>
                <w:rStyle w:val="screenelement"/>
                <w:sz w:val="16"/>
              </w:rPr>
              <w:t>Valid From</w:t>
            </w:r>
            <w:r w:rsidRPr="00CD088D">
              <w:rPr>
                <w:sz w:val="16"/>
              </w:rPr>
              <w:t xml:space="preserve">: </w:t>
            </w:r>
            <w:r w:rsidRPr="00CD088D">
              <w:rPr>
                <w:rStyle w:val="userinput"/>
                <w:sz w:val="16"/>
              </w:rPr>
              <w:t>&lt;validity date&gt;</w:t>
            </w:r>
          </w:p>
        </w:tc>
        <w:tc>
          <w:tcPr>
            <w:tcW w:w="0" w:type="auto"/>
          </w:tcPr>
          <w:p w:rsidR="00B153F4" w:rsidRPr="00CD088D" w:rsidRDefault="000A373D">
            <w:pPr>
              <w:rPr>
                <w:sz w:val="16"/>
              </w:rPr>
            </w:pPr>
            <w:r w:rsidRPr="00CD088D">
              <w:rPr>
                <w:sz w:val="16"/>
              </w:rPr>
              <w:t>You entered a new exchange rate.</w:t>
            </w:r>
          </w:p>
        </w:tc>
        <w:tc>
          <w:tcPr>
            <w:tcW w:w="0" w:type="auto"/>
          </w:tcPr>
          <w:p w:rsidR="00B153F4" w:rsidRPr="00CD088D" w:rsidRDefault="00B153F4">
            <w:pPr>
              <w:rPr>
                <w:sz w:val="16"/>
              </w:rPr>
            </w:pPr>
          </w:p>
        </w:tc>
      </w:tr>
    </w:tbl>
    <w:p w:rsidR="00B153F4" w:rsidRDefault="000A373D">
      <w:pPr>
        <w:pStyle w:val="Heading2"/>
      </w:pPr>
      <w:bookmarkStart w:id="188" w:name="unique_94"/>
      <w:bookmarkStart w:id="189" w:name="_Toc232863215"/>
      <w:r>
        <w:t>Import Foreign Exchange Rates</w:t>
      </w:r>
      <w:bookmarkEnd w:id="188"/>
      <w:bookmarkEnd w:id="189"/>
    </w:p>
    <w:p w:rsidR="00B153F4" w:rsidRDefault="000A373D">
      <w:pPr>
        <w:pStyle w:val="sectiontitle"/>
      </w:pPr>
      <w:r>
        <w:t>Test Administration</w:t>
      </w:r>
    </w:p>
    <w:p w:rsidR="00B153F4" w:rsidRDefault="000A373D">
      <w:r>
        <w:t>Customer project: Fill in the project-specific parts.</w:t>
      </w:r>
    </w:p>
    <w:p w:rsidR="00B153F4" w:rsidRDefault="00B153F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153F4" w:rsidRPr="00CD088D" w:rsidTr="00CD088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r>
      <w:tr w:rsidR="00B153F4" w:rsidRPr="00CD088D" w:rsidTr="00CD088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r>
      <w:tr w:rsidR="00B153F4" w:rsidRPr="00CD088D" w:rsidTr="00CD088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rStyle w:val="userinput"/>
                <w:sz w:val="12"/>
              </w:rPr>
              <w:t>&lt;State the Service Provider, Customer or Joint Service Provider and Customer&gt;</w:t>
            </w:r>
          </w:p>
        </w:tc>
      </w:tr>
    </w:tbl>
    <w:p w:rsidR="00B153F4" w:rsidRDefault="000A373D">
      <w:pPr>
        <w:pStyle w:val="sectiontitle"/>
      </w:pPr>
      <w:r>
        <w:t>Purpose</w:t>
      </w:r>
    </w:p>
    <w:p w:rsidR="00B153F4" w:rsidRDefault="000A373D">
      <w:r>
        <w:t>In this activity, you can import foreign exchange rates directly from a spreadsheet file and transfer the data.</w:t>
      </w:r>
    </w:p>
    <w:p w:rsidR="00B153F4" w:rsidRDefault="000A373D">
      <w:pPr>
        <w:pStyle w:val="sectiontitle"/>
      </w:pPr>
      <w:r>
        <w:t>Prerequisite</w:t>
      </w:r>
    </w:p>
    <w:p w:rsidR="00B153F4" w:rsidRDefault="000A373D">
      <w:r>
        <w:t>A spreadsheet program that supports .xlsx format (for example, Microsoft Excel) is installed on your computer.</w:t>
      </w:r>
    </w:p>
    <w:p w:rsidR="00B153F4" w:rsidRDefault="000A373D">
      <w:pPr>
        <w:pStyle w:val="sectiontitle"/>
      </w:pPr>
      <w:r>
        <w:t>Procedure</w:t>
      </w:r>
    </w:p>
    <w:tbl>
      <w:tblPr>
        <w:tblStyle w:val="SAPStandardTable"/>
        <w:tblW w:w="5000" w:type="pct"/>
        <w:tblInd w:w="3" w:type="dxa"/>
        <w:tblLook w:val="0620" w:firstRow="1" w:lastRow="0" w:firstColumn="0" w:lastColumn="0" w:noHBand="1" w:noVBand="1"/>
      </w:tblPr>
      <w:tblGrid>
        <w:gridCol w:w="819"/>
        <w:gridCol w:w="1674"/>
        <w:gridCol w:w="4344"/>
        <w:gridCol w:w="5957"/>
        <w:gridCol w:w="1510"/>
      </w:tblGrid>
      <w:tr w:rsidR="00B153F4" w:rsidRPr="00CD088D" w:rsidTr="00CD088D">
        <w:trPr>
          <w:cnfStyle w:val="100000000000" w:firstRow="1" w:lastRow="0" w:firstColumn="0" w:lastColumn="0" w:oddVBand="0" w:evenVBand="0" w:oddHBand="0" w:evenHBand="0" w:firstRowFirstColumn="0" w:firstRowLastColumn="0" w:lastRowFirstColumn="0" w:lastRowLastColumn="0"/>
        </w:trPr>
        <w:tc>
          <w:tcPr>
            <w:tcW w:w="0" w:type="auto"/>
          </w:tcPr>
          <w:p w:rsidR="00B153F4" w:rsidRPr="00CD088D" w:rsidRDefault="000A373D">
            <w:pPr>
              <w:pStyle w:val="boldparagraph"/>
              <w:rPr>
                <w:sz w:val="16"/>
              </w:rPr>
            </w:pPr>
            <w:r w:rsidRPr="00CD088D">
              <w:rPr>
                <w:sz w:val="16"/>
              </w:rPr>
              <w:t>Test Step #</w:t>
            </w:r>
          </w:p>
        </w:tc>
        <w:tc>
          <w:tcPr>
            <w:tcW w:w="0" w:type="auto"/>
          </w:tcPr>
          <w:p w:rsidR="00B153F4" w:rsidRPr="00CD088D" w:rsidRDefault="000A373D">
            <w:pPr>
              <w:pStyle w:val="boldparagraph"/>
              <w:rPr>
                <w:sz w:val="16"/>
              </w:rPr>
            </w:pPr>
            <w:r w:rsidRPr="00CD088D">
              <w:rPr>
                <w:sz w:val="16"/>
              </w:rPr>
              <w:t>Test Step Name</w:t>
            </w:r>
          </w:p>
        </w:tc>
        <w:tc>
          <w:tcPr>
            <w:tcW w:w="0" w:type="auto"/>
          </w:tcPr>
          <w:p w:rsidR="00B153F4" w:rsidRPr="00CD088D" w:rsidRDefault="000A373D">
            <w:pPr>
              <w:pStyle w:val="boldparagraph"/>
              <w:rPr>
                <w:sz w:val="16"/>
              </w:rPr>
            </w:pPr>
            <w:r w:rsidRPr="00CD088D">
              <w:rPr>
                <w:sz w:val="16"/>
              </w:rPr>
              <w:t>Instruction</w:t>
            </w:r>
          </w:p>
        </w:tc>
        <w:tc>
          <w:tcPr>
            <w:tcW w:w="0" w:type="auto"/>
          </w:tcPr>
          <w:p w:rsidR="00B153F4" w:rsidRPr="00CD088D" w:rsidRDefault="000A373D">
            <w:pPr>
              <w:pStyle w:val="boldparagraph"/>
              <w:rPr>
                <w:sz w:val="16"/>
              </w:rPr>
            </w:pPr>
            <w:r w:rsidRPr="00CD088D">
              <w:rPr>
                <w:sz w:val="16"/>
              </w:rPr>
              <w:t>Expected Result</w:t>
            </w:r>
          </w:p>
        </w:tc>
        <w:tc>
          <w:tcPr>
            <w:tcW w:w="0" w:type="auto"/>
          </w:tcPr>
          <w:p w:rsidR="00B153F4" w:rsidRPr="00CD088D" w:rsidRDefault="000A373D">
            <w:pPr>
              <w:pStyle w:val="boldparagraph"/>
              <w:rPr>
                <w:sz w:val="16"/>
              </w:rPr>
            </w:pPr>
            <w:r w:rsidRPr="00CD088D">
              <w:rPr>
                <w:sz w:val="16"/>
              </w:rPr>
              <w:t>Pass / Fail / Comment</w:t>
            </w:r>
          </w:p>
        </w:tc>
      </w:tr>
      <w:tr w:rsidR="00B153F4" w:rsidRPr="00CD088D" w:rsidTr="00CD088D">
        <w:tc>
          <w:tcPr>
            <w:tcW w:w="0" w:type="auto"/>
          </w:tcPr>
          <w:p w:rsidR="00B153F4" w:rsidRPr="00CD088D" w:rsidRDefault="000A373D">
            <w:pPr>
              <w:rPr>
                <w:sz w:val="16"/>
              </w:rPr>
            </w:pPr>
            <w:r w:rsidRPr="00CD088D">
              <w:rPr>
                <w:sz w:val="16"/>
              </w:rPr>
              <w:t>1</w:t>
            </w:r>
          </w:p>
        </w:tc>
        <w:tc>
          <w:tcPr>
            <w:tcW w:w="0" w:type="auto"/>
          </w:tcPr>
          <w:p w:rsidR="00B153F4" w:rsidRPr="00CD088D" w:rsidRDefault="000A373D">
            <w:pPr>
              <w:rPr>
                <w:sz w:val="16"/>
              </w:rPr>
            </w:pPr>
            <w:r w:rsidRPr="00CD088D">
              <w:rPr>
                <w:rStyle w:val="bold"/>
                <w:sz w:val="16"/>
              </w:rPr>
              <w:t>Log On</w:t>
            </w:r>
          </w:p>
        </w:tc>
        <w:tc>
          <w:tcPr>
            <w:tcW w:w="0" w:type="auto"/>
          </w:tcPr>
          <w:p w:rsidR="00B153F4" w:rsidRPr="00CD088D" w:rsidRDefault="000A373D">
            <w:pPr>
              <w:rPr>
                <w:sz w:val="16"/>
              </w:rPr>
            </w:pPr>
            <w:r w:rsidRPr="00CD088D">
              <w:rPr>
                <w:sz w:val="16"/>
              </w:rPr>
              <w:t>Log on to the SAP Fiori launchpad as a General Ledger Accountant.</w:t>
            </w: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2</w:t>
            </w:r>
          </w:p>
        </w:tc>
        <w:tc>
          <w:tcPr>
            <w:tcW w:w="0" w:type="auto"/>
          </w:tcPr>
          <w:p w:rsidR="00B153F4" w:rsidRPr="00CD088D" w:rsidRDefault="000A373D">
            <w:pPr>
              <w:rPr>
                <w:sz w:val="16"/>
              </w:rPr>
            </w:pPr>
            <w:r w:rsidRPr="00CD088D">
              <w:rPr>
                <w:rStyle w:val="bold"/>
                <w:sz w:val="16"/>
              </w:rPr>
              <w:t>Access the SAP Fiori App</w:t>
            </w:r>
          </w:p>
        </w:tc>
        <w:tc>
          <w:tcPr>
            <w:tcW w:w="0" w:type="auto"/>
          </w:tcPr>
          <w:p w:rsidR="00B153F4" w:rsidRPr="00CD088D" w:rsidRDefault="000A373D">
            <w:pPr>
              <w:rPr>
                <w:sz w:val="16"/>
              </w:rPr>
            </w:pPr>
            <w:r w:rsidRPr="00CD088D">
              <w:rPr>
                <w:sz w:val="16"/>
              </w:rPr>
              <w:t xml:space="preserve">Open </w:t>
            </w:r>
            <w:r w:rsidRPr="00CD088D">
              <w:rPr>
                <w:rStyle w:val="screenelement"/>
                <w:sz w:val="16"/>
              </w:rPr>
              <w:t>Import Foreign Exchange Rates</w:t>
            </w:r>
            <w:r w:rsidRPr="00CD088D">
              <w:rPr>
                <w:sz w:val="16"/>
              </w:rPr>
              <w:t xml:space="preserve"> </w:t>
            </w:r>
            <w:r w:rsidRPr="00CD088D">
              <w:rPr>
                <w:rStyle w:val="CourierNew"/>
                <w:sz w:val="16"/>
              </w:rPr>
              <w:t>(F2092)</w:t>
            </w:r>
            <w:r w:rsidRPr="00CD088D">
              <w:rPr>
                <w:sz w:val="16"/>
              </w:rPr>
              <w:t>.</w:t>
            </w: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3</w:t>
            </w:r>
          </w:p>
        </w:tc>
        <w:tc>
          <w:tcPr>
            <w:tcW w:w="0" w:type="auto"/>
          </w:tcPr>
          <w:p w:rsidR="00B153F4" w:rsidRPr="00CD088D" w:rsidRDefault="000A373D">
            <w:pPr>
              <w:rPr>
                <w:sz w:val="16"/>
              </w:rPr>
            </w:pPr>
            <w:r w:rsidRPr="00CD088D">
              <w:rPr>
                <w:rStyle w:val="bold"/>
                <w:sz w:val="16"/>
              </w:rPr>
              <w:t>Download Template</w:t>
            </w:r>
          </w:p>
        </w:tc>
        <w:tc>
          <w:tcPr>
            <w:tcW w:w="0" w:type="auto"/>
          </w:tcPr>
          <w:p w:rsidR="00B153F4" w:rsidRPr="00CD088D" w:rsidRDefault="000A373D">
            <w:pPr>
              <w:rPr>
                <w:sz w:val="16"/>
              </w:rPr>
            </w:pPr>
            <w:r w:rsidRPr="00CD088D">
              <w:rPr>
                <w:sz w:val="16"/>
              </w:rPr>
              <w:t xml:space="preserve">Choose </w:t>
            </w:r>
            <w:r w:rsidRPr="00CD088D">
              <w:rPr>
                <w:rStyle w:val="screenelement"/>
                <w:sz w:val="16"/>
              </w:rPr>
              <w:t>Download Template</w:t>
            </w:r>
            <w:r w:rsidRPr="00CD088D">
              <w:rPr>
                <w:sz w:val="16"/>
              </w:rPr>
              <w:t xml:space="preserve"> and choose </w:t>
            </w:r>
            <w:r w:rsidRPr="00CD088D">
              <w:rPr>
                <w:rStyle w:val="screenelement"/>
                <w:sz w:val="16"/>
              </w:rPr>
              <w:t>OK</w:t>
            </w:r>
            <w:r w:rsidRPr="00CD088D">
              <w:rPr>
                <w:sz w:val="16"/>
              </w:rPr>
              <w:t>.</w:t>
            </w:r>
          </w:p>
        </w:tc>
        <w:tc>
          <w:tcPr>
            <w:tcW w:w="0" w:type="auto"/>
          </w:tcPr>
          <w:p w:rsidR="00B153F4" w:rsidRPr="00CD088D" w:rsidRDefault="000A373D">
            <w:pPr>
              <w:rPr>
                <w:sz w:val="16"/>
              </w:rPr>
            </w:pPr>
            <w:r w:rsidRPr="00CD088D">
              <w:rPr>
                <w:sz w:val="16"/>
              </w:rPr>
              <w:t>An XLSX file is downloaded.</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4</w:t>
            </w:r>
          </w:p>
        </w:tc>
        <w:tc>
          <w:tcPr>
            <w:tcW w:w="0" w:type="auto"/>
          </w:tcPr>
          <w:p w:rsidR="00B153F4" w:rsidRPr="00CD088D" w:rsidRDefault="000A373D">
            <w:pPr>
              <w:rPr>
                <w:sz w:val="16"/>
              </w:rPr>
            </w:pPr>
            <w:r w:rsidRPr="00CD088D">
              <w:rPr>
                <w:rStyle w:val="bold"/>
                <w:sz w:val="16"/>
              </w:rPr>
              <w:t>Prepare the Import File</w:t>
            </w:r>
          </w:p>
        </w:tc>
        <w:tc>
          <w:tcPr>
            <w:tcW w:w="0" w:type="auto"/>
          </w:tcPr>
          <w:p w:rsidR="00B153F4" w:rsidRPr="00CD088D" w:rsidRDefault="000A373D">
            <w:pPr>
              <w:rPr>
                <w:sz w:val="16"/>
              </w:rPr>
            </w:pPr>
            <w:r w:rsidRPr="00CD088D">
              <w:rPr>
                <w:sz w:val="16"/>
              </w:rPr>
              <w:t>Open the XLSX file, modify it as needed, and save the file for upload.</w:t>
            </w:r>
          </w:p>
        </w:tc>
        <w:tc>
          <w:tcPr>
            <w:tcW w:w="0" w:type="auto"/>
          </w:tcPr>
          <w:p w:rsidR="000A373D" w:rsidRPr="00CD088D" w:rsidRDefault="000A373D">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5</w:t>
            </w:r>
          </w:p>
        </w:tc>
        <w:tc>
          <w:tcPr>
            <w:tcW w:w="0" w:type="auto"/>
          </w:tcPr>
          <w:p w:rsidR="00B153F4" w:rsidRPr="00CD088D" w:rsidRDefault="000A373D">
            <w:pPr>
              <w:rPr>
                <w:sz w:val="16"/>
              </w:rPr>
            </w:pPr>
            <w:r w:rsidRPr="00CD088D">
              <w:rPr>
                <w:rStyle w:val="bold"/>
                <w:sz w:val="16"/>
              </w:rPr>
              <w:t>Select File to Import</w:t>
            </w:r>
          </w:p>
        </w:tc>
        <w:tc>
          <w:tcPr>
            <w:tcW w:w="0" w:type="auto"/>
          </w:tcPr>
          <w:p w:rsidR="00B153F4" w:rsidRPr="00CD088D" w:rsidRDefault="000A373D">
            <w:pPr>
              <w:rPr>
                <w:sz w:val="16"/>
              </w:rPr>
            </w:pPr>
            <w:r w:rsidRPr="00CD088D">
              <w:rPr>
                <w:sz w:val="16"/>
              </w:rPr>
              <w:t xml:space="preserve">Choose </w:t>
            </w:r>
            <w:r w:rsidRPr="00CD088D">
              <w:rPr>
                <w:rStyle w:val="screenelement"/>
                <w:sz w:val="16"/>
              </w:rPr>
              <w:t>Browse…</w:t>
            </w:r>
            <w:r w:rsidRPr="00CD088D">
              <w:rPr>
                <w:sz w:val="16"/>
              </w:rPr>
              <w:t xml:space="preserve"> and select the upload file (in .xlsx format)</w:t>
            </w:r>
          </w:p>
        </w:tc>
        <w:tc>
          <w:tcPr>
            <w:tcW w:w="0" w:type="auto"/>
          </w:tcPr>
          <w:p w:rsidR="00CD088D" w:rsidRPr="00CD088D" w:rsidRDefault="000A373D">
            <w:pPr>
              <w:rPr>
                <w:sz w:val="16"/>
              </w:rPr>
            </w:pPr>
            <w:r w:rsidRPr="00CD088D">
              <w:rPr>
                <w:sz w:val="16"/>
              </w:rPr>
              <w:t>Data from the test load file and a statistic of the records are displayed.</w:t>
            </w:r>
          </w:p>
          <w:p w:rsidR="00B153F4" w:rsidRPr="00CD088D" w:rsidRDefault="000A373D">
            <w:pPr>
              <w:rPr>
                <w:sz w:val="16"/>
              </w:rPr>
            </w:pPr>
            <w:r w:rsidRPr="00CD088D">
              <w:rPr>
                <w:sz w:val="16"/>
              </w:rPr>
              <w:t xml:space="preserve">The </w:t>
            </w:r>
            <w:r w:rsidRPr="00CD088D">
              <w:rPr>
                <w:rStyle w:val="screenelement"/>
                <w:sz w:val="16"/>
              </w:rPr>
              <w:t>Status</w:t>
            </w:r>
            <w:r w:rsidRPr="00CD088D">
              <w:rPr>
                <w:sz w:val="16"/>
              </w:rPr>
              <w:t xml:space="preserve"> column displays any error or success symbols.</w:t>
            </w: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6</w:t>
            </w:r>
          </w:p>
        </w:tc>
        <w:tc>
          <w:tcPr>
            <w:tcW w:w="0" w:type="auto"/>
          </w:tcPr>
          <w:p w:rsidR="00B153F4" w:rsidRPr="00CD088D" w:rsidRDefault="000A373D">
            <w:pPr>
              <w:rPr>
                <w:sz w:val="16"/>
              </w:rPr>
            </w:pPr>
            <w:r w:rsidRPr="00CD088D">
              <w:rPr>
                <w:rStyle w:val="bold"/>
                <w:sz w:val="16"/>
              </w:rPr>
              <w:t>Start Import</w:t>
            </w:r>
          </w:p>
        </w:tc>
        <w:tc>
          <w:tcPr>
            <w:tcW w:w="0" w:type="auto"/>
          </w:tcPr>
          <w:p w:rsidR="00B153F4" w:rsidRPr="00CD088D" w:rsidRDefault="000A373D">
            <w:pPr>
              <w:rPr>
                <w:sz w:val="16"/>
              </w:rPr>
            </w:pPr>
            <w:r w:rsidRPr="00CD088D">
              <w:rPr>
                <w:sz w:val="16"/>
              </w:rPr>
              <w:t xml:space="preserve">Choose </w:t>
            </w:r>
            <w:r w:rsidRPr="00CD088D">
              <w:rPr>
                <w:rStyle w:val="screenelement"/>
                <w:sz w:val="16"/>
              </w:rPr>
              <w:t>Import</w:t>
            </w:r>
            <w:r w:rsidRPr="00CD088D">
              <w:rPr>
                <w:sz w:val="16"/>
              </w:rPr>
              <w:t>.</w:t>
            </w:r>
          </w:p>
        </w:tc>
        <w:tc>
          <w:tcPr>
            <w:tcW w:w="0" w:type="auto"/>
          </w:tcPr>
          <w:p w:rsidR="00B153F4" w:rsidRPr="00CD088D" w:rsidRDefault="000A373D">
            <w:pPr>
              <w:rPr>
                <w:sz w:val="16"/>
              </w:rPr>
            </w:pPr>
            <w:r w:rsidRPr="00CD088D">
              <w:rPr>
                <w:sz w:val="16"/>
              </w:rPr>
              <w:t xml:space="preserve">The system displays the message </w:t>
            </w:r>
            <w:r w:rsidRPr="00CD088D">
              <w:rPr>
                <w:rStyle w:val="CourierNew"/>
                <w:sz w:val="16"/>
              </w:rPr>
              <w:t>X entries have been imported successfully</w:t>
            </w:r>
            <w:r w:rsidRPr="00CD088D">
              <w:rPr>
                <w:sz w:val="16"/>
              </w:rPr>
              <w:t>.</w:t>
            </w:r>
          </w:p>
        </w:tc>
        <w:tc>
          <w:tcPr>
            <w:tcW w:w="0" w:type="auto"/>
          </w:tcPr>
          <w:p w:rsidR="000A373D" w:rsidRPr="00CD088D" w:rsidRDefault="000A373D">
            <w:pPr>
              <w:rPr>
                <w:sz w:val="16"/>
              </w:rPr>
            </w:pPr>
          </w:p>
        </w:tc>
      </w:tr>
    </w:tbl>
    <w:p w:rsidR="00B153F4" w:rsidRDefault="000A373D">
      <w:pPr>
        <w:pStyle w:val="Heading2"/>
      </w:pPr>
      <w:bookmarkStart w:id="190" w:name="unique_95"/>
      <w:bookmarkStart w:id="191" w:name="_Toc232863216"/>
      <w:r>
        <w:t>Repost GR/IR Clearing</w:t>
      </w:r>
      <w:bookmarkEnd w:id="190"/>
      <w:bookmarkEnd w:id="191"/>
    </w:p>
    <w:p w:rsidR="00B153F4" w:rsidRDefault="000A373D">
      <w:pPr>
        <w:pStyle w:val="sectiontitle"/>
      </w:pPr>
      <w:r>
        <w:t>Test Administration</w:t>
      </w:r>
    </w:p>
    <w:p w:rsidR="00B153F4" w:rsidRDefault="000A373D">
      <w:r>
        <w:t>Customer project: Fill in the project-specific parts.</w:t>
      </w:r>
    </w:p>
    <w:p w:rsidR="00B153F4" w:rsidRDefault="00B153F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153F4" w:rsidRPr="00CD088D" w:rsidTr="00CD088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r>
      <w:tr w:rsidR="00B153F4" w:rsidRPr="00CD088D" w:rsidTr="00CD088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r>
      <w:tr w:rsidR="00B153F4" w:rsidRPr="00CD088D" w:rsidTr="00CD088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rStyle w:val="userinput"/>
                <w:sz w:val="12"/>
              </w:rPr>
              <w:t xml:space="preserve">&lt;State the Service Provider, Customer or Joint Service </w:t>
            </w:r>
            <w:r w:rsidRPr="00CD088D">
              <w:rPr>
                <w:rStyle w:val="userinput"/>
                <w:sz w:val="12"/>
              </w:rPr>
              <w:t>Provider and Customer&gt;</w:t>
            </w:r>
          </w:p>
        </w:tc>
      </w:tr>
    </w:tbl>
    <w:p w:rsidR="00B153F4" w:rsidRDefault="000A373D">
      <w:pPr>
        <w:pStyle w:val="sectiontitle"/>
      </w:pPr>
      <w:r>
        <w:t>Purpose</w:t>
      </w:r>
    </w:p>
    <w:p w:rsidR="00CD088D" w:rsidRDefault="000A373D">
      <w:r>
        <w:t>This app analyzes goods receipt/invoice receipt (GR/IR) clearing accounts at a specified key date and creates adjustment postings if needed. These adjustments help to accurately show the following business transactions in the balance sheet:</w:t>
      </w:r>
    </w:p>
    <w:p w:rsidR="00B153F4" w:rsidRDefault="000A373D">
      <w:pPr>
        <w:pStyle w:val="listpara1"/>
        <w:numPr>
          <w:ilvl w:val="0"/>
          <w:numId w:val="98"/>
        </w:numPr>
      </w:pPr>
      <w:r>
        <w:t>Goods delivered but not invoiced</w:t>
      </w:r>
    </w:p>
    <w:p w:rsidR="00B153F4" w:rsidRDefault="000A373D">
      <w:pPr>
        <w:pStyle w:val="listpara1"/>
        <w:numPr>
          <w:ilvl w:val="0"/>
          <w:numId w:val="3"/>
        </w:numPr>
      </w:pPr>
      <w:r>
        <w:t>Goods invoiced but not delivered</w:t>
      </w:r>
    </w:p>
    <w:p w:rsidR="00B153F4" w:rsidRDefault="000A373D">
      <w:pPr>
        <w:pStyle w:val="sectiontitle"/>
      </w:pPr>
      <w:r>
        <w:t>Prerequisite</w:t>
      </w:r>
    </w:p>
    <w:p w:rsidR="00B153F4" w:rsidRDefault="000A373D">
      <w:r>
        <w:t>Data is created by running the listed steps in either of these scripts:</w:t>
      </w:r>
    </w:p>
    <w:p w:rsidR="00B153F4" w:rsidRDefault="000A373D">
      <w:pPr>
        <w:pStyle w:val="listpara1"/>
        <w:numPr>
          <w:ilvl w:val="0"/>
          <w:numId w:val="99"/>
        </w:numPr>
      </w:pPr>
      <w:r>
        <w:t>Procurement of Direct Materials (J45)</w:t>
      </w:r>
    </w:p>
    <w:p w:rsidR="00B153F4" w:rsidRDefault="000A373D">
      <w:pPr>
        <w:pStyle w:val="listpara2"/>
        <w:numPr>
          <w:ilvl w:val="1"/>
          <w:numId w:val="3"/>
        </w:numPr>
      </w:pPr>
      <w:r>
        <w:t>Post Goods Receipt for Purchase Order</w:t>
      </w:r>
    </w:p>
    <w:p w:rsidR="00B153F4" w:rsidRDefault="000A373D">
      <w:pPr>
        <w:pStyle w:val="listpara2"/>
        <w:numPr>
          <w:ilvl w:val="1"/>
          <w:numId w:val="3"/>
        </w:numPr>
      </w:pPr>
      <w:r>
        <w:t>Create Supplier Invoice with PO/GR Relation</w:t>
      </w:r>
    </w:p>
    <w:p w:rsidR="00B153F4" w:rsidRDefault="000A373D">
      <w:pPr>
        <w:pStyle w:val="listpara1"/>
        <w:numPr>
          <w:ilvl w:val="0"/>
          <w:numId w:val="3"/>
        </w:numPr>
      </w:pPr>
      <w:r>
        <w:t>Requisitioning (18J)</w:t>
      </w:r>
    </w:p>
    <w:p w:rsidR="00B153F4" w:rsidRDefault="000A373D">
      <w:pPr>
        <w:pStyle w:val="listpara2"/>
        <w:numPr>
          <w:ilvl w:val="1"/>
          <w:numId w:val="3"/>
        </w:numPr>
      </w:pPr>
      <w:r>
        <w:t>Confirm Receipt of Goods</w:t>
      </w:r>
    </w:p>
    <w:p w:rsidR="00B153F4" w:rsidRDefault="000A373D">
      <w:pPr>
        <w:pStyle w:val="listpara2"/>
        <w:numPr>
          <w:ilvl w:val="1"/>
          <w:numId w:val="3"/>
        </w:numPr>
      </w:pPr>
      <w:r>
        <w:t>One of the Create Supplier Invoice steps</w:t>
      </w:r>
    </w:p>
    <w:p w:rsidR="00B153F4" w:rsidRDefault="000A373D">
      <w:pPr>
        <w:pStyle w:val="sectiontitle"/>
      </w:pPr>
      <w:r>
        <w:t>Procedure</w:t>
      </w:r>
    </w:p>
    <w:tbl>
      <w:tblPr>
        <w:tblStyle w:val="SAPStandardTable"/>
        <w:tblW w:w="5000" w:type="pct"/>
        <w:tblInd w:w="3" w:type="dxa"/>
        <w:tblLook w:val="0620" w:firstRow="1" w:lastRow="0" w:firstColumn="0" w:lastColumn="0" w:noHBand="1" w:noVBand="1"/>
      </w:tblPr>
      <w:tblGrid>
        <w:gridCol w:w="811"/>
        <w:gridCol w:w="1650"/>
        <w:gridCol w:w="4204"/>
        <w:gridCol w:w="6149"/>
        <w:gridCol w:w="1490"/>
      </w:tblGrid>
      <w:tr w:rsidR="00B153F4" w:rsidRPr="00CD088D" w:rsidTr="00CD088D">
        <w:trPr>
          <w:cnfStyle w:val="100000000000" w:firstRow="1" w:lastRow="0" w:firstColumn="0" w:lastColumn="0" w:oddVBand="0" w:evenVBand="0" w:oddHBand="0" w:evenHBand="0" w:firstRowFirstColumn="0" w:firstRowLastColumn="0" w:lastRowFirstColumn="0" w:lastRowLastColumn="0"/>
        </w:trPr>
        <w:tc>
          <w:tcPr>
            <w:tcW w:w="0" w:type="auto"/>
          </w:tcPr>
          <w:p w:rsidR="00B153F4" w:rsidRPr="00CD088D" w:rsidRDefault="000A373D">
            <w:pPr>
              <w:pStyle w:val="boldparagraph"/>
              <w:rPr>
                <w:sz w:val="16"/>
              </w:rPr>
            </w:pPr>
            <w:r w:rsidRPr="00CD088D">
              <w:rPr>
                <w:sz w:val="16"/>
              </w:rPr>
              <w:t>Test Step #</w:t>
            </w:r>
          </w:p>
        </w:tc>
        <w:tc>
          <w:tcPr>
            <w:tcW w:w="0" w:type="auto"/>
          </w:tcPr>
          <w:p w:rsidR="00B153F4" w:rsidRPr="00CD088D" w:rsidRDefault="000A373D">
            <w:pPr>
              <w:pStyle w:val="boldparagraph"/>
              <w:rPr>
                <w:sz w:val="16"/>
              </w:rPr>
            </w:pPr>
            <w:r w:rsidRPr="00CD088D">
              <w:rPr>
                <w:sz w:val="16"/>
              </w:rPr>
              <w:t>Test Step Name</w:t>
            </w:r>
          </w:p>
        </w:tc>
        <w:tc>
          <w:tcPr>
            <w:tcW w:w="0" w:type="auto"/>
          </w:tcPr>
          <w:p w:rsidR="00B153F4" w:rsidRPr="00CD088D" w:rsidRDefault="000A373D">
            <w:pPr>
              <w:pStyle w:val="boldparagraph"/>
              <w:rPr>
                <w:sz w:val="16"/>
              </w:rPr>
            </w:pPr>
            <w:r w:rsidRPr="00CD088D">
              <w:rPr>
                <w:sz w:val="16"/>
              </w:rPr>
              <w:t>Instruction</w:t>
            </w:r>
          </w:p>
        </w:tc>
        <w:tc>
          <w:tcPr>
            <w:tcW w:w="0" w:type="auto"/>
          </w:tcPr>
          <w:p w:rsidR="00B153F4" w:rsidRPr="00CD088D" w:rsidRDefault="000A373D">
            <w:pPr>
              <w:pStyle w:val="boldparagraph"/>
              <w:rPr>
                <w:sz w:val="16"/>
              </w:rPr>
            </w:pPr>
            <w:r w:rsidRPr="00CD088D">
              <w:rPr>
                <w:sz w:val="16"/>
              </w:rPr>
              <w:t>Expected Result</w:t>
            </w:r>
          </w:p>
        </w:tc>
        <w:tc>
          <w:tcPr>
            <w:tcW w:w="0" w:type="auto"/>
          </w:tcPr>
          <w:p w:rsidR="00B153F4" w:rsidRPr="00CD088D" w:rsidRDefault="000A373D">
            <w:pPr>
              <w:pStyle w:val="boldparagraph"/>
              <w:rPr>
                <w:sz w:val="16"/>
              </w:rPr>
            </w:pPr>
            <w:r w:rsidRPr="00CD088D">
              <w:rPr>
                <w:sz w:val="16"/>
              </w:rPr>
              <w:t>Pass / Fail / Comment</w:t>
            </w:r>
          </w:p>
        </w:tc>
      </w:tr>
      <w:tr w:rsidR="00B153F4" w:rsidRPr="00CD088D" w:rsidTr="00CD088D">
        <w:tc>
          <w:tcPr>
            <w:tcW w:w="0" w:type="auto"/>
          </w:tcPr>
          <w:p w:rsidR="00B153F4" w:rsidRPr="00CD088D" w:rsidRDefault="000A373D">
            <w:pPr>
              <w:rPr>
                <w:sz w:val="16"/>
              </w:rPr>
            </w:pPr>
            <w:r w:rsidRPr="00CD088D">
              <w:rPr>
                <w:sz w:val="16"/>
              </w:rPr>
              <w:t>1</w:t>
            </w:r>
          </w:p>
        </w:tc>
        <w:tc>
          <w:tcPr>
            <w:tcW w:w="0" w:type="auto"/>
          </w:tcPr>
          <w:p w:rsidR="00B153F4" w:rsidRPr="00CD088D" w:rsidRDefault="000A373D">
            <w:pPr>
              <w:rPr>
                <w:sz w:val="16"/>
              </w:rPr>
            </w:pPr>
            <w:r w:rsidRPr="00CD088D">
              <w:rPr>
                <w:rStyle w:val="bold"/>
                <w:sz w:val="16"/>
              </w:rPr>
              <w:t>Log On</w:t>
            </w:r>
          </w:p>
        </w:tc>
        <w:tc>
          <w:tcPr>
            <w:tcW w:w="0" w:type="auto"/>
          </w:tcPr>
          <w:p w:rsidR="00B153F4" w:rsidRPr="00CD088D" w:rsidRDefault="000A373D">
            <w:pPr>
              <w:rPr>
                <w:sz w:val="16"/>
              </w:rPr>
            </w:pPr>
            <w:r w:rsidRPr="00CD088D">
              <w:rPr>
                <w:sz w:val="16"/>
              </w:rPr>
              <w:t>Log on to the SAP Fiori launchpad as a General Ledger Accountant.</w:t>
            </w: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2</w:t>
            </w:r>
          </w:p>
        </w:tc>
        <w:tc>
          <w:tcPr>
            <w:tcW w:w="0" w:type="auto"/>
          </w:tcPr>
          <w:p w:rsidR="00B153F4" w:rsidRPr="00CD088D" w:rsidRDefault="000A373D">
            <w:pPr>
              <w:rPr>
                <w:sz w:val="16"/>
              </w:rPr>
            </w:pPr>
            <w:r w:rsidRPr="00CD088D">
              <w:rPr>
                <w:rStyle w:val="bold"/>
                <w:sz w:val="16"/>
              </w:rPr>
              <w:t>Access the SAP Fiori App</w:t>
            </w:r>
          </w:p>
        </w:tc>
        <w:tc>
          <w:tcPr>
            <w:tcW w:w="0" w:type="auto"/>
          </w:tcPr>
          <w:p w:rsidR="00B153F4" w:rsidRPr="00CD088D" w:rsidRDefault="000A373D">
            <w:pPr>
              <w:rPr>
                <w:sz w:val="16"/>
              </w:rPr>
            </w:pPr>
            <w:r w:rsidRPr="00CD088D">
              <w:rPr>
                <w:sz w:val="16"/>
              </w:rPr>
              <w:t xml:space="preserve">Open </w:t>
            </w:r>
            <w:r w:rsidRPr="00CD088D">
              <w:rPr>
                <w:rStyle w:val="screenelement"/>
                <w:sz w:val="16"/>
              </w:rPr>
              <w:t>Repost GR/IR Clearing</w:t>
            </w:r>
            <w:r w:rsidRPr="00CD088D">
              <w:rPr>
                <w:sz w:val="16"/>
              </w:rPr>
              <w:t xml:space="preserve"> </w:t>
            </w:r>
            <w:r w:rsidRPr="00CD088D">
              <w:rPr>
                <w:rStyle w:val="CourierNew"/>
                <w:sz w:val="16"/>
              </w:rPr>
              <w:t>(F.19)</w:t>
            </w:r>
            <w:r w:rsidRPr="00CD088D">
              <w:rPr>
                <w:sz w:val="16"/>
              </w:rPr>
              <w:t>.</w:t>
            </w:r>
          </w:p>
        </w:tc>
        <w:tc>
          <w:tcPr>
            <w:tcW w:w="0" w:type="auto"/>
          </w:tcPr>
          <w:p w:rsidR="00B153F4" w:rsidRPr="00CD088D" w:rsidRDefault="000A373D">
            <w:pPr>
              <w:rPr>
                <w:sz w:val="16"/>
              </w:rPr>
            </w:pPr>
            <w:r w:rsidRPr="00CD088D">
              <w:rPr>
                <w:sz w:val="16"/>
              </w:rPr>
              <w:t xml:space="preserve">The </w:t>
            </w:r>
            <w:r w:rsidRPr="00CD088D">
              <w:rPr>
                <w:rStyle w:val="screenelement"/>
                <w:sz w:val="16"/>
              </w:rPr>
              <w:t>Analyze GR/IR Clearing Accounts and Display Acquisition Tax</w:t>
            </w:r>
            <w:r w:rsidRPr="00CD088D">
              <w:rPr>
                <w:sz w:val="16"/>
              </w:rPr>
              <w:t xml:space="preserve"> view is displayed.</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3</w:t>
            </w:r>
          </w:p>
        </w:tc>
        <w:tc>
          <w:tcPr>
            <w:tcW w:w="0" w:type="auto"/>
          </w:tcPr>
          <w:p w:rsidR="00B153F4" w:rsidRPr="00CD088D" w:rsidRDefault="000A373D">
            <w:pPr>
              <w:rPr>
                <w:sz w:val="16"/>
              </w:rPr>
            </w:pPr>
            <w:r w:rsidRPr="00CD088D">
              <w:rPr>
                <w:rStyle w:val="bold"/>
                <w:sz w:val="16"/>
              </w:rPr>
              <w:t>Enter Account Selection</w:t>
            </w:r>
          </w:p>
        </w:tc>
        <w:tc>
          <w:tcPr>
            <w:tcW w:w="0" w:type="auto"/>
          </w:tcPr>
          <w:p w:rsidR="00CD088D" w:rsidRPr="00CD088D" w:rsidRDefault="000A373D">
            <w:pPr>
              <w:rPr>
                <w:sz w:val="16"/>
              </w:rPr>
            </w:pPr>
            <w:r w:rsidRPr="00CD088D">
              <w:rPr>
                <w:sz w:val="16"/>
              </w:rPr>
              <w:t xml:space="preserve">Make the following entries and choose </w:t>
            </w:r>
            <w:r w:rsidRPr="00CD088D">
              <w:rPr>
                <w:rStyle w:val="screenelement"/>
                <w:sz w:val="16"/>
              </w:rPr>
              <w:t>Execute</w:t>
            </w:r>
            <w:r w:rsidRPr="00CD088D">
              <w:rPr>
                <w:sz w:val="16"/>
              </w:rPr>
              <w:t>:</w:t>
            </w:r>
          </w:p>
          <w:p w:rsidR="00CD088D" w:rsidRPr="00CD088D" w:rsidRDefault="000A373D">
            <w:pPr>
              <w:rPr>
                <w:sz w:val="16"/>
              </w:rPr>
            </w:pPr>
            <w:r w:rsidRPr="00CD088D">
              <w:rPr>
                <w:rStyle w:val="screenelement"/>
                <w:sz w:val="16"/>
              </w:rPr>
              <w:t>G/L account</w:t>
            </w:r>
            <w:r w:rsidRPr="00CD088D">
              <w:rPr>
                <w:sz w:val="16"/>
              </w:rPr>
              <w:t xml:space="preserve">: For example, </w:t>
            </w:r>
            <w:r w:rsidRPr="00CD088D">
              <w:rPr>
                <w:rStyle w:val="userinput"/>
                <w:sz w:val="16"/>
              </w:rPr>
              <w:t>21120000</w:t>
            </w:r>
          </w:p>
          <w:p w:rsidR="00CD088D" w:rsidRPr="00CD088D" w:rsidRDefault="000A373D">
            <w:pPr>
              <w:rPr>
                <w:sz w:val="16"/>
              </w:rPr>
            </w:pPr>
            <w:r w:rsidRPr="00CD088D">
              <w:rPr>
                <w:rStyle w:val="screenelement"/>
                <w:sz w:val="16"/>
              </w:rPr>
              <w:t>Company Code</w:t>
            </w:r>
            <w:r w:rsidRPr="00CD088D">
              <w:rPr>
                <w:sz w:val="16"/>
              </w:rPr>
              <w:t xml:space="preserve">: </w:t>
            </w:r>
            <w:r w:rsidRPr="00CD088D">
              <w:rPr>
                <w:rStyle w:val="userinput"/>
                <w:sz w:val="16"/>
              </w:rPr>
              <w:t>3310</w:t>
            </w:r>
          </w:p>
          <w:p w:rsidR="00CD088D" w:rsidRPr="00CD088D" w:rsidRDefault="000A373D">
            <w:pPr>
              <w:rPr>
                <w:sz w:val="16"/>
              </w:rPr>
            </w:pPr>
            <w:r w:rsidRPr="00CD088D">
              <w:rPr>
                <w:rStyle w:val="screenelement"/>
                <w:sz w:val="16"/>
              </w:rPr>
              <w:t>Parameters</w:t>
            </w:r>
            <w:r w:rsidRPr="00CD088D">
              <w:rPr>
                <w:sz w:val="16"/>
              </w:rPr>
              <w:t xml:space="preserve"> tab:</w:t>
            </w:r>
          </w:p>
          <w:p w:rsidR="00CD088D" w:rsidRPr="00CD088D" w:rsidRDefault="000A373D">
            <w:pPr>
              <w:rPr>
                <w:sz w:val="16"/>
              </w:rPr>
            </w:pPr>
            <w:r w:rsidRPr="00CD088D">
              <w:rPr>
                <w:rStyle w:val="screenelement"/>
                <w:sz w:val="16"/>
              </w:rPr>
              <w:t>Key Date</w:t>
            </w:r>
            <w:r w:rsidRPr="00CD088D">
              <w:rPr>
                <w:sz w:val="16"/>
              </w:rPr>
              <w:t xml:space="preserve">: </w:t>
            </w:r>
            <w:r w:rsidRPr="00CD088D">
              <w:rPr>
                <w:rStyle w:val="userinput"/>
                <w:sz w:val="16"/>
              </w:rPr>
              <w:t>&lt;end of period&gt;</w:t>
            </w:r>
          </w:p>
          <w:p w:rsidR="00CD088D" w:rsidRPr="00CD088D" w:rsidRDefault="000A373D">
            <w:pPr>
              <w:rPr>
                <w:sz w:val="16"/>
              </w:rPr>
            </w:pPr>
            <w:r w:rsidRPr="00CD088D">
              <w:rPr>
                <w:rStyle w:val="screenelement"/>
                <w:sz w:val="16"/>
              </w:rPr>
              <w:lastRenderedPageBreak/>
              <w:t>GR/IR clearing</w:t>
            </w:r>
            <w:r w:rsidRPr="00CD088D">
              <w:rPr>
                <w:sz w:val="16"/>
              </w:rPr>
              <w:t xml:space="preserve">: </w:t>
            </w:r>
            <w:r w:rsidRPr="00CD088D">
              <w:rPr>
                <w:rStyle w:val="userinput"/>
                <w:sz w:val="16"/>
              </w:rPr>
              <w:t>selected</w:t>
            </w:r>
          </w:p>
          <w:p w:rsidR="00CD088D" w:rsidRPr="00CD088D" w:rsidRDefault="000A373D">
            <w:pPr>
              <w:rPr>
                <w:sz w:val="16"/>
              </w:rPr>
            </w:pPr>
            <w:r w:rsidRPr="00CD088D">
              <w:rPr>
                <w:rStyle w:val="screenelement"/>
                <w:sz w:val="16"/>
              </w:rPr>
              <w:t>Postings</w:t>
            </w:r>
            <w:r w:rsidRPr="00CD088D">
              <w:rPr>
                <w:sz w:val="16"/>
              </w:rPr>
              <w:t xml:space="preserve"> tab:</w:t>
            </w:r>
          </w:p>
          <w:p w:rsidR="00CD088D" w:rsidRPr="00CD088D" w:rsidRDefault="000A373D">
            <w:pPr>
              <w:rPr>
                <w:sz w:val="16"/>
              </w:rPr>
            </w:pPr>
            <w:r w:rsidRPr="00CD088D">
              <w:rPr>
                <w:rStyle w:val="screenelement"/>
                <w:sz w:val="16"/>
              </w:rPr>
              <w:t>Create Posting</w:t>
            </w:r>
            <w:r w:rsidRPr="00CD088D">
              <w:rPr>
                <w:sz w:val="16"/>
              </w:rPr>
              <w:t xml:space="preserve">: </w:t>
            </w:r>
            <w:r w:rsidRPr="00CD088D">
              <w:rPr>
                <w:rStyle w:val="userinput"/>
                <w:sz w:val="16"/>
              </w:rPr>
              <w:t>selected</w:t>
            </w:r>
          </w:p>
          <w:p w:rsidR="00CD088D" w:rsidRPr="00CD088D" w:rsidRDefault="000A373D">
            <w:pPr>
              <w:rPr>
                <w:sz w:val="16"/>
              </w:rPr>
            </w:pPr>
            <w:r w:rsidRPr="00CD088D">
              <w:rPr>
                <w:rStyle w:val="screenelement"/>
                <w:sz w:val="16"/>
              </w:rPr>
              <w:t>Name of batch input session</w:t>
            </w:r>
            <w:r w:rsidRPr="00CD088D">
              <w:rPr>
                <w:sz w:val="16"/>
              </w:rPr>
              <w:t xml:space="preserve">: </w:t>
            </w:r>
            <w:r w:rsidRPr="00CD088D">
              <w:rPr>
                <w:rStyle w:val="userinput"/>
                <w:sz w:val="16"/>
              </w:rPr>
              <w:t>&lt;name&gt;</w:t>
            </w:r>
          </w:p>
          <w:p w:rsidR="00CD088D" w:rsidRPr="00CD088D" w:rsidRDefault="000A373D">
            <w:pPr>
              <w:rPr>
                <w:sz w:val="16"/>
              </w:rPr>
            </w:pPr>
            <w:r w:rsidRPr="00CD088D">
              <w:rPr>
                <w:rStyle w:val="screenelement"/>
                <w:sz w:val="16"/>
              </w:rPr>
              <w:t>Document date</w:t>
            </w:r>
            <w:r w:rsidRPr="00CD088D">
              <w:rPr>
                <w:sz w:val="16"/>
              </w:rPr>
              <w:t xml:space="preserve">: </w:t>
            </w:r>
            <w:r w:rsidRPr="00CD088D">
              <w:rPr>
                <w:rStyle w:val="userinput"/>
                <w:sz w:val="16"/>
              </w:rPr>
              <w:t>&lt;end of period&gt;</w:t>
            </w:r>
          </w:p>
          <w:p w:rsidR="00CD088D" w:rsidRPr="00CD088D" w:rsidRDefault="000A373D">
            <w:pPr>
              <w:rPr>
                <w:sz w:val="16"/>
              </w:rPr>
            </w:pPr>
            <w:r w:rsidRPr="00CD088D">
              <w:rPr>
                <w:rStyle w:val="screenelement"/>
                <w:sz w:val="16"/>
              </w:rPr>
              <w:t>Document type</w:t>
            </w:r>
            <w:r w:rsidRPr="00CD088D">
              <w:rPr>
                <w:sz w:val="16"/>
              </w:rPr>
              <w:t xml:space="preserve">: for example </w:t>
            </w:r>
            <w:r w:rsidRPr="00CD088D">
              <w:rPr>
                <w:rStyle w:val="userinput"/>
                <w:sz w:val="16"/>
              </w:rPr>
              <w:t>SA</w:t>
            </w:r>
          </w:p>
          <w:p w:rsidR="00CD088D" w:rsidRPr="00CD088D" w:rsidRDefault="000A373D">
            <w:pPr>
              <w:rPr>
                <w:sz w:val="16"/>
              </w:rPr>
            </w:pPr>
            <w:r w:rsidRPr="00CD088D">
              <w:rPr>
                <w:rStyle w:val="screenelement"/>
                <w:sz w:val="16"/>
              </w:rPr>
              <w:t>Posting date</w:t>
            </w:r>
            <w:r w:rsidRPr="00CD088D">
              <w:rPr>
                <w:sz w:val="16"/>
              </w:rPr>
              <w:t xml:space="preserve">: </w:t>
            </w:r>
            <w:r w:rsidRPr="00CD088D">
              <w:rPr>
                <w:rStyle w:val="userinput"/>
                <w:sz w:val="16"/>
              </w:rPr>
              <w:t>&lt;end of period&gt;</w:t>
            </w:r>
          </w:p>
          <w:p w:rsidR="00B153F4" w:rsidRPr="00CD088D" w:rsidRDefault="000A373D">
            <w:pPr>
              <w:rPr>
                <w:sz w:val="16"/>
              </w:rPr>
            </w:pPr>
            <w:r w:rsidRPr="00CD088D">
              <w:rPr>
                <w:rStyle w:val="screenelement"/>
                <w:sz w:val="16"/>
              </w:rPr>
              <w:t>Reversal posting date</w:t>
            </w:r>
            <w:r w:rsidRPr="00CD088D">
              <w:rPr>
                <w:sz w:val="16"/>
              </w:rPr>
              <w:t xml:space="preserve">: </w:t>
            </w:r>
            <w:r w:rsidRPr="00CD088D">
              <w:rPr>
                <w:rStyle w:val="userinput"/>
                <w:sz w:val="16"/>
              </w:rPr>
              <w:t>&lt;beginning of the next period&gt;</w:t>
            </w:r>
          </w:p>
        </w:tc>
        <w:tc>
          <w:tcPr>
            <w:tcW w:w="0" w:type="auto"/>
          </w:tcPr>
          <w:p w:rsidR="00CD088D" w:rsidRPr="00CD088D" w:rsidRDefault="000A373D">
            <w:pPr>
              <w:rPr>
                <w:sz w:val="16"/>
              </w:rPr>
            </w:pPr>
            <w:r w:rsidRPr="00CD088D">
              <w:rPr>
                <w:sz w:val="16"/>
              </w:rPr>
              <w:lastRenderedPageBreak/>
              <w:t>A report with line item information is displayed.</w:t>
            </w:r>
          </w:p>
          <w:p w:rsidR="00B153F4" w:rsidRPr="00CD088D" w:rsidRDefault="000A373D">
            <w:pPr>
              <w:rPr>
                <w:sz w:val="16"/>
              </w:rPr>
            </w:pPr>
            <w:r w:rsidRPr="00CD088D">
              <w:rPr>
                <w:sz w:val="16"/>
              </w:rPr>
              <w:t xml:space="preserve">If a batch input session is created, process it as described in the </w:t>
            </w:r>
            <w:r w:rsidRPr="00CD088D">
              <w:rPr>
                <w:rStyle w:val="italic"/>
                <w:sz w:val="16"/>
              </w:rPr>
              <w:t>Process Batch Input Session</w:t>
            </w:r>
            <w:r w:rsidRPr="00CD088D">
              <w:rPr>
                <w:sz w:val="16"/>
              </w:rPr>
              <w:t xml:space="preserve"> section.</w:t>
            </w:r>
          </w:p>
        </w:tc>
        <w:tc>
          <w:tcPr>
            <w:tcW w:w="0" w:type="auto"/>
          </w:tcPr>
          <w:p w:rsidR="00B153F4" w:rsidRPr="00CD088D" w:rsidRDefault="00B153F4">
            <w:pPr>
              <w:rPr>
                <w:sz w:val="16"/>
              </w:rPr>
            </w:pPr>
          </w:p>
        </w:tc>
      </w:tr>
    </w:tbl>
    <w:p w:rsidR="00B153F4" w:rsidRDefault="000A373D">
      <w:pPr>
        <w:pStyle w:val="Heading2"/>
      </w:pPr>
      <w:bookmarkStart w:id="192" w:name="unique_96"/>
      <w:bookmarkStart w:id="193" w:name="_Toc232863217"/>
      <w:r>
        <w:t>Perform Foreign Currency Valuation</w:t>
      </w:r>
      <w:bookmarkEnd w:id="192"/>
      <w:bookmarkEnd w:id="193"/>
    </w:p>
    <w:p w:rsidR="00B153F4" w:rsidRDefault="000A373D">
      <w:pPr>
        <w:pStyle w:val="sectiontitle"/>
      </w:pPr>
      <w:r>
        <w:t>Test Administration</w:t>
      </w:r>
    </w:p>
    <w:p w:rsidR="00B153F4" w:rsidRDefault="000A373D">
      <w:r>
        <w:t>Customer project: Fill in the project-specific parts.</w:t>
      </w:r>
    </w:p>
    <w:p w:rsidR="00B153F4" w:rsidRDefault="00B153F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153F4" w:rsidRPr="00CD088D" w:rsidTr="00CD088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r>
      <w:tr w:rsidR="00B153F4" w:rsidRPr="00CD088D" w:rsidTr="00CD088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r>
      <w:tr w:rsidR="00B153F4" w:rsidRPr="00CD088D" w:rsidTr="00CD088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rStyle w:val="userinput"/>
                <w:sz w:val="12"/>
              </w:rPr>
              <w:t>&lt;State the Service Provider, Customer or Joint Service Provider and Customer&gt;</w:t>
            </w:r>
          </w:p>
        </w:tc>
      </w:tr>
    </w:tbl>
    <w:p w:rsidR="00B153F4" w:rsidRDefault="000A373D">
      <w:pPr>
        <w:pStyle w:val="sectiontitle"/>
      </w:pPr>
      <w:r>
        <w:t>Purpose</w:t>
      </w:r>
    </w:p>
    <w:p w:rsidR="00CD088D" w:rsidRDefault="000A373D">
      <w:r>
        <w:t>The total difference of all the open account items is posted to a balance sheet adjustment account, retaining the original account balance. The gains or losses from exchange rate fluctuations from the valuation are entered as offsetting entries in separate expense and revenue accounts for exchange rate differences. If you perform an update run and enter a session name for the batch input session, you can run the session after it's created.</w:t>
      </w:r>
    </w:p>
    <w:p w:rsidR="00B153F4" w:rsidRDefault="000A373D">
      <w:r>
        <w:t xml:space="preserve">You have two options for performing the foreign currency valuation: using </w:t>
      </w:r>
      <w:r>
        <w:rPr>
          <w:rStyle w:val="screenelement"/>
        </w:rPr>
        <w:t>Perform Foreign Currency Valuation</w:t>
      </w:r>
      <w:r>
        <w:t xml:space="preserve"> </w:t>
      </w:r>
      <w:r>
        <w:rPr>
          <w:rStyle w:val="CourierNew"/>
        </w:rPr>
        <w:t>(FAGL_FCV)</w:t>
      </w:r>
      <w:r>
        <w:t xml:space="preserve"> or using </w:t>
      </w:r>
      <w:r>
        <w:rPr>
          <w:rStyle w:val="screenelement"/>
        </w:rPr>
        <w:t>Schedule General Ledger Jobs</w:t>
      </w:r>
      <w:r>
        <w:t xml:space="preserve"> </w:t>
      </w:r>
      <w:r>
        <w:rPr>
          <w:rStyle w:val="CourierNew"/>
        </w:rPr>
        <w:t>(F1927)</w:t>
      </w:r>
      <w:r>
        <w:t>.</w:t>
      </w:r>
    </w:p>
    <w:p w:rsidR="00B153F4" w:rsidRDefault="00B153F4"/>
    <w:tbl>
      <w:tblPr>
        <w:tblStyle w:val="SAPNote"/>
        <w:tblW w:w="4975" w:type="pct"/>
        <w:tblLook w:val="0600" w:firstRow="0" w:lastRow="0" w:firstColumn="0" w:lastColumn="0" w:noHBand="1" w:noVBand="1"/>
      </w:tblPr>
      <w:tblGrid>
        <w:gridCol w:w="14195"/>
      </w:tblGrid>
      <w:tr w:rsidR="00B153F4" w:rsidTr="00CD088D">
        <w:tc>
          <w:tcPr>
            <w:tcW w:w="0" w:type="auto"/>
          </w:tcPr>
          <w:p w:rsidR="00B153F4" w:rsidRDefault="000A373D">
            <w:r>
              <w:rPr>
                <w:rStyle w:val="bold"/>
              </w:rPr>
              <w:t xml:space="preserve">Note </w:t>
            </w:r>
            <w:r>
              <w:t xml:space="preserve">If Advanced Valuation is activated (the system displays an error message </w:t>
            </w:r>
            <w:r>
              <w:rPr>
                <w:rStyle w:val="CourierNew"/>
              </w:rPr>
              <w:t>Advanced valuation active; you can no longer use the old report. Message no. FINS_FI_CLS023 is raised</w:t>
            </w:r>
            <w:r>
              <w:t xml:space="preserve">) and as long as there is no posting in the P system, you can deactivate this. To deactivate this, use the </w:t>
            </w:r>
            <w:r>
              <w:rPr>
                <w:rStyle w:val="screenelement"/>
              </w:rPr>
              <w:t>Activate Advanced Valuation</w:t>
            </w:r>
            <w:r>
              <w:t xml:space="preserve"> configuration step (available in the </w:t>
            </w:r>
            <w:r>
              <w:rPr>
                <w:rStyle w:val="screenelement"/>
              </w:rPr>
              <w:t>Manage Your Solution</w:t>
            </w:r>
            <w:r>
              <w:t xml:space="preserve"> </w:t>
            </w:r>
            <w:r>
              <w:rPr>
                <w:rStyle w:val="CourierNew"/>
              </w:rPr>
              <w:t>(F1241)</w:t>
            </w:r>
            <w:r>
              <w:t xml:space="preserve"> app (for more information on accessing the configuration step, see the </w:t>
            </w:r>
            <w:hyperlink r:id="rId134" w:history="1">
              <w:r>
                <w:t>Activate Advanced Valuation</w:t>
              </w:r>
            </w:hyperlink>
            <w:r>
              <w:t xml:space="preserve">  [page ] </w:t>
            </w:r>
            <w:r>
              <w:fldChar w:fldCharType="begin"/>
            </w:r>
            <w:r>
              <w:instrText xml:space="preserve"> PAGEREF unique_12 </w:instrText>
            </w:r>
            <w:r>
              <w:fldChar w:fldCharType="separate"/>
            </w:r>
            <w:r w:rsidR="00CD088D">
              <w:rPr>
                <w:noProof/>
              </w:rPr>
              <w:t>12</w:t>
            </w:r>
            <w:r>
              <w:fldChar w:fldCharType="end"/>
            </w:r>
            <w:r>
              <w:t xml:space="preserve"> topic. Now, you can run </w:t>
            </w:r>
            <w:r>
              <w:rPr>
                <w:rStyle w:val="screenelement"/>
              </w:rPr>
              <w:t>Perform Foreign Currency Valuation</w:t>
            </w:r>
            <w:r>
              <w:t xml:space="preserve"> </w:t>
            </w:r>
            <w:r>
              <w:rPr>
                <w:rStyle w:val="CourierNew"/>
              </w:rPr>
              <w:t>(FAGL_FCV)</w:t>
            </w:r>
            <w:r>
              <w:t>.</w:t>
            </w:r>
          </w:p>
        </w:tc>
      </w:tr>
    </w:tbl>
    <w:p w:rsidR="00B153F4" w:rsidRDefault="000A373D">
      <w:pPr>
        <w:pStyle w:val="sectiontitle"/>
      </w:pPr>
      <w:r>
        <w:lastRenderedPageBreak/>
        <w:t>Prerequisites</w:t>
      </w:r>
    </w:p>
    <w:p w:rsidR="00CD088D" w:rsidRDefault="000A373D">
      <w:r>
        <w:t xml:space="preserve">You must post a Credit and Debit position to an open item-managed account using a foreign currency for which the exchange rate at the time of the posting is </w:t>
      </w:r>
      <w:r>
        <w:t xml:space="preserve">different from the exchange rate at the month end (when you execute the foreign currency valuation). Open items must be available in a foreign currency, posted with a higher or lower exchange rate than the one that is currently applicable. To post a customer invoice in a foreign currency, use the </w:t>
      </w:r>
      <w:r>
        <w:rPr>
          <w:rStyle w:val="screenelement"/>
        </w:rPr>
        <w:t>Create Outgoing Invoices</w:t>
      </w:r>
      <w:r>
        <w:t xml:space="preserve"> </w:t>
      </w:r>
      <w:r>
        <w:rPr>
          <w:rStyle w:val="CourierNew"/>
        </w:rPr>
        <w:t>(FB70)</w:t>
      </w:r>
      <w:r>
        <w:t xml:space="preserve"> app, changing the exchange rate in the document header.</w:t>
      </w:r>
    </w:p>
    <w:p w:rsidR="00B153F4" w:rsidRDefault="000A373D">
      <w:r>
        <w:t xml:space="preserve">To see the exchange rates, you may either use the </w:t>
      </w:r>
      <w:r>
        <w:rPr>
          <w:rStyle w:val="screenelement"/>
        </w:rPr>
        <w:t>Maintain Exchange Rates(OB08)</w:t>
      </w:r>
      <w:r>
        <w:t xml:space="preserve"> app or enter the exchange rate manually in the document you’re posting. For more information about posting general journal entries, see the </w:t>
      </w:r>
      <w:hyperlink r:id="rId135" w:history="1">
        <w:r>
          <w:t xml:space="preserve">Post General Journal Entries </w:t>
        </w:r>
      </w:hyperlink>
      <w:r>
        <w:t xml:space="preserve">  [page ] </w:t>
      </w:r>
      <w:r>
        <w:fldChar w:fldCharType="begin"/>
      </w:r>
      <w:r>
        <w:instrText xml:space="preserve"> PAGEREF unique_61 </w:instrText>
      </w:r>
      <w:r>
        <w:fldChar w:fldCharType="separate"/>
      </w:r>
      <w:r w:rsidR="00CD088D">
        <w:rPr>
          <w:noProof/>
        </w:rPr>
        <w:t>86</w:t>
      </w:r>
      <w:r>
        <w:fldChar w:fldCharType="end"/>
      </w:r>
      <w:r>
        <w:t xml:space="preserve"> step.</w:t>
      </w:r>
    </w:p>
    <w:p w:rsidR="00B153F4" w:rsidRDefault="000A373D">
      <w:pPr>
        <w:pStyle w:val="sectiontitle"/>
      </w:pPr>
      <w:r>
        <w:t>Procedure - Option 1</w:t>
      </w:r>
    </w:p>
    <w:tbl>
      <w:tblPr>
        <w:tblStyle w:val="SAPStandardTable"/>
        <w:tblW w:w="5000" w:type="pct"/>
        <w:tblInd w:w="3" w:type="dxa"/>
        <w:tblLook w:val="0620" w:firstRow="1" w:lastRow="0" w:firstColumn="0" w:lastColumn="0" w:noHBand="1" w:noVBand="1"/>
      </w:tblPr>
      <w:tblGrid>
        <w:gridCol w:w="532"/>
        <w:gridCol w:w="853"/>
        <w:gridCol w:w="2447"/>
        <w:gridCol w:w="9697"/>
        <w:gridCol w:w="775"/>
      </w:tblGrid>
      <w:tr w:rsidR="00B153F4" w:rsidRPr="00CD088D" w:rsidTr="00CD088D">
        <w:trPr>
          <w:cnfStyle w:val="100000000000" w:firstRow="1" w:lastRow="0" w:firstColumn="0" w:lastColumn="0" w:oddVBand="0" w:evenVBand="0" w:oddHBand="0" w:evenHBand="0" w:firstRowFirstColumn="0" w:firstRowLastColumn="0" w:lastRowFirstColumn="0" w:lastRowLastColumn="0"/>
        </w:trPr>
        <w:tc>
          <w:tcPr>
            <w:tcW w:w="0" w:type="auto"/>
          </w:tcPr>
          <w:p w:rsidR="00B153F4" w:rsidRPr="00CD088D" w:rsidRDefault="000A373D">
            <w:pPr>
              <w:pStyle w:val="boldparagraph"/>
              <w:rPr>
                <w:sz w:val="16"/>
              </w:rPr>
            </w:pPr>
            <w:r w:rsidRPr="00CD088D">
              <w:rPr>
                <w:sz w:val="16"/>
              </w:rPr>
              <w:t>Test Step #</w:t>
            </w:r>
          </w:p>
        </w:tc>
        <w:tc>
          <w:tcPr>
            <w:tcW w:w="0" w:type="auto"/>
          </w:tcPr>
          <w:p w:rsidR="00B153F4" w:rsidRPr="00CD088D" w:rsidRDefault="000A373D">
            <w:pPr>
              <w:pStyle w:val="boldparagraph"/>
              <w:rPr>
                <w:sz w:val="16"/>
              </w:rPr>
            </w:pPr>
            <w:r w:rsidRPr="00CD088D">
              <w:rPr>
                <w:sz w:val="16"/>
              </w:rPr>
              <w:t>Test Step Name</w:t>
            </w:r>
          </w:p>
        </w:tc>
        <w:tc>
          <w:tcPr>
            <w:tcW w:w="0" w:type="auto"/>
          </w:tcPr>
          <w:p w:rsidR="00B153F4" w:rsidRPr="00CD088D" w:rsidRDefault="000A373D">
            <w:pPr>
              <w:pStyle w:val="boldparagraph"/>
              <w:rPr>
                <w:sz w:val="16"/>
              </w:rPr>
            </w:pPr>
            <w:r w:rsidRPr="00CD088D">
              <w:rPr>
                <w:sz w:val="16"/>
              </w:rPr>
              <w:t>Instruction</w:t>
            </w:r>
          </w:p>
        </w:tc>
        <w:tc>
          <w:tcPr>
            <w:tcW w:w="0" w:type="auto"/>
          </w:tcPr>
          <w:p w:rsidR="00B153F4" w:rsidRPr="00CD088D" w:rsidRDefault="000A373D">
            <w:pPr>
              <w:pStyle w:val="boldparagraph"/>
              <w:rPr>
                <w:sz w:val="16"/>
              </w:rPr>
            </w:pPr>
            <w:r w:rsidRPr="00CD088D">
              <w:rPr>
                <w:sz w:val="16"/>
              </w:rPr>
              <w:t>Expected Result</w:t>
            </w:r>
          </w:p>
        </w:tc>
        <w:tc>
          <w:tcPr>
            <w:tcW w:w="0" w:type="auto"/>
          </w:tcPr>
          <w:p w:rsidR="00B153F4" w:rsidRPr="00CD088D" w:rsidRDefault="000A373D">
            <w:pPr>
              <w:pStyle w:val="boldparagraph"/>
              <w:rPr>
                <w:sz w:val="16"/>
              </w:rPr>
            </w:pPr>
            <w:r w:rsidRPr="00CD088D">
              <w:rPr>
                <w:sz w:val="16"/>
              </w:rPr>
              <w:t>Pass / Fail / Comment</w:t>
            </w:r>
          </w:p>
        </w:tc>
      </w:tr>
      <w:tr w:rsidR="00B153F4" w:rsidRPr="00CD088D" w:rsidTr="00CD088D">
        <w:tc>
          <w:tcPr>
            <w:tcW w:w="0" w:type="auto"/>
          </w:tcPr>
          <w:p w:rsidR="00B153F4" w:rsidRPr="00CD088D" w:rsidRDefault="000A373D">
            <w:pPr>
              <w:rPr>
                <w:sz w:val="16"/>
              </w:rPr>
            </w:pPr>
            <w:r w:rsidRPr="00CD088D">
              <w:rPr>
                <w:sz w:val="16"/>
              </w:rPr>
              <w:t>1</w:t>
            </w:r>
          </w:p>
        </w:tc>
        <w:tc>
          <w:tcPr>
            <w:tcW w:w="0" w:type="auto"/>
          </w:tcPr>
          <w:p w:rsidR="00B153F4" w:rsidRPr="00CD088D" w:rsidRDefault="000A373D">
            <w:pPr>
              <w:rPr>
                <w:sz w:val="16"/>
              </w:rPr>
            </w:pPr>
            <w:r w:rsidRPr="00CD088D">
              <w:rPr>
                <w:rStyle w:val="bold"/>
                <w:sz w:val="16"/>
              </w:rPr>
              <w:t>Log On</w:t>
            </w:r>
          </w:p>
        </w:tc>
        <w:tc>
          <w:tcPr>
            <w:tcW w:w="0" w:type="auto"/>
          </w:tcPr>
          <w:p w:rsidR="00B153F4" w:rsidRPr="00CD088D" w:rsidRDefault="000A373D">
            <w:pPr>
              <w:rPr>
                <w:sz w:val="16"/>
              </w:rPr>
            </w:pPr>
            <w:r w:rsidRPr="00CD088D">
              <w:rPr>
                <w:sz w:val="16"/>
              </w:rPr>
              <w:t>Log on to the SAP Fiori launchpad as a General Ledger Accountant.</w:t>
            </w: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2</w:t>
            </w:r>
          </w:p>
        </w:tc>
        <w:tc>
          <w:tcPr>
            <w:tcW w:w="0" w:type="auto"/>
          </w:tcPr>
          <w:p w:rsidR="00B153F4" w:rsidRPr="00CD088D" w:rsidRDefault="000A373D">
            <w:pPr>
              <w:rPr>
                <w:sz w:val="16"/>
              </w:rPr>
            </w:pPr>
            <w:r w:rsidRPr="00CD088D">
              <w:rPr>
                <w:rStyle w:val="bold"/>
                <w:sz w:val="16"/>
              </w:rPr>
              <w:t>Access the SAP Fiori App</w:t>
            </w:r>
          </w:p>
        </w:tc>
        <w:tc>
          <w:tcPr>
            <w:tcW w:w="0" w:type="auto"/>
          </w:tcPr>
          <w:p w:rsidR="00B153F4" w:rsidRPr="00CD088D" w:rsidRDefault="000A373D">
            <w:pPr>
              <w:rPr>
                <w:sz w:val="16"/>
              </w:rPr>
            </w:pPr>
            <w:r w:rsidRPr="00CD088D">
              <w:rPr>
                <w:sz w:val="16"/>
              </w:rPr>
              <w:t xml:space="preserve">Open </w:t>
            </w:r>
            <w:r w:rsidRPr="00CD088D">
              <w:rPr>
                <w:rStyle w:val="screenelement"/>
                <w:sz w:val="16"/>
              </w:rPr>
              <w:t>Perform Foreign Currency Valuation</w:t>
            </w:r>
            <w:r w:rsidRPr="00CD088D">
              <w:rPr>
                <w:sz w:val="16"/>
              </w:rPr>
              <w:t xml:space="preserve"> </w:t>
            </w:r>
            <w:r w:rsidRPr="00CD088D">
              <w:rPr>
                <w:rStyle w:val="CourierNew"/>
                <w:sz w:val="16"/>
              </w:rPr>
              <w:t>(FAGL_FCV)</w:t>
            </w:r>
            <w:r w:rsidRPr="00CD088D">
              <w:rPr>
                <w:sz w:val="16"/>
              </w:rPr>
              <w:t>.</w:t>
            </w: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3</w:t>
            </w:r>
          </w:p>
        </w:tc>
        <w:tc>
          <w:tcPr>
            <w:tcW w:w="0" w:type="auto"/>
          </w:tcPr>
          <w:p w:rsidR="00B153F4" w:rsidRPr="00CD088D" w:rsidRDefault="000A373D">
            <w:pPr>
              <w:rPr>
                <w:sz w:val="16"/>
              </w:rPr>
            </w:pPr>
            <w:r w:rsidRPr="00CD088D">
              <w:rPr>
                <w:rStyle w:val="bold"/>
                <w:sz w:val="16"/>
              </w:rPr>
              <w:t>Enter Data</w:t>
            </w:r>
          </w:p>
        </w:tc>
        <w:tc>
          <w:tcPr>
            <w:tcW w:w="0" w:type="auto"/>
          </w:tcPr>
          <w:p w:rsidR="00CD088D" w:rsidRPr="00CD088D" w:rsidRDefault="000A373D">
            <w:pPr>
              <w:rPr>
                <w:sz w:val="16"/>
              </w:rPr>
            </w:pPr>
            <w:r w:rsidRPr="00CD088D">
              <w:rPr>
                <w:sz w:val="16"/>
              </w:rPr>
              <w:t xml:space="preserve">Make the following entries and choose </w:t>
            </w:r>
            <w:r w:rsidRPr="00CD088D">
              <w:rPr>
                <w:rStyle w:val="screenelement"/>
                <w:sz w:val="16"/>
              </w:rPr>
              <w:t>Execute</w:t>
            </w:r>
            <w:r w:rsidRPr="00CD088D">
              <w:rPr>
                <w:sz w:val="16"/>
              </w:rPr>
              <w:t>:</w:t>
            </w:r>
          </w:p>
          <w:p w:rsidR="00CD088D" w:rsidRPr="00CD088D" w:rsidRDefault="000A373D">
            <w:pPr>
              <w:rPr>
                <w:sz w:val="16"/>
              </w:rPr>
            </w:pPr>
            <w:r w:rsidRPr="00CD088D">
              <w:rPr>
                <w:rStyle w:val="bold"/>
                <w:sz w:val="16"/>
              </w:rPr>
              <w:t>General Selections</w:t>
            </w:r>
          </w:p>
          <w:p w:rsidR="00CD088D" w:rsidRPr="00CD088D" w:rsidRDefault="000A373D">
            <w:pPr>
              <w:rPr>
                <w:sz w:val="16"/>
              </w:rPr>
            </w:pPr>
            <w:r w:rsidRPr="00CD088D">
              <w:rPr>
                <w:rStyle w:val="screenelement"/>
                <w:sz w:val="16"/>
              </w:rPr>
              <w:t>Company Code</w:t>
            </w:r>
            <w:r w:rsidRPr="00CD088D">
              <w:rPr>
                <w:sz w:val="16"/>
              </w:rPr>
              <w:t xml:space="preserve">: </w:t>
            </w:r>
            <w:r w:rsidRPr="00CD088D">
              <w:rPr>
                <w:rStyle w:val="userinput"/>
                <w:sz w:val="16"/>
              </w:rPr>
              <w:t>3310</w:t>
            </w:r>
          </w:p>
          <w:p w:rsidR="00CD088D" w:rsidRPr="00CD088D" w:rsidRDefault="000A373D">
            <w:pPr>
              <w:rPr>
                <w:sz w:val="16"/>
              </w:rPr>
            </w:pPr>
            <w:r w:rsidRPr="00CD088D">
              <w:rPr>
                <w:rStyle w:val="screenelement"/>
                <w:sz w:val="16"/>
              </w:rPr>
              <w:t>Valuation Key Date</w:t>
            </w:r>
            <w:r w:rsidRPr="00CD088D">
              <w:rPr>
                <w:sz w:val="16"/>
              </w:rPr>
              <w:t xml:space="preserve">: </w:t>
            </w:r>
            <w:r w:rsidRPr="00CD088D">
              <w:rPr>
                <w:rStyle w:val="userinput"/>
                <w:sz w:val="16"/>
              </w:rPr>
              <w:t>&lt;Current date&gt;</w:t>
            </w:r>
          </w:p>
          <w:p w:rsidR="00CD088D" w:rsidRPr="00CD088D" w:rsidRDefault="000A373D">
            <w:pPr>
              <w:rPr>
                <w:sz w:val="16"/>
              </w:rPr>
            </w:pPr>
            <w:r w:rsidRPr="00CD088D">
              <w:rPr>
                <w:rStyle w:val="screenelement"/>
                <w:sz w:val="16"/>
              </w:rPr>
              <w:t>Valuation Area</w:t>
            </w:r>
            <w:r w:rsidRPr="00CD088D">
              <w:rPr>
                <w:sz w:val="16"/>
              </w:rPr>
              <w:t xml:space="preserve">: </w:t>
            </w:r>
            <w:r w:rsidRPr="00CD088D">
              <w:rPr>
                <w:rStyle w:val="userinput"/>
                <w:sz w:val="16"/>
              </w:rPr>
              <w:t>AE</w:t>
            </w:r>
          </w:p>
          <w:p w:rsidR="00CD088D" w:rsidRPr="00CD088D" w:rsidRDefault="000A373D">
            <w:pPr>
              <w:rPr>
                <w:sz w:val="16"/>
              </w:rPr>
            </w:pPr>
            <w:r w:rsidRPr="00CD088D">
              <w:rPr>
                <w:rStyle w:val="bold"/>
                <w:sz w:val="16"/>
              </w:rPr>
              <w:t>Posting Mode</w:t>
            </w:r>
          </w:p>
          <w:p w:rsidR="00B153F4" w:rsidRPr="00CD088D" w:rsidRDefault="000A373D">
            <w:pPr>
              <w:rPr>
                <w:sz w:val="16"/>
              </w:rPr>
            </w:pPr>
            <w:r w:rsidRPr="00CD088D">
              <w:rPr>
                <w:rStyle w:val="screenelement"/>
                <w:sz w:val="16"/>
              </w:rPr>
              <w:t xml:space="preserve">Test Run (No </w:t>
            </w:r>
            <w:r w:rsidRPr="00CD088D">
              <w:rPr>
                <w:rStyle w:val="screenelement"/>
                <w:sz w:val="16"/>
              </w:rPr>
              <w:t>Database Update)</w:t>
            </w:r>
            <w:r w:rsidRPr="00CD088D">
              <w:rPr>
                <w:sz w:val="16"/>
              </w:rPr>
              <w:t xml:space="preserve"> </w:t>
            </w:r>
            <w:r w:rsidRPr="00CD088D">
              <w:rPr>
                <w:rStyle w:val="userinput"/>
                <w:sz w:val="16"/>
              </w:rPr>
              <w:t>Selected</w:t>
            </w:r>
          </w:p>
          <w:p w:rsidR="00B153F4" w:rsidRPr="00CD088D" w:rsidRDefault="00B153F4">
            <w:pPr>
              <w:rPr>
                <w:sz w:val="16"/>
              </w:rPr>
            </w:pPr>
          </w:p>
          <w:tbl>
            <w:tblPr>
              <w:tblW w:w="4975" w:type="pct"/>
              <w:tblCellMar>
                <w:left w:w="10" w:type="dxa"/>
                <w:right w:w="10" w:type="dxa"/>
              </w:tblCellMar>
              <w:tblLook w:val="0000" w:firstRow="0" w:lastRow="0" w:firstColumn="0" w:lastColumn="0" w:noHBand="0" w:noVBand="0"/>
            </w:tblPr>
            <w:tblGrid>
              <w:gridCol w:w="2274"/>
            </w:tblGrid>
            <w:tr w:rsidR="00B153F4" w:rsidRPr="00CD088D" w:rsidTr="00CD088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153F4" w:rsidRPr="00CD088D" w:rsidRDefault="000A373D">
                  <w:pPr>
                    <w:rPr>
                      <w:sz w:val="16"/>
                    </w:rPr>
                  </w:pPr>
                  <w:r w:rsidRPr="00CD088D">
                    <w:rPr>
                      <w:rStyle w:val="bold"/>
                      <w:sz w:val="16"/>
                    </w:rPr>
                    <w:t xml:space="preserve">Note </w:t>
                  </w:r>
                  <w:r w:rsidRPr="00CD088D">
                    <w:rPr>
                      <w:sz w:val="16"/>
                    </w:rPr>
                    <w:t>If you do not want to execute a test run, you can post the valuation immediately.</w:t>
                  </w:r>
                </w:p>
              </w:tc>
            </w:tr>
          </w:tbl>
          <w:p w:rsidR="00B153F4" w:rsidRPr="00CD088D" w:rsidRDefault="00B153F4">
            <w:pPr>
              <w:rPr>
                <w:sz w:val="16"/>
              </w:rPr>
            </w:pPr>
          </w:p>
          <w:p w:rsidR="00CD088D" w:rsidRPr="00CD088D" w:rsidRDefault="000A373D">
            <w:pPr>
              <w:rPr>
                <w:sz w:val="16"/>
              </w:rPr>
            </w:pPr>
            <w:r w:rsidRPr="00CD088D">
              <w:rPr>
                <w:rStyle w:val="bold"/>
                <w:sz w:val="16"/>
              </w:rPr>
              <w:t>Posting Parameters</w:t>
            </w:r>
          </w:p>
          <w:p w:rsidR="00CD088D" w:rsidRPr="00CD088D" w:rsidRDefault="000A373D">
            <w:pPr>
              <w:rPr>
                <w:sz w:val="16"/>
              </w:rPr>
            </w:pPr>
            <w:r w:rsidRPr="00CD088D">
              <w:rPr>
                <w:rStyle w:val="screenelement"/>
                <w:sz w:val="16"/>
              </w:rPr>
              <w:t>Determine Automatically</w:t>
            </w:r>
            <w:r w:rsidRPr="00CD088D">
              <w:rPr>
                <w:sz w:val="16"/>
              </w:rPr>
              <w:t xml:space="preserve">: </w:t>
            </w:r>
            <w:r w:rsidRPr="00CD088D">
              <w:rPr>
                <w:rStyle w:val="userinput"/>
                <w:sz w:val="16"/>
              </w:rPr>
              <w:t>Selected</w:t>
            </w:r>
          </w:p>
          <w:p w:rsidR="00CD088D" w:rsidRPr="00CD088D" w:rsidRDefault="000A373D">
            <w:pPr>
              <w:rPr>
                <w:sz w:val="16"/>
              </w:rPr>
            </w:pPr>
            <w:r w:rsidRPr="00CD088D">
              <w:rPr>
                <w:rStyle w:val="bold"/>
                <w:sz w:val="16"/>
              </w:rPr>
              <w:t>Open items: Subledger</w:t>
            </w:r>
          </w:p>
          <w:p w:rsidR="00CD088D" w:rsidRPr="00CD088D" w:rsidRDefault="000A373D">
            <w:pPr>
              <w:rPr>
                <w:sz w:val="16"/>
              </w:rPr>
            </w:pPr>
            <w:r w:rsidRPr="00CD088D">
              <w:rPr>
                <w:rStyle w:val="screenelement"/>
                <w:sz w:val="16"/>
              </w:rPr>
              <w:lastRenderedPageBreak/>
              <w:t>Valuate Vendors</w:t>
            </w:r>
            <w:r w:rsidRPr="00CD088D">
              <w:rPr>
                <w:sz w:val="16"/>
              </w:rPr>
              <w:t xml:space="preserve">: </w:t>
            </w:r>
            <w:r w:rsidRPr="00CD088D">
              <w:rPr>
                <w:rStyle w:val="userinput"/>
                <w:sz w:val="16"/>
              </w:rPr>
              <w:t>Selected</w:t>
            </w:r>
          </w:p>
          <w:p w:rsidR="00CD088D" w:rsidRPr="00CD088D" w:rsidRDefault="000A373D">
            <w:pPr>
              <w:rPr>
                <w:sz w:val="16"/>
              </w:rPr>
            </w:pPr>
            <w:r w:rsidRPr="00CD088D">
              <w:rPr>
                <w:rStyle w:val="screenelement"/>
                <w:sz w:val="16"/>
              </w:rPr>
              <w:t>Valuate Customers</w:t>
            </w:r>
            <w:r w:rsidRPr="00CD088D">
              <w:rPr>
                <w:sz w:val="16"/>
              </w:rPr>
              <w:t xml:space="preserve">: </w:t>
            </w:r>
            <w:r w:rsidRPr="00CD088D">
              <w:rPr>
                <w:rStyle w:val="userinput"/>
                <w:sz w:val="16"/>
              </w:rPr>
              <w:t>Selected</w:t>
            </w:r>
          </w:p>
          <w:p w:rsidR="00CD088D" w:rsidRPr="00CD088D" w:rsidRDefault="000A373D">
            <w:pPr>
              <w:rPr>
                <w:sz w:val="16"/>
              </w:rPr>
            </w:pPr>
            <w:r w:rsidRPr="00CD088D">
              <w:rPr>
                <w:rStyle w:val="bold"/>
                <w:sz w:val="16"/>
              </w:rPr>
              <w:t>Open items</w:t>
            </w:r>
            <w:r w:rsidRPr="00CD088D">
              <w:rPr>
                <w:sz w:val="16"/>
              </w:rPr>
              <w:t xml:space="preserve">: </w:t>
            </w:r>
            <w:r w:rsidRPr="00CD088D">
              <w:rPr>
                <w:rStyle w:val="userinput"/>
                <w:sz w:val="16"/>
              </w:rPr>
              <w:t>G/L Accounts</w:t>
            </w:r>
          </w:p>
          <w:p w:rsidR="00B153F4" w:rsidRPr="00CD088D" w:rsidRDefault="000A373D">
            <w:pPr>
              <w:rPr>
                <w:sz w:val="16"/>
              </w:rPr>
            </w:pPr>
            <w:r w:rsidRPr="00CD088D">
              <w:rPr>
                <w:rStyle w:val="screenelement"/>
                <w:sz w:val="16"/>
              </w:rPr>
              <w:t>Valuate G/L Accounts</w:t>
            </w:r>
            <w:r w:rsidRPr="00CD088D">
              <w:rPr>
                <w:sz w:val="16"/>
              </w:rPr>
              <w:t xml:space="preserve">: </w:t>
            </w:r>
            <w:r w:rsidRPr="00CD088D">
              <w:rPr>
                <w:rStyle w:val="userinput"/>
                <w:sz w:val="16"/>
              </w:rPr>
              <w:t>Selected</w:t>
            </w:r>
          </w:p>
        </w:tc>
        <w:tc>
          <w:tcPr>
            <w:tcW w:w="0" w:type="auto"/>
          </w:tcPr>
          <w:p w:rsidR="00B153F4" w:rsidRPr="00CD088D" w:rsidRDefault="000A373D">
            <w:pPr>
              <w:rPr>
                <w:sz w:val="16"/>
              </w:rPr>
            </w:pPr>
            <w:r w:rsidRPr="00CD088D">
              <w:rPr>
                <w:sz w:val="16"/>
              </w:rPr>
              <w:lastRenderedPageBreak/>
              <w:t>Foreign currency postings in the system are represented in the financial statements with current date valuation. Two types of documents are posted:</w:t>
            </w:r>
          </w:p>
          <w:p w:rsidR="00B153F4" w:rsidRPr="00CD088D" w:rsidRDefault="000A373D">
            <w:pPr>
              <w:pStyle w:val="listpara1"/>
              <w:numPr>
                <w:ilvl w:val="0"/>
                <w:numId w:val="100"/>
              </w:numPr>
              <w:rPr>
                <w:sz w:val="16"/>
              </w:rPr>
            </w:pPr>
            <w:r w:rsidRPr="00CD088D">
              <w:rPr>
                <w:sz w:val="16"/>
              </w:rPr>
              <w:t>Reporting period documents to represent revaluation</w:t>
            </w:r>
          </w:p>
          <w:p w:rsidR="00CD088D" w:rsidRPr="00CD088D" w:rsidRDefault="000A373D">
            <w:pPr>
              <w:pStyle w:val="listpara1"/>
              <w:numPr>
                <w:ilvl w:val="0"/>
                <w:numId w:val="2"/>
              </w:numPr>
              <w:rPr>
                <w:sz w:val="16"/>
              </w:rPr>
            </w:pPr>
            <w:r w:rsidRPr="00CD088D">
              <w:rPr>
                <w:sz w:val="16"/>
              </w:rPr>
              <w:t xml:space="preserve">Next period </w:t>
            </w:r>
            <w:r w:rsidRPr="00CD088D">
              <w:rPr>
                <w:sz w:val="16"/>
              </w:rPr>
              <w:t>documents to reverse the first postings.</w:t>
            </w:r>
          </w:p>
          <w:p w:rsidR="00CD088D" w:rsidRPr="00CD088D" w:rsidRDefault="000A373D">
            <w:pPr>
              <w:rPr>
                <w:sz w:val="16"/>
              </w:rPr>
            </w:pPr>
            <w:r w:rsidRPr="00CD088D">
              <w:rPr>
                <w:sz w:val="16"/>
              </w:rPr>
              <w:t xml:space="preserve">The system generates a Foreign Currency Valuation report showing the details of what accounts, by document, were revaluated. The document data includes </w:t>
            </w:r>
            <w:r w:rsidRPr="00CD088D">
              <w:rPr>
                <w:rStyle w:val="screenelement"/>
                <w:sz w:val="16"/>
              </w:rPr>
              <w:t>Amount in FC</w:t>
            </w:r>
            <w:r w:rsidRPr="00CD088D">
              <w:rPr>
                <w:sz w:val="16"/>
              </w:rPr>
              <w:t xml:space="preserve">, </w:t>
            </w:r>
            <w:r w:rsidRPr="00CD088D">
              <w:rPr>
                <w:rStyle w:val="screenelement"/>
                <w:sz w:val="16"/>
              </w:rPr>
              <w:t>Amount in loc. cur.</w:t>
            </w:r>
            <w:r w:rsidRPr="00CD088D">
              <w:rPr>
                <w:sz w:val="16"/>
              </w:rPr>
              <w:t xml:space="preserve">, </w:t>
            </w:r>
            <w:r w:rsidRPr="00CD088D">
              <w:rPr>
                <w:rStyle w:val="screenelement"/>
                <w:sz w:val="16"/>
              </w:rPr>
              <w:t>Exch.rate (original)</w:t>
            </w:r>
            <w:r w:rsidRPr="00CD088D">
              <w:rPr>
                <w:sz w:val="16"/>
              </w:rPr>
              <w:t xml:space="preserve">, </w:t>
            </w:r>
            <w:r w:rsidRPr="00CD088D">
              <w:rPr>
                <w:rStyle w:val="screenelement"/>
                <w:sz w:val="16"/>
              </w:rPr>
              <w:t>Exch.rate (new)</w:t>
            </w:r>
            <w:r w:rsidRPr="00CD088D">
              <w:rPr>
                <w:sz w:val="16"/>
              </w:rPr>
              <w:t xml:space="preserve">, </w:t>
            </w:r>
            <w:r w:rsidRPr="00CD088D">
              <w:rPr>
                <w:rStyle w:val="screenelement"/>
                <w:sz w:val="16"/>
              </w:rPr>
              <w:t>Posting Date</w:t>
            </w:r>
            <w:r w:rsidRPr="00CD088D">
              <w:rPr>
                <w:sz w:val="16"/>
              </w:rPr>
              <w:t xml:space="preserve"> and </w:t>
            </w:r>
            <w:r w:rsidRPr="00CD088D">
              <w:rPr>
                <w:rStyle w:val="screenelement"/>
                <w:sz w:val="16"/>
              </w:rPr>
              <w:t>New Difference</w:t>
            </w:r>
            <w:r w:rsidRPr="00CD088D">
              <w:rPr>
                <w:sz w:val="16"/>
              </w:rPr>
              <w:t>.</w:t>
            </w:r>
          </w:p>
          <w:p w:rsidR="00B153F4" w:rsidRPr="00CD088D" w:rsidRDefault="000A373D">
            <w:pPr>
              <w:rPr>
                <w:sz w:val="16"/>
              </w:rPr>
            </w:pPr>
            <w:r w:rsidRPr="00CD088D">
              <w:rPr>
                <w:sz w:val="16"/>
              </w:rPr>
              <w:t>The Gain/Loss Unrealized Foreign Currency Revaluation account gets debits and credits based on gain or loss determination. The Adjustment accounts for AR and AP (Domestic, Foreign, and Intercompany) get the off-set amount posted to the Gain/Loss account.</w:t>
            </w:r>
          </w:p>
          <w:tbl>
            <w:tblPr>
              <w:tblW w:w="4975" w:type="pct"/>
              <w:tblCellMar>
                <w:left w:w="10" w:type="dxa"/>
                <w:right w:w="10" w:type="dxa"/>
              </w:tblCellMar>
              <w:tblLook w:val="0000" w:firstRow="0" w:lastRow="0" w:firstColumn="0" w:lastColumn="0" w:noHBand="0" w:noVBand="0"/>
            </w:tblPr>
            <w:tblGrid>
              <w:gridCol w:w="9487"/>
            </w:tblGrid>
            <w:tr w:rsidR="00B153F4" w:rsidRPr="00CD088D" w:rsidTr="00CD088D">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rsidR="00B153F4" w:rsidRPr="00CD088D" w:rsidRDefault="000A373D">
                  <w:pPr>
                    <w:rPr>
                      <w:sz w:val="16"/>
                    </w:rPr>
                  </w:pPr>
                  <w:r w:rsidRPr="00CD088D">
                    <w:rPr>
                      <w:rStyle w:val="bold"/>
                      <w:sz w:val="16"/>
                    </w:rPr>
                    <w:t xml:space="preserve">Caution </w:t>
                  </w:r>
                  <w:r w:rsidRPr="00CD088D">
                    <w:rPr>
                      <w:sz w:val="16"/>
                    </w:rPr>
                    <w:t xml:space="preserve">If the currency valuation program displays an error message saying </w:t>
                  </w:r>
                  <w:r w:rsidRPr="00CD088D">
                    <w:rPr>
                      <w:rStyle w:val="CourierNew"/>
                      <w:sz w:val="16"/>
                    </w:rPr>
                    <w:t>Acct. determination is incorrect: Company Code XXXX Valuation area XX – Account XXXXXXXX</w:t>
                  </w:r>
                  <w:r w:rsidRPr="00CD088D">
                    <w:rPr>
                      <w:sz w:val="16"/>
                    </w:rPr>
                    <w:t>, you must maintain the relevant account determination using the Automatic Account Determination configuration step (accessible by Manage Your Solution or the SAP CBC Project Experience). For example, for G/L account 21900000, currency valuation is posted on the following accounts:</w:t>
                  </w:r>
                </w:p>
                <w:p w:rsidR="00B153F4" w:rsidRPr="00CD088D" w:rsidRDefault="000A373D">
                  <w:pPr>
                    <w:pStyle w:val="listpara1"/>
                    <w:numPr>
                      <w:ilvl w:val="0"/>
                      <w:numId w:val="101"/>
                    </w:numPr>
                    <w:rPr>
                      <w:sz w:val="16"/>
                    </w:rPr>
                  </w:pPr>
                  <w:r w:rsidRPr="00CD088D">
                    <w:rPr>
                      <w:sz w:val="16"/>
                    </w:rPr>
                    <w:t>Loss 72010000 Loss from Exchange Rate Differences</w:t>
                  </w:r>
                </w:p>
                <w:p w:rsidR="00B153F4" w:rsidRPr="00CD088D" w:rsidRDefault="000A373D">
                  <w:pPr>
                    <w:pStyle w:val="listpara1"/>
                    <w:numPr>
                      <w:ilvl w:val="0"/>
                      <w:numId w:val="3"/>
                    </w:numPr>
                    <w:rPr>
                      <w:sz w:val="16"/>
                    </w:rPr>
                  </w:pPr>
                  <w:r w:rsidRPr="00CD088D">
                    <w:rPr>
                      <w:sz w:val="16"/>
                    </w:rPr>
                    <w:t>Gain 72510000 Gain from exchange rate differences</w:t>
                  </w:r>
                </w:p>
                <w:p w:rsidR="00B153F4" w:rsidRPr="00CD088D" w:rsidRDefault="000A373D">
                  <w:pPr>
                    <w:pStyle w:val="listpara1"/>
                    <w:numPr>
                      <w:ilvl w:val="0"/>
                      <w:numId w:val="3"/>
                    </w:numPr>
                    <w:rPr>
                      <w:sz w:val="16"/>
                    </w:rPr>
                  </w:pPr>
                  <w:r w:rsidRPr="00CD088D">
                    <w:rPr>
                      <w:sz w:val="16"/>
                    </w:rPr>
                    <w:t>Val.Loss 1 72040000 Loss from currencies valuation</w:t>
                  </w:r>
                </w:p>
                <w:p w:rsidR="00B153F4" w:rsidRPr="00CD088D" w:rsidRDefault="000A373D">
                  <w:pPr>
                    <w:pStyle w:val="listpara1"/>
                    <w:numPr>
                      <w:ilvl w:val="0"/>
                      <w:numId w:val="3"/>
                    </w:numPr>
                    <w:rPr>
                      <w:sz w:val="16"/>
                    </w:rPr>
                  </w:pPr>
                  <w:r w:rsidRPr="00CD088D">
                    <w:rPr>
                      <w:sz w:val="16"/>
                    </w:rPr>
                    <w:t>Val.Gain 1 72540000 Gain from currencies valuation</w:t>
                  </w:r>
                </w:p>
                <w:p w:rsidR="00B153F4" w:rsidRPr="00CD088D" w:rsidRDefault="000A373D">
                  <w:pPr>
                    <w:pStyle w:val="listpara1"/>
                    <w:numPr>
                      <w:ilvl w:val="0"/>
                      <w:numId w:val="3"/>
                    </w:numPr>
                    <w:rPr>
                      <w:sz w:val="16"/>
                    </w:rPr>
                  </w:pPr>
                  <w:r w:rsidRPr="00CD088D">
                    <w:rPr>
                      <w:sz w:val="16"/>
                    </w:rPr>
                    <w:t>BS Adjustment 21720200 Other Payable Adjustment</w:t>
                  </w:r>
                </w:p>
              </w:tc>
            </w:tr>
          </w:tbl>
          <w:p w:rsidR="000A373D" w:rsidRPr="00CD088D" w:rsidRDefault="000A373D">
            <w:pPr>
              <w:rPr>
                <w:sz w:val="16"/>
              </w:rPr>
            </w:pPr>
          </w:p>
        </w:tc>
        <w:tc>
          <w:tcPr>
            <w:tcW w:w="0" w:type="auto"/>
          </w:tcPr>
          <w:p w:rsidR="00B153F4" w:rsidRPr="00CD088D" w:rsidRDefault="00B153F4">
            <w:pPr>
              <w:rPr>
                <w:sz w:val="16"/>
              </w:rPr>
            </w:pPr>
          </w:p>
        </w:tc>
      </w:tr>
    </w:tbl>
    <w:p w:rsidR="00B153F4" w:rsidRDefault="000A373D">
      <w:pPr>
        <w:pStyle w:val="sectiontitle"/>
      </w:pPr>
      <w:r>
        <w:t xml:space="preserve">Procedure - </w:t>
      </w:r>
      <w:r>
        <w:t>Option 2</w:t>
      </w:r>
    </w:p>
    <w:tbl>
      <w:tblPr>
        <w:tblStyle w:val="SAPStandardTable"/>
        <w:tblW w:w="5000" w:type="pct"/>
        <w:tblInd w:w="3" w:type="dxa"/>
        <w:tblLook w:val="0620" w:firstRow="1" w:lastRow="0" w:firstColumn="0" w:lastColumn="0" w:noHBand="1" w:noVBand="1"/>
      </w:tblPr>
      <w:tblGrid>
        <w:gridCol w:w="866"/>
        <w:gridCol w:w="1788"/>
        <w:gridCol w:w="5291"/>
        <w:gridCol w:w="4744"/>
        <w:gridCol w:w="1615"/>
      </w:tblGrid>
      <w:tr w:rsidR="00B153F4" w:rsidRPr="00CD088D" w:rsidTr="00CD088D">
        <w:trPr>
          <w:cnfStyle w:val="100000000000" w:firstRow="1" w:lastRow="0" w:firstColumn="0" w:lastColumn="0" w:oddVBand="0" w:evenVBand="0" w:oddHBand="0" w:evenHBand="0" w:firstRowFirstColumn="0" w:firstRowLastColumn="0" w:lastRowFirstColumn="0" w:lastRowLastColumn="0"/>
        </w:trPr>
        <w:tc>
          <w:tcPr>
            <w:tcW w:w="0" w:type="auto"/>
          </w:tcPr>
          <w:p w:rsidR="00B153F4" w:rsidRPr="00CD088D" w:rsidRDefault="000A373D">
            <w:pPr>
              <w:pStyle w:val="boldparagraph"/>
              <w:rPr>
                <w:sz w:val="16"/>
              </w:rPr>
            </w:pPr>
            <w:r w:rsidRPr="00CD088D">
              <w:rPr>
                <w:sz w:val="16"/>
              </w:rPr>
              <w:t>Test Step #</w:t>
            </w:r>
          </w:p>
        </w:tc>
        <w:tc>
          <w:tcPr>
            <w:tcW w:w="0" w:type="auto"/>
          </w:tcPr>
          <w:p w:rsidR="00B153F4" w:rsidRPr="00CD088D" w:rsidRDefault="000A373D">
            <w:pPr>
              <w:pStyle w:val="boldparagraph"/>
              <w:rPr>
                <w:sz w:val="16"/>
              </w:rPr>
            </w:pPr>
            <w:r w:rsidRPr="00CD088D">
              <w:rPr>
                <w:sz w:val="16"/>
              </w:rPr>
              <w:t>Test Step Name</w:t>
            </w:r>
          </w:p>
        </w:tc>
        <w:tc>
          <w:tcPr>
            <w:tcW w:w="0" w:type="auto"/>
          </w:tcPr>
          <w:p w:rsidR="00B153F4" w:rsidRPr="00CD088D" w:rsidRDefault="000A373D">
            <w:pPr>
              <w:pStyle w:val="boldparagraph"/>
              <w:rPr>
                <w:sz w:val="16"/>
              </w:rPr>
            </w:pPr>
            <w:r w:rsidRPr="00CD088D">
              <w:rPr>
                <w:sz w:val="16"/>
              </w:rPr>
              <w:t>Instruction</w:t>
            </w:r>
          </w:p>
        </w:tc>
        <w:tc>
          <w:tcPr>
            <w:tcW w:w="0" w:type="auto"/>
          </w:tcPr>
          <w:p w:rsidR="00B153F4" w:rsidRPr="00CD088D" w:rsidRDefault="000A373D">
            <w:pPr>
              <w:pStyle w:val="boldparagraph"/>
              <w:rPr>
                <w:sz w:val="16"/>
              </w:rPr>
            </w:pPr>
            <w:r w:rsidRPr="00CD088D">
              <w:rPr>
                <w:sz w:val="16"/>
              </w:rPr>
              <w:t>Expected Result</w:t>
            </w:r>
          </w:p>
        </w:tc>
        <w:tc>
          <w:tcPr>
            <w:tcW w:w="0" w:type="auto"/>
          </w:tcPr>
          <w:p w:rsidR="00B153F4" w:rsidRPr="00CD088D" w:rsidRDefault="000A373D">
            <w:pPr>
              <w:pStyle w:val="boldparagraph"/>
              <w:rPr>
                <w:sz w:val="16"/>
              </w:rPr>
            </w:pPr>
            <w:r w:rsidRPr="00CD088D">
              <w:rPr>
                <w:sz w:val="16"/>
              </w:rPr>
              <w:t>Pass / Fail / Comment</w:t>
            </w:r>
          </w:p>
        </w:tc>
      </w:tr>
      <w:tr w:rsidR="00B153F4" w:rsidRPr="00CD088D" w:rsidTr="00CD088D">
        <w:tc>
          <w:tcPr>
            <w:tcW w:w="0" w:type="auto"/>
          </w:tcPr>
          <w:p w:rsidR="00B153F4" w:rsidRPr="00CD088D" w:rsidRDefault="000A373D">
            <w:pPr>
              <w:rPr>
                <w:sz w:val="16"/>
              </w:rPr>
            </w:pPr>
            <w:r w:rsidRPr="00CD088D">
              <w:rPr>
                <w:sz w:val="16"/>
              </w:rPr>
              <w:t>1</w:t>
            </w:r>
          </w:p>
        </w:tc>
        <w:tc>
          <w:tcPr>
            <w:tcW w:w="0" w:type="auto"/>
          </w:tcPr>
          <w:p w:rsidR="00B153F4" w:rsidRPr="00CD088D" w:rsidRDefault="000A373D">
            <w:pPr>
              <w:rPr>
                <w:sz w:val="16"/>
              </w:rPr>
            </w:pPr>
            <w:r w:rsidRPr="00CD088D">
              <w:rPr>
                <w:rStyle w:val="bold"/>
                <w:sz w:val="16"/>
              </w:rPr>
              <w:t>Log On</w:t>
            </w:r>
          </w:p>
        </w:tc>
        <w:tc>
          <w:tcPr>
            <w:tcW w:w="0" w:type="auto"/>
          </w:tcPr>
          <w:p w:rsidR="00B153F4" w:rsidRPr="00CD088D" w:rsidRDefault="000A373D">
            <w:pPr>
              <w:rPr>
                <w:sz w:val="16"/>
              </w:rPr>
            </w:pPr>
            <w:r w:rsidRPr="00CD088D">
              <w:rPr>
                <w:sz w:val="16"/>
              </w:rPr>
              <w:t>Log on to the SAP Fiori launchpad as a General Ledger Accountant.</w:t>
            </w: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2</w:t>
            </w:r>
          </w:p>
        </w:tc>
        <w:tc>
          <w:tcPr>
            <w:tcW w:w="0" w:type="auto"/>
          </w:tcPr>
          <w:p w:rsidR="00B153F4" w:rsidRPr="00CD088D" w:rsidRDefault="000A373D">
            <w:pPr>
              <w:rPr>
                <w:sz w:val="16"/>
              </w:rPr>
            </w:pPr>
            <w:r w:rsidRPr="00CD088D">
              <w:rPr>
                <w:rStyle w:val="bold"/>
                <w:sz w:val="16"/>
              </w:rPr>
              <w:t>Access the SAP Fiori App</w:t>
            </w:r>
          </w:p>
        </w:tc>
        <w:tc>
          <w:tcPr>
            <w:tcW w:w="0" w:type="auto"/>
          </w:tcPr>
          <w:p w:rsidR="00B153F4" w:rsidRPr="00CD088D" w:rsidRDefault="000A373D">
            <w:pPr>
              <w:rPr>
                <w:sz w:val="16"/>
              </w:rPr>
            </w:pPr>
            <w:r w:rsidRPr="00CD088D">
              <w:rPr>
                <w:sz w:val="16"/>
              </w:rPr>
              <w:t xml:space="preserve">Open </w:t>
            </w:r>
            <w:r w:rsidRPr="00CD088D">
              <w:rPr>
                <w:rStyle w:val="screenelement"/>
                <w:sz w:val="16"/>
              </w:rPr>
              <w:t>Schedule General Ledger Jobs</w:t>
            </w:r>
            <w:r w:rsidRPr="00CD088D">
              <w:rPr>
                <w:sz w:val="16"/>
              </w:rPr>
              <w:t xml:space="preserve"> </w:t>
            </w:r>
            <w:r w:rsidRPr="00CD088D">
              <w:rPr>
                <w:rStyle w:val="CourierNew"/>
                <w:sz w:val="16"/>
              </w:rPr>
              <w:t>(F1927)</w:t>
            </w:r>
            <w:r w:rsidRPr="00CD088D">
              <w:rPr>
                <w:sz w:val="16"/>
              </w:rPr>
              <w:t>.</w:t>
            </w:r>
          </w:p>
        </w:tc>
        <w:tc>
          <w:tcPr>
            <w:tcW w:w="0" w:type="auto"/>
          </w:tcPr>
          <w:p w:rsidR="00B153F4" w:rsidRPr="00CD088D" w:rsidRDefault="000A373D">
            <w:pPr>
              <w:rPr>
                <w:sz w:val="16"/>
              </w:rPr>
            </w:pPr>
            <w:r w:rsidRPr="00CD088D">
              <w:rPr>
                <w:sz w:val="16"/>
              </w:rPr>
              <w:t xml:space="preserve">The </w:t>
            </w:r>
            <w:r w:rsidRPr="00CD088D">
              <w:rPr>
                <w:rStyle w:val="screenelement"/>
                <w:sz w:val="16"/>
              </w:rPr>
              <w:t>Application Jobs</w:t>
            </w:r>
            <w:r w:rsidRPr="00CD088D">
              <w:rPr>
                <w:sz w:val="16"/>
              </w:rPr>
              <w:t xml:space="preserve"> view is displayed.</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3</w:t>
            </w:r>
          </w:p>
        </w:tc>
        <w:tc>
          <w:tcPr>
            <w:tcW w:w="0" w:type="auto"/>
          </w:tcPr>
          <w:p w:rsidR="00B153F4" w:rsidRPr="00CD088D" w:rsidRDefault="000A373D">
            <w:pPr>
              <w:rPr>
                <w:sz w:val="16"/>
              </w:rPr>
            </w:pPr>
            <w:r w:rsidRPr="00CD088D">
              <w:rPr>
                <w:rStyle w:val="bold"/>
                <w:sz w:val="16"/>
              </w:rPr>
              <w:t>Create a new job</w:t>
            </w:r>
          </w:p>
        </w:tc>
        <w:tc>
          <w:tcPr>
            <w:tcW w:w="0" w:type="auto"/>
          </w:tcPr>
          <w:p w:rsidR="00B153F4" w:rsidRPr="00CD088D" w:rsidRDefault="000A373D">
            <w:pPr>
              <w:rPr>
                <w:sz w:val="16"/>
              </w:rPr>
            </w:pPr>
            <w:r w:rsidRPr="00CD088D">
              <w:rPr>
                <w:sz w:val="16"/>
              </w:rPr>
              <w:t xml:space="preserve">Choose </w:t>
            </w:r>
            <w:r w:rsidRPr="00CD088D">
              <w:rPr>
                <w:rStyle w:val="screenelement"/>
                <w:sz w:val="16"/>
              </w:rPr>
              <w:t>Create</w:t>
            </w:r>
            <w:r w:rsidRPr="00CD088D">
              <w:rPr>
                <w:sz w:val="16"/>
              </w:rPr>
              <w:t>.</w:t>
            </w:r>
          </w:p>
        </w:tc>
        <w:tc>
          <w:tcPr>
            <w:tcW w:w="0" w:type="auto"/>
          </w:tcPr>
          <w:p w:rsidR="00B153F4" w:rsidRPr="00CD088D" w:rsidRDefault="000A373D">
            <w:pPr>
              <w:rPr>
                <w:sz w:val="16"/>
              </w:rPr>
            </w:pPr>
            <w:r w:rsidRPr="00CD088D">
              <w:rPr>
                <w:sz w:val="16"/>
              </w:rPr>
              <w:t xml:space="preserve">The </w:t>
            </w:r>
            <w:r w:rsidRPr="00CD088D">
              <w:rPr>
                <w:rStyle w:val="screenelement"/>
                <w:sz w:val="16"/>
              </w:rPr>
              <w:t>New Job: Advanced Foreign Currency Valuation</w:t>
            </w:r>
            <w:r w:rsidRPr="00CD088D">
              <w:rPr>
                <w:sz w:val="16"/>
              </w:rPr>
              <w:t xml:space="preserve"> view is displayed.</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4</w:t>
            </w:r>
          </w:p>
        </w:tc>
        <w:tc>
          <w:tcPr>
            <w:tcW w:w="0" w:type="auto"/>
          </w:tcPr>
          <w:p w:rsidR="00B153F4" w:rsidRPr="00CD088D" w:rsidRDefault="000A373D">
            <w:pPr>
              <w:rPr>
                <w:sz w:val="16"/>
              </w:rPr>
            </w:pPr>
            <w:r w:rsidRPr="00CD088D">
              <w:rPr>
                <w:rStyle w:val="bold"/>
                <w:sz w:val="16"/>
              </w:rPr>
              <w:t>Enter Data</w:t>
            </w:r>
          </w:p>
        </w:tc>
        <w:tc>
          <w:tcPr>
            <w:tcW w:w="0" w:type="auto"/>
          </w:tcPr>
          <w:p w:rsidR="00B153F4" w:rsidRPr="00CD088D" w:rsidRDefault="000A373D">
            <w:pPr>
              <w:rPr>
                <w:sz w:val="16"/>
              </w:rPr>
            </w:pPr>
            <w:r w:rsidRPr="00CD088D">
              <w:rPr>
                <w:sz w:val="16"/>
              </w:rPr>
              <w:t xml:space="preserve">Make the following entries and choose </w:t>
            </w:r>
            <w:r w:rsidRPr="00CD088D">
              <w:rPr>
                <w:rStyle w:val="screenelement"/>
                <w:sz w:val="16"/>
              </w:rPr>
              <w:t>Step 2</w:t>
            </w:r>
            <w:r w:rsidRPr="00CD088D">
              <w:rPr>
                <w:sz w:val="16"/>
              </w:rPr>
              <w:t>:</w:t>
            </w:r>
          </w:p>
          <w:p w:rsidR="00B153F4" w:rsidRPr="00CD088D" w:rsidRDefault="000A373D">
            <w:pPr>
              <w:rPr>
                <w:sz w:val="16"/>
              </w:rPr>
            </w:pPr>
            <w:r w:rsidRPr="00CD088D">
              <w:rPr>
                <w:rStyle w:val="screenelement"/>
                <w:sz w:val="16"/>
              </w:rPr>
              <w:t>Template Selection</w:t>
            </w:r>
            <w:r w:rsidRPr="00CD088D">
              <w:rPr>
                <w:sz w:val="16"/>
              </w:rPr>
              <w:t>:</w:t>
            </w:r>
          </w:p>
          <w:p w:rsidR="00B153F4" w:rsidRPr="00CD088D" w:rsidRDefault="000A373D">
            <w:pPr>
              <w:rPr>
                <w:sz w:val="16"/>
              </w:rPr>
            </w:pPr>
            <w:r w:rsidRPr="00CD088D">
              <w:rPr>
                <w:rStyle w:val="screenelement"/>
                <w:sz w:val="16"/>
              </w:rPr>
              <w:t>Job Template</w:t>
            </w:r>
            <w:r w:rsidRPr="00CD088D">
              <w:rPr>
                <w:sz w:val="16"/>
              </w:rPr>
              <w:t xml:space="preserve">: </w:t>
            </w:r>
            <w:r w:rsidRPr="00CD088D">
              <w:rPr>
                <w:rStyle w:val="userinput"/>
                <w:sz w:val="16"/>
              </w:rPr>
              <w:t>Foreign currency valuation</w:t>
            </w:r>
          </w:p>
          <w:p w:rsidR="00B153F4" w:rsidRPr="00CD088D" w:rsidRDefault="000A373D">
            <w:pPr>
              <w:rPr>
                <w:sz w:val="16"/>
              </w:rPr>
            </w:pPr>
            <w:r w:rsidRPr="00CD088D">
              <w:rPr>
                <w:rStyle w:val="screenelement"/>
                <w:sz w:val="16"/>
              </w:rPr>
              <w:t>Job Name</w:t>
            </w:r>
            <w:r w:rsidRPr="00CD088D">
              <w:rPr>
                <w:sz w:val="16"/>
              </w:rPr>
              <w:t xml:space="preserve">: </w:t>
            </w:r>
            <w:r w:rsidRPr="00CD088D">
              <w:rPr>
                <w:rStyle w:val="userinput"/>
                <w:sz w:val="16"/>
              </w:rPr>
              <w:t>Foreign currency valuation</w:t>
            </w:r>
          </w:p>
        </w:tc>
        <w:tc>
          <w:tcPr>
            <w:tcW w:w="0" w:type="auto"/>
          </w:tcPr>
          <w:p w:rsidR="00B153F4" w:rsidRPr="00CD088D" w:rsidRDefault="000A373D">
            <w:pPr>
              <w:rPr>
                <w:sz w:val="16"/>
              </w:rPr>
            </w:pPr>
            <w:r w:rsidRPr="00CD088D">
              <w:rPr>
                <w:sz w:val="16"/>
              </w:rPr>
              <w:t>The job is created and started immediately.</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5</w:t>
            </w:r>
          </w:p>
        </w:tc>
        <w:tc>
          <w:tcPr>
            <w:tcW w:w="0" w:type="auto"/>
          </w:tcPr>
          <w:p w:rsidR="00B153F4" w:rsidRPr="00CD088D" w:rsidRDefault="000A373D">
            <w:pPr>
              <w:rPr>
                <w:sz w:val="16"/>
              </w:rPr>
            </w:pPr>
            <w:r w:rsidRPr="00CD088D">
              <w:rPr>
                <w:rStyle w:val="bold"/>
                <w:sz w:val="16"/>
              </w:rPr>
              <w:t>Enter Data</w:t>
            </w:r>
          </w:p>
        </w:tc>
        <w:tc>
          <w:tcPr>
            <w:tcW w:w="0" w:type="auto"/>
          </w:tcPr>
          <w:p w:rsidR="00B153F4" w:rsidRPr="00CD088D" w:rsidRDefault="000A373D">
            <w:pPr>
              <w:rPr>
                <w:sz w:val="16"/>
              </w:rPr>
            </w:pPr>
            <w:r w:rsidRPr="00CD088D">
              <w:rPr>
                <w:sz w:val="16"/>
              </w:rPr>
              <w:t xml:space="preserve">Make the following entries and choose </w:t>
            </w:r>
            <w:r w:rsidRPr="00CD088D">
              <w:rPr>
                <w:rStyle w:val="screenelement"/>
                <w:sz w:val="16"/>
              </w:rPr>
              <w:t>Step 3</w:t>
            </w:r>
            <w:r w:rsidRPr="00CD088D">
              <w:rPr>
                <w:sz w:val="16"/>
              </w:rPr>
              <w:t>:</w:t>
            </w:r>
          </w:p>
          <w:p w:rsidR="00B153F4" w:rsidRPr="00CD088D" w:rsidRDefault="000A373D">
            <w:pPr>
              <w:rPr>
                <w:sz w:val="16"/>
              </w:rPr>
            </w:pPr>
            <w:r w:rsidRPr="00CD088D">
              <w:rPr>
                <w:rStyle w:val="screenelement"/>
                <w:sz w:val="16"/>
              </w:rPr>
              <w:t>Scheduling Options</w:t>
            </w:r>
          </w:p>
          <w:p w:rsidR="00B153F4" w:rsidRPr="00CD088D" w:rsidRDefault="000A373D">
            <w:pPr>
              <w:rPr>
                <w:sz w:val="16"/>
              </w:rPr>
            </w:pPr>
            <w:r w:rsidRPr="00CD088D">
              <w:rPr>
                <w:rStyle w:val="screenelement"/>
                <w:sz w:val="16"/>
              </w:rPr>
              <w:t>Start immediately</w:t>
            </w:r>
            <w:r w:rsidRPr="00CD088D">
              <w:rPr>
                <w:sz w:val="16"/>
              </w:rPr>
              <w:t xml:space="preserve">: Make the following entries and choose </w:t>
            </w:r>
            <w:r w:rsidRPr="00CD088D">
              <w:rPr>
                <w:rStyle w:val="userinput"/>
                <w:sz w:val="16"/>
              </w:rPr>
              <w:t>Selected</w:t>
            </w: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6</w:t>
            </w:r>
          </w:p>
        </w:tc>
        <w:tc>
          <w:tcPr>
            <w:tcW w:w="0" w:type="auto"/>
          </w:tcPr>
          <w:p w:rsidR="00B153F4" w:rsidRPr="00CD088D" w:rsidRDefault="000A373D">
            <w:pPr>
              <w:rPr>
                <w:sz w:val="16"/>
              </w:rPr>
            </w:pPr>
            <w:r w:rsidRPr="00CD088D">
              <w:rPr>
                <w:rStyle w:val="bold"/>
                <w:sz w:val="16"/>
              </w:rPr>
              <w:t>Enter Data</w:t>
            </w:r>
          </w:p>
        </w:tc>
        <w:tc>
          <w:tcPr>
            <w:tcW w:w="0" w:type="auto"/>
          </w:tcPr>
          <w:p w:rsidR="00CD088D" w:rsidRPr="00CD088D" w:rsidRDefault="000A373D">
            <w:pPr>
              <w:rPr>
                <w:sz w:val="16"/>
              </w:rPr>
            </w:pPr>
            <w:r w:rsidRPr="00CD088D">
              <w:rPr>
                <w:sz w:val="16"/>
              </w:rPr>
              <w:t xml:space="preserve">Make the following entries and choose </w:t>
            </w:r>
            <w:r w:rsidRPr="00CD088D">
              <w:rPr>
                <w:rStyle w:val="screenelement"/>
                <w:sz w:val="16"/>
              </w:rPr>
              <w:t>Schedule</w:t>
            </w:r>
            <w:r w:rsidRPr="00CD088D">
              <w:rPr>
                <w:sz w:val="16"/>
              </w:rPr>
              <w:t>:</w:t>
            </w:r>
          </w:p>
          <w:p w:rsidR="00CD088D" w:rsidRPr="00CD088D" w:rsidRDefault="000A373D">
            <w:pPr>
              <w:rPr>
                <w:sz w:val="16"/>
              </w:rPr>
            </w:pPr>
            <w:r w:rsidRPr="00CD088D">
              <w:rPr>
                <w:rStyle w:val="screenelement"/>
                <w:sz w:val="16"/>
              </w:rPr>
              <w:t>Parameters - General Selections</w:t>
            </w:r>
            <w:r w:rsidRPr="00CD088D">
              <w:rPr>
                <w:sz w:val="16"/>
              </w:rPr>
              <w:t>:</w:t>
            </w:r>
          </w:p>
          <w:p w:rsidR="00B153F4" w:rsidRPr="00CD088D" w:rsidRDefault="000A373D">
            <w:pPr>
              <w:pStyle w:val="listpara1"/>
              <w:numPr>
                <w:ilvl w:val="0"/>
                <w:numId w:val="102"/>
              </w:numPr>
              <w:rPr>
                <w:sz w:val="16"/>
              </w:rPr>
            </w:pPr>
            <w:r w:rsidRPr="00CD088D">
              <w:rPr>
                <w:rStyle w:val="screenelement"/>
                <w:sz w:val="16"/>
              </w:rPr>
              <w:t>Company Code</w:t>
            </w:r>
            <w:r w:rsidRPr="00CD088D">
              <w:rPr>
                <w:sz w:val="16"/>
              </w:rPr>
              <w:t xml:space="preserve">: </w:t>
            </w:r>
            <w:r w:rsidRPr="00CD088D">
              <w:rPr>
                <w:rStyle w:val="userinput"/>
                <w:sz w:val="16"/>
              </w:rPr>
              <w:t>3310</w:t>
            </w:r>
          </w:p>
          <w:p w:rsidR="00B153F4" w:rsidRPr="00CD088D" w:rsidRDefault="000A373D">
            <w:pPr>
              <w:pStyle w:val="listpara1"/>
              <w:numPr>
                <w:ilvl w:val="0"/>
                <w:numId w:val="3"/>
              </w:numPr>
              <w:rPr>
                <w:sz w:val="16"/>
              </w:rPr>
            </w:pPr>
            <w:r w:rsidRPr="00CD088D">
              <w:rPr>
                <w:rStyle w:val="screenelement"/>
                <w:sz w:val="16"/>
              </w:rPr>
              <w:t>Valuation Key Date</w:t>
            </w:r>
            <w:r w:rsidRPr="00CD088D">
              <w:rPr>
                <w:sz w:val="16"/>
              </w:rPr>
              <w:t xml:space="preserve">: </w:t>
            </w:r>
            <w:r w:rsidRPr="00CD088D">
              <w:rPr>
                <w:rStyle w:val="userinput"/>
                <w:sz w:val="16"/>
              </w:rPr>
              <w:t>&lt;date&gt;</w:t>
            </w:r>
          </w:p>
          <w:p w:rsidR="00B153F4" w:rsidRPr="00CD088D" w:rsidRDefault="000A373D">
            <w:pPr>
              <w:pStyle w:val="listpara1"/>
              <w:numPr>
                <w:ilvl w:val="0"/>
                <w:numId w:val="3"/>
              </w:numPr>
              <w:rPr>
                <w:sz w:val="16"/>
              </w:rPr>
            </w:pPr>
            <w:r w:rsidRPr="00CD088D">
              <w:rPr>
                <w:rStyle w:val="screenelement"/>
                <w:sz w:val="16"/>
              </w:rPr>
              <w:t>Valuation</w:t>
            </w:r>
            <w:r w:rsidRPr="00CD088D">
              <w:rPr>
                <w:sz w:val="16"/>
              </w:rPr>
              <w:t xml:space="preserve"> area:</w:t>
            </w:r>
          </w:p>
          <w:p w:rsidR="00B153F4" w:rsidRPr="00CD088D" w:rsidRDefault="000A373D">
            <w:pPr>
              <w:pStyle w:val="listpara1"/>
              <w:numPr>
                <w:ilvl w:val="0"/>
                <w:numId w:val="3"/>
              </w:numPr>
              <w:rPr>
                <w:sz w:val="16"/>
              </w:rPr>
            </w:pPr>
            <w:r w:rsidRPr="00CD088D">
              <w:rPr>
                <w:rStyle w:val="screenelement"/>
                <w:sz w:val="16"/>
              </w:rPr>
              <w:t>Postings</w:t>
            </w:r>
            <w:r w:rsidRPr="00CD088D">
              <w:rPr>
                <w:sz w:val="16"/>
              </w:rPr>
              <w:t xml:space="preserve"> area:</w:t>
            </w:r>
          </w:p>
          <w:p w:rsidR="00B153F4" w:rsidRPr="00CD088D" w:rsidRDefault="000A373D">
            <w:pPr>
              <w:pStyle w:val="listpara1"/>
              <w:numPr>
                <w:ilvl w:val="0"/>
                <w:numId w:val="3"/>
              </w:numPr>
              <w:rPr>
                <w:sz w:val="16"/>
              </w:rPr>
            </w:pPr>
            <w:r w:rsidRPr="00CD088D">
              <w:rPr>
                <w:rStyle w:val="screenelement"/>
                <w:sz w:val="16"/>
              </w:rPr>
              <w:t>Update Run</w:t>
            </w:r>
            <w:r w:rsidRPr="00CD088D">
              <w:rPr>
                <w:sz w:val="16"/>
              </w:rPr>
              <w:t xml:space="preserve">: </w:t>
            </w:r>
            <w:r w:rsidRPr="00CD088D">
              <w:rPr>
                <w:rStyle w:val="userinput"/>
                <w:sz w:val="16"/>
              </w:rPr>
              <w:t>Selected</w:t>
            </w:r>
          </w:p>
          <w:p w:rsidR="00B153F4" w:rsidRPr="00CD088D" w:rsidRDefault="000A373D">
            <w:pPr>
              <w:pStyle w:val="listpara1"/>
              <w:numPr>
                <w:ilvl w:val="0"/>
                <w:numId w:val="3"/>
              </w:numPr>
              <w:rPr>
                <w:sz w:val="16"/>
              </w:rPr>
            </w:pPr>
            <w:r w:rsidRPr="00CD088D">
              <w:rPr>
                <w:rStyle w:val="screenelement"/>
                <w:sz w:val="16"/>
              </w:rPr>
              <w:t>Determine Automatically</w:t>
            </w:r>
            <w:r w:rsidRPr="00CD088D">
              <w:rPr>
                <w:sz w:val="16"/>
              </w:rPr>
              <w:t xml:space="preserve">: </w:t>
            </w:r>
            <w:r w:rsidRPr="00CD088D">
              <w:rPr>
                <w:rStyle w:val="userinput"/>
                <w:sz w:val="16"/>
              </w:rPr>
              <w:t>Selected</w:t>
            </w:r>
          </w:p>
          <w:p w:rsidR="00B153F4" w:rsidRPr="00CD088D" w:rsidRDefault="000A373D">
            <w:pPr>
              <w:pStyle w:val="listpara1"/>
              <w:numPr>
                <w:ilvl w:val="0"/>
                <w:numId w:val="3"/>
              </w:numPr>
              <w:rPr>
                <w:sz w:val="16"/>
              </w:rPr>
            </w:pPr>
            <w:r w:rsidRPr="00CD088D">
              <w:rPr>
                <w:rStyle w:val="screenelement"/>
                <w:sz w:val="16"/>
              </w:rPr>
              <w:t>Open Items: Subledger</w:t>
            </w:r>
            <w:r w:rsidRPr="00CD088D">
              <w:rPr>
                <w:sz w:val="16"/>
              </w:rPr>
              <w:t xml:space="preserve"> area:</w:t>
            </w:r>
          </w:p>
          <w:p w:rsidR="00B153F4" w:rsidRPr="00CD088D" w:rsidRDefault="000A373D">
            <w:pPr>
              <w:pStyle w:val="listpara1"/>
              <w:numPr>
                <w:ilvl w:val="0"/>
                <w:numId w:val="3"/>
              </w:numPr>
              <w:rPr>
                <w:sz w:val="16"/>
              </w:rPr>
            </w:pPr>
            <w:r w:rsidRPr="00CD088D">
              <w:rPr>
                <w:rStyle w:val="screenelement"/>
                <w:sz w:val="16"/>
              </w:rPr>
              <w:t>Valuate Vendors</w:t>
            </w:r>
            <w:r w:rsidRPr="00CD088D">
              <w:rPr>
                <w:sz w:val="16"/>
              </w:rPr>
              <w:t xml:space="preserve">: </w:t>
            </w:r>
            <w:r w:rsidRPr="00CD088D">
              <w:rPr>
                <w:rStyle w:val="userinput"/>
                <w:sz w:val="16"/>
              </w:rPr>
              <w:t>Selected</w:t>
            </w:r>
          </w:p>
          <w:p w:rsidR="00B153F4" w:rsidRPr="00CD088D" w:rsidRDefault="000A373D">
            <w:pPr>
              <w:pStyle w:val="listpara1"/>
              <w:numPr>
                <w:ilvl w:val="0"/>
                <w:numId w:val="3"/>
              </w:numPr>
              <w:rPr>
                <w:sz w:val="16"/>
              </w:rPr>
            </w:pPr>
            <w:r w:rsidRPr="00CD088D">
              <w:rPr>
                <w:rStyle w:val="screenelement"/>
                <w:sz w:val="16"/>
              </w:rPr>
              <w:lastRenderedPageBreak/>
              <w:t>Valuate Customers</w:t>
            </w:r>
            <w:r w:rsidRPr="00CD088D">
              <w:rPr>
                <w:sz w:val="16"/>
              </w:rPr>
              <w:t xml:space="preserve">: </w:t>
            </w:r>
            <w:r w:rsidRPr="00CD088D">
              <w:rPr>
                <w:rStyle w:val="userinput"/>
                <w:sz w:val="16"/>
              </w:rPr>
              <w:t>Selected</w:t>
            </w:r>
          </w:p>
          <w:p w:rsidR="00B153F4" w:rsidRPr="00CD088D" w:rsidRDefault="000A373D">
            <w:pPr>
              <w:pStyle w:val="listpara1"/>
              <w:numPr>
                <w:ilvl w:val="0"/>
                <w:numId w:val="3"/>
              </w:numPr>
              <w:rPr>
                <w:sz w:val="16"/>
              </w:rPr>
            </w:pPr>
            <w:r w:rsidRPr="00CD088D">
              <w:rPr>
                <w:rStyle w:val="screenelement"/>
                <w:sz w:val="16"/>
              </w:rPr>
              <w:t>Open Items: G/L Accounts</w:t>
            </w:r>
            <w:r w:rsidRPr="00CD088D">
              <w:rPr>
                <w:sz w:val="16"/>
              </w:rPr>
              <w:t xml:space="preserve"> area:</w:t>
            </w:r>
          </w:p>
          <w:p w:rsidR="00B153F4" w:rsidRPr="00CD088D" w:rsidRDefault="000A373D">
            <w:pPr>
              <w:pStyle w:val="listpara1"/>
              <w:numPr>
                <w:ilvl w:val="0"/>
                <w:numId w:val="3"/>
              </w:numPr>
              <w:rPr>
                <w:sz w:val="16"/>
              </w:rPr>
            </w:pPr>
            <w:r w:rsidRPr="00CD088D">
              <w:rPr>
                <w:rStyle w:val="screenelement"/>
                <w:sz w:val="16"/>
              </w:rPr>
              <w:t>Valuate G/L Accounts</w:t>
            </w:r>
            <w:r w:rsidRPr="00CD088D">
              <w:rPr>
                <w:sz w:val="16"/>
              </w:rPr>
              <w:t xml:space="preserve">: </w:t>
            </w:r>
            <w:r w:rsidRPr="00CD088D">
              <w:rPr>
                <w:rStyle w:val="userinput"/>
                <w:sz w:val="16"/>
              </w:rPr>
              <w:t>Selected</w:t>
            </w:r>
            <w:r w:rsidRPr="00CD088D">
              <w:rPr>
                <w:sz w:val="16"/>
              </w:rPr>
              <w:t xml:space="preserve"> Choose </w:t>
            </w:r>
            <w:r w:rsidRPr="00CD088D">
              <w:rPr>
                <w:rStyle w:val="screenelement"/>
                <w:sz w:val="16"/>
              </w:rPr>
              <w:t>Schedule</w:t>
            </w:r>
            <w:r w:rsidRPr="00CD088D">
              <w:rPr>
                <w:sz w:val="16"/>
              </w:rPr>
              <w:t>.</w:t>
            </w: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7</w:t>
            </w:r>
          </w:p>
        </w:tc>
        <w:tc>
          <w:tcPr>
            <w:tcW w:w="0" w:type="auto"/>
          </w:tcPr>
          <w:p w:rsidR="00B153F4" w:rsidRPr="00CD088D" w:rsidRDefault="000A373D">
            <w:pPr>
              <w:rPr>
                <w:sz w:val="16"/>
              </w:rPr>
            </w:pPr>
            <w:r w:rsidRPr="00CD088D">
              <w:rPr>
                <w:rStyle w:val="bold"/>
                <w:sz w:val="16"/>
              </w:rPr>
              <w:t>Check Job Status</w:t>
            </w:r>
          </w:p>
        </w:tc>
        <w:tc>
          <w:tcPr>
            <w:tcW w:w="0" w:type="auto"/>
          </w:tcPr>
          <w:p w:rsidR="00B153F4" w:rsidRPr="00CD088D" w:rsidRDefault="000A373D">
            <w:pPr>
              <w:rPr>
                <w:sz w:val="16"/>
              </w:rPr>
            </w:pPr>
            <w:r w:rsidRPr="00CD088D">
              <w:rPr>
                <w:sz w:val="16"/>
              </w:rPr>
              <w:t xml:space="preserve">After the job is finished, choose </w:t>
            </w:r>
            <w:r w:rsidRPr="00CD088D">
              <w:rPr>
                <w:rStyle w:val="screenelement"/>
                <w:sz w:val="16"/>
              </w:rPr>
              <w:t>Details (&gt;)</w:t>
            </w:r>
            <w:r w:rsidRPr="00CD088D">
              <w:rPr>
                <w:sz w:val="16"/>
              </w:rPr>
              <w:t xml:space="preserve"> for the row of your completed job.</w:t>
            </w:r>
          </w:p>
        </w:tc>
        <w:tc>
          <w:tcPr>
            <w:tcW w:w="0" w:type="auto"/>
          </w:tcPr>
          <w:p w:rsidR="00B153F4" w:rsidRPr="00CD088D" w:rsidRDefault="000A373D">
            <w:pPr>
              <w:rPr>
                <w:sz w:val="16"/>
              </w:rPr>
            </w:pPr>
            <w:r w:rsidRPr="00CD088D">
              <w:rPr>
                <w:sz w:val="16"/>
              </w:rPr>
              <w:t>The job log is displayed.</w:t>
            </w:r>
          </w:p>
        </w:tc>
        <w:tc>
          <w:tcPr>
            <w:tcW w:w="0" w:type="auto"/>
          </w:tcPr>
          <w:p w:rsidR="00B153F4" w:rsidRPr="00CD088D" w:rsidRDefault="00B153F4">
            <w:pPr>
              <w:rPr>
                <w:sz w:val="16"/>
              </w:rPr>
            </w:pPr>
          </w:p>
        </w:tc>
      </w:tr>
    </w:tbl>
    <w:p w:rsidR="00B153F4" w:rsidRDefault="000A373D">
      <w:pPr>
        <w:pStyle w:val="Heading2"/>
      </w:pPr>
      <w:bookmarkStart w:id="194" w:name="unique_97"/>
      <w:bookmarkStart w:id="195" w:name="_Toc232863218"/>
      <w:r>
        <w:t>Post Currency Adjustments</w:t>
      </w:r>
      <w:bookmarkEnd w:id="194"/>
      <w:bookmarkEnd w:id="195"/>
    </w:p>
    <w:p w:rsidR="00B153F4" w:rsidRDefault="000A373D">
      <w:pPr>
        <w:pStyle w:val="sectiontitle"/>
      </w:pPr>
      <w:r>
        <w:t>Test Administration</w:t>
      </w:r>
    </w:p>
    <w:p w:rsidR="00B153F4" w:rsidRDefault="000A373D">
      <w:r>
        <w:t>Customer project: Fill in the project-specific parts.</w:t>
      </w:r>
    </w:p>
    <w:p w:rsidR="00B153F4" w:rsidRDefault="00B153F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153F4" w:rsidRPr="00CD088D" w:rsidTr="00CD088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r>
      <w:tr w:rsidR="00B153F4" w:rsidRPr="00CD088D" w:rsidTr="00CD088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r>
      <w:tr w:rsidR="00B153F4" w:rsidRPr="00CD088D" w:rsidTr="00CD088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rStyle w:val="userinput"/>
                <w:sz w:val="12"/>
              </w:rPr>
              <w:t>&lt;State the Service Provider, Customer or Joint Service Provider and Customer&gt;</w:t>
            </w:r>
          </w:p>
        </w:tc>
      </w:tr>
    </w:tbl>
    <w:p w:rsidR="00B153F4" w:rsidRDefault="000A373D">
      <w:pPr>
        <w:pStyle w:val="sectiontitle"/>
      </w:pPr>
      <w:r>
        <w:t>Purpose</w:t>
      </w:r>
    </w:p>
    <w:p w:rsidR="00B153F4" w:rsidRDefault="000A373D">
      <w:r>
        <w:t>In this activity, you adjust account balances in foreign currencies. The app is useful in environments with volatile exchange rates, for example. You adjust the account balances by entering amounts for each currency directly.</w:t>
      </w:r>
    </w:p>
    <w:p w:rsidR="00B153F4" w:rsidRDefault="00B153F4"/>
    <w:tbl>
      <w:tblPr>
        <w:tblStyle w:val="SAPNote"/>
        <w:tblW w:w="4975" w:type="pct"/>
        <w:tblLook w:val="0600" w:firstRow="0" w:lastRow="0" w:firstColumn="0" w:lastColumn="0" w:noHBand="1" w:noVBand="1"/>
      </w:tblPr>
      <w:tblGrid>
        <w:gridCol w:w="14195"/>
      </w:tblGrid>
      <w:tr w:rsidR="00B153F4" w:rsidTr="00CD088D">
        <w:tc>
          <w:tcPr>
            <w:tcW w:w="0" w:type="auto"/>
          </w:tcPr>
          <w:p w:rsidR="00B153F4" w:rsidRDefault="000A373D">
            <w:r>
              <w:rPr>
                <w:rStyle w:val="bold"/>
              </w:rPr>
              <w:t xml:space="preserve">Note </w:t>
            </w:r>
            <w:r>
              <w:t xml:space="preserve">If </w:t>
            </w:r>
            <w:r>
              <w:t xml:space="preserve">needed, you can find a parallel workflow for currency adjustments in the </w:t>
            </w:r>
            <w:r>
              <w:rPr>
                <w:rStyle w:val="bold"/>
              </w:rPr>
              <w:t>Appendix</w:t>
            </w:r>
            <w:r>
              <w:t xml:space="preserve">. For more information, see the subtopics there under </w:t>
            </w:r>
            <w:r>
              <w:rPr>
                <w:rStyle w:val="bold"/>
              </w:rPr>
              <w:t>Parallel Workflow - Currency Adjustment</w:t>
            </w:r>
            <w:r>
              <w:t>.</w:t>
            </w:r>
          </w:p>
        </w:tc>
      </w:tr>
    </w:tbl>
    <w:p w:rsidR="00B153F4" w:rsidRDefault="000A373D">
      <w:pPr>
        <w:pStyle w:val="sectiontitle"/>
      </w:pPr>
      <w:r>
        <w:t>Prerequisite</w:t>
      </w:r>
    </w:p>
    <w:p w:rsidR="00B153F4" w:rsidRDefault="000A373D">
      <w:r>
        <w:t>You posted journal entries in foreign currency (for example, to the foreign currency bank account 10010000) previously.</w:t>
      </w:r>
    </w:p>
    <w:p w:rsidR="00B153F4" w:rsidRDefault="000A373D">
      <w:pPr>
        <w:pStyle w:val="sectiontitle"/>
      </w:pPr>
      <w:r>
        <w:t>Procedure</w:t>
      </w:r>
    </w:p>
    <w:tbl>
      <w:tblPr>
        <w:tblStyle w:val="SAPStandardTable"/>
        <w:tblW w:w="5000" w:type="pct"/>
        <w:tblInd w:w="3" w:type="dxa"/>
        <w:tblLook w:val="0620" w:firstRow="1" w:lastRow="0" w:firstColumn="0" w:lastColumn="0" w:noHBand="1" w:noVBand="1"/>
      </w:tblPr>
      <w:tblGrid>
        <w:gridCol w:w="719"/>
        <w:gridCol w:w="1387"/>
        <w:gridCol w:w="5982"/>
        <w:gridCol w:w="4875"/>
        <w:gridCol w:w="1341"/>
      </w:tblGrid>
      <w:tr w:rsidR="00B153F4" w:rsidRPr="00CD088D" w:rsidTr="00CD088D">
        <w:trPr>
          <w:cnfStyle w:val="100000000000" w:firstRow="1" w:lastRow="0" w:firstColumn="0" w:lastColumn="0" w:oddVBand="0" w:evenVBand="0" w:oddHBand="0" w:evenHBand="0" w:firstRowFirstColumn="0" w:firstRowLastColumn="0" w:lastRowFirstColumn="0" w:lastRowLastColumn="0"/>
        </w:trPr>
        <w:tc>
          <w:tcPr>
            <w:tcW w:w="0" w:type="auto"/>
          </w:tcPr>
          <w:p w:rsidR="00B153F4" w:rsidRPr="00CD088D" w:rsidRDefault="000A373D">
            <w:pPr>
              <w:pStyle w:val="boldparagraph"/>
              <w:rPr>
                <w:sz w:val="16"/>
              </w:rPr>
            </w:pPr>
            <w:r w:rsidRPr="00CD088D">
              <w:rPr>
                <w:sz w:val="16"/>
              </w:rPr>
              <w:t>Test Step #</w:t>
            </w:r>
          </w:p>
        </w:tc>
        <w:tc>
          <w:tcPr>
            <w:tcW w:w="0" w:type="auto"/>
          </w:tcPr>
          <w:p w:rsidR="00B153F4" w:rsidRPr="00CD088D" w:rsidRDefault="000A373D">
            <w:pPr>
              <w:pStyle w:val="boldparagraph"/>
              <w:rPr>
                <w:sz w:val="16"/>
              </w:rPr>
            </w:pPr>
            <w:r w:rsidRPr="00CD088D">
              <w:rPr>
                <w:sz w:val="16"/>
              </w:rPr>
              <w:t>Test Step Name</w:t>
            </w:r>
          </w:p>
        </w:tc>
        <w:tc>
          <w:tcPr>
            <w:tcW w:w="0" w:type="auto"/>
          </w:tcPr>
          <w:p w:rsidR="00B153F4" w:rsidRPr="00CD088D" w:rsidRDefault="000A373D">
            <w:pPr>
              <w:pStyle w:val="boldparagraph"/>
              <w:rPr>
                <w:sz w:val="16"/>
              </w:rPr>
            </w:pPr>
            <w:r w:rsidRPr="00CD088D">
              <w:rPr>
                <w:sz w:val="16"/>
              </w:rPr>
              <w:t>Instruction</w:t>
            </w:r>
          </w:p>
        </w:tc>
        <w:tc>
          <w:tcPr>
            <w:tcW w:w="0" w:type="auto"/>
          </w:tcPr>
          <w:p w:rsidR="00B153F4" w:rsidRPr="00CD088D" w:rsidRDefault="000A373D">
            <w:pPr>
              <w:pStyle w:val="boldparagraph"/>
              <w:rPr>
                <w:sz w:val="16"/>
              </w:rPr>
            </w:pPr>
            <w:r w:rsidRPr="00CD088D">
              <w:rPr>
                <w:sz w:val="16"/>
              </w:rPr>
              <w:t>Expected Result</w:t>
            </w:r>
          </w:p>
        </w:tc>
        <w:tc>
          <w:tcPr>
            <w:tcW w:w="0" w:type="auto"/>
          </w:tcPr>
          <w:p w:rsidR="00B153F4" w:rsidRPr="00CD088D" w:rsidRDefault="000A373D">
            <w:pPr>
              <w:pStyle w:val="boldparagraph"/>
              <w:rPr>
                <w:sz w:val="16"/>
              </w:rPr>
            </w:pPr>
            <w:r w:rsidRPr="00CD088D">
              <w:rPr>
                <w:sz w:val="16"/>
              </w:rPr>
              <w:t>Pass/Fail/Comment</w:t>
            </w:r>
          </w:p>
        </w:tc>
      </w:tr>
      <w:tr w:rsidR="00B153F4" w:rsidRPr="00CD088D" w:rsidTr="00CD088D">
        <w:tc>
          <w:tcPr>
            <w:tcW w:w="0" w:type="auto"/>
          </w:tcPr>
          <w:p w:rsidR="00B153F4" w:rsidRPr="00CD088D" w:rsidRDefault="000A373D">
            <w:pPr>
              <w:rPr>
                <w:sz w:val="16"/>
              </w:rPr>
            </w:pPr>
            <w:r w:rsidRPr="00CD088D">
              <w:rPr>
                <w:sz w:val="16"/>
              </w:rPr>
              <w:t>1</w:t>
            </w:r>
          </w:p>
        </w:tc>
        <w:tc>
          <w:tcPr>
            <w:tcW w:w="0" w:type="auto"/>
          </w:tcPr>
          <w:p w:rsidR="00B153F4" w:rsidRPr="00CD088D" w:rsidRDefault="000A373D">
            <w:pPr>
              <w:rPr>
                <w:sz w:val="16"/>
              </w:rPr>
            </w:pPr>
            <w:r w:rsidRPr="00CD088D">
              <w:rPr>
                <w:rStyle w:val="bold"/>
                <w:sz w:val="16"/>
              </w:rPr>
              <w:t>Log On</w:t>
            </w:r>
          </w:p>
        </w:tc>
        <w:tc>
          <w:tcPr>
            <w:tcW w:w="0" w:type="auto"/>
          </w:tcPr>
          <w:p w:rsidR="00B153F4" w:rsidRPr="00CD088D" w:rsidRDefault="000A373D">
            <w:pPr>
              <w:rPr>
                <w:sz w:val="16"/>
              </w:rPr>
            </w:pPr>
            <w:r w:rsidRPr="00CD088D">
              <w:rPr>
                <w:sz w:val="16"/>
              </w:rPr>
              <w:t>Log on to the SAP Fiori launchpad as a General Ledger Accountant.</w:t>
            </w:r>
          </w:p>
        </w:tc>
        <w:tc>
          <w:tcPr>
            <w:tcW w:w="0" w:type="auto"/>
          </w:tcPr>
          <w:p w:rsidR="00B153F4" w:rsidRPr="00CD088D" w:rsidRDefault="00B153F4">
            <w:pPr>
              <w:rPr>
                <w:sz w:val="16"/>
              </w:rPr>
            </w:pP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lastRenderedPageBreak/>
              <w:t>2</w:t>
            </w:r>
          </w:p>
        </w:tc>
        <w:tc>
          <w:tcPr>
            <w:tcW w:w="0" w:type="auto"/>
          </w:tcPr>
          <w:p w:rsidR="00B153F4" w:rsidRPr="00CD088D" w:rsidRDefault="000A373D">
            <w:pPr>
              <w:rPr>
                <w:sz w:val="16"/>
              </w:rPr>
            </w:pPr>
            <w:r w:rsidRPr="00CD088D">
              <w:rPr>
                <w:rStyle w:val="bold"/>
                <w:sz w:val="16"/>
              </w:rPr>
              <w:t>Access the SAP Fiori App</w:t>
            </w:r>
          </w:p>
        </w:tc>
        <w:tc>
          <w:tcPr>
            <w:tcW w:w="0" w:type="auto"/>
          </w:tcPr>
          <w:p w:rsidR="00B153F4" w:rsidRPr="00CD088D" w:rsidRDefault="000A373D">
            <w:pPr>
              <w:rPr>
                <w:sz w:val="16"/>
              </w:rPr>
            </w:pPr>
            <w:r w:rsidRPr="00CD088D">
              <w:rPr>
                <w:sz w:val="16"/>
              </w:rPr>
              <w:t xml:space="preserve">Open </w:t>
            </w:r>
            <w:r w:rsidRPr="00CD088D">
              <w:rPr>
                <w:rStyle w:val="screenelement"/>
                <w:sz w:val="16"/>
              </w:rPr>
              <w:t>Post Currency Adjustments</w:t>
            </w:r>
            <w:r w:rsidRPr="00CD088D">
              <w:rPr>
                <w:sz w:val="16"/>
              </w:rPr>
              <w:t xml:space="preserve"> </w:t>
            </w:r>
            <w:r w:rsidRPr="00CD088D">
              <w:rPr>
                <w:rStyle w:val="CourierNew"/>
                <w:sz w:val="16"/>
              </w:rPr>
              <w:t>(F1606)</w:t>
            </w:r>
            <w:r w:rsidRPr="00CD088D">
              <w:rPr>
                <w:sz w:val="16"/>
              </w:rPr>
              <w:t>.</w:t>
            </w:r>
          </w:p>
        </w:tc>
        <w:tc>
          <w:tcPr>
            <w:tcW w:w="0" w:type="auto"/>
          </w:tcPr>
          <w:p w:rsidR="00B153F4" w:rsidRPr="00CD088D" w:rsidRDefault="00B153F4">
            <w:pPr>
              <w:rPr>
                <w:sz w:val="16"/>
              </w:rPr>
            </w:pP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3</w:t>
            </w:r>
          </w:p>
        </w:tc>
        <w:tc>
          <w:tcPr>
            <w:tcW w:w="0" w:type="auto"/>
          </w:tcPr>
          <w:p w:rsidR="00B153F4" w:rsidRPr="00CD088D" w:rsidRDefault="000A373D">
            <w:pPr>
              <w:rPr>
                <w:sz w:val="16"/>
              </w:rPr>
            </w:pPr>
            <w:r w:rsidRPr="00CD088D">
              <w:rPr>
                <w:rStyle w:val="bold"/>
                <w:sz w:val="16"/>
              </w:rPr>
              <w:t>Enter Document Data</w:t>
            </w:r>
          </w:p>
        </w:tc>
        <w:tc>
          <w:tcPr>
            <w:tcW w:w="0" w:type="auto"/>
          </w:tcPr>
          <w:p w:rsidR="00CD088D" w:rsidRPr="00CD088D" w:rsidRDefault="000A373D">
            <w:pPr>
              <w:rPr>
                <w:sz w:val="16"/>
              </w:rPr>
            </w:pPr>
            <w:r w:rsidRPr="00CD088D">
              <w:rPr>
                <w:sz w:val="16"/>
              </w:rPr>
              <w:t xml:space="preserve">Make the following entries and choose </w:t>
            </w:r>
            <w:r w:rsidRPr="00CD088D">
              <w:rPr>
                <w:rStyle w:val="screenelement"/>
                <w:sz w:val="16"/>
              </w:rPr>
              <w:t>Post</w:t>
            </w:r>
            <w:r w:rsidRPr="00CD088D">
              <w:rPr>
                <w:sz w:val="16"/>
              </w:rPr>
              <w:t>:</w:t>
            </w:r>
          </w:p>
          <w:p w:rsidR="00CD088D" w:rsidRPr="00CD088D" w:rsidRDefault="000A373D">
            <w:pPr>
              <w:rPr>
                <w:sz w:val="16"/>
              </w:rPr>
            </w:pPr>
            <w:r w:rsidRPr="00CD088D">
              <w:rPr>
                <w:rStyle w:val="screenelement"/>
                <w:sz w:val="16"/>
              </w:rPr>
              <w:t>Header</w:t>
            </w:r>
          </w:p>
          <w:p w:rsidR="00CD088D" w:rsidRPr="00CD088D" w:rsidRDefault="000A373D">
            <w:pPr>
              <w:rPr>
                <w:sz w:val="16"/>
              </w:rPr>
            </w:pPr>
            <w:r w:rsidRPr="00CD088D">
              <w:rPr>
                <w:rStyle w:val="screenelement"/>
                <w:sz w:val="16"/>
              </w:rPr>
              <w:t>Journal Entry Date</w:t>
            </w:r>
            <w:r w:rsidRPr="00CD088D">
              <w:rPr>
                <w:sz w:val="16"/>
              </w:rPr>
              <w:t xml:space="preserve">: </w:t>
            </w:r>
            <w:r w:rsidRPr="00CD088D">
              <w:rPr>
                <w:rStyle w:val="userinput"/>
                <w:sz w:val="16"/>
              </w:rPr>
              <w:t>&lt;Current date&gt;</w:t>
            </w:r>
          </w:p>
          <w:p w:rsidR="00CD088D" w:rsidRPr="00CD088D" w:rsidRDefault="000A373D">
            <w:pPr>
              <w:rPr>
                <w:sz w:val="16"/>
              </w:rPr>
            </w:pPr>
            <w:r w:rsidRPr="00CD088D">
              <w:rPr>
                <w:rStyle w:val="screenelement"/>
                <w:sz w:val="16"/>
              </w:rPr>
              <w:t>Company Code</w:t>
            </w:r>
            <w:r w:rsidRPr="00CD088D">
              <w:rPr>
                <w:sz w:val="16"/>
              </w:rPr>
              <w:t xml:space="preserve">: </w:t>
            </w:r>
            <w:r w:rsidRPr="00CD088D">
              <w:rPr>
                <w:rStyle w:val="userinput"/>
                <w:sz w:val="16"/>
              </w:rPr>
              <w:t>3310</w:t>
            </w:r>
          </w:p>
          <w:p w:rsidR="00CD088D" w:rsidRPr="00CD088D" w:rsidRDefault="000A373D">
            <w:pPr>
              <w:rPr>
                <w:sz w:val="16"/>
              </w:rPr>
            </w:pPr>
            <w:r w:rsidRPr="00CD088D">
              <w:rPr>
                <w:rStyle w:val="screenelement"/>
                <w:sz w:val="16"/>
              </w:rPr>
              <w:t>Posting Date</w:t>
            </w:r>
            <w:r w:rsidRPr="00CD088D">
              <w:rPr>
                <w:sz w:val="16"/>
              </w:rPr>
              <w:t xml:space="preserve">: </w:t>
            </w:r>
            <w:r w:rsidRPr="00CD088D">
              <w:rPr>
                <w:rStyle w:val="userinput"/>
                <w:sz w:val="16"/>
              </w:rPr>
              <w:t>&lt;Current date&gt;</w:t>
            </w:r>
          </w:p>
          <w:p w:rsidR="00CD088D" w:rsidRPr="00CD088D" w:rsidRDefault="000A373D">
            <w:pPr>
              <w:rPr>
                <w:sz w:val="16"/>
              </w:rPr>
            </w:pPr>
            <w:r w:rsidRPr="00CD088D">
              <w:rPr>
                <w:rStyle w:val="screenelement"/>
                <w:sz w:val="16"/>
              </w:rPr>
              <w:t>Transaction Currency</w:t>
            </w:r>
            <w:r w:rsidRPr="00CD088D">
              <w:rPr>
                <w:sz w:val="16"/>
              </w:rPr>
              <w:t xml:space="preserve">: a foreign currency, for example, </w:t>
            </w:r>
            <w:r w:rsidRPr="00CD088D">
              <w:rPr>
                <w:rStyle w:val="userinput"/>
                <w:sz w:val="16"/>
              </w:rPr>
              <w:t>USD</w:t>
            </w:r>
          </w:p>
          <w:p w:rsidR="00CD088D" w:rsidRPr="00CD088D" w:rsidRDefault="000A373D">
            <w:pPr>
              <w:rPr>
                <w:sz w:val="16"/>
              </w:rPr>
            </w:pPr>
            <w:r w:rsidRPr="00CD088D">
              <w:rPr>
                <w:rStyle w:val="screenelement"/>
                <w:sz w:val="16"/>
              </w:rPr>
              <w:t>Journal Entry Type</w:t>
            </w:r>
            <w:r w:rsidRPr="00CD088D">
              <w:rPr>
                <w:sz w:val="16"/>
              </w:rPr>
              <w:t xml:space="preserve">: </w:t>
            </w:r>
            <w:r w:rsidRPr="00CD088D">
              <w:rPr>
                <w:rStyle w:val="userinput"/>
                <w:sz w:val="16"/>
              </w:rPr>
              <w:t>SA</w:t>
            </w:r>
          </w:p>
          <w:p w:rsidR="00CD088D" w:rsidRPr="00CD088D" w:rsidRDefault="000A373D">
            <w:pPr>
              <w:rPr>
                <w:sz w:val="16"/>
              </w:rPr>
            </w:pPr>
            <w:r w:rsidRPr="00CD088D">
              <w:rPr>
                <w:rStyle w:val="screenelement"/>
                <w:sz w:val="16"/>
              </w:rPr>
              <w:t>Debits/Credits Cur.</w:t>
            </w:r>
            <w:r w:rsidRPr="00CD088D">
              <w:rPr>
                <w:sz w:val="16"/>
              </w:rPr>
              <w:t xml:space="preserve">: </w:t>
            </w:r>
            <w:r w:rsidRPr="00CD088D">
              <w:rPr>
                <w:rStyle w:val="userinput"/>
                <w:sz w:val="16"/>
              </w:rPr>
              <w:t>Company Code Currency (10)</w:t>
            </w:r>
          </w:p>
          <w:p w:rsidR="00CD088D" w:rsidRPr="00CD088D" w:rsidRDefault="000A373D">
            <w:pPr>
              <w:rPr>
                <w:sz w:val="16"/>
              </w:rPr>
            </w:pPr>
            <w:r w:rsidRPr="00CD088D">
              <w:rPr>
                <w:sz w:val="16"/>
              </w:rPr>
              <w:t>Line items 1</w:t>
            </w:r>
          </w:p>
          <w:p w:rsidR="00CD088D" w:rsidRPr="00CD088D" w:rsidRDefault="000A373D">
            <w:pPr>
              <w:rPr>
                <w:sz w:val="16"/>
              </w:rPr>
            </w:pPr>
            <w:r w:rsidRPr="00CD088D">
              <w:rPr>
                <w:rStyle w:val="screenelement"/>
                <w:sz w:val="16"/>
              </w:rPr>
              <w:t>G/L Account</w:t>
            </w:r>
            <w:r w:rsidRPr="00CD088D">
              <w:rPr>
                <w:sz w:val="16"/>
              </w:rPr>
              <w:t xml:space="preserve">: </w:t>
            </w:r>
            <w:r w:rsidRPr="00CD088D">
              <w:rPr>
                <w:rStyle w:val="userinput"/>
                <w:sz w:val="16"/>
              </w:rPr>
              <w:t>&lt;account number&gt;</w:t>
            </w:r>
            <w:r w:rsidRPr="00CD088D">
              <w:rPr>
                <w:sz w:val="16"/>
              </w:rPr>
              <w:t xml:space="preserve">, for example, </w:t>
            </w:r>
            <w:r w:rsidRPr="00CD088D">
              <w:rPr>
                <w:rStyle w:val="userinput"/>
                <w:sz w:val="16"/>
              </w:rPr>
              <w:t>11001000</w:t>
            </w:r>
          </w:p>
          <w:p w:rsidR="00B153F4" w:rsidRPr="00CD088D" w:rsidRDefault="000A373D">
            <w:pPr>
              <w:rPr>
                <w:sz w:val="16"/>
              </w:rPr>
            </w:pPr>
            <w:r w:rsidRPr="00CD088D">
              <w:rPr>
                <w:rStyle w:val="screenelement"/>
                <w:sz w:val="16"/>
              </w:rPr>
              <w:t>Debit/Credit amount (Company Code Currency)</w:t>
            </w:r>
            <w:r w:rsidRPr="00CD088D">
              <w:rPr>
                <w:sz w:val="16"/>
              </w:rPr>
              <w:t xml:space="preserve">: </w:t>
            </w:r>
            <w:r w:rsidRPr="00CD088D">
              <w:rPr>
                <w:rStyle w:val="userinput"/>
                <w:sz w:val="16"/>
              </w:rPr>
              <w:t>&lt;amount&gt;</w:t>
            </w:r>
            <w:r w:rsidRPr="00CD088D">
              <w:rPr>
                <w:sz w:val="16"/>
              </w:rPr>
              <w:t xml:space="preserve">, for example, </w:t>
            </w:r>
            <w:r w:rsidRPr="00CD088D">
              <w:rPr>
                <w:rStyle w:val="userinput"/>
                <w:sz w:val="16"/>
              </w:rPr>
              <w:t>10</w:t>
            </w:r>
            <w:r w:rsidRPr="00CD088D">
              <w:rPr>
                <w:sz w:val="16"/>
              </w:rPr>
              <w:t xml:space="preserve"> in the </w:t>
            </w:r>
            <w:r w:rsidRPr="00CD088D">
              <w:rPr>
                <w:rStyle w:val="screenelement"/>
                <w:sz w:val="16"/>
              </w:rPr>
              <w:t>Debit</w:t>
            </w:r>
            <w:r w:rsidRPr="00CD088D">
              <w:rPr>
                <w:sz w:val="16"/>
              </w:rPr>
              <w:t xml:space="preserve"> field</w:t>
            </w:r>
          </w:p>
          <w:p w:rsidR="00B153F4" w:rsidRPr="00CD088D" w:rsidRDefault="00B153F4">
            <w:pPr>
              <w:rPr>
                <w:sz w:val="16"/>
              </w:rPr>
            </w:pPr>
          </w:p>
          <w:tbl>
            <w:tblPr>
              <w:tblW w:w="4975" w:type="pct"/>
              <w:tblCellMar>
                <w:left w:w="10" w:type="dxa"/>
                <w:right w:w="10" w:type="dxa"/>
              </w:tblCellMar>
              <w:tblLook w:val="0000" w:firstRow="0" w:lastRow="0" w:firstColumn="0" w:lastColumn="0" w:noHBand="0" w:noVBand="0"/>
            </w:tblPr>
            <w:tblGrid>
              <w:gridCol w:w="5791"/>
            </w:tblGrid>
            <w:tr w:rsidR="00B153F4" w:rsidRPr="00CD088D" w:rsidTr="00CD088D">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rsidR="00B153F4" w:rsidRPr="00CD088D" w:rsidRDefault="000A373D">
                  <w:pPr>
                    <w:rPr>
                      <w:sz w:val="16"/>
                    </w:rPr>
                  </w:pPr>
                  <w:r w:rsidRPr="00CD088D">
                    <w:rPr>
                      <w:rStyle w:val="bold"/>
                      <w:sz w:val="16"/>
                    </w:rPr>
                    <w:t xml:space="preserve">Caution </w:t>
                  </w:r>
                  <w:r w:rsidRPr="00CD088D">
                    <w:rPr>
                      <w:sz w:val="16"/>
                    </w:rPr>
                    <w:t xml:space="preserve">You may need to press </w:t>
                  </w:r>
                  <w:r w:rsidRPr="00CD088D">
                    <w:rPr>
                      <w:rStyle w:val="CourierNew"/>
                      <w:sz w:val="16"/>
                    </w:rPr>
                    <w:t>Enter</w:t>
                  </w:r>
                  <w:r w:rsidRPr="00CD088D">
                    <w:rPr>
                      <w:sz w:val="16"/>
                    </w:rPr>
                    <w:t xml:space="preserve"> after entering a value in the </w:t>
                  </w:r>
                  <w:r w:rsidRPr="00CD088D">
                    <w:rPr>
                      <w:rStyle w:val="screenelement"/>
                      <w:sz w:val="16"/>
                    </w:rPr>
                    <w:t>Debit</w:t>
                  </w:r>
                  <w:r w:rsidRPr="00CD088D">
                    <w:rPr>
                      <w:sz w:val="16"/>
                    </w:rPr>
                    <w:t xml:space="preserve"> or </w:t>
                  </w:r>
                  <w:r w:rsidRPr="00CD088D">
                    <w:rPr>
                      <w:rStyle w:val="screenelement"/>
                      <w:sz w:val="16"/>
                    </w:rPr>
                    <w:t>Credit</w:t>
                  </w:r>
                  <w:r w:rsidRPr="00CD088D">
                    <w:rPr>
                      <w:sz w:val="16"/>
                    </w:rPr>
                    <w:t xml:space="preserve"> fields to access the remaining fields.</w:t>
                  </w:r>
                </w:p>
              </w:tc>
            </w:tr>
          </w:tbl>
          <w:p w:rsidR="00B153F4" w:rsidRPr="00CD088D" w:rsidRDefault="00B153F4">
            <w:pPr>
              <w:rPr>
                <w:sz w:val="16"/>
              </w:rPr>
            </w:pPr>
          </w:p>
          <w:p w:rsidR="00CD088D" w:rsidRPr="00CD088D" w:rsidRDefault="000A373D">
            <w:pPr>
              <w:rPr>
                <w:sz w:val="16"/>
              </w:rPr>
            </w:pPr>
            <w:r w:rsidRPr="00CD088D">
              <w:rPr>
                <w:rStyle w:val="screenelement"/>
                <w:sz w:val="16"/>
              </w:rPr>
              <w:t>House Bank /House Bank Account</w:t>
            </w:r>
            <w:r w:rsidRPr="00CD088D">
              <w:rPr>
                <w:sz w:val="16"/>
              </w:rPr>
              <w:t xml:space="preserve">: </w:t>
            </w:r>
            <w:r w:rsidRPr="00CD088D">
              <w:rPr>
                <w:rStyle w:val="userinput"/>
                <w:sz w:val="16"/>
              </w:rPr>
              <w:t>&lt;house bank&gt;</w:t>
            </w:r>
            <w:r w:rsidRPr="00CD088D">
              <w:rPr>
                <w:sz w:val="16"/>
              </w:rPr>
              <w:t xml:space="preserve"> and </w:t>
            </w:r>
            <w:r w:rsidRPr="00CD088D">
              <w:rPr>
                <w:rStyle w:val="userinput"/>
                <w:sz w:val="16"/>
              </w:rPr>
              <w:t>&lt;house bank account&gt;</w:t>
            </w:r>
            <w:r w:rsidRPr="00CD088D">
              <w:rPr>
                <w:sz w:val="16"/>
              </w:rPr>
              <w:t xml:space="preserve">, for example, </w:t>
            </w:r>
            <w:r w:rsidRPr="00CD088D">
              <w:rPr>
                <w:rStyle w:val="userinput"/>
                <w:sz w:val="16"/>
              </w:rPr>
              <w:t>AEBK1</w:t>
            </w:r>
            <w:r w:rsidRPr="00CD088D">
              <w:rPr>
                <w:sz w:val="16"/>
              </w:rPr>
              <w:t xml:space="preserve"> </w:t>
            </w:r>
            <w:r w:rsidRPr="00CD088D">
              <w:rPr>
                <w:rStyle w:val="userinput"/>
                <w:sz w:val="16"/>
              </w:rPr>
              <w:t>/</w:t>
            </w:r>
            <w:r w:rsidRPr="00CD088D">
              <w:rPr>
                <w:sz w:val="16"/>
              </w:rPr>
              <w:t xml:space="preserve"> </w:t>
            </w:r>
            <w:r w:rsidRPr="00CD088D">
              <w:rPr>
                <w:rStyle w:val="userinput"/>
                <w:sz w:val="16"/>
              </w:rPr>
              <w:t>USDAC</w:t>
            </w:r>
          </w:p>
          <w:p w:rsidR="00CD088D" w:rsidRPr="00CD088D" w:rsidRDefault="000A373D">
            <w:pPr>
              <w:rPr>
                <w:sz w:val="16"/>
              </w:rPr>
            </w:pPr>
            <w:r w:rsidRPr="00CD088D">
              <w:rPr>
                <w:sz w:val="16"/>
              </w:rPr>
              <w:t>Line items 2</w:t>
            </w:r>
          </w:p>
          <w:p w:rsidR="00CD088D" w:rsidRPr="00CD088D" w:rsidRDefault="000A373D">
            <w:pPr>
              <w:rPr>
                <w:sz w:val="16"/>
              </w:rPr>
            </w:pPr>
            <w:r w:rsidRPr="00CD088D">
              <w:rPr>
                <w:rStyle w:val="screenelement"/>
                <w:sz w:val="16"/>
              </w:rPr>
              <w:t>G/L account</w:t>
            </w:r>
            <w:r w:rsidRPr="00CD088D">
              <w:rPr>
                <w:sz w:val="16"/>
              </w:rPr>
              <w:t xml:space="preserve">: </w:t>
            </w:r>
            <w:r w:rsidRPr="00CD088D">
              <w:rPr>
                <w:rStyle w:val="userinput"/>
                <w:sz w:val="16"/>
              </w:rPr>
              <w:t>&lt;account number&gt;</w:t>
            </w:r>
            <w:r w:rsidRPr="00CD088D">
              <w:rPr>
                <w:sz w:val="16"/>
              </w:rPr>
              <w:t xml:space="preserve">, for example, </w:t>
            </w:r>
            <w:r w:rsidRPr="00CD088D">
              <w:rPr>
                <w:rStyle w:val="userinput"/>
                <w:sz w:val="16"/>
              </w:rPr>
              <w:t>21720200</w:t>
            </w:r>
          </w:p>
          <w:p w:rsidR="00CD088D" w:rsidRPr="00CD088D" w:rsidRDefault="000A373D">
            <w:pPr>
              <w:rPr>
                <w:sz w:val="16"/>
              </w:rPr>
            </w:pPr>
            <w:r w:rsidRPr="00CD088D">
              <w:rPr>
                <w:rStyle w:val="screenelement"/>
                <w:sz w:val="16"/>
              </w:rPr>
              <w:t>Debit/Credit amount (Company Code Currency)</w:t>
            </w:r>
            <w:r w:rsidRPr="00CD088D">
              <w:rPr>
                <w:sz w:val="16"/>
              </w:rPr>
              <w:t xml:space="preserve">: </w:t>
            </w:r>
            <w:r w:rsidRPr="00CD088D">
              <w:rPr>
                <w:rStyle w:val="userinput"/>
                <w:sz w:val="16"/>
              </w:rPr>
              <w:t>&lt;amount&gt;</w:t>
            </w:r>
            <w:r w:rsidRPr="00CD088D">
              <w:rPr>
                <w:sz w:val="16"/>
              </w:rPr>
              <w:t xml:space="preserve">, for example, </w:t>
            </w:r>
            <w:r w:rsidRPr="00CD088D">
              <w:rPr>
                <w:rStyle w:val="userinput"/>
                <w:sz w:val="16"/>
              </w:rPr>
              <w:t>credit 10</w:t>
            </w:r>
          </w:p>
          <w:p w:rsidR="00B153F4" w:rsidRPr="00CD088D" w:rsidRDefault="000A373D">
            <w:pPr>
              <w:rPr>
                <w:sz w:val="16"/>
              </w:rPr>
            </w:pPr>
            <w:r w:rsidRPr="00CD088D">
              <w:rPr>
                <w:rStyle w:val="screenelement"/>
                <w:sz w:val="16"/>
              </w:rPr>
              <w:t>Tax code (If required)</w:t>
            </w:r>
            <w:r w:rsidRPr="00CD088D">
              <w:rPr>
                <w:sz w:val="16"/>
              </w:rPr>
              <w:t xml:space="preserve">: </w:t>
            </w:r>
            <w:r w:rsidRPr="00CD088D">
              <w:rPr>
                <w:rStyle w:val="userinput"/>
                <w:sz w:val="16"/>
              </w:rPr>
              <w:t>&lt;tax code&gt;</w:t>
            </w:r>
            <w:r w:rsidRPr="00CD088D">
              <w:rPr>
                <w:sz w:val="16"/>
              </w:rPr>
              <w:t xml:space="preserve"> for example, </w:t>
            </w:r>
            <w:r w:rsidRPr="00CD088D">
              <w:rPr>
                <w:rStyle w:val="userinput"/>
                <w:sz w:val="16"/>
              </w:rPr>
              <w:t>&lt;Input Tax Code&gt;</w:t>
            </w:r>
          </w:p>
        </w:tc>
        <w:tc>
          <w:tcPr>
            <w:tcW w:w="0" w:type="auto"/>
          </w:tcPr>
          <w:p w:rsidR="00B153F4" w:rsidRPr="00CD088D" w:rsidRDefault="000A373D">
            <w:pPr>
              <w:rPr>
                <w:sz w:val="16"/>
              </w:rPr>
            </w:pPr>
            <w:r w:rsidRPr="00CD088D">
              <w:rPr>
                <w:sz w:val="16"/>
              </w:rPr>
              <w:t>The document shows a zero amount in foreign currency and your entered amount in local currency.</w:t>
            </w:r>
          </w:p>
        </w:tc>
        <w:tc>
          <w:tcPr>
            <w:tcW w:w="0" w:type="auto"/>
          </w:tcPr>
          <w:p w:rsidR="000A373D" w:rsidRPr="00CD088D" w:rsidRDefault="000A373D">
            <w:pPr>
              <w:rPr>
                <w:sz w:val="16"/>
              </w:rPr>
            </w:pPr>
          </w:p>
        </w:tc>
      </w:tr>
    </w:tbl>
    <w:p w:rsidR="00B153F4" w:rsidRDefault="000A373D">
      <w:pPr>
        <w:pStyle w:val="Heading2"/>
      </w:pPr>
      <w:bookmarkStart w:id="196" w:name="unique_98"/>
      <w:bookmarkStart w:id="197" w:name="_Toc232863219"/>
      <w:r>
        <w:t>Verify Currency Adjustments</w:t>
      </w:r>
      <w:bookmarkEnd w:id="196"/>
      <w:bookmarkEnd w:id="197"/>
    </w:p>
    <w:p w:rsidR="00B153F4" w:rsidRDefault="000A373D">
      <w:pPr>
        <w:pStyle w:val="sectiontitle"/>
      </w:pPr>
      <w:r>
        <w:t>Test Administration</w:t>
      </w:r>
    </w:p>
    <w:p w:rsidR="00B153F4" w:rsidRDefault="000A373D">
      <w:r>
        <w:t>Customer project: Fill in the project-specific parts.</w:t>
      </w:r>
    </w:p>
    <w:p w:rsidR="00B153F4" w:rsidRDefault="00B153F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153F4" w:rsidRPr="00CD088D" w:rsidTr="00CD088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r>
      <w:tr w:rsidR="00B153F4" w:rsidRPr="00CD088D" w:rsidTr="00CD088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r>
      <w:tr w:rsidR="00B153F4" w:rsidRPr="00CD088D" w:rsidTr="00CD088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rStyle w:val="userinput"/>
                <w:sz w:val="12"/>
              </w:rPr>
              <w:t>&lt;State the Service Provider, Customer or Joint Service Provider and Customer&gt;</w:t>
            </w:r>
          </w:p>
        </w:tc>
      </w:tr>
    </w:tbl>
    <w:p w:rsidR="00B153F4" w:rsidRDefault="000A373D">
      <w:pPr>
        <w:pStyle w:val="sectiontitle"/>
      </w:pPr>
      <w:r>
        <w:t>Purpose</w:t>
      </w:r>
    </w:p>
    <w:p w:rsidR="00B153F4" w:rsidRDefault="000A373D">
      <w:r>
        <w:t xml:space="preserve">As a daily transaction requester, you verify the currency adjustments made in the </w:t>
      </w:r>
      <w:hyperlink r:id="rId136" w:history="1">
        <w:r>
          <w:t>Post Currency Adjustments</w:t>
        </w:r>
      </w:hyperlink>
      <w:r>
        <w:t xml:space="preserve">  [page ] </w:t>
      </w:r>
      <w:r>
        <w:fldChar w:fldCharType="begin"/>
      </w:r>
      <w:r>
        <w:instrText xml:space="preserve"> PAGEREF unique_97 </w:instrText>
      </w:r>
      <w:r>
        <w:fldChar w:fldCharType="separate"/>
      </w:r>
      <w:r w:rsidR="00CD088D">
        <w:rPr>
          <w:noProof/>
        </w:rPr>
        <w:t>140</w:t>
      </w:r>
      <w:r>
        <w:fldChar w:fldCharType="end"/>
      </w:r>
      <w:r>
        <w:t> step. After you verify the adjustments, another user approves or rejects the currency adjustments.</w:t>
      </w:r>
    </w:p>
    <w:p w:rsidR="00B153F4" w:rsidRDefault="000A373D">
      <w:pPr>
        <w:pStyle w:val="sectiontitle"/>
      </w:pPr>
      <w:r>
        <w:t>Prerequisites</w:t>
      </w:r>
    </w:p>
    <w:p w:rsidR="00CD088D" w:rsidRDefault="000A373D">
      <w:r>
        <w:t>Execute the following two procedures.</w:t>
      </w:r>
    </w:p>
    <w:p w:rsidR="00B153F4" w:rsidRDefault="000A373D">
      <w:pPr>
        <w:pStyle w:val="tabletitle"/>
      </w:pPr>
      <w:r>
        <w:rPr>
          <w:rStyle w:val="bold"/>
        </w:rPr>
        <w:t>Table 8: Manage Workflows</w:t>
      </w:r>
    </w:p>
    <w:tbl>
      <w:tblPr>
        <w:tblStyle w:val="SAPStandardTable"/>
        <w:tblW w:w="5000" w:type="pct"/>
        <w:tblInd w:w="3" w:type="dxa"/>
        <w:tblLook w:val="0620" w:firstRow="1" w:lastRow="0" w:firstColumn="0" w:lastColumn="0" w:noHBand="1" w:noVBand="1"/>
      </w:tblPr>
      <w:tblGrid>
        <w:gridCol w:w="923"/>
        <w:gridCol w:w="1818"/>
        <w:gridCol w:w="6211"/>
        <w:gridCol w:w="3633"/>
        <w:gridCol w:w="1719"/>
      </w:tblGrid>
      <w:tr w:rsidR="00B153F4" w:rsidRPr="00CD088D" w:rsidTr="00CD088D">
        <w:trPr>
          <w:cnfStyle w:val="100000000000" w:firstRow="1" w:lastRow="0" w:firstColumn="0" w:lastColumn="0" w:oddVBand="0" w:evenVBand="0" w:oddHBand="0" w:evenHBand="0" w:firstRowFirstColumn="0" w:firstRowLastColumn="0" w:lastRowFirstColumn="0" w:lastRowLastColumn="0"/>
        </w:trPr>
        <w:tc>
          <w:tcPr>
            <w:tcW w:w="0" w:type="auto"/>
          </w:tcPr>
          <w:p w:rsidR="00B153F4" w:rsidRPr="00CD088D" w:rsidRDefault="000A373D">
            <w:pPr>
              <w:pStyle w:val="boldparagraph"/>
              <w:rPr>
                <w:sz w:val="16"/>
              </w:rPr>
            </w:pPr>
            <w:r w:rsidRPr="00CD088D">
              <w:rPr>
                <w:sz w:val="16"/>
              </w:rPr>
              <w:t>Test Step #</w:t>
            </w:r>
          </w:p>
        </w:tc>
        <w:tc>
          <w:tcPr>
            <w:tcW w:w="0" w:type="auto"/>
          </w:tcPr>
          <w:p w:rsidR="00B153F4" w:rsidRPr="00CD088D" w:rsidRDefault="000A373D">
            <w:pPr>
              <w:pStyle w:val="boldparagraph"/>
              <w:rPr>
                <w:sz w:val="16"/>
              </w:rPr>
            </w:pPr>
            <w:r w:rsidRPr="00CD088D">
              <w:rPr>
                <w:sz w:val="16"/>
              </w:rPr>
              <w:t>Test Step Name</w:t>
            </w:r>
          </w:p>
        </w:tc>
        <w:tc>
          <w:tcPr>
            <w:tcW w:w="0" w:type="auto"/>
          </w:tcPr>
          <w:p w:rsidR="00B153F4" w:rsidRPr="00CD088D" w:rsidRDefault="000A373D">
            <w:pPr>
              <w:pStyle w:val="boldparagraph"/>
              <w:rPr>
                <w:sz w:val="16"/>
              </w:rPr>
            </w:pPr>
            <w:r w:rsidRPr="00CD088D">
              <w:rPr>
                <w:sz w:val="16"/>
              </w:rPr>
              <w:t>Instruction</w:t>
            </w:r>
          </w:p>
        </w:tc>
        <w:tc>
          <w:tcPr>
            <w:tcW w:w="0" w:type="auto"/>
          </w:tcPr>
          <w:p w:rsidR="00B153F4" w:rsidRPr="00CD088D" w:rsidRDefault="000A373D">
            <w:pPr>
              <w:pStyle w:val="boldparagraph"/>
              <w:rPr>
                <w:sz w:val="16"/>
              </w:rPr>
            </w:pPr>
            <w:r w:rsidRPr="00CD088D">
              <w:rPr>
                <w:sz w:val="16"/>
              </w:rPr>
              <w:t>Expected Result</w:t>
            </w:r>
          </w:p>
        </w:tc>
        <w:tc>
          <w:tcPr>
            <w:tcW w:w="0" w:type="auto"/>
          </w:tcPr>
          <w:p w:rsidR="00B153F4" w:rsidRPr="00CD088D" w:rsidRDefault="000A373D">
            <w:pPr>
              <w:pStyle w:val="boldparagraph"/>
              <w:rPr>
                <w:sz w:val="16"/>
              </w:rPr>
            </w:pPr>
            <w:r w:rsidRPr="00CD088D">
              <w:rPr>
                <w:sz w:val="16"/>
              </w:rPr>
              <w:t>Pass / Fail / Comment</w:t>
            </w:r>
          </w:p>
        </w:tc>
      </w:tr>
      <w:tr w:rsidR="00B153F4" w:rsidRPr="00CD088D" w:rsidTr="00CD088D">
        <w:tc>
          <w:tcPr>
            <w:tcW w:w="0" w:type="auto"/>
          </w:tcPr>
          <w:p w:rsidR="00B153F4" w:rsidRPr="00CD088D" w:rsidRDefault="000A373D">
            <w:pPr>
              <w:rPr>
                <w:sz w:val="16"/>
              </w:rPr>
            </w:pPr>
            <w:r w:rsidRPr="00CD088D">
              <w:rPr>
                <w:sz w:val="16"/>
              </w:rPr>
              <w:t>1</w:t>
            </w:r>
          </w:p>
        </w:tc>
        <w:tc>
          <w:tcPr>
            <w:tcW w:w="0" w:type="auto"/>
          </w:tcPr>
          <w:p w:rsidR="00B153F4" w:rsidRPr="00CD088D" w:rsidRDefault="000A373D">
            <w:pPr>
              <w:rPr>
                <w:sz w:val="16"/>
              </w:rPr>
            </w:pPr>
            <w:r w:rsidRPr="00CD088D">
              <w:rPr>
                <w:rStyle w:val="bold"/>
                <w:sz w:val="16"/>
              </w:rPr>
              <w:t>Log On</w:t>
            </w:r>
          </w:p>
        </w:tc>
        <w:tc>
          <w:tcPr>
            <w:tcW w:w="0" w:type="auto"/>
          </w:tcPr>
          <w:p w:rsidR="00B153F4" w:rsidRPr="00CD088D" w:rsidRDefault="000A373D">
            <w:pPr>
              <w:rPr>
                <w:sz w:val="16"/>
              </w:rPr>
            </w:pPr>
            <w:r w:rsidRPr="00CD088D">
              <w:rPr>
                <w:sz w:val="16"/>
              </w:rPr>
              <w:t>Log on to the SAP Fiori launchpad as a General Ledger Accountant.</w:t>
            </w:r>
          </w:p>
        </w:tc>
        <w:tc>
          <w:tcPr>
            <w:tcW w:w="0" w:type="auto"/>
          </w:tcPr>
          <w:p w:rsidR="000A373D" w:rsidRPr="00CD088D" w:rsidRDefault="000A373D">
            <w:pPr>
              <w:rPr>
                <w:sz w:val="16"/>
              </w:rPr>
            </w:pP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2</w:t>
            </w:r>
          </w:p>
        </w:tc>
        <w:tc>
          <w:tcPr>
            <w:tcW w:w="0" w:type="auto"/>
          </w:tcPr>
          <w:p w:rsidR="00B153F4" w:rsidRPr="00CD088D" w:rsidRDefault="000A373D">
            <w:pPr>
              <w:rPr>
                <w:sz w:val="16"/>
              </w:rPr>
            </w:pPr>
            <w:r w:rsidRPr="00CD088D">
              <w:rPr>
                <w:rStyle w:val="bold"/>
                <w:sz w:val="16"/>
              </w:rPr>
              <w:t>Access SAP Fiori App</w:t>
            </w:r>
          </w:p>
        </w:tc>
        <w:tc>
          <w:tcPr>
            <w:tcW w:w="0" w:type="auto"/>
          </w:tcPr>
          <w:p w:rsidR="00B153F4" w:rsidRPr="00CD088D" w:rsidRDefault="000A373D">
            <w:pPr>
              <w:rPr>
                <w:sz w:val="16"/>
              </w:rPr>
            </w:pPr>
            <w:r w:rsidRPr="00CD088D">
              <w:rPr>
                <w:sz w:val="16"/>
              </w:rPr>
              <w:t xml:space="preserve">Open  </w:t>
            </w:r>
            <w:r w:rsidRPr="00CD088D">
              <w:rPr>
                <w:rStyle w:val="screenelement"/>
                <w:sz w:val="16"/>
              </w:rPr>
              <w:t>Manage Workflows for Journal Entry Verification</w:t>
            </w:r>
            <w:r w:rsidRPr="00CD088D">
              <w:rPr>
                <w:sz w:val="16"/>
              </w:rPr>
              <w:t xml:space="preserve"> - </w:t>
            </w:r>
            <w:r w:rsidRPr="00CD088D">
              <w:rPr>
                <w:rStyle w:val="screenelement"/>
                <w:sz w:val="16"/>
              </w:rPr>
              <w:t>In General Ledger</w:t>
            </w:r>
            <w:r w:rsidRPr="00CD088D">
              <w:rPr>
                <w:sz w:val="16"/>
              </w:rPr>
              <w:t xml:space="preserve"> </w:t>
            </w:r>
            <w:r w:rsidRPr="00CD088D">
              <w:rPr>
                <w:rStyle w:val="CourierNew"/>
                <w:sz w:val="16"/>
              </w:rPr>
              <w:t>(F2720)</w:t>
            </w:r>
          </w:p>
        </w:tc>
        <w:tc>
          <w:tcPr>
            <w:tcW w:w="0" w:type="auto"/>
          </w:tcPr>
          <w:p w:rsidR="00B153F4" w:rsidRPr="00CD088D" w:rsidRDefault="000A373D">
            <w:pPr>
              <w:rPr>
                <w:sz w:val="16"/>
              </w:rPr>
            </w:pPr>
            <w:r w:rsidRPr="00CD088D">
              <w:rPr>
                <w:sz w:val="16"/>
              </w:rPr>
              <w:t>The </w:t>
            </w:r>
            <w:r w:rsidRPr="00CD088D">
              <w:rPr>
                <w:rStyle w:val="screenelement"/>
                <w:sz w:val="16"/>
              </w:rPr>
              <w:t>Manage Workflow</w:t>
            </w:r>
            <w:r w:rsidRPr="00CD088D">
              <w:rPr>
                <w:sz w:val="16"/>
              </w:rPr>
              <w:t> view displays.</w:t>
            </w: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3</w:t>
            </w:r>
          </w:p>
        </w:tc>
        <w:tc>
          <w:tcPr>
            <w:tcW w:w="0" w:type="auto"/>
          </w:tcPr>
          <w:p w:rsidR="00B153F4" w:rsidRPr="00CD088D" w:rsidRDefault="000A373D">
            <w:pPr>
              <w:rPr>
                <w:sz w:val="16"/>
              </w:rPr>
            </w:pPr>
            <w:r w:rsidRPr="00CD088D">
              <w:rPr>
                <w:rStyle w:val="bold"/>
                <w:sz w:val="16"/>
              </w:rPr>
              <w:t>Choose Workflow Type</w:t>
            </w:r>
          </w:p>
        </w:tc>
        <w:tc>
          <w:tcPr>
            <w:tcW w:w="0" w:type="auto"/>
          </w:tcPr>
          <w:p w:rsidR="00B153F4" w:rsidRPr="00CD088D" w:rsidRDefault="000A373D">
            <w:pPr>
              <w:rPr>
                <w:sz w:val="16"/>
              </w:rPr>
            </w:pPr>
            <w:r w:rsidRPr="00CD088D">
              <w:rPr>
                <w:sz w:val="16"/>
              </w:rPr>
              <w:t xml:space="preserve">In the </w:t>
            </w:r>
            <w:r w:rsidRPr="00CD088D">
              <w:rPr>
                <w:rStyle w:val="screenelement"/>
                <w:sz w:val="16"/>
              </w:rPr>
              <w:t>Workflows</w:t>
            </w:r>
            <w:r w:rsidRPr="00CD088D">
              <w:rPr>
                <w:sz w:val="16"/>
              </w:rPr>
              <w:t xml:space="preserve"> field, select </w:t>
            </w:r>
            <w:r w:rsidRPr="00CD088D">
              <w:rPr>
                <w:rStyle w:val="userinput"/>
                <w:sz w:val="16"/>
              </w:rPr>
              <w:t>Currency Adjustment Verification</w:t>
            </w:r>
            <w:r w:rsidRPr="00CD088D">
              <w:rPr>
                <w:sz w:val="16"/>
              </w:rPr>
              <w:t>.</w:t>
            </w:r>
          </w:p>
        </w:tc>
        <w:tc>
          <w:tcPr>
            <w:tcW w:w="0" w:type="auto"/>
          </w:tcPr>
          <w:p w:rsidR="000A373D" w:rsidRPr="00CD088D" w:rsidRDefault="000A373D">
            <w:pPr>
              <w:rPr>
                <w:sz w:val="16"/>
              </w:rPr>
            </w:pP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4</w:t>
            </w:r>
          </w:p>
        </w:tc>
        <w:tc>
          <w:tcPr>
            <w:tcW w:w="0" w:type="auto"/>
          </w:tcPr>
          <w:p w:rsidR="00B153F4" w:rsidRPr="00CD088D" w:rsidRDefault="000A373D">
            <w:pPr>
              <w:rPr>
                <w:sz w:val="16"/>
              </w:rPr>
            </w:pPr>
            <w:r w:rsidRPr="00CD088D">
              <w:rPr>
                <w:rStyle w:val="bold"/>
                <w:sz w:val="16"/>
              </w:rPr>
              <w:t>Create Workflow</w:t>
            </w:r>
          </w:p>
        </w:tc>
        <w:tc>
          <w:tcPr>
            <w:tcW w:w="0" w:type="auto"/>
          </w:tcPr>
          <w:p w:rsidR="00B153F4" w:rsidRPr="00CD088D" w:rsidRDefault="000A373D">
            <w:pPr>
              <w:rPr>
                <w:sz w:val="16"/>
              </w:rPr>
            </w:pPr>
            <w:r w:rsidRPr="00CD088D">
              <w:rPr>
                <w:sz w:val="16"/>
              </w:rPr>
              <w:t xml:space="preserve">Choose </w:t>
            </w:r>
            <w:r w:rsidRPr="00CD088D">
              <w:rPr>
                <w:rStyle w:val="screenelement"/>
                <w:sz w:val="16"/>
              </w:rPr>
              <w:t>Create</w:t>
            </w:r>
            <w:r w:rsidRPr="00CD088D">
              <w:rPr>
                <w:sz w:val="16"/>
              </w:rPr>
              <w:t>.</w:t>
            </w:r>
          </w:p>
        </w:tc>
        <w:tc>
          <w:tcPr>
            <w:tcW w:w="0" w:type="auto"/>
          </w:tcPr>
          <w:p w:rsidR="00B153F4" w:rsidRPr="00CD088D" w:rsidRDefault="000A373D">
            <w:pPr>
              <w:rPr>
                <w:sz w:val="16"/>
              </w:rPr>
            </w:pPr>
            <w:r w:rsidRPr="00CD088D">
              <w:rPr>
                <w:sz w:val="16"/>
              </w:rPr>
              <w:t>The new workflow view displays.</w:t>
            </w: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5</w:t>
            </w:r>
          </w:p>
        </w:tc>
        <w:tc>
          <w:tcPr>
            <w:tcW w:w="0" w:type="auto"/>
          </w:tcPr>
          <w:p w:rsidR="00B153F4" w:rsidRPr="00CD088D" w:rsidRDefault="000A373D">
            <w:pPr>
              <w:rPr>
                <w:sz w:val="16"/>
              </w:rPr>
            </w:pPr>
            <w:r w:rsidRPr="00CD088D">
              <w:rPr>
                <w:rStyle w:val="bold"/>
                <w:sz w:val="16"/>
              </w:rPr>
              <w:t>Enter Workflow Details</w:t>
            </w:r>
          </w:p>
        </w:tc>
        <w:tc>
          <w:tcPr>
            <w:tcW w:w="0" w:type="auto"/>
          </w:tcPr>
          <w:p w:rsidR="00CD088D" w:rsidRPr="00CD088D" w:rsidRDefault="000A373D">
            <w:pPr>
              <w:rPr>
                <w:sz w:val="16"/>
              </w:rPr>
            </w:pPr>
            <w:r w:rsidRPr="00CD088D">
              <w:rPr>
                <w:sz w:val="16"/>
              </w:rPr>
              <w:t>Make the following entries and choose </w:t>
            </w:r>
            <w:r w:rsidRPr="00CD088D">
              <w:rPr>
                <w:rStyle w:val="screenelement"/>
                <w:sz w:val="16"/>
              </w:rPr>
              <w:t>Save</w:t>
            </w:r>
            <w:r w:rsidRPr="00CD088D">
              <w:rPr>
                <w:sz w:val="16"/>
              </w:rPr>
              <w:t>:</w:t>
            </w:r>
          </w:p>
          <w:p w:rsidR="00CD088D" w:rsidRPr="00CD088D" w:rsidRDefault="000A373D">
            <w:pPr>
              <w:rPr>
                <w:sz w:val="16"/>
              </w:rPr>
            </w:pPr>
            <w:r w:rsidRPr="00CD088D">
              <w:rPr>
                <w:rStyle w:val="screenelement"/>
                <w:sz w:val="16"/>
              </w:rPr>
              <w:t>Header</w:t>
            </w:r>
            <w:r w:rsidRPr="00CD088D">
              <w:rPr>
                <w:sz w:val="16"/>
              </w:rPr>
              <w:t> tab:</w:t>
            </w:r>
          </w:p>
          <w:p w:rsidR="00CD088D" w:rsidRPr="00CD088D" w:rsidRDefault="000A373D">
            <w:pPr>
              <w:rPr>
                <w:sz w:val="16"/>
              </w:rPr>
            </w:pPr>
            <w:r w:rsidRPr="00CD088D">
              <w:rPr>
                <w:rStyle w:val="screenelement"/>
                <w:sz w:val="16"/>
              </w:rPr>
              <w:t>Workflow Name</w:t>
            </w:r>
            <w:r w:rsidRPr="00CD088D">
              <w:rPr>
                <w:sz w:val="16"/>
              </w:rPr>
              <w:t>: for example, </w:t>
            </w:r>
            <w:r w:rsidRPr="00CD088D">
              <w:rPr>
                <w:rStyle w:val="userinput"/>
                <w:sz w:val="16"/>
              </w:rPr>
              <w:t>Currency adjustment verification</w:t>
            </w:r>
          </w:p>
          <w:p w:rsidR="00CD088D" w:rsidRPr="00CD088D" w:rsidRDefault="000A373D">
            <w:pPr>
              <w:rPr>
                <w:sz w:val="16"/>
              </w:rPr>
            </w:pPr>
            <w:r w:rsidRPr="00CD088D">
              <w:rPr>
                <w:rStyle w:val="screenelement"/>
                <w:sz w:val="16"/>
              </w:rPr>
              <w:t>Properties</w:t>
            </w:r>
            <w:r w:rsidRPr="00CD088D">
              <w:rPr>
                <w:sz w:val="16"/>
              </w:rPr>
              <w:t> tab:</w:t>
            </w:r>
          </w:p>
          <w:p w:rsidR="00CD088D" w:rsidRPr="00CD088D" w:rsidRDefault="000A373D">
            <w:pPr>
              <w:rPr>
                <w:sz w:val="16"/>
              </w:rPr>
            </w:pPr>
            <w:r w:rsidRPr="00CD088D">
              <w:rPr>
                <w:rStyle w:val="screenelement"/>
                <w:sz w:val="16"/>
              </w:rPr>
              <w:t>Description</w:t>
            </w:r>
            <w:r w:rsidRPr="00CD088D">
              <w:rPr>
                <w:sz w:val="16"/>
              </w:rPr>
              <w:t>: For example, </w:t>
            </w:r>
            <w:r w:rsidRPr="00CD088D">
              <w:rPr>
                <w:rStyle w:val="userinput"/>
                <w:sz w:val="16"/>
              </w:rPr>
              <w:t>Company code = 3310</w:t>
            </w:r>
          </w:p>
          <w:p w:rsidR="00CD088D" w:rsidRPr="00CD088D" w:rsidRDefault="000A373D">
            <w:pPr>
              <w:rPr>
                <w:sz w:val="16"/>
              </w:rPr>
            </w:pPr>
            <w:r w:rsidRPr="00CD088D">
              <w:rPr>
                <w:rStyle w:val="screenelement"/>
                <w:sz w:val="16"/>
              </w:rPr>
              <w:t>Start Conditions</w:t>
            </w:r>
            <w:r w:rsidRPr="00CD088D">
              <w:rPr>
                <w:sz w:val="16"/>
              </w:rPr>
              <w:t> tab: (add the following preconditions)</w:t>
            </w:r>
          </w:p>
          <w:p w:rsidR="00CD088D" w:rsidRPr="00CD088D" w:rsidRDefault="000A373D">
            <w:pPr>
              <w:rPr>
                <w:sz w:val="16"/>
              </w:rPr>
            </w:pPr>
            <w:r w:rsidRPr="00CD088D">
              <w:rPr>
                <w:rStyle w:val="screenelement"/>
                <w:sz w:val="16"/>
              </w:rPr>
              <w:t>Company Code</w:t>
            </w:r>
            <w:r w:rsidRPr="00CD088D">
              <w:rPr>
                <w:sz w:val="16"/>
              </w:rPr>
              <w:t>: </w:t>
            </w:r>
            <w:r w:rsidRPr="00CD088D">
              <w:rPr>
                <w:rStyle w:val="userinput"/>
                <w:sz w:val="16"/>
              </w:rPr>
              <w:t>3310</w:t>
            </w:r>
          </w:p>
          <w:p w:rsidR="00CD088D" w:rsidRPr="00CD088D" w:rsidRDefault="000A373D">
            <w:pPr>
              <w:rPr>
                <w:sz w:val="16"/>
              </w:rPr>
            </w:pPr>
            <w:r w:rsidRPr="00CD088D">
              <w:rPr>
                <w:rStyle w:val="screenelement"/>
                <w:sz w:val="16"/>
              </w:rPr>
              <w:t>Journal Entry Type</w:t>
            </w:r>
            <w:r w:rsidRPr="00CD088D">
              <w:rPr>
                <w:sz w:val="16"/>
              </w:rPr>
              <w:t xml:space="preserve">: For example, </w:t>
            </w:r>
            <w:r w:rsidRPr="00CD088D">
              <w:rPr>
                <w:rStyle w:val="userinput"/>
                <w:sz w:val="16"/>
              </w:rPr>
              <w:t>SA</w:t>
            </w:r>
          </w:p>
          <w:p w:rsidR="00CD088D" w:rsidRPr="00CD088D" w:rsidRDefault="000A373D">
            <w:pPr>
              <w:rPr>
                <w:sz w:val="16"/>
              </w:rPr>
            </w:pPr>
            <w:r w:rsidRPr="00CD088D">
              <w:rPr>
                <w:rStyle w:val="screenelement"/>
                <w:sz w:val="16"/>
              </w:rPr>
              <w:t>Account Group</w:t>
            </w:r>
            <w:r w:rsidRPr="00CD088D">
              <w:rPr>
                <w:sz w:val="16"/>
              </w:rPr>
              <w:t xml:space="preserve">: For example, </w:t>
            </w:r>
            <w:r w:rsidRPr="00CD088D">
              <w:rPr>
                <w:rStyle w:val="userinput"/>
                <w:sz w:val="16"/>
              </w:rPr>
              <w:t>FIN</w:t>
            </w:r>
          </w:p>
          <w:p w:rsidR="00CD088D" w:rsidRPr="00CD088D" w:rsidRDefault="000A373D">
            <w:pPr>
              <w:rPr>
                <w:sz w:val="16"/>
              </w:rPr>
            </w:pPr>
            <w:r w:rsidRPr="00CD088D">
              <w:rPr>
                <w:rStyle w:val="screenelement"/>
                <w:sz w:val="16"/>
              </w:rPr>
              <w:t>Step</w:t>
            </w:r>
            <w:r w:rsidRPr="00CD088D">
              <w:rPr>
                <w:sz w:val="16"/>
              </w:rPr>
              <w:t xml:space="preserve"> tab: </w:t>
            </w:r>
            <w:r w:rsidRPr="00CD088D">
              <w:rPr>
                <w:sz w:val="16"/>
              </w:rPr>
              <w:t>(choose </w:t>
            </w:r>
            <w:r w:rsidRPr="00CD088D">
              <w:rPr>
                <w:rStyle w:val="screenelement"/>
                <w:sz w:val="16"/>
              </w:rPr>
              <w:t>Add/Create</w:t>
            </w:r>
            <w:r w:rsidRPr="00CD088D">
              <w:rPr>
                <w:sz w:val="16"/>
              </w:rPr>
              <w:t> to add the first sequence step)</w:t>
            </w:r>
          </w:p>
          <w:p w:rsidR="00CD088D" w:rsidRPr="00CD088D" w:rsidRDefault="000A373D">
            <w:pPr>
              <w:rPr>
                <w:sz w:val="16"/>
              </w:rPr>
            </w:pPr>
            <w:r w:rsidRPr="00CD088D">
              <w:rPr>
                <w:rStyle w:val="screenelement"/>
                <w:sz w:val="16"/>
              </w:rPr>
              <w:t>Step Name</w:t>
            </w:r>
            <w:r w:rsidRPr="00CD088D">
              <w:rPr>
                <w:sz w:val="16"/>
              </w:rPr>
              <w:t>: </w:t>
            </w:r>
            <w:r w:rsidRPr="00CD088D">
              <w:rPr>
                <w:rStyle w:val="userinput"/>
                <w:sz w:val="16"/>
              </w:rPr>
              <w:t>Verify Currency Adjustment</w:t>
            </w:r>
          </w:p>
          <w:p w:rsidR="00CD088D" w:rsidRPr="00CD088D" w:rsidRDefault="000A373D">
            <w:pPr>
              <w:rPr>
                <w:sz w:val="16"/>
              </w:rPr>
            </w:pPr>
            <w:r w:rsidRPr="00CD088D">
              <w:rPr>
                <w:rStyle w:val="screenelement"/>
                <w:sz w:val="16"/>
              </w:rPr>
              <w:t>Step Type</w:t>
            </w:r>
            <w:r w:rsidRPr="00CD088D">
              <w:rPr>
                <w:sz w:val="16"/>
              </w:rPr>
              <w:t xml:space="preserve">: </w:t>
            </w:r>
            <w:r w:rsidRPr="00CD088D">
              <w:rPr>
                <w:rStyle w:val="userinput"/>
                <w:sz w:val="16"/>
              </w:rPr>
              <w:t>Verify Currency Adjustment</w:t>
            </w:r>
          </w:p>
          <w:p w:rsidR="00CD088D" w:rsidRPr="00CD088D" w:rsidRDefault="000A373D">
            <w:pPr>
              <w:rPr>
                <w:sz w:val="16"/>
              </w:rPr>
            </w:pPr>
            <w:r w:rsidRPr="00CD088D">
              <w:rPr>
                <w:rStyle w:val="screenelement"/>
                <w:sz w:val="16"/>
              </w:rPr>
              <w:t>Recipients tab:</w:t>
            </w:r>
          </w:p>
          <w:p w:rsidR="00CD088D" w:rsidRPr="00CD088D" w:rsidRDefault="000A373D">
            <w:pPr>
              <w:rPr>
                <w:sz w:val="16"/>
              </w:rPr>
            </w:pPr>
            <w:r w:rsidRPr="00CD088D">
              <w:rPr>
                <w:rStyle w:val="screenelement"/>
                <w:sz w:val="16"/>
              </w:rPr>
              <w:t xml:space="preserve">Role: for example, </w:t>
            </w:r>
            <w:r w:rsidRPr="00CD088D">
              <w:rPr>
                <w:rStyle w:val="userinput"/>
                <w:sz w:val="16"/>
              </w:rPr>
              <w:t>Group 1 for Verifying Currency Adjustment</w:t>
            </w:r>
          </w:p>
          <w:p w:rsidR="00CD088D" w:rsidRPr="00CD088D" w:rsidRDefault="000A373D">
            <w:pPr>
              <w:rPr>
                <w:sz w:val="16"/>
              </w:rPr>
            </w:pPr>
            <w:r w:rsidRPr="00CD088D">
              <w:rPr>
                <w:sz w:val="16"/>
              </w:rPr>
              <w:t>Choose </w:t>
            </w:r>
            <w:r w:rsidRPr="00CD088D">
              <w:rPr>
                <w:rStyle w:val="screenelement"/>
                <w:sz w:val="16"/>
              </w:rPr>
              <w:t>Add/Create</w:t>
            </w:r>
            <w:r w:rsidRPr="00CD088D">
              <w:rPr>
                <w:sz w:val="16"/>
              </w:rPr>
              <w:t>.</w:t>
            </w:r>
          </w:p>
          <w:p w:rsidR="00CD088D" w:rsidRPr="00CD088D" w:rsidRDefault="000A373D">
            <w:pPr>
              <w:rPr>
                <w:sz w:val="16"/>
              </w:rPr>
            </w:pPr>
            <w:r w:rsidRPr="00CD088D">
              <w:rPr>
                <w:sz w:val="16"/>
              </w:rPr>
              <w:lastRenderedPageBreak/>
              <w:t>Add a second sequence step.</w:t>
            </w:r>
          </w:p>
          <w:p w:rsidR="00CD088D" w:rsidRPr="00CD088D" w:rsidRDefault="000A373D">
            <w:pPr>
              <w:rPr>
                <w:sz w:val="16"/>
              </w:rPr>
            </w:pPr>
            <w:r w:rsidRPr="00CD088D">
              <w:rPr>
                <w:rStyle w:val="screenelement"/>
                <w:sz w:val="16"/>
              </w:rPr>
              <w:t>Step Name</w:t>
            </w:r>
            <w:r w:rsidRPr="00CD088D">
              <w:rPr>
                <w:sz w:val="16"/>
              </w:rPr>
              <w:t>: </w:t>
            </w:r>
            <w:r w:rsidRPr="00CD088D">
              <w:rPr>
                <w:rStyle w:val="userinput"/>
                <w:sz w:val="16"/>
              </w:rPr>
              <w:t>Post Currency Adjustment</w:t>
            </w:r>
          </w:p>
          <w:p w:rsidR="00B153F4" w:rsidRPr="00CD088D" w:rsidRDefault="000A373D">
            <w:pPr>
              <w:rPr>
                <w:sz w:val="16"/>
              </w:rPr>
            </w:pPr>
            <w:r w:rsidRPr="00CD088D">
              <w:rPr>
                <w:sz w:val="16"/>
              </w:rPr>
              <w:t xml:space="preserve">Choose </w:t>
            </w:r>
            <w:r w:rsidRPr="00CD088D">
              <w:rPr>
                <w:rStyle w:val="screenelement"/>
                <w:sz w:val="16"/>
              </w:rPr>
              <w:t>Add/Create</w:t>
            </w:r>
            <w:r w:rsidRPr="00CD088D">
              <w:rPr>
                <w:sz w:val="16"/>
              </w:rPr>
              <w:t>.</w:t>
            </w:r>
          </w:p>
        </w:tc>
        <w:tc>
          <w:tcPr>
            <w:tcW w:w="0" w:type="auto"/>
          </w:tcPr>
          <w:p w:rsidR="00B153F4" w:rsidRPr="00CD088D" w:rsidRDefault="000A373D">
            <w:pPr>
              <w:rPr>
                <w:sz w:val="16"/>
              </w:rPr>
            </w:pPr>
            <w:r w:rsidRPr="00CD088D">
              <w:rPr>
                <w:sz w:val="16"/>
              </w:rPr>
              <w:lastRenderedPageBreak/>
              <w:t>You saved the workflow.</w:t>
            </w: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6</w:t>
            </w:r>
          </w:p>
        </w:tc>
        <w:tc>
          <w:tcPr>
            <w:tcW w:w="0" w:type="auto"/>
          </w:tcPr>
          <w:p w:rsidR="00B153F4" w:rsidRPr="00CD088D" w:rsidRDefault="000A373D">
            <w:pPr>
              <w:rPr>
                <w:sz w:val="16"/>
              </w:rPr>
            </w:pPr>
            <w:r w:rsidRPr="00CD088D">
              <w:rPr>
                <w:rStyle w:val="bold"/>
                <w:sz w:val="16"/>
              </w:rPr>
              <w:t>Activate Rule</w:t>
            </w:r>
          </w:p>
        </w:tc>
        <w:tc>
          <w:tcPr>
            <w:tcW w:w="0" w:type="auto"/>
          </w:tcPr>
          <w:p w:rsidR="00B153F4" w:rsidRPr="00CD088D" w:rsidRDefault="000A373D">
            <w:pPr>
              <w:rPr>
                <w:sz w:val="16"/>
              </w:rPr>
            </w:pPr>
            <w:r w:rsidRPr="00CD088D">
              <w:rPr>
                <w:sz w:val="16"/>
              </w:rPr>
              <w:t>Choose </w:t>
            </w:r>
            <w:r w:rsidRPr="00CD088D">
              <w:rPr>
                <w:rStyle w:val="screenelement"/>
                <w:sz w:val="16"/>
              </w:rPr>
              <w:t>Save</w:t>
            </w:r>
            <w:r w:rsidRPr="00CD088D">
              <w:rPr>
                <w:sz w:val="16"/>
              </w:rPr>
              <w:t>, then choose </w:t>
            </w:r>
            <w:r w:rsidRPr="00CD088D">
              <w:rPr>
                <w:rStyle w:val="screenelement"/>
                <w:sz w:val="16"/>
              </w:rPr>
              <w:t>Activate</w:t>
            </w:r>
            <w:r w:rsidRPr="00CD088D">
              <w:rPr>
                <w:sz w:val="16"/>
              </w:rPr>
              <w:t>.</w:t>
            </w:r>
          </w:p>
        </w:tc>
        <w:tc>
          <w:tcPr>
            <w:tcW w:w="0" w:type="auto"/>
          </w:tcPr>
          <w:p w:rsidR="00B153F4" w:rsidRPr="00CD088D" w:rsidRDefault="000A373D">
            <w:pPr>
              <w:rPr>
                <w:sz w:val="16"/>
              </w:rPr>
            </w:pPr>
            <w:r w:rsidRPr="00CD088D">
              <w:rPr>
                <w:sz w:val="16"/>
              </w:rPr>
              <w:t>The currency adjustment verification is activated.</w:t>
            </w:r>
          </w:p>
        </w:tc>
        <w:tc>
          <w:tcPr>
            <w:tcW w:w="0" w:type="auto"/>
          </w:tcPr>
          <w:p w:rsidR="000A373D" w:rsidRPr="00CD088D" w:rsidRDefault="000A373D">
            <w:pPr>
              <w:rPr>
                <w:sz w:val="16"/>
              </w:rPr>
            </w:pPr>
          </w:p>
        </w:tc>
      </w:tr>
    </w:tbl>
    <w:p w:rsidR="00CD088D" w:rsidRDefault="00CD088D"/>
    <w:p w:rsidR="00B153F4" w:rsidRDefault="000A373D">
      <w:pPr>
        <w:pStyle w:val="tabletitle"/>
      </w:pPr>
      <w:r>
        <w:rPr>
          <w:rStyle w:val="bold"/>
        </w:rPr>
        <w:t>Table 9: Manage Teams and Responsibilities</w:t>
      </w:r>
    </w:p>
    <w:tbl>
      <w:tblPr>
        <w:tblStyle w:val="SAPStandardTable"/>
        <w:tblW w:w="5000" w:type="pct"/>
        <w:tblInd w:w="3" w:type="dxa"/>
        <w:tblLook w:val="0620" w:firstRow="1" w:lastRow="0" w:firstColumn="0" w:lastColumn="0" w:noHBand="1" w:noVBand="1"/>
      </w:tblPr>
      <w:tblGrid>
        <w:gridCol w:w="787"/>
        <w:gridCol w:w="1356"/>
        <w:gridCol w:w="6058"/>
        <w:gridCol w:w="4675"/>
        <w:gridCol w:w="1428"/>
      </w:tblGrid>
      <w:tr w:rsidR="00B153F4" w:rsidRPr="00CD088D" w:rsidTr="00CD088D">
        <w:trPr>
          <w:cnfStyle w:val="100000000000" w:firstRow="1" w:lastRow="0" w:firstColumn="0" w:lastColumn="0" w:oddVBand="0" w:evenVBand="0" w:oddHBand="0" w:evenHBand="0" w:firstRowFirstColumn="0" w:firstRowLastColumn="0" w:lastRowFirstColumn="0" w:lastRowLastColumn="0"/>
        </w:trPr>
        <w:tc>
          <w:tcPr>
            <w:tcW w:w="0" w:type="auto"/>
          </w:tcPr>
          <w:p w:rsidR="00B153F4" w:rsidRPr="00CD088D" w:rsidRDefault="000A373D">
            <w:pPr>
              <w:pStyle w:val="boldparagraph"/>
              <w:rPr>
                <w:sz w:val="16"/>
              </w:rPr>
            </w:pPr>
            <w:r w:rsidRPr="00CD088D">
              <w:rPr>
                <w:sz w:val="16"/>
              </w:rPr>
              <w:t>Test Step #</w:t>
            </w:r>
          </w:p>
        </w:tc>
        <w:tc>
          <w:tcPr>
            <w:tcW w:w="0" w:type="auto"/>
          </w:tcPr>
          <w:p w:rsidR="00B153F4" w:rsidRPr="00CD088D" w:rsidRDefault="000A373D">
            <w:pPr>
              <w:pStyle w:val="boldparagraph"/>
              <w:rPr>
                <w:sz w:val="16"/>
              </w:rPr>
            </w:pPr>
            <w:r w:rsidRPr="00CD088D">
              <w:rPr>
                <w:sz w:val="16"/>
              </w:rPr>
              <w:t>Test Step Name</w:t>
            </w:r>
          </w:p>
        </w:tc>
        <w:tc>
          <w:tcPr>
            <w:tcW w:w="0" w:type="auto"/>
          </w:tcPr>
          <w:p w:rsidR="00B153F4" w:rsidRPr="00CD088D" w:rsidRDefault="000A373D">
            <w:pPr>
              <w:pStyle w:val="boldparagraph"/>
              <w:rPr>
                <w:sz w:val="16"/>
              </w:rPr>
            </w:pPr>
            <w:r w:rsidRPr="00CD088D">
              <w:rPr>
                <w:sz w:val="16"/>
              </w:rPr>
              <w:t>Instruction</w:t>
            </w:r>
          </w:p>
        </w:tc>
        <w:tc>
          <w:tcPr>
            <w:tcW w:w="0" w:type="auto"/>
          </w:tcPr>
          <w:p w:rsidR="00B153F4" w:rsidRPr="00CD088D" w:rsidRDefault="000A373D">
            <w:pPr>
              <w:pStyle w:val="boldparagraph"/>
              <w:rPr>
                <w:sz w:val="16"/>
              </w:rPr>
            </w:pPr>
            <w:r w:rsidRPr="00CD088D">
              <w:rPr>
                <w:sz w:val="16"/>
              </w:rPr>
              <w:t>Expected Result</w:t>
            </w:r>
          </w:p>
        </w:tc>
        <w:tc>
          <w:tcPr>
            <w:tcW w:w="0" w:type="auto"/>
          </w:tcPr>
          <w:p w:rsidR="00B153F4" w:rsidRPr="00CD088D" w:rsidRDefault="000A373D">
            <w:pPr>
              <w:pStyle w:val="boldparagraph"/>
              <w:rPr>
                <w:sz w:val="16"/>
              </w:rPr>
            </w:pPr>
            <w:r w:rsidRPr="00CD088D">
              <w:rPr>
                <w:sz w:val="16"/>
              </w:rPr>
              <w:t>Pass / Fail / Comment</w:t>
            </w:r>
          </w:p>
        </w:tc>
      </w:tr>
      <w:tr w:rsidR="00B153F4" w:rsidRPr="00CD088D" w:rsidTr="00CD088D">
        <w:tc>
          <w:tcPr>
            <w:tcW w:w="0" w:type="auto"/>
          </w:tcPr>
          <w:p w:rsidR="00B153F4" w:rsidRPr="00CD088D" w:rsidRDefault="000A373D">
            <w:pPr>
              <w:rPr>
                <w:sz w:val="16"/>
              </w:rPr>
            </w:pPr>
            <w:r w:rsidRPr="00CD088D">
              <w:rPr>
                <w:sz w:val="16"/>
              </w:rPr>
              <w:t>1</w:t>
            </w:r>
          </w:p>
        </w:tc>
        <w:tc>
          <w:tcPr>
            <w:tcW w:w="0" w:type="auto"/>
          </w:tcPr>
          <w:p w:rsidR="00B153F4" w:rsidRPr="00CD088D" w:rsidRDefault="000A373D">
            <w:pPr>
              <w:rPr>
                <w:sz w:val="16"/>
              </w:rPr>
            </w:pPr>
            <w:r w:rsidRPr="00CD088D">
              <w:rPr>
                <w:rStyle w:val="bold"/>
                <w:sz w:val="16"/>
              </w:rPr>
              <w:t>Log On</w:t>
            </w:r>
          </w:p>
        </w:tc>
        <w:tc>
          <w:tcPr>
            <w:tcW w:w="0" w:type="auto"/>
          </w:tcPr>
          <w:p w:rsidR="00B153F4" w:rsidRPr="00CD088D" w:rsidRDefault="000A373D">
            <w:pPr>
              <w:rPr>
                <w:sz w:val="16"/>
              </w:rPr>
            </w:pPr>
            <w:r w:rsidRPr="00CD088D">
              <w:rPr>
                <w:sz w:val="16"/>
              </w:rPr>
              <w:t>Log on to the SAP Fiori launchpad as a General Ledger Accountant.</w:t>
            </w:r>
          </w:p>
        </w:tc>
        <w:tc>
          <w:tcPr>
            <w:tcW w:w="0" w:type="auto"/>
          </w:tcPr>
          <w:p w:rsidR="00B153F4" w:rsidRPr="00CD088D" w:rsidRDefault="00B153F4">
            <w:pPr>
              <w:rPr>
                <w:sz w:val="16"/>
              </w:rPr>
            </w:pP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2</w:t>
            </w:r>
          </w:p>
        </w:tc>
        <w:tc>
          <w:tcPr>
            <w:tcW w:w="0" w:type="auto"/>
          </w:tcPr>
          <w:p w:rsidR="00B153F4" w:rsidRPr="00CD088D" w:rsidRDefault="000A373D">
            <w:pPr>
              <w:rPr>
                <w:sz w:val="16"/>
              </w:rPr>
            </w:pPr>
            <w:r w:rsidRPr="00CD088D">
              <w:rPr>
                <w:rStyle w:val="bold"/>
                <w:sz w:val="16"/>
              </w:rPr>
              <w:t>Access SAP Fiori App</w:t>
            </w:r>
          </w:p>
        </w:tc>
        <w:tc>
          <w:tcPr>
            <w:tcW w:w="0" w:type="auto"/>
          </w:tcPr>
          <w:p w:rsidR="00B153F4" w:rsidRPr="00CD088D" w:rsidRDefault="000A373D">
            <w:pPr>
              <w:rPr>
                <w:sz w:val="16"/>
              </w:rPr>
            </w:pPr>
            <w:r w:rsidRPr="00CD088D">
              <w:rPr>
                <w:sz w:val="16"/>
              </w:rPr>
              <w:t xml:space="preserve">Open  </w:t>
            </w:r>
            <w:r w:rsidRPr="00CD088D">
              <w:rPr>
                <w:rStyle w:val="screenelement"/>
                <w:sz w:val="16"/>
              </w:rPr>
              <w:t>Manage Teams and Responsibilities For Journal Entry Verification</w:t>
            </w:r>
            <w:r w:rsidRPr="00CD088D">
              <w:rPr>
                <w:sz w:val="16"/>
              </w:rPr>
              <w:t xml:space="preserve"> - </w:t>
            </w:r>
            <w:r w:rsidRPr="00CD088D">
              <w:rPr>
                <w:rStyle w:val="screenelement"/>
                <w:sz w:val="16"/>
              </w:rPr>
              <w:t>In General Ledger</w:t>
            </w:r>
            <w:r w:rsidRPr="00CD088D">
              <w:rPr>
                <w:sz w:val="16"/>
              </w:rPr>
              <w:t xml:space="preserve"> </w:t>
            </w:r>
            <w:r w:rsidRPr="00CD088D">
              <w:rPr>
                <w:rStyle w:val="CourierNew"/>
                <w:sz w:val="16"/>
              </w:rPr>
              <w:t>(F3932)</w:t>
            </w:r>
            <w:r w:rsidRPr="00CD088D">
              <w:rPr>
                <w:sz w:val="16"/>
              </w:rPr>
              <w:t>.</w:t>
            </w:r>
          </w:p>
        </w:tc>
        <w:tc>
          <w:tcPr>
            <w:tcW w:w="0" w:type="auto"/>
          </w:tcPr>
          <w:p w:rsidR="000A373D" w:rsidRPr="00CD088D" w:rsidRDefault="000A373D">
            <w:pPr>
              <w:rPr>
                <w:sz w:val="16"/>
              </w:rPr>
            </w:pP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3</w:t>
            </w:r>
          </w:p>
        </w:tc>
        <w:tc>
          <w:tcPr>
            <w:tcW w:w="0" w:type="auto"/>
          </w:tcPr>
          <w:p w:rsidR="00B153F4" w:rsidRPr="00CD088D" w:rsidRDefault="000A373D">
            <w:pPr>
              <w:rPr>
                <w:sz w:val="16"/>
              </w:rPr>
            </w:pPr>
            <w:r w:rsidRPr="00CD088D">
              <w:rPr>
                <w:rStyle w:val="bold"/>
                <w:sz w:val="16"/>
              </w:rPr>
              <w:t>Create Team</w:t>
            </w:r>
          </w:p>
        </w:tc>
        <w:tc>
          <w:tcPr>
            <w:tcW w:w="0" w:type="auto"/>
          </w:tcPr>
          <w:p w:rsidR="00B153F4" w:rsidRPr="00CD088D" w:rsidRDefault="000A373D">
            <w:pPr>
              <w:rPr>
                <w:sz w:val="16"/>
              </w:rPr>
            </w:pPr>
            <w:r w:rsidRPr="00CD088D">
              <w:rPr>
                <w:sz w:val="16"/>
              </w:rPr>
              <w:t>Choose </w:t>
            </w:r>
            <w:r w:rsidRPr="00CD088D">
              <w:rPr>
                <w:rStyle w:val="screenelement"/>
                <w:sz w:val="16"/>
              </w:rPr>
              <w:t>Create</w:t>
            </w:r>
            <w:r w:rsidRPr="00CD088D">
              <w:rPr>
                <w:sz w:val="16"/>
              </w:rPr>
              <w:t>.</w:t>
            </w:r>
          </w:p>
        </w:tc>
        <w:tc>
          <w:tcPr>
            <w:tcW w:w="0" w:type="auto"/>
          </w:tcPr>
          <w:p w:rsidR="00B153F4" w:rsidRPr="00CD088D" w:rsidRDefault="000A373D">
            <w:pPr>
              <w:rPr>
                <w:sz w:val="16"/>
              </w:rPr>
            </w:pPr>
            <w:r w:rsidRPr="00CD088D">
              <w:rPr>
                <w:sz w:val="16"/>
              </w:rPr>
              <w:t>The </w:t>
            </w:r>
            <w:r w:rsidRPr="00CD088D">
              <w:rPr>
                <w:rStyle w:val="screenelement"/>
                <w:sz w:val="16"/>
              </w:rPr>
              <w:t>Team</w:t>
            </w:r>
            <w:r w:rsidRPr="00CD088D">
              <w:rPr>
                <w:sz w:val="16"/>
              </w:rPr>
              <w:t> view displays.</w:t>
            </w: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4</w:t>
            </w:r>
          </w:p>
        </w:tc>
        <w:tc>
          <w:tcPr>
            <w:tcW w:w="0" w:type="auto"/>
          </w:tcPr>
          <w:p w:rsidR="00B153F4" w:rsidRPr="00CD088D" w:rsidRDefault="000A373D">
            <w:pPr>
              <w:rPr>
                <w:sz w:val="16"/>
              </w:rPr>
            </w:pPr>
            <w:r w:rsidRPr="00CD088D">
              <w:rPr>
                <w:rStyle w:val="bold"/>
                <w:sz w:val="16"/>
              </w:rPr>
              <w:t>Enter Team Details</w:t>
            </w:r>
          </w:p>
        </w:tc>
        <w:tc>
          <w:tcPr>
            <w:tcW w:w="0" w:type="auto"/>
          </w:tcPr>
          <w:p w:rsidR="00CD088D" w:rsidRPr="00CD088D" w:rsidRDefault="000A373D">
            <w:pPr>
              <w:rPr>
                <w:sz w:val="16"/>
              </w:rPr>
            </w:pPr>
            <w:r w:rsidRPr="00CD088D">
              <w:rPr>
                <w:sz w:val="16"/>
              </w:rPr>
              <w:t>Make the following entries:</w:t>
            </w:r>
          </w:p>
          <w:p w:rsidR="00CD088D" w:rsidRPr="00CD088D" w:rsidRDefault="000A373D">
            <w:pPr>
              <w:rPr>
                <w:sz w:val="16"/>
              </w:rPr>
            </w:pPr>
            <w:r w:rsidRPr="00CD088D">
              <w:rPr>
                <w:rStyle w:val="screenelement"/>
                <w:sz w:val="16"/>
              </w:rPr>
              <w:t>General Information</w:t>
            </w:r>
            <w:r w:rsidRPr="00CD088D">
              <w:rPr>
                <w:sz w:val="16"/>
              </w:rPr>
              <w:t> tab:</w:t>
            </w:r>
          </w:p>
          <w:p w:rsidR="00CD088D" w:rsidRPr="00CD088D" w:rsidRDefault="000A373D">
            <w:pPr>
              <w:rPr>
                <w:sz w:val="16"/>
              </w:rPr>
            </w:pPr>
            <w:r w:rsidRPr="00CD088D">
              <w:rPr>
                <w:rStyle w:val="screenelement"/>
                <w:sz w:val="16"/>
              </w:rPr>
              <w:t>Name</w:t>
            </w:r>
            <w:r w:rsidRPr="00CD088D">
              <w:rPr>
                <w:sz w:val="16"/>
              </w:rPr>
              <w:t>: for example, </w:t>
            </w:r>
            <w:r w:rsidRPr="00CD088D">
              <w:rPr>
                <w:rStyle w:val="userinput"/>
                <w:sz w:val="16"/>
              </w:rPr>
              <w:t>Currency Adjustment Verifier</w:t>
            </w:r>
          </w:p>
          <w:p w:rsidR="00CD088D" w:rsidRPr="00CD088D" w:rsidRDefault="000A373D">
            <w:pPr>
              <w:rPr>
                <w:sz w:val="16"/>
              </w:rPr>
            </w:pPr>
            <w:r w:rsidRPr="00CD088D">
              <w:rPr>
                <w:rStyle w:val="screenelement"/>
                <w:sz w:val="16"/>
              </w:rPr>
              <w:t>Global ID:</w:t>
            </w:r>
            <w:r w:rsidRPr="00CD088D">
              <w:rPr>
                <w:sz w:val="16"/>
              </w:rPr>
              <w:t xml:space="preserve"> for example, </w:t>
            </w:r>
            <w:r w:rsidRPr="00CD088D">
              <w:rPr>
                <w:rStyle w:val="userinput"/>
                <w:sz w:val="16"/>
              </w:rPr>
              <w:t>123</w:t>
            </w:r>
          </w:p>
          <w:p w:rsidR="00CD088D" w:rsidRPr="00CD088D" w:rsidRDefault="000A373D">
            <w:pPr>
              <w:rPr>
                <w:sz w:val="16"/>
              </w:rPr>
            </w:pPr>
            <w:r w:rsidRPr="00CD088D">
              <w:rPr>
                <w:rStyle w:val="screenelement"/>
                <w:sz w:val="16"/>
              </w:rPr>
              <w:t>Status</w:t>
            </w:r>
            <w:r w:rsidRPr="00CD088D">
              <w:rPr>
                <w:sz w:val="16"/>
              </w:rPr>
              <w:t>: </w:t>
            </w:r>
            <w:r w:rsidRPr="00CD088D">
              <w:rPr>
                <w:rStyle w:val="userinput"/>
                <w:sz w:val="16"/>
              </w:rPr>
              <w:t>Enabled</w:t>
            </w:r>
          </w:p>
          <w:p w:rsidR="00B153F4" w:rsidRPr="00CD088D" w:rsidRDefault="000A373D">
            <w:pPr>
              <w:rPr>
                <w:sz w:val="16"/>
              </w:rPr>
            </w:pPr>
            <w:r w:rsidRPr="00CD088D">
              <w:rPr>
                <w:rStyle w:val="screenelement"/>
                <w:sz w:val="16"/>
              </w:rPr>
              <w:t>Type</w:t>
            </w:r>
            <w:r w:rsidRPr="00CD088D">
              <w:rPr>
                <w:sz w:val="16"/>
              </w:rPr>
              <w:t>: </w:t>
            </w:r>
            <w:r w:rsidRPr="00CD088D">
              <w:rPr>
                <w:rStyle w:val="userinput"/>
                <w:sz w:val="16"/>
              </w:rPr>
              <w:t>FGCAV (FI Verify Currency Adjustment Team)</w:t>
            </w:r>
          </w:p>
        </w:tc>
        <w:tc>
          <w:tcPr>
            <w:tcW w:w="0" w:type="auto"/>
          </w:tcPr>
          <w:p w:rsidR="000A373D" w:rsidRPr="00CD088D" w:rsidRDefault="000A373D">
            <w:pPr>
              <w:rPr>
                <w:sz w:val="16"/>
              </w:rPr>
            </w:pP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5</w:t>
            </w:r>
          </w:p>
        </w:tc>
        <w:tc>
          <w:tcPr>
            <w:tcW w:w="0" w:type="auto"/>
          </w:tcPr>
          <w:p w:rsidR="00B153F4" w:rsidRPr="00CD088D" w:rsidRDefault="000A373D">
            <w:pPr>
              <w:rPr>
                <w:sz w:val="16"/>
              </w:rPr>
            </w:pPr>
            <w:r w:rsidRPr="00CD088D">
              <w:rPr>
                <w:rStyle w:val="bold"/>
                <w:sz w:val="16"/>
              </w:rPr>
              <w:t>Enter Team Details</w:t>
            </w:r>
          </w:p>
        </w:tc>
        <w:tc>
          <w:tcPr>
            <w:tcW w:w="0" w:type="auto"/>
          </w:tcPr>
          <w:p w:rsidR="00B153F4" w:rsidRPr="00CD088D" w:rsidRDefault="000A373D">
            <w:pPr>
              <w:rPr>
                <w:sz w:val="16"/>
              </w:rPr>
            </w:pPr>
            <w:r w:rsidRPr="00CD088D">
              <w:rPr>
                <w:sz w:val="16"/>
              </w:rPr>
              <w:t>Choose the </w:t>
            </w:r>
            <w:r w:rsidRPr="00CD088D">
              <w:rPr>
                <w:rStyle w:val="screenelement"/>
                <w:sz w:val="16"/>
              </w:rPr>
              <w:t>Team Members</w:t>
            </w:r>
            <w:r w:rsidRPr="00CD088D">
              <w:rPr>
                <w:sz w:val="16"/>
              </w:rPr>
              <w:t> tab.</w:t>
            </w:r>
          </w:p>
        </w:tc>
        <w:tc>
          <w:tcPr>
            <w:tcW w:w="0" w:type="auto"/>
          </w:tcPr>
          <w:p w:rsidR="000A373D" w:rsidRPr="00CD088D" w:rsidRDefault="000A373D">
            <w:pPr>
              <w:rPr>
                <w:sz w:val="16"/>
              </w:rPr>
            </w:pP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6</w:t>
            </w:r>
          </w:p>
        </w:tc>
        <w:tc>
          <w:tcPr>
            <w:tcW w:w="0" w:type="auto"/>
          </w:tcPr>
          <w:p w:rsidR="00B153F4" w:rsidRPr="00CD088D" w:rsidRDefault="000A373D">
            <w:pPr>
              <w:rPr>
                <w:sz w:val="16"/>
              </w:rPr>
            </w:pPr>
            <w:r w:rsidRPr="00CD088D">
              <w:rPr>
                <w:rStyle w:val="bold"/>
                <w:sz w:val="16"/>
              </w:rPr>
              <w:t>Enter Team Details</w:t>
            </w:r>
          </w:p>
        </w:tc>
        <w:tc>
          <w:tcPr>
            <w:tcW w:w="0" w:type="auto"/>
          </w:tcPr>
          <w:p w:rsidR="00B153F4" w:rsidRPr="00CD088D" w:rsidRDefault="000A373D">
            <w:pPr>
              <w:rPr>
                <w:sz w:val="16"/>
              </w:rPr>
            </w:pPr>
            <w:r w:rsidRPr="00CD088D">
              <w:rPr>
                <w:sz w:val="16"/>
              </w:rPr>
              <w:t xml:space="preserve">Choose </w:t>
            </w:r>
            <w:r w:rsidRPr="00CD088D">
              <w:rPr>
                <w:rStyle w:val="screenelement"/>
                <w:sz w:val="16"/>
              </w:rPr>
              <w:t>Create</w:t>
            </w:r>
            <w:r w:rsidRPr="00CD088D">
              <w:rPr>
                <w:sz w:val="16"/>
              </w:rPr>
              <w:t>.</w:t>
            </w:r>
          </w:p>
        </w:tc>
        <w:tc>
          <w:tcPr>
            <w:tcW w:w="0" w:type="auto"/>
          </w:tcPr>
          <w:p w:rsidR="00B153F4" w:rsidRPr="00CD088D" w:rsidRDefault="000A373D">
            <w:pPr>
              <w:rPr>
                <w:sz w:val="16"/>
              </w:rPr>
            </w:pPr>
            <w:r w:rsidRPr="00CD088D">
              <w:rPr>
                <w:sz w:val="16"/>
              </w:rPr>
              <w:t>A blank field displays below </w:t>
            </w:r>
            <w:r w:rsidRPr="00CD088D">
              <w:rPr>
                <w:rStyle w:val="screenelement"/>
                <w:sz w:val="16"/>
              </w:rPr>
              <w:t>Business Partner</w:t>
            </w:r>
            <w:r w:rsidRPr="00CD088D">
              <w:rPr>
                <w:sz w:val="16"/>
              </w:rPr>
              <w:t>.</w:t>
            </w: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7</w:t>
            </w:r>
          </w:p>
        </w:tc>
        <w:tc>
          <w:tcPr>
            <w:tcW w:w="0" w:type="auto"/>
          </w:tcPr>
          <w:p w:rsidR="00B153F4" w:rsidRPr="00CD088D" w:rsidRDefault="000A373D">
            <w:pPr>
              <w:rPr>
                <w:sz w:val="16"/>
              </w:rPr>
            </w:pPr>
            <w:r w:rsidRPr="00CD088D">
              <w:rPr>
                <w:rStyle w:val="bold"/>
                <w:sz w:val="16"/>
              </w:rPr>
              <w:t>Enter Team Details</w:t>
            </w:r>
          </w:p>
        </w:tc>
        <w:tc>
          <w:tcPr>
            <w:tcW w:w="0" w:type="auto"/>
          </w:tcPr>
          <w:p w:rsidR="00CD088D" w:rsidRPr="00CD088D" w:rsidRDefault="000A373D">
            <w:pPr>
              <w:rPr>
                <w:sz w:val="16"/>
              </w:rPr>
            </w:pPr>
            <w:r w:rsidRPr="00CD088D">
              <w:rPr>
                <w:sz w:val="16"/>
              </w:rPr>
              <w:t>Make the following entries and choose Save:</w:t>
            </w:r>
          </w:p>
          <w:p w:rsidR="00CD088D" w:rsidRPr="00CD088D" w:rsidRDefault="000A373D">
            <w:pPr>
              <w:rPr>
                <w:sz w:val="16"/>
              </w:rPr>
            </w:pPr>
            <w:r w:rsidRPr="00CD088D">
              <w:rPr>
                <w:rStyle w:val="screenelement"/>
                <w:sz w:val="16"/>
              </w:rPr>
              <w:t>Business Partner</w:t>
            </w:r>
            <w:r w:rsidRPr="00CD088D">
              <w:rPr>
                <w:sz w:val="16"/>
              </w:rPr>
              <w:t xml:space="preserve">: For example, </w:t>
            </w:r>
            <w:r w:rsidRPr="00CD088D">
              <w:rPr>
                <w:rStyle w:val="userinput"/>
                <w:sz w:val="16"/>
              </w:rPr>
              <w:t>the local gl_accountant user</w:t>
            </w:r>
          </w:p>
          <w:p w:rsidR="00B153F4" w:rsidRPr="00CD088D" w:rsidRDefault="000A373D">
            <w:pPr>
              <w:rPr>
                <w:sz w:val="16"/>
              </w:rPr>
            </w:pPr>
            <w:r w:rsidRPr="00CD088D">
              <w:rPr>
                <w:rStyle w:val="screenelement"/>
                <w:sz w:val="16"/>
              </w:rPr>
              <w:t>Function</w:t>
            </w:r>
            <w:r w:rsidRPr="00CD088D">
              <w:rPr>
                <w:sz w:val="16"/>
              </w:rPr>
              <w:t>: </w:t>
            </w:r>
            <w:r w:rsidRPr="00CD088D">
              <w:rPr>
                <w:rStyle w:val="userinput"/>
                <w:sz w:val="16"/>
              </w:rPr>
              <w:t>FGCAV_L1 (Group 1 for Verifying Currency Adjustment)</w:t>
            </w:r>
          </w:p>
        </w:tc>
        <w:tc>
          <w:tcPr>
            <w:tcW w:w="0" w:type="auto"/>
          </w:tcPr>
          <w:p w:rsidR="00B153F4" w:rsidRPr="00CD088D" w:rsidRDefault="000A373D">
            <w:pPr>
              <w:rPr>
                <w:sz w:val="16"/>
              </w:rPr>
            </w:pPr>
            <w:r w:rsidRPr="00CD088D">
              <w:rPr>
                <w:sz w:val="16"/>
              </w:rPr>
              <w:t>The responsibility for the general journal entries approval workflow is defined.</w:t>
            </w:r>
          </w:p>
        </w:tc>
        <w:tc>
          <w:tcPr>
            <w:tcW w:w="0" w:type="auto"/>
          </w:tcPr>
          <w:p w:rsidR="000A373D" w:rsidRPr="00CD088D" w:rsidRDefault="000A373D">
            <w:pPr>
              <w:rPr>
                <w:sz w:val="16"/>
              </w:rPr>
            </w:pPr>
          </w:p>
        </w:tc>
      </w:tr>
    </w:tbl>
    <w:p w:rsidR="00B153F4" w:rsidRDefault="000A373D">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62"/>
        <w:gridCol w:w="1310"/>
        <w:gridCol w:w="7435"/>
        <w:gridCol w:w="4140"/>
        <w:gridCol w:w="857"/>
      </w:tblGrid>
      <w:tr w:rsidR="00B153F4" w:rsidRPr="00CD088D" w:rsidTr="00CD088D">
        <w:trPr>
          <w:cnfStyle w:val="100000000000" w:firstRow="1" w:lastRow="0" w:firstColumn="0" w:lastColumn="0" w:oddVBand="0" w:evenVBand="0" w:oddHBand="0" w:evenHBand="0" w:firstRowFirstColumn="0" w:firstRowLastColumn="0" w:lastRowFirstColumn="0" w:lastRowLastColumn="0"/>
        </w:trPr>
        <w:tc>
          <w:tcPr>
            <w:tcW w:w="0" w:type="auto"/>
          </w:tcPr>
          <w:p w:rsidR="00B153F4" w:rsidRPr="00CD088D" w:rsidRDefault="000A373D">
            <w:pPr>
              <w:pStyle w:val="boldparagraph"/>
              <w:rPr>
                <w:sz w:val="16"/>
              </w:rPr>
            </w:pPr>
            <w:r w:rsidRPr="00CD088D">
              <w:rPr>
                <w:rStyle w:val="bold"/>
                <w:sz w:val="16"/>
              </w:rPr>
              <w:t>Test Step #</w:t>
            </w:r>
          </w:p>
        </w:tc>
        <w:tc>
          <w:tcPr>
            <w:tcW w:w="0" w:type="auto"/>
          </w:tcPr>
          <w:p w:rsidR="00B153F4" w:rsidRPr="00CD088D" w:rsidRDefault="000A373D">
            <w:pPr>
              <w:pStyle w:val="boldparagraph"/>
              <w:rPr>
                <w:sz w:val="16"/>
              </w:rPr>
            </w:pPr>
            <w:r w:rsidRPr="00CD088D">
              <w:rPr>
                <w:rStyle w:val="bold"/>
                <w:sz w:val="16"/>
              </w:rPr>
              <w:t>Test Step Name</w:t>
            </w:r>
          </w:p>
        </w:tc>
        <w:tc>
          <w:tcPr>
            <w:tcW w:w="0" w:type="auto"/>
          </w:tcPr>
          <w:p w:rsidR="00B153F4" w:rsidRPr="00CD088D" w:rsidRDefault="000A373D">
            <w:pPr>
              <w:pStyle w:val="boldparagraph"/>
              <w:rPr>
                <w:sz w:val="16"/>
              </w:rPr>
            </w:pPr>
            <w:r w:rsidRPr="00CD088D">
              <w:rPr>
                <w:rStyle w:val="bold"/>
                <w:sz w:val="16"/>
              </w:rPr>
              <w:t>Instruction</w:t>
            </w:r>
          </w:p>
        </w:tc>
        <w:tc>
          <w:tcPr>
            <w:tcW w:w="0" w:type="auto"/>
          </w:tcPr>
          <w:p w:rsidR="00B153F4" w:rsidRPr="00CD088D" w:rsidRDefault="000A373D">
            <w:pPr>
              <w:pStyle w:val="boldparagraph"/>
              <w:rPr>
                <w:sz w:val="16"/>
              </w:rPr>
            </w:pPr>
            <w:r w:rsidRPr="00CD088D">
              <w:rPr>
                <w:rStyle w:val="bold"/>
                <w:sz w:val="16"/>
              </w:rPr>
              <w:t>Expected Result</w:t>
            </w:r>
          </w:p>
        </w:tc>
        <w:tc>
          <w:tcPr>
            <w:tcW w:w="0" w:type="auto"/>
          </w:tcPr>
          <w:p w:rsidR="00B153F4" w:rsidRPr="00CD088D" w:rsidRDefault="000A373D">
            <w:pPr>
              <w:pStyle w:val="boldparagraph"/>
              <w:rPr>
                <w:sz w:val="16"/>
              </w:rPr>
            </w:pPr>
            <w:r w:rsidRPr="00CD088D">
              <w:rPr>
                <w:rStyle w:val="bold"/>
                <w:sz w:val="16"/>
              </w:rPr>
              <w:t>Pass / Fail / Comment</w:t>
            </w:r>
          </w:p>
        </w:tc>
      </w:tr>
      <w:tr w:rsidR="00B153F4" w:rsidRPr="00CD088D" w:rsidTr="00CD088D">
        <w:tc>
          <w:tcPr>
            <w:tcW w:w="0" w:type="auto"/>
          </w:tcPr>
          <w:p w:rsidR="00B153F4" w:rsidRPr="00CD088D" w:rsidRDefault="000A373D">
            <w:pPr>
              <w:rPr>
                <w:sz w:val="16"/>
              </w:rPr>
            </w:pPr>
            <w:r w:rsidRPr="00CD088D">
              <w:rPr>
                <w:sz w:val="16"/>
              </w:rPr>
              <w:t>1</w:t>
            </w:r>
          </w:p>
        </w:tc>
        <w:tc>
          <w:tcPr>
            <w:tcW w:w="0" w:type="auto"/>
          </w:tcPr>
          <w:p w:rsidR="00B153F4" w:rsidRPr="00CD088D" w:rsidRDefault="000A373D">
            <w:pPr>
              <w:rPr>
                <w:sz w:val="16"/>
              </w:rPr>
            </w:pPr>
            <w:r w:rsidRPr="00CD088D">
              <w:rPr>
                <w:rStyle w:val="bold"/>
                <w:sz w:val="16"/>
              </w:rPr>
              <w:t>Log On</w:t>
            </w:r>
          </w:p>
        </w:tc>
        <w:tc>
          <w:tcPr>
            <w:tcW w:w="0" w:type="auto"/>
          </w:tcPr>
          <w:p w:rsidR="00B153F4" w:rsidRPr="00CD088D" w:rsidRDefault="000A373D">
            <w:pPr>
              <w:rPr>
                <w:sz w:val="16"/>
              </w:rPr>
            </w:pPr>
            <w:r w:rsidRPr="00CD088D">
              <w:rPr>
                <w:sz w:val="16"/>
              </w:rPr>
              <w:t>Log on to the SAP Fiori launchpad as a General Ledger Accountant.</w:t>
            </w:r>
          </w:p>
        </w:tc>
        <w:tc>
          <w:tcPr>
            <w:tcW w:w="0" w:type="auto"/>
          </w:tcPr>
          <w:p w:rsidR="000A373D" w:rsidRPr="00CD088D" w:rsidRDefault="000A373D">
            <w:pPr>
              <w:rPr>
                <w:sz w:val="16"/>
              </w:rPr>
            </w:pP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2</w:t>
            </w:r>
          </w:p>
        </w:tc>
        <w:tc>
          <w:tcPr>
            <w:tcW w:w="0" w:type="auto"/>
          </w:tcPr>
          <w:p w:rsidR="00B153F4" w:rsidRPr="00CD088D" w:rsidRDefault="000A373D">
            <w:pPr>
              <w:rPr>
                <w:sz w:val="16"/>
              </w:rPr>
            </w:pPr>
            <w:r w:rsidRPr="00CD088D">
              <w:rPr>
                <w:rStyle w:val="bold"/>
                <w:sz w:val="16"/>
              </w:rPr>
              <w:t>Access App</w:t>
            </w:r>
          </w:p>
        </w:tc>
        <w:tc>
          <w:tcPr>
            <w:tcW w:w="0" w:type="auto"/>
          </w:tcPr>
          <w:p w:rsidR="00B153F4" w:rsidRPr="00CD088D" w:rsidRDefault="000A373D">
            <w:pPr>
              <w:rPr>
                <w:sz w:val="16"/>
              </w:rPr>
            </w:pPr>
            <w:r w:rsidRPr="00CD088D">
              <w:rPr>
                <w:sz w:val="16"/>
              </w:rPr>
              <w:t xml:space="preserve">Open </w:t>
            </w:r>
            <w:r w:rsidRPr="00CD088D">
              <w:rPr>
                <w:rStyle w:val="screenelement"/>
                <w:sz w:val="16"/>
              </w:rPr>
              <w:t>Verify Currency Adjustments</w:t>
            </w:r>
            <w:r w:rsidRPr="00CD088D">
              <w:rPr>
                <w:sz w:val="16"/>
              </w:rPr>
              <w:t xml:space="preserve"> - </w:t>
            </w:r>
            <w:r w:rsidRPr="00CD088D">
              <w:rPr>
                <w:rStyle w:val="screenelement"/>
                <w:sz w:val="16"/>
              </w:rPr>
              <w:t>For Requester</w:t>
            </w:r>
            <w:r w:rsidRPr="00CD088D">
              <w:rPr>
                <w:sz w:val="16"/>
              </w:rPr>
              <w:t xml:space="preserve"> </w:t>
            </w:r>
            <w:r w:rsidRPr="00CD088D">
              <w:rPr>
                <w:rStyle w:val="CourierNew"/>
                <w:sz w:val="16"/>
              </w:rPr>
              <w:t>(F4670A)</w:t>
            </w:r>
            <w:r w:rsidRPr="00CD088D">
              <w:rPr>
                <w:sz w:val="16"/>
              </w:rPr>
              <w:t>.</w:t>
            </w:r>
          </w:p>
        </w:tc>
        <w:tc>
          <w:tcPr>
            <w:tcW w:w="0" w:type="auto"/>
          </w:tcPr>
          <w:p w:rsidR="00B153F4" w:rsidRPr="00CD088D" w:rsidRDefault="000A373D">
            <w:pPr>
              <w:rPr>
                <w:sz w:val="16"/>
              </w:rPr>
            </w:pPr>
            <w:r w:rsidRPr="00CD088D">
              <w:rPr>
                <w:sz w:val="16"/>
              </w:rPr>
              <w:t xml:space="preserve">The </w:t>
            </w:r>
            <w:r w:rsidRPr="00CD088D">
              <w:rPr>
                <w:rStyle w:val="screenelement"/>
                <w:sz w:val="16"/>
              </w:rPr>
              <w:t>Verify Currency Adjustments</w:t>
            </w:r>
            <w:r w:rsidRPr="00CD088D">
              <w:rPr>
                <w:sz w:val="16"/>
              </w:rPr>
              <w:t xml:space="preserve"> view is displayed.</w:t>
            </w: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3</w:t>
            </w:r>
          </w:p>
        </w:tc>
        <w:tc>
          <w:tcPr>
            <w:tcW w:w="0" w:type="auto"/>
          </w:tcPr>
          <w:p w:rsidR="00B153F4" w:rsidRPr="00CD088D" w:rsidRDefault="000A373D">
            <w:pPr>
              <w:rPr>
                <w:sz w:val="16"/>
              </w:rPr>
            </w:pPr>
            <w:r w:rsidRPr="00CD088D">
              <w:rPr>
                <w:rStyle w:val="bold"/>
                <w:sz w:val="16"/>
              </w:rPr>
              <w:t>Create Adjustment Posting (Optional)</w:t>
            </w:r>
          </w:p>
        </w:tc>
        <w:tc>
          <w:tcPr>
            <w:tcW w:w="0" w:type="auto"/>
          </w:tcPr>
          <w:p w:rsidR="00B153F4" w:rsidRPr="00CD088D" w:rsidRDefault="000A373D">
            <w:pPr>
              <w:rPr>
                <w:sz w:val="16"/>
              </w:rPr>
            </w:pPr>
            <w:r w:rsidRPr="00CD088D">
              <w:rPr>
                <w:sz w:val="16"/>
              </w:rPr>
              <w:t xml:space="preserve">If an adjustment posting doesn't exist, you can create one. To do so, choose </w:t>
            </w:r>
            <w:r w:rsidRPr="00CD088D">
              <w:rPr>
                <w:rStyle w:val="screenelement"/>
                <w:sz w:val="16"/>
              </w:rPr>
              <w:t>Create</w:t>
            </w:r>
            <w:r w:rsidRPr="00CD088D">
              <w:rPr>
                <w:sz w:val="16"/>
              </w:rPr>
              <w:t>.</w:t>
            </w:r>
          </w:p>
        </w:tc>
        <w:tc>
          <w:tcPr>
            <w:tcW w:w="0" w:type="auto"/>
          </w:tcPr>
          <w:p w:rsidR="00B153F4" w:rsidRPr="00CD088D" w:rsidRDefault="000A373D">
            <w:pPr>
              <w:rPr>
                <w:sz w:val="16"/>
              </w:rPr>
            </w:pPr>
            <w:r w:rsidRPr="00CD088D">
              <w:rPr>
                <w:sz w:val="16"/>
              </w:rPr>
              <w:t xml:space="preserve">The </w:t>
            </w:r>
            <w:r w:rsidRPr="00CD088D">
              <w:rPr>
                <w:rStyle w:val="screenelement"/>
                <w:sz w:val="16"/>
              </w:rPr>
              <w:t>Post Currency Adjustment</w:t>
            </w:r>
            <w:r w:rsidRPr="00CD088D">
              <w:rPr>
                <w:sz w:val="16"/>
              </w:rPr>
              <w:t xml:space="preserve"> app is opened. For more information on this activity, see the </w:t>
            </w:r>
            <w:hyperlink r:id="rId137" w:history="1">
              <w:r w:rsidRPr="00CD088D">
                <w:rPr>
                  <w:sz w:val="16"/>
                </w:rPr>
                <w:t>Post Currency Adjustments</w:t>
              </w:r>
            </w:hyperlink>
            <w:r w:rsidRPr="00CD088D">
              <w:rPr>
                <w:sz w:val="16"/>
              </w:rPr>
              <w:t xml:space="preserve">  [page ] </w:t>
            </w:r>
            <w:r w:rsidRPr="00CD088D">
              <w:rPr>
                <w:sz w:val="16"/>
              </w:rPr>
              <w:fldChar w:fldCharType="begin"/>
            </w:r>
            <w:r w:rsidRPr="00CD088D">
              <w:rPr>
                <w:sz w:val="16"/>
              </w:rPr>
              <w:instrText xml:space="preserve"> PAGEREF unique_97 </w:instrText>
            </w:r>
            <w:r w:rsidRPr="00CD088D">
              <w:rPr>
                <w:sz w:val="16"/>
              </w:rPr>
              <w:fldChar w:fldCharType="separate"/>
            </w:r>
            <w:r w:rsidR="00CD088D">
              <w:rPr>
                <w:noProof/>
                <w:sz w:val="16"/>
              </w:rPr>
              <w:t>140</w:t>
            </w:r>
            <w:r w:rsidRPr="00CD088D">
              <w:rPr>
                <w:sz w:val="16"/>
              </w:rPr>
              <w:fldChar w:fldCharType="end"/>
            </w:r>
            <w:r w:rsidRPr="00CD088D">
              <w:rPr>
                <w:sz w:val="16"/>
              </w:rPr>
              <w:t xml:space="preserve"> step in this test script.</w:t>
            </w: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4</w:t>
            </w:r>
          </w:p>
        </w:tc>
        <w:tc>
          <w:tcPr>
            <w:tcW w:w="0" w:type="auto"/>
          </w:tcPr>
          <w:p w:rsidR="00B153F4" w:rsidRPr="00CD088D" w:rsidRDefault="000A373D">
            <w:pPr>
              <w:rPr>
                <w:sz w:val="16"/>
              </w:rPr>
            </w:pPr>
            <w:r w:rsidRPr="00CD088D">
              <w:rPr>
                <w:rStyle w:val="bold"/>
                <w:sz w:val="16"/>
              </w:rPr>
              <w:t>Enter Details</w:t>
            </w:r>
          </w:p>
        </w:tc>
        <w:tc>
          <w:tcPr>
            <w:tcW w:w="0" w:type="auto"/>
          </w:tcPr>
          <w:p w:rsidR="00CD088D" w:rsidRPr="00CD088D" w:rsidRDefault="000A373D">
            <w:pPr>
              <w:rPr>
                <w:sz w:val="16"/>
              </w:rPr>
            </w:pPr>
            <w:r w:rsidRPr="00CD088D">
              <w:rPr>
                <w:sz w:val="16"/>
              </w:rPr>
              <w:t xml:space="preserve">Make the following entries and choose </w:t>
            </w:r>
            <w:r w:rsidRPr="00CD088D">
              <w:rPr>
                <w:rStyle w:val="screenelement"/>
                <w:sz w:val="16"/>
              </w:rPr>
              <w:t>Go</w:t>
            </w:r>
            <w:r w:rsidRPr="00CD088D">
              <w:rPr>
                <w:sz w:val="16"/>
              </w:rPr>
              <w:t>:</w:t>
            </w:r>
          </w:p>
          <w:p w:rsidR="00B153F4" w:rsidRPr="00CD088D" w:rsidRDefault="000A373D">
            <w:pPr>
              <w:rPr>
                <w:sz w:val="16"/>
              </w:rPr>
            </w:pPr>
            <w:r w:rsidRPr="00CD088D">
              <w:rPr>
                <w:rStyle w:val="screenelement"/>
                <w:sz w:val="16"/>
              </w:rPr>
              <w:t xml:space="preserve">Company Code: </w:t>
            </w:r>
            <w:r w:rsidRPr="00CD088D">
              <w:rPr>
                <w:rStyle w:val="userinput"/>
                <w:sz w:val="16"/>
              </w:rPr>
              <w:t>3310</w:t>
            </w:r>
          </w:p>
        </w:tc>
        <w:tc>
          <w:tcPr>
            <w:tcW w:w="0" w:type="auto"/>
          </w:tcPr>
          <w:p w:rsidR="00B153F4" w:rsidRPr="00CD088D" w:rsidRDefault="000A373D">
            <w:pPr>
              <w:rPr>
                <w:sz w:val="16"/>
              </w:rPr>
            </w:pPr>
            <w:r w:rsidRPr="00CD088D">
              <w:rPr>
                <w:sz w:val="16"/>
              </w:rPr>
              <w:t xml:space="preserve">The </w:t>
            </w:r>
            <w:r w:rsidRPr="00CD088D">
              <w:rPr>
                <w:rStyle w:val="screenelement"/>
                <w:sz w:val="16"/>
              </w:rPr>
              <w:t>Journal Entries</w:t>
            </w:r>
            <w:r w:rsidRPr="00CD088D">
              <w:rPr>
                <w:sz w:val="16"/>
              </w:rPr>
              <w:t xml:space="preserve"> pane shows a list of currency adjustment workflows. You can see the status of the entries in the </w:t>
            </w:r>
            <w:r w:rsidRPr="00CD088D">
              <w:rPr>
                <w:rStyle w:val="screenelement"/>
                <w:sz w:val="16"/>
              </w:rPr>
              <w:t>Status</w:t>
            </w:r>
            <w:r w:rsidRPr="00CD088D">
              <w:rPr>
                <w:sz w:val="16"/>
              </w:rPr>
              <w:t xml:space="preserve"> column.</w:t>
            </w: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5</w:t>
            </w:r>
          </w:p>
        </w:tc>
        <w:tc>
          <w:tcPr>
            <w:tcW w:w="0" w:type="auto"/>
          </w:tcPr>
          <w:p w:rsidR="00B153F4" w:rsidRPr="00CD088D" w:rsidRDefault="000A373D">
            <w:pPr>
              <w:rPr>
                <w:sz w:val="16"/>
              </w:rPr>
            </w:pPr>
            <w:r w:rsidRPr="00CD088D">
              <w:rPr>
                <w:rStyle w:val="bold"/>
                <w:sz w:val="16"/>
              </w:rPr>
              <w:t xml:space="preserve">View </w:t>
            </w:r>
            <w:r w:rsidRPr="00CD088D">
              <w:rPr>
                <w:rStyle w:val="bold"/>
                <w:sz w:val="16"/>
              </w:rPr>
              <w:t>History</w:t>
            </w:r>
          </w:p>
        </w:tc>
        <w:tc>
          <w:tcPr>
            <w:tcW w:w="0" w:type="auto"/>
          </w:tcPr>
          <w:p w:rsidR="00CD088D" w:rsidRPr="00CD088D" w:rsidRDefault="000A373D">
            <w:pPr>
              <w:rPr>
                <w:sz w:val="16"/>
              </w:rPr>
            </w:pPr>
            <w:r w:rsidRPr="00CD088D">
              <w:rPr>
                <w:sz w:val="16"/>
              </w:rPr>
              <w:t>To show the history for a journal entry, choose the clock button in the </w:t>
            </w:r>
            <w:r w:rsidRPr="00CD088D">
              <w:rPr>
                <w:rStyle w:val="screenelement"/>
                <w:sz w:val="16"/>
              </w:rPr>
              <w:t>History</w:t>
            </w:r>
            <w:r w:rsidRPr="00CD088D">
              <w:rPr>
                <w:sz w:val="16"/>
              </w:rPr>
              <w:t> column for that entry. A dialog box is displayed with the workflow history. If a workflow is rejected, you can choose the </w:t>
            </w:r>
            <w:r w:rsidRPr="00CD088D">
              <w:rPr>
                <w:rStyle w:val="screenelement"/>
                <w:sz w:val="16"/>
              </w:rPr>
              <w:t>Comments</w:t>
            </w:r>
            <w:r w:rsidRPr="00CD088D">
              <w:rPr>
                <w:sz w:val="16"/>
              </w:rPr>
              <w:t> tab in the dialog box to see the reason entered by the user who rejected it.</w:t>
            </w:r>
          </w:p>
          <w:p w:rsidR="00B153F4" w:rsidRPr="00CD088D" w:rsidRDefault="000A373D">
            <w:pPr>
              <w:rPr>
                <w:sz w:val="16"/>
              </w:rPr>
            </w:pPr>
            <w:r w:rsidRPr="00CD088D">
              <w:rPr>
                <w:sz w:val="16"/>
              </w:rPr>
              <w:t xml:space="preserve">You can also view the processors. To do so, choose the processor button the </w:t>
            </w:r>
            <w:r w:rsidRPr="00CD088D">
              <w:rPr>
                <w:rStyle w:val="screenelement"/>
                <w:sz w:val="16"/>
              </w:rPr>
              <w:t>Processor</w:t>
            </w:r>
            <w:r w:rsidRPr="00CD088D">
              <w:rPr>
                <w:sz w:val="16"/>
              </w:rPr>
              <w:t xml:space="preserve"> column.</w:t>
            </w:r>
          </w:p>
        </w:tc>
        <w:tc>
          <w:tcPr>
            <w:tcW w:w="0" w:type="auto"/>
          </w:tcPr>
          <w:p w:rsidR="000A373D" w:rsidRPr="00CD088D" w:rsidRDefault="000A373D">
            <w:pPr>
              <w:rPr>
                <w:sz w:val="16"/>
              </w:rPr>
            </w:pPr>
          </w:p>
        </w:tc>
        <w:tc>
          <w:tcPr>
            <w:tcW w:w="0" w:type="auto"/>
          </w:tcPr>
          <w:p w:rsidR="000A373D" w:rsidRPr="00CD088D" w:rsidRDefault="000A373D">
            <w:pPr>
              <w:rPr>
                <w:sz w:val="16"/>
              </w:rPr>
            </w:pPr>
          </w:p>
        </w:tc>
      </w:tr>
    </w:tbl>
    <w:p w:rsidR="00B153F4" w:rsidRDefault="00B153F4"/>
    <w:p w:rsidR="00B153F4" w:rsidRDefault="000A373D">
      <w:pPr>
        <w:pStyle w:val="Heading3"/>
      </w:pPr>
      <w:bookmarkStart w:id="198" w:name="unique_99"/>
      <w:bookmarkStart w:id="199" w:name="_Toc232863220"/>
      <w:r>
        <w:t>Withdraw Verify Currency Adjustments</w:t>
      </w:r>
      <w:bookmarkEnd w:id="198"/>
      <w:bookmarkEnd w:id="199"/>
    </w:p>
    <w:p w:rsidR="00B153F4" w:rsidRDefault="000A373D">
      <w:pPr>
        <w:pStyle w:val="sectiontitle"/>
      </w:pPr>
      <w:r>
        <w:t>Test Administration</w:t>
      </w:r>
    </w:p>
    <w:p w:rsidR="00B153F4" w:rsidRDefault="000A373D">
      <w:r>
        <w:t>Customer project: Fill in the project-specific parts.</w:t>
      </w:r>
    </w:p>
    <w:p w:rsidR="00B153F4" w:rsidRDefault="00B153F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153F4" w:rsidRPr="00CD088D" w:rsidTr="00CD088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r>
      <w:tr w:rsidR="00B153F4" w:rsidRPr="00CD088D" w:rsidTr="00CD088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r>
      <w:tr w:rsidR="00B153F4" w:rsidRPr="00CD088D" w:rsidTr="00CD088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rStyle w:val="userinput"/>
                <w:sz w:val="12"/>
              </w:rPr>
              <w:t>&lt;State the Service Provider, Customer or Joint Service Provider and Customer&gt;</w:t>
            </w:r>
          </w:p>
        </w:tc>
      </w:tr>
    </w:tbl>
    <w:p w:rsidR="00B153F4" w:rsidRDefault="000A373D">
      <w:pPr>
        <w:pStyle w:val="sectiontitle"/>
      </w:pPr>
      <w:r>
        <w:t>Purpose</w:t>
      </w:r>
    </w:p>
    <w:p w:rsidR="00B153F4" w:rsidRDefault="000A373D">
      <w:r>
        <w:t xml:space="preserve">In this activity, you can withdraw the currency adjustments with </w:t>
      </w:r>
      <w:r>
        <w:rPr>
          <w:rStyle w:val="screenelement"/>
        </w:rPr>
        <w:t>Submitted</w:t>
      </w:r>
      <w:r>
        <w:t xml:space="preserve"> and </w:t>
      </w:r>
      <w:r>
        <w:rPr>
          <w:rStyle w:val="screenelement"/>
        </w:rPr>
        <w:t>Approved</w:t>
      </w:r>
      <w:r>
        <w:t xml:space="preserve"> status. You only can withdraw the entries that you submitted.</w:t>
      </w:r>
    </w:p>
    <w:p w:rsidR="00B153F4" w:rsidRDefault="000A373D">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11"/>
        <w:gridCol w:w="1560"/>
        <w:gridCol w:w="4716"/>
        <w:gridCol w:w="6437"/>
        <w:gridCol w:w="980"/>
      </w:tblGrid>
      <w:tr w:rsidR="00B153F4" w:rsidRPr="00CD088D" w:rsidTr="00CD088D">
        <w:trPr>
          <w:cnfStyle w:val="100000000000" w:firstRow="1" w:lastRow="0" w:firstColumn="0" w:lastColumn="0" w:oddVBand="0" w:evenVBand="0" w:oddHBand="0" w:evenHBand="0" w:firstRowFirstColumn="0" w:firstRowLastColumn="0" w:lastRowFirstColumn="0" w:lastRowLastColumn="0"/>
        </w:trPr>
        <w:tc>
          <w:tcPr>
            <w:tcW w:w="0" w:type="auto"/>
          </w:tcPr>
          <w:p w:rsidR="00B153F4" w:rsidRPr="00CD088D" w:rsidRDefault="000A373D">
            <w:pPr>
              <w:pStyle w:val="boldparagraph"/>
              <w:rPr>
                <w:sz w:val="16"/>
              </w:rPr>
            </w:pPr>
            <w:r w:rsidRPr="00CD088D">
              <w:rPr>
                <w:rStyle w:val="bold"/>
                <w:sz w:val="16"/>
              </w:rPr>
              <w:t>Test Step #</w:t>
            </w:r>
          </w:p>
        </w:tc>
        <w:tc>
          <w:tcPr>
            <w:tcW w:w="0" w:type="auto"/>
          </w:tcPr>
          <w:p w:rsidR="00B153F4" w:rsidRPr="00CD088D" w:rsidRDefault="000A373D">
            <w:pPr>
              <w:pStyle w:val="boldparagraph"/>
              <w:rPr>
                <w:sz w:val="16"/>
              </w:rPr>
            </w:pPr>
            <w:r w:rsidRPr="00CD088D">
              <w:rPr>
                <w:rStyle w:val="bold"/>
                <w:sz w:val="16"/>
              </w:rPr>
              <w:t>Test Step Name</w:t>
            </w:r>
          </w:p>
        </w:tc>
        <w:tc>
          <w:tcPr>
            <w:tcW w:w="0" w:type="auto"/>
          </w:tcPr>
          <w:p w:rsidR="00B153F4" w:rsidRPr="00CD088D" w:rsidRDefault="000A373D">
            <w:pPr>
              <w:pStyle w:val="boldparagraph"/>
              <w:rPr>
                <w:sz w:val="16"/>
              </w:rPr>
            </w:pPr>
            <w:r w:rsidRPr="00CD088D">
              <w:rPr>
                <w:rStyle w:val="bold"/>
                <w:sz w:val="16"/>
              </w:rPr>
              <w:t>Instruction</w:t>
            </w:r>
          </w:p>
        </w:tc>
        <w:tc>
          <w:tcPr>
            <w:tcW w:w="0" w:type="auto"/>
          </w:tcPr>
          <w:p w:rsidR="00B153F4" w:rsidRPr="00CD088D" w:rsidRDefault="000A373D">
            <w:pPr>
              <w:pStyle w:val="boldparagraph"/>
              <w:rPr>
                <w:sz w:val="16"/>
              </w:rPr>
            </w:pPr>
            <w:r w:rsidRPr="00CD088D">
              <w:rPr>
                <w:rStyle w:val="bold"/>
                <w:sz w:val="16"/>
              </w:rPr>
              <w:t>Expected Result</w:t>
            </w:r>
          </w:p>
        </w:tc>
        <w:tc>
          <w:tcPr>
            <w:tcW w:w="0" w:type="auto"/>
          </w:tcPr>
          <w:p w:rsidR="00B153F4" w:rsidRPr="00CD088D" w:rsidRDefault="000A373D">
            <w:pPr>
              <w:pStyle w:val="boldparagraph"/>
              <w:rPr>
                <w:sz w:val="16"/>
              </w:rPr>
            </w:pPr>
            <w:r w:rsidRPr="00CD088D">
              <w:rPr>
                <w:rStyle w:val="bold"/>
                <w:sz w:val="16"/>
              </w:rPr>
              <w:t>Pass / Fail / Comment</w:t>
            </w:r>
          </w:p>
        </w:tc>
      </w:tr>
      <w:tr w:rsidR="00B153F4" w:rsidRPr="00CD088D" w:rsidTr="00CD088D">
        <w:tc>
          <w:tcPr>
            <w:tcW w:w="0" w:type="auto"/>
          </w:tcPr>
          <w:p w:rsidR="00B153F4" w:rsidRPr="00CD088D" w:rsidRDefault="000A373D">
            <w:pPr>
              <w:rPr>
                <w:sz w:val="16"/>
              </w:rPr>
            </w:pPr>
            <w:r w:rsidRPr="00CD088D">
              <w:rPr>
                <w:sz w:val="16"/>
              </w:rPr>
              <w:t>1</w:t>
            </w:r>
          </w:p>
        </w:tc>
        <w:tc>
          <w:tcPr>
            <w:tcW w:w="0" w:type="auto"/>
          </w:tcPr>
          <w:p w:rsidR="00B153F4" w:rsidRPr="00CD088D" w:rsidRDefault="000A373D">
            <w:pPr>
              <w:rPr>
                <w:sz w:val="16"/>
              </w:rPr>
            </w:pPr>
            <w:r w:rsidRPr="00CD088D">
              <w:rPr>
                <w:rStyle w:val="bold"/>
                <w:sz w:val="16"/>
              </w:rPr>
              <w:t>Log On</w:t>
            </w:r>
          </w:p>
        </w:tc>
        <w:tc>
          <w:tcPr>
            <w:tcW w:w="0" w:type="auto"/>
          </w:tcPr>
          <w:p w:rsidR="00B153F4" w:rsidRPr="00CD088D" w:rsidRDefault="000A373D">
            <w:pPr>
              <w:rPr>
                <w:sz w:val="16"/>
              </w:rPr>
            </w:pPr>
            <w:r w:rsidRPr="00CD088D">
              <w:rPr>
                <w:sz w:val="16"/>
              </w:rPr>
              <w:t>Log on to the SAP Fiori launchpad as a General Ledger Accountant.</w:t>
            </w:r>
          </w:p>
        </w:tc>
        <w:tc>
          <w:tcPr>
            <w:tcW w:w="0" w:type="auto"/>
          </w:tcPr>
          <w:p w:rsidR="000A373D" w:rsidRPr="00CD088D" w:rsidRDefault="000A373D">
            <w:pPr>
              <w:rPr>
                <w:sz w:val="16"/>
              </w:rPr>
            </w:pP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2</w:t>
            </w:r>
          </w:p>
        </w:tc>
        <w:tc>
          <w:tcPr>
            <w:tcW w:w="0" w:type="auto"/>
          </w:tcPr>
          <w:p w:rsidR="00B153F4" w:rsidRPr="00CD088D" w:rsidRDefault="000A373D">
            <w:pPr>
              <w:rPr>
                <w:sz w:val="16"/>
              </w:rPr>
            </w:pPr>
            <w:r w:rsidRPr="00CD088D">
              <w:rPr>
                <w:rStyle w:val="bold"/>
                <w:sz w:val="16"/>
              </w:rPr>
              <w:t>Access App</w:t>
            </w:r>
          </w:p>
        </w:tc>
        <w:tc>
          <w:tcPr>
            <w:tcW w:w="0" w:type="auto"/>
          </w:tcPr>
          <w:p w:rsidR="00B153F4" w:rsidRPr="00CD088D" w:rsidRDefault="000A373D">
            <w:pPr>
              <w:rPr>
                <w:sz w:val="16"/>
              </w:rPr>
            </w:pPr>
            <w:r w:rsidRPr="00CD088D">
              <w:rPr>
                <w:sz w:val="16"/>
              </w:rPr>
              <w:t xml:space="preserve">Open </w:t>
            </w:r>
            <w:r w:rsidRPr="00CD088D">
              <w:rPr>
                <w:rStyle w:val="screenelement"/>
                <w:sz w:val="16"/>
              </w:rPr>
              <w:t>Verify Currency Adjustments</w:t>
            </w:r>
            <w:r w:rsidRPr="00CD088D">
              <w:rPr>
                <w:sz w:val="16"/>
              </w:rPr>
              <w:t xml:space="preserve"> - </w:t>
            </w:r>
            <w:r w:rsidRPr="00CD088D">
              <w:rPr>
                <w:rStyle w:val="screenelement"/>
                <w:sz w:val="16"/>
              </w:rPr>
              <w:t>For Requester</w:t>
            </w:r>
            <w:r w:rsidRPr="00CD088D">
              <w:rPr>
                <w:sz w:val="16"/>
              </w:rPr>
              <w:t xml:space="preserve"> </w:t>
            </w:r>
            <w:r w:rsidRPr="00CD088D">
              <w:rPr>
                <w:rStyle w:val="CourierNew"/>
                <w:sz w:val="16"/>
              </w:rPr>
              <w:t>(F4670A)</w:t>
            </w:r>
            <w:r w:rsidRPr="00CD088D">
              <w:rPr>
                <w:sz w:val="16"/>
              </w:rPr>
              <w:t>.</w:t>
            </w:r>
          </w:p>
        </w:tc>
        <w:tc>
          <w:tcPr>
            <w:tcW w:w="0" w:type="auto"/>
          </w:tcPr>
          <w:p w:rsidR="00B153F4" w:rsidRPr="00CD088D" w:rsidRDefault="000A373D">
            <w:pPr>
              <w:rPr>
                <w:sz w:val="16"/>
              </w:rPr>
            </w:pPr>
            <w:r w:rsidRPr="00CD088D">
              <w:rPr>
                <w:sz w:val="16"/>
              </w:rPr>
              <w:t xml:space="preserve">The </w:t>
            </w:r>
            <w:r w:rsidRPr="00CD088D">
              <w:rPr>
                <w:rStyle w:val="screenelement"/>
                <w:sz w:val="16"/>
              </w:rPr>
              <w:t>Verify Currency Adjustments</w:t>
            </w:r>
            <w:r w:rsidRPr="00CD088D">
              <w:rPr>
                <w:sz w:val="16"/>
              </w:rPr>
              <w:t xml:space="preserve"> view is displayed.</w:t>
            </w: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3</w:t>
            </w:r>
          </w:p>
        </w:tc>
        <w:tc>
          <w:tcPr>
            <w:tcW w:w="0" w:type="auto"/>
          </w:tcPr>
          <w:p w:rsidR="00B153F4" w:rsidRPr="00CD088D" w:rsidRDefault="000A373D">
            <w:pPr>
              <w:rPr>
                <w:sz w:val="16"/>
              </w:rPr>
            </w:pPr>
            <w:r w:rsidRPr="00CD088D">
              <w:rPr>
                <w:rStyle w:val="bold"/>
                <w:sz w:val="16"/>
              </w:rPr>
              <w:t>Create Adjustment Posting (Optional)</w:t>
            </w:r>
          </w:p>
        </w:tc>
        <w:tc>
          <w:tcPr>
            <w:tcW w:w="0" w:type="auto"/>
          </w:tcPr>
          <w:p w:rsidR="00B153F4" w:rsidRPr="00CD088D" w:rsidRDefault="000A373D">
            <w:pPr>
              <w:rPr>
                <w:sz w:val="16"/>
              </w:rPr>
            </w:pPr>
            <w:r w:rsidRPr="00CD088D">
              <w:rPr>
                <w:sz w:val="16"/>
              </w:rPr>
              <w:t xml:space="preserve">If an adjustment posting doesn't exist, you can create one. To do so, choose </w:t>
            </w:r>
            <w:r w:rsidRPr="00CD088D">
              <w:rPr>
                <w:rStyle w:val="screenelement"/>
                <w:sz w:val="16"/>
              </w:rPr>
              <w:t>Create</w:t>
            </w:r>
            <w:r w:rsidRPr="00CD088D">
              <w:rPr>
                <w:sz w:val="16"/>
              </w:rPr>
              <w:t>.</w:t>
            </w:r>
          </w:p>
        </w:tc>
        <w:tc>
          <w:tcPr>
            <w:tcW w:w="0" w:type="auto"/>
          </w:tcPr>
          <w:p w:rsidR="00B153F4" w:rsidRPr="00CD088D" w:rsidRDefault="000A373D">
            <w:pPr>
              <w:rPr>
                <w:sz w:val="16"/>
              </w:rPr>
            </w:pPr>
            <w:r w:rsidRPr="00CD088D">
              <w:rPr>
                <w:sz w:val="16"/>
              </w:rPr>
              <w:t xml:space="preserve">The </w:t>
            </w:r>
            <w:r w:rsidRPr="00CD088D">
              <w:rPr>
                <w:rStyle w:val="screenelement"/>
                <w:sz w:val="16"/>
              </w:rPr>
              <w:t>Post Currency Adjustment</w:t>
            </w:r>
            <w:r w:rsidRPr="00CD088D">
              <w:rPr>
                <w:sz w:val="16"/>
              </w:rPr>
              <w:t xml:space="preserve"> app is opened. For more information on this activity, see the </w:t>
            </w:r>
            <w:hyperlink r:id="rId138" w:history="1">
              <w:r w:rsidRPr="00CD088D">
                <w:rPr>
                  <w:sz w:val="16"/>
                </w:rPr>
                <w:t>Post Currency Adjustments</w:t>
              </w:r>
            </w:hyperlink>
            <w:r w:rsidRPr="00CD088D">
              <w:rPr>
                <w:sz w:val="16"/>
              </w:rPr>
              <w:t xml:space="preserve">  [page ] </w:t>
            </w:r>
            <w:r w:rsidRPr="00CD088D">
              <w:rPr>
                <w:sz w:val="16"/>
              </w:rPr>
              <w:fldChar w:fldCharType="begin"/>
            </w:r>
            <w:r w:rsidRPr="00CD088D">
              <w:rPr>
                <w:sz w:val="16"/>
              </w:rPr>
              <w:instrText xml:space="preserve"> PAGEREF unique_97 </w:instrText>
            </w:r>
            <w:r w:rsidRPr="00CD088D">
              <w:rPr>
                <w:sz w:val="16"/>
              </w:rPr>
              <w:fldChar w:fldCharType="separate"/>
            </w:r>
            <w:r w:rsidR="00CD088D">
              <w:rPr>
                <w:noProof/>
                <w:sz w:val="16"/>
              </w:rPr>
              <w:t>140</w:t>
            </w:r>
            <w:r w:rsidRPr="00CD088D">
              <w:rPr>
                <w:sz w:val="16"/>
              </w:rPr>
              <w:fldChar w:fldCharType="end"/>
            </w:r>
            <w:r w:rsidRPr="00CD088D">
              <w:rPr>
                <w:sz w:val="16"/>
              </w:rPr>
              <w:t xml:space="preserve"> step in this test script.</w:t>
            </w: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4</w:t>
            </w:r>
          </w:p>
        </w:tc>
        <w:tc>
          <w:tcPr>
            <w:tcW w:w="0" w:type="auto"/>
          </w:tcPr>
          <w:p w:rsidR="00B153F4" w:rsidRPr="00CD088D" w:rsidRDefault="000A373D">
            <w:pPr>
              <w:rPr>
                <w:sz w:val="16"/>
              </w:rPr>
            </w:pPr>
            <w:r w:rsidRPr="00CD088D">
              <w:rPr>
                <w:rStyle w:val="bold"/>
                <w:sz w:val="16"/>
              </w:rPr>
              <w:t>Enter Details</w:t>
            </w:r>
          </w:p>
        </w:tc>
        <w:tc>
          <w:tcPr>
            <w:tcW w:w="0" w:type="auto"/>
          </w:tcPr>
          <w:p w:rsidR="00CD088D" w:rsidRPr="00CD088D" w:rsidRDefault="000A373D">
            <w:pPr>
              <w:rPr>
                <w:sz w:val="16"/>
              </w:rPr>
            </w:pPr>
            <w:r w:rsidRPr="00CD088D">
              <w:rPr>
                <w:sz w:val="16"/>
              </w:rPr>
              <w:t xml:space="preserve">Make the following entries and choose </w:t>
            </w:r>
            <w:r w:rsidRPr="00CD088D">
              <w:rPr>
                <w:rStyle w:val="screenelement"/>
                <w:sz w:val="16"/>
              </w:rPr>
              <w:t>Go</w:t>
            </w:r>
            <w:r w:rsidRPr="00CD088D">
              <w:rPr>
                <w:sz w:val="16"/>
              </w:rPr>
              <w:t>:</w:t>
            </w:r>
          </w:p>
          <w:p w:rsidR="00B153F4" w:rsidRPr="00CD088D" w:rsidRDefault="000A373D">
            <w:pPr>
              <w:rPr>
                <w:sz w:val="16"/>
              </w:rPr>
            </w:pPr>
            <w:r w:rsidRPr="00CD088D">
              <w:rPr>
                <w:rStyle w:val="screenelement"/>
                <w:sz w:val="16"/>
              </w:rPr>
              <w:t xml:space="preserve">Company Code: </w:t>
            </w:r>
            <w:r w:rsidRPr="00CD088D">
              <w:rPr>
                <w:rStyle w:val="userinput"/>
                <w:sz w:val="16"/>
              </w:rPr>
              <w:t>3310</w:t>
            </w:r>
          </w:p>
        </w:tc>
        <w:tc>
          <w:tcPr>
            <w:tcW w:w="0" w:type="auto"/>
          </w:tcPr>
          <w:p w:rsidR="00B153F4" w:rsidRPr="00CD088D" w:rsidRDefault="000A373D">
            <w:pPr>
              <w:rPr>
                <w:sz w:val="16"/>
              </w:rPr>
            </w:pPr>
            <w:r w:rsidRPr="00CD088D">
              <w:rPr>
                <w:sz w:val="16"/>
              </w:rPr>
              <w:t xml:space="preserve">The </w:t>
            </w:r>
            <w:r w:rsidRPr="00CD088D">
              <w:rPr>
                <w:rStyle w:val="screenelement"/>
                <w:sz w:val="16"/>
              </w:rPr>
              <w:t>Journal Entries</w:t>
            </w:r>
            <w:r w:rsidRPr="00CD088D">
              <w:rPr>
                <w:sz w:val="16"/>
              </w:rPr>
              <w:t xml:space="preserve"> pane shows a list of currency adjustment workflows. You can see the status of the entries in the </w:t>
            </w:r>
            <w:r w:rsidRPr="00CD088D">
              <w:rPr>
                <w:rStyle w:val="screenelement"/>
                <w:sz w:val="16"/>
              </w:rPr>
              <w:t>Status</w:t>
            </w:r>
            <w:r w:rsidRPr="00CD088D">
              <w:rPr>
                <w:sz w:val="16"/>
              </w:rPr>
              <w:t xml:space="preserve"> column.</w:t>
            </w: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5</w:t>
            </w:r>
          </w:p>
        </w:tc>
        <w:tc>
          <w:tcPr>
            <w:tcW w:w="0" w:type="auto"/>
          </w:tcPr>
          <w:p w:rsidR="00B153F4" w:rsidRPr="00CD088D" w:rsidRDefault="000A373D">
            <w:pPr>
              <w:rPr>
                <w:sz w:val="16"/>
              </w:rPr>
            </w:pPr>
            <w:r w:rsidRPr="00CD088D">
              <w:rPr>
                <w:rStyle w:val="bold"/>
                <w:sz w:val="16"/>
              </w:rPr>
              <w:t>Select and Withdraw</w:t>
            </w:r>
          </w:p>
        </w:tc>
        <w:tc>
          <w:tcPr>
            <w:tcW w:w="0" w:type="auto"/>
          </w:tcPr>
          <w:p w:rsidR="00B153F4" w:rsidRPr="00CD088D" w:rsidRDefault="000A373D">
            <w:pPr>
              <w:rPr>
                <w:sz w:val="16"/>
              </w:rPr>
            </w:pPr>
            <w:r w:rsidRPr="00CD088D">
              <w:rPr>
                <w:sz w:val="16"/>
              </w:rPr>
              <w:t xml:space="preserve">In the </w:t>
            </w:r>
            <w:r w:rsidRPr="00CD088D">
              <w:rPr>
                <w:rStyle w:val="screenelement"/>
                <w:sz w:val="16"/>
              </w:rPr>
              <w:t>Journal Entries</w:t>
            </w:r>
            <w:r w:rsidRPr="00CD088D">
              <w:rPr>
                <w:sz w:val="16"/>
              </w:rPr>
              <w:t xml:space="preserve"> table, for the document you want to withdraw, click the empty cell to the left of the row and choose </w:t>
            </w:r>
            <w:r w:rsidRPr="00CD088D">
              <w:rPr>
                <w:rStyle w:val="screenelement"/>
                <w:sz w:val="16"/>
              </w:rPr>
              <w:t>Withdraw</w:t>
            </w:r>
            <w:r w:rsidRPr="00CD088D">
              <w:rPr>
                <w:sz w:val="16"/>
              </w:rPr>
              <w:t>.</w:t>
            </w:r>
          </w:p>
        </w:tc>
        <w:tc>
          <w:tcPr>
            <w:tcW w:w="0" w:type="auto"/>
          </w:tcPr>
          <w:p w:rsidR="00B153F4" w:rsidRPr="00CD088D" w:rsidRDefault="000A373D">
            <w:pPr>
              <w:rPr>
                <w:sz w:val="16"/>
              </w:rPr>
            </w:pPr>
            <w:r w:rsidRPr="00CD088D">
              <w:rPr>
                <w:sz w:val="16"/>
              </w:rPr>
              <w:t xml:space="preserve">The system displays a </w:t>
            </w:r>
            <w:r w:rsidRPr="00CD088D">
              <w:rPr>
                <w:rStyle w:val="screenelement"/>
                <w:sz w:val="16"/>
              </w:rPr>
              <w:t>Confirmation</w:t>
            </w:r>
            <w:r w:rsidRPr="00CD088D">
              <w:rPr>
                <w:sz w:val="16"/>
              </w:rPr>
              <w:t xml:space="preserve"> dialog box.</w:t>
            </w: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6</w:t>
            </w:r>
          </w:p>
        </w:tc>
        <w:tc>
          <w:tcPr>
            <w:tcW w:w="0" w:type="auto"/>
          </w:tcPr>
          <w:p w:rsidR="00B153F4" w:rsidRPr="00CD088D" w:rsidRDefault="000A373D">
            <w:pPr>
              <w:rPr>
                <w:sz w:val="16"/>
              </w:rPr>
            </w:pPr>
            <w:r w:rsidRPr="00CD088D">
              <w:rPr>
                <w:rStyle w:val="bold"/>
                <w:sz w:val="16"/>
              </w:rPr>
              <w:t>Confirm Withdrawal</w:t>
            </w:r>
          </w:p>
        </w:tc>
        <w:tc>
          <w:tcPr>
            <w:tcW w:w="0" w:type="auto"/>
          </w:tcPr>
          <w:p w:rsidR="00B153F4" w:rsidRPr="00CD088D" w:rsidRDefault="000A373D">
            <w:pPr>
              <w:rPr>
                <w:sz w:val="16"/>
              </w:rPr>
            </w:pPr>
            <w:r w:rsidRPr="00CD088D">
              <w:rPr>
                <w:sz w:val="16"/>
              </w:rPr>
              <w:t xml:space="preserve">To withdraw your document, choose </w:t>
            </w:r>
            <w:r w:rsidRPr="00CD088D">
              <w:rPr>
                <w:rStyle w:val="screenelement"/>
                <w:sz w:val="16"/>
              </w:rPr>
              <w:t>Withdraw</w:t>
            </w:r>
            <w:r w:rsidRPr="00CD088D">
              <w:rPr>
                <w:sz w:val="16"/>
              </w:rPr>
              <w:t>.</w:t>
            </w:r>
          </w:p>
        </w:tc>
        <w:tc>
          <w:tcPr>
            <w:tcW w:w="0" w:type="auto"/>
          </w:tcPr>
          <w:p w:rsidR="00B153F4" w:rsidRPr="00CD088D" w:rsidRDefault="000A373D">
            <w:pPr>
              <w:rPr>
                <w:sz w:val="16"/>
              </w:rPr>
            </w:pPr>
            <w:r w:rsidRPr="00CD088D">
              <w:rPr>
                <w:sz w:val="16"/>
              </w:rPr>
              <w:t xml:space="preserve">The system displays the message </w:t>
            </w:r>
            <w:r w:rsidRPr="00CD088D">
              <w:rPr>
                <w:rStyle w:val="CourierNew"/>
                <w:sz w:val="16"/>
              </w:rPr>
              <w:t>You have withdrawn a journal entry. It might take some time to see the new status. Try refreshing the page.</w:t>
            </w:r>
          </w:p>
          <w:p w:rsidR="00B153F4" w:rsidRPr="00CD088D" w:rsidRDefault="000A373D">
            <w:pPr>
              <w:rPr>
                <w:sz w:val="16"/>
              </w:rPr>
            </w:pPr>
            <w:r w:rsidRPr="00CD088D">
              <w:rPr>
                <w:sz w:val="16"/>
              </w:rPr>
              <w:t xml:space="preserve">Upon refreshing the page, the status changes to </w:t>
            </w:r>
            <w:r w:rsidRPr="00CD088D">
              <w:rPr>
                <w:rStyle w:val="screenelement"/>
                <w:sz w:val="16"/>
              </w:rPr>
              <w:t>Withdrawn</w:t>
            </w:r>
            <w:r w:rsidRPr="00CD088D">
              <w:rPr>
                <w:sz w:val="16"/>
              </w:rPr>
              <w:t>.</w:t>
            </w:r>
          </w:p>
        </w:tc>
        <w:tc>
          <w:tcPr>
            <w:tcW w:w="0" w:type="auto"/>
          </w:tcPr>
          <w:p w:rsidR="00B153F4" w:rsidRPr="00CD088D" w:rsidRDefault="00B153F4">
            <w:pPr>
              <w:rPr>
                <w:sz w:val="16"/>
              </w:rPr>
            </w:pPr>
          </w:p>
        </w:tc>
      </w:tr>
    </w:tbl>
    <w:p w:rsidR="00B153F4" w:rsidRDefault="00B153F4"/>
    <w:p w:rsidR="00B153F4" w:rsidRDefault="000A373D">
      <w:pPr>
        <w:pStyle w:val="Heading2"/>
      </w:pPr>
      <w:bookmarkStart w:id="200" w:name="unique_11"/>
      <w:bookmarkStart w:id="201" w:name="_Toc232863221"/>
      <w:r>
        <w:t>Approve Verify Currency Adjustments (for Processor- Inbox)</w:t>
      </w:r>
      <w:bookmarkEnd w:id="200"/>
      <w:bookmarkEnd w:id="201"/>
    </w:p>
    <w:p w:rsidR="00B153F4" w:rsidRDefault="000A373D">
      <w:pPr>
        <w:pStyle w:val="sectiontitle"/>
      </w:pPr>
      <w:r>
        <w:t>Test Administration</w:t>
      </w:r>
    </w:p>
    <w:p w:rsidR="00B153F4" w:rsidRDefault="000A373D">
      <w:r>
        <w:t>Customer project: Fill in the project-specific parts.</w:t>
      </w:r>
    </w:p>
    <w:p w:rsidR="00B153F4" w:rsidRDefault="00B153F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153F4" w:rsidRPr="00CD088D" w:rsidTr="00CD088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r>
      <w:tr w:rsidR="00B153F4" w:rsidRPr="00CD088D" w:rsidTr="00CD088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r>
      <w:tr w:rsidR="00B153F4" w:rsidRPr="00CD088D" w:rsidTr="00CD088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rStyle w:val="userinput"/>
                <w:sz w:val="12"/>
              </w:rPr>
              <w:t xml:space="preserve">&lt;State the Service Provider, Customer or Joint Service Provider and </w:t>
            </w:r>
            <w:r w:rsidRPr="00CD088D">
              <w:rPr>
                <w:rStyle w:val="userinput"/>
                <w:sz w:val="12"/>
              </w:rPr>
              <w:t>Customer&gt;</w:t>
            </w:r>
          </w:p>
        </w:tc>
      </w:tr>
    </w:tbl>
    <w:p w:rsidR="00B153F4" w:rsidRDefault="000A373D">
      <w:pPr>
        <w:pStyle w:val="sectiontitle"/>
      </w:pPr>
      <w:r>
        <w:t>Purpose</w:t>
      </w:r>
    </w:p>
    <w:p w:rsidR="00B153F4" w:rsidRDefault="000A373D">
      <w:r>
        <w:t xml:space="preserve">You receive currency adjustments that must be checked before final posting. After checking the currency adjustments, you can either approve or reject with a comment/ reason. Once you select and approve an adjustment, it </w:t>
      </w:r>
      <w:r>
        <w:t>disappears from the list. If a document is approved, posting of the adjustment is automatically triggered.</w:t>
      </w:r>
    </w:p>
    <w:tbl>
      <w:tblPr>
        <w:tblStyle w:val="SAPNote"/>
        <w:tblW w:w="4975" w:type="pct"/>
        <w:tblLook w:val="0600" w:firstRow="0" w:lastRow="0" w:firstColumn="0" w:lastColumn="0" w:noHBand="1" w:noVBand="1"/>
      </w:tblPr>
      <w:tblGrid>
        <w:gridCol w:w="14195"/>
      </w:tblGrid>
      <w:tr w:rsidR="00B153F4" w:rsidTr="00CD088D">
        <w:tc>
          <w:tcPr>
            <w:tcW w:w="0" w:type="auto"/>
          </w:tcPr>
          <w:p w:rsidR="00B153F4" w:rsidRDefault="000A373D">
            <w:r>
              <w:rPr>
                <w:rStyle w:val="bold"/>
              </w:rPr>
              <w:lastRenderedPageBreak/>
              <w:t xml:space="preserve">Note </w:t>
            </w:r>
            <w:r>
              <w:t xml:space="preserve">You can enable the approval authorization check with the </w:t>
            </w:r>
            <w:r>
              <w:rPr>
                <w:rStyle w:val="screenelement"/>
              </w:rPr>
              <w:t>Activate Authorization Check for Approval</w:t>
            </w:r>
            <w:r>
              <w:t xml:space="preserve"> configuration step. Once this is activated, the system has the posting authorization check for the processor to approve the document. For more information, see the </w:t>
            </w:r>
            <w:hyperlink r:id="rId139" w:history="1">
              <w:r>
                <w:t>Activate Authorization Check for Approval</w:t>
              </w:r>
            </w:hyperlink>
            <w:r>
              <w:t xml:space="preserve">  [page ] </w:t>
            </w:r>
            <w:r>
              <w:fldChar w:fldCharType="begin"/>
            </w:r>
            <w:r>
              <w:instrText xml:space="preserve"> PAGEREF unique_9 </w:instrText>
            </w:r>
            <w:r>
              <w:fldChar w:fldCharType="separate"/>
            </w:r>
            <w:r w:rsidR="00CD088D">
              <w:rPr>
                <w:noProof/>
              </w:rPr>
              <w:t>11</w:t>
            </w:r>
            <w:r>
              <w:fldChar w:fldCharType="end"/>
            </w:r>
            <w:r>
              <w:t xml:space="preserve"> step in the </w:t>
            </w:r>
            <w:r>
              <w:rPr>
                <w:rStyle w:val="bold"/>
              </w:rPr>
              <w:t>Preliminary Steps</w:t>
            </w:r>
            <w:r>
              <w:t xml:space="preserve"> section of this document.</w:t>
            </w:r>
          </w:p>
        </w:tc>
      </w:tr>
    </w:tbl>
    <w:p w:rsidR="00B153F4" w:rsidRDefault="000A373D">
      <w:pPr>
        <w:pStyle w:val="sectiontitle"/>
      </w:pPr>
      <w:r>
        <w:t>Prerequisites</w:t>
      </w:r>
    </w:p>
    <w:tbl>
      <w:tblPr>
        <w:tblStyle w:val="SAPStandardTable"/>
        <w:tblW w:w="5000" w:type="pct"/>
        <w:tblInd w:w="3" w:type="dxa"/>
        <w:tblLook w:val="0620" w:firstRow="1" w:lastRow="0" w:firstColumn="0" w:lastColumn="0" w:noHBand="1" w:noVBand="1"/>
      </w:tblPr>
      <w:tblGrid>
        <w:gridCol w:w="771"/>
        <w:gridCol w:w="1591"/>
        <w:gridCol w:w="7273"/>
        <w:gridCol w:w="3278"/>
        <w:gridCol w:w="1391"/>
      </w:tblGrid>
      <w:tr w:rsidR="00B153F4" w:rsidRPr="00CD088D" w:rsidTr="00CD088D">
        <w:trPr>
          <w:cnfStyle w:val="100000000000" w:firstRow="1" w:lastRow="0" w:firstColumn="0" w:lastColumn="0" w:oddVBand="0" w:evenVBand="0" w:oddHBand="0" w:evenHBand="0" w:firstRowFirstColumn="0" w:firstRowLastColumn="0" w:lastRowFirstColumn="0" w:lastRowLastColumn="0"/>
        </w:trPr>
        <w:tc>
          <w:tcPr>
            <w:tcW w:w="0" w:type="auto"/>
          </w:tcPr>
          <w:p w:rsidR="00B153F4" w:rsidRPr="00CD088D" w:rsidRDefault="000A373D">
            <w:pPr>
              <w:pStyle w:val="boldparagraph"/>
              <w:rPr>
                <w:sz w:val="16"/>
              </w:rPr>
            </w:pPr>
            <w:r w:rsidRPr="00CD088D">
              <w:rPr>
                <w:sz w:val="16"/>
              </w:rPr>
              <w:t>Test Step #</w:t>
            </w:r>
          </w:p>
        </w:tc>
        <w:tc>
          <w:tcPr>
            <w:tcW w:w="0" w:type="auto"/>
          </w:tcPr>
          <w:p w:rsidR="00B153F4" w:rsidRPr="00CD088D" w:rsidRDefault="000A373D">
            <w:pPr>
              <w:pStyle w:val="boldparagraph"/>
              <w:rPr>
                <w:sz w:val="16"/>
              </w:rPr>
            </w:pPr>
            <w:r w:rsidRPr="00CD088D">
              <w:rPr>
                <w:sz w:val="16"/>
              </w:rPr>
              <w:t>Test Step Name</w:t>
            </w:r>
          </w:p>
        </w:tc>
        <w:tc>
          <w:tcPr>
            <w:tcW w:w="0" w:type="auto"/>
          </w:tcPr>
          <w:p w:rsidR="00B153F4" w:rsidRPr="00CD088D" w:rsidRDefault="000A373D">
            <w:pPr>
              <w:pStyle w:val="boldparagraph"/>
              <w:rPr>
                <w:sz w:val="16"/>
              </w:rPr>
            </w:pPr>
            <w:r w:rsidRPr="00CD088D">
              <w:rPr>
                <w:sz w:val="16"/>
              </w:rPr>
              <w:t>Instruction</w:t>
            </w:r>
          </w:p>
        </w:tc>
        <w:tc>
          <w:tcPr>
            <w:tcW w:w="0" w:type="auto"/>
          </w:tcPr>
          <w:p w:rsidR="00B153F4" w:rsidRPr="00CD088D" w:rsidRDefault="000A373D">
            <w:pPr>
              <w:pStyle w:val="boldparagraph"/>
              <w:rPr>
                <w:sz w:val="16"/>
              </w:rPr>
            </w:pPr>
            <w:r w:rsidRPr="00CD088D">
              <w:rPr>
                <w:sz w:val="16"/>
              </w:rPr>
              <w:t>Expected Result</w:t>
            </w:r>
          </w:p>
        </w:tc>
        <w:tc>
          <w:tcPr>
            <w:tcW w:w="0" w:type="auto"/>
          </w:tcPr>
          <w:p w:rsidR="00B153F4" w:rsidRPr="00CD088D" w:rsidRDefault="000A373D">
            <w:pPr>
              <w:pStyle w:val="boldparagraph"/>
              <w:rPr>
                <w:sz w:val="16"/>
              </w:rPr>
            </w:pPr>
            <w:r w:rsidRPr="00CD088D">
              <w:rPr>
                <w:sz w:val="16"/>
              </w:rPr>
              <w:t>Pass / Fail / Comment</w:t>
            </w:r>
          </w:p>
        </w:tc>
      </w:tr>
      <w:tr w:rsidR="00B153F4" w:rsidRPr="00CD088D" w:rsidTr="00CD088D">
        <w:tc>
          <w:tcPr>
            <w:tcW w:w="0" w:type="auto"/>
          </w:tcPr>
          <w:p w:rsidR="00B153F4" w:rsidRPr="00CD088D" w:rsidRDefault="000A373D">
            <w:pPr>
              <w:rPr>
                <w:sz w:val="16"/>
              </w:rPr>
            </w:pPr>
            <w:r w:rsidRPr="00CD088D">
              <w:rPr>
                <w:sz w:val="16"/>
              </w:rPr>
              <w:t>1</w:t>
            </w:r>
          </w:p>
        </w:tc>
        <w:tc>
          <w:tcPr>
            <w:tcW w:w="0" w:type="auto"/>
          </w:tcPr>
          <w:p w:rsidR="00B153F4" w:rsidRPr="00CD088D" w:rsidRDefault="000A373D">
            <w:pPr>
              <w:rPr>
                <w:sz w:val="16"/>
              </w:rPr>
            </w:pPr>
            <w:r w:rsidRPr="00CD088D">
              <w:rPr>
                <w:rStyle w:val="bold"/>
                <w:sz w:val="16"/>
              </w:rPr>
              <w:t>Log On</w:t>
            </w:r>
          </w:p>
        </w:tc>
        <w:tc>
          <w:tcPr>
            <w:tcW w:w="0" w:type="auto"/>
          </w:tcPr>
          <w:p w:rsidR="00B153F4" w:rsidRPr="00CD088D" w:rsidRDefault="000A373D">
            <w:pPr>
              <w:rPr>
                <w:sz w:val="16"/>
              </w:rPr>
            </w:pPr>
            <w:r w:rsidRPr="00CD088D">
              <w:rPr>
                <w:sz w:val="16"/>
              </w:rPr>
              <w:t>Log on to the SAP Fiori launchpad using the Administrator role.</w:t>
            </w:r>
          </w:p>
        </w:tc>
        <w:tc>
          <w:tcPr>
            <w:tcW w:w="0" w:type="auto"/>
          </w:tcPr>
          <w:p w:rsidR="00B153F4" w:rsidRPr="00CD088D" w:rsidRDefault="000A373D">
            <w:pPr>
              <w:rPr>
                <w:sz w:val="16"/>
              </w:rPr>
            </w:pPr>
            <w:r w:rsidRPr="00CD088D">
              <w:rPr>
                <w:sz w:val="16"/>
              </w:rPr>
              <w:t>The SAP Fiori launchpad displays.</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2</w:t>
            </w:r>
          </w:p>
        </w:tc>
        <w:tc>
          <w:tcPr>
            <w:tcW w:w="0" w:type="auto"/>
          </w:tcPr>
          <w:p w:rsidR="00B153F4" w:rsidRPr="00CD088D" w:rsidRDefault="000A373D">
            <w:pPr>
              <w:rPr>
                <w:sz w:val="16"/>
              </w:rPr>
            </w:pPr>
            <w:r w:rsidRPr="00CD088D">
              <w:rPr>
                <w:rStyle w:val="bold"/>
                <w:sz w:val="16"/>
              </w:rPr>
              <w:t>Access the SAP Fiori App</w:t>
            </w:r>
          </w:p>
        </w:tc>
        <w:tc>
          <w:tcPr>
            <w:tcW w:w="0" w:type="auto"/>
          </w:tcPr>
          <w:p w:rsidR="00B153F4" w:rsidRPr="00CD088D" w:rsidRDefault="000A373D">
            <w:pPr>
              <w:rPr>
                <w:sz w:val="16"/>
              </w:rPr>
            </w:pPr>
            <w:r w:rsidRPr="00CD088D">
              <w:rPr>
                <w:sz w:val="16"/>
              </w:rPr>
              <w:t xml:space="preserve">Open </w:t>
            </w:r>
            <w:r w:rsidRPr="00CD088D">
              <w:rPr>
                <w:rStyle w:val="screenelement"/>
                <w:sz w:val="16"/>
              </w:rPr>
              <w:t>Maintain Business Users</w:t>
            </w:r>
            <w:r w:rsidRPr="00CD088D">
              <w:rPr>
                <w:sz w:val="16"/>
              </w:rPr>
              <w:t xml:space="preserve"> </w:t>
            </w:r>
            <w:r w:rsidRPr="00CD088D">
              <w:rPr>
                <w:rStyle w:val="CourierNew"/>
                <w:sz w:val="16"/>
              </w:rPr>
              <w:t>(F1303)</w:t>
            </w:r>
            <w:r w:rsidRPr="00CD088D">
              <w:rPr>
                <w:sz w:val="16"/>
              </w:rPr>
              <w:t>.</w:t>
            </w: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3</w:t>
            </w:r>
          </w:p>
        </w:tc>
        <w:tc>
          <w:tcPr>
            <w:tcW w:w="0" w:type="auto"/>
          </w:tcPr>
          <w:p w:rsidR="00B153F4" w:rsidRPr="00CD088D" w:rsidRDefault="000A373D">
            <w:pPr>
              <w:rPr>
                <w:sz w:val="16"/>
              </w:rPr>
            </w:pPr>
            <w:r w:rsidRPr="00CD088D">
              <w:rPr>
                <w:rStyle w:val="bold"/>
                <w:sz w:val="16"/>
              </w:rPr>
              <w:t>Search User</w:t>
            </w:r>
          </w:p>
        </w:tc>
        <w:tc>
          <w:tcPr>
            <w:tcW w:w="0" w:type="auto"/>
          </w:tcPr>
          <w:p w:rsidR="00CD088D" w:rsidRPr="00CD088D" w:rsidRDefault="000A373D">
            <w:pPr>
              <w:rPr>
                <w:sz w:val="16"/>
              </w:rPr>
            </w:pPr>
            <w:r w:rsidRPr="00CD088D">
              <w:rPr>
                <w:sz w:val="16"/>
              </w:rPr>
              <w:t xml:space="preserve">Make the following entry and choose </w:t>
            </w:r>
            <w:r w:rsidRPr="00CD088D">
              <w:rPr>
                <w:rStyle w:val="screenelement"/>
                <w:sz w:val="16"/>
              </w:rPr>
              <w:t>Go</w:t>
            </w:r>
            <w:r w:rsidRPr="00CD088D">
              <w:rPr>
                <w:sz w:val="16"/>
              </w:rPr>
              <w:t>:</w:t>
            </w:r>
          </w:p>
          <w:p w:rsidR="00B153F4" w:rsidRPr="00CD088D" w:rsidRDefault="000A373D">
            <w:pPr>
              <w:rPr>
                <w:sz w:val="16"/>
              </w:rPr>
            </w:pPr>
            <w:r w:rsidRPr="00CD088D">
              <w:rPr>
                <w:rStyle w:val="screenelement"/>
                <w:sz w:val="16"/>
              </w:rPr>
              <w:t>User name</w:t>
            </w:r>
            <w:r w:rsidRPr="00CD088D">
              <w:rPr>
                <w:sz w:val="16"/>
              </w:rPr>
              <w:t xml:space="preserve">: </w:t>
            </w:r>
            <w:r w:rsidRPr="00CD088D">
              <w:rPr>
                <w:rStyle w:val="userinput"/>
                <w:sz w:val="16"/>
              </w:rPr>
              <w:t>GL_ACCOUNTANT_AE</w:t>
            </w:r>
          </w:p>
        </w:tc>
        <w:tc>
          <w:tcPr>
            <w:tcW w:w="0" w:type="auto"/>
          </w:tcPr>
          <w:p w:rsidR="00B153F4" w:rsidRPr="00CD088D" w:rsidRDefault="000A373D">
            <w:pPr>
              <w:rPr>
                <w:sz w:val="16"/>
              </w:rPr>
            </w:pPr>
            <w:r w:rsidRPr="00CD088D">
              <w:rPr>
                <w:sz w:val="16"/>
              </w:rPr>
              <w:t>The system displays a list of matching user names.</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4</w:t>
            </w:r>
          </w:p>
        </w:tc>
        <w:tc>
          <w:tcPr>
            <w:tcW w:w="0" w:type="auto"/>
          </w:tcPr>
          <w:p w:rsidR="00B153F4" w:rsidRPr="00CD088D" w:rsidRDefault="000A373D">
            <w:pPr>
              <w:rPr>
                <w:sz w:val="16"/>
              </w:rPr>
            </w:pPr>
            <w:r w:rsidRPr="00CD088D">
              <w:rPr>
                <w:rStyle w:val="bold"/>
                <w:sz w:val="16"/>
              </w:rPr>
              <w:t>Choose User</w:t>
            </w:r>
          </w:p>
        </w:tc>
        <w:tc>
          <w:tcPr>
            <w:tcW w:w="0" w:type="auto"/>
          </w:tcPr>
          <w:p w:rsidR="00B153F4" w:rsidRPr="00CD088D" w:rsidRDefault="000A373D">
            <w:pPr>
              <w:rPr>
                <w:sz w:val="16"/>
              </w:rPr>
            </w:pPr>
            <w:r w:rsidRPr="00CD088D">
              <w:rPr>
                <w:sz w:val="16"/>
              </w:rPr>
              <w:t xml:space="preserve">Select the checkbox next to the user name from the search result and choose </w:t>
            </w:r>
            <w:r w:rsidRPr="00CD088D">
              <w:rPr>
                <w:rStyle w:val="screenelement"/>
                <w:sz w:val="16"/>
              </w:rPr>
              <w:t>Edit</w:t>
            </w:r>
            <w:r w:rsidRPr="00CD088D">
              <w:rPr>
                <w:sz w:val="16"/>
              </w:rPr>
              <w:t>.</w:t>
            </w:r>
          </w:p>
        </w:tc>
        <w:tc>
          <w:tcPr>
            <w:tcW w:w="0" w:type="auto"/>
          </w:tcPr>
          <w:p w:rsidR="00B153F4" w:rsidRPr="00CD088D" w:rsidRDefault="000A373D">
            <w:pPr>
              <w:rPr>
                <w:sz w:val="16"/>
              </w:rPr>
            </w:pPr>
            <w:r w:rsidRPr="00CD088D">
              <w:rPr>
                <w:sz w:val="16"/>
              </w:rPr>
              <w:t xml:space="preserve">The </w:t>
            </w:r>
            <w:r w:rsidRPr="00CD088D">
              <w:rPr>
                <w:rStyle w:val="screenelement"/>
                <w:sz w:val="16"/>
              </w:rPr>
              <w:t>Business User</w:t>
            </w:r>
            <w:r w:rsidRPr="00CD088D">
              <w:rPr>
                <w:sz w:val="16"/>
              </w:rPr>
              <w:t xml:space="preserve"> view is displayed.</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5</w:t>
            </w:r>
          </w:p>
        </w:tc>
        <w:tc>
          <w:tcPr>
            <w:tcW w:w="0" w:type="auto"/>
          </w:tcPr>
          <w:p w:rsidR="00B153F4" w:rsidRPr="00CD088D" w:rsidRDefault="000A373D">
            <w:pPr>
              <w:rPr>
                <w:sz w:val="16"/>
              </w:rPr>
            </w:pPr>
            <w:r w:rsidRPr="00CD088D">
              <w:rPr>
                <w:rStyle w:val="bold"/>
                <w:sz w:val="16"/>
              </w:rPr>
              <w:t>Add Role to User</w:t>
            </w:r>
          </w:p>
        </w:tc>
        <w:tc>
          <w:tcPr>
            <w:tcW w:w="0" w:type="auto"/>
          </w:tcPr>
          <w:p w:rsidR="00B153F4" w:rsidRPr="00CD088D" w:rsidRDefault="000A373D">
            <w:pPr>
              <w:rPr>
                <w:sz w:val="16"/>
              </w:rPr>
            </w:pPr>
            <w:r w:rsidRPr="00CD088D">
              <w:rPr>
                <w:sz w:val="16"/>
              </w:rPr>
              <w:t xml:space="preserve">In the </w:t>
            </w:r>
            <w:r w:rsidRPr="00CD088D">
              <w:rPr>
                <w:rStyle w:val="screenelement"/>
                <w:sz w:val="16"/>
              </w:rPr>
              <w:t>Assigned business roles</w:t>
            </w:r>
            <w:r w:rsidRPr="00CD088D">
              <w:rPr>
                <w:sz w:val="16"/>
              </w:rPr>
              <w:t xml:space="preserve"> section choose </w:t>
            </w:r>
            <w:r w:rsidRPr="00CD088D">
              <w:rPr>
                <w:rStyle w:val="screenelement"/>
                <w:sz w:val="16"/>
              </w:rPr>
              <w:t>Add</w:t>
            </w:r>
            <w:r w:rsidRPr="00CD088D">
              <w:rPr>
                <w:sz w:val="16"/>
              </w:rPr>
              <w:t>.</w:t>
            </w:r>
          </w:p>
        </w:tc>
        <w:tc>
          <w:tcPr>
            <w:tcW w:w="0" w:type="auto"/>
          </w:tcPr>
          <w:p w:rsidR="00B153F4" w:rsidRPr="00CD088D" w:rsidRDefault="000A373D">
            <w:pPr>
              <w:rPr>
                <w:sz w:val="16"/>
              </w:rPr>
            </w:pPr>
            <w:r w:rsidRPr="00CD088D">
              <w:rPr>
                <w:sz w:val="16"/>
              </w:rPr>
              <w:t xml:space="preserve">The </w:t>
            </w:r>
            <w:r w:rsidRPr="00CD088D">
              <w:rPr>
                <w:rStyle w:val="screenelement"/>
                <w:sz w:val="16"/>
              </w:rPr>
              <w:t>Add Business Roles</w:t>
            </w:r>
            <w:r w:rsidRPr="00CD088D">
              <w:rPr>
                <w:sz w:val="16"/>
              </w:rPr>
              <w:t xml:space="preserve"> view is displayed.</w:t>
            </w: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6</w:t>
            </w:r>
          </w:p>
        </w:tc>
        <w:tc>
          <w:tcPr>
            <w:tcW w:w="0" w:type="auto"/>
          </w:tcPr>
          <w:p w:rsidR="00B153F4" w:rsidRPr="00CD088D" w:rsidRDefault="000A373D">
            <w:pPr>
              <w:rPr>
                <w:sz w:val="16"/>
              </w:rPr>
            </w:pPr>
            <w:r w:rsidRPr="00CD088D">
              <w:rPr>
                <w:rStyle w:val="bold"/>
                <w:sz w:val="16"/>
              </w:rPr>
              <w:t>Choose Role to be Added</w:t>
            </w:r>
          </w:p>
        </w:tc>
        <w:tc>
          <w:tcPr>
            <w:tcW w:w="0" w:type="auto"/>
          </w:tcPr>
          <w:p w:rsidR="00B153F4" w:rsidRPr="00CD088D" w:rsidRDefault="000A373D">
            <w:pPr>
              <w:rPr>
                <w:sz w:val="16"/>
              </w:rPr>
            </w:pPr>
            <w:r w:rsidRPr="00CD088D">
              <w:rPr>
                <w:sz w:val="16"/>
              </w:rPr>
              <w:t xml:space="preserve">On the </w:t>
            </w:r>
            <w:r w:rsidRPr="00CD088D">
              <w:rPr>
                <w:rStyle w:val="screenelement"/>
                <w:sz w:val="16"/>
              </w:rPr>
              <w:t>Add Business Roles</w:t>
            </w:r>
            <w:r w:rsidRPr="00CD088D">
              <w:rPr>
                <w:sz w:val="16"/>
              </w:rPr>
              <w:t xml:space="preserve"> screen search for the </w:t>
            </w:r>
            <w:r w:rsidRPr="00CD088D">
              <w:rPr>
                <w:rStyle w:val="userinput"/>
                <w:sz w:val="16"/>
              </w:rPr>
              <w:t>SAP_BR_GL_ACCOUNTANT</w:t>
            </w:r>
            <w:r w:rsidRPr="00CD088D">
              <w:rPr>
                <w:sz w:val="16"/>
              </w:rPr>
              <w:t xml:space="preserve"> role, select it and then choose </w:t>
            </w:r>
            <w:r w:rsidRPr="00CD088D">
              <w:rPr>
                <w:rStyle w:val="screenelement"/>
                <w:sz w:val="16"/>
              </w:rPr>
              <w:t>OK</w:t>
            </w:r>
            <w:r w:rsidRPr="00CD088D">
              <w:rPr>
                <w:sz w:val="16"/>
              </w:rPr>
              <w:t>.</w:t>
            </w:r>
          </w:p>
          <w:tbl>
            <w:tblPr>
              <w:tblW w:w="4975" w:type="pct"/>
              <w:tblCellMar>
                <w:left w:w="10" w:type="dxa"/>
                <w:right w:w="10" w:type="dxa"/>
              </w:tblCellMar>
              <w:tblLook w:val="0000" w:firstRow="0" w:lastRow="0" w:firstColumn="0" w:lastColumn="0" w:noHBand="0" w:noVBand="0"/>
            </w:tblPr>
            <w:tblGrid>
              <w:gridCol w:w="7075"/>
            </w:tblGrid>
            <w:tr w:rsidR="00B153F4" w:rsidRPr="00CD088D" w:rsidTr="00CD088D">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rsidR="00B153F4" w:rsidRPr="00CD088D" w:rsidRDefault="000A373D">
                  <w:pPr>
                    <w:rPr>
                      <w:sz w:val="16"/>
                    </w:rPr>
                  </w:pPr>
                  <w:r w:rsidRPr="00CD088D">
                    <w:rPr>
                      <w:rStyle w:val="bold"/>
                      <w:sz w:val="16"/>
                    </w:rPr>
                    <w:t xml:space="preserve">Caution </w:t>
                  </w:r>
                  <w:r w:rsidRPr="00CD088D">
                    <w:rPr>
                      <w:sz w:val="16"/>
                    </w:rPr>
                    <w:t xml:space="preserve">After you complete this section, unassign the </w:t>
                  </w:r>
                  <w:r w:rsidRPr="00CD088D">
                    <w:rPr>
                      <w:rStyle w:val="CourierNew"/>
                      <w:sz w:val="16"/>
                    </w:rPr>
                    <w:t>SAP_BR_GL_ACCOUNTANT</w:t>
                  </w:r>
                  <w:r w:rsidRPr="00CD088D">
                    <w:rPr>
                      <w:sz w:val="16"/>
                    </w:rPr>
                    <w:t xml:space="preserve"> role from the user you chose in this step.</w:t>
                  </w:r>
                </w:p>
              </w:tc>
            </w:tr>
          </w:tbl>
          <w:p w:rsidR="000A373D" w:rsidRPr="00CD088D" w:rsidRDefault="000A373D">
            <w:pPr>
              <w:rPr>
                <w:sz w:val="16"/>
              </w:rPr>
            </w:pPr>
          </w:p>
        </w:tc>
        <w:tc>
          <w:tcPr>
            <w:tcW w:w="0" w:type="auto"/>
          </w:tcPr>
          <w:p w:rsidR="00B153F4" w:rsidRPr="00CD088D" w:rsidRDefault="000A373D">
            <w:pPr>
              <w:rPr>
                <w:sz w:val="16"/>
              </w:rPr>
            </w:pPr>
            <w:r w:rsidRPr="00CD088D">
              <w:rPr>
                <w:sz w:val="16"/>
              </w:rPr>
              <w:t xml:space="preserve">The role is added in the </w:t>
            </w:r>
            <w:r w:rsidRPr="00CD088D">
              <w:rPr>
                <w:rStyle w:val="screenelement"/>
                <w:sz w:val="16"/>
              </w:rPr>
              <w:t>Assigned Business Roles</w:t>
            </w:r>
            <w:r w:rsidRPr="00CD088D">
              <w:rPr>
                <w:sz w:val="16"/>
              </w:rPr>
              <w:t xml:space="preserve"> section.</w:t>
            </w: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7</w:t>
            </w:r>
          </w:p>
        </w:tc>
        <w:tc>
          <w:tcPr>
            <w:tcW w:w="0" w:type="auto"/>
          </w:tcPr>
          <w:p w:rsidR="00B153F4" w:rsidRPr="00CD088D" w:rsidRDefault="000A373D">
            <w:pPr>
              <w:rPr>
                <w:sz w:val="16"/>
              </w:rPr>
            </w:pPr>
            <w:r w:rsidRPr="00CD088D">
              <w:rPr>
                <w:rStyle w:val="bold"/>
                <w:sz w:val="16"/>
              </w:rPr>
              <w:t>Save</w:t>
            </w:r>
          </w:p>
        </w:tc>
        <w:tc>
          <w:tcPr>
            <w:tcW w:w="0" w:type="auto"/>
          </w:tcPr>
          <w:p w:rsidR="00B153F4" w:rsidRPr="00CD088D" w:rsidRDefault="000A373D">
            <w:pPr>
              <w:rPr>
                <w:sz w:val="16"/>
              </w:rPr>
            </w:pPr>
            <w:r w:rsidRPr="00CD088D">
              <w:rPr>
                <w:sz w:val="16"/>
              </w:rPr>
              <w:t>Save your entries.</w:t>
            </w:r>
          </w:p>
        </w:tc>
        <w:tc>
          <w:tcPr>
            <w:tcW w:w="0" w:type="auto"/>
          </w:tcPr>
          <w:p w:rsidR="00B153F4" w:rsidRPr="00CD088D" w:rsidRDefault="000A373D">
            <w:pPr>
              <w:rPr>
                <w:sz w:val="16"/>
              </w:rPr>
            </w:pPr>
            <w:r w:rsidRPr="00CD088D">
              <w:rPr>
                <w:sz w:val="16"/>
              </w:rPr>
              <w:t>The system confirms that the changes have been saved.</w:t>
            </w:r>
          </w:p>
        </w:tc>
        <w:tc>
          <w:tcPr>
            <w:tcW w:w="0" w:type="auto"/>
          </w:tcPr>
          <w:p w:rsidR="000A373D" w:rsidRPr="00CD088D" w:rsidRDefault="000A373D">
            <w:pPr>
              <w:rPr>
                <w:sz w:val="16"/>
              </w:rPr>
            </w:pPr>
          </w:p>
        </w:tc>
      </w:tr>
    </w:tbl>
    <w:p w:rsidR="00B153F4" w:rsidRDefault="000A373D">
      <w:pPr>
        <w:pStyle w:val="sectiontitle"/>
      </w:pPr>
      <w:r>
        <w:t>Procedure</w:t>
      </w:r>
    </w:p>
    <w:tbl>
      <w:tblPr>
        <w:tblStyle w:val="SAPStandardTable"/>
        <w:tblW w:w="5000" w:type="pct"/>
        <w:tblInd w:w="3" w:type="dxa"/>
        <w:tblLook w:val="0620" w:firstRow="1" w:lastRow="0" w:firstColumn="0" w:lastColumn="0" w:noHBand="1" w:noVBand="1"/>
      </w:tblPr>
      <w:tblGrid>
        <w:gridCol w:w="620"/>
        <w:gridCol w:w="1171"/>
        <w:gridCol w:w="4401"/>
        <w:gridCol w:w="7113"/>
        <w:gridCol w:w="999"/>
      </w:tblGrid>
      <w:tr w:rsidR="00B153F4" w:rsidRPr="00CD088D" w:rsidTr="00CD088D">
        <w:trPr>
          <w:cnfStyle w:val="100000000000" w:firstRow="1" w:lastRow="0" w:firstColumn="0" w:lastColumn="0" w:oddVBand="0" w:evenVBand="0" w:oddHBand="0" w:evenHBand="0" w:firstRowFirstColumn="0" w:firstRowLastColumn="0" w:lastRowFirstColumn="0" w:lastRowLastColumn="0"/>
        </w:trPr>
        <w:tc>
          <w:tcPr>
            <w:tcW w:w="0" w:type="auto"/>
          </w:tcPr>
          <w:p w:rsidR="00B153F4" w:rsidRPr="00CD088D" w:rsidRDefault="000A373D">
            <w:pPr>
              <w:pStyle w:val="boldparagraph"/>
              <w:rPr>
                <w:sz w:val="16"/>
              </w:rPr>
            </w:pPr>
            <w:r w:rsidRPr="00CD088D">
              <w:rPr>
                <w:sz w:val="16"/>
              </w:rPr>
              <w:t>Test Step #</w:t>
            </w:r>
          </w:p>
        </w:tc>
        <w:tc>
          <w:tcPr>
            <w:tcW w:w="0" w:type="auto"/>
          </w:tcPr>
          <w:p w:rsidR="00B153F4" w:rsidRPr="00CD088D" w:rsidRDefault="000A373D">
            <w:pPr>
              <w:pStyle w:val="boldparagraph"/>
              <w:rPr>
                <w:sz w:val="16"/>
              </w:rPr>
            </w:pPr>
            <w:r w:rsidRPr="00CD088D">
              <w:rPr>
                <w:sz w:val="16"/>
              </w:rPr>
              <w:t>Test Step Name</w:t>
            </w:r>
          </w:p>
        </w:tc>
        <w:tc>
          <w:tcPr>
            <w:tcW w:w="0" w:type="auto"/>
          </w:tcPr>
          <w:p w:rsidR="00B153F4" w:rsidRPr="00CD088D" w:rsidRDefault="000A373D">
            <w:pPr>
              <w:pStyle w:val="boldparagraph"/>
              <w:rPr>
                <w:sz w:val="16"/>
              </w:rPr>
            </w:pPr>
            <w:r w:rsidRPr="00CD088D">
              <w:rPr>
                <w:sz w:val="16"/>
              </w:rPr>
              <w:t>Instruction</w:t>
            </w:r>
          </w:p>
        </w:tc>
        <w:tc>
          <w:tcPr>
            <w:tcW w:w="0" w:type="auto"/>
          </w:tcPr>
          <w:p w:rsidR="00B153F4" w:rsidRPr="00CD088D" w:rsidRDefault="000A373D">
            <w:pPr>
              <w:pStyle w:val="boldparagraph"/>
              <w:rPr>
                <w:sz w:val="16"/>
              </w:rPr>
            </w:pPr>
            <w:r w:rsidRPr="00CD088D">
              <w:rPr>
                <w:sz w:val="16"/>
              </w:rPr>
              <w:t>Expected Result</w:t>
            </w:r>
          </w:p>
        </w:tc>
        <w:tc>
          <w:tcPr>
            <w:tcW w:w="0" w:type="auto"/>
          </w:tcPr>
          <w:p w:rsidR="00B153F4" w:rsidRPr="00CD088D" w:rsidRDefault="000A373D">
            <w:pPr>
              <w:pStyle w:val="boldparagraph"/>
              <w:rPr>
                <w:sz w:val="16"/>
              </w:rPr>
            </w:pPr>
            <w:r w:rsidRPr="00CD088D">
              <w:rPr>
                <w:sz w:val="16"/>
              </w:rPr>
              <w:t>Pass / Fail / Comment</w:t>
            </w:r>
          </w:p>
        </w:tc>
      </w:tr>
      <w:tr w:rsidR="00B153F4" w:rsidRPr="00CD088D" w:rsidTr="00CD088D">
        <w:tc>
          <w:tcPr>
            <w:tcW w:w="0" w:type="auto"/>
          </w:tcPr>
          <w:p w:rsidR="00B153F4" w:rsidRPr="00CD088D" w:rsidRDefault="000A373D">
            <w:pPr>
              <w:rPr>
                <w:sz w:val="16"/>
              </w:rPr>
            </w:pPr>
            <w:r w:rsidRPr="00CD088D">
              <w:rPr>
                <w:sz w:val="16"/>
              </w:rPr>
              <w:t>1</w:t>
            </w:r>
          </w:p>
        </w:tc>
        <w:tc>
          <w:tcPr>
            <w:tcW w:w="0" w:type="auto"/>
          </w:tcPr>
          <w:p w:rsidR="00B153F4" w:rsidRPr="00CD088D" w:rsidRDefault="000A373D">
            <w:pPr>
              <w:rPr>
                <w:sz w:val="16"/>
              </w:rPr>
            </w:pPr>
            <w:r w:rsidRPr="00CD088D">
              <w:rPr>
                <w:rStyle w:val="bold"/>
                <w:sz w:val="16"/>
              </w:rPr>
              <w:t>Log On</w:t>
            </w:r>
          </w:p>
        </w:tc>
        <w:tc>
          <w:tcPr>
            <w:tcW w:w="0" w:type="auto"/>
          </w:tcPr>
          <w:p w:rsidR="00B153F4" w:rsidRPr="00CD088D" w:rsidRDefault="000A373D">
            <w:pPr>
              <w:rPr>
                <w:sz w:val="16"/>
              </w:rPr>
            </w:pPr>
            <w:r w:rsidRPr="00CD088D">
              <w:rPr>
                <w:sz w:val="16"/>
              </w:rPr>
              <w:t>Log on to the SAP Fiori launchpad as a General Ledger Accountant for United Arab Emirates General Ledger Accountant role.</w:t>
            </w: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2</w:t>
            </w:r>
          </w:p>
        </w:tc>
        <w:tc>
          <w:tcPr>
            <w:tcW w:w="0" w:type="auto"/>
          </w:tcPr>
          <w:p w:rsidR="00B153F4" w:rsidRPr="00CD088D" w:rsidRDefault="000A373D">
            <w:pPr>
              <w:rPr>
                <w:sz w:val="16"/>
              </w:rPr>
            </w:pPr>
            <w:r w:rsidRPr="00CD088D">
              <w:rPr>
                <w:rStyle w:val="bold"/>
                <w:sz w:val="16"/>
              </w:rPr>
              <w:t>Access the SAP Fiori App</w:t>
            </w:r>
          </w:p>
        </w:tc>
        <w:tc>
          <w:tcPr>
            <w:tcW w:w="0" w:type="auto"/>
          </w:tcPr>
          <w:p w:rsidR="00B153F4" w:rsidRPr="00CD088D" w:rsidRDefault="000A373D">
            <w:pPr>
              <w:rPr>
                <w:sz w:val="16"/>
              </w:rPr>
            </w:pPr>
            <w:r w:rsidRPr="00CD088D">
              <w:rPr>
                <w:sz w:val="16"/>
              </w:rPr>
              <w:t xml:space="preserve">Open </w:t>
            </w:r>
            <w:r w:rsidRPr="00CD088D">
              <w:rPr>
                <w:rStyle w:val="screenelement"/>
                <w:sz w:val="16"/>
              </w:rPr>
              <w:t>Verify Journal Entries in General Ledger</w:t>
            </w:r>
            <w:r w:rsidRPr="00CD088D">
              <w:rPr>
                <w:sz w:val="16"/>
              </w:rPr>
              <w:t xml:space="preserve"> - </w:t>
            </w:r>
            <w:r w:rsidRPr="00CD088D">
              <w:rPr>
                <w:rStyle w:val="screenelement"/>
                <w:sz w:val="16"/>
              </w:rPr>
              <w:t>For Processor (Inbox)</w:t>
            </w:r>
            <w:r w:rsidRPr="00CD088D">
              <w:rPr>
                <w:sz w:val="16"/>
              </w:rPr>
              <w:t xml:space="preserve"> </w:t>
            </w:r>
            <w:r w:rsidRPr="00CD088D">
              <w:rPr>
                <w:rStyle w:val="CourierNew"/>
                <w:sz w:val="16"/>
              </w:rPr>
              <w:t>(F2728)</w:t>
            </w:r>
            <w:r w:rsidRPr="00CD088D">
              <w:rPr>
                <w:sz w:val="16"/>
              </w:rPr>
              <w:t>.</w:t>
            </w: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3</w:t>
            </w:r>
          </w:p>
        </w:tc>
        <w:tc>
          <w:tcPr>
            <w:tcW w:w="0" w:type="auto"/>
          </w:tcPr>
          <w:p w:rsidR="00B153F4" w:rsidRPr="00CD088D" w:rsidRDefault="000A373D">
            <w:pPr>
              <w:rPr>
                <w:sz w:val="16"/>
              </w:rPr>
            </w:pPr>
            <w:r w:rsidRPr="00CD088D">
              <w:rPr>
                <w:rStyle w:val="bold"/>
                <w:sz w:val="16"/>
              </w:rPr>
              <w:t>Approve Documents</w:t>
            </w:r>
          </w:p>
        </w:tc>
        <w:tc>
          <w:tcPr>
            <w:tcW w:w="0" w:type="auto"/>
          </w:tcPr>
          <w:p w:rsidR="00CD088D" w:rsidRPr="00CD088D" w:rsidRDefault="000A373D">
            <w:pPr>
              <w:rPr>
                <w:sz w:val="16"/>
              </w:rPr>
            </w:pPr>
            <w:r w:rsidRPr="00CD088D">
              <w:rPr>
                <w:sz w:val="16"/>
              </w:rPr>
              <w:t xml:space="preserve">Select the </w:t>
            </w:r>
            <w:r w:rsidRPr="00CD088D">
              <w:rPr>
                <w:rStyle w:val="bold"/>
                <w:sz w:val="16"/>
              </w:rPr>
              <w:t>Verify Currency Adjustments</w:t>
            </w:r>
            <w:r w:rsidRPr="00CD088D">
              <w:rPr>
                <w:sz w:val="16"/>
              </w:rPr>
              <w:t xml:space="preserve"> document to be approved.</w:t>
            </w:r>
          </w:p>
          <w:p w:rsidR="00B153F4" w:rsidRPr="00CD088D" w:rsidRDefault="000A373D">
            <w:pPr>
              <w:rPr>
                <w:sz w:val="16"/>
              </w:rPr>
            </w:pPr>
            <w:r w:rsidRPr="00CD088D">
              <w:rPr>
                <w:sz w:val="16"/>
              </w:rPr>
              <w:lastRenderedPageBreak/>
              <w:t xml:space="preserve">Choose </w:t>
            </w:r>
            <w:r w:rsidRPr="00CD088D">
              <w:rPr>
                <w:rStyle w:val="screenelement"/>
                <w:sz w:val="16"/>
              </w:rPr>
              <w:t>Approve</w:t>
            </w:r>
            <w:r w:rsidRPr="00CD088D">
              <w:rPr>
                <w:sz w:val="16"/>
              </w:rPr>
              <w:t>.</w:t>
            </w:r>
          </w:p>
        </w:tc>
        <w:tc>
          <w:tcPr>
            <w:tcW w:w="0" w:type="auto"/>
          </w:tcPr>
          <w:p w:rsidR="00B153F4" w:rsidRPr="00CD088D" w:rsidRDefault="000A373D">
            <w:pPr>
              <w:rPr>
                <w:sz w:val="16"/>
              </w:rPr>
            </w:pPr>
            <w:r w:rsidRPr="00CD088D">
              <w:rPr>
                <w:sz w:val="16"/>
              </w:rPr>
              <w:lastRenderedPageBreak/>
              <w:t>The document is approved and posted.</w:t>
            </w:r>
          </w:p>
          <w:tbl>
            <w:tblPr>
              <w:tblW w:w="4975" w:type="pct"/>
              <w:tblCellMar>
                <w:left w:w="10" w:type="dxa"/>
                <w:right w:w="10" w:type="dxa"/>
              </w:tblCellMar>
              <w:tblLook w:val="0000" w:firstRow="0" w:lastRow="0" w:firstColumn="0" w:lastColumn="0" w:noHBand="0" w:noVBand="0"/>
            </w:tblPr>
            <w:tblGrid>
              <w:gridCol w:w="6916"/>
            </w:tblGrid>
            <w:tr w:rsidR="00B153F4" w:rsidRPr="00CD088D" w:rsidTr="00CD088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153F4" w:rsidRPr="00CD088D" w:rsidRDefault="000A373D">
                  <w:pPr>
                    <w:rPr>
                      <w:sz w:val="16"/>
                    </w:rPr>
                  </w:pPr>
                  <w:r w:rsidRPr="00CD088D">
                    <w:rPr>
                      <w:rStyle w:val="bold"/>
                      <w:sz w:val="16"/>
                    </w:rPr>
                    <w:lastRenderedPageBreak/>
                    <w:t xml:space="preserve">Note </w:t>
                  </w:r>
                  <w:r w:rsidRPr="00CD088D">
                    <w:rPr>
                      <w:sz w:val="16"/>
                    </w:rPr>
                    <w:t xml:space="preserve">All approved documents are displayed in the </w:t>
                  </w:r>
                  <w:r w:rsidRPr="00CD088D">
                    <w:rPr>
                      <w:rStyle w:val="screenelement"/>
                      <w:sz w:val="16"/>
                    </w:rPr>
                    <w:t>Verify Journal Entries in General Ledger</w:t>
                  </w:r>
                  <w:r w:rsidRPr="00CD088D">
                    <w:rPr>
                      <w:sz w:val="16"/>
                    </w:rPr>
                    <w:t xml:space="preserve"> - </w:t>
                  </w:r>
                  <w:r w:rsidRPr="00CD088D">
                    <w:rPr>
                      <w:rStyle w:val="screenelement"/>
                      <w:sz w:val="16"/>
                    </w:rPr>
                    <w:t>For Processor (Inbox)</w:t>
                  </w:r>
                  <w:r w:rsidRPr="00CD088D">
                    <w:rPr>
                      <w:sz w:val="16"/>
                    </w:rPr>
                    <w:t xml:space="preserve"> </w:t>
                  </w:r>
                  <w:r w:rsidRPr="00CD088D">
                    <w:rPr>
                      <w:rStyle w:val="CourierNew"/>
                      <w:sz w:val="16"/>
                    </w:rPr>
                    <w:t>(F2728)</w:t>
                  </w:r>
                  <w:r w:rsidRPr="00CD088D">
                    <w:rPr>
                      <w:sz w:val="16"/>
                    </w:rPr>
                    <w:t xml:space="preserve"> app as well as in the </w:t>
                  </w:r>
                  <w:r w:rsidRPr="00CD088D">
                    <w:rPr>
                      <w:rStyle w:val="screenelement"/>
                      <w:sz w:val="16"/>
                    </w:rPr>
                    <w:t>Verify Currency Adjustments</w:t>
                  </w:r>
                  <w:r w:rsidRPr="00CD088D">
                    <w:rPr>
                      <w:sz w:val="16"/>
                    </w:rPr>
                    <w:t xml:space="preserve"> - </w:t>
                  </w:r>
                  <w:r w:rsidRPr="00CD088D">
                    <w:rPr>
                      <w:rStyle w:val="screenelement"/>
                      <w:sz w:val="16"/>
                    </w:rPr>
                    <w:t>For Requester</w:t>
                  </w:r>
                  <w:r w:rsidRPr="00CD088D">
                    <w:rPr>
                      <w:sz w:val="16"/>
                    </w:rPr>
                    <w:t xml:space="preserve"> </w:t>
                  </w:r>
                  <w:r w:rsidRPr="00CD088D">
                    <w:rPr>
                      <w:rStyle w:val="CourierNew"/>
                      <w:sz w:val="16"/>
                    </w:rPr>
                    <w:t>(F4670A)</w:t>
                  </w:r>
                  <w:r w:rsidRPr="00CD088D">
                    <w:rPr>
                      <w:sz w:val="16"/>
                    </w:rPr>
                    <w:t xml:space="preserve"> app.</w:t>
                  </w:r>
                </w:p>
              </w:tc>
            </w:tr>
          </w:tbl>
          <w:p w:rsidR="000A373D" w:rsidRPr="00CD088D" w:rsidRDefault="000A373D">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4</w:t>
            </w:r>
          </w:p>
        </w:tc>
        <w:tc>
          <w:tcPr>
            <w:tcW w:w="0" w:type="auto"/>
          </w:tcPr>
          <w:p w:rsidR="00B153F4" w:rsidRPr="00CD088D" w:rsidRDefault="000A373D">
            <w:pPr>
              <w:rPr>
                <w:sz w:val="16"/>
              </w:rPr>
            </w:pPr>
            <w:r w:rsidRPr="00CD088D">
              <w:rPr>
                <w:rStyle w:val="bold"/>
                <w:sz w:val="16"/>
              </w:rPr>
              <w:t>Display Posted Document</w:t>
            </w:r>
          </w:p>
        </w:tc>
        <w:tc>
          <w:tcPr>
            <w:tcW w:w="0" w:type="auto"/>
          </w:tcPr>
          <w:p w:rsidR="00CD088D" w:rsidRPr="00CD088D" w:rsidRDefault="000A373D">
            <w:pPr>
              <w:rPr>
                <w:sz w:val="16"/>
              </w:rPr>
            </w:pPr>
            <w:r w:rsidRPr="00CD088D">
              <w:rPr>
                <w:sz w:val="16"/>
              </w:rPr>
              <w:t xml:space="preserve">Access the </w:t>
            </w:r>
            <w:r w:rsidRPr="00CD088D">
              <w:rPr>
                <w:rStyle w:val="screenelement"/>
                <w:sz w:val="16"/>
              </w:rPr>
              <w:t>Manage Journal Entries</w:t>
            </w:r>
            <w:r w:rsidRPr="00CD088D">
              <w:rPr>
                <w:sz w:val="16"/>
              </w:rPr>
              <w:t xml:space="preserve"> </w:t>
            </w:r>
            <w:r w:rsidRPr="00CD088D">
              <w:rPr>
                <w:rStyle w:val="CourierNew"/>
                <w:sz w:val="16"/>
              </w:rPr>
              <w:t>(F0717A)</w:t>
            </w:r>
            <w:r w:rsidRPr="00CD088D">
              <w:rPr>
                <w:sz w:val="16"/>
              </w:rPr>
              <w:t xml:space="preserve"> app, make the following selections and choose </w:t>
            </w:r>
            <w:r w:rsidRPr="00CD088D">
              <w:rPr>
                <w:rStyle w:val="screenelement"/>
                <w:sz w:val="16"/>
              </w:rPr>
              <w:t>GO</w:t>
            </w:r>
            <w:r w:rsidRPr="00CD088D">
              <w:rPr>
                <w:sz w:val="16"/>
              </w:rPr>
              <w:t>:</w:t>
            </w:r>
          </w:p>
          <w:p w:rsidR="00CD088D" w:rsidRPr="00CD088D" w:rsidRDefault="000A373D">
            <w:pPr>
              <w:rPr>
                <w:sz w:val="16"/>
              </w:rPr>
            </w:pPr>
            <w:r w:rsidRPr="00CD088D">
              <w:rPr>
                <w:rStyle w:val="screenelement"/>
                <w:sz w:val="16"/>
              </w:rPr>
              <w:t>Company Code</w:t>
            </w:r>
            <w:r w:rsidRPr="00CD088D">
              <w:rPr>
                <w:sz w:val="16"/>
              </w:rPr>
              <w:t xml:space="preserve">: </w:t>
            </w:r>
            <w:r w:rsidRPr="00CD088D">
              <w:rPr>
                <w:rStyle w:val="userinput"/>
                <w:sz w:val="16"/>
              </w:rPr>
              <w:t>3310</w:t>
            </w:r>
          </w:p>
          <w:p w:rsidR="00CD088D" w:rsidRPr="00CD088D" w:rsidRDefault="000A373D">
            <w:pPr>
              <w:rPr>
                <w:sz w:val="16"/>
              </w:rPr>
            </w:pPr>
            <w:r w:rsidRPr="00CD088D">
              <w:rPr>
                <w:rStyle w:val="screenelement"/>
                <w:sz w:val="16"/>
              </w:rPr>
              <w:t>Ledger Group</w:t>
            </w:r>
            <w:r w:rsidRPr="00CD088D">
              <w:rPr>
                <w:sz w:val="16"/>
              </w:rPr>
              <w:t xml:space="preserve">: </w:t>
            </w:r>
            <w:r w:rsidRPr="00CD088D">
              <w:rPr>
                <w:rStyle w:val="userinput"/>
                <w:sz w:val="16"/>
              </w:rPr>
              <w:t>&lt;empty&gt;</w:t>
            </w:r>
          </w:p>
          <w:p w:rsidR="00CD088D" w:rsidRPr="00CD088D" w:rsidRDefault="000A373D">
            <w:pPr>
              <w:rPr>
                <w:sz w:val="16"/>
              </w:rPr>
            </w:pPr>
            <w:r w:rsidRPr="00CD088D">
              <w:rPr>
                <w:rStyle w:val="screenelement"/>
                <w:sz w:val="16"/>
              </w:rPr>
              <w:t>Journal Entry Type (optional)</w:t>
            </w:r>
            <w:r w:rsidRPr="00CD088D">
              <w:rPr>
                <w:sz w:val="16"/>
              </w:rPr>
              <w:t xml:space="preserve">: for example, </w:t>
            </w:r>
            <w:r w:rsidRPr="00CD088D">
              <w:rPr>
                <w:rStyle w:val="userinput"/>
                <w:sz w:val="16"/>
              </w:rPr>
              <w:t>SA</w:t>
            </w:r>
          </w:p>
          <w:p w:rsidR="00CD088D" w:rsidRPr="00CD088D" w:rsidRDefault="000A373D">
            <w:pPr>
              <w:rPr>
                <w:sz w:val="16"/>
              </w:rPr>
            </w:pPr>
            <w:r w:rsidRPr="00CD088D">
              <w:rPr>
                <w:rStyle w:val="screenelement"/>
                <w:sz w:val="16"/>
              </w:rPr>
              <w:t>Journal Entry</w:t>
            </w:r>
            <w:r w:rsidRPr="00CD088D">
              <w:rPr>
                <w:sz w:val="16"/>
              </w:rPr>
              <w:t>:</w:t>
            </w:r>
          </w:p>
          <w:p w:rsidR="00CD088D" w:rsidRPr="00CD088D" w:rsidRDefault="000A373D">
            <w:pPr>
              <w:rPr>
                <w:sz w:val="16"/>
              </w:rPr>
            </w:pPr>
            <w:r w:rsidRPr="00CD088D">
              <w:rPr>
                <w:rStyle w:val="screenelement"/>
                <w:sz w:val="16"/>
              </w:rPr>
              <w:t>Document Date: (optional)</w:t>
            </w:r>
            <w:r w:rsidRPr="00CD088D">
              <w:rPr>
                <w:sz w:val="16"/>
              </w:rPr>
              <w:t xml:space="preserve">: </w:t>
            </w:r>
            <w:r w:rsidRPr="00CD088D">
              <w:rPr>
                <w:rStyle w:val="userinput"/>
                <w:sz w:val="16"/>
              </w:rPr>
              <w:t>&lt;date&gt;</w:t>
            </w:r>
          </w:p>
          <w:p w:rsidR="00CD088D" w:rsidRPr="00CD088D" w:rsidRDefault="000A373D">
            <w:pPr>
              <w:rPr>
                <w:sz w:val="16"/>
              </w:rPr>
            </w:pPr>
            <w:r w:rsidRPr="00CD088D">
              <w:rPr>
                <w:rStyle w:val="screenelement"/>
                <w:sz w:val="16"/>
              </w:rPr>
              <w:t xml:space="preserve">Period </w:t>
            </w:r>
            <w:r w:rsidRPr="00CD088D">
              <w:rPr>
                <w:rStyle w:val="screenelement"/>
                <w:sz w:val="16"/>
              </w:rPr>
              <w:t>(optional)</w:t>
            </w:r>
            <w:r w:rsidRPr="00CD088D">
              <w:rPr>
                <w:sz w:val="16"/>
              </w:rPr>
              <w:t xml:space="preserve">: </w:t>
            </w:r>
            <w:r w:rsidRPr="00CD088D">
              <w:rPr>
                <w:rStyle w:val="userinput"/>
                <w:sz w:val="16"/>
              </w:rPr>
              <w:t>&lt;period&gt;</w:t>
            </w:r>
          </w:p>
          <w:p w:rsidR="00CD088D" w:rsidRPr="00CD088D" w:rsidRDefault="000A373D">
            <w:pPr>
              <w:rPr>
                <w:sz w:val="16"/>
              </w:rPr>
            </w:pPr>
            <w:r w:rsidRPr="00CD088D">
              <w:rPr>
                <w:rStyle w:val="screenelement"/>
                <w:sz w:val="16"/>
              </w:rPr>
              <w:t>Fiscal Year</w:t>
            </w:r>
            <w:r w:rsidRPr="00CD088D">
              <w:rPr>
                <w:sz w:val="16"/>
              </w:rPr>
              <w:t xml:space="preserve">: </w:t>
            </w:r>
            <w:r w:rsidRPr="00CD088D">
              <w:rPr>
                <w:rStyle w:val="userinput"/>
                <w:sz w:val="16"/>
              </w:rPr>
              <w:t>&lt;year of posting document&gt;</w:t>
            </w:r>
          </w:p>
          <w:p w:rsidR="00B153F4" w:rsidRPr="00CD088D" w:rsidRDefault="000A373D">
            <w:pPr>
              <w:rPr>
                <w:sz w:val="16"/>
              </w:rPr>
            </w:pPr>
            <w:r w:rsidRPr="00CD088D">
              <w:rPr>
                <w:rStyle w:val="screenelement"/>
                <w:sz w:val="16"/>
              </w:rPr>
              <w:t>Posting Date (optional)</w:t>
            </w:r>
            <w:r w:rsidRPr="00CD088D">
              <w:rPr>
                <w:sz w:val="16"/>
              </w:rPr>
              <w:t xml:space="preserve">: </w:t>
            </w:r>
            <w:r w:rsidRPr="00CD088D">
              <w:rPr>
                <w:rStyle w:val="userinput"/>
                <w:sz w:val="16"/>
              </w:rPr>
              <w:t>&lt;date&gt;</w:t>
            </w:r>
          </w:p>
        </w:tc>
        <w:tc>
          <w:tcPr>
            <w:tcW w:w="0" w:type="auto"/>
          </w:tcPr>
          <w:p w:rsidR="00B153F4" w:rsidRPr="00CD088D" w:rsidRDefault="000A373D">
            <w:pPr>
              <w:rPr>
                <w:sz w:val="16"/>
              </w:rPr>
            </w:pPr>
            <w:r w:rsidRPr="00CD088D">
              <w:rPr>
                <w:sz w:val="16"/>
              </w:rPr>
              <w:t>The approved document is listed.</w:t>
            </w:r>
          </w:p>
        </w:tc>
        <w:tc>
          <w:tcPr>
            <w:tcW w:w="0" w:type="auto"/>
          </w:tcPr>
          <w:p w:rsidR="00B153F4" w:rsidRPr="00CD088D" w:rsidRDefault="00B153F4">
            <w:pPr>
              <w:rPr>
                <w:sz w:val="16"/>
              </w:rPr>
            </w:pPr>
          </w:p>
        </w:tc>
      </w:tr>
    </w:tbl>
    <w:p w:rsidR="00B153F4" w:rsidRDefault="000A373D">
      <w:pPr>
        <w:pStyle w:val="Heading2"/>
      </w:pPr>
      <w:bookmarkStart w:id="202" w:name="unique_100"/>
      <w:bookmarkStart w:id="203" w:name="_Toc232863222"/>
      <w:r>
        <w:t>Forward Verify Currency Adjustments (for Processor- Inbox)</w:t>
      </w:r>
      <w:bookmarkEnd w:id="202"/>
      <w:bookmarkEnd w:id="203"/>
    </w:p>
    <w:p w:rsidR="00B153F4" w:rsidRDefault="000A373D">
      <w:pPr>
        <w:pStyle w:val="sectiontitle"/>
      </w:pPr>
      <w:r>
        <w:t>Test Administration</w:t>
      </w:r>
    </w:p>
    <w:p w:rsidR="00B153F4" w:rsidRDefault="000A373D">
      <w:r>
        <w:t>Customer project: Fill in the project-specific parts.</w:t>
      </w:r>
    </w:p>
    <w:p w:rsidR="00B153F4" w:rsidRDefault="00B153F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153F4" w:rsidRPr="00CD088D" w:rsidTr="00CD088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r>
      <w:tr w:rsidR="00B153F4" w:rsidRPr="00CD088D" w:rsidTr="00CD088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r>
      <w:tr w:rsidR="00B153F4" w:rsidRPr="00CD088D" w:rsidTr="00CD088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rStyle w:val="userinput"/>
                <w:sz w:val="12"/>
              </w:rPr>
              <w:t>&lt;State the Service Provider, Customer or Joint Service Provider and Customer&gt;</w:t>
            </w:r>
          </w:p>
        </w:tc>
      </w:tr>
    </w:tbl>
    <w:p w:rsidR="00B153F4" w:rsidRDefault="000A373D">
      <w:pPr>
        <w:pStyle w:val="sectiontitle"/>
      </w:pPr>
      <w:r>
        <w:t>Purpose</w:t>
      </w:r>
    </w:p>
    <w:p w:rsidR="00B153F4" w:rsidRDefault="000A373D">
      <w:r>
        <w:t xml:space="preserve">You receive currency adjustment documents that must be checked before final posting. After checking, you can forward the currency adjustment documents to another processor to approve with a comment. The system checks the new </w:t>
      </w:r>
      <w:r>
        <w:t>processor's posting authorization for the company code. Once a document is forwarded, it leaves your list and goes to the new processor's inbox.</w:t>
      </w:r>
    </w:p>
    <w:p w:rsidR="00B153F4" w:rsidRDefault="000A373D">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99"/>
        <w:gridCol w:w="1615"/>
        <w:gridCol w:w="5793"/>
        <w:gridCol w:w="4640"/>
        <w:gridCol w:w="1457"/>
      </w:tblGrid>
      <w:tr w:rsidR="00B153F4" w:rsidRPr="00CD088D" w:rsidTr="00CD088D">
        <w:trPr>
          <w:cnfStyle w:val="100000000000" w:firstRow="1" w:lastRow="0" w:firstColumn="0" w:lastColumn="0" w:oddVBand="0" w:evenVBand="0" w:oddHBand="0" w:evenHBand="0" w:firstRowFirstColumn="0" w:firstRowLastColumn="0" w:lastRowFirstColumn="0" w:lastRowLastColumn="0"/>
        </w:trPr>
        <w:tc>
          <w:tcPr>
            <w:tcW w:w="0" w:type="auto"/>
          </w:tcPr>
          <w:p w:rsidR="00B153F4" w:rsidRPr="00CD088D" w:rsidRDefault="000A373D">
            <w:pPr>
              <w:pStyle w:val="boldparagraph"/>
              <w:rPr>
                <w:sz w:val="16"/>
              </w:rPr>
            </w:pPr>
            <w:r w:rsidRPr="00CD088D">
              <w:rPr>
                <w:sz w:val="16"/>
              </w:rPr>
              <w:t>Test Step #</w:t>
            </w:r>
          </w:p>
        </w:tc>
        <w:tc>
          <w:tcPr>
            <w:tcW w:w="0" w:type="auto"/>
          </w:tcPr>
          <w:p w:rsidR="00B153F4" w:rsidRPr="00CD088D" w:rsidRDefault="000A373D">
            <w:pPr>
              <w:pStyle w:val="boldparagraph"/>
              <w:rPr>
                <w:sz w:val="16"/>
              </w:rPr>
            </w:pPr>
            <w:r w:rsidRPr="00CD088D">
              <w:rPr>
                <w:sz w:val="16"/>
              </w:rPr>
              <w:t>Test Step Name</w:t>
            </w:r>
          </w:p>
        </w:tc>
        <w:tc>
          <w:tcPr>
            <w:tcW w:w="0" w:type="auto"/>
          </w:tcPr>
          <w:p w:rsidR="00B153F4" w:rsidRPr="00CD088D" w:rsidRDefault="000A373D">
            <w:pPr>
              <w:pStyle w:val="boldparagraph"/>
              <w:rPr>
                <w:sz w:val="16"/>
              </w:rPr>
            </w:pPr>
            <w:r w:rsidRPr="00CD088D">
              <w:rPr>
                <w:sz w:val="16"/>
              </w:rPr>
              <w:t>Instruction</w:t>
            </w:r>
          </w:p>
        </w:tc>
        <w:tc>
          <w:tcPr>
            <w:tcW w:w="0" w:type="auto"/>
          </w:tcPr>
          <w:p w:rsidR="00B153F4" w:rsidRPr="00CD088D" w:rsidRDefault="000A373D">
            <w:pPr>
              <w:pStyle w:val="boldparagraph"/>
              <w:rPr>
                <w:sz w:val="16"/>
              </w:rPr>
            </w:pPr>
            <w:r w:rsidRPr="00CD088D">
              <w:rPr>
                <w:sz w:val="16"/>
              </w:rPr>
              <w:t>Expected Result</w:t>
            </w:r>
          </w:p>
        </w:tc>
        <w:tc>
          <w:tcPr>
            <w:tcW w:w="0" w:type="auto"/>
          </w:tcPr>
          <w:p w:rsidR="00B153F4" w:rsidRPr="00CD088D" w:rsidRDefault="000A373D">
            <w:pPr>
              <w:pStyle w:val="boldparagraph"/>
              <w:rPr>
                <w:sz w:val="16"/>
              </w:rPr>
            </w:pPr>
            <w:r w:rsidRPr="00CD088D">
              <w:rPr>
                <w:sz w:val="16"/>
              </w:rPr>
              <w:t>Pass / Fail / Comment</w:t>
            </w:r>
          </w:p>
        </w:tc>
      </w:tr>
      <w:tr w:rsidR="00B153F4" w:rsidRPr="00CD088D" w:rsidTr="00CD088D">
        <w:tc>
          <w:tcPr>
            <w:tcW w:w="0" w:type="auto"/>
          </w:tcPr>
          <w:p w:rsidR="00B153F4" w:rsidRPr="00CD088D" w:rsidRDefault="000A373D">
            <w:pPr>
              <w:rPr>
                <w:sz w:val="16"/>
              </w:rPr>
            </w:pPr>
            <w:r w:rsidRPr="00CD088D">
              <w:rPr>
                <w:sz w:val="16"/>
              </w:rPr>
              <w:t>1</w:t>
            </w:r>
          </w:p>
        </w:tc>
        <w:tc>
          <w:tcPr>
            <w:tcW w:w="0" w:type="auto"/>
          </w:tcPr>
          <w:p w:rsidR="00B153F4" w:rsidRPr="00CD088D" w:rsidRDefault="000A373D">
            <w:pPr>
              <w:rPr>
                <w:sz w:val="16"/>
              </w:rPr>
            </w:pPr>
            <w:r w:rsidRPr="00CD088D">
              <w:rPr>
                <w:rStyle w:val="bold"/>
                <w:sz w:val="16"/>
              </w:rPr>
              <w:t>Log On</w:t>
            </w:r>
          </w:p>
        </w:tc>
        <w:tc>
          <w:tcPr>
            <w:tcW w:w="0" w:type="auto"/>
          </w:tcPr>
          <w:p w:rsidR="00B153F4" w:rsidRPr="00CD088D" w:rsidRDefault="000A373D">
            <w:pPr>
              <w:rPr>
                <w:sz w:val="16"/>
              </w:rPr>
            </w:pPr>
            <w:r w:rsidRPr="00CD088D">
              <w:rPr>
                <w:sz w:val="16"/>
              </w:rPr>
              <w:t>Log on to the SAP Fiori launchpad as a General Ledger Accountant for United Arab Emirates .</w:t>
            </w: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2</w:t>
            </w:r>
          </w:p>
        </w:tc>
        <w:tc>
          <w:tcPr>
            <w:tcW w:w="0" w:type="auto"/>
          </w:tcPr>
          <w:p w:rsidR="00B153F4" w:rsidRPr="00CD088D" w:rsidRDefault="000A373D">
            <w:pPr>
              <w:rPr>
                <w:sz w:val="16"/>
              </w:rPr>
            </w:pPr>
            <w:r w:rsidRPr="00CD088D">
              <w:rPr>
                <w:rStyle w:val="bold"/>
                <w:sz w:val="16"/>
              </w:rPr>
              <w:t>Access the SAP Fiori App</w:t>
            </w:r>
          </w:p>
        </w:tc>
        <w:tc>
          <w:tcPr>
            <w:tcW w:w="0" w:type="auto"/>
          </w:tcPr>
          <w:p w:rsidR="00B153F4" w:rsidRPr="00CD088D" w:rsidRDefault="000A373D">
            <w:pPr>
              <w:rPr>
                <w:sz w:val="16"/>
              </w:rPr>
            </w:pPr>
            <w:r w:rsidRPr="00CD088D">
              <w:rPr>
                <w:sz w:val="16"/>
              </w:rPr>
              <w:t xml:space="preserve">Open </w:t>
            </w:r>
            <w:r w:rsidRPr="00CD088D">
              <w:rPr>
                <w:rStyle w:val="screenelement"/>
                <w:sz w:val="16"/>
              </w:rPr>
              <w:t>Verify Journal Entries in General Ledger</w:t>
            </w:r>
            <w:r w:rsidRPr="00CD088D">
              <w:rPr>
                <w:sz w:val="16"/>
              </w:rPr>
              <w:t xml:space="preserve"> - </w:t>
            </w:r>
            <w:r w:rsidRPr="00CD088D">
              <w:rPr>
                <w:rStyle w:val="screenelement"/>
                <w:sz w:val="16"/>
              </w:rPr>
              <w:t>For Processor (Inbox)</w:t>
            </w:r>
            <w:r w:rsidRPr="00CD088D">
              <w:rPr>
                <w:sz w:val="16"/>
              </w:rPr>
              <w:t xml:space="preserve"> </w:t>
            </w:r>
            <w:r w:rsidRPr="00CD088D">
              <w:rPr>
                <w:rStyle w:val="CourierNew"/>
                <w:sz w:val="16"/>
              </w:rPr>
              <w:t>(F2728)</w:t>
            </w:r>
            <w:r w:rsidRPr="00CD088D">
              <w:rPr>
                <w:sz w:val="16"/>
              </w:rPr>
              <w:t>.</w:t>
            </w:r>
          </w:p>
        </w:tc>
        <w:tc>
          <w:tcPr>
            <w:tcW w:w="0" w:type="auto"/>
          </w:tcPr>
          <w:p w:rsidR="00B153F4" w:rsidRPr="00CD088D" w:rsidRDefault="000A373D">
            <w:pPr>
              <w:rPr>
                <w:sz w:val="16"/>
              </w:rPr>
            </w:pPr>
            <w:r w:rsidRPr="00CD088D">
              <w:rPr>
                <w:sz w:val="16"/>
              </w:rPr>
              <w:t xml:space="preserve">The </w:t>
            </w:r>
            <w:r w:rsidRPr="00CD088D">
              <w:rPr>
                <w:rStyle w:val="screenelement"/>
                <w:sz w:val="16"/>
              </w:rPr>
              <w:t>My Inbox</w:t>
            </w:r>
            <w:r w:rsidRPr="00CD088D">
              <w:rPr>
                <w:sz w:val="16"/>
              </w:rPr>
              <w:t xml:space="preserve"> view displays.</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3</w:t>
            </w:r>
          </w:p>
        </w:tc>
        <w:tc>
          <w:tcPr>
            <w:tcW w:w="0" w:type="auto"/>
          </w:tcPr>
          <w:p w:rsidR="00B153F4" w:rsidRPr="00CD088D" w:rsidRDefault="000A373D">
            <w:pPr>
              <w:rPr>
                <w:sz w:val="16"/>
              </w:rPr>
            </w:pPr>
            <w:r w:rsidRPr="00CD088D">
              <w:rPr>
                <w:rStyle w:val="bold"/>
                <w:sz w:val="16"/>
              </w:rPr>
              <w:t>Forward Documents</w:t>
            </w:r>
          </w:p>
        </w:tc>
        <w:tc>
          <w:tcPr>
            <w:tcW w:w="0" w:type="auto"/>
          </w:tcPr>
          <w:p w:rsidR="00B153F4" w:rsidRPr="00CD088D" w:rsidRDefault="000A373D">
            <w:pPr>
              <w:rPr>
                <w:sz w:val="16"/>
              </w:rPr>
            </w:pPr>
            <w:r w:rsidRPr="00CD088D">
              <w:rPr>
                <w:sz w:val="16"/>
              </w:rPr>
              <w:t xml:space="preserve">Select the document to be forwarded and choose </w:t>
            </w:r>
            <w:r w:rsidRPr="00CD088D">
              <w:rPr>
                <w:rStyle w:val="screenelement"/>
                <w:sz w:val="16"/>
              </w:rPr>
              <w:t>Forward</w:t>
            </w:r>
            <w:r w:rsidRPr="00CD088D">
              <w:rPr>
                <w:sz w:val="16"/>
              </w:rPr>
              <w:t>.</w:t>
            </w:r>
          </w:p>
        </w:tc>
        <w:tc>
          <w:tcPr>
            <w:tcW w:w="0" w:type="auto"/>
          </w:tcPr>
          <w:p w:rsidR="00B153F4" w:rsidRPr="00CD088D" w:rsidRDefault="000A373D">
            <w:pPr>
              <w:rPr>
                <w:sz w:val="16"/>
              </w:rPr>
            </w:pPr>
            <w:r w:rsidRPr="00CD088D">
              <w:rPr>
                <w:sz w:val="16"/>
              </w:rPr>
              <w:t xml:space="preserve">The </w:t>
            </w:r>
            <w:r w:rsidRPr="00CD088D">
              <w:rPr>
                <w:rStyle w:val="screenelement"/>
                <w:sz w:val="16"/>
              </w:rPr>
              <w:t>Forward</w:t>
            </w:r>
            <w:r w:rsidRPr="00CD088D">
              <w:rPr>
                <w:sz w:val="16"/>
              </w:rPr>
              <w:t xml:space="preserve"> dialog box is displayed.</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4</w:t>
            </w:r>
          </w:p>
        </w:tc>
        <w:tc>
          <w:tcPr>
            <w:tcW w:w="0" w:type="auto"/>
          </w:tcPr>
          <w:p w:rsidR="00B153F4" w:rsidRPr="00CD088D" w:rsidRDefault="000A373D">
            <w:pPr>
              <w:rPr>
                <w:sz w:val="16"/>
              </w:rPr>
            </w:pPr>
            <w:r w:rsidRPr="00CD088D">
              <w:rPr>
                <w:rStyle w:val="bold"/>
                <w:sz w:val="16"/>
              </w:rPr>
              <w:t>Add Recipient</w:t>
            </w:r>
          </w:p>
        </w:tc>
        <w:tc>
          <w:tcPr>
            <w:tcW w:w="0" w:type="auto"/>
          </w:tcPr>
          <w:p w:rsidR="00B153F4" w:rsidRPr="00CD088D" w:rsidRDefault="000A373D">
            <w:pPr>
              <w:rPr>
                <w:sz w:val="16"/>
              </w:rPr>
            </w:pPr>
            <w:r w:rsidRPr="00CD088D">
              <w:rPr>
                <w:sz w:val="16"/>
              </w:rPr>
              <w:t xml:space="preserve">Enter the name of the recipient and choose </w:t>
            </w:r>
            <w:r w:rsidRPr="00CD088D">
              <w:rPr>
                <w:rStyle w:val="screenelement"/>
                <w:sz w:val="16"/>
              </w:rPr>
              <w:t>Search</w:t>
            </w:r>
            <w:r w:rsidRPr="00CD088D">
              <w:rPr>
                <w:sz w:val="16"/>
              </w:rPr>
              <w:t>.</w:t>
            </w:r>
          </w:p>
        </w:tc>
        <w:tc>
          <w:tcPr>
            <w:tcW w:w="0" w:type="auto"/>
          </w:tcPr>
          <w:p w:rsidR="00B153F4" w:rsidRPr="00CD088D" w:rsidRDefault="000A373D">
            <w:pPr>
              <w:rPr>
                <w:sz w:val="16"/>
              </w:rPr>
            </w:pPr>
            <w:r w:rsidRPr="00CD088D">
              <w:rPr>
                <w:sz w:val="16"/>
              </w:rPr>
              <w:t>The dialog box shows a list of matching names.</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5</w:t>
            </w:r>
          </w:p>
        </w:tc>
        <w:tc>
          <w:tcPr>
            <w:tcW w:w="0" w:type="auto"/>
          </w:tcPr>
          <w:p w:rsidR="00B153F4" w:rsidRPr="00CD088D" w:rsidRDefault="000A373D">
            <w:pPr>
              <w:rPr>
                <w:sz w:val="16"/>
              </w:rPr>
            </w:pPr>
            <w:r w:rsidRPr="00CD088D">
              <w:rPr>
                <w:rStyle w:val="bold"/>
                <w:sz w:val="16"/>
              </w:rPr>
              <w:t>Select Recipient</w:t>
            </w:r>
          </w:p>
        </w:tc>
        <w:tc>
          <w:tcPr>
            <w:tcW w:w="0" w:type="auto"/>
          </w:tcPr>
          <w:p w:rsidR="00B153F4" w:rsidRPr="00CD088D" w:rsidRDefault="000A373D">
            <w:pPr>
              <w:rPr>
                <w:sz w:val="16"/>
              </w:rPr>
            </w:pPr>
            <w:r w:rsidRPr="00CD088D">
              <w:rPr>
                <w:sz w:val="16"/>
              </w:rPr>
              <w:t>Choose the name of the recipient.</w:t>
            </w:r>
          </w:p>
        </w:tc>
        <w:tc>
          <w:tcPr>
            <w:tcW w:w="0" w:type="auto"/>
          </w:tcPr>
          <w:p w:rsidR="00B153F4" w:rsidRPr="00CD088D" w:rsidRDefault="000A373D">
            <w:pPr>
              <w:rPr>
                <w:sz w:val="16"/>
              </w:rPr>
            </w:pPr>
            <w:r w:rsidRPr="00CD088D">
              <w:rPr>
                <w:sz w:val="16"/>
              </w:rPr>
              <w:t xml:space="preserve">The </w:t>
            </w:r>
            <w:r w:rsidRPr="00CD088D">
              <w:rPr>
                <w:rStyle w:val="screenelement"/>
                <w:sz w:val="16"/>
              </w:rPr>
              <w:t>Forward</w:t>
            </w:r>
            <w:r w:rsidRPr="00CD088D">
              <w:rPr>
                <w:sz w:val="16"/>
              </w:rPr>
              <w:t xml:space="preserve"> dialog box changes to show the recipient name and a new field.</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6</w:t>
            </w:r>
          </w:p>
        </w:tc>
        <w:tc>
          <w:tcPr>
            <w:tcW w:w="0" w:type="auto"/>
          </w:tcPr>
          <w:p w:rsidR="00B153F4" w:rsidRPr="00CD088D" w:rsidRDefault="000A373D">
            <w:pPr>
              <w:rPr>
                <w:sz w:val="16"/>
              </w:rPr>
            </w:pPr>
            <w:r w:rsidRPr="00CD088D">
              <w:rPr>
                <w:rStyle w:val="bold"/>
                <w:sz w:val="16"/>
              </w:rPr>
              <w:t>Add Reason</w:t>
            </w:r>
          </w:p>
        </w:tc>
        <w:tc>
          <w:tcPr>
            <w:tcW w:w="0" w:type="auto"/>
          </w:tcPr>
          <w:p w:rsidR="00B153F4" w:rsidRPr="00CD088D" w:rsidRDefault="000A373D">
            <w:pPr>
              <w:rPr>
                <w:sz w:val="16"/>
              </w:rPr>
            </w:pPr>
            <w:r w:rsidRPr="00CD088D">
              <w:rPr>
                <w:sz w:val="16"/>
              </w:rPr>
              <w:t xml:space="preserve">Make the following entries and choose </w:t>
            </w:r>
            <w:r w:rsidRPr="00CD088D">
              <w:rPr>
                <w:rStyle w:val="screenelement"/>
                <w:sz w:val="16"/>
              </w:rPr>
              <w:t>Forward</w:t>
            </w:r>
            <w:r w:rsidRPr="00CD088D">
              <w:rPr>
                <w:sz w:val="16"/>
              </w:rPr>
              <w:t>:</w:t>
            </w:r>
          </w:p>
          <w:p w:rsidR="00B153F4" w:rsidRPr="00CD088D" w:rsidRDefault="000A373D">
            <w:pPr>
              <w:rPr>
                <w:sz w:val="16"/>
              </w:rPr>
            </w:pPr>
            <w:r w:rsidRPr="00CD088D">
              <w:rPr>
                <w:rStyle w:val="screenelement"/>
                <w:sz w:val="16"/>
              </w:rPr>
              <w:t>Forward Note</w:t>
            </w:r>
            <w:r w:rsidRPr="00CD088D">
              <w:rPr>
                <w:sz w:val="16"/>
              </w:rPr>
              <w:t xml:space="preserve">: </w:t>
            </w:r>
            <w:r w:rsidRPr="00CD088D">
              <w:rPr>
                <w:rStyle w:val="userinput"/>
                <w:sz w:val="16"/>
              </w:rPr>
              <w:t>&lt;reason for forwarding, such as changing a G/L account&gt;</w:t>
            </w:r>
          </w:p>
        </w:tc>
        <w:tc>
          <w:tcPr>
            <w:tcW w:w="0" w:type="auto"/>
          </w:tcPr>
          <w:p w:rsidR="00B153F4" w:rsidRPr="00CD088D" w:rsidRDefault="000A373D">
            <w:pPr>
              <w:rPr>
                <w:sz w:val="16"/>
              </w:rPr>
            </w:pPr>
            <w:r w:rsidRPr="00CD088D">
              <w:rPr>
                <w:sz w:val="16"/>
              </w:rPr>
              <w:t>The document is forwarded.</w:t>
            </w:r>
          </w:p>
        </w:tc>
        <w:tc>
          <w:tcPr>
            <w:tcW w:w="0" w:type="auto"/>
          </w:tcPr>
          <w:p w:rsidR="00B153F4" w:rsidRPr="00CD088D" w:rsidRDefault="00B153F4">
            <w:pPr>
              <w:rPr>
                <w:sz w:val="16"/>
              </w:rPr>
            </w:pPr>
          </w:p>
        </w:tc>
      </w:tr>
    </w:tbl>
    <w:p w:rsidR="00B153F4" w:rsidRDefault="000A373D">
      <w:pPr>
        <w:pStyle w:val="Heading2"/>
      </w:pPr>
      <w:bookmarkStart w:id="204" w:name="unique_101"/>
      <w:bookmarkStart w:id="205" w:name="_Toc232863223"/>
      <w:r>
        <w:t>Reject Verify Currency Adjustments (for Processor- Inbox)</w:t>
      </w:r>
      <w:bookmarkEnd w:id="204"/>
      <w:bookmarkEnd w:id="205"/>
    </w:p>
    <w:p w:rsidR="00B153F4" w:rsidRDefault="000A373D">
      <w:pPr>
        <w:pStyle w:val="sectiontitle"/>
      </w:pPr>
      <w:r>
        <w:t>Test Administration</w:t>
      </w:r>
    </w:p>
    <w:p w:rsidR="00B153F4" w:rsidRDefault="000A373D">
      <w:r>
        <w:t>Customer project: Fill in the project-specific parts.</w:t>
      </w:r>
    </w:p>
    <w:p w:rsidR="00B153F4" w:rsidRDefault="00B153F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153F4" w:rsidRPr="00CD088D" w:rsidTr="00CD088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r>
      <w:tr w:rsidR="00B153F4" w:rsidRPr="00CD088D" w:rsidTr="00CD088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r>
      <w:tr w:rsidR="00B153F4" w:rsidRPr="00CD088D" w:rsidTr="00CD088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rStyle w:val="userinput"/>
                <w:sz w:val="12"/>
              </w:rPr>
              <w:t xml:space="preserve">&lt;State the Service Provider, Customer or Joint </w:t>
            </w:r>
            <w:r w:rsidRPr="00CD088D">
              <w:rPr>
                <w:rStyle w:val="userinput"/>
                <w:sz w:val="12"/>
              </w:rPr>
              <w:t>Service Provider and Customer&gt;</w:t>
            </w:r>
          </w:p>
        </w:tc>
      </w:tr>
    </w:tbl>
    <w:p w:rsidR="00B153F4" w:rsidRDefault="000A373D">
      <w:pPr>
        <w:pStyle w:val="sectiontitle"/>
      </w:pPr>
      <w:r>
        <w:t>Purpose</w:t>
      </w:r>
    </w:p>
    <w:p w:rsidR="00B153F4" w:rsidRDefault="000A373D">
      <w:r>
        <w:t>You receive currency adjustments that must be checked before final posting. After checking the adjustments, you can either approve or reject them with a comment or reason. When you select and reject an adjustment, it's removed from the list and sent back to the requester.</w:t>
      </w:r>
    </w:p>
    <w:p w:rsidR="00B153F4" w:rsidRDefault="000A373D">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941"/>
        <w:gridCol w:w="1944"/>
        <w:gridCol w:w="7513"/>
        <w:gridCol w:w="2150"/>
        <w:gridCol w:w="1756"/>
      </w:tblGrid>
      <w:tr w:rsidR="00B153F4" w:rsidRPr="00CD088D" w:rsidTr="00CD088D">
        <w:trPr>
          <w:cnfStyle w:val="100000000000" w:firstRow="1" w:lastRow="0" w:firstColumn="0" w:lastColumn="0" w:oddVBand="0" w:evenVBand="0" w:oddHBand="0" w:evenHBand="0" w:firstRowFirstColumn="0" w:firstRowLastColumn="0" w:lastRowFirstColumn="0" w:lastRowLastColumn="0"/>
        </w:trPr>
        <w:tc>
          <w:tcPr>
            <w:tcW w:w="0" w:type="auto"/>
          </w:tcPr>
          <w:p w:rsidR="00B153F4" w:rsidRPr="00CD088D" w:rsidRDefault="000A373D">
            <w:pPr>
              <w:pStyle w:val="boldparagraph"/>
              <w:rPr>
                <w:sz w:val="16"/>
              </w:rPr>
            </w:pPr>
            <w:r w:rsidRPr="00CD088D">
              <w:rPr>
                <w:sz w:val="16"/>
              </w:rPr>
              <w:t>Test Step #</w:t>
            </w:r>
          </w:p>
        </w:tc>
        <w:tc>
          <w:tcPr>
            <w:tcW w:w="0" w:type="auto"/>
          </w:tcPr>
          <w:p w:rsidR="00B153F4" w:rsidRPr="00CD088D" w:rsidRDefault="000A373D">
            <w:pPr>
              <w:pStyle w:val="boldparagraph"/>
              <w:rPr>
                <w:sz w:val="16"/>
              </w:rPr>
            </w:pPr>
            <w:r w:rsidRPr="00CD088D">
              <w:rPr>
                <w:sz w:val="16"/>
              </w:rPr>
              <w:t>Test Step Name</w:t>
            </w:r>
          </w:p>
        </w:tc>
        <w:tc>
          <w:tcPr>
            <w:tcW w:w="0" w:type="auto"/>
          </w:tcPr>
          <w:p w:rsidR="00B153F4" w:rsidRPr="00CD088D" w:rsidRDefault="000A373D">
            <w:pPr>
              <w:pStyle w:val="boldparagraph"/>
              <w:rPr>
                <w:sz w:val="16"/>
              </w:rPr>
            </w:pPr>
            <w:r w:rsidRPr="00CD088D">
              <w:rPr>
                <w:sz w:val="16"/>
              </w:rPr>
              <w:t>Instruction</w:t>
            </w:r>
          </w:p>
        </w:tc>
        <w:tc>
          <w:tcPr>
            <w:tcW w:w="0" w:type="auto"/>
          </w:tcPr>
          <w:p w:rsidR="00B153F4" w:rsidRPr="00CD088D" w:rsidRDefault="000A373D">
            <w:pPr>
              <w:pStyle w:val="boldparagraph"/>
              <w:rPr>
                <w:sz w:val="16"/>
              </w:rPr>
            </w:pPr>
            <w:r w:rsidRPr="00CD088D">
              <w:rPr>
                <w:sz w:val="16"/>
              </w:rPr>
              <w:t>Expected Result</w:t>
            </w:r>
          </w:p>
        </w:tc>
        <w:tc>
          <w:tcPr>
            <w:tcW w:w="0" w:type="auto"/>
          </w:tcPr>
          <w:p w:rsidR="00B153F4" w:rsidRPr="00CD088D" w:rsidRDefault="000A373D">
            <w:pPr>
              <w:pStyle w:val="boldparagraph"/>
              <w:rPr>
                <w:sz w:val="16"/>
              </w:rPr>
            </w:pPr>
            <w:r w:rsidRPr="00CD088D">
              <w:rPr>
                <w:sz w:val="16"/>
              </w:rPr>
              <w:t>Pass / Fail / Comment</w:t>
            </w:r>
          </w:p>
        </w:tc>
      </w:tr>
      <w:tr w:rsidR="00B153F4" w:rsidRPr="00CD088D" w:rsidTr="00CD088D">
        <w:tc>
          <w:tcPr>
            <w:tcW w:w="0" w:type="auto"/>
          </w:tcPr>
          <w:p w:rsidR="00B153F4" w:rsidRPr="00CD088D" w:rsidRDefault="000A373D">
            <w:pPr>
              <w:rPr>
                <w:sz w:val="16"/>
              </w:rPr>
            </w:pPr>
            <w:r w:rsidRPr="00CD088D">
              <w:rPr>
                <w:sz w:val="16"/>
              </w:rPr>
              <w:t>1</w:t>
            </w:r>
          </w:p>
        </w:tc>
        <w:tc>
          <w:tcPr>
            <w:tcW w:w="0" w:type="auto"/>
          </w:tcPr>
          <w:p w:rsidR="00B153F4" w:rsidRPr="00CD088D" w:rsidRDefault="000A373D">
            <w:pPr>
              <w:rPr>
                <w:sz w:val="16"/>
              </w:rPr>
            </w:pPr>
            <w:r w:rsidRPr="00CD088D">
              <w:rPr>
                <w:rStyle w:val="bold"/>
                <w:sz w:val="16"/>
              </w:rPr>
              <w:t>Log on</w:t>
            </w:r>
          </w:p>
        </w:tc>
        <w:tc>
          <w:tcPr>
            <w:tcW w:w="0" w:type="auto"/>
          </w:tcPr>
          <w:p w:rsidR="00B153F4" w:rsidRPr="00CD088D" w:rsidRDefault="000A373D">
            <w:pPr>
              <w:rPr>
                <w:sz w:val="16"/>
              </w:rPr>
            </w:pPr>
            <w:r w:rsidRPr="00CD088D">
              <w:rPr>
                <w:sz w:val="16"/>
              </w:rPr>
              <w:t>Log on to the SAP Fiori launchpad using the General Ledger Accountant for United Arab Emirates role.</w:t>
            </w: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2</w:t>
            </w:r>
          </w:p>
        </w:tc>
        <w:tc>
          <w:tcPr>
            <w:tcW w:w="0" w:type="auto"/>
          </w:tcPr>
          <w:p w:rsidR="00B153F4" w:rsidRPr="00CD088D" w:rsidRDefault="000A373D">
            <w:pPr>
              <w:rPr>
                <w:sz w:val="16"/>
              </w:rPr>
            </w:pPr>
            <w:r w:rsidRPr="00CD088D">
              <w:rPr>
                <w:rStyle w:val="bold"/>
                <w:sz w:val="16"/>
              </w:rPr>
              <w:t>Access the SAP Fiori App</w:t>
            </w:r>
          </w:p>
        </w:tc>
        <w:tc>
          <w:tcPr>
            <w:tcW w:w="0" w:type="auto"/>
          </w:tcPr>
          <w:p w:rsidR="00B153F4" w:rsidRPr="00CD088D" w:rsidRDefault="000A373D">
            <w:pPr>
              <w:rPr>
                <w:sz w:val="16"/>
              </w:rPr>
            </w:pPr>
            <w:r w:rsidRPr="00CD088D">
              <w:rPr>
                <w:sz w:val="16"/>
              </w:rPr>
              <w:t xml:space="preserve">Open </w:t>
            </w:r>
            <w:r w:rsidRPr="00CD088D">
              <w:rPr>
                <w:rStyle w:val="screenelement"/>
                <w:sz w:val="16"/>
              </w:rPr>
              <w:t>Verify Journal Entries in General Ledger</w:t>
            </w:r>
            <w:r w:rsidRPr="00CD088D">
              <w:rPr>
                <w:sz w:val="16"/>
              </w:rPr>
              <w:t xml:space="preserve"> - </w:t>
            </w:r>
            <w:r w:rsidRPr="00CD088D">
              <w:rPr>
                <w:rStyle w:val="screenelement"/>
                <w:sz w:val="16"/>
              </w:rPr>
              <w:t>For Processor (Inbox)</w:t>
            </w:r>
            <w:r w:rsidRPr="00CD088D">
              <w:rPr>
                <w:sz w:val="16"/>
              </w:rPr>
              <w:t xml:space="preserve"> </w:t>
            </w:r>
            <w:r w:rsidRPr="00CD088D">
              <w:rPr>
                <w:rStyle w:val="CourierNew"/>
                <w:sz w:val="16"/>
              </w:rPr>
              <w:t>(F2728)</w:t>
            </w:r>
            <w:r w:rsidRPr="00CD088D">
              <w:rPr>
                <w:sz w:val="16"/>
              </w:rPr>
              <w:t>.</w:t>
            </w:r>
          </w:p>
        </w:tc>
        <w:tc>
          <w:tcPr>
            <w:tcW w:w="0" w:type="auto"/>
          </w:tcPr>
          <w:p w:rsidR="00B153F4" w:rsidRPr="00CD088D" w:rsidRDefault="000A373D">
            <w:pPr>
              <w:rPr>
                <w:sz w:val="16"/>
              </w:rPr>
            </w:pPr>
            <w:r w:rsidRPr="00CD088D">
              <w:rPr>
                <w:sz w:val="16"/>
              </w:rPr>
              <w:t xml:space="preserve">The </w:t>
            </w:r>
            <w:r w:rsidRPr="00CD088D">
              <w:rPr>
                <w:rStyle w:val="screenelement"/>
                <w:sz w:val="16"/>
              </w:rPr>
              <w:t>My Inbox</w:t>
            </w:r>
            <w:r w:rsidRPr="00CD088D">
              <w:rPr>
                <w:sz w:val="16"/>
              </w:rPr>
              <w:t xml:space="preserve"> view displays.</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3</w:t>
            </w:r>
          </w:p>
        </w:tc>
        <w:tc>
          <w:tcPr>
            <w:tcW w:w="0" w:type="auto"/>
          </w:tcPr>
          <w:p w:rsidR="00B153F4" w:rsidRPr="00CD088D" w:rsidRDefault="000A373D">
            <w:pPr>
              <w:rPr>
                <w:sz w:val="16"/>
              </w:rPr>
            </w:pPr>
            <w:r w:rsidRPr="00CD088D">
              <w:rPr>
                <w:rStyle w:val="bold"/>
                <w:sz w:val="16"/>
              </w:rPr>
              <w:t>Reject Documents</w:t>
            </w:r>
          </w:p>
        </w:tc>
        <w:tc>
          <w:tcPr>
            <w:tcW w:w="0" w:type="auto"/>
          </w:tcPr>
          <w:p w:rsidR="00CD088D" w:rsidRPr="00CD088D" w:rsidRDefault="000A373D">
            <w:pPr>
              <w:rPr>
                <w:sz w:val="16"/>
              </w:rPr>
            </w:pPr>
            <w:r w:rsidRPr="00CD088D">
              <w:rPr>
                <w:sz w:val="16"/>
              </w:rPr>
              <w:t>Select the document to be rejected.</w:t>
            </w:r>
          </w:p>
          <w:p w:rsidR="00CD088D" w:rsidRPr="00CD088D" w:rsidRDefault="000A373D">
            <w:pPr>
              <w:rPr>
                <w:sz w:val="16"/>
              </w:rPr>
            </w:pPr>
            <w:r w:rsidRPr="00CD088D">
              <w:rPr>
                <w:sz w:val="16"/>
              </w:rPr>
              <w:t xml:space="preserve">Choose </w:t>
            </w:r>
            <w:r w:rsidRPr="00CD088D">
              <w:rPr>
                <w:rStyle w:val="screenelement"/>
                <w:sz w:val="16"/>
              </w:rPr>
              <w:t>Reject</w:t>
            </w:r>
            <w:r w:rsidRPr="00CD088D">
              <w:rPr>
                <w:sz w:val="16"/>
              </w:rPr>
              <w:t xml:space="preserve"> and enter the reason for rejection, for example,</w:t>
            </w:r>
          </w:p>
          <w:p w:rsidR="00B153F4" w:rsidRPr="00CD088D" w:rsidRDefault="000A373D">
            <w:pPr>
              <w:rPr>
                <w:sz w:val="16"/>
              </w:rPr>
            </w:pPr>
            <w:r w:rsidRPr="00CD088D">
              <w:rPr>
                <w:rStyle w:val="userinput"/>
                <w:sz w:val="16"/>
              </w:rPr>
              <w:t>change G/L 10010000 to 12540000</w:t>
            </w:r>
          </w:p>
        </w:tc>
        <w:tc>
          <w:tcPr>
            <w:tcW w:w="0" w:type="auto"/>
          </w:tcPr>
          <w:p w:rsidR="00B153F4" w:rsidRPr="00CD088D" w:rsidRDefault="000A373D">
            <w:pPr>
              <w:rPr>
                <w:sz w:val="16"/>
              </w:rPr>
            </w:pPr>
            <w:r w:rsidRPr="00CD088D">
              <w:rPr>
                <w:sz w:val="16"/>
              </w:rPr>
              <w:t>The document is rejected.</w:t>
            </w:r>
          </w:p>
        </w:tc>
        <w:tc>
          <w:tcPr>
            <w:tcW w:w="0" w:type="auto"/>
          </w:tcPr>
          <w:p w:rsidR="00B153F4" w:rsidRPr="00CD088D" w:rsidRDefault="00B153F4">
            <w:pPr>
              <w:rPr>
                <w:sz w:val="16"/>
              </w:rPr>
            </w:pPr>
          </w:p>
        </w:tc>
      </w:tr>
    </w:tbl>
    <w:p w:rsidR="00B153F4" w:rsidRDefault="000A373D">
      <w:pPr>
        <w:pStyle w:val="Heading2"/>
      </w:pPr>
      <w:bookmarkStart w:id="206" w:name="unique_102"/>
      <w:bookmarkStart w:id="207" w:name="_Toc232863224"/>
      <w:r>
        <w:t>Edit a Rejected Verify Currency Adjustment (Requester)</w:t>
      </w:r>
      <w:bookmarkEnd w:id="206"/>
      <w:bookmarkEnd w:id="207"/>
    </w:p>
    <w:p w:rsidR="00B153F4" w:rsidRDefault="000A373D">
      <w:pPr>
        <w:pStyle w:val="sectiontitle"/>
      </w:pPr>
      <w:r>
        <w:t>Test Administration</w:t>
      </w:r>
    </w:p>
    <w:p w:rsidR="00B153F4" w:rsidRDefault="000A373D">
      <w:r>
        <w:t>Customer project: Fill in the project-specific parts.</w:t>
      </w:r>
    </w:p>
    <w:p w:rsidR="00B153F4" w:rsidRDefault="00B153F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153F4" w:rsidRPr="00CD088D" w:rsidTr="00CD088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r>
      <w:tr w:rsidR="00B153F4" w:rsidRPr="00CD088D" w:rsidTr="00CD088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r>
      <w:tr w:rsidR="00B153F4" w:rsidRPr="00CD088D" w:rsidTr="00CD088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rStyle w:val="userinput"/>
                <w:sz w:val="12"/>
              </w:rPr>
              <w:t>&lt;State the Service Provider, Customer or Joint Service Provider and Customer&gt;</w:t>
            </w:r>
          </w:p>
        </w:tc>
      </w:tr>
    </w:tbl>
    <w:p w:rsidR="00B153F4" w:rsidRDefault="000A373D">
      <w:pPr>
        <w:pStyle w:val="sectiontitle"/>
      </w:pPr>
      <w:r>
        <w:t>Purpose</w:t>
      </w:r>
    </w:p>
    <w:p w:rsidR="00B153F4" w:rsidRDefault="000A373D">
      <w:r>
        <w:t>The currency adjustments must be checked before final posting. The adjustment you submitted is rejected. For it to be approved and posted, you must make the changes requested by the approver.</w:t>
      </w:r>
    </w:p>
    <w:p w:rsidR="00B153F4" w:rsidRDefault="000A373D">
      <w:pPr>
        <w:pStyle w:val="sectiontitle"/>
      </w:pPr>
      <w:r>
        <w:t>Procedure</w:t>
      </w:r>
    </w:p>
    <w:tbl>
      <w:tblPr>
        <w:tblStyle w:val="SAPStandardTable"/>
        <w:tblW w:w="5000" w:type="pct"/>
        <w:tblInd w:w="3" w:type="dxa"/>
        <w:tblLook w:val="0620" w:firstRow="1" w:lastRow="0" w:firstColumn="0" w:lastColumn="0" w:noHBand="1" w:noVBand="1"/>
      </w:tblPr>
      <w:tblGrid>
        <w:gridCol w:w="771"/>
        <w:gridCol w:w="1669"/>
        <w:gridCol w:w="7315"/>
        <w:gridCol w:w="3163"/>
        <w:gridCol w:w="1386"/>
      </w:tblGrid>
      <w:tr w:rsidR="00B153F4" w:rsidRPr="00CD088D" w:rsidTr="00CD088D">
        <w:trPr>
          <w:cnfStyle w:val="100000000000" w:firstRow="1" w:lastRow="0" w:firstColumn="0" w:lastColumn="0" w:oddVBand="0" w:evenVBand="0" w:oddHBand="0" w:evenHBand="0" w:firstRowFirstColumn="0" w:firstRowLastColumn="0" w:lastRowFirstColumn="0" w:lastRowLastColumn="0"/>
        </w:trPr>
        <w:tc>
          <w:tcPr>
            <w:tcW w:w="0" w:type="auto"/>
          </w:tcPr>
          <w:p w:rsidR="00B153F4" w:rsidRPr="00CD088D" w:rsidRDefault="000A373D">
            <w:pPr>
              <w:pStyle w:val="boldparagraph"/>
              <w:rPr>
                <w:sz w:val="16"/>
              </w:rPr>
            </w:pPr>
            <w:r w:rsidRPr="00CD088D">
              <w:rPr>
                <w:sz w:val="16"/>
              </w:rPr>
              <w:t>Test Step #</w:t>
            </w:r>
          </w:p>
        </w:tc>
        <w:tc>
          <w:tcPr>
            <w:tcW w:w="0" w:type="auto"/>
          </w:tcPr>
          <w:p w:rsidR="00B153F4" w:rsidRPr="00CD088D" w:rsidRDefault="000A373D">
            <w:pPr>
              <w:pStyle w:val="boldparagraph"/>
              <w:rPr>
                <w:sz w:val="16"/>
              </w:rPr>
            </w:pPr>
            <w:r w:rsidRPr="00CD088D">
              <w:rPr>
                <w:sz w:val="16"/>
              </w:rPr>
              <w:t>Test Step Name</w:t>
            </w:r>
          </w:p>
        </w:tc>
        <w:tc>
          <w:tcPr>
            <w:tcW w:w="0" w:type="auto"/>
          </w:tcPr>
          <w:p w:rsidR="00B153F4" w:rsidRPr="00CD088D" w:rsidRDefault="000A373D">
            <w:pPr>
              <w:pStyle w:val="boldparagraph"/>
              <w:rPr>
                <w:sz w:val="16"/>
              </w:rPr>
            </w:pPr>
            <w:r w:rsidRPr="00CD088D">
              <w:rPr>
                <w:sz w:val="16"/>
              </w:rPr>
              <w:t>Instruction</w:t>
            </w:r>
          </w:p>
        </w:tc>
        <w:tc>
          <w:tcPr>
            <w:tcW w:w="0" w:type="auto"/>
          </w:tcPr>
          <w:p w:rsidR="00B153F4" w:rsidRPr="00CD088D" w:rsidRDefault="000A373D">
            <w:pPr>
              <w:pStyle w:val="boldparagraph"/>
              <w:rPr>
                <w:sz w:val="16"/>
              </w:rPr>
            </w:pPr>
            <w:r w:rsidRPr="00CD088D">
              <w:rPr>
                <w:sz w:val="16"/>
              </w:rPr>
              <w:t>Expected Result</w:t>
            </w:r>
          </w:p>
        </w:tc>
        <w:tc>
          <w:tcPr>
            <w:tcW w:w="0" w:type="auto"/>
          </w:tcPr>
          <w:p w:rsidR="00B153F4" w:rsidRPr="00CD088D" w:rsidRDefault="000A373D">
            <w:pPr>
              <w:pStyle w:val="boldparagraph"/>
              <w:rPr>
                <w:sz w:val="16"/>
              </w:rPr>
            </w:pPr>
            <w:r w:rsidRPr="00CD088D">
              <w:rPr>
                <w:sz w:val="16"/>
              </w:rPr>
              <w:t>Pass / Fail / Comment</w:t>
            </w:r>
          </w:p>
        </w:tc>
      </w:tr>
      <w:tr w:rsidR="00B153F4" w:rsidRPr="00CD088D" w:rsidTr="00CD088D">
        <w:tc>
          <w:tcPr>
            <w:tcW w:w="0" w:type="auto"/>
          </w:tcPr>
          <w:p w:rsidR="00B153F4" w:rsidRPr="00CD088D" w:rsidRDefault="000A373D">
            <w:pPr>
              <w:rPr>
                <w:sz w:val="16"/>
              </w:rPr>
            </w:pPr>
            <w:r w:rsidRPr="00CD088D">
              <w:rPr>
                <w:sz w:val="16"/>
              </w:rPr>
              <w:t>1</w:t>
            </w:r>
          </w:p>
        </w:tc>
        <w:tc>
          <w:tcPr>
            <w:tcW w:w="0" w:type="auto"/>
          </w:tcPr>
          <w:p w:rsidR="00B153F4" w:rsidRPr="00CD088D" w:rsidRDefault="000A373D">
            <w:pPr>
              <w:rPr>
                <w:sz w:val="16"/>
              </w:rPr>
            </w:pPr>
            <w:r w:rsidRPr="00CD088D">
              <w:rPr>
                <w:rStyle w:val="bold"/>
                <w:sz w:val="16"/>
              </w:rPr>
              <w:t>Log On</w:t>
            </w:r>
          </w:p>
        </w:tc>
        <w:tc>
          <w:tcPr>
            <w:tcW w:w="0" w:type="auto"/>
          </w:tcPr>
          <w:p w:rsidR="00B153F4" w:rsidRPr="00CD088D" w:rsidRDefault="000A373D">
            <w:pPr>
              <w:rPr>
                <w:sz w:val="16"/>
              </w:rPr>
            </w:pPr>
            <w:r w:rsidRPr="00CD088D">
              <w:rPr>
                <w:sz w:val="16"/>
              </w:rPr>
              <w:t>Log on to the SAP Fiori launchpad as a General Ledger Accountant.</w:t>
            </w: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2</w:t>
            </w:r>
          </w:p>
        </w:tc>
        <w:tc>
          <w:tcPr>
            <w:tcW w:w="0" w:type="auto"/>
          </w:tcPr>
          <w:p w:rsidR="00B153F4" w:rsidRPr="00CD088D" w:rsidRDefault="000A373D">
            <w:pPr>
              <w:rPr>
                <w:sz w:val="16"/>
              </w:rPr>
            </w:pPr>
            <w:r w:rsidRPr="00CD088D">
              <w:rPr>
                <w:rStyle w:val="bold"/>
                <w:sz w:val="16"/>
              </w:rPr>
              <w:t>Access the SAP Fiori App</w:t>
            </w:r>
          </w:p>
        </w:tc>
        <w:tc>
          <w:tcPr>
            <w:tcW w:w="0" w:type="auto"/>
          </w:tcPr>
          <w:p w:rsidR="00B153F4" w:rsidRPr="00CD088D" w:rsidRDefault="000A373D">
            <w:pPr>
              <w:rPr>
                <w:sz w:val="16"/>
              </w:rPr>
            </w:pPr>
            <w:r w:rsidRPr="00CD088D">
              <w:rPr>
                <w:sz w:val="16"/>
              </w:rPr>
              <w:t xml:space="preserve">Open </w:t>
            </w:r>
            <w:r w:rsidRPr="00CD088D">
              <w:rPr>
                <w:rStyle w:val="screenelement"/>
                <w:sz w:val="16"/>
              </w:rPr>
              <w:t>Verify Currency Adjustments</w:t>
            </w:r>
            <w:r w:rsidRPr="00CD088D">
              <w:rPr>
                <w:sz w:val="16"/>
              </w:rPr>
              <w:t xml:space="preserve"> - </w:t>
            </w:r>
            <w:r w:rsidRPr="00CD088D">
              <w:rPr>
                <w:rStyle w:val="screenelement"/>
                <w:sz w:val="16"/>
              </w:rPr>
              <w:t>For Requester</w:t>
            </w:r>
            <w:r w:rsidRPr="00CD088D">
              <w:rPr>
                <w:sz w:val="16"/>
              </w:rPr>
              <w:t xml:space="preserve"> </w:t>
            </w:r>
            <w:r w:rsidRPr="00CD088D">
              <w:rPr>
                <w:rStyle w:val="CourierNew"/>
                <w:sz w:val="16"/>
              </w:rPr>
              <w:t>(F4670A)</w:t>
            </w:r>
            <w:r w:rsidRPr="00CD088D">
              <w:rPr>
                <w:sz w:val="16"/>
              </w:rPr>
              <w:t>.</w:t>
            </w: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3</w:t>
            </w:r>
          </w:p>
        </w:tc>
        <w:tc>
          <w:tcPr>
            <w:tcW w:w="0" w:type="auto"/>
          </w:tcPr>
          <w:p w:rsidR="00B153F4" w:rsidRPr="00CD088D" w:rsidRDefault="000A373D">
            <w:pPr>
              <w:rPr>
                <w:sz w:val="16"/>
              </w:rPr>
            </w:pPr>
            <w:r w:rsidRPr="00CD088D">
              <w:rPr>
                <w:rStyle w:val="bold"/>
                <w:sz w:val="16"/>
              </w:rPr>
              <w:t>Select Journal Entry</w:t>
            </w:r>
          </w:p>
        </w:tc>
        <w:tc>
          <w:tcPr>
            <w:tcW w:w="0" w:type="auto"/>
          </w:tcPr>
          <w:p w:rsidR="00CD088D" w:rsidRPr="00CD088D" w:rsidRDefault="000A373D">
            <w:pPr>
              <w:rPr>
                <w:sz w:val="16"/>
              </w:rPr>
            </w:pPr>
            <w:r w:rsidRPr="00CD088D">
              <w:rPr>
                <w:sz w:val="16"/>
              </w:rPr>
              <w:t xml:space="preserve">Make the following entry and choose </w:t>
            </w:r>
            <w:r w:rsidRPr="00CD088D">
              <w:rPr>
                <w:rStyle w:val="screenelement"/>
                <w:sz w:val="16"/>
              </w:rPr>
              <w:t>Go</w:t>
            </w:r>
            <w:r w:rsidRPr="00CD088D">
              <w:rPr>
                <w:sz w:val="16"/>
              </w:rPr>
              <w:t>.</w:t>
            </w:r>
          </w:p>
          <w:p w:rsidR="00B153F4" w:rsidRPr="00CD088D" w:rsidRDefault="000A373D">
            <w:pPr>
              <w:rPr>
                <w:sz w:val="16"/>
              </w:rPr>
            </w:pPr>
            <w:r w:rsidRPr="00CD088D">
              <w:rPr>
                <w:rStyle w:val="screenelement"/>
                <w:sz w:val="16"/>
              </w:rPr>
              <w:lastRenderedPageBreak/>
              <w:t>Company Code</w:t>
            </w:r>
            <w:r w:rsidRPr="00CD088D">
              <w:rPr>
                <w:sz w:val="16"/>
              </w:rPr>
              <w:t xml:space="preserve">: </w:t>
            </w:r>
            <w:r w:rsidRPr="00CD088D">
              <w:rPr>
                <w:rStyle w:val="userinput"/>
                <w:sz w:val="16"/>
              </w:rPr>
              <w:t>3310</w:t>
            </w:r>
          </w:p>
        </w:tc>
        <w:tc>
          <w:tcPr>
            <w:tcW w:w="0" w:type="auto"/>
          </w:tcPr>
          <w:p w:rsidR="00B153F4" w:rsidRPr="00CD088D" w:rsidRDefault="000A373D">
            <w:pPr>
              <w:rPr>
                <w:sz w:val="16"/>
              </w:rPr>
            </w:pPr>
            <w:r w:rsidRPr="00CD088D">
              <w:rPr>
                <w:sz w:val="16"/>
              </w:rPr>
              <w:lastRenderedPageBreak/>
              <w:t>The journal entries are listed.</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4</w:t>
            </w:r>
          </w:p>
        </w:tc>
        <w:tc>
          <w:tcPr>
            <w:tcW w:w="0" w:type="auto"/>
          </w:tcPr>
          <w:p w:rsidR="00B153F4" w:rsidRPr="00CD088D" w:rsidRDefault="000A373D">
            <w:pPr>
              <w:rPr>
                <w:sz w:val="16"/>
              </w:rPr>
            </w:pPr>
            <w:r w:rsidRPr="00CD088D">
              <w:rPr>
                <w:rStyle w:val="bold"/>
                <w:sz w:val="16"/>
              </w:rPr>
              <w:t>Edit Rejected Journal Entry</w:t>
            </w:r>
          </w:p>
        </w:tc>
        <w:tc>
          <w:tcPr>
            <w:tcW w:w="0" w:type="auto"/>
          </w:tcPr>
          <w:p w:rsidR="00CD088D" w:rsidRPr="00CD088D" w:rsidRDefault="000A373D">
            <w:pPr>
              <w:rPr>
                <w:sz w:val="16"/>
              </w:rPr>
            </w:pPr>
            <w:r w:rsidRPr="00CD088D">
              <w:rPr>
                <w:sz w:val="16"/>
              </w:rPr>
              <w:t>Click the desired rejected journal entry number.</w:t>
            </w:r>
          </w:p>
          <w:p w:rsidR="00CD088D" w:rsidRPr="00CD088D" w:rsidRDefault="000A373D">
            <w:pPr>
              <w:rPr>
                <w:sz w:val="16"/>
              </w:rPr>
            </w:pPr>
            <w:r w:rsidRPr="00CD088D">
              <w:rPr>
                <w:sz w:val="16"/>
              </w:rPr>
              <w:t>Select the journal entry to be edited.</w:t>
            </w:r>
          </w:p>
          <w:p w:rsidR="00CD088D" w:rsidRPr="00CD088D" w:rsidRDefault="000A373D">
            <w:pPr>
              <w:rPr>
                <w:sz w:val="16"/>
              </w:rPr>
            </w:pPr>
            <w:r w:rsidRPr="00CD088D">
              <w:rPr>
                <w:sz w:val="16"/>
              </w:rPr>
              <w:t xml:space="preserve">Choose </w:t>
            </w:r>
            <w:r w:rsidRPr="00CD088D">
              <w:rPr>
                <w:rStyle w:val="screenelement"/>
                <w:sz w:val="16"/>
              </w:rPr>
              <w:t>Edit</w:t>
            </w:r>
            <w:r w:rsidRPr="00CD088D">
              <w:rPr>
                <w:sz w:val="16"/>
              </w:rPr>
              <w:t>.</w:t>
            </w:r>
          </w:p>
          <w:p w:rsidR="00B153F4" w:rsidRPr="00CD088D" w:rsidRDefault="000A373D">
            <w:pPr>
              <w:rPr>
                <w:sz w:val="16"/>
              </w:rPr>
            </w:pPr>
            <w:r w:rsidRPr="00CD088D">
              <w:rPr>
                <w:sz w:val="16"/>
              </w:rPr>
              <w:t xml:space="preserve">Change the journal entry based on the comments entered, for example, </w:t>
            </w:r>
            <w:r w:rsidRPr="00CD088D">
              <w:rPr>
                <w:rStyle w:val="userinput"/>
                <w:sz w:val="16"/>
              </w:rPr>
              <w:t xml:space="preserve">change G/L account </w:t>
            </w:r>
            <w:r w:rsidRPr="00CD088D">
              <w:rPr>
                <w:rStyle w:val="userinput"/>
                <w:sz w:val="16"/>
              </w:rPr>
              <w:t>10010000 to 12540200</w:t>
            </w:r>
            <w:r w:rsidRPr="00CD088D">
              <w:rPr>
                <w:sz w:val="16"/>
              </w:rPr>
              <w:t>.</w:t>
            </w:r>
          </w:p>
          <w:p w:rsidR="00B153F4" w:rsidRPr="00CD088D" w:rsidRDefault="000A373D">
            <w:pPr>
              <w:rPr>
                <w:sz w:val="16"/>
              </w:rPr>
            </w:pPr>
            <w:r w:rsidRPr="00CD088D">
              <w:rPr>
                <w:sz w:val="16"/>
              </w:rPr>
              <w:t xml:space="preserve">Choose </w:t>
            </w:r>
            <w:r w:rsidRPr="00CD088D">
              <w:rPr>
                <w:rStyle w:val="screenelement"/>
                <w:sz w:val="16"/>
              </w:rPr>
              <w:t>Submit</w:t>
            </w:r>
            <w:r w:rsidRPr="00CD088D">
              <w:rPr>
                <w:sz w:val="16"/>
              </w:rPr>
              <w:t>.</w:t>
            </w:r>
          </w:p>
        </w:tc>
        <w:tc>
          <w:tcPr>
            <w:tcW w:w="0" w:type="auto"/>
          </w:tcPr>
          <w:p w:rsidR="00B153F4" w:rsidRPr="00CD088D" w:rsidRDefault="000A373D">
            <w:pPr>
              <w:rPr>
                <w:sz w:val="16"/>
              </w:rPr>
            </w:pPr>
            <w:r w:rsidRPr="00CD088D">
              <w:rPr>
                <w:sz w:val="16"/>
              </w:rPr>
              <w:t>The changed journal entry is resubmitted for approval.</w:t>
            </w:r>
          </w:p>
        </w:tc>
        <w:tc>
          <w:tcPr>
            <w:tcW w:w="0" w:type="auto"/>
          </w:tcPr>
          <w:p w:rsidR="00B153F4" w:rsidRPr="00CD088D" w:rsidRDefault="00B153F4">
            <w:pPr>
              <w:rPr>
                <w:sz w:val="16"/>
              </w:rPr>
            </w:pPr>
          </w:p>
        </w:tc>
      </w:tr>
    </w:tbl>
    <w:p w:rsidR="00B153F4" w:rsidRDefault="000A373D">
      <w:pPr>
        <w:pStyle w:val="Heading2"/>
      </w:pPr>
      <w:bookmarkStart w:id="208" w:name="unique_103"/>
      <w:bookmarkStart w:id="209" w:name="_Toc232863225"/>
      <w:r>
        <w:t>Verify Data Flow</w:t>
      </w:r>
      <w:bookmarkEnd w:id="208"/>
      <w:bookmarkEnd w:id="209"/>
    </w:p>
    <w:p w:rsidR="00B153F4" w:rsidRDefault="000A373D">
      <w:pPr>
        <w:pStyle w:val="sectiontitle"/>
      </w:pPr>
      <w:r>
        <w:t>Test Administration</w:t>
      </w:r>
    </w:p>
    <w:p w:rsidR="00B153F4" w:rsidRDefault="000A373D">
      <w:r>
        <w:t>Customer project: Fill in the project-specific parts.</w:t>
      </w:r>
    </w:p>
    <w:p w:rsidR="00B153F4" w:rsidRDefault="00B153F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153F4" w:rsidRPr="00CD088D" w:rsidTr="00CD088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r>
      <w:tr w:rsidR="00B153F4" w:rsidRPr="00CD088D" w:rsidTr="00CD088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r>
      <w:tr w:rsidR="00B153F4" w:rsidRPr="00CD088D" w:rsidTr="00CD088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rStyle w:val="userinput"/>
                <w:sz w:val="12"/>
              </w:rPr>
              <w:t>&lt;State the Service Provider, Customer or Joint Service Provider and Customer&gt;</w:t>
            </w:r>
          </w:p>
        </w:tc>
      </w:tr>
    </w:tbl>
    <w:p w:rsidR="00B153F4" w:rsidRDefault="000A373D">
      <w:pPr>
        <w:pStyle w:val="sectiontitle"/>
      </w:pPr>
      <w:r>
        <w:t>Purpose</w:t>
      </w:r>
    </w:p>
    <w:p w:rsidR="00B153F4" w:rsidRDefault="000A373D">
      <w:r>
        <w:t xml:space="preserve">You use error suspense handling when a direct posting through the </w:t>
      </w:r>
      <w:r>
        <w:rPr>
          <w:rStyle w:val="screenelement"/>
        </w:rPr>
        <w:t>Perform Foreign Currency Valuation</w:t>
      </w:r>
      <w:r>
        <w:t xml:space="preserve"> </w:t>
      </w:r>
      <w:r>
        <w:rPr>
          <w:rStyle w:val="CourierNew"/>
        </w:rPr>
        <w:t>(FAGL_FCV)</w:t>
      </w:r>
      <w:r>
        <w:t xml:space="preserve"> app fails.</w:t>
      </w:r>
    </w:p>
    <w:p w:rsidR="00B153F4" w:rsidRDefault="000A373D">
      <w:pPr>
        <w:pStyle w:val="sectiontitle"/>
      </w:pPr>
      <w:r>
        <w:t>Prerequisite</w:t>
      </w:r>
    </w:p>
    <w:p w:rsidR="00B153F4" w:rsidRDefault="000A373D">
      <w:r>
        <w:t xml:space="preserve">You executed the </w:t>
      </w:r>
      <w:r>
        <w:rPr>
          <w:rStyle w:val="screenelement"/>
        </w:rPr>
        <w:t>Perform Foreign Currency Valuation</w:t>
      </w:r>
      <w:r>
        <w:t xml:space="preserve"> </w:t>
      </w:r>
      <w:r>
        <w:rPr>
          <w:rStyle w:val="CourierNew"/>
        </w:rPr>
        <w:t>(FAGL_FCV)</w:t>
      </w:r>
      <w:r>
        <w:t xml:space="preserve"> app, but a posting indicates an error (such as a missing cost center).</w:t>
      </w:r>
    </w:p>
    <w:p w:rsidR="00B153F4" w:rsidRDefault="000A373D">
      <w:pPr>
        <w:pStyle w:val="sectiontitle"/>
      </w:pPr>
      <w:r>
        <w:t>Procedure</w:t>
      </w:r>
    </w:p>
    <w:tbl>
      <w:tblPr>
        <w:tblStyle w:val="SAPStandardTable"/>
        <w:tblW w:w="5000" w:type="pct"/>
        <w:tblInd w:w="3" w:type="dxa"/>
        <w:tblLook w:val="0620" w:firstRow="1" w:lastRow="0" w:firstColumn="0" w:lastColumn="0" w:noHBand="1" w:noVBand="1"/>
      </w:tblPr>
      <w:tblGrid>
        <w:gridCol w:w="837"/>
        <w:gridCol w:w="1730"/>
        <w:gridCol w:w="4390"/>
        <w:gridCol w:w="5792"/>
        <w:gridCol w:w="1555"/>
      </w:tblGrid>
      <w:tr w:rsidR="00B153F4" w:rsidRPr="00CD088D" w:rsidTr="00CD088D">
        <w:trPr>
          <w:cnfStyle w:val="100000000000" w:firstRow="1" w:lastRow="0" w:firstColumn="0" w:lastColumn="0" w:oddVBand="0" w:evenVBand="0" w:oddHBand="0" w:evenHBand="0" w:firstRowFirstColumn="0" w:firstRowLastColumn="0" w:lastRowFirstColumn="0" w:lastRowLastColumn="0"/>
        </w:trPr>
        <w:tc>
          <w:tcPr>
            <w:tcW w:w="0" w:type="auto"/>
          </w:tcPr>
          <w:p w:rsidR="00B153F4" w:rsidRPr="00CD088D" w:rsidRDefault="000A373D">
            <w:pPr>
              <w:pStyle w:val="boldparagraph"/>
              <w:rPr>
                <w:sz w:val="16"/>
              </w:rPr>
            </w:pPr>
            <w:r w:rsidRPr="00CD088D">
              <w:rPr>
                <w:sz w:val="16"/>
              </w:rPr>
              <w:t>Test Step #</w:t>
            </w:r>
          </w:p>
        </w:tc>
        <w:tc>
          <w:tcPr>
            <w:tcW w:w="0" w:type="auto"/>
          </w:tcPr>
          <w:p w:rsidR="00B153F4" w:rsidRPr="00CD088D" w:rsidRDefault="000A373D">
            <w:pPr>
              <w:pStyle w:val="boldparagraph"/>
              <w:rPr>
                <w:sz w:val="16"/>
              </w:rPr>
            </w:pPr>
            <w:r w:rsidRPr="00CD088D">
              <w:rPr>
                <w:sz w:val="16"/>
              </w:rPr>
              <w:t>Test Step Name</w:t>
            </w:r>
          </w:p>
        </w:tc>
        <w:tc>
          <w:tcPr>
            <w:tcW w:w="0" w:type="auto"/>
          </w:tcPr>
          <w:p w:rsidR="00B153F4" w:rsidRPr="00CD088D" w:rsidRDefault="000A373D">
            <w:pPr>
              <w:pStyle w:val="boldparagraph"/>
              <w:rPr>
                <w:sz w:val="16"/>
              </w:rPr>
            </w:pPr>
            <w:r w:rsidRPr="00CD088D">
              <w:rPr>
                <w:sz w:val="16"/>
              </w:rPr>
              <w:t>Instruction</w:t>
            </w:r>
          </w:p>
        </w:tc>
        <w:tc>
          <w:tcPr>
            <w:tcW w:w="0" w:type="auto"/>
          </w:tcPr>
          <w:p w:rsidR="00B153F4" w:rsidRPr="00CD088D" w:rsidRDefault="000A373D">
            <w:pPr>
              <w:pStyle w:val="boldparagraph"/>
              <w:rPr>
                <w:sz w:val="16"/>
              </w:rPr>
            </w:pPr>
            <w:r w:rsidRPr="00CD088D">
              <w:rPr>
                <w:sz w:val="16"/>
              </w:rPr>
              <w:t>Expected Result</w:t>
            </w:r>
          </w:p>
        </w:tc>
        <w:tc>
          <w:tcPr>
            <w:tcW w:w="0" w:type="auto"/>
          </w:tcPr>
          <w:p w:rsidR="00B153F4" w:rsidRPr="00CD088D" w:rsidRDefault="000A373D">
            <w:pPr>
              <w:pStyle w:val="boldparagraph"/>
              <w:rPr>
                <w:sz w:val="16"/>
              </w:rPr>
            </w:pPr>
            <w:r w:rsidRPr="00CD088D">
              <w:rPr>
                <w:sz w:val="16"/>
              </w:rPr>
              <w:t>Pass / Fail / Comment</w:t>
            </w:r>
          </w:p>
        </w:tc>
      </w:tr>
      <w:tr w:rsidR="00B153F4" w:rsidRPr="00CD088D" w:rsidTr="00CD088D">
        <w:tc>
          <w:tcPr>
            <w:tcW w:w="0" w:type="auto"/>
          </w:tcPr>
          <w:p w:rsidR="00B153F4" w:rsidRPr="00CD088D" w:rsidRDefault="000A373D">
            <w:pPr>
              <w:rPr>
                <w:sz w:val="16"/>
              </w:rPr>
            </w:pPr>
            <w:r w:rsidRPr="00CD088D">
              <w:rPr>
                <w:sz w:val="16"/>
              </w:rPr>
              <w:t>1</w:t>
            </w:r>
          </w:p>
        </w:tc>
        <w:tc>
          <w:tcPr>
            <w:tcW w:w="0" w:type="auto"/>
          </w:tcPr>
          <w:p w:rsidR="00B153F4" w:rsidRPr="00CD088D" w:rsidRDefault="000A373D">
            <w:pPr>
              <w:rPr>
                <w:sz w:val="16"/>
              </w:rPr>
            </w:pPr>
            <w:r w:rsidRPr="00CD088D">
              <w:rPr>
                <w:rStyle w:val="bold"/>
                <w:sz w:val="16"/>
              </w:rPr>
              <w:t>Log On</w:t>
            </w:r>
          </w:p>
        </w:tc>
        <w:tc>
          <w:tcPr>
            <w:tcW w:w="0" w:type="auto"/>
          </w:tcPr>
          <w:p w:rsidR="00B153F4" w:rsidRPr="00CD088D" w:rsidRDefault="000A373D">
            <w:pPr>
              <w:rPr>
                <w:sz w:val="16"/>
              </w:rPr>
            </w:pPr>
            <w:r w:rsidRPr="00CD088D">
              <w:rPr>
                <w:sz w:val="16"/>
              </w:rPr>
              <w:t>Log on to the SAP Fiori launchpad as a General Ledger Accountant.</w:t>
            </w:r>
          </w:p>
        </w:tc>
        <w:tc>
          <w:tcPr>
            <w:tcW w:w="0" w:type="auto"/>
          </w:tcPr>
          <w:p w:rsidR="00B153F4" w:rsidRPr="00CD088D" w:rsidRDefault="00B153F4">
            <w:pPr>
              <w:rPr>
                <w:sz w:val="16"/>
              </w:rPr>
            </w:pP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lastRenderedPageBreak/>
              <w:t>2</w:t>
            </w:r>
          </w:p>
        </w:tc>
        <w:tc>
          <w:tcPr>
            <w:tcW w:w="0" w:type="auto"/>
          </w:tcPr>
          <w:p w:rsidR="00B153F4" w:rsidRPr="00CD088D" w:rsidRDefault="000A373D">
            <w:pPr>
              <w:rPr>
                <w:sz w:val="16"/>
              </w:rPr>
            </w:pPr>
            <w:r w:rsidRPr="00CD088D">
              <w:rPr>
                <w:rStyle w:val="bold"/>
                <w:sz w:val="16"/>
              </w:rPr>
              <w:t>Access the SAP Fiori App</w:t>
            </w:r>
          </w:p>
        </w:tc>
        <w:tc>
          <w:tcPr>
            <w:tcW w:w="0" w:type="auto"/>
          </w:tcPr>
          <w:p w:rsidR="00B153F4" w:rsidRPr="00CD088D" w:rsidRDefault="000A373D">
            <w:pPr>
              <w:rPr>
                <w:sz w:val="16"/>
              </w:rPr>
            </w:pPr>
            <w:r w:rsidRPr="00CD088D">
              <w:rPr>
                <w:sz w:val="16"/>
              </w:rPr>
              <w:t xml:space="preserve">Open </w:t>
            </w:r>
            <w:r w:rsidRPr="00CD088D">
              <w:rPr>
                <w:rStyle w:val="screenelement"/>
                <w:sz w:val="16"/>
              </w:rPr>
              <w:t>Verify Data Flow</w:t>
            </w:r>
            <w:r w:rsidRPr="00CD088D">
              <w:rPr>
                <w:sz w:val="16"/>
              </w:rPr>
              <w:t xml:space="preserve"> </w:t>
            </w:r>
            <w:r w:rsidRPr="00CD088D">
              <w:rPr>
                <w:rStyle w:val="CourierNew"/>
                <w:sz w:val="16"/>
              </w:rPr>
              <w:t>(ACC_ECS_MAINTAIN)</w:t>
            </w:r>
            <w:r w:rsidRPr="00CD088D">
              <w:rPr>
                <w:sz w:val="16"/>
              </w:rPr>
              <w:t>.</w:t>
            </w:r>
          </w:p>
        </w:tc>
        <w:tc>
          <w:tcPr>
            <w:tcW w:w="0" w:type="auto"/>
          </w:tcPr>
          <w:p w:rsidR="00B153F4" w:rsidRPr="00CD088D" w:rsidRDefault="000A373D">
            <w:pPr>
              <w:rPr>
                <w:sz w:val="16"/>
              </w:rPr>
            </w:pPr>
            <w:r w:rsidRPr="00CD088D">
              <w:rPr>
                <w:sz w:val="16"/>
              </w:rPr>
              <w:t xml:space="preserve">The </w:t>
            </w:r>
            <w:r w:rsidRPr="00CD088D">
              <w:rPr>
                <w:rStyle w:val="screenelement"/>
                <w:sz w:val="16"/>
              </w:rPr>
              <w:t>Error Correction and Suspense Accounting Selection Screen</w:t>
            </w:r>
            <w:r w:rsidRPr="00CD088D">
              <w:rPr>
                <w:sz w:val="16"/>
              </w:rPr>
              <w:t xml:space="preserve"> is displayed.</w:t>
            </w: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3</w:t>
            </w:r>
          </w:p>
        </w:tc>
        <w:tc>
          <w:tcPr>
            <w:tcW w:w="0" w:type="auto"/>
          </w:tcPr>
          <w:p w:rsidR="00B153F4" w:rsidRPr="00CD088D" w:rsidRDefault="000A373D">
            <w:pPr>
              <w:rPr>
                <w:sz w:val="16"/>
              </w:rPr>
            </w:pPr>
            <w:r w:rsidRPr="00CD088D">
              <w:rPr>
                <w:rStyle w:val="bold"/>
                <w:sz w:val="16"/>
              </w:rPr>
              <w:t>Make Entries</w:t>
            </w:r>
          </w:p>
        </w:tc>
        <w:tc>
          <w:tcPr>
            <w:tcW w:w="0" w:type="auto"/>
          </w:tcPr>
          <w:p w:rsidR="00CD088D" w:rsidRPr="00CD088D" w:rsidRDefault="000A373D">
            <w:pPr>
              <w:rPr>
                <w:sz w:val="16"/>
              </w:rPr>
            </w:pPr>
            <w:r w:rsidRPr="00CD088D">
              <w:rPr>
                <w:sz w:val="16"/>
              </w:rPr>
              <w:t xml:space="preserve">Make the following entries and choose </w:t>
            </w:r>
            <w:r w:rsidRPr="00CD088D">
              <w:rPr>
                <w:rStyle w:val="screenelement"/>
                <w:sz w:val="16"/>
              </w:rPr>
              <w:t>Execute.</w:t>
            </w:r>
          </w:p>
          <w:p w:rsidR="00B153F4" w:rsidRPr="00CD088D" w:rsidRDefault="000A373D">
            <w:pPr>
              <w:rPr>
                <w:sz w:val="16"/>
              </w:rPr>
            </w:pPr>
            <w:r w:rsidRPr="00CD088D">
              <w:rPr>
                <w:rStyle w:val="screenelement"/>
                <w:sz w:val="16"/>
              </w:rPr>
              <w:t>Co. Code of Pstd Doc.</w:t>
            </w:r>
            <w:r w:rsidRPr="00CD088D">
              <w:rPr>
                <w:sz w:val="16"/>
              </w:rPr>
              <w:t xml:space="preserve">: </w:t>
            </w:r>
            <w:r w:rsidRPr="00CD088D">
              <w:rPr>
                <w:rStyle w:val="userinput"/>
                <w:sz w:val="16"/>
              </w:rPr>
              <w:t>3310</w:t>
            </w:r>
          </w:p>
        </w:tc>
        <w:tc>
          <w:tcPr>
            <w:tcW w:w="0" w:type="auto"/>
          </w:tcPr>
          <w:p w:rsidR="00B153F4" w:rsidRPr="00CD088D" w:rsidRDefault="000A373D">
            <w:pPr>
              <w:rPr>
                <w:sz w:val="16"/>
              </w:rPr>
            </w:pPr>
            <w:r w:rsidRPr="00CD088D">
              <w:rPr>
                <w:sz w:val="16"/>
              </w:rPr>
              <w:t>If there are no documents with errors, the system displays an empty list.</w:t>
            </w: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4</w:t>
            </w:r>
          </w:p>
        </w:tc>
        <w:tc>
          <w:tcPr>
            <w:tcW w:w="0" w:type="auto"/>
          </w:tcPr>
          <w:p w:rsidR="00B153F4" w:rsidRPr="00CD088D" w:rsidRDefault="000A373D">
            <w:pPr>
              <w:rPr>
                <w:sz w:val="16"/>
              </w:rPr>
            </w:pPr>
            <w:r w:rsidRPr="00CD088D">
              <w:rPr>
                <w:rStyle w:val="bold"/>
                <w:sz w:val="16"/>
              </w:rPr>
              <w:t>Process Error</w:t>
            </w:r>
          </w:p>
        </w:tc>
        <w:tc>
          <w:tcPr>
            <w:tcW w:w="0" w:type="auto"/>
          </w:tcPr>
          <w:p w:rsidR="00B153F4" w:rsidRPr="00CD088D" w:rsidRDefault="000A373D">
            <w:pPr>
              <w:rPr>
                <w:sz w:val="16"/>
              </w:rPr>
            </w:pPr>
            <w:r w:rsidRPr="00CD088D">
              <w:rPr>
                <w:sz w:val="16"/>
              </w:rPr>
              <w:t xml:space="preserve">Select a line with an error and choose </w:t>
            </w:r>
            <w:r w:rsidRPr="00CD088D">
              <w:rPr>
                <w:rStyle w:val="screenelement"/>
                <w:sz w:val="16"/>
              </w:rPr>
              <w:t>Start Processing</w:t>
            </w:r>
            <w:r w:rsidRPr="00CD088D">
              <w:rPr>
                <w:sz w:val="16"/>
              </w:rPr>
              <w:t>.</w:t>
            </w:r>
          </w:p>
        </w:tc>
        <w:tc>
          <w:tcPr>
            <w:tcW w:w="0" w:type="auto"/>
          </w:tcPr>
          <w:p w:rsidR="00B153F4" w:rsidRPr="00CD088D" w:rsidRDefault="000A373D">
            <w:pPr>
              <w:rPr>
                <w:sz w:val="16"/>
              </w:rPr>
            </w:pPr>
            <w:r w:rsidRPr="00CD088D">
              <w:rPr>
                <w:sz w:val="16"/>
              </w:rPr>
              <w:t xml:space="preserve">The </w:t>
            </w:r>
            <w:r w:rsidRPr="00CD088D">
              <w:rPr>
                <w:rStyle w:val="screenelement"/>
                <w:sz w:val="16"/>
              </w:rPr>
              <w:t>Error Correction and Suspense Accounting: Processing of ECS Items</w:t>
            </w:r>
            <w:r w:rsidRPr="00CD088D">
              <w:rPr>
                <w:sz w:val="16"/>
              </w:rPr>
              <w:t xml:space="preserve"> view is displayed.</w:t>
            </w: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5</w:t>
            </w:r>
          </w:p>
        </w:tc>
        <w:tc>
          <w:tcPr>
            <w:tcW w:w="0" w:type="auto"/>
          </w:tcPr>
          <w:p w:rsidR="00B153F4" w:rsidRPr="00CD088D" w:rsidRDefault="000A373D">
            <w:pPr>
              <w:rPr>
                <w:sz w:val="16"/>
              </w:rPr>
            </w:pPr>
            <w:r w:rsidRPr="00CD088D">
              <w:rPr>
                <w:rStyle w:val="bold"/>
                <w:sz w:val="16"/>
              </w:rPr>
              <w:t>Show Detail</w:t>
            </w:r>
          </w:p>
        </w:tc>
        <w:tc>
          <w:tcPr>
            <w:tcW w:w="0" w:type="auto"/>
          </w:tcPr>
          <w:p w:rsidR="00B153F4" w:rsidRPr="00CD088D" w:rsidRDefault="000A373D">
            <w:pPr>
              <w:rPr>
                <w:sz w:val="16"/>
              </w:rPr>
            </w:pPr>
            <w:r w:rsidRPr="00CD088D">
              <w:rPr>
                <w:sz w:val="16"/>
              </w:rPr>
              <w:t xml:space="preserve">Select the line and choose </w:t>
            </w:r>
            <w:r w:rsidRPr="00CD088D">
              <w:rPr>
                <w:rStyle w:val="screenelement"/>
                <w:sz w:val="16"/>
              </w:rPr>
              <w:t>Detail Screen</w:t>
            </w:r>
            <w:r w:rsidRPr="00CD088D">
              <w:rPr>
                <w:sz w:val="16"/>
              </w:rPr>
              <w:t>.</w:t>
            </w:r>
          </w:p>
        </w:tc>
        <w:tc>
          <w:tcPr>
            <w:tcW w:w="0" w:type="auto"/>
          </w:tcPr>
          <w:p w:rsidR="00B153F4" w:rsidRPr="00CD088D" w:rsidRDefault="000A373D">
            <w:pPr>
              <w:rPr>
                <w:sz w:val="16"/>
              </w:rPr>
            </w:pPr>
            <w:r w:rsidRPr="00CD088D">
              <w:rPr>
                <w:sz w:val="16"/>
              </w:rPr>
              <w:t xml:space="preserve">The </w:t>
            </w:r>
            <w:r w:rsidRPr="00CD088D">
              <w:rPr>
                <w:rStyle w:val="screenelement"/>
                <w:sz w:val="16"/>
              </w:rPr>
              <w:t>ECS Item: Detail View</w:t>
            </w:r>
            <w:r w:rsidRPr="00CD088D">
              <w:rPr>
                <w:sz w:val="16"/>
              </w:rPr>
              <w:t xml:space="preserve"> view displays.</w:t>
            </w: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6</w:t>
            </w:r>
          </w:p>
        </w:tc>
        <w:tc>
          <w:tcPr>
            <w:tcW w:w="0" w:type="auto"/>
          </w:tcPr>
          <w:p w:rsidR="00B153F4" w:rsidRPr="00CD088D" w:rsidRDefault="000A373D">
            <w:pPr>
              <w:rPr>
                <w:sz w:val="16"/>
              </w:rPr>
            </w:pPr>
            <w:r w:rsidRPr="00CD088D">
              <w:rPr>
                <w:rStyle w:val="bold"/>
                <w:sz w:val="16"/>
              </w:rPr>
              <w:t>Correct Additional Fields</w:t>
            </w:r>
          </w:p>
        </w:tc>
        <w:tc>
          <w:tcPr>
            <w:tcW w:w="0" w:type="auto"/>
          </w:tcPr>
          <w:p w:rsidR="00B153F4" w:rsidRPr="00CD088D" w:rsidRDefault="000A373D">
            <w:pPr>
              <w:rPr>
                <w:sz w:val="16"/>
              </w:rPr>
            </w:pPr>
            <w:r w:rsidRPr="00CD088D">
              <w:rPr>
                <w:sz w:val="16"/>
              </w:rPr>
              <w:t xml:space="preserve">Choose </w:t>
            </w:r>
            <w:r w:rsidRPr="00CD088D">
              <w:rPr>
                <w:rStyle w:val="screenelement"/>
                <w:sz w:val="16"/>
              </w:rPr>
              <w:t>Additional Input Fields</w:t>
            </w:r>
            <w:r w:rsidRPr="00CD088D">
              <w:rPr>
                <w:sz w:val="16"/>
              </w:rPr>
              <w:t>. Make any necessary corrections.</w:t>
            </w:r>
          </w:p>
        </w:tc>
        <w:tc>
          <w:tcPr>
            <w:tcW w:w="0" w:type="auto"/>
          </w:tcPr>
          <w:p w:rsidR="00B153F4" w:rsidRPr="00CD088D" w:rsidRDefault="00B153F4">
            <w:pPr>
              <w:rPr>
                <w:sz w:val="16"/>
              </w:rPr>
            </w:pP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7</w:t>
            </w:r>
          </w:p>
        </w:tc>
        <w:tc>
          <w:tcPr>
            <w:tcW w:w="0" w:type="auto"/>
          </w:tcPr>
          <w:p w:rsidR="00B153F4" w:rsidRPr="00CD088D" w:rsidRDefault="000A373D">
            <w:pPr>
              <w:rPr>
                <w:sz w:val="16"/>
              </w:rPr>
            </w:pPr>
            <w:r w:rsidRPr="00CD088D">
              <w:rPr>
                <w:rStyle w:val="bold"/>
                <w:sz w:val="16"/>
              </w:rPr>
              <w:t>Post</w:t>
            </w:r>
          </w:p>
        </w:tc>
        <w:tc>
          <w:tcPr>
            <w:tcW w:w="0" w:type="auto"/>
          </w:tcPr>
          <w:p w:rsidR="00B153F4" w:rsidRPr="00CD088D" w:rsidRDefault="000A373D">
            <w:pPr>
              <w:rPr>
                <w:sz w:val="16"/>
              </w:rPr>
            </w:pPr>
            <w:r w:rsidRPr="00CD088D">
              <w:rPr>
                <w:sz w:val="16"/>
              </w:rPr>
              <w:t xml:space="preserve">Choose </w:t>
            </w:r>
            <w:r w:rsidRPr="00CD088D">
              <w:rPr>
                <w:rStyle w:val="screenelement"/>
                <w:sz w:val="16"/>
              </w:rPr>
              <w:t>Save</w:t>
            </w:r>
            <w:r w:rsidRPr="00CD088D">
              <w:rPr>
                <w:sz w:val="16"/>
              </w:rPr>
              <w:t>.</w:t>
            </w:r>
          </w:p>
        </w:tc>
        <w:tc>
          <w:tcPr>
            <w:tcW w:w="0" w:type="auto"/>
          </w:tcPr>
          <w:p w:rsidR="00B153F4" w:rsidRPr="00CD088D" w:rsidRDefault="00B153F4">
            <w:pPr>
              <w:rPr>
                <w:sz w:val="16"/>
              </w:rPr>
            </w:pPr>
          </w:p>
        </w:tc>
        <w:tc>
          <w:tcPr>
            <w:tcW w:w="0" w:type="auto"/>
          </w:tcPr>
          <w:p w:rsidR="000A373D" w:rsidRPr="00CD088D" w:rsidRDefault="000A373D">
            <w:pPr>
              <w:rPr>
                <w:sz w:val="16"/>
              </w:rPr>
            </w:pPr>
          </w:p>
        </w:tc>
      </w:tr>
    </w:tbl>
    <w:p w:rsidR="00B153F4" w:rsidRDefault="000A373D">
      <w:pPr>
        <w:pStyle w:val="Heading2"/>
      </w:pPr>
      <w:bookmarkStart w:id="210" w:name="unique_13"/>
      <w:bookmarkStart w:id="211" w:name="_Toc232863226"/>
      <w:r>
        <w:t>Perform Advanced Foreign Currency Valuation</w:t>
      </w:r>
      <w:bookmarkEnd w:id="210"/>
      <w:bookmarkEnd w:id="211"/>
    </w:p>
    <w:p w:rsidR="00B153F4" w:rsidRDefault="000A373D">
      <w:pPr>
        <w:pStyle w:val="sectiontitle"/>
      </w:pPr>
      <w:r>
        <w:t>Test Administration</w:t>
      </w:r>
    </w:p>
    <w:p w:rsidR="00B153F4" w:rsidRDefault="000A373D">
      <w:r>
        <w:t>Customer project: Fill in the project-specific parts.</w:t>
      </w:r>
    </w:p>
    <w:p w:rsidR="00B153F4" w:rsidRDefault="00B153F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153F4" w:rsidRPr="00CD088D" w:rsidTr="00CD088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r>
      <w:tr w:rsidR="00B153F4" w:rsidRPr="00CD088D" w:rsidTr="00CD088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r>
      <w:tr w:rsidR="00B153F4" w:rsidRPr="00CD088D" w:rsidTr="00CD088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rStyle w:val="userinput"/>
                <w:sz w:val="12"/>
              </w:rPr>
              <w:t>&lt;State the Service Provider, Customer or Joint Service Provider and Customer&gt;</w:t>
            </w:r>
          </w:p>
        </w:tc>
      </w:tr>
    </w:tbl>
    <w:p w:rsidR="00B153F4" w:rsidRDefault="000A373D">
      <w:pPr>
        <w:pStyle w:val="sectiontitle"/>
      </w:pPr>
      <w:r>
        <w:t>Purpose</w:t>
      </w:r>
    </w:p>
    <w:p w:rsidR="00B153F4" w:rsidRDefault="000A373D">
      <w:r>
        <w:t>In this activity, you perform advanced foreign currency valuation.</w:t>
      </w:r>
    </w:p>
    <w:tbl>
      <w:tblPr>
        <w:tblStyle w:val="SAPNote"/>
        <w:tblW w:w="4975" w:type="pct"/>
        <w:tblLook w:val="0600" w:firstRow="0" w:lastRow="0" w:firstColumn="0" w:lastColumn="0" w:noHBand="1" w:noVBand="1"/>
      </w:tblPr>
      <w:tblGrid>
        <w:gridCol w:w="14195"/>
      </w:tblGrid>
      <w:tr w:rsidR="00B153F4" w:rsidTr="00CD088D">
        <w:tc>
          <w:tcPr>
            <w:tcW w:w="0" w:type="auto"/>
          </w:tcPr>
          <w:p w:rsidR="00B153F4" w:rsidRDefault="000A373D">
            <w:r>
              <w:rPr>
                <w:rStyle w:val="bold"/>
              </w:rPr>
              <w:t xml:space="preserve">Note </w:t>
            </w:r>
            <w:r>
              <w:t xml:space="preserve">If there are no postings in the productive system, you can deactivate </w:t>
            </w:r>
            <w:r>
              <w:rPr>
                <w:rStyle w:val="bold"/>
              </w:rPr>
              <w:t>Advanced Foreign Currency Valuation</w:t>
            </w:r>
            <w:r>
              <w:t>.</w:t>
            </w:r>
          </w:p>
        </w:tc>
      </w:tr>
    </w:tbl>
    <w:p w:rsidR="00B153F4" w:rsidRDefault="00B153F4"/>
    <w:tbl>
      <w:tblPr>
        <w:tblStyle w:val="SAPNote"/>
        <w:tblW w:w="4975" w:type="pct"/>
        <w:tblLook w:val="0600" w:firstRow="0" w:lastRow="0" w:firstColumn="0" w:lastColumn="0" w:noHBand="1" w:noVBand="1"/>
      </w:tblPr>
      <w:tblGrid>
        <w:gridCol w:w="14195"/>
      </w:tblGrid>
      <w:tr w:rsidR="00B153F4" w:rsidTr="00CD088D">
        <w:tc>
          <w:tcPr>
            <w:tcW w:w="0" w:type="auto"/>
          </w:tcPr>
          <w:p w:rsidR="00B153F4" w:rsidRDefault="000A373D">
            <w:r>
              <w:rPr>
                <w:rStyle w:val="bold"/>
              </w:rPr>
              <w:t xml:space="preserve">Note </w:t>
            </w:r>
            <w:r>
              <w:t>To run advanced foreign currency valuation for a different ledger (such as 2L (IFRS) or 3L (USGP)), you must create a financial statement version for IFRS/USGP (based on YCOA) first, then assign it and YCOA to the IFRS/USGP accounting principle together.</w:t>
            </w:r>
          </w:p>
        </w:tc>
      </w:tr>
    </w:tbl>
    <w:p w:rsidR="00B153F4" w:rsidRDefault="000A373D">
      <w:pPr>
        <w:pStyle w:val="sectiontitle"/>
      </w:pPr>
      <w:r>
        <w:lastRenderedPageBreak/>
        <w:t>Prerequisites</w:t>
      </w:r>
    </w:p>
    <w:p w:rsidR="00CD088D" w:rsidRDefault="000A373D">
      <w:r>
        <w:t xml:space="preserve">Ensure that you've maintained the </w:t>
      </w:r>
      <w:r>
        <w:t xml:space="preserve">following settings in the </w:t>
      </w:r>
      <w:r>
        <w:rPr>
          <w:rStyle w:val="bold"/>
        </w:rPr>
        <w:t>Preliminary Steps</w:t>
      </w:r>
      <w:r>
        <w:t xml:space="preserve"> section:</w:t>
      </w:r>
    </w:p>
    <w:p w:rsidR="00B153F4" w:rsidRDefault="000A373D">
      <w:pPr>
        <w:pStyle w:val="listpara1"/>
        <w:numPr>
          <w:ilvl w:val="0"/>
          <w:numId w:val="103"/>
        </w:numPr>
      </w:pPr>
      <w:hyperlink r:id="rId140" w:history="1">
        <w:r>
          <w:t>Define Rules for Advanced Foreign Currency Valuation</w:t>
        </w:r>
      </w:hyperlink>
      <w:r>
        <w:t xml:space="preserve">  [page ] </w:t>
      </w:r>
      <w:r>
        <w:fldChar w:fldCharType="begin"/>
      </w:r>
      <w:r>
        <w:instrText xml:space="preserve"> PAGEREF unique_21 </w:instrText>
      </w:r>
      <w:r>
        <w:fldChar w:fldCharType="separate"/>
      </w:r>
      <w:r w:rsidR="00CD088D">
        <w:rPr>
          <w:noProof/>
        </w:rPr>
        <w:t>20</w:t>
      </w:r>
      <w:r>
        <w:fldChar w:fldCharType="end"/>
      </w:r>
    </w:p>
    <w:p w:rsidR="00B153F4" w:rsidRDefault="000A373D">
      <w:pPr>
        <w:pStyle w:val="listpara1"/>
        <w:numPr>
          <w:ilvl w:val="0"/>
          <w:numId w:val="3"/>
        </w:numPr>
      </w:pPr>
      <w:hyperlink r:id="rId141" w:history="1">
        <w:r>
          <w:t>Assign Rules for Foreign Currency Valuation to Accounting Principles</w:t>
        </w:r>
      </w:hyperlink>
      <w:r>
        <w:t xml:space="preserve">  [page ] </w:t>
      </w:r>
      <w:r>
        <w:fldChar w:fldCharType="begin"/>
      </w:r>
      <w:r>
        <w:instrText xml:space="preserve"> PAGEREF unique_22 </w:instrText>
      </w:r>
      <w:r>
        <w:fldChar w:fldCharType="separate"/>
      </w:r>
      <w:r w:rsidR="00CD088D">
        <w:rPr>
          <w:noProof/>
        </w:rPr>
        <w:t>23</w:t>
      </w:r>
      <w:r>
        <w:fldChar w:fldCharType="end"/>
      </w:r>
    </w:p>
    <w:p w:rsidR="00CD088D" w:rsidRDefault="000A373D">
      <w:pPr>
        <w:pStyle w:val="listpara1"/>
        <w:numPr>
          <w:ilvl w:val="0"/>
          <w:numId w:val="3"/>
        </w:numPr>
      </w:pPr>
      <w:hyperlink r:id="rId142" w:history="1">
        <w:r>
          <w:t>Assign Semantic Tags to Financial Statement Versions</w:t>
        </w:r>
      </w:hyperlink>
      <w:r>
        <w:t xml:space="preserve">  [page ] </w:t>
      </w:r>
      <w:r>
        <w:fldChar w:fldCharType="begin"/>
      </w:r>
      <w:r>
        <w:instrText xml:space="preserve"> PAGEREF unique_20 </w:instrText>
      </w:r>
      <w:r>
        <w:fldChar w:fldCharType="separate"/>
      </w:r>
      <w:r w:rsidR="00CD088D">
        <w:rPr>
          <w:noProof/>
        </w:rPr>
        <w:t>19</w:t>
      </w:r>
      <w:r>
        <w:fldChar w:fldCharType="end"/>
      </w:r>
    </w:p>
    <w:p w:rsidR="00CD088D" w:rsidRDefault="000A373D">
      <w:pPr>
        <w:pStyle w:val="listpara2"/>
        <w:numPr>
          <w:ilvl w:val="1"/>
          <w:numId w:val="3"/>
        </w:numPr>
      </w:pPr>
      <w:r>
        <w:t>Only the G/L accounts assigned to the semantic tag; FX is included in the foreign currency valuation run.</w:t>
      </w:r>
    </w:p>
    <w:p w:rsidR="00B153F4" w:rsidRDefault="000A373D">
      <w:r>
        <w:t>Ensure that a different exchange rate is maintained for each period to test the foreign currency valuation.</w:t>
      </w:r>
    </w:p>
    <w:p w:rsidR="00B153F4" w:rsidRDefault="000A373D">
      <w:pPr>
        <w:pStyle w:val="sectiontitle"/>
      </w:pPr>
      <w:r>
        <w:t>Procedure</w:t>
      </w:r>
    </w:p>
    <w:tbl>
      <w:tblPr>
        <w:tblStyle w:val="SAPStandardTable"/>
        <w:tblW w:w="5000" w:type="pct"/>
        <w:tblInd w:w="3" w:type="dxa"/>
        <w:tblLook w:val="0620" w:firstRow="1" w:lastRow="0" w:firstColumn="0" w:lastColumn="0" w:noHBand="1" w:noVBand="1"/>
      </w:tblPr>
      <w:tblGrid>
        <w:gridCol w:w="689"/>
        <w:gridCol w:w="1424"/>
        <w:gridCol w:w="5209"/>
        <w:gridCol w:w="5805"/>
        <w:gridCol w:w="1177"/>
      </w:tblGrid>
      <w:tr w:rsidR="00B153F4" w:rsidRPr="00CD088D" w:rsidTr="00CD088D">
        <w:trPr>
          <w:cnfStyle w:val="100000000000" w:firstRow="1" w:lastRow="0" w:firstColumn="0" w:lastColumn="0" w:oddVBand="0" w:evenVBand="0" w:oddHBand="0" w:evenHBand="0" w:firstRowFirstColumn="0" w:firstRowLastColumn="0" w:lastRowFirstColumn="0" w:lastRowLastColumn="0"/>
        </w:trPr>
        <w:tc>
          <w:tcPr>
            <w:tcW w:w="0" w:type="auto"/>
          </w:tcPr>
          <w:p w:rsidR="00B153F4" w:rsidRPr="00CD088D" w:rsidRDefault="000A373D">
            <w:pPr>
              <w:pStyle w:val="boldparagraph"/>
              <w:rPr>
                <w:sz w:val="16"/>
              </w:rPr>
            </w:pPr>
            <w:r w:rsidRPr="00CD088D">
              <w:rPr>
                <w:sz w:val="16"/>
              </w:rPr>
              <w:t>Test Step #</w:t>
            </w:r>
          </w:p>
        </w:tc>
        <w:tc>
          <w:tcPr>
            <w:tcW w:w="0" w:type="auto"/>
          </w:tcPr>
          <w:p w:rsidR="00B153F4" w:rsidRPr="00CD088D" w:rsidRDefault="000A373D">
            <w:pPr>
              <w:pStyle w:val="boldparagraph"/>
              <w:rPr>
                <w:sz w:val="16"/>
              </w:rPr>
            </w:pPr>
            <w:r w:rsidRPr="00CD088D">
              <w:rPr>
                <w:sz w:val="16"/>
              </w:rPr>
              <w:t>Test Step Name</w:t>
            </w:r>
          </w:p>
        </w:tc>
        <w:tc>
          <w:tcPr>
            <w:tcW w:w="0" w:type="auto"/>
          </w:tcPr>
          <w:p w:rsidR="00B153F4" w:rsidRPr="00CD088D" w:rsidRDefault="000A373D">
            <w:pPr>
              <w:pStyle w:val="boldparagraph"/>
              <w:rPr>
                <w:sz w:val="16"/>
              </w:rPr>
            </w:pPr>
            <w:r w:rsidRPr="00CD088D">
              <w:rPr>
                <w:sz w:val="16"/>
              </w:rPr>
              <w:t>Instruction</w:t>
            </w:r>
          </w:p>
        </w:tc>
        <w:tc>
          <w:tcPr>
            <w:tcW w:w="0" w:type="auto"/>
          </w:tcPr>
          <w:p w:rsidR="00B153F4" w:rsidRPr="00CD088D" w:rsidRDefault="000A373D">
            <w:pPr>
              <w:pStyle w:val="boldparagraph"/>
              <w:rPr>
                <w:sz w:val="16"/>
              </w:rPr>
            </w:pPr>
            <w:r w:rsidRPr="00CD088D">
              <w:rPr>
                <w:sz w:val="16"/>
              </w:rPr>
              <w:t>Expected Result</w:t>
            </w:r>
          </w:p>
        </w:tc>
        <w:tc>
          <w:tcPr>
            <w:tcW w:w="0" w:type="auto"/>
          </w:tcPr>
          <w:p w:rsidR="00B153F4" w:rsidRPr="00CD088D" w:rsidRDefault="000A373D">
            <w:pPr>
              <w:pStyle w:val="boldparagraph"/>
              <w:rPr>
                <w:sz w:val="16"/>
              </w:rPr>
            </w:pPr>
            <w:r w:rsidRPr="00CD088D">
              <w:rPr>
                <w:sz w:val="16"/>
              </w:rPr>
              <w:t>Pass / Fail / Comment</w:t>
            </w:r>
          </w:p>
        </w:tc>
      </w:tr>
      <w:tr w:rsidR="00B153F4" w:rsidRPr="00CD088D" w:rsidTr="00CD088D">
        <w:tc>
          <w:tcPr>
            <w:tcW w:w="0" w:type="auto"/>
          </w:tcPr>
          <w:p w:rsidR="00B153F4" w:rsidRPr="00CD088D" w:rsidRDefault="000A373D">
            <w:pPr>
              <w:rPr>
                <w:sz w:val="16"/>
              </w:rPr>
            </w:pPr>
            <w:r w:rsidRPr="00CD088D">
              <w:rPr>
                <w:sz w:val="16"/>
              </w:rPr>
              <w:t>1</w:t>
            </w:r>
          </w:p>
        </w:tc>
        <w:tc>
          <w:tcPr>
            <w:tcW w:w="0" w:type="auto"/>
          </w:tcPr>
          <w:p w:rsidR="00B153F4" w:rsidRPr="00CD088D" w:rsidRDefault="000A373D">
            <w:pPr>
              <w:rPr>
                <w:sz w:val="16"/>
              </w:rPr>
            </w:pPr>
            <w:r w:rsidRPr="00CD088D">
              <w:rPr>
                <w:rStyle w:val="bold"/>
                <w:sz w:val="16"/>
              </w:rPr>
              <w:t>Log On</w:t>
            </w:r>
          </w:p>
        </w:tc>
        <w:tc>
          <w:tcPr>
            <w:tcW w:w="0" w:type="auto"/>
          </w:tcPr>
          <w:p w:rsidR="00B153F4" w:rsidRPr="00CD088D" w:rsidRDefault="000A373D">
            <w:pPr>
              <w:rPr>
                <w:sz w:val="16"/>
              </w:rPr>
            </w:pPr>
            <w:r w:rsidRPr="00CD088D">
              <w:rPr>
                <w:sz w:val="16"/>
              </w:rPr>
              <w:t>Log on to the SAP Fiori launchpad as a General Ledger Accountant.</w:t>
            </w: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2</w:t>
            </w:r>
          </w:p>
        </w:tc>
        <w:tc>
          <w:tcPr>
            <w:tcW w:w="0" w:type="auto"/>
          </w:tcPr>
          <w:p w:rsidR="00B153F4" w:rsidRPr="00CD088D" w:rsidRDefault="000A373D">
            <w:pPr>
              <w:rPr>
                <w:sz w:val="16"/>
              </w:rPr>
            </w:pPr>
            <w:r w:rsidRPr="00CD088D">
              <w:rPr>
                <w:rStyle w:val="bold"/>
                <w:sz w:val="16"/>
              </w:rPr>
              <w:t>Access the SAP Fiori App</w:t>
            </w:r>
          </w:p>
        </w:tc>
        <w:tc>
          <w:tcPr>
            <w:tcW w:w="0" w:type="auto"/>
          </w:tcPr>
          <w:p w:rsidR="00B153F4" w:rsidRPr="00CD088D" w:rsidRDefault="000A373D">
            <w:pPr>
              <w:rPr>
                <w:sz w:val="16"/>
              </w:rPr>
            </w:pPr>
            <w:r w:rsidRPr="00CD088D">
              <w:rPr>
                <w:sz w:val="16"/>
              </w:rPr>
              <w:t xml:space="preserve">Open </w:t>
            </w:r>
            <w:r w:rsidRPr="00CD088D">
              <w:rPr>
                <w:rStyle w:val="screenelement"/>
                <w:sz w:val="16"/>
              </w:rPr>
              <w:t>Schedule General Ledger Jobs</w:t>
            </w:r>
            <w:r w:rsidRPr="00CD088D">
              <w:rPr>
                <w:sz w:val="16"/>
              </w:rPr>
              <w:t xml:space="preserve"> </w:t>
            </w:r>
            <w:r w:rsidRPr="00CD088D">
              <w:rPr>
                <w:rStyle w:val="CourierNew"/>
                <w:sz w:val="16"/>
              </w:rPr>
              <w:t>(F1927)</w:t>
            </w:r>
            <w:r w:rsidRPr="00CD088D">
              <w:rPr>
                <w:sz w:val="16"/>
              </w:rPr>
              <w:t>.</w:t>
            </w:r>
          </w:p>
        </w:tc>
        <w:tc>
          <w:tcPr>
            <w:tcW w:w="0" w:type="auto"/>
          </w:tcPr>
          <w:p w:rsidR="00B153F4" w:rsidRPr="00CD088D" w:rsidRDefault="000A373D">
            <w:pPr>
              <w:rPr>
                <w:sz w:val="16"/>
              </w:rPr>
            </w:pPr>
            <w:r w:rsidRPr="00CD088D">
              <w:rPr>
                <w:sz w:val="16"/>
              </w:rPr>
              <w:t xml:space="preserve">The </w:t>
            </w:r>
            <w:r w:rsidRPr="00CD088D">
              <w:rPr>
                <w:rStyle w:val="screenelement"/>
                <w:sz w:val="16"/>
              </w:rPr>
              <w:t>Application Jobs</w:t>
            </w:r>
            <w:r w:rsidRPr="00CD088D">
              <w:rPr>
                <w:sz w:val="16"/>
              </w:rPr>
              <w:t xml:space="preserve"> view is displayed.</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3</w:t>
            </w:r>
          </w:p>
        </w:tc>
        <w:tc>
          <w:tcPr>
            <w:tcW w:w="0" w:type="auto"/>
          </w:tcPr>
          <w:p w:rsidR="00B153F4" w:rsidRPr="00CD088D" w:rsidRDefault="000A373D">
            <w:pPr>
              <w:rPr>
                <w:sz w:val="16"/>
              </w:rPr>
            </w:pPr>
            <w:r w:rsidRPr="00CD088D">
              <w:rPr>
                <w:rStyle w:val="bold"/>
                <w:sz w:val="16"/>
              </w:rPr>
              <w:t>New Job</w:t>
            </w:r>
          </w:p>
        </w:tc>
        <w:tc>
          <w:tcPr>
            <w:tcW w:w="0" w:type="auto"/>
          </w:tcPr>
          <w:p w:rsidR="00B153F4" w:rsidRPr="00CD088D" w:rsidRDefault="000A373D">
            <w:pPr>
              <w:rPr>
                <w:sz w:val="16"/>
              </w:rPr>
            </w:pPr>
            <w:r w:rsidRPr="00CD088D">
              <w:rPr>
                <w:sz w:val="16"/>
              </w:rPr>
              <w:t xml:space="preserve">Choose </w:t>
            </w:r>
            <w:r w:rsidRPr="00CD088D">
              <w:rPr>
                <w:rStyle w:val="screenelement"/>
                <w:sz w:val="16"/>
              </w:rPr>
              <w:t>Create</w:t>
            </w:r>
            <w:r w:rsidRPr="00CD088D">
              <w:rPr>
                <w:sz w:val="16"/>
              </w:rPr>
              <w:t>.</w:t>
            </w:r>
          </w:p>
        </w:tc>
        <w:tc>
          <w:tcPr>
            <w:tcW w:w="0" w:type="auto"/>
          </w:tcPr>
          <w:p w:rsidR="00B153F4" w:rsidRPr="00CD088D" w:rsidRDefault="000A373D">
            <w:pPr>
              <w:rPr>
                <w:sz w:val="16"/>
              </w:rPr>
            </w:pPr>
            <w:r w:rsidRPr="00CD088D">
              <w:rPr>
                <w:sz w:val="16"/>
              </w:rPr>
              <w:t xml:space="preserve">The </w:t>
            </w:r>
            <w:r w:rsidRPr="00CD088D">
              <w:rPr>
                <w:rStyle w:val="screenelement"/>
                <w:sz w:val="16"/>
              </w:rPr>
              <w:t>New Job: Advanced Foreign Currency Valuation</w:t>
            </w:r>
            <w:r w:rsidRPr="00CD088D">
              <w:rPr>
                <w:sz w:val="16"/>
              </w:rPr>
              <w:t xml:space="preserve"> view is displayed.</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4</w:t>
            </w:r>
          </w:p>
        </w:tc>
        <w:tc>
          <w:tcPr>
            <w:tcW w:w="0" w:type="auto"/>
          </w:tcPr>
          <w:p w:rsidR="00B153F4" w:rsidRPr="00CD088D" w:rsidRDefault="000A373D">
            <w:pPr>
              <w:rPr>
                <w:sz w:val="16"/>
              </w:rPr>
            </w:pPr>
            <w:r w:rsidRPr="00CD088D">
              <w:rPr>
                <w:rStyle w:val="bold"/>
                <w:sz w:val="16"/>
              </w:rPr>
              <w:t>Selection Criteria for Step 1</w:t>
            </w:r>
          </w:p>
        </w:tc>
        <w:tc>
          <w:tcPr>
            <w:tcW w:w="0" w:type="auto"/>
          </w:tcPr>
          <w:p w:rsidR="00CD088D" w:rsidRPr="00CD088D" w:rsidRDefault="000A373D">
            <w:pPr>
              <w:rPr>
                <w:sz w:val="16"/>
              </w:rPr>
            </w:pPr>
            <w:r w:rsidRPr="00CD088D">
              <w:rPr>
                <w:sz w:val="16"/>
              </w:rPr>
              <w:t xml:space="preserve">Make the following entries and choose </w:t>
            </w:r>
            <w:r w:rsidRPr="00CD088D">
              <w:rPr>
                <w:rStyle w:val="screenelement"/>
                <w:sz w:val="16"/>
              </w:rPr>
              <w:t>Step 2</w:t>
            </w:r>
            <w:r w:rsidRPr="00CD088D">
              <w:rPr>
                <w:sz w:val="16"/>
              </w:rPr>
              <w:t>:</w:t>
            </w:r>
          </w:p>
          <w:p w:rsidR="00CD088D" w:rsidRPr="00CD088D" w:rsidRDefault="000A373D">
            <w:pPr>
              <w:rPr>
                <w:sz w:val="16"/>
              </w:rPr>
            </w:pPr>
            <w:r w:rsidRPr="00CD088D">
              <w:rPr>
                <w:rStyle w:val="screenelement"/>
                <w:sz w:val="16"/>
              </w:rPr>
              <w:t>Job Template</w:t>
            </w:r>
            <w:r w:rsidRPr="00CD088D">
              <w:rPr>
                <w:sz w:val="16"/>
              </w:rPr>
              <w:t xml:space="preserve">: </w:t>
            </w:r>
            <w:r w:rsidRPr="00CD088D">
              <w:rPr>
                <w:rStyle w:val="userinput"/>
                <w:sz w:val="16"/>
              </w:rPr>
              <w:t>Advanced Foreign Currency Valuation</w:t>
            </w:r>
          </w:p>
          <w:p w:rsidR="00B153F4" w:rsidRPr="00CD088D" w:rsidRDefault="000A373D">
            <w:pPr>
              <w:rPr>
                <w:sz w:val="16"/>
              </w:rPr>
            </w:pPr>
            <w:r w:rsidRPr="00CD088D">
              <w:rPr>
                <w:rStyle w:val="screenelement"/>
                <w:sz w:val="16"/>
              </w:rPr>
              <w:t>Job Name</w:t>
            </w:r>
            <w:r w:rsidRPr="00CD088D">
              <w:rPr>
                <w:sz w:val="16"/>
              </w:rPr>
              <w:t xml:space="preserve">: </w:t>
            </w:r>
            <w:r w:rsidRPr="00CD088D">
              <w:rPr>
                <w:rStyle w:val="userinput"/>
                <w:sz w:val="16"/>
              </w:rPr>
              <w:t>Advanced Foreign Currency Valuation</w:t>
            </w: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5</w:t>
            </w:r>
          </w:p>
        </w:tc>
        <w:tc>
          <w:tcPr>
            <w:tcW w:w="0" w:type="auto"/>
          </w:tcPr>
          <w:p w:rsidR="00B153F4" w:rsidRPr="00CD088D" w:rsidRDefault="000A373D">
            <w:pPr>
              <w:rPr>
                <w:sz w:val="16"/>
              </w:rPr>
            </w:pPr>
            <w:r w:rsidRPr="00CD088D">
              <w:rPr>
                <w:rStyle w:val="bold"/>
                <w:sz w:val="16"/>
              </w:rPr>
              <w:t>Selection Criteria for Step 2</w:t>
            </w:r>
          </w:p>
        </w:tc>
        <w:tc>
          <w:tcPr>
            <w:tcW w:w="0" w:type="auto"/>
          </w:tcPr>
          <w:p w:rsidR="00CD088D" w:rsidRPr="00CD088D" w:rsidRDefault="000A373D">
            <w:pPr>
              <w:rPr>
                <w:sz w:val="16"/>
              </w:rPr>
            </w:pPr>
            <w:r w:rsidRPr="00CD088D">
              <w:rPr>
                <w:sz w:val="16"/>
              </w:rPr>
              <w:t xml:space="preserve">Make the following entries and choose </w:t>
            </w:r>
            <w:r w:rsidRPr="00CD088D">
              <w:rPr>
                <w:rStyle w:val="screenelement"/>
                <w:sz w:val="16"/>
              </w:rPr>
              <w:t>Step 3</w:t>
            </w:r>
            <w:r w:rsidRPr="00CD088D">
              <w:rPr>
                <w:sz w:val="16"/>
              </w:rPr>
              <w:t>:</w:t>
            </w:r>
          </w:p>
          <w:p w:rsidR="00B153F4" w:rsidRPr="00CD088D" w:rsidRDefault="000A373D">
            <w:pPr>
              <w:rPr>
                <w:sz w:val="16"/>
              </w:rPr>
            </w:pPr>
            <w:r w:rsidRPr="00CD088D">
              <w:rPr>
                <w:rStyle w:val="screenelement"/>
                <w:sz w:val="16"/>
              </w:rPr>
              <w:t>Start Immediately</w:t>
            </w:r>
            <w:r w:rsidRPr="00CD088D">
              <w:rPr>
                <w:sz w:val="16"/>
              </w:rPr>
              <w:t xml:space="preserve">: </w:t>
            </w:r>
            <w:r w:rsidRPr="00CD088D">
              <w:rPr>
                <w:rStyle w:val="userinput"/>
                <w:sz w:val="16"/>
              </w:rPr>
              <w:t>Selected</w:t>
            </w: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6</w:t>
            </w:r>
          </w:p>
        </w:tc>
        <w:tc>
          <w:tcPr>
            <w:tcW w:w="0" w:type="auto"/>
          </w:tcPr>
          <w:p w:rsidR="00B153F4" w:rsidRPr="00CD088D" w:rsidRDefault="000A373D">
            <w:pPr>
              <w:rPr>
                <w:sz w:val="16"/>
              </w:rPr>
            </w:pPr>
            <w:r w:rsidRPr="00CD088D">
              <w:rPr>
                <w:rStyle w:val="bold"/>
                <w:sz w:val="16"/>
              </w:rPr>
              <w:t>Selection Criteria for Step 3</w:t>
            </w:r>
          </w:p>
        </w:tc>
        <w:tc>
          <w:tcPr>
            <w:tcW w:w="0" w:type="auto"/>
          </w:tcPr>
          <w:p w:rsidR="00B153F4" w:rsidRPr="00CD088D" w:rsidRDefault="000A373D">
            <w:pPr>
              <w:rPr>
                <w:sz w:val="16"/>
              </w:rPr>
            </w:pPr>
            <w:r w:rsidRPr="00CD088D">
              <w:rPr>
                <w:sz w:val="16"/>
              </w:rPr>
              <w:t xml:space="preserve">Make the following entries and choose </w:t>
            </w:r>
            <w:r w:rsidRPr="00CD088D">
              <w:rPr>
                <w:rStyle w:val="screenelement"/>
                <w:sz w:val="16"/>
              </w:rPr>
              <w:t>Schedule</w:t>
            </w:r>
            <w:r w:rsidRPr="00CD088D">
              <w:rPr>
                <w:sz w:val="16"/>
              </w:rPr>
              <w:t>:</w:t>
            </w:r>
          </w:p>
          <w:p w:rsidR="00B153F4" w:rsidRPr="00CD088D" w:rsidRDefault="000A373D">
            <w:pPr>
              <w:rPr>
                <w:sz w:val="16"/>
              </w:rPr>
            </w:pPr>
            <w:r w:rsidRPr="00CD088D">
              <w:rPr>
                <w:rStyle w:val="screenelement"/>
                <w:sz w:val="16"/>
              </w:rPr>
              <w:t>Company Code</w:t>
            </w:r>
            <w:r w:rsidRPr="00CD088D">
              <w:rPr>
                <w:sz w:val="16"/>
              </w:rPr>
              <w:t xml:space="preserve">: </w:t>
            </w:r>
            <w:r w:rsidRPr="00CD088D">
              <w:rPr>
                <w:rStyle w:val="userinput"/>
                <w:sz w:val="16"/>
              </w:rPr>
              <w:t>3310</w:t>
            </w:r>
          </w:p>
          <w:p w:rsidR="00B153F4" w:rsidRPr="00CD088D" w:rsidRDefault="000A373D">
            <w:pPr>
              <w:rPr>
                <w:sz w:val="16"/>
              </w:rPr>
            </w:pPr>
            <w:r w:rsidRPr="00CD088D">
              <w:rPr>
                <w:rStyle w:val="screenelement"/>
                <w:sz w:val="16"/>
              </w:rPr>
              <w:t>Ledger</w:t>
            </w:r>
            <w:r w:rsidRPr="00CD088D">
              <w:rPr>
                <w:sz w:val="16"/>
              </w:rPr>
              <w:t xml:space="preserve">: </w:t>
            </w:r>
            <w:r w:rsidRPr="00CD088D">
              <w:rPr>
                <w:rStyle w:val="userinput"/>
                <w:sz w:val="16"/>
              </w:rPr>
              <w:t>0L</w:t>
            </w:r>
          </w:p>
          <w:p w:rsidR="00B153F4" w:rsidRPr="00CD088D" w:rsidRDefault="000A373D">
            <w:pPr>
              <w:rPr>
                <w:sz w:val="16"/>
              </w:rPr>
            </w:pPr>
            <w:r w:rsidRPr="00CD088D">
              <w:rPr>
                <w:rStyle w:val="screenelement"/>
                <w:sz w:val="16"/>
              </w:rPr>
              <w:t>Valuation Key Date</w:t>
            </w:r>
            <w:r w:rsidRPr="00CD088D">
              <w:rPr>
                <w:sz w:val="16"/>
              </w:rPr>
              <w:t xml:space="preserve">: </w:t>
            </w:r>
            <w:r w:rsidRPr="00CD088D">
              <w:rPr>
                <w:rStyle w:val="userinput"/>
                <w:sz w:val="16"/>
              </w:rPr>
              <w:t>&lt;last day of the current month&gt;</w:t>
            </w:r>
          </w:p>
          <w:p w:rsidR="00B153F4" w:rsidRPr="00CD088D" w:rsidRDefault="000A373D">
            <w:pPr>
              <w:rPr>
                <w:sz w:val="16"/>
              </w:rPr>
            </w:pPr>
            <w:r w:rsidRPr="00CD088D">
              <w:rPr>
                <w:rStyle w:val="screenelement"/>
                <w:sz w:val="16"/>
              </w:rPr>
              <w:t xml:space="preserve">Update </w:t>
            </w:r>
            <w:r w:rsidRPr="00CD088D">
              <w:rPr>
                <w:rStyle w:val="screenelement"/>
                <w:sz w:val="16"/>
              </w:rPr>
              <w:t>Run</w:t>
            </w:r>
            <w:r w:rsidRPr="00CD088D">
              <w:rPr>
                <w:sz w:val="16"/>
              </w:rPr>
              <w:t xml:space="preserve">: </w:t>
            </w:r>
            <w:r w:rsidRPr="00CD088D">
              <w:rPr>
                <w:rStyle w:val="userinput"/>
                <w:sz w:val="16"/>
              </w:rPr>
              <w:t>Selected</w:t>
            </w:r>
          </w:p>
          <w:tbl>
            <w:tblPr>
              <w:tblW w:w="4975" w:type="pct"/>
              <w:tblCellMar>
                <w:left w:w="10" w:type="dxa"/>
                <w:right w:w="10" w:type="dxa"/>
              </w:tblCellMar>
              <w:tblLook w:val="0000" w:firstRow="0" w:lastRow="0" w:firstColumn="0" w:lastColumn="0" w:noHBand="0" w:noVBand="0"/>
            </w:tblPr>
            <w:tblGrid>
              <w:gridCol w:w="5022"/>
            </w:tblGrid>
            <w:tr w:rsidR="00B153F4" w:rsidRPr="00CD088D" w:rsidTr="00CD088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153F4" w:rsidRPr="00CD088D" w:rsidRDefault="000A373D">
                  <w:pPr>
                    <w:rPr>
                      <w:sz w:val="16"/>
                    </w:rPr>
                  </w:pPr>
                  <w:r w:rsidRPr="00CD088D">
                    <w:rPr>
                      <w:rStyle w:val="bold"/>
                      <w:sz w:val="16"/>
                    </w:rPr>
                    <w:t xml:space="preserve">Note </w:t>
                  </w:r>
                  <w:r w:rsidRPr="00CD088D">
                    <w:rPr>
                      <w:sz w:val="16"/>
                    </w:rPr>
                    <w:t xml:space="preserve">If </w:t>
                  </w:r>
                  <w:r w:rsidRPr="00CD088D">
                    <w:rPr>
                      <w:rStyle w:val="screenelement"/>
                      <w:sz w:val="16"/>
                    </w:rPr>
                    <w:t>Update Run</w:t>
                  </w:r>
                  <w:r w:rsidRPr="00CD088D">
                    <w:rPr>
                      <w:sz w:val="16"/>
                    </w:rPr>
                    <w:t xml:space="preserve"> is selected, the run is done as a productive run. If it's deselected, the run is done as a test run.</w:t>
                  </w:r>
                </w:p>
              </w:tc>
            </w:tr>
          </w:tbl>
          <w:p w:rsidR="000A373D" w:rsidRPr="00CD088D" w:rsidRDefault="000A373D">
            <w:pPr>
              <w:rPr>
                <w:sz w:val="16"/>
              </w:rPr>
            </w:pPr>
          </w:p>
        </w:tc>
        <w:tc>
          <w:tcPr>
            <w:tcW w:w="0" w:type="auto"/>
          </w:tcPr>
          <w:p w:rsidR="00B153F4" w:rsidRPr="00CD088D" w:rsidRDefault="000A373D">
            <w:pPr>
              <w:rPr>
                <w:sz w:val="16"/>
              </w:rPr>
            </w:pPr>
            <w:r w:rsidRPr="00CD088D">
              <w:rPr>
                <w:sz w:val="16"/>
              </w:rPr>
              <w:t>The run is scheduled.</w:t>
            </w:r>
          </w:p>
          <w:tbl>
            <w:tblPr>
              <w:tblW w:w="4975" w:type="pct"/>
              <w:tblCellMar>
                <w:left w:w="10" w:type="dxa"/>
                <w:right w:w="10" w:type="dxa"/>
              </w:tblCellMar>
              <w:tblLook w:val="0000" w:firstRow="0" w:lastRow="0" w:firstColumn="0" w:lastColumn="0" w:noHBand="0" w:noVBand="0"/>
            </w:tblPr>
            <w:tblGrid>
              <w:gridCol w:w="5615"/>
            </w:tblGrid>
            <w:tr w:rsidR="00B153F4" w:rsidRPr="00CD088D" w:rsidTr="00CD088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153F4" w:rsidRPr="00CD088D" w:rsidRDefault="000A373D">
                  <w:pPr>
                    <w:rPr>
                      <w:sz w:val="16"/>
                    </w:rPr>
                  </w:pPr>
                  <w:r w:rsidRPr="00CD088D">
                    <w:rPr>
                      <w:rStyle w:val="bold"/>
                      <w:sz w:val="16"/>
                    </w:rPr>
                    <w:t xml:space="preserve">Note </w:t>
                  </w:r>
                  <w:r w:rsidRPr="00CD088D">
                    <w:rPr>
                      <w:sz w:val="16"/>
                    </w:rPr>
                    <w:t>If you want to use a different ledger (such as 2L or 3L), see the Note in the Purpose statement above for more information.</w:t>
                  </w:r>
                </w:p>
              </w:tc>
            </w:tr>
          </w:tbl>
          <w:p w:rsidR="000A373D" w:rsidRPr="00CD088D" w:rsidRDefault="000A373D">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7</w:t>
            </w:r>
          </w:p>
        </w:tc>
        <w:tc>
          <w:tcPr>
            <w:tcW w:w="0" w:type="auto"/>
          </w:tcPr>
          <w:p w:rsidR="00B153F4" w:rsidRPr="00CD088D" w:rsidRDefault="000A373D">
            <w:pPr>
              <w:rPr>
                <w:sz w:val="16"/>
              </w:rPr>
            </w:pPr>
            <w:r w:rsidRPr="00CD088D">
              <w:rPr>
                <w:rStyle w:val="bold"/>
                <w:sz w:val="16"/>
              </w:rPr>
              <w:t>Review Results</w:t>
            </w:r>
          </w:p>
        </w:tc>
        <w:tc>
          <w:tcPr>
            <w:tcW w:w="0" w:type="auto"/>
          </w:tcPr>
          <w:p w:rsidR="00B153F4" w:rsidRPr="00CD088D" w:rsidRDefault="000A373D">
            <w:pPr>
              <w:rPr>
                <w:sz w:val="16"/>
              </w:rPr>
            </w:pPr>
            <w:r w:rsidRPr="00CD088D">
              <w:rPr>
                <w:sz w:val="16"/>
              </w:rPr>
              <w:t xml:space="preserve">To review details of the foreign currency valuation, choose </w:t>
            </w:r>
            <w:r w:rsidRPr="00CD088D">
              <w:rPr>
                <w:rStyle w:val="screenelement"/>
                <w:sz w:val="16"/>
              </w:rPr>
              <w:t>Log</w:t>
            </w:r>
            <w:r w:rsidRPr="00CD088D">
              <w:rPr>
                <w:sz w:val="16"/>
              </w:rPr>
              <w:t xml:space="preserve"> or </w:t>
            </w:r>
            <w:r w:rsidRPr="00CD088D">
              <w:rPr>
                <w:rStyle w:val="screenelement"/>
                <w:sz w:val="16"/>
              </w:rPr>
              <w:t>Results</w:t>
            </w:r>
            <w:r w:rsidRPr="00CD088D">
              <w:rPr>
                <w:sz w:val="16"/>
              </w:rPr>
              <w:t>.</w:t>
            </w:r>
          </w:p>
        </w:tc>
        <w:tc>
          <w:tcPr>
            <w:tcW w:w="0" w:type="auto"/>
          </w:tcPr>
          <w:p w:rsidR="00B153F4" w:rsidRPr="00CD088D" w:rsidRDefault="00B153F4">
            <w:pPr>
              <w:rPr>
                <w:sz w:val="16"/>
              </w:rPr>
            </w:pPr>
          </w:p>
        </w:tc>
        <w:tc>
          <w:tcPr>
            <w:tcW w:w="0" w:type="auto"/>
          </w:tcPr>
          <w:p w:rsidR="00B153F4" w:rsidRPr="00CD088D" w:rsidRDefault="00B153F4">
            <w:pPr>
              <w:rPr>
                <w:sz w:val="16"/>
              </w:rPr>
            </w:pPr>
          </w:p>
        </w:tc>
      </w:tr>
    </w:tbl>
    <w:p w:rsidR="00B153F4" w:rsidRDefault="000A373D">
      <w:pPr>
        <w:pStyle w:val="Heading2"/>
      </w:pPr>
      <w:bookmarkStart w:id="212" w:name="unique_104"/>
      <w:bookmarkStart w:id="213" w:name="_Toc232863227"/>
      <w:r>
        <w:lastRenderedPageBreak/>
        <w:t>Analyze Closing Run Results</w:t>
      </w:r>
      <w:bookmarkEnd w:id="212"/>
      <w:bookmarkEnd w:id="213"/>
    </w:p>
    <w:p w:rsidR="00B153F4" w:rsidRDefault="000A373D">
      <w:pPr>
        <w:pStyle w:val="sectiontitle"/>
      </w:pPr>
      <w:r>
        <w:t>Test Administration</w:t>
      </w:r>
    </w:p>
    <w:p w:rsidR="00B153F4" w:rsidRDefault="000A373D">
      <w:r>
        <w:t>Customer project: Fill in the project-specific parts.</w:t>
      </w:r>
    </w:p>
    <w:p w:rsidR="00B153F4" w:rsidRDefault="00B153F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153F4" w:rsidRPr="00CD088D" w:rsidTr="00CD088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r>
      <w:tr w:rsidR="00B153F4" w:rsidRPr="00CD088D" w:rsidTr="00CD088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r>
      <w:tr w:rsidR="00B153F4" w:rsidRPr="00CD088D" w:rsidTr="00CD088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rStyle w:val="userinput"/>
                <w:sz w:val="12"/>
              </w:rPr>
              <w:t xml:space="preserve">&lt;State the Service Provider, </w:t>
            </w:r>
            <w:r w:rsidRPr="00CD088D">
              <w:rPr>
                <w:rStyle w:val="userinput"/>
                <w:sz w:val="12"/>
              </w:rPr>
              <w:t>Customer or Joint Service Provider and Customer&gt;</w:t>
            </w:r>
          </w:p>
        </w:tc>
      </w:tr>
    </w:tbl>
    <w:p w:rsidR="00B153F4" w:rsidRDefault="000A373D">
      <w:pPr>
        <w:pStyle w:val="sectiontitle"/>
      </w:pPr>
      <w:r>
        <w:t>Purpose</w:t>
      </w:r>
    </w:p>
    <w:p w:rsidR="00B153F4" w:rsidRDefault="000A373D">
      <w:r>
        <w:t>In this activity, you review the results of the closing run.</w:t>
      </w:r>
    </w:p>
    <w:p w:rsidR="00B153F4" w:rsidRDefault="00B153F4"/>
    <w:tbl>
      <w:tblPr>
        <w:tblStyle w:val="SAPNote"/>
        <w:tblW w:w="4975" w:type="pct"/>
        <w:tblLook w:val="0600" w:firstRow="0" w:lastRow="0" w:firstColumn="0" w:lastColumn="0" w:noHBand="1" w:noVBand="1"/>
      </w:tblPr>
      <w:tblGrid>
        <w:gridCol w:w="14195"/>
      </w:tblGrid>
      <w:tr w:rsidR="00B153F4" w:rsidTr="00CD088D">
        <w:tc>
          <w:tcPr>
            <w:tcW w:w="0" w:type="auto"/>
          </w:tcPr>
          <w:p w:rsidR="00B153F4" w:rsidRDefault="000A373D">
            <w:r>
              <w:rPr>
                <w:rStyle w:val="bold"/>
              </w:rPr>
              <w:t xml:space="preserve">Note </w:t>
            </w:r>
            <w:r>
              <w:t xml:space="preserve">For more information on this app, see </w:t>
            </w:r>
            <w:hyperlink r:id="rId143" w:history="1">
              <w:r>
                <w:rPr>
                  <w:rStyle w:val="underline"/>
                </w:rPr>
                <w:t>this page</w:t>
              </w:r>
            </w:hyperlink>
            <w:r>
              <w:t xml:space="preserve"> on the SAP Help Portal.</w:t>
            </w:r>
          </w:p>
        </w:tc>
      </w:tr>
    </w:tbl>
    <w:p w:rsidR="00B153F4" w:rsidRDefault="000A373D">
      <w:pPr>
        <w:pStyle w:val="sectiontitle"/>
      </w:pPr>
      <w:r>
        <w:t>Procedure</w:t>
      </w:r>
    </w:p>
    <w:tbl>
      <w:tblPr>
        <w:tblStyle w:val="SAPStandardTable"/>
        <w:tblW w:w="5000" w:type="pct"/>
        <w:tblInd w:w="3" w:type="dxa"/>
        <w:tblLook w:val="0620" w:firstRow="1" w:lastRow="0" w:firstColumn="0" w:lastColumn="0" w:noHBand="1" w:noVBand="1"/>
      </w:tblPr>
      <w:tblGrid>
        <w:gridCol w:w="660"/>
        <w:gridCol w:w="1218"/>
        <w:gridCol w:w="8980"/>
        <w:gridCol w:w="2344"/>
        <w:gridCol w:w="1102"/>
      </w:tblGrid>
      <w:tr w:rsidR="00B153F4" w:rsidRPr="00CD088D" w:rsidTr="00CD088D">
        <w:trPr>
          <w:cnfStyle w:val="100000000000" w:firstRow="1" w:lastRow="0" w:firstColumn="0" w:lastColumn="0" w:oddVBand="0" w:evenVBand="0" w:oddHBand="0" w:evenHBand="0" w:firstRowFirstColumn="0" w:firstRowLastColumn="0" w:lastRowFirstColumn="0" w:lastRowLastColumn="0"/>
        </w:trPr>
        <w:tc>
          <w:tcPr>
            <w:tcW w:w="0" w:type="auto"/>
          </w:tcPr>
          <w:p w:rsidR="00B153F4" w:rsidRPr="00CD088D" w:rsidRDefault="000A373D">
            <w:pPr>
              <w:pStyle w:val="boldparagraph"/>
              <w:rPr>
                <w:sz w:val="16"/>
              </w:rPr>
            </w:pPr>
            <w:r w:rsidRPr="00CD088D">
              <w:rPr>
                <w:sz w:val="16"/>
              </w:rPr>
              <w:t>Test Step #</w:t>
            </w:r>
          </w:p>
        </w:tc>
        <w:tc>
          <w:tcPr>
            <w:tcW w:w="0" w:type="auto"/>
          </w:tcPr>
          <w:p w:rsidR="00B153F4" w:rsidRPr="00CD088D" w:rsidRDefault="000A373D">
            <w:pPr>
              <w:pStyle w:val="boldparagraph"/>
              <w:rPr>
                <w:sz w:val="16"/>
              </w:rPr>
            </w:pPr>
            <w:r w:rsidRPr="00CD088D">
              <w:rPr>
                <w:sz w:val="16"/>
              </w:rPr>
              <w:t>Test Step Name</w:t>
            </w:r>
          </w:p>
        </w:tc>
        <w:tc>
          <w:tcPr>
            <w:tcW w:w="0" w:type="auto"/>
          </w:tcPr>
          <w:p w:rsidR="00B153F4" w:rsidRPr="00CD088D" w:rsidRDefault="000A373D">
            <w:pPr>
              <w:pStyle w:val="boldparagraph"/>
              <w:rPr>
                <w:sz w:val="16"/>
              </w:rPr>
            </w:pPr>
            <w:r w:rsidRPr="00CD088D">
              <w:rPr>
                <w:sz w:val="16"/>
              </w:rPr>
              <w:t>Instruction</w:t>
            </w:r>
          </w:p>
        </w:tc>
        <w:tc>
          <w:tcPr>
            <w:tcW w:w="0" w:type="auto"/>
          </w:tcPr>
          <w:p w:rsidR="00B153F4" w:rsidRPr="00CD088D" w:rsidRDefault="000A373D">
            <w:pPr>
              <w:pStyle w:val="boldparagraph"/>
              <w:rPr>
                <w:sz w:val="16"/>
              </w:rPr>
            </w:pPr>
            <w:r w:rsidRPr="00CD088D">
              <w:rPr>
                <w:sz w:val="16"/>
              </w:rPr>
              <w:t>Expected Result</w:t>
            </w:r>
          </w:p>
        </w:tc>
        <w:tc>
          <w:tcPr>
            <w:tcW w:w="0" w:type="auto"/>
          </w:tcPr>
          <w:p w:rsidR="00B153F4" w:rsidRPr="00CD088D" w:rsidRDefault="000A373D">
            <w:pPr>
              <w:pStyle w:val="boldparagraph"/>
              <w:rPr>
                <w:sz w:val="16"/>
              </w:rPr>
            </w:pPr>
            <w:r w:rsidRPr="00CD088D">
              <w:rPr>
                <w:sz w:val="16"/>
              </w:rPr>
              <w:t>Pass / Fail / Comment</w:t>
            </w:r>
          </w:p>
        </w:tc>
      </w:tr>
      <w:tr w:rsidR="00B153F4" w:rsidRPr="00CD088D" w:rsidTr="00CD088D">
        <w:tc>
          <w:tcPr>
            <w:tcW w:w="0" w:type="auto"/>
          </w:tcPr>
          <w:p w:rsidR="00B153F4" w:rsidRPr="00CD088D" w:rsidRDefault="000A373D">
            <w:pPr>
              <w:rPr>
                <w:sz w:val="16"/>
              </w:rPr>
            </w:pPr>
            <w:r w:rsidRPr="00CD088D">
              <w:rPr>
                <w:sz w:val="16"/>
              </w:rPr>
              <w:t>1</w:t>
            </w:r>
          </w:p>
        </w:tc>
        <w:tc>
          <w:tcPr>
            <w:tcW w:w="0" w:type="auto"/>
          </w:tcPr>
          <w:p w:rsidR="00B153F4" w:rsidRPr="00CD088D" w:rsidRDefault="000A373D">
            <w:pPr>
              <w:rPr>
                <w:sz w:val="16"/>
              </w:rPr>
            </w:pPr>
            <w:r w:rsidRPr="00CD088D">
              <w:rPr>
                <w:rStyle w:val="bold"/>
                <w:sz w:val="16"/>
              </w:rPr>
              <w:t>Log On</w:t>
            </w:r>
          </w:p>
        </w:tc>
        <w:tc>
          <w:tcPr>
            <w:tcW w:w="0" w:type="auto"/>
          </w:tcPr>
          <w:p w:rsidR="00B153F4" w:rsidRPr="00CD088D" w:rsidRDefault="000A373D">
            <w:pPr>
              <w:rPr>
                <w:sz w:val="16"/>
              </w:rPr>
            </w:pPr>
            <w:r w:rsidRPr="00CD088D">
              <w:rPr>
                <w:sz w:val="16"/>
              </w:rPr>
              <w:t>Log on to the SAP Fiori launchpad as a General Ledger Accountant.</w:t>
            </w: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2</w:t>
            </w:r>
          </w:p>
        </w:tc>
        <w:tc>
          <w:tcPr>
            <w:tcW w:w="0" w:type="auto"/>
          </w:tcPr>
          <w:p w:rsidR="00B153F4" w:rsidRPr="00CD088D" w:rsidRDefault="000A373D">
            <w:pPr>
              <w:rPr>
                <w:sz w:val="16"/>
              </w:rPr>
            </w:pPr>
            <w:r w:rsidRPr="00CD088D">
              <w:rPr>
                <w:rStyle w:val="bold"/>
                <w:sz w:val="16"/>
              </w:rPr>
              <w:t>Access the SAP Fiori App</w:t>
            </w:r>
          </w:p>
        </w:tc>
        <w:tc>
          <w:tcPr>
            <w:tcW w:w="0" w:type="auto"/>
          </w:tcPr>
          <w:p w:rsidR="00B153F4" w:rsidRPr="00CD088D" w:rsidRDefault="000A373D">
            <w:pPr>
              <w:rPr>
                <w:sz w:val="16"/>
              </w:rPr>
            </w:pPr>
            <w:r w:rsidRPr="00CD088D">
              <w:rPr>
                <w:sz w:val="16"/>
              </w:rPr>
              <w:t xml:space="preserve">Open </w:t>
            </w:r>
            <w:r w:rsidRPr="00CD088D">
              <w:rPr>
                <w:rStyle w:val="screenelement"/>
                <w:sz w:val="16"/>
              </w:rPr>
              <w:t>Analyze Closing Run Results</w:t>
            </w:r>
            <w:r w:rsidRPr="00CD088D">
              <w:rPr>
                <w:sz w:val="16"/>
              </w:rPr>
              <w:t xml:space="preserve"> </w:t>
            </w:r>
            <w:r w:rsidRPr="00CD088D">
              <w:rPr>
                <w:rStyle w:val="CourierNew"/>
                <w:sz w:val="16"/>
              </w:rPr>
              <w:t>(F3753)</w:t>
            </w:r>
            <w:r w:rsidRPr="00CD088D">
              <w:rPr>
                <w:sz w:val="16"/>
              </w:rPr>
              <w:t>.</w:t>
            </w: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3</w:t>
            </w:r>
          </w:p>
        </w:tc>
        <w:tc>
          <w:tcPr>
            <w:tcW w:w="0" w:type="auto"/>
          </w:tcPr>
          <w:p w:rsidR="00B153F4" w:rsidRPr="00CD088D" w:rsidRDefault="000A373D">
            <w:pPr>
              <w:rPr>
                <w:sz w:val="16"/>
              </w:rPr>
            </w:pPr>
            <w:r w:rsidRPr="00CD088D">
              <w:rPr>
                <w:rStyle w:val="bold"/>
                <w:sz w:val="16"/>
              </w:rPr>
              <w:t>Enter Details</w:t>
            </w:r>
          </w:p>
        </w:tc>
        <w:tc>
          <w:tcPr>
            <w:tcW w:w="0" w:type="auto"/>
          </w:tcPr>
          <w:p w:rsidR="00CD088D" w:rsidRPr="00CD088D" w:rsidRDefault="000A373D">
            <w:pPr>
              <w:rPr>
                <w:sz w:val="16"/>
              </w:rPr>
            </w:pPr>
            <w:r w:rsidRPr="00CD088D">
              <w:rPr>
                <w:sz w:val="16"/>
              </w:rPr>
              <w:t xml:space="preserve">Make the following entries and choose </w:t>
            </w:r>
            <w:r w:rsidRPr="00CD088D">
              <w:rPr>
                <w:rStyle w:val="screenelement"/>
                <w:sz w:val="16"/>
              </w:rPr>
              <w:t>Go</w:t>
            </w:r>
            <w:r w:rsidRPr="00CD088D">
              <w:rPr>
                <w:sz w:val="16"/>
              </w:rPr>
              <w:t>:</w:t>
            </w:r>
          </w:p>
          <w:p w:rsidR="00B153F4" w:rsidRPr="00CD088D" w:rsidRDefault="000A373D">
            <w:pPr>
              <w:rPr>
                <w:sz w:val="16"/>
              </w:rPr>
            </w:pPr>
            <w:r w:rsidRPr="00CD088D">
              <w:rPr>
                <w:rStyle w:val="screenelement"/>
                <w:sz w:val="16"/>
              </w:rPr>
              <w:t>Job Template</w:t>
            </w:r>
            <w:r w:rsidRPr="00CD088D">
              <w:rPr>
                <w:sz w:val="16"/>
              </w:rPr>
              <w:t xml:space="preserve">: </w:t>
            </w:r>
            <w:r w:rsidRPr="00CD088D">
              <w:rPr>
                <w:rStyle w:val="userinput"/>
                <w:sz w:val="16"/>
              </w:rPr>
              <w:t>Advanced Foreign Currency Valuation (SAP_FIN_GL_FOR_CURR_VAL_ADV)</w:t>
            </w:r>
          </w:p>
          <w:tbl>
            <w:tblPr>
              <w:tblW w:w="4975" w:type="pct"/>
              <w:tblCellMar>
                <w:left w:w="10" w:type="dxa"/>
                <w:right w:w="10" w:type="dxa"/>
              </w:tblCellMar>
              <w:tblLook w:val="0000" w:firstRow="0" w:lastRow="0" w:firstColumn="0" w:lastColumn="0" w:noHBand="0" w:noVBand="0"/>
            </w:tblPr>
            <w:tblGrid>
              <w:gridCol w:w="8774"/>
            </w:tblGrid>
            <w:tr w:rsidR="00B153F4" w:rsidRPr="00CD088D" w:rsidTr="00CD088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153F4" w:rsidRPr="00CD088D" w:rsidRDefault="000A373D">
                  <w:pPr>
                    <w:rPr>
                      <w:sz w:val="16"/>
                    </w:rPr>
                  </w:pPr>
                  <w:r w:rsidRPr="00CD088D">
                    <w:rPr>
                      <w:rStyle w:val="bold"/>
                      <w:sz w:val="16"/>
                    </w:rPr>
                    <w:t xml:space="preserve">Note </w:t>
                  </w:r>
                  <w:r w:rsidRPr="00CD088D">
                    <w:rPr>
                      <w:sz w:val="16"/>
                    </w:rPr>
                    <w:t>Optionally, enter additional filter values to shorten the results list.</w:t>
                  </w:r>
                </w:p>
              </w:tc>
            </w:tr>
          </w:tbl>
          <w:p w:rsidR="000A373D" w:rsidRPr="00CD088D" w:rsidRDefault="000A373D">
            <w:pPr>
              <w:rPr>
                <w:sz w:val="16"/>
              </w:rPr>
            </w:pPr>
          </w:p>
        </w:tc>
        <w:tc>
          <w:tcPr>
            <w:tcW w:w="0" w:type="auto"/>
          </w:tcPr>
          <w:p w:rsidR="00B153F4" w:rsidRPr="00CD088D" w:rsidRDefault="000A373D">
            <w:pPr>
              <w:rPr>
                <w:sz w:val="16"/>
              </w:rPr>
            </w:pPr>
            <w:r w:rsidRPr="00CD088D">
              <w:rPr>
                <w:sz w:val="16"/>
              </w:rPr>
              <w:t>The system displays a list of results.</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4</w:t>
            </w:r>
          </w:p>
        </w:tc>
        <w:tc>
          <w:tcPr>
            <w:tcW w:w="0" w:type="auto"/>
          </w:tcPr>
          <w:p w:rsidR="00B153F4" w:rsidRPr="00CD088D" w:rsidRDefault="000A373D">
            <w:pPr>
              <w:rPr>
                <w:sz w:val="16"/>
              </w:rPr>
            </w:pPr>
            <w:r w:rsidRPr="00CD088D">
              <w:rPr>
                <w:rStyle w:val="bold"/>
                <w:sz w:val="16"/>
              </w:rPr>
              <w:t>Details</w:t>
            </w:r>
          </w:p>
        </w:tc>
        <w:tc>
          <w:tcPr>
            <w:tcW w:w="0" w:type="auto"/>
          </w:tcPr>
          <w:p w:rsidR="00B153F4" w:rsidRPr="00CD088D" w:rsidRDefault="000A373D">
            <w:pPr>
              <w:rPr>
                <w:sz w:val="16"/>
              </w:rPr>
            </w:pPr>
            <w:r w:rsidRPr="00CD088D">
              <w:rPr>
                <w:sz w:val="16"/>
              </w:rPr>
              <w:t xml:space="preserve">For one of the rows in the </w:t>
            </w:r>
            <w:r w:rsidRPr="00CD088D">
              <w:rPr>
                <w:rStyle w:val="screenelement"/>
                <w:sz w:val="16"/>
              </w:rPr>
              <w:t>Closing Runs</w:t>
            </w:r>
            <w:r w:rsidRPr="00CD088D">
              <w:rPr>
                <w:sz w:val="16"/>
              </w:rPr>
              <w:t xml:space="preserve"> pane, choose </w:t>
            </w:r>
            <w:r w:rsidRPr="00CD088D">
              <w:rPr>
                <w:rStyle w:val="screenelement"/>
                <w:sz w:val="16"/>
              </w:rPr>
              <w:t>&gt; (Details)</w:t>
            </w:r>
            <w:r w:rsidRPr="00CD088D">
              <w:rPr>
                <w:sz w:val="16"/>
              </w:rPr>
              <w:t>.</w:t>
            </w:r>
          </w:p>
        </w:tc>
        <w:tc>
          <w:tcPr>
            <w:tcW w:w="0" w:type="auto"/>
          </w:tcPr>
          <w:p w:rsidR="00B153F4" w:rsidRPr="00CD088D" w:rsidRDefault="000A373D">
            <w:pPr>
              <w:rPr>
                <w:sz w:val="16"/>
              </w:rPr>
            </w:pPr>
            <w:r w:rsidRPr="00CD088D">
              <w:rPr>
                <w:sz w:val="16"/>
              </w:rPr>
              <w:t>The system displays details of the selected closing run.</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5</w:t>
            </w:r>
          </w:p>
        </w:tc>
        <w:tc>
          <w:tcPr>
            <w:tcW w:w="0" w:type="auto"/>
          </w:tcPr>
          <w:p w:rsidR="00B153F4" w:rsidRPr="00CD088D" w:rsidRDefault="000A373D">
            <w:pPr>
              <w:rPr>
                <w:sz w:val="16"/>
              </w:rPr>
            </w:pPr>
            <w:r w:rsidRPr="00CD088D">
              <w:rPr>
                <w:rStyle w:val="bold"/>
                <w:sz w:val="16"/>
              </w:rPr>
              <w:t>Review</w:t>
            </w:r>
          </w:p>
        </w:tc>
        <w:tc>
          <w:tcPr>
            <w:tcW w:w="0" w:type="auto"/>
          </w:tcPr>
          <w:p w:rsidR="00B153F4" w:rsidRPr="00CD088D" w:rsidRDefault="000A373D">
            <w:pPr>
              <w:rPr>
                <w:sz w:val="16"/>
              </w:rPr>
            </w:pPr>
            <w:r w:rsidRPr="00CD088D">
              <w:rPr>
                <w:sz w:val="16"/>
              </w:rPr>
              <w:t>Review the data shown, which includes target currency roles, G/L accounts, group IDs, document numbers, amounts in source and target currencies, and differences.</w:t>
            </w: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6</w:t>
            </w:r>
          </w:p>
        </w:tc>
        <w:tc>
          <w:tcPr>
            <w:tcW w:w="0" w:type="auto"/>
          </w:tcPr>
          <w:p w:rsidR="00B153F4" w:rsidRPr="00CD088D" w:rsidRDefault="000A373D">
            <w:pPr>
              <w:rPr>
                <w:sz w:val="16"/>
              </w:rPr>
            </w:pPr>
            <w:r w:rsidRPr="00CD088D">
              <w:rPr>
                <w:rStyle w:val="bold"/>
                <w:sz w:val="16"/>
              </w:rPr>
              <w:t>Quick Filter</w:t>
            </w:r>
          </w:p>
        </w:tc>
        <w:tc>
          <w:tcPr>
            <w:tcW w:w="0" w:type="auto"/>
          </w:tcPr>
          <w:p w:rsidR="00B153F4" w:rsidRPr="00CD088D" w:rsidRDefault="000A373D">
            <w:pPr>
              <w:rPr>
                <w:sz w:val="16"/>
              </w:rPr>
            </w:pPr>
            <w:r w:rsidRPr="00CD088D">
              <w:rPr>
                <w:sz w:val="16"/>
              </w:rPr>
              <w:t xml:space="preserve">You can use the </w:t>
            </w:r>
            <w:r w:rsidRPr="00CD088D">
              <w:rPr>
                <w:rStyle w:val="screenelement"/>
                <w:sz w:val="16"/>
              </w:rPr>
              <w:t>All</w:t>
            </w:r>
            <w:r w:rsidRPr="00CD088D">
              <w:rPr>
                <w:sz w:val="16"/>
              </w:rPr>
              <w:t xml:space="preserve">, </w:t>
            </w:r>
            <w:r w:rsidRPr="00CD088D">
              <w:rPr>
                <w:rStyle w:val="screenelement"/>
                <w:sz w:val="16"/>
              </w:rPr>
              <w:t>Failed</w:t>
            </w:r>
            <w:r w:rsidRPr="00CD088D">
              <w:rPr>
                <w:sz w:val="16"/>
              </w:rPr>
              <w:t xml:space="preserve">, or </w:t>
            </w:r>
            <w:r w:rsidRPr="00CD088D">
              <w:rPr>
                <w:rStyle w:val="screenelement"/>
                <w:sz w:val="16"/>
              </w:rPr>
              <w:t>Successful</w:t>
            </w:r>
            <w:r w:rsidRPr="00CD088D">
              <w:rPr>
                <w:sz w:val="16"/>
              </w:rPr>
              <w:t xml:space="preserve"> buttons at the top of the pane to quickly view items meeting those criteria.</w:t>
            </w: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lastRenderedPageBreak/>
              <w:t>7</w:t>
            </w:r>
          </w:p>
        </w:tc>
        <w:tc>
          <w:tcPr>
            <w:tcW w:w="0" w:type="auto"/>
          </w:tcPr>
          <w:p w:rsidR="00B153F4" w:rsidRPr="00CD088D" w:rsidRDefault="000A373D">
            <w:pPr>
              <w:rPr>
                <w:sz w:val="16"/>
              </w:rPr>
            </w:pPr>
            <w:r w:rsidRPr="00CD088D">
              <w:rPr>
                <w:rStyle w:val="bold"/>
                <w:sz w:val="16"/>
              </w:rPr>
              <w:t>Messages</w:t>
            </w:r>
          </w:p>
        </w:tc>
        <w:tc>
          <w:tcPr>
            <w:tcW w:w="0" w:type="auto"/>
          </w:tcPr>
          <w:p w:rsidR="00B153F4" w:rsidRPr="00CD088D" w:rsidRDefault="000A373D">
            <w:pPr>
              <w:rPr>
                <w:sz w:val="16"/>
              </w:rPr>
            </w:pPr>
            <w:r w:rsidRPr="00CD088D">
              <w:rPr>
                <w:sz w:val="16"/>
              </w:rPr>
              <w:t xml:space="preserve">You can choose the </w:t>
            </w:r>
            <w:r w:rsidRPr="00CD088D">
              <w:rPr>
                <w:rStyle w:val="screenelement"/>
                <w:sz w:val="16"/>
              </w:rPr>
              <w:t>Messages</w:t>
            </w:r>
            <w:r w:rsidRPr="00CD088D">
              <w:rPr>
                <w:sz w:val="16"/>
              </w:rPr>
              <w:t xml:space="preserve"> tab to view related messages. You can use the</w:t>
            </w:r>
          </w:p>
          <w:p w:rsidR="00B153F4" w:rsidRPr="00CD088D" w:rsidRDefault="000A373D">
            <w:pPr>
              <w:rPr>
                <w:sz w:val="16"/>
              </w:rPr>
            </w:pPr>
            <w:r w:rsidRPr="00CD088D">
              <w:rPr>
                <w:rStyle w:val="screenelement"/>
                <w:sz w:val="16"/>
              </w:rPr>
              <w:t>Severity</w:t>
            </w:r>
            <w:r w:rsidRPr="00CD088D">
              <w:rPr>
                <w:sz w:val="16"/>
              </w:rPr>
              <w:t xml:space="preserve"> and search fields to filter the messages.</w:t>
            </w: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8</w:t>
            </w:r>
          </w:p>
        </w:tc>
        <w:tc>
          <w:tcPr>
            <w:tcW w:w="0" w:type="auto"/>
          </w:tcPr>
          <w:p w:rsidR="00B153F4" w:rsidRPr="00CD088D" w:rsidRDefault="000A373D">
            <w:pPr>
              <w:rPr>
                <w:sz w:val="16"/>
              </w:rPr>
            </w:pPr>
            <w:r w:rsidRPr="00CD088D">
              <w:rPr>
                <w:rStyle w:val="bold"/>
                <w:sz w:val="16"/>
              </w:rPr>
              <w:t>More Filtering</w:t>
            </w:r>
          </w:p>
        </w:tc>
        <w:tc>
          <w:tcPr>
            <w:tcW w:w="0" w:type="auto"/>
          </w:tcPr>
          <w:p w:rsidR="00B153F4" w:rsidRPr="00CD088D" w:rsidRDefault="000A373D">
            <w:pPr>
              <w:rPr>
                <w:sz w:val="16"/>
              </w:rPr>
            </w:pPr>
            <w:r w:rsidRPr="00CD088D">
              <w:rPr>
                <w:sz w:val="16"/>
              </w:rPr>
              <w:t xml:space="preserve">To perform further filtering of the </w:t>
            </w:r>
            <w:r w:rsidRPr="00CD088D">
              <w:rPr>
                <w:sz w:val="16"/>
              </w:rPr>
              <w:t xml:space="preserve">items (for example, for a specific currency role), choose the </w:t>
            </w:r>
            <w:r w:rsidRPr="00CD088D">
              <w:rPr>
                <w:rStyle w:val="screenelement"/>
                <w:sz w:val="16"/>
              </w:rPr>
              <w:t>Settings</w:t>
            </w:r>
            <w:r w:rsidRPr="00CD088D">
              <w:rPr>
                <w:sz w:val="16"/>
              </w:rPr>
              <w:t xml:space="preserve"> button. On the dialog box, choose the </w:t>
            </w:r>
            <w:r w:rsidRPr="00CD088D">
              <w:rPr>
                <w:rStyle w:val="screenelement"/>
                <w:sz w:val="16"/>
              </w:rPr>
              <w:t>Filter</w:t>
            </w:r>
            <w:r w:rsidRPr="00CD088D">
              <w:rPr>
                <w:sz w:val="16"/>
              </w:rPr>
              <w:t xml:space="preserve"> tab. Define your field and value to filter on and choose </w:t>
            </w:r>
            <w:r w:rsidRPr="00CD088D">
              <w:rPr>
                <w:rStyle w:val="screenelement"/>
                <w:sz w:val="16"/>
              </w:rPr>
              <w:t>OK</w:t>
            </w:r>
            <w:r w:rsidRPr="00CD088D">
              <w:rPr>
                <w:sz w:val="16"/>
              </w:rPr>
              <w:t>.</w:t>
            </w:r>
          </w:p>
        </w:tc>
        <w:tc>
          <w:tcPr>
            <w:tcW w:w="0" w:type="auto"/>
          </w:tcPr>
          <w:p w:rsidR="00B153F4" w:rsidRPr="00CD088D" w:rsidRDefault="00B153F4">
            <w:pPr>
              <w:rPr>
                <w:sz w:val="16"/>
              </w:rPr>
            </w:pPr>
          </w:p>
        </w:tc>
        <w:tc>
          <w:tcPr>
            <w:tcW w:w="0" w:type="auto"/>
          </w:tcPr>
          <w:p w:rsidR="00B153F4" w:rsidRPr="00CD088D" w:rsidRDefault="00B153F4">
            <w:pPr>
              <w:rPr>
                <w:sz w:val="16"/>
              </w:rPr>
            </w:pPr>
          </w:p>
        </w:tc>
      </w:tr>
    </w:tbl>
    <w:p w:rsidR="00B153F4" w:rsidRDefault="000A373D">
      <w:pPr>
        <w:pStyle w:val="Heading2"/>
      </w:pPr>
      <w:bookmarkStart w:id="214" w:name="unique_25"/>
      <w:bookmarkStart w:id="215" w:name="_Toc232863228"/>
      <w:r>
        <w:t>Credit-Risk-Based Impairment</w:t>
      </w:r>
      <w:bookmarkEnd w:id="214"/>
      <w:bookmarkEnd w:id="215"/>
    </w:p>
    <w:p w:rsidR="00B153F4" w:rsidRDefault="000A373D">
      <w:pPr>
        <w:pStyle w:val="sectiontitle"/>
      </w:pPr>
      <w:r>
        <w:t>Test Administration</w:t>
      </w:r>
    </w:p>
    <w:p w:rsidR="00B153F4" w:rsidRDefault="000A373D">
      <w:r>
        <w:t xml:space="preserve">Customer project: Fill </w:t>
      </w:r>
      <w:r>
        <w:t>in the project-specific parts.</w:t>
      </w:r>
    </w:p>
    <w:p w:rsidR="00B153F4" w:rsidRDefault="00B153F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153F4" w:rsidRPr="00CD088D" w:rsidTr="00CD088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r>
      <w:tr w:rsidR="00B153F4" w:rsidRPr="00CD088D" w:rsidTr="00CD088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r>
      <w:tr w:rsidR="00B153F4" w:rsidRPr="00CD088D" w:rsidTr="00CD088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rStyle w:val="userinput"/>
                <w:sz w:val="12"/>
              </w:rPr>
              <w:t>&lt;State the Service Provider, Customer or Joint Service Provider and Customer&gt;</w:t>
            </w:r>
          </w:p>
        </w:tc>
      </w:tr>
    </w:tbl>
    <w:p w:rsidR="00B153F4" w:rsidRDefault="000A373D">
      <w:pPr>
        <w:pStyle w:val="sectiontitle"/>
      </w:pPr>
      <w:r>
        <w:t>Purpose</w:t>
      </w:r>
    </w:p>
    <w:p w:rsidR="00CD088D" w:rsidRDefault="000A373D">
      <w:r>
        <w:t>Due to the new impairment model of IFRS 9, expected credit losses (ECL) on trade receivables are calculated using a provision matrix. This matrix applies fixed provision rates based on the number of days the receivable is outstanding. To calculate the provisioned amounts, you can periodically perform a valuation run to calculate the bad debt expense posting for overdue item.</w:t>
      </w:r>
    </w:p>
    <w:p w:rsidR="00B153F4" w:rsidRDefault="000A373D">
      <w:pPr>
        <w:pStyle w:val="sectiontitle"/>
      </w:pPr>
      <w:r>
        <w:t>Prerequisites - Configuration Activities</w:t>
      </w:r>
    </w:p>
    <w:p w:rsidR="00CD088D" w:rsidRDefault="000A373D">
      <w:r>
        <w:t xml:space="preserve">Execute the following prerequisites in the </w:t>
      </w:r>
      <w:r>
        <w:rPr>
          <w:rStyle w:val="bold"/>
        </w:rPr>
        <w:t>Preliminary Steps</w:t>
      </w:r>
      <w:r>
        <w:t xml:space="preserve"> section:</w:t>
      </w:r>
    </w:p>
    <w:p w:rsidR="00B153F4" w:rsidRDefault="000A373D">
      <w:pPr>
        <w:pStyle w:val="listpara1"/>
        <w:numPr>
          <w:ilvl w:val="0"/>
          <w:numId w:val="104"/>
        </w:numPr>
      </w:pPr>
      <w:hyperlink r:id="rId144" w:history="1">
        <w:r>
          <w:t>Activate Advanced Valuation</w:t>
        </w:r>
      </w:hyperlink>
      <w:r>
        <w:t xml:space="preserve">  [page ] </w:t>
      </w:r>
      <w:r>
        <w:fldChar w:fldCharType="begin"/>
      </w:r>
      <w:r>
        <w:instrText xml:space="preserve"> PAGEREF unique_12 </w:instrText>
      </w:r>
      <w:r>
        <w:fldChar w:fldCharType="separate"/>
      </w:r>
      <w:r w:rsidR="00CD088D">
        <w:rPr>
          <w:noProof/>
        </w:rPr>
        <w:t>12</w:t>
      </w:r>
      <w:r>
        <w:fldChar w:fldCharType="end"/>
      </w:r>
    </w:p>
    <w:p w:rsidR="00B153F4" w:rsidRDefault="000A373D">
      <w:pPr>
        <w:pStyle w:val="listpara1"/>
        <w:numPr>
          <w:ilvl w:val="0"/>
          <w:numId w:val="3"/>
        </w:numPr>
      </w:pPr>
      <w:hyperlink r:id="rId145" w:history="1">
        <w:r>
          <w:t>Define Aging Increments for Advanced Valuation</w:t>
        </w:r>
      </w:hyperlink>
      <w:r>
        <w:t xml:space="preserve">  [page ] </w:t>
      </w:r>
      <w:r>
        <w:fldChar w:fldCharType="begin"/>
      </w:r>
      <w:r>
        <w:instrText xml:space="preserve"> PAGEREF unique_24 </w:instrText>
      </w:r>
      <w:r>
        <w:fldChar w:fldCharType="separate"/>
      </w:r>
      <w:r w:rsidR="00CD088D">
        <w:rPr>
          <w:noProof/>
        </w:rPr>
        <w:t>24</w:t>
      </w:r>
      <w:r>
        <w:fldChar w:fldCharType="end"/>
      </w:r>
    </w:p>
    <w:p w:rsidR="00B153F4" w:rsidRDefault="000A373D">
      <w:pPr>
        <w:pStyle w:val="listpara1"/>
        <w:numPr>
          <w:ilvl w:val="0"/>
          <w:numId w:val="3"/>
        </w:numPr>
      </w:pPr>
      <w:hyperlink r:id="rId146" w:history="1">
        <w:r>
          <w:t>Assign Risk Class in Business Partner Master Data</w:t>
        </w:r>
      </w:hyperlink>
      <w:r>
        <w:t xml:space="preserve">  [page ] </w:t>
      </w:r>
      <w:r>
        <w:fldChar w:fldCharType="begin"/>
      </w:r>
      <w:r>
        <w:instrText xml:space="preserve"> PAGEREF unique_26 </w:instrText>
      </w:r>
      <w:r>
        <w:fldChar w:fldCharType="separate"/>
      </w:r>
      <w:r w:rsidR="00CD088D">
        <w:rPr>
          <w:noProof/>
        </w:rPr>
        <w:t>25</w:t>
      </w:r>
      <w:r>
        <w:fldChar w:fldCharType="end"/>
      </w:r>
    </w:p>
    <w:p w:rsidR="00B153F4" w:rsidRDefault="000A373D">
      <w:pPr>
        <w:pStyle w:val="listpara1"/>
        <w:numPr>
          <w:ilvl w:val="0"/>
          <w:numId w:val="3"/>
        </w:numPr>
      </w:pPr>
      <w:hyperlink r:id="rId147" w:history="1">
        <w:r>
          <w:t>Assign Semantic Tags to Financial Statement Versions</w:t>
        </w:r>
      </w:hyperlink>
      <w:r>
        <w:t xml:space="preserve">  [page ] </w:t>
      </w:r>
      <w:r>
        <w:fldChar w:fldCharType="begin"/>
      </w:r>
      <w:r>
        <w:instrText xml:space="preserve"> PAGEREF unique_27 </w:instrText>
      </w:r>
      <w:r>
        <w:fldChar w:fldCharType="separate"/>
      </w:r>
      <w:r w:rsidR="00CD088D">
        <w:rPr>
          <w:noProof/>
        </w:rPr>
        <w:t>26</w:t>
      </w:r>
      <w:r>
        <w:fldChar w:fldCharType="end"/>
      </w:r>
    </w:p>
    <w:p w:rsidR="00B153F4" w:rsidRDefault="000A373D">
      <w:pPr>
        <w:pStyle w:val="listpara1"/>
        <w:numPr>
          <w:ilvl w:val="0"/>
          <w:numId w:val="3"/>
        </w:numPr>
      </w:pPr>
      <w:hyperlink r:id="rId148" w:history="1">
        <w:r>
          <w:t>Define Rules for Impairment</w:t>
        </w:r>
      </w:hyperlink>
      <w:r>
        <w:t xml:space="preserve">  [page ] </w:t>
      </w:r>
      <w:r>
        <w:fldChar w:fldCharType="begin"/>
      </w:r>
      <w:r>
        <w:instrText xml:space="preserve"> PAGEREF unique_28 </w:instrText>
      </w:r>
      <w:r>
        <w:fldChar w:fldCharType="separate"/>
      </w:r>
      <w:r w:rsidR="00CD088D">
        <w:rPr>
          <w:noProof/>
        </w:rPr>
        <w:t>27</w:t>
      </w:r>
      <w:r>
        <w:fldChar w:fldCharType="end"/>
      </w:r>
    </w:p>
    <w:p w:rsidR="00B153F4" w:rsidRDefault="000A373D">
      <w:pPr>
        <w:pStyle w:val="listpara1"/>
        <w:numPr>
          <w:ilvl w:val="0"/>
          <w:numId w:val="3"/>
        </w:numPr>
      </w:pPr>
      <w:hyperlink r:id="rId149" w:history="1">
        <w:r>
          <w:t>Assign Rules for Impairment to Accounting Principles</w:t>
        </w:r>
      </w:hyperlink>
      <w:r>
        <w:t xml:space="preserve">  [page ] </w:t>
      </w:r>
      <w:r>
        <w:fldChar w:fldCharType="begin"/>
      </w:r>
      <w:r>
        <w:instrText xml:space="preserve"> PAGEREF unique_29 </w:instrText>
      </w:r>
      <w:r>
        <w:fldChar w:fldCharType="separate"/>
      </w:r>
      <w:r w:rsidR="00CD088D">
        <w:rPr>
          <w:noProof/>
        </w:rPr>
        <w:t>30</w:t>
      </w:r>
      <w:r>
        <w:fldChar w:fldCharType="end"/>
      </w:r>
    </w:p>
    <w:p w:rsidR="00B153F4" w:rsidRDefault="000A373D">
      <w:pPr>
        <w:pStyle w:val="listpara1"/>
        <w:numPr>
          <w:ilvl w:val="0"/>
          <w:numId w:val="3"/>
        </w:numPr>
      </w:pPr>
      <w:r>
        <w:t>Write-off functionality is currently not supported.</w:t>
      </w:r>
    </w:p>
    <w:p w:rsidR="00B153F4" w:rsidRDefault="000A373D">
      <w:pPr>
        <w:pStyle w:val="sectiontitle"/>
      </w:pPr>
      <w:r>
        <w:lastRenderedPageBreak/>
        <w:t>Prerequisite – Open Customer Invoice</w:t>
      </w:r>
    </w:p>
    <w:p w:rsidR="00B153F4" w:rsidRDefault="000A373D">
      <w:r>
        <w:t>Open receivables exist in the system that satisfy the risk class requirements, based on number of days overdue.</w:t>
      </w:r>
    </w:p>
    <w:tbl>
      <w:tblPr>
        <w:tblStyle w:val="SAPNote"/>
        <w:tblW w:w="4975" w:type="pct"/>
        <w:tblLook w:val="0600" w:firstRow="0" w:lastRow="0" w:firstColumn="0" w:lastColumn="0" w:noHBand="1" w:noVBand="1"/>
      </w:tblPr>
      <w:tblGrid>
        <w:gridCol w:w="14195"/>
      </w:tblGrid>
      <w:tr w:rsidR="00B153F4" w:rsidTr="00CD088D">
        <w:tc>
          <w:tcPr>
            <w:tcW w:w="0" w:type="auto"/>
          </w:tcPr>
          <w:p w:rsidR="00CD088D" w:rsidRDefault="000A373D">
            <w:r>
              <w:rPr>
                <w:rStyle w:val="bold"/>
              </w:rPr>
              <w:t xml:space="preserve">Note </w:t>
            </w:r>
            <w:r>
              <w:t xml:space="preserve">To determine if the impairment calculation is based on the net or gross amount of the receivable, we deliver a configuration step: </w:t>
            </w:r>
            <w:r>
              <w:rPr>
                <w:rStyle w:val="screenelement"/>
              </w:rPr>
              <w:t>Country/Region-Specific Settings for Impairment: Net or Gross</w:t>
            </w:r>
            <w:r>
              <w:t>.</w:t>
            </w:r>
          </w:p>
          <w:p w:rsidR="00CD088D" w:rsidRDefault="000A373D">
            <w:r>
              <w:t xml:space="preserve">If you access this configuration step via the </w:t>
            </w:r>
            <w:r>
              <w:rPr>
                <w:rStyle w:val="screenelement"/>
              </w:rPr>
              <w:t>Manage Your Solution</w:t>
            </w:r>
            <w:r>
              <w:t xml:space="preserve"> </w:t>
            </w:r>
            <w:r>
              <w:rPr>
                <w:rStyle w:val="CourierNew"/>
              </w:rPr>
              <w:t>(F1241)</w:t>
            </w:r>
            <w:r>
              <w:t xml:space="preserve"> app, you can find it in </w:t>
            </w:r>
            <w:r>
              <w:rPr>
                <w:rStyle w:val="screenelement"/>
              </w:rPr>
              <w:t>Application Area</w:t>
            </w:r>
            <w:r>
              <w:t xml:space="preserve"> </w:t>
            </w:r>
            <w:r>
              <w:rPr>
                <w:rStyle w:val="userinput"/>
              </w:rPr>
              <w:t>Finance</w:t>
            </w:r>
            <w:r>
              <w:t xml:space="preserve">, </w:t>
            </w:r>
            <w:r>
              <w:rPr>
                <w:rStyle w:val="screenelement"/>
              </w:rPr>
              <w:t>Sub Application Area</w:t>
            </w:r>
            <w:r>
              <w:t xml:space="preserve"> </w:t>
            </w:r>
            <w:r>
              <w:rPr>
                <w:rStyle w:val="userinput"/>
              </w:rPr>
              <w:t>General Ledger</w:t>
            </w:r>
            <w:r>
              <w:t xml:space="preserve">. Choose </w:t>
            </w:r>
            <w:r>
              <w:rPr>
                <w:rStyle w:val="screenelement"/>
              </w:rPr>
              <w:t>Ledgers and Valuation</w:t>
            </w:r>
            <w:r>
              <w:t xml:space="preserve">. In the right pane, choose </w:t>
            </w:r>
            <w:r>
              <w:rPr>
                <w:rStyle w:val="screenelement"/>
              </w:rPr>
              <w:t>Configure</w:t>
            </w:r>
            <w:r>
              <w:t xml:space="preserve"> for the </w:t>
            </w:r>
            <w:r>
              <w:rPr>
                <w:rStyle w:val="screenelement"/>
              </w:rPr>
              <w:t>Country/Region-Specific Settings for Impairment: Net or Gross</w:t>
            </w:r>
            <w:r>
              <w:t>.</w:t>
            </w:r>
          </w:p>
          <w:p w:rsidR="00B153F4" w:rsidRDefault="000A373D">
            <w:r>
              <w:t xml:space="preserve">If you access this configuration step via the project experience in SAP Central Business Configuration, Go to the </w:t>
            </w:r>
            <w:r>
              <w:rPr>
                <w:rStyle w:val="screenelement"/>
              </w:rPr>
              <w:t>Business Processes Configuration</w:t>
            </w:r>
            <w:r>
              <w:t xml:space="preserve"> app. Search for </w:t>
            </w:r>
            <w:r>
              <w:rPr>
                <w:rStyle w:val="screenelement"/>
              </w:rPr>
              <w:t>Country-Specific Settings for Impairment: Net or Gross</w:t>
            </w:r>
            <w:r>
              <w:t xml:space="preserve"> and choose </w:t>
            </w:r>
            <w:r>
              <w:rPr>
                <w:rStyle w:val="screenelement"/>
              </w:rPr>
              <w:t>Go to Activity</w:t>
            </w:r>
            <w:r>
              <w:t>. Log on to the SAP Fiori launchpad as a Configuration Expert - Business Process Configuration.</w:t>
            </w:r>
          </w:p>
        </w:tc>
      </w:tr>
    </w:tbl>
    <w:p w:rsidR="00B153F4" w:rsidRDefault="000A373D">
      <w:pPr>
        <w:pStyle w:val="sectiontitle"/>
      </w:pPr>
      <w:r>
        <w:t>Procedure</w:t>
      </w:r>
    </w:p>
    <w:tbl>
      <w:tblPr>
        <w:tblStyle w:val="SAPStandardTable"/>
        <w:tblW w:w="5000" w:type="pct"/>
        <w:tblInd w:w="3" w:type="dxa"/>
        <w:tblLook w:val="0620" w:firstRow="1" w:lastRow="0" w:firstColumn="0" w:lastColumn="0" w:noHBand="1" w:noVBand="1"/>
      </w:tblPr>
      <w:tblGrid>
        <w:gridCol w:w="1119"/>
        <w:gridCol w:w="1899"/>
        <w:gridCol w:w="5161"/>
        <w:gridCol w:w="4436"/>
        <w:gridCol w:w="1689"/>
      </w:tblGrid>
      <w:tr w:rsidR="00B153F4" w:rsidRPr="00CD088D" w:rsidTr="00CD088D">
        <w:trPr>
          <w:cnfStyle w:val="100000000000" w:firstRow="1" w:lastRow="0" w:firstColumn="0" w:lastColumn="0" w:oddVBand="0" w:evenVBand="0" w:oddHBand="0" w:evenHBand="0" w:firstRowFirstColumn="0" w:firstRowLastColumn="0" w:lastRowFirstColumn="0" w:lastRowLastColumn="0"/>
        </w:trPr>
        <w:tc>
          <w:tcPr>
            <w:tcW w:w="0" w:type="auto"/>
          </w:tcPr>
          <w:p w:rsidR="00B153F4" w:rsidRPr="00CD088D" w:rsidRDefault="000A373D">
            <w:pPr>
              <w:pStyle w:val="boldparagraph"/>
              <w:rPr>
                <w:sz w:val="16"/>
              </w:rPr>
            </w:pPr>
            <w:r w:rsidRPr="00CD088D">
              <w:rPr>
                <w:rStyle w:val="bold"/>
                <w:sz w:val="16"/>
              </w:rPr>
              <w:t>Process Step#</w:t>
            </w:r>
          </w:p>
        </w:tc>
        <w:tc>
          <w:tcPr>
            <w:tcW w:w="0" w:type="auto"/>
          </w:tcPr>
          <w:p w:rsidR="00B153F4" w:rsidRPr="00CD088D" w:rsidRDefault="000A373D">
            <w:pPr>
              <w:pStyle w:val="boldparagraph"/>
              <w:rPr>
                <w:sz w:val="16"/>
              </w:rPr>
            </w:pPr>
            <w:r w:rsidRPr="00CD088D">
              <w:rPr>
                <w:rStyle w:val="bold"/>
                <w:sz w:val="16"/>
              </w:rPr>
              <w:t>Test Step Name</w:t>
            </w:r>
          </w:p>
        </w:tc>
        <w:tc>
          <w:tcPr>
            <w:tcW w:w="0" w:type="auto"/>
          </w:tcPr>
          <w:p w:rsidR="00B153F4" w:rsidRPr="00CD088D" w:rsidRDefault="000A373D">
            <w:pPr>
              <w:pStyle w:val="boldparagraph"/>
              <w:rPr>
                <w:sz w:val="16"/>
              </w:rPr>
            </w:pPr>
            <w:r w:rsidRPr="00CD088D">
              <w:rPr>
                <w:rStyle w:val="bold"/>
                <w:sz w:val="16"/>
              </w:rPr>
              <w:t>Instruction</w:t>
            </w:r>
          </w:p>
        </w:tc>
        <w:tc>
          <w:tcPr>
            <w:tcW w:w="0" w:type="auto"/>
          </w:tcPr>
          <w:p w:rsidR="00B153F4" w:rsidRPr="00CD088D" w:rsidRDefault="000A373D">
            <w:pPr>
              <w:pStyle w:val="boldparagraph"/>
              <w:rPr>
                <w:sz w:val="16"/>
              </w:rPr>
            </w:pPr>
            <w:r w:rsidRPr="00CD088D">
              <w:rPr>
                <w:rStyle w:val="bold"/>
                <w:sz w:val="16"/>
              </w:rPr>
              <w:t>Expected Result</w:t>
            </w:r>
          </w:p>
        </w:tc>
        <w:tc>
          <w:tcPr>
            <w:tcW w:w="0" w:type="auto"/>
          </w:tcPr>
          <w:p w:rsidR="00B153F4" w:rsidRPr="00CD088D" w:rsidRDefault="000A373D">
            <w:pPr>
              <w:pStyle w:val="boldparagraph"/>
              <w:rPr>
                <w:sz w:val="16"/>
              </w:rPr>
            </w:pPr>
            <w:r w:rsidRPr="00CD088D">
              <w:rPr>
                <w:rStyle w:val="bold"/>
                <w:sz w:val="16"/>
              </w:rPr>
              <w:t>Pass / Fail / Comment</w:t>
            </w:r>
          </w:p>
        </w:tc>
      </w:tr>
      <w:tr w:rsidR="00B153F4" w:rsidRPr="00CD088D" w:rsidTr="00CD088D">
        <w:tc>
          <w:tcPr>
            <w:tcW w:w="0" w:type="auto"/>
          </w:tcPr>
          <w:p w:rsidR="00B153F4" w:rsidRPr="00CD088D" w:rsidRDefault="000A373D">
            <w:pPr>
              <w:rPr>
                <w:sz w:val="16"/>
              </w:rPr>
            </w:pPr>
            <w:r w:rsidRPr="00CD088D">
              <w:rPr>
                <w:sz w:val="16"/>
              </w:rPr>
              <w:t>1</w:t>
            </w:r>
          </w:p>
        </w:tc>
        <w:tc>
          <w:tcPr>
            <w:tcW w:w="0" w:type="auto"/>
          </w:tcPr>
          <w:p w:rsidR="00B153F4" w:rsidRPr="00CD088D" w:rsidRDefault="000A373D">
            <w:pPr>
              <w:rPr>
                <w:sz w:val="16"/>
              </w:rPr>
            </w:pPr>
            <w:r w:rsidRPr="00CD088D">
              <w:rPr>
                <w:rStyle w:val="bold"/>
                <w:sz w:val="16"/>
              </w:rPr>
              <w:t>Log on</w:t>
            </w:r>
          </w:p>
        </w:tc>
        <w:tc>
          <w:tcPr>
            <w:tcW w:w="0" w:type="auto"/>
          </w:tcPr>
          <w:p w:rsidR="00B153F4" w:rsidRPr="00CD088D" w:rsidRDefault="000A373D">
            <w:pPr>
              <w:rPr>
                <w:sz w:val="16"/>
              </w:rPr>
            </w:pPr>
            <w:r w:rsidRPr="00CD088D">
              <w:rPr>
                <w:sz w:val="16"/>
              </w:rPr>
              <w:t>Log on to the SAP Fiori launchpad as a General Ledger Accountant.</w:t>
            </w:r>
          </w:p>
        </w:tc>
        <w:tc>
          <w:tcPr>
            <w:tcW w:w="0" w:type="auto"/>
          </w:tcPr>
          <w:p w:rsidR="000A373D" w:rsidRPr="00CD088D" w:rsidRDefault="000A373D">
            <w:pPr>
              <w:rPr>
                <w:sz w:val="16"/>
              </w:rPr>
            </w:pP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2</w:t>
            </w:r>
          </w:p>
        </w:tc>
        <w:tc>
          <w:tcPr>
            <w:tcW w:w="0" w:type="auto"/>
          </w:tcPr>
          <w:p w:rsidR="00B153F4" w:rsidRPr="00CD088D" w:rsidRDefault="000A373D">
            <w:pPr>
              <w:rPr>
                <w:sz w:val="16"/>
              </w:rPr>
            </w:pPr>
            <w:r w:rsidRPr="00CD088D">
              <w:rPr>
                <w:rStyle w:val="bold"/>
                <w:sz w:val="16"/>
              </w:rPr>
              <w:t>Access the SAP Fiori app</w:t>
            </w:r>
          </w:p>
        </w:tc>
        <w:tc>
          <w:tcPr>
            <w:tcW w:w="0" w:type="auto"/>
          </w:tcPr>
          <w:p w:rsidR="00B153F4" w:rsidRPr="00CD088D" w:rsidRDefault="000A373D">
            <w:pPr>
              <w:rPr>
                <w:sz w:val="16"/>
              </w:rPr>
            </w:pPr>
            <w:r w:rsidRPr="00CD088D">
              <w:rPr>
                <w:sz w:val="16"/>
              </w:rPr>
              <w:t xml:space="preserve">Open </w:t>
            </w:r>
            <w:r w:rsidRPr="00CD088D">
              <w:rPr>
                <w:rStyle w:val="screenelement"/>
                <w:sz w:val="16"/>
              </w:rPr>
              <w:t>Schedule General Ledger Jobs</w:t>
            </w:r>
            <w:r w:rsidRPr="00CD088D">
              <w:rPr>
                <w:sz w:val="16"/>
              </w:rPr>
              <w:t xml:space="preserve"> </w:t>
            </w:r>
            <w:r w:rsidRPr="00CD088D">
              <w:rPr>
                <w:rStyle w:val="CourierNew"/>
                <w:sz w:val="16"/>
              </w:rPr>
              <w:t>(F1927)</w:t>
            </w:r>
            <w:r w:rsidRPr="00CD088D">
              <w:rPr>
                <w:sz w:val="16"/>
              </w:rPr>
              <w:t>.</w:t>
            </w:r>
          </w:p>
        </w:tc>
        <w:tc>
          <w:tcPr>
            <w:tcW w:w="0" w:type="auto"/>
          </w:tcPr>
          <w:p w:rsidR="000A373D" w:rsidRPr="00CD088D" w:rsidRDefault="000A373D">
            <w:pPr>
              <w:rPr>
                <w:sz w:val="16"/>
              </w:rPr>
            </w:pP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3</w:t>
            </w:r>
          </w:p>
        </w:tc>
        <w:tc>
          <w:tcPr>
            <w:tcW w:w="0" w:type="auto"/>
          </w:tcPr>
          <w:p w:rsidR="00B153F4" w:rsidRPr="00CD088D" w:rsidRDefault="000A373D">
            <w:pPr>
              <w:rPr>
                <w:sz w:val="16"/>
              </w:rPr>
            </w:pPr>
            <w:r w:rsidRPr="00CD088D">
              <w:rPr>
                <w:rStyle w:val="bold"/>
                <w:sz w:val="16"/>
              </w:rPr>
              <w:t>Create Impairment Run</w:t>
            </w:r>
          </w:p>
        </w:tc>
        <w:tc>
          <w:tcPr>
            <w:tcW w:w="0" w:type="auto"/>
          </w:tcPr>
          <w:p w:rsidR="00B153F4" w:rsidRPr="00CD088D" w:rsidRDefault="000A373D">
            <w:pPr>
              <w:rPr>
                <w:sz w:val="16"/>
              </w:rPr>
            </w:pPr>
            <w:r w:rsidRPr="00CD088D">
              <w:rPr>
                <w:sz w:val="16"/>
              </w:rPr>
              <w:t xml:space="preserve">Choose </w:t>
            </w:r>
            <w:r w:rsidRPr="00CD088D">
              <w:rPr>
                <w:rStyle w:val="screenelement"/>
                <w:sz w:val="16"/>
              </w:rPr>
              <w:t>Create</w:t>
            </w:r>
            <w:r w:rsidRPr="00CD088D">
              <w:rPr>
                <w:sz w:val="16"/>
              </w:rPr>
              <w:t>.</w:t>
            </w:r>
          </w:p>
        </w:tc>
        <w:tc>
          <w:tcPr>
            <w:tcW w:w="0" w:type="auto"/>
          </w:tcPr>
          <w:p w:rsidR="000A373D" w:rsidRPr="00CD088D" w:rsidRDefault="000A373D">
            <w:pPr>
              <w:rPr>
                <w:sz w:val="16"/>
              </w:rPr>
            </w:pP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4</w:t>
            </w:r>
          </w:p>
        </w:tc>
        <w:tc>
          <w:tcPr>
            <w:tcW w:w="0" w:type="auto"/>
          </w:tcPr>
          <w:p w:rsidR="00B153F4" w:rsidRPr="00CD088D" w:rsidRDefault="000A373D">
            <w:pPr>
              <w:rPr>
                <w:sz w:val="16"/>
              </w:rPr>
            </w:pPr>
            <w:r w:rsidRPr="00CD088D">
              <w:rPr>
                <w:rStyle w:val="bold"/>
                <w:sz w:val="16"/>
              </w:rPr>
              <w:t>Template Selection</w:t>
            </w:r>
          </w:p>
        </w:tc>
        <w:tc>
          <w:tcPr>
            <w:tcW w:w="0" w:type="auto"/>
          </w:tcPr>
          <w:p w:rsidR="00CD088D" w:rsidRPr="00CD088D" w:rsidRDefault="000A373D">
            <w:pPr>
              <w:rPr>
                <w:sz w:val="16"/>
              </w:rPr>
            </w:pPr>
            <w:r w:rsidRPr="00CD088D">
              <w:rPr>
                <w:sz w:val="16"/>
              </w:rPr>
              <w:t xml:space="preserve">Make the following entries and choose </w:t>
            </w:r>
            <w:r w:rsidRPr="00CD088D">
              <w:rPr>
                <w:rStyle w:val="screenelement"/>
                <w:sz w:val="16"/>
              </w:rPr>
              <w:t>Step 2</w:t>
            </w:r>
            <w:r w:rsidRPr="00CD088D">
              <w:rPr>
                <w:sz w:val="16"/>
              </w:rPr>
              <w:t>:</w:t>
            </w:r>
          </w:p>
          <w:p w:rsidR="00CD088D" w:rsidRPr="00CD088D" w:rsidRDefault="000A373D">
            <w:pPr>
              <w:rPr>
                <w:sz w:val="16"/>
              </w:rPr>
            </w:pPr>
            <w:r w:rsidRPr="00CD088D">
              <w:rPr>
                <w:rStyle w:val="screenelement"/>
                <w:sz w:val="16"/>
              </w:rPr>
              <w:t>Job Template:</w:t>
            </w:r>
            <w:r w:rsidRPr="00CD088D">
              <w:rPr>
                <w:sz w:val="16"/>
              </w:rPr>
              <w:t xml:space="preserve"> </w:t>
            </w:r>
            <w:r w:rsidRPr="00CD088D">
              <w:rPr>
                <w:rStyle w:val="userinput"/>
                <w:sz w:val="16"/>
              </w:rPr>
              <w:t>Post Credit-Risk-Based Impairment</w:t>
            </w:r>
          </w:p>
          <w:p w:rsidR="00B153F4" w:rsidRPr="00CD088D" w:rsidRDefault="000A373D">
            <w:pPr>
              <w:rPr>
                <w:sz w:val="16"/>
              </w:rPr>
            </w:pPr>
            <w:r w:rsidRPr="00CD088D">
              <w:rPr>
                <w:rStyle w:val="screenelement"/>
                <w:sz w:val="16"/>
              </w:rPr>
              <w:t>Job Name:</w:t>
            </w:r>
            <w:r w:rsidRPr="00CD088D">
              <w:rPr>
                <w:sz w:val="16"/>
              </w:rPr>
              <w:t xml:space="preserve"> </w:t>
            </w:r>
            <w:r w:rsidRPr="00CD088D">
              <w:rPr>
                <w:rStyle w:val="userinput"/>
                <w:sz w:val="16"/>
              </w:rPr>
              <w:t>Post Credit-Risk-Based Impairment</w:t>
            </w:r>
          </w:p>
        </w:tc>
        <w:tc>
          <w:tcPr>
            <w:tcW w:w="0" w:type="auto"/>
          </w:tcPr>
          <w:p w:rsidR="000A373D" w:rsidRPr="00CD088D" w:rsidRDefault="000A373D">
            <w:pPr>
              <w:rPr>
                <w:sz w:val="16"/>
              </w:rPr>
            </w:pP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5</w:t>
            </w:r>
          </w:p>
        </w:tc>
        <w:tc>
          <w:tcPr>
            <w:tcW w:w="0" w:type="auto"/>
          </w:tcPr>
          <w:p w:rsidR="00B153F4" w:rsidRPr="00CD088D" w:rsidRDefault="000A373D">
            <w:pPr>
              <w:rPr>
                <w:sz w:val="16"/>
              </w:rPr>
            </w:pPr>
            <w:r w:rsidRPr="00CD088D">
              <w:rPr>
                <w:rStyle w:val="bold"/>
                <w:sz w:val="16"/>
              </w:rPr>
              <w:t>Scheduling Options</w:t>
            </w:r>
          </w:p>
        </w:tc>
        <w:tc>
          <w:tcPr>
            <w:tcW w:w="0" w:type="auto"/>
          </w:tcPr>
          <w:p w:rsidR="00CD088D" w:rsidRPr="00CD088D" w:rsidRDefault="000A373D">
            <w:pPr>
              <w:rPr>
                <w:sz w:val="16"/>
              </w:rPr>
            </w:pPr>
            <w:r w:rsidRPr="00CD088D">
              <w:rPr>
                <w:sz w:val="16"/>
              </w:rPr>
              <w:t xml:space="preserve">Make the following entries and choose </w:t>
            </w:r>
            <w:r w:rsidRPr="00CD088D">
              <w:rPr>
                <w:rStyle w:val="screenelement"/>
                <w:sz w:val="16"/>
              </w:rPr>
              <w:t>Step 3</w:t>
            </w:r>
            <w:r w:rsidRPr="00CD088D">
              <w:rPr>
                <w:sz w:val="16"/>
              </w:rPr>
              <w:t>:</w:t>
            </w:r>
          </w:p>
          <w:p w:rsidR="00B153F4" w:rsidRPr="00CD088D" w:rsidRDefault="000A373D">
            <w:pPr>
              <w:rPr>
                <w:sz w:val="16"/>
              </w:rPr>
            </w:pPr>
            <w:r w:rsidRPr="00CD088D">
              <w:rPr>
                <w:rStyle w:val="screenelement"/>
                <w:sz w:val="16"/>
              </w:rPr>
              <w:t>Start Immediately</w:t>
            </w:r>
            <w:r w:rsidRPr="00CD088D">
              <w:rPr>
                <w:sz w:val="16"/>
              </w:rPr>
              <w:t xml:space="preserve">: </w:t>
            </w:r>
            <w:r w:rsidRPr="00CD088D">
              <w:rPr>
                <w:rStyle w:val="userinput"/>
                <w:sz w:val="16"/>
              </w:rPr>
              <w:t>Selected</w:t>
            </w:r>
          </w:p>
        </w:tc>
        <w:tc>
          <w:tcPr>
            <w:tcW w:w="0" w:type="auto"/>
          </w:tcPr>
          <w:p w:rsidR="000A373D" w:rsidRPr="00CD088D" w:rsidRDefault="000A373D">
            <w:pPr>
              <w:rPr>
                <w:sz w:val="16"/>
              </w:rPr>
            </w:pP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6</w:t>
            </w:r>
          </w:p>
        </w:tc>
        <w:tc>
          <w:tcPr>
            <w:tcW w:w="0" w:type="auto"/>
          </w:tcPr>
          <w:p w:rsidR="00B153F4" w:rsidRPr="00CD088D" w:rsidRDefault="000A373D">
            <w:pPr>
              <w:rPr>
                <w:sz w:val="16"/>
              </w:rPr>
            </w:pPr>
            <w:r w:rsidRPr="00CD088D">
              <w:rPr>
                <w:rStyle w:val="bold"/>
                <w:sz w:val="16"/>
              </w:rPr>
              <w:t>Parameters</w:t>
            </w:r>
          </w:p>
        </w:tc>
        <w:tc>
          <w:tcPr>
            <w:tcW w:w="0" w:type="auto"/>
          </w:tcPr>
          <w:p w:rsidR="00CD088D" w:rsidRPr="00CD088D" w:rsidRDefault="000A373D">
            <w:pPr>
              <w:rPr>
                <w:sz w:val="16"/>
              </w:rPr>
            </w:pPr>
            <w:r w:rsidRPr="00CD088D">
              <w:rPr>
                <w:sz w:val="16"/>
              </w:rPr>
              <w:t xml:space="preserve">Make the following entries and choose </w:t>
            </w:r>
            <w:r w:rsidRPr="00CD088D">
              <w:rPr>
                <w:rStyle w:val="screenelement"/>
                <w:sz w:val="16"/>
              </w:rPr>
              <w:t>Schedule</w:t>
            </w:r>
            <w:r w:rsidRPr="00CD088D">
              <w:rPr>
                <w:sz w:val="16"/>
              </w:rPr>
              <w:t>:</w:t>
            </w:r>
          </w:p>
          <w:p w:rsidR="00CD088D" w:rsidRPr="00CD088D" w:rsidRDefault="000A373D">
            <w:pPr>
              <w:rPr>
                <w:sz w:val="16"/>
              </w:rPr>
            </w:pPr>
            <w:r w:rsidRPr="00CD088D">
              <w:rPr>
                <w:rStyle w:val="screenelement"/>
                <w:sz w:val="16"/>
              </w:rPr>
              <w:t>Selection Parameters</w:t>
            </w:r>
            <w:r w:rsidRPr="00CD088D">
              <w:rPr>
                <w:sz w:val="16"/>
              </w:rPr>
              <w:t xml:space="preserve"> section:</w:t>
            </w:r>
          </w:p>
          <w:p w:rsidR="00CD088D" w:rsidRPr="00CD088D" w:rsidRDefault="000A373D">
            <w:pPr>
              <w:rPr>
                <w:sz w:val="16"/>
              </w:rPr>
            </w:pPr>
            <w:r w:rsidRPr="00CD088D">
              <w:rPr>
                <w:rStyle w:val="screenelement"/>
                <w:sz w:val="16"/>
              </w:rPr>
              <w:t>Company Code</w:t>
            </w:r>
            <w:r w:rsidRPr="00CD088D">
              <w:rPr>
                <w:sz w:val="16"/>
              </w:rPr>
              <w:t xml:space="preserve">: </w:t>
            </w:r>
            <w:r w:rsidRPr="00CD088D">
              <w:rPr>
                <w:rStyle w:val="userinput"/>
                <w:sz w:val="16"/>
              </w:rPr>
              <w:t>3310</w:t>
            </w:r>
          </w:p>
          <w:p w:rsidR="00CD088D" w:rsidRPr="00CD088D" w:rsidRDefault="000A373D">
            <w:pPr>
              <w:rPr>
                <w:sz w:val="16"/>
              </w:rPr>
            </w:pPr>
            <w:r w:rsidRPr="00CD088D">
              <w:rPr>
                <w:rStyle w:val="screenelement"/>
                <w:sz w:val="16"/>
              </w:rPr>
              <w:t>Ledger</w:t>
            </w:r>
            <w:r w:rsidRPr="00CD088D">
              <w:rPr>
                <w:sz w:val="16"/>
              </w:rPr>
              <w:t xml:space="preserve">: </w:t>
            </w:r>
            <w:r w:rsidRPr="00CD088D">
              <w:rPr>
                <w:rStyle w:val="userinput"/>
                <w:sz w:val="16"/>
              </w:rPr>
              <w:t>0L</w:t>
            </w:r>
          </w:p>
          <w:p w:rsidR="00CD088D" w:rsidRPr="00CD088D" w:rsidRDefault="000A373D">
            <w:pPr>
              <w:rPr>
                <w:sz w:val="16"/>
              </w:rPr>
            </w:pPr>
            <w:r w:rsidRPr="00CD088D">
              <w:rPr>
                <w:rStyle w:val="screenelement"/>
                <w:sz w:val="16"/>
              </w:rPr>
              <w:t>Key Date Parameters</w:t>
            </w:r>
            <w:r w:rsidRPr="00CD088D">
              <w:rPr>
                <w:sz w:val="16"/>
              </w:rPr>
              <w:t xml:space="preserve"> section:</w:t>
            </w:r>
          </w:p>
          <w:p w:rsidR="00CD088D" w:rsidRPr="00CD088D" w:rsidRDefault="000A373D">
            <w:pPr>
              <w:rPr>
                <w:sz w:val="16"/>
              </w:rPr>
            </w:pPr>
            <w:r w:rsidRPr="00CD088D">
              <w:rPr>
                <w:rStyle w:val="screenelement"/>
                <w:sz w:val="16"/>
              </w:rPr>
              <w:t>Key Date</w:t>
            </w:r>
            <w:r w:rsidRPr="00CD088D">
              <w:rPr>
                <w:sz w:val="16"/>
              </w:rPr>
              <w:t xml:space="preserve">: </w:t>
            </w:r>
            <w:r w:rsidRPr="00CD088D">
              <w:rPr>
                <w:rStyle w:val="userinput"/>
                <w:sz w:val="16"/>
              </w:rPr>
              <w:t>Selected</w:t>
            </w:r>
            <w:r w:rsidRPr="00CD088D">
              <w:rPr>
                <w:sz w:val="16"/>
              </w:rPr>
              <w:t xml:space="preserve"> (only if you use it)</w:t>
            </w:r>
          </w:p>
          <w:p w:rsidR="00CD088D" w:rsidRPr="00CD088D" w:rsidRDefault="000A373D">
            <w:pPr>
              <w:rPr>
                <w:sz w:val="16"/>
              </w:rPr>
            </w:pPr>
            <w:r w:rsidRPr="00CD088D">
              <w:rPr>
                <w:rStyle w:val="screenelement"/>
                <w:sz w:val="16"/>
              </w:rPr>
              <w:t>Valuation Key Date</w:t>
            </w:r>
            <w:r w:rsidRPr="00CD088D">
              <w:rPr>
                <w:sz w:val="16"/>
              </w:rPr>
              <w:t xml:space="preserve">: </w:t>
            </w:r>
            <w:r w:rsidRPr="00CD088D">
              <w:rPr>
                <w:rStyle w:val="userinput"/>
                <w:sz w:val="16"/>
              </w:rPr>
              <w:t>Last day of previous month</w:t>
            </w:r>
          </w:p>
          <w:p w:rsidR="00CD088D" w:rsidRPr="00CD088D" w:rsidRDefault="000A373D">
            <w:pPr>
              <w:rPr>
                <w:sz w:val="16"/>
              </w:rPr>
            </w:pPr>
            <w:r w:rsidRPr="00CD088D">
              <w:rPr>
                <w:rStyle w:val="screenelement"/>
                <w:sz w:val="16"/>
              </w:rPr>
              <w:t>Dynamic Key Date</w:t>
            </w:r>
            <w:r w:rsidRPr="00CD088D">
              <w:rPr>
                <w:sz w:val="16"/>
              </w:rPr>
              <w:t xml:space="preserve">: </w:t>
            </w:r>
            <w:r w:rsidRPr="00CD088D">
              <w:rPr>
                <w:rStyle w:val="userinput"/>
                <w:sz w:val="16"/>
              </w:rPr>
              <w:t>Selected</w:t>
            </w:r>
            <w:r w:rsidRPr="00CD088D">
              <w:rPr>
                <w:sz w:val="16"/>
              </w:rPr>
              <w:t xml:space="preserve"> (only if you use it)</w:t>
            </w:r>
          </w:p>
          <w:p w:rsidR="00CD088D" w:rsidRPr="00CD088D" w:rsidRDefault="000A373D">
            <w:pPr>
              <w:rPr>
                <w:sz w:val="16"/>
              </w:rPr>
            </w:pPr>
            <w:r w:rsidRPr="00CD088D">
              <w:rPr>
                <w:rStyle w:val="screenelement"/>
                <w:sz w:val="16"/>
              </w:rPr>
              <w:t>Dynamic Valuation Key Date</w:t>
            </w:r>
            <w:r w:rsidRPr="00CD088D">
              <w:rPr>
                <w:sz w:val="16"/>
              </w:rPr>
              <w:t xml:space="preserve"> </w:t>
            </w:r>
            <w:r w:rsidRPr="00CD088D">
              <w:rPr>
                <w:rStyle w:val="userinput"/>
                <w:sz w:val="16"/>
              </w:rPr>
              <w:t>: Last day of previous month</w:t>
            </w:r>
          </w:p>
          <w:p w:rsidR="00CD088D" w:rsidRPr="00CD088D" w:rsidRDefault="000A373D">
            <w:pPr>
              <w:rPr>
                <w:sz w:val="16"/>
              </w:rPr>
            </w:pPr>
            <w:r w:rsidRPr="00CD088D">
              <w:rPr>
                <w:rStyle w:val="screenelement"/>
                <w:sz w:val="16"/>
              </w:rPr>
              <w:t>Processing Options</w:t>
            </w:r>
            <w:r w:rsidRPr="00CD088D">
              <w:rPr>
                <w:sz w:val="16"/>
              </w:rPr>
              <w:t xml:space="preserve"> section:</w:t>
            </w:r>
          </w:p>
          <w:p w:rsidR="00CD088D" w:rsidRPr="00CD088D" w:rsidRDefault="000A373D">
            <w:pPr>
              <w:rPr>
                <w:sz w:val="16"/>
              </w:rPr>
            </w:pPr>
            <w:r w:rsidRPr="00CD088D">
              <w:rPr>
                <w:rStyle w:val="screenelement"/>
                <w:sz w:val="16"/>
              </w:rPr>
              <w:t>Test Run:</w:t>
            </w:r>
            <w:r w:rsidRPr="00CD088D">
              <w:rPr>
                <w:sz w:val="16"/>
              </w:rPr>
              <w:t xml:space="preserve"> </w:t>
            </w:r>
            <w:r w:rsidRPr="00CD088D">
              <w:rPr>
                <w:rStyle w:val="userinput"/>
                <w:sz w:val="16"/>
              </w:rPr>
              <w:t>Selected (to run in test mode)</w:t>
            </w:r>
          </w:p>
          <w:p w:rsidR="00B153F4" w:rsidRPr="00CD088D" w:rsidRDefault="000A373D">
            <w:pPr>
              <w:rPr>
                <w:sz w:val="16"/>
              </w:rPr>
            </w:pPr>
            <w:r w:rsidRPr="00CD088D">
              <w:rPr>
                <w:rStyle w:val="screenelement"/>
                <w:sz w:val="16"/>
              </w:rPr>
              <w:t>Update Run:</w:t>
            </w:r>
            <w:r w:rsidRPr="00CD088D">
              <w:rPr>
                <w:sz w:val="16"/>
              </w:rPr>
              <w:t xml:space="preserve"> </w:t>
            </w:r>
            <w:r w:rsidRPr="00CD088D">
              <w:rPr>
                <w:rStyle w:val="userinput"/>
                <w:sz w:val="16"/>
              </w:rPr>
              <w:t>Selected (to run in update mode)</w:t>
            </w:r>
          </w:p>
        </w:tc>
        <w:tc>
          <w:tcPr>
            <w:tcW w:w="0" w:type="auto"/>
          </w:tcPr>
          <w:p w:rsidR="00B153F4" w:rsidRPr="00CD088D" w:rsidRDefault="000A373D">
            <w:pPr>
              <w:rPr>
                <w:sz w:val="16"/>
              </w:rPr>
            </w:pPr>
            <w:r w:rsidRPr="00CD088D">
              <w:rPr>
                <w:sz w:val="16"/>
              </w:rPr>
              <w:t>The log is created, and the result of the process is displayed.</w:t>
            </w:r>
          </w:p>
        </w:tc>
        <w:tc>
          <w:tcPr>
            <w:tcW w:w="0" w:type="auto"/>
          </w:tcPr>
          <w:p w:rsidR="000A373D" w:rsidRPr="00CD088D" w:rsidRDefault="000A373D">
            <w:pPr>
              <w:rPr>
                <w:sz w:val="16"/>
              </w:rPr>
            </w:pPr>
          </w:p>
        </w:tc>
      </w:tr>
    </w:tbl>
    <w:p w:rsidR="00B153F4" w:rsidRDefault="00B153F4"/>
    <w:p w:rsidR="00B153F4" w:rsidRDefault="000A373D">
      <w:pPr>
        <w:pStyle w:val="Heading2"/>
      </w:pPr>
      <w:bookmarkStart w:id="216" w:name="d2e16478"/>
      <w:bookmarkStart w:id="217" w:name="_Toc232863229"/>
      <w:r>
        <w:t>Balance Sheet Reclassification</w:t>
      </w:r>
      <w:bookmarkEnd w:id="216"/>
      <w:bookmarkEnd w:id="217"/>
    </w:p>
    <w:p w:rsidR="00B153F4" w:rsidRDefault="000A373D">
      <w:pPr>
        <w:pStyle w:val="Heading3"/>
      </w:pPr>
      <w:bookmarkStart w:id="218" w:name="unique_35"/>
      <w:bookmarkStart w:id="219" w:name="_Toc232863230"/>
      <w:r>
        <w:t>Post B/S Reclassification - Master Data Change</w:t>
      </w:r>
      <w:bookmarkEnd w:id="218"/>
      <w:bookmarkEnd w:id="219"/>
    </w:p>
    <w:p w:rsidR="00B153F4" w:rsidRDefault="000A373D">
      <w:pPr>
        <w:pStyle w:val="sectiontitle"/>
      </w:pPr>
      <w:r>
        <w:t>Test Administration</w:t>
      </w:r>
    </w:p>
    <w:p w:rsidR="00B153F4" w:rsidRDefault="000A373D">
      <w:r>
        <w:t>Customer project: Fill in the project-specific parts.</w:t>
      </w:r>
    </w:p>
    <w:p w:rsidR="00B153F4" w:rsidRDefault="00B153F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153F4" w:rsidRPr="00CD088D" w:rsidTr="00CD088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r>
      <w:tr w:rsidR="00B153F4" w:rsidRPr="00CD088D" w:rsidTr="00CD088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r>
      <w:tr w:rsidR="00B153F4" w:rsidRPr="00CD088D" w:rsidTr="00CD088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 xml:space="preserve">Business </w:t>
            </w:r>
            <w:r w:rsidRPr="00CD088D">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rStyle w:val="userinput"/>
                <w:sz w:val="12"/>
              </w:rPr>
              <w:t>&lt;State the Service Provider, Customer or Joint Service Provider and Customer&gt;</w:t>
            </w:r>
          </w:p>
        </w:tc>
      </w:tr>
    </w:tbl>
    <w:p w:rsidR="00B153F4" w:rsidRDefault="000A373D">
      <w:pPr>
        <w:pStyle w:val="sectiontitle"/>
      </w:pPr>
      <w:r>
        <w:t>Purpose</w:t>
      </w:r>
    </w:p>
    <w:p w:rsidR="00B153F4" w:rsidRDefault="000A373D">
      <w:r>
        <w:t xml:space="preserve">In this activity, you can reclassify payables and receivables when the associated business partner or reconciliation account changes. This </w:t>
      </w:r>
      <w:r>
        <w:t>feature updates amounts according to the modified data, ensuring accurate financial records.</w:t>
      </w:r>
    </w:p>
    <w:p w:rsidR="00B153F4" w:rsidRDefault="00B153F4"/>
    <w:tbl>
      <w:tblPr>
        <w:tblStyle w:val="SAPNote"/>
        <w:tblW w:w="4975" w:type="pct"/>
        <w:tblLook w:val="0600" w:firstRow="0" w:lastRow="0" w:firstColumn="0" w:lastColumn="0" w:noHBand="1" w:noVBand="1"/>
      </w:tblPr>
      <w:tblGrid>
        <w:gridCol w:w="14195"/>
      </w:tblGrid>
      <w:tr w:rsidR="00B153F4" w:rsidTr="00CD088D">
        <w:tc>
          <w:tcPr>
            <w:tcW w:w="0" w:type="auto"/>
          </w:tcPr>
          <w:p w:rsidR="00B153F4" w:rsidRDefault="000A373D">
            <w:r>
              <w:rPr>
                <w:rStyle w:val="bold"/>
              </w:rPr>
              <w:t xml:space="preserve">Note </w:t>
            </w:r>
            <w:r>
              <w:t xml:space="preserve">If your system is configured with </w:t>
            </w:r>
            <w:r>
              <w:rPr>
                <w:rStyle w:val="bold"/>
              </w:rPr>
              <w:t>Balance Sheet Reclassification with delta posting logic</w:t>
            </w:r>
            <w:r>
              <w:t xml:space="preserve"> and you want to migrate to </w:t>
            </w:r>
            <w:r>
              <w:rPr>
                <w:rStyle w:val="bold"/>
              </w:rPr>
              <w:t>Balance Sheet Reclassification with reversal posting logic</w:t>
            </w:r>
            <w:r>
              <w:t>, see the following pages on the SAP Help Portal for more information on reversal logic:</w:t>
            </w:r>
          </w:p>
          <w:p w:rsidR="00B153F4" w:rsidRDefault="000A373D">
            <w:pPr>
              <w:pStyle w:val="listpara1"/>
              <w:numPr>
                <w:ilvl w:val="0"/>
                <w:numId w:val="105"/>
              </w:numPr>
            </w:pPr>
            <w:hyperlink r:id="rId150" w:history="1">
              <w:r>
                <w:rPr>
                  <w:rStyle w:val="underline"/>
                </w:rPr>
                <w:t>Post B/S Reclassification</w:t>
              </w:r>
            </w:hyperlink>
          </w:p>
          <w:p w:rsidR="00B153F4" w:rsidRDefault="000A373D">
            <w:pPr>
              <w:pStyle w:val="listpara1"/>
              <w:numPr>
                <w:ilvl w:val="0"/>
                <w:numId w:val="3"/>
              </w:numPr>
            </w:pPr>
            <w:hyperlink r:id="rId151" w:history="1">
              <w:r>
                <w:rPr>
                  <w:rStyle w:val="underline"/>
                </w:rPr>
                <w:t>Migrate B/S Reclassification Postings to Reversal Posting Logic</w:t>
              </w:r>
            </w:hyperlink>
          </w:p>
        </w:tc>
      </w:tr>
    </w:tbl>
    <w:p w:rsidR="00B153F4" w:rsidRDefault="00B153F4"/>
    <w:tbl>
      <w:tblPr>
        <w:tblStyle w:val="SAPCaution"/>
        <w:tblW w:w="4975" w:type="pct"/>
        <w:tblLook w:val="0600" w:firstRow="0" w:lastRow="0" w:firstColumn="0" w:lastColumn="0" w:noHBand="1" w:noVBand="1"/>
      </w:tblPr>
      <w:tblGrid>
        <w:gridCol w:w="14195"/>
      </w:tblGrid>
      <w:tr w:rsidR="00B153F4" w:rsidTr="00CD088D">
        <w:tc>
          <w:tcPr>
            <w:tcW w:w="0" w:type="auto"/>
          </w:tcPr>
          <w:p w:rsidR="00B153F4" w:rsidRDefault="000A373D">
            <w:r>
              <w:rPr>
                <w:rStyle w:val="bold"/>
              </w:rPr>
              <w:t xml:space="preserve">Caution </w:t>
            </w:r>
            <w:r>
              <w:t>If you are performing balance sheet reclassification by master data change as well as maturity, perform the balance sheet reclassification by master data change first, then perform the balance sheet reclassification by maturity afterward.</w:t>
            </w:r>
          </w:p>
        </w:tc>
      </w:tr>
    </w:tbl>
    <w:p w:rsidR="00B153F4" w:rsidRDefault="000A373D">
      <w:pPr>
        <w:pStyle w:val="sectiontitle"/>
      </w:pPr>
      <w:r>
        <w:t>Prerequisites</w:t>
      </w:r>
    </w:p>
    <w:p w:rsidR="00CD088D" w:rsidRDefault="000A373D">
      <w:r>
        <w:t>Ensure that you've executed the following preliminary steps and test procedure steps:</w:t>
      </w:r>
    </w:p>
    <w:p w:rsidR="00B153F4" w:rsidRDefault="000A373D">
      <w:pPr>
        <w:pStyle w:val="listpara1"/>
        <w:numPr>
          <w:ilvl w:val="0"/>
          <w:numId w:val="106"/>
        </w:numPr>
      </w:pPr>
      <w:hyperlink r:id="rId152" w:history="1">
        <w:r>
          <w:t>Activate Advanced Valuation</w:t>
        </w:r>
      </w:hyperlink>
      <w:r>
        <w:t xml:space="preserve">  [page ] </w:t>
      </w:r>
      <w:r>
        <w:fldChar w:fldCharType="begin"/>
      </w:r>
      <w:r>
        <w:instrText xml:space="preserve"> PAGEREF unique_12 </w:instrText>
      </w:r>
      <w:r>
        <w:fldChar w:fldCharType="separate"/>
      </w:r>
      <w:r w:rsidR="00CD088D">
        <w:rPr>
          <w:noProof/>
        </w:rPr>
        <w:t>12</w:t>
      </w:r>
      <w:r>
        <w:fldChar w:fldCharType="end"/>
      </w:r>
      <w:r>
        <w:t xml:space="preserve"> (mandatory)</w:t>
      </w:r>
    </w:p>
    <w:p w:rsidR="00B153F4" w:rsidRDefault="000A373D">
      <w:pPr>
        <w:pStyle w:val="listpara1"/>
        <w:numPr>
          <w:ilvl w:val="0"/>
          <w:numId w:val="3"/>
        </w:numPr>
      </w:pPr>
      <w:hyperlink r:id="rId153" w:history="1">
        <w:r>
          <w:t>Define Financial Statement Versions</w:t>
        </w:r>
      </w:hyperlink>
      <w:r>
        <w:t xml:space="preserve">  [page ] </w:t>
      </w:r>
      <w:r>
        <w:fldChar w:fldCharType="begin"/>
      </w:r>
      <w:r>
        <w:instrText xml:space="preserve"> PAGEREF unique_19 </w:instrText>
      </w:r>
      <w:r>
        <w:fldChar w:fldCharType="separate"/>
      </w:r>
      <w:r w:rsidR="00CD088D">
        <w:rPr>
          <w:noProof/>
        </w:rPr>
        <w:t>63</w:t>
      </w:r>
      <w:r>
        <w:fldChar w:fldCharType="end"/>
      </w:r>
    </w:p>
    <w:p w:rsidR="00B153F4" w:rsidRDefault="000A373D">
      <w:pPr>
        <w:pStyle w:val="listpara1"/>
        <w:numPr>
          <w:ilvl w:val="0"/>
          <w:numId w:val="3"/>
        </w:numPr>
      </w:pPr>
      <w:hyperlink r:id="rId154" w:history="1">
        <w:r>
          <w:t>Assign Semantic Tags to Financial Statement Versions</w:t>
        </w:r>
      </w:hyperlink>
      <w:r>
        <w:t xml:space="preserve">  [page ] </w:t>
      </w:r>
      <w:r>
        <w:fldChar w:fldCharType="begin"/>
      </w:r>
      <w:r>
        <w:instrText xml:space="preserve"> PAGEREF unique_34 </w:instrText>
      </w:r>
      <w:r>
        <w:fldChar w:fldCharType="separate"/>
      </w:r>
      <w:r w:rsidR="00CD088D">
        <w:rPr>
          <w:noProof/>
        </w:rPr>
        <w:t>35</w:t>
      </w:r>
      <w:r>
        <w:fldChar w:fldCharType="end"/>
      </w:r>
    </w:p>
    <w:p w:rsidR="00B153F4" w:rsidRDefault="000A373D">
      <w:pPr>
        <w:pStyle w:val="listpara1"/>
        <w:numPr>
          <w:ilvl w:val="0"/>
          <w:numId w:val="3"/>
        </w:numPr>
      </w:pPr>
      <w:hyperlink r:id="rId155" w:history="1">
        <w:r>
          <w:t>Assign Financial Statement Versions to Accounting Principles</w:t>
        </w:r>
      </w:hyperlink>
      <w:r>
        <w:t xml:space="preserve">  [page ] </w:t>
      </w:r>
      <w:r>
        <w:fldChar w:fldCharType="begin"/>
      </w:r>
      <w:r>
        <w:instrText xml:space="preserve"> PAGEREF unique_14 </w:instrText>
      </w:r>
      <w:r>
        <w:fldChar w:fldCharType="separate"/>
      </w:r>
      <w:r w:rsidR="00CD088D">
        <w:rPr>
          <w:noProof/>
        </w:rPr>
        <w:t>14</w:t>
      </w:r>
      <w:r>
        <w:fldChar w:fldCharType="end"/>
      </w:r>
    </w:p>
    <w:p w:rsidR="00B153F4" w:rsidRDefault="000A373D">
      <w:pPr>
        <w:pStyle w:val="listpara1"/>
        <w:numPr>
          <w:ilvl w:val="0"/>
          <w:numId w:val="3"/>
        </w:numPr>
      </w:pPr>
      <w:hyperlink r:id="rId156" w:history="1">
        <w:r>
          <w:t>Define Aging Increments for Advanced Valuation</w:t>
        </w:r>
      </w:hyperlink>
      <w:r>
        <w:t xml:space="preserve">  [page ] </w:t>
      </w:r>
      <w:r>
        <w:fldChar w:fldCharType="begin"/>
      </w:r>
      <w:r>
        <w:instrText xml:space="preserve"> PAGEREF unique_37 </w:instrText>
      </w:r>
      <w:r>
        <w:fldChar w:fldCharType="separate"/>
      </w:r>
      <w:r w:rsidR="00CD088D">
        <w:rPr>
          <w:noProof/>
        </w:rPr>
        <w:t>37</w:t>
      </w:r>
      <w:r>
        <w:fldChar w:fldCharType="end"/>
      </w:r>
      <w:r>
        <w:t xml:space="preserve"> (optional)</w:t>
      </w:r>
    </w:p>
    <w:p w:rsidR="00B153F4" w:rsidRDefault="000A373D">
      <w:pPr>
        <w:pStyle w:val="listpara1"/>
        <w:numPr>
          <w:ilvl w:val="0"/>
          <w:numId w:val="3"/>
        </w:numPr>
      </w:pPr>
      <w:hyperlink r:id="rId157" w:history="1">
        <w:r>
          <w:t>Define Rules for Balance Sheet Reclassification by Maturity</w:t>
        </w:r>
      </w:hyperlink>
      <w:r>
        <w:t xml:space="preserve">  [page ] </w:t>
      </w:r>
      <w:r>
        <w:fldChar w:fldCharType="begin"/>
      </w:r>
      <w:r>
        <w:instrText xml:space="preserve"> PAGEREF unique_32 </w:instrText>
      </w:r>
      <w:r>
        <w:fldChar w:fldCharType="separate"/>
      </w:r>
      <w:r w:rsidR="00CD088D">
        <w:rPr>
          <w:noProof/>
        </w:rPr>
        <w:t>39</w:t>
      </w:r>
      <w:r>
        <w:fldChar w:fldCharType="end"/>
      </w:r>
      <w:r>
        <w:t xml:space="preserve"> (mandatory for G/L accounts and Reclassification Method assignment)</w:t>
      </w:r>
    </w:p>
    <w:p w:rsidR="00B153F4" w:rsidRDefault="000A373D">
      <w:pPr>
        <w:pStyle w:val="listpara1"/>
        <w:numPr>
          <w:ilvl w:val="0"/>
          <w:numId w:val="3"/>
        </w:numPr>
      </w:pPr>
      <w:hyperlink r:id="rId158" w:history="1">
        <w:r>
          <w:t>Define Rules for Determining Account Assignments in G/L Processes</w:t>
        </w:r>
      </w:hyperlink>
      <w:r>
        <w:t xml:space="preserve">  [page ] </w:t>
      </w:r>
      <w:r>
        <w:fldChar w:fldCharType="begin"/>
      </w:r>
      <w:r>
        <w:instrText xml:space="preserve"> PAGEREF unique_16 </w:instrText>
      </w:r>
      <w:r>
        <w:fldChar w:fldCharType="separate"/>
      </w:r>
      <w:r w:rsidR="00CD088D">
        <w:rPr>
          <w:noProof/>
        </w:rPr>
        <w:t>15</w:t>
      </w:r>
      <w:r>
        <w:fldChar w:fldCharType="end"/>
      </w:r>
    </w:p>
    <w:p w:rsidR="00B153F4" w:rsidRDefault="000A373D">
      <w:pPr>
        <w:pStyle w:val="listpara1"/>
        <w:numPr>
          <w:ilvl w:val="0"/>
          <w:numId w:val="3"/>
        </w:numPr>
      </w:pPr>
      <w:hyperlink r:id="rId159" w:history="1">
        <w:r>
          <w:t>Define Rules for B/S Reclassification by Master Data Change</w:t>
        </w:r>
      </w:hyperlink>
      <w:r>
        <w:t xml:space="preserve">  [page ] </w:t>
      </w:r>
      <w:r>
        <w:fldChar w:fldCharType="begin"/>
      </w:r>
      <w:r>
        <w:instrText xml:space="preserve"> PAGEREF unique_33 </w:instrText>
      </w:r>
      <w:r>
        <w:fldChar w:fldCharType="separate"/>
      </w:r>
      <w:r w:rsidR="00CD088D">
        <w:rPr>
          <w:noProof/>
        </w:rPr>
        <w:t>33</w:t>
      </w:r>
      <w:r>
        <w:fldChar w:fldCharType="end"/>
      </w:r>
    </w:p>
    <w:p w:rsidR="00B153F4" w:rsidRDefault="000A373D">
      <w:pPr>
        <w:pStyle w:val="listpara1"/>
        <w:numPr>
          <w:ilvl w:val="0"/>
          <w:numId w:val="3"/>
        </w:numPr>
      </w:pPr>
      <w:hyperlink r:id="rId160" w:history="1">
        <w:r>
          <w:t>Assign Reclassification Rules to Accounting Principles</w:t>
        </w:r>
      </w:hyperlink>
      <w:r>
        <w:t xml:space="preserve">  [page ] </w:t>
      </w:r>
      <w:r>
        <w:fldChar w:fldCharType="begin"/>
      </w:r>
      <w:r>
        <w:instrText xml:space="preserve"> PAGEREF unique_39 </w:instrText>
      </w:r>
      <w:r>
        <w:fldChar w:fldCharType="separate"/>
      </w:r>
      <w:r w:rsidR="00CD088D">
        <w:rPr>
          <w:noProof/>
        </w:rPr>
        <w:t>42</w:t>
      </w:r>
      <w:r>
        <w:fldChar w:fldCharType="end"/>
      </w:r>
      <w:r>
        <w:t xml:space="preserve"> (optional)</w:t>
      </w:r>
    </w:p>
    <w:p w:rsidR="00CD088D" w:rsidRDefault="000A373D">
      <w:pPr>
        <w:pStyle w:val="listpara1"/>
        <w:numPr>
          <w:ilvl w:val="0"/>
          <w:numId w:val="3"/>
        </w:numPr>
      </w:pPr>
      <w:r>
        <w:t xml:space="preserve">Ensure that you have met the prerequisites listed on </w:t>
      </w:r>
      <w:hyperlink r:id="rId161" w:history="1">
        <w:r>
          <w:rPr>
            <w:rStyle w:val="underline"/>
          </w:rPr>
          <w:t>this page</w:t>
        </w:r>
      </w:hyperlink>
      <w:r>
        <w:t xml:space="preserve"> on the SAP Help Portal.</w:t>
      </w:r>
    </w:p>
    <w:p w:rsidR="00B153F4" w:rsidRDefault="000A373D">
      <w:r>
        <w:t>You should have receivables and payables invoices that should be reclassified based on credit/ debit balance available in the system.</w:t>
      </w:r>
    </w:p>
    <w:p w:rsidR="00B153F4" w:rsidRDefault="000A373D">
      <w:pPr>
        <w:pStyle w:val="sectiontitle"/>
      </w:pPr>
      <w:r>
        <w:t>Procedure</w:t>
      </w:r>
    </w:p>
    <w:tbl>
      <w:tblPr>
        <w:tblStyle w:val="SAPStandardTable"/>
        <w:tblW w:w="5000" w:type="pct"/>
        <w:tblInd w:w="3" w:type="dxa"/>
        <w:tblLook w:val="0620" w:firstRow="1" w:lastRow="0" w:firstColumn="0" w:lastColumn="0" w:noHBand="1" w:noVBand="1"/>
      </w:tblPr>
      <w:tblGrid>
        <w:gridCol w:w="740"/>
        <w:gridCol w:w="1649"/>
        <w:gridCol w:w="3378"/>
        <w:gridCol w:w="7561"/>
        <w:gridCol w:w="976"/>
      </w:tblGrid>
      <w:tr w:rsidR="00B153F4" w:rsidRPr="00CD088D" w:rsidTr="00CD088D">
        <w:trPr>
          <w:cnfStyle w:val="100000000000" w:firstRow="1" w:lastRow="0" w:firstColumn="0" w:lastColumn="0" w:oddVBand="0" w:evenVBand="0" w:oddHBand="0" w:evenHBand="0" w:firstRowFirstColumn="0" w:firstRowLastColumn="0" w:lastRowFirstColumn="0" w:lastRowLastColumn="0"/>
        </w:trPr>
        <w:tc>
          <w:tcPr>
            <w:tcW w:w="0" w:type="auto"/>
          </w:tcPr>
          <w:p w:rsidR="00B153F4" w:rsidRPr="00CD088D" w:rsidRDefault="000A373D">
            <w:pPr>
              <w:pStyle w:val="boldparagraph"/>
              <w:rPr>
                <w:sz w:val="16"/>
              </w:rPr>
            </w:pPr>
            <w:r w:rsidRPr="00CD088D">
              <w:rPr>
                <w:rStyle w:val="bold"/>
                <w:sz w:val="16"/>
              </w:rPr>
              <w:t>Process Step#</w:t>
            </w:r>
          </w:p>
        </w:tc>
        <w:tc>
          <w:tcPr>
            <w:tcW w:w="0" w:type="auto"/>
          </w:tcPr>
          <w:p w:rsidR="00B153F4" w:rsidRPr="00CD088D" w:rsidRDefault="000A373D">
            <w:pPr>
              <w:pStyle w:val="boldparagraph"/>
              <w:rPr>
                <w:sz w:val="16"/>
              </w:rPr>
            </w:pPr>
            <w:r w:rsidRPr="00CD088D">
              <w:rPr>
                <w:rStyle w:val="bold"/>
                <w:sz w:val="16"/>
              </w:rPr>
              <w:t>Test Step Name</w:t>
            </w:r>
          </w:p>
        </w:tc>
        <w:tc>
          <w:tcPr>
            <w:tcW w:w="0" w:type="auto"/>
          </w:tcPr>
          <w:p w:rsidR="00B153F4" w:rsidRPr="00CD088D" w:rsidRDefault="000A373D">
            <w:pPr>
              <w:pStyle w:val="boldparagraph"/>
              <w:rPr>
                <w:sz w:val="16"/>
              </w:rPr>
            </w:pPr>
            <w:r w:rsidRPr="00CD088D">
              <w:rPr>
                <w:rStyle w:val="bold"/>
                <w:sz w:val="16"/>
              </w:rPr>
              <w:t>Instruction</w:t>
            </w:r>
          </w:p>
        </w:tc>
        <w:tc>
          <w:tcPr>
            <w:tcW w:w="0" w:type="auto"/>
          </w:tcPr>
          <w:p w:rsidR="00B153F4" w:rsidRPr="00CD088D" w:rsidRDefault="000A373D">
            <w:pPr>
              <w:pStyle w:val="boldparagraph"/>
              <w:rPr>
                <w:sz w:val="16"/>
              </w:rPr>
            </w:pPr>
            <w:r w:rsidRPr="00CD088D">
              <w:rPr>
                <w:rStyle w:val="bold"/>
                <w:sz w:val="16"/>
              </w:rPr>
              <w:t>Expected Results</w:t>
            </w:r>
          </w:p>
        </w:tc>
        <w:tc>
          <w:tcPr>
            <w:tcW w:w="0" w:type="auto"/>
          </w:tcPr>
          <w:p w:rsidR="00B153F4" w:rsidRPr="00CD088D" w:rsidRDefault="000A373D">
            <w:pPr>
              <w:pStyle w:val="boldparagraph"/>
              <w:rPr>
                <w:sz w:val="16"/>
              </w:rPr>
            </w:pPr>
            <w:r w:rsidRPr="00CD088D">
              <w:rPr>
                <w:rStyle w:val="bold"/>
                <w:sz w:val="16"/>
              </w:rPr>
              <w:t>Pass / Fail / Comment</w:t>
            </w:r>
          </w:p>
        </w:tc>
      </w:tr>
      <w:tr w:rsidR="00B153F4" w:rsidRPr="00CD088D" w:rsidTr="00CD088D">
        <w:tc>
          <w:tcPr>
            <w:tcW w:w="0" w:type="auto"/>
          </w:tcPr>
          <w:p w:rsidR="00B153F4" w:rsidRPr="00CD088D" w:rsidRDefault="000A373D">
            <w:pPr>
              <w:rPr>
                <w:sz w:val="16"/>
              </w:rPr>
            </w:pPr>
            <w:r w:rsidRPr="00CD088D">
              <w:rPr>
                <w:sz w:val="16"/>
              </w:rPr>
              <w:t>1</w:t>
            </w:r>
          </w:p>
        </w:tc>
        <w:tc>
          <w:tcPr>
            <w:tcW w:w="0" w:type="auto"/>
          </w:tcPr>
          <w:p w:rsidR="00B153F4" w:rsidRPr="00CD088D" w:rsidRDefault="000A373D">
            <w:pPr>
              <w:rPr>
                <w:sz w:val="16"/>
              </w:rPr>
            </w:pPr>
            <w:r w:rsidRPr="00CD088D">
              <w:rPr>
                <w:rStyle w:val="bold"/>
                <w:sz w:val="16"/>
              </w:rPr>
              <w:t>Log on</w:t>
            </w:r>
          </w:p>
        </w:tc>
        <w:tc>
          <w:tcPr>
            <w:tcW w:w="0" w:type="auto"/>
          </w:tcPr>
          <w:p w:rsidR="00B153F4" w:rsidRPr="00CD088D" w:rsidRDefault="000A373D">
            <w:pPr>
              <w:rPr>
                <w:sz w:val="16"/>
              </w:rPr>
            </w:pPr>
            <w:r w:rsidRPr="00CD088D">
              <w:rPr>
                <w:sz w:val="16"/>
              </w:rPr>
              <w:t>Log on to the SAP Fiori launchpad as a General Ledger Accountant.</w:t>
            </w:r>
          </w:p>
        </w:tc>
        <w:tc>
          <w:tcPr>
            <w:tcW w:w="0" w:type="auto"/>
          </w:tcPr>
          <w:p w:rsidR="000A373D" w:rsidRPr="00CD088D" w:rsidRDefault="000A373D">
            <w:pPr>
              <w:rPr>
                <w:sz w:val="16"/>
              </w:rPr>
            </w:pP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2</w:t>
            </w:r>
          </w:p>
        </w:tc>
        <w:tc>
          <w:tcPr>
            <w:tcW w:w="0" w:type="auto"/>
          </w:tcPr>
          <w:p w:rsidR="00B153F4" w:rsidRPr="00CD088D" w:rsidRDefault="000A373D">
            <w:pPr>
              <w:rPr>
                <w:sz w:val="16"/>
              </w:rPr>
            </w:pPr>
            <w:r w:rsidRPr="00CD088D">
              <w:rPr>
                <w:rStyle w:val="bold"/>
                <w:sz w:val="16"/>
              </w:rPr>
              <w:t>Access the SAP Fiori app</w:t>
            </w:r>
          </w:p>
        </w:tc>
        <w:tc>
          <w:tcPr>
            <w:tcW w:w="0" w:type="auto"/>
          </w:tcPr>
          <w:p w:rsidR="00B153F4" w:rsidRPr="00CD088D" w:rsidRDefault="000A373D">
            <w:pPr>
              <w:rPr>
                <w:sz w:val="16"/>
              </w:rPr>
            </w:pPr>
            <w:r w:rsidRPr="00CD088D">
              <w:rPr>
                <w:sz w:val="16"/>
              </w:rPr>
              <w:t xml:space="preserve">Open </w:t>
            </w:r>
            <w:r w:rsidRPr="00CD088D">
              <w:rPr>
                <w:rStyle w:val="screenelement"/>
                <w:sz w:val="16"/>
              </w:rPr>
              <w:t>Schedule General Ledger Jobs</w:t>
            </w:r>
            <w:r w:rsidRPr="00CD088D">
              <w:rPr>
                <w:sz w:val="16"/>
              </w:rPr>
              <w:t xml:space="preserve"> </w:t>
            </w:r>
            <w:r w:rsidRPr="00CD088D">
              <w:rPr>
                <w:rStyle w:val="CourierNew"/>
                <w:sz w:val="16"/>
              </w:rPr>
              <w:t>(F1927)</w:t>
            </w:r>
            <w:r w:rsidRPr="00CD088D">
              <w:rPr>
                <w:sz w:val="16"/>
              </w:rPr>
              <w:t>.</w:t>
            </w:r>
          </w:p>
        </w:tc>
        <w:tc>
          <w:tcPr>
            <w:tcW w:w="0" w:type="auto"/>
          </w:tcPr>
          <w:p w:rsidR="000A373D" w:rsidRPr="00CD088D" w:rsidRDefault="000A373D">
            <w:pPr>
              <w:rPr>
                <w:sz w:val="16"/>
              </w:rPr>
            </w:pP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3</w:t>
            </w:r>
          </w:p>
        </w:tc>
        <w:tc>
          <w:tcPr>
            <w:tcW w:w="0" w:type="auto"/>
          </w:tcPr>
          <w:p w:rsidR="00B153F4" w:rsidRPr="00CD088D" w:rsidRDefault="000A373D">
            <w:pPr>
              <w:rPr>
                <w:sz w:val="16"/>
              </w:rPr>
            </w:pPr>
            <w:r w:rsidRPr="00CD088D">
              <w:rPr>
                <w:rStyle w:val="bold"/>
                <w:sz w:val="16"/>
              </w:rPr>
              <w:t>Create New Run for Reclassification</w:t>
            </w:r>
          </w:p>
        </w:tc>
        <w:tc>
          <w:tcPr>
            <w:tcW w:w="0" w:type="auto"/>
          </w:tcPr>
          <w:p w:rsidR="00B153F4" w:rsidRPr="00CD088D" w:rsidRDefault="000A373D">
            <w:pPr>
              <w:rPr>
                <w:sz w:val="16"/>
              </w:rPr>
            </w:pPr>
            <w:r w:rsidRPr="00CD088D">
              <w:rPr>
                <w:sz w:val="16"/>
              </w:rPr>
              <w:t>Choose </w:t>
            </w:r>
            <w:r w:rsidRPr="00CD088D">
              <w:rPr>
                <w:rStyle w:val="screenelement"/>
                <w:sz w:val="16"/>
              </w:rPr>
              <w:t>Create</w:t>
            </w:r>
            <w:r w:rsidRPr="00CD088D">
              <w:rPr>
                <w:sz w:val="16"/>
              </w:rPr>
              <w:t>.</w:t>
            </w:r>
          </w:p>
        </w:tc>
        <w:tc>
          <w:tcPr>
            <w:tcW w:w="0" w:type="auto"/>
          </w:tcPr>
          <w:p w:rsidR="00B153F4" w:rsidRPr="00CD088D" w:rsidRDefault="000A373D">
            <w:pPr>
              <w:rPr>
                <w:sz w:val="16"/>
              </w:rPr>
            </w:pPr>
            <w:r w:rsidRPr="00CD088D">
              <w:rPr>
                <w:sz w:val="16"/>
              </w:rPr>
              <w:t xml:space="preserve">The </w:t>
            </w:r>
            <w:r w:rsidRPr="00CD088D">
              <w:rPr>
                <w:rStyle w:val="screenelement"/>
                <w:sz w:val="16"/>
              </w:rPr>
              <w:t>New Job</w:t>
            </w:r>
            <w:r w:rsidRPr="00CD088D">
              <w:rPr>
                <w:sz w:val="16"/>
              </w:rPr>
              <w:t xml:space="preserve"> view is displayed.</w:t>
            </w: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4</w:t>
            </w:r>
          </w:p>
        </w:tc>
        <w:tc>
          <w:tcPr>
            <w:tcW w:w="0" w:type="auto"/>
          </w:tcPr>
          <w:p w:rsidR="00B153F4" w:rsidRPr="00CD088D" w:rsidRDefault="000A373D">
            <w:pPr>
              <w:rPr>
                <w:sz w:val="16"/>
              </w:rPr>
            </w:pPr>
            <w:r w:rsidRPr="00CD088D">
              <w:rPr>
                <w:rStyle w:val="bold"/>
                <w:sz w:val="16"/>
              </w:rPr>
              <w:t>Create New Run for Reclassification</w:t>
            </w:r>
          </w:p>
        </w:tc>
        <w:tc>
          <w:tcPr>
            <w:tcW w:w="0" w:type="auto"/>
          </w:tcPr>
          <w:p w:rsidR="00CD088D" w:rsidRPr="00CD088D" w:rsidRDefault="000A373D">
            <w:pPr>
              <w:rPr>
                <w:sz w:val="16"/>
              </w:rPr>
            </w:pPr>
            <w:r w:rsidRPr="00CD088D">
              <w:rPr>
                <w:sz w:val="16"/>
              </w:rPr>
              <w:t>Make the following entries and choose </w:t>
            </w:r>
            <w:r w:rsidRPr="00CD088D">
              <w:rPr>
                <w:rStyle w:val="screenelement"/>
                <w:sz w:val="16"/>
              </w:rPr>
              <w:t>Step 2</w:t>
            </w:r>
            <w:r w:rsidRPr="00CD088D">
              <w:rPr>
                <w:sz w:val="16"/>
              </w:rPr>
              <w:t>:</w:t>
            </w:r>
          </w:p>
          <w:p w:rsidR="00CD088D" w:rsidRPr="00CD088D" w:rsidRDefault="000A373D">
            <w:pPr>
              <w:rPr>
                <w:sz w:val="16"/>
              </w:rPr>
            </w:pPr>
            <w:r w:rsidRPr="00CD088D">
              <w:rPr>
                <w:rStyle w:val="screenelement"/>
                <w:sz w:val="16"/>
              </w:rPr>
              <w:t>Job Template</w:t>
            </w:r>
            <w:r w:rsidRPr="00CD088D">
              <w:rPr>
                <w:sz w:val="16"/>
              </w:rPr>
              <w:t xml:space="preserve">: </w:t>
            </w:r>
            <w:r w:rsidRPr="00CD088D">
              <w:rPr>
                <w:rStyle w:val="userinput"/>
                <w:sz w:val="16"/>
              </w:rPr>
              <w:t>Post B/S Reclassification - Master Data Change</w:t>
            </w:r>
          </w:p>
          <w:p w:rsidR="00B153F4" w:rsidRPr="00CD088D" w:rsidRDefault="000A373D">
            <w:pPr>
              <w:rPr>
                <w:sz w:val="16"/>
              </w:rPr>
            </w:pPr>
            <w:r w:rsidRPr="00CD088D">
              <w:rPr>
                <w:rStyle w:val="screenelement"/>
                <w:sz w:val="16"/>
              </w:rPr>
              <w:t>Job Name</w:t>
            </w:r>
            <w:r w:rsidRPr="00CD088D">
              <w:rPr>
                <w:sz w:val="16"/>
              </w:rPr>
              <w:t xml:space="preserve">: </w:t>
            </w:r>
            <w:r w:rsidRPr="00CD088D">
              <w:rPr>
                <w:rStyle w:val="userinput"/>
                <w:sz w:val="16"/>
              </w:rPr>
              <w:t>Post B/S Reclassification - Master Data Change</w:t>
            </w:r>
          </w:p>
        </w:tc>
        <w:tc>
          <w:tcPr>
            <w:tcW w:w="0" w:type="auto"/>
          </w:tcPr>
          <w:p w:rsidR="000A373D" w:rsidRPr="00CD088D" w:rsidRDefault="000A373D">
            <w:pPr>
              <w:rPr>
                <w:sz w:val="16"/>
              </w:rPr>
            </w:pP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5</w:t>
            </w:r>
          </w:p>
        </w:tc>
        <w:tc>
          <w:tcPr>
            <w:tcW w:w="0" w:type="auto"/>
          </w:tcPr>
          <w:p w:rsidR="00B153F4" w:rsidRPr="00CD088D" w:rsidRDefault="000A373D">
            <w:pPr>
              <w:rPr>
                <w:sz w:val="16"/>
              </w:rPr>
            </w:pPr>
            <w:r w:rsidRPr="00CD088D">
              <w:rPr>
                <w:rStyle w:val="bold"/>
                <w:sz w:val="16"/>
              </w:rPr>
              <w:t>Scheduling Options</w:t>
            </w:r>
          </w:p>
        </w:tc>
        <w:tc>
          <w:tcPr>
            <w:tcW w:w="0" w:type="auto"/>
          </w:tcPr>
          <w:p w:rsidR="00CD088D" w:rsidRPr="00CD088D" w:rsidRDefault="000A373D">
            <w:pPr>
              <w:rPr>
                <w:sz w:val="16"/>
              </w:rPr>
            </w:pPr>
            <w:r w:rsidRPr="00CD088D">
              <w:rPr>
                <w:sz w:val="16"/>
              </w:rPr>
              <w:t>Make the following entries and choose </w:t>
            </w:r>
            <w:r w:rsidRPr="00CD088D">
              <w:rPr>
                <w:rStyle w:val="screenelement"/>
                <w:sz w:val="16"/>
              </w:rPr>
              <w:t>Step 3</w:t>
            </w:r>
            <w:r w:rsidRPr="00CD088D">
              <w:rPr>
                <w:sz w:val="16"/>
              </w:rPr>
              <w:t>:</w:t>
            </w:r>
          </w:p>
          <w:p w:rsidR="00B153F4" w:rsidRPr="00CD088D" w:rsidRDefault="000A373D">
            <w:pPr>
              <w:rPr>
                <w:sz w:val="16"/>
              </w:rPr>
            </w:pPr>
            <w:r w:rsidRPr="00CD088D">
              <w:rPr>
                <w:rStyle w:val="screenelement"/>
                <w:sz w:val="16"/>
              </w:rPr>
              <w:t>Start Immediately</w:t>
            </w:r>
            <w:r w:rsidRPr="00CD088D">
              <w:rPr>
                <w:sz w:val="16"/>
              </w:rPr>
              <w:t>: </w:t>
            </w:r>
            <w:r w:rsidRPr="00CD088D">
              <w:rPr>
                <w:rStyle w:val="userinput"/>
                <w:sz w:val="16"/>
              </w:rPr>
              <w:t>Selected</w:t>
            </w:r>
          </w:p>
        </w:tc>
        <w:tc>
          <w:tcPr>
            <w:tcW w:w="0" w:type="auto"/>
          </w:tcPr>
          <w:p w:rsidR="000A373D" w:rsidRPr="00CD088D" w:rsidRDefault="000A373D">
            <w:pPr>
              <w:rPr>
                <w:sz w:val="16"/>
              </w:rPr>
            </w:pP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6</w:t>
            </w:r>
          </w:p>
        </w:tc>
        <w:tc>
          <w:tcPr>
            <w:tcW w:w="0" w:type="auto"/>
          </w:tcPr>
          <w:p w:rsidR="00B153F4" w:rsidRPr="00CD088D" w:rsidRDefault="000A373D">
            <w:pPr>
              <w:rPr>
                <w:sz w:val="16"/>
              </w:rPr>
            </w:pPr>
            <w:r w:rsidRPr="00CD088D">
              <w:rPr>
                <w:rStyle w:val="bold"/>
                <w:sz w:val="16"/>
              </w:rPr>
              <w:t>Enter Selection Criteria and Schedule Job</w:t>
            </w:r>
          </w:p>
        </w:tc>
        <w:tc>
          <w:tcPr>
            <w:tcW w:w="0" w:type="auto"/>
          </w:tcPr>
          <w:p w:rsidR="00CD088D" w:rsidRPr="00CD088D" w:rsidRDefault="000A373D">
            <w:pPr>
              <w:rPr>
                <w:sz w:val="16"/>
              </w:rPr>
            </w:pPr>
            <w:r w:rsidRPr="00CD088D">
              <w:rPr>
                <w:sz w:val="16"/>
              </w:rPr>
              <w:t>Make the following entries and choose </w:t>
            </w:r>
            <w:r w:rsidRPr="00CD088D">
              <w:rPr>
                <w:rStyle w:val="screenelement"/>
                <w:sz w:val="16"/>
              </w:rPr>
              <w:t>Schedule</w:t>
            </w:r>
            <w:r w:rsidRPr="00CD088D">
              <w:rPr>
                <w:sz w:val="16"/>
              </w:rPr>
              <w:t>:</w:t>
            </w:r>
          </w:p>
          <w:p w:rsidR="00CD088D" w:rsidRPr="00CD088D" w:rsidRDefault="000A373D">
            <w:pPr>
              <w:rPr>
                <w:sz w:val="16"/>
              </w:rPr>
            </w:pPr>
            <w:r w:rsidRPr="00CD088D">
              <w:rPr>
                <w:rStyle w:val="screenelement"/>
                <w:sz w:val="16"/>
              </w:rPr>
              <w:t>Company Code</w:t>
            </w:r>
            <w:r w:rsidRPr="00CD088D">
              <w:rPr>
                <w:sz w:val="16"/>
              </w:rPr>
              <w:t>: </w:t>
            </w:r>
            <w:r w:rsidRPr="00CD088D">
              <w:rPr>
                <w:rStyle w:val="userinput"/>
                <w:sz w:val="16"/>
              </w:rPr>
              <w:t>3310</w:t>
            </w:r>
          </w:p>
          <w:p w:rsidR="00CD088D" w:rsidRPr="00CD088D" w:rsidRDefault="000A373D">
            <w:pPr>
              <w:rPr>
                <w:sz w:val="16"/>
              </w:rPr>
            </w:pPr>
            <w:r w:rsidRPr="00CD088D">
              <w:rPr>
                <w:rStyle w:val="screenelement"/>
                <w:sz w:val="16"/>
              </w:rPr>
              <w:t>Ledger</w:t>
            </w:r>
            <w:r w:rsidRPr="00CD088D">
              <w:rPr>
                <w:sz w:val="16"/>
              </w:rPr>
              <w:t>: </w:t>
            </w:r>
            <w:r w:rsidRPr="00CD088D">
              <w:rPr>
                <w:rStyle w:val="userinput"/>
                <w:sz w:val="16"/>
              </w:rPr>
              <w:t>0L</w:t>
            </w:r>
          </w:p>
          <w:p w:rsidR="00B153F4" w:rsidRPr="00CD088D" w:rsidRDefault="000A373D">
            <w:pPr>
              <w:rPr>
                <w:sz w:val="16"/>
              </w:rPr>
            </w:pPr>
            <w:r w:rsidRPr="00CD088D">
              <w:rPr>
                <w:rStyle w:val="screenelement"/>
                <w:sz w:val="16"/>
              </w:rPr>
              <w:t>Key Date Parameter</w:t>
            </w:r>
            <w:r w:rsidRPr="00CD088D">
              <w:rPr>
                <w:sz w:val="16"/>
              </w:rPr>
              <w:t xml:space="preserve"> section:</w:t>
            </w:r>
          </w:p>
          <w:p w:rsidR="00B153F4" w:rsidRPr="00CD088D" w:rsidRDefault="00B153F4">
            <w:pPr>
              <w:rPr>
                <w:sz w:val="16"/>
              </w:rPr>
            </w:pPr>
          </w:p>
          <w:tbl>
            <w:tblPr>
              <w:tblW w:w="4975" w:type="pct"/>
              <w:tblCellMar>
                <w:left w:w="10" w:type="dxa"/>
                <w:right w:w="10" w:type="dxa"/>
              </w:tblCellMar>
              <w:tblLook w:val="0000" w:firstRow="0" w:lastRow="0" w:firstColumn="0" w:lastColumn="0" w:noHBand="0" w:noVBand="0"/>
            </w:tblPr>
            <w:tblGrid>
              <w:gridCol w:w="3200"/>
            </w:tblGrid>
            <w:tr w:rsidR="00B153F4" w:rsidRPr="00CD088D" w:rsidTr="00CD088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153F4" w:rsidRPr="00CD088D" w:rsidRDefault="000A373D">
                  <w:pPr>
                    <w:rPr>
                      <w:sz w:val="16"/>
                    </w:rPr>
                  </w:pPr>
                  <w:r w:rsidRPr="00CD088D">
                    <w:rPr>
                      <w:rStyle w:val="bold"/>
                      <w:sz w:val="16"/>
                    </w:rPr>
                    <w:t xml:space="preserve">Note </w:t>
                  </w:r>
                  <w:r w:rsidRPr="00CD088D">
                    <w:rPr>
                      <w:sz w:val="16"/>
                    </w:rPr>
                    <w:t xml:space="preserve">Select either </w:t>
                  </w:r>
                  <w:r w:rsidRPr="00CD088D">
                    <w:rPr>
                      <w:rStyle w:val="screenelement"/>
                      <w:sz w:val="16"/>
                    </w:rPr>
                    <w:t>Key Date</w:t>
                  </w:r>
                  <w:r w:rsidRPr="00CD088D">
                    <w:rPr>
                      <w:sz w:val="16"/>
                    </w:rPr>
                    <w:t xml:space="preserve"> or </w:t>
                  </w:r>
                  <w:r w:rsidRPr="00CD088D">
                    <w:rPr>
                      <w:rStyle w:val="screenelement"/>
                      <w:sz w:val="16"/>
                    </w:rPr>
                    <w:t>Dynamic Key Date</w:t>
                  </w:r>
                  <w:r w:rsidRPr="00CD088D">
                    <w:rPr>
                      <w:sz w:val="16"/>
                    </w:rPr>
                    <w:t xml:space="preserve"> per your use case.</w:t>
                  </w:r>
                </w:p>
              </w:tc>
            </w:tr>
          </w:tbl>
          <w:p w:rsidR="00B153F4" w:rsidRPr="00CD088D" w:rsidRDefault="00B153F4">
            <w:pPr>
              <w:rPr>
                <w:sz w:val="16"/>
              </w:rPr>
            </w:pPr>
          </w:p>
          <w:p w:rsidR="00CD088D" w:rsidRPr="00CD088D" w:rsidRDefault="000A373D">
            <w:pPr>
              <w:rPr>
                <w:sz w:val="16"/>
              </w:rPr>
            </w:pPr>
            <w:r w:rsidRPr="00CD088D">
              <w:rPr>
                <w:rStyle w:val="screenelement"/>
                <w:sz w:val="16"/>
              </w:rPr>
              <w:lastRenderedPageBreak/>
              <w:t>Reversal Key Date</w:t>
            </w:r>
            <w:r w:rsidRPr="00CD088D">
              <w:rPr>
                <w:sz w:val="16"/>
              </w:rPr>
              <w:t>: </w:t>
            </w:r>
            <w:r w:rsidRPr="00CD088D">
              <w:rPr>
                <w:rStyle w:val="userinput"/>
                <w:sz w:val="16"/>
              </w:rPr>
              <w:t>Selected</w:t>
            </w:r>
            <w:r w:rsidRPr="00CD088D">
              <w:rPr>
                <w:sz w:val="16"/>
              </w:rPr>
              <w:t> (only if you use it)</w:t>
            </w:r>
          </w:p>
          <w:p w:rsidR="00CD088D" w:rsidRPr="00CD088D" w:rsidRDefault="000A373D">
            <w:pPr>
              <w:rPr>
                <w:sz w:val="16"/>
              </w:rPr>
            </w:pPr>
            <w:r w:rsidRPr="00CD088D">
              <w:rPr>
                <w:rStyle w:val="screenelement"/>
                <w:sz w:val="16"/>
              </w:rPr>
              <w:t>Balance Key Date</w:t>
            </w:r>
            <w:r w:rsidRPr="00CD088D">
              <w:rPr>
                <w:sz w:val="16"/>
              </w:rPr>
              <w:t>: </w:t>
            </w:r>
            <w:r w:rsidRPr="00CD088D">
              <w:rPr>
                <w:rStyle w:val="userinput"/>
                <w:sz w:val="16"/>
              </w:rPr>
              <w:t>&lt;last day of previous month&gt;</w:t>
            </w:r>
          </w:p>
          <w:p w:rsidR="00CD088D" w:rsidRPr="00CD088D" w:rsidRDefault="000A373D">
            <w:pPr>
              <w:rPr>
                <w:sz w:val="16"/>
              </w:rPr>
            </w:pPr>
            <w:r w:rsidRPr="00CD088D">
              <w:rPr>
                <w:rStyle w:val="screenelement"/>
                <w:sz w:val="16"/>
              </w:rPr>
              <w:t>Dynamic Calendar Year/Period</w:t>
            </w:r>
            <w:r w:rsidRPr="00CD088D">
              <w:rPr>
                <w:sz w:val="16"/>
              </w:rPr>
              <w:t>: </w:t>
            </w:r>
            <w:r w:rsidRPr="00CD088D">
              <w:rPr>
                <w:rStyle w:val="userinput"/>
                <w:sz w:val="16"/>
              </w:rPr>
              <w:t>Selected</w:t>
            </w:r>
            <w:r w:rsidRPr="00CD088D">
              <w:rPr>
                <w:sz w:val="16"/>
              </w:rPr>
              <w:t> (only if you use it)</w:t>
            </w:r>
          </w:p>
          <w:p w:rsidR="00CD088D" w:rsidRPr="00CD088D" w:rsidRDefault="000A373D">
            <w:pPr>
              <w:rPr>
                <w:sz w:val="16"/>
              </w:rPr>
            </w:pPr>
            <w:r w:rsidRPr="00CD088D">
              <w:rPr>
                <w:rStyle w:val="screenelement"/>
                <w:sz w:val="16"/>
              </w:rPr>
              <w:t>Dynamic Reversal Key Date</w:t>
            </w:r>
            <w:r w:rsidRPr="00CD088D">
              <w:rPr>
                <w:sz w:val="16"/>
              </w:rPr>
              <w:t xml:space="preserve">: </w:t>
            </w:r>
            <w:r w:rsidRPr="00CD088D">
              <w:rPr>
                <w:rStyle w:val="userinput"/>
                <w:sz w:val="16"/>
              </w:rPr>
              <w:t xml:space="preserve">&lt;last day of </w:t>
            </w:r>
            <w:r w:rsidRPr="00CD088D">
              <w:rPr>
                <w:rStyle w:val="userinput"/>
                <w:sz w:val="16"/>
              </w:rPr>
              <w:t>previous month&gt;</w:t>
            </w:r>
          </w:p>
          <w:p w:rsidR="00B153F4" w:rsidRPr="00CD088D" w:rsidRDefault="000A373D">
            <w:pPr>
              <w:rPr>
                <w:sz w:val="16"/>
              </w:rPr>
            </w:pPr>
            <w:r w:rsidRPr="00CD088D">
              <w:rPr>
                <w:rStyle w:val="screenelement"/>
                <w:sz w:val="16"/>
              </w:rPr>
              <w:t>Reversal Date Parameters</w:t>
            </w:r>
            <w:r w:rsidRPr="00CD088D">
              <w:rPr>
                <w:sz w:val="16"/>
              </w:rPr>
              <w:t xml:space="preserve"> section:</w:t>
            </w:r>
          </w:p>
          <w:p w:rsidR="00B153F4" w:rsidRPr="00CD088D" w:rsidRDefault="00B153F4">
            <w:pPr>
              <w:rPr>
                <w:sz w:val="16"/>
              </w:rPr>
            </w:pPr>
          </w:p>
          <w:tbl>
            <w:tblPr>
              <w:tblW w:w="4975" w:type="pct"/>
              <w:tblCellMar>
                <w:left w:w="10" w:type="dxa"/>
                <w:right w:w="10" w:type="dxa"/>
              </w:tblCellMar>
              <w:tblLook w:val="0000" w:firstRow="0" w:lastRow="0" w:firstColumn="0" w:lastColumn="0" w:noHBand="0" w:noVBand="0"/>
            </w:tblPr>
            <w:tblGrid>
              <w:gridCol w:w="3200"/>
            </w:tblGrid>
            <w:tr w:rsidR="00B153F4" w:rsidRPr="00CD088D" w:rsidTr="00CD088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153F4" w:rsidRPr="00CD088D" w:rsidRDefault="000A373D">
                  <w:pPr>
                    <w:rPr>
                      <w:sz w:val="16"/>
                    </w:rPr>
                  </w:pPr>
                  <w:r w:rsidRPr="00CD088D">
                    <w:rPr>
                      <w:rStyle w:val="bold"/>
                      <w:sz w:val="16"/>
                    </w:rPr>
                    <w:t xml:space="preserve">Note </w:t>
                  </w:r>
                  <w:r w:rsidRPr="00CD088D">
                    <w:rPr>
                      <w:sz w:val="16"/>
                    </w:rPr>
                    <w:t xml:space="preserve">Select either </w:t>
                  </w:r>
                  <w:r w:rsidRPr="00CD088D">
                    <w:rPr>
                      <w:rStyle w:val="screenelement"/>
                      <w:sz w:val="16"/>
                    </w:rPr>
                    <w:t>Reversal Date for Valuation Run</w:t>
                  </w:r>
                  <w:r w:rsidRPr="00CD088D">
                    <w:rPr>
                      <w:sz w:val="16"/>
                    </w:rPr>
                    <w:t xml:space="preserve"> or </w:t>
                  </w:r>
                  <w:r w:rsidRPr="00CD088D">
                    <w:rPr>
                      <w:rStyle w:val="screenelement"/>
                      <w:sz w:val="16"/>
                    </w:rPr>
                    <w:t>Dynamic Date</w:t>
                  </w:r>
                  <w:r w:rsidRPr="00CD088D">
                    <w:rPr>
                      <w:sz w:val="16"/>
                    </w:rPr>
                    <w:t xml:space="preserve"> per your use case.</w:t>
                  </w:r>
                </w:p>
              </w:tc>
            </w:tr>
          </w:tbl>
          <w:p w:rsidR="00B153F4" w:rsidRPr="00CD088D" w:rsidRDefault="00B153F4">
            <w:pPr>
              <w:rPr>
                <w:sz w:val="16"/>
              </w:rPr>
            </w:pPr>
          </w:p>
          <w:p w:rsidR="00CD088D" w:rsidRPr="00CD088D" w:rsidRDefault="000A373D">
            <w:pPr>
              <w:rPr>
                <w:sz w:val="16"/>
              </w:rPr>
            </w:pPr>
            <w:r w:rsidRPr="00CD088D">
              <w:rPr>
                <w:rStyle w:val="screenelement"/>
                <w:sz w:val="16"/>
              </w:rPr>
              <w:t>Reversal Date for Valuation Run</w:t>
            </w:r>
            <w:r w:rsidRPr="00CD088D">
              <w:rPr>
                <w:sz w:val="16"/>
              </w:rPr>
              <w:t xml:space="preserve">: </w:t>
            </w:r>
            <w:r w:rsidRPr="00CD088D">
              <w:rPr>
                <w:rStyle w:val="userinput"/>
                <w:sz w:val="16"/>
              </w:rPr>
              <w:t>Selected</w:t>
            </w:r>
            <w:r w:rsidRPr="00CD088D">
              <w:rPr>
                <w:sz w:val="16"/>
              </w:rPr>
              <w:t xml:space="preserve"> (per your use case)</w:t>
            </w:r>
          </w:p>
          <w:p w:rsidR="00CD088D" w:rsidRPr="00CD088D" w:rsidRDefault="000A373D">
            <w:pPr>
              <w:rPr>
                <w:sz w:val="16"/>
              </w:rPr>
            </w:pPr>
            <w:r w:rsidRPr="00CD088D">
              <w:rPr>
                <w:rStyle w:val="screenelement"/>
                <w:sz w:val="16"/>
              </w:rPr>
              <w:t>Reversal Date</w:t>
            </w:r>
            <w:r w:rsidRPr="00CD088D">
              <w:rPr>
                <w:sz w:val="16"/>
              </w:rPr>
              <w:t xml:space="preserve">: </w:t>
            </w:r>
            <w:r w:rsidRPr="00CD088D">
              <w:rPr>
                <w:rStyle w:val="userinput"/>
                <w:sz w:val="16"/>
              </w:rPr>
              <w:t>&lt;reversal date&gt;</w:t>
            </w:r>
          </w:p>
          <w:p w:rsidR="00CD088D" w:rsidRPr="00CD088D" w:rsidRDefault="000A373D">
            <w:pPr>
              <w:rPr>
                <w:sz w:val="16"/>
              </w:rPr>
            </w:pPr>
            <w:r w:rsidRPr="00CD088D">
              <w:rPr>
                <w:rStyle w:val="screenelement"/>
                <w:sz w:val="16"/>
              </w:rPr>
              <w:t>Dynamic Date</w:t>
            </w:r>
            <w:r w:rsidRPr="00CD088D">
              <w:rPr>
                <w:sz w:val="16"/>
              </w:rPr>
              <w:t xml:space="preserve">: </w:t>
            </w:r>
            <w:r w:rsidRPr="00CD088D">
              <w:rPr>
                <w:rStyle w:val="userinput"/>
                <w:sz w:val="16"/>
              </w:rPr>
              <w:t>Selected</w:t>
            </w:r>
            <w:r w:rsidRPr="00CD088D">
              <w:rPr>
                <w:sz w:val="16"/>
              </w:rPr>
              <w:t xml:space="preserve"> (per your use case)</w:t>
            </w:r>
          </w:p>
          <w:p w:rsidR="00CD088D" w:rsidRPr="00CD088D" w:rsidRDefault="000A373D">
            <w:pPr>
              <w:rPr>
                <w:sz w:val="16"/>
              </w:rPr>
            </w:pPr>
            <w:r w:rsidRPr="00CD088D">
              <w:rPr>
                <w:rStyle w:val="screenelement"/>
                <w:sz w:val="16"/>
              </w:rPr>
              <w:t>Dynamic Reversal Date for Reclassification</w:t>
            </w:r>
            <w:r w:rsidRPr="00CD088D">
              <w:rPr>
                <w:sz w:val="16"/>
              </w:rPr>
              <w:t xml:space="preserve">: </w:t>
            </w:r>
            <w:r w:rsidRPr="00CD088D">
              <w:rPr>
                <w:rStyle w:val="userinput"/>
                <w:sz w:val="16"/>
              </w:rPr>
              <w:t>&lt;reversal date&gt;</w:t>
            </w:r>
          </w:p>
          <w:p w:rsidR="00B153F4" w:rsidRPr="00CD088D" w:rsidRDefault="000A373D">
            <w:pPr>
              <w:rPr>
                <w:sz w:val="16"/>
              </w:rPr>
            </w:pPr>
            <w:r w:rsidRPr="00CD088D">
              <w:rPr>
                <w:rStyle w:val="screenelement"/>
                <w:sz w:val="16"/>
              </w:rPr>
              <w:t>Process Options</w:t>
            </w:r>
            <w:r w:rsidRPr="00CD088D">
              <w:rPr>
                <w:sz w:val="16"/>
              </w:rPr>
              <w:t xml:space="preserve"> section:</w:t>
            </w:r>
          </w:p>
          <w:p w:rsidR="00B153F4" w:rsidRPr="00CD088D" w:rsidRDefault="00B153F4">
            <w:pPr>
              <w:rPr>
                <w:sz w:val="16"/>
              </w:rPr>
            </w:pPr>
          </w:p>
          <w:tbl>
            <w:tblPr>
              <w:tblW w:w="4975" w:type="pct"/>
              <w:tblCellMar>
                <w:left w:w="10" w:type="dxa"/>
                <w:right w:w="10" w:type="dxa"/>
              </w:tblCellMar>
              <w:tblLook w:val="0000" w:firstRow="0" w:lastRow="0" w:firstColumn="0" w:lastColumn="0" w:noHBand="0" w:noVBand="0"/>
            </w:tblPr>
            <w:tblGrid>
              <w:gridCol w:w="3200"/>
            </w:tblGrid>
            <w:tr w:rsidR="00B153F4" w:rsidRPr="00CD088D" w:rsidTr="00CD088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153F4" w:rsidRPr="00CD088D" w:rsidRDefault="000A373D">
                  <w:pPr>
                    <w:rPr>
                      <w:sz w:val="16"/>
                    </w:rPr>
                  </w:pPr>
                  <w:r w:rsidRPr="00CD088D">
                    <w:rPr>
                      <w:rStyle w:val="bold"/>
                      <w:sz w:val="16"/>
                    </w:rPr>
                    <w:t xml:space="preserve">Note </w:t>
                  </w:r>
                  <w:r w:rsidRPr="00CD088D">
                    <w:rPr>
                      <w:sz w:val="16"/>
                    </w:rPr>
                    <w:t xml:space="preserve">Select either </w:t>
                  </w:r>
                  <w:r w:rsidRPr="00CD088D">
                    <w:rPr>
                      <w:rStyle w:val="screenelement"/>
                      <w:sz w:val="16"/>
                    </w:rPr>
                    <w:t>Test Run</w:t>
                  </w:r>
                  <w:r w:rsidRPr="00CD088D">
                    <w:rPr>
                      <w:sz w:val="16"/>
                    </w:rPr>
                    <w:t xml:space="preserve"> or </w:t>
                  </w:r>
                  <w:r w:rsidRPr="00CD088D">
                    <w:rPr>
                      <w:rStyle w:val="screenelement"/>
                      <w:sz w:val="16"/>
                    </w:rPr>
                    <w:t>Update Run</w:t>
                  </w:r>
                  <w:r w:rsidRPr="00CD088D">
                    <w:rPr>
                      <w:sz w:val="16"/>
                    </w:rPr>
                    <w:t xml:space="preserve"> per your use case.</w:t>
                  </w:r>
                </w:p>
              </w:tc>
            </w:tr>
          </w:tbl>
          <w:p w:rsidR="00B153F4" w:rsidRPr="00CD088D" w:rsidRDefault="00B153F4">
            <w:pPr>
              <w:rPr>
                <w:sz w:val="16"/>
              </w:rPr>
            </w:pPr>
          </w:p>
          <w:p w:rsidR="00CD088D" w:rsidRPr="00CD088D" w:rsidRDefault="000A373D">
            <w:pPr>
              <w:rPr>
                <w:sz w:val="16"/>
              </w:rPr>
            </w:pPr>
            <w:r w:rsidRPr="00CD088D">
              <w:rPr>
                <w:rStyle w:val="screenelement"/>
                <w:sz w:val="16"/>
              </w:rPr>
              <w:t>Test Run</w:t>
            </w:r>
            <w:r w:rsidRPr="00CD088D">
              <w:rPr>
                <w:sz w:val="16"/>
              </w:rPr>
              <w:t>: </w:t>
            </w:r>
            <w:r w:rsidRPr="00CD088D">
              <w:rPr>
                <w:rStyle w:val="userinput"/>
                <w:sz w:val="16"/>
              </w:rPr>
              <w:t>Selected</w:t>
            </w:r>
            <w:r w:rsidRPr="00CD088D">
              <w:rPr>
                <w:sz w:val="16"/>
              </w:rPr>
              <w:t xml:space="preserve"> (to run in test mode)</w:t>
            </w:r>
          </w:p>
          <w:p w:rsidR="00B153F4" w:rsidRPr="00CD088D" w:rsidRDefault="000A373D">
            <w:pPr>
              <w:rPr>
                <w:sz w:val="16"/>
              </w:rPr>
            </w:pPr>
            <w:r w:rsidRPr="00CD088D">
              <w:rPr>
                <w:rStyle w:val="screenelement"/>
                <w:sz w:val="16"/>
              </w:rPr>
              <w:t>Update Run</w:t>
            </w:r>
            <w:r w:rsidRPr="00CD088D">
              <w:rPr>
                <w:sz w:val="16"/>
              </w:rPr>
              <w:t>: </w:t>
            </w:r>
            <w:r w:rsidRPr="00CD088D">
              <w:rPr>
                <w:rStyle w:val="userinput"/>
                <w:sz w:val="16"/>
              </w:rPr>
              <w:t>Selected</w:t>
            </w:r>
            <w:r w:rsidRPr="00CD088D">
              <w:rPr>
                <w:sz w:val="16"/>
              </w:rPr>
              <w:t xml:space="preserve"> (to run in update mode)</w:t>
            </w:r>
          </w:p>
        </w:tc>
        <w:tc>
          <w:tcPr>
            <w:tcW w:w="0" w:type="auto"/>
          </w:tcPr>
          <w:p w:rsidR="00B153F4" w:rsidRPr="00CD088D" w:rsidRDefault="000A373D">
            <w:pPr>
              <w:rPr>
                <w:sz w:val="16"/>
              </w:rPr>
            </w:pPr>
            <w:r w:rsidRPr="00CD088D">
              <w:rPr>
                <w:sz w:val="16"/>
              </w:rPr>
              <w:lastRenderedPageBreak/>
              <w:t>When the job is complete, the output contains administrative information along with the reclassification results (valuation in functional currency, company code currency and/or group currency). You can also review logs if needed.</w:t>
            </w:r>
          </w:p>
        </w:tc>
        <w:tc>
          <w:tcPr>
            <w:tcW w:w="0" w:type="auto"/>
          </w:tcPr>
          <w:p w:rsidR="000A373D" w:rsidRPr="00CD088D" w:rsidRDefault="000A373D">
            <w:pPr>
              <w:rPr>
                <w:sz w:val="16"/>
              </w:rPr>
            </w:pPr>
          </w:p>
        </w:tc>
      </w:tr>
    </w:tbl>
    <w:p w:rsidR="00B153F4" w:rsidRDefault="00B153F4"/>
    <w:p w:rsidR="00B153F4" w:rsidRDefault="000A373D">
      <w:pPr>
        <w:pStyle w:val="Heading3"/>
      </w:pPr>
      <w:bookmarkStart w:id="220" w:name="unique_38"/>
      <w:bookmarkStart w:id="221" w:name="_Toc232863231"/>
      <w:r>
        <w:t xml:space="preserve">Post B/S </w:t>
      </w:r>
      <w:r>
        <w:t>Reclassification - Maturity</w:t>
      </w:r>
      <w:bookmarkEnd w:id="220"/>
      <w:bookmarkEnd w:id="221"/>
    </w:p>
    <w:p w:rsidR="00B153F4" w:rsidRDefault="000A373D">
      <w:pPr>
        <w:pStyle w:val="sectiontitle"/>
      </w:pPr>
      <w:r>
        <w:t>Test Administration</w:t>
      </w:r>
    </w:p>
    <w:p w:rsidR="00B153F4" w:rsidRDefault="000A373D">
      <w:r>
        <w:t>Customer project: Fill in the project-specific parts.</w:t>
      </w:r>
    </w:p>
    <w:p w:rsidR="00B153F4" w:rsidRDefault="00B153F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153F4" w:rsidRPr="00CD088D" w:rsidTr="00CD088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r>
      <w:tr w:rsidR="00B153F4" w:rsidRPr="00CD088D" w:rsidTr="00CD088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r>
      <w:tr w:rsidR="00B153F4" w:rsidRPr="00CD088D" w:rsidTr="00CD088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rStyle w:val="userinput"/>
                <w:sz w:val="12"/>
              </w:rPr>
              <w:t xml:space="preserve">&lt;State the Service Provider, Customer or Joint </w:t>
            </w:r>
            <w:r w:rsidRPr="00CD088D">
              <w:rPr>
                <w:rStyle w:val="userinput"/>
                <w:sz w:val="12"/>
              </w:rPr>
              <w:t>Service Provider and Customer&gt;</w:t>
            </w:r>
          </w:p>
        </w:tc>
      </w:tr>
    </w:tbl>
    <w:p w:rsidR="00B153F4" w:rsidRDefault="000A373D">
      <w:pPr>
        <w:pStyle w:val="sectiontitle"/>
      </w:pPr>
      <w:r>
        <w:t>Purpose</w:t>
      </w:r>
    </w:p>
    <w:p w:rsidR="00B153F4" w:rsidRDefault="000A373D">
      <w:r>
        <w:t>In this activity, you post the balance sheet reclassification for maturity.</w:t>
      </w:r>
    </w:p>
    <w:p w:rsidR="00B153F4" w:rsidRDefault="00B153F4"/>
    <w:tbl>
      <w:tblPr>
        <w:tblStyle w:val="SAPNote"/>
        <w:tblW w:w="4975" w:type="pct"/>
        <w:tblLook w:val="0600" w:firstRow="0" w:lastRow="0" w:firstColumn="0" w:lastColumn="0" w:noHBand="1" w:noVBand="1"/>
      </w:tblPr>
      <w:tblGrid>
        <w:gridCol w:w="14195"/>
      </w:tblGrid>
      <w:tr w:rsidR="00B153F4" w:rsidTr="00CD088D">
        <w:tc>
          <w:tcPr>
            <w:tcW w:w="0" w:type="auto"/>
          </w:tcPr>
          <w:p w:rsidR="00B153F4" w:rsidRDefault="000A373D">
            <w:r>
              <w:rPr>
                <w:rStyle w:val="bold"/>
              </w:rPr>
              <w:t xml:space="preserve">Note </w:t>
            </w:r>
            <w:r>
              <w:t xml:space="preserve">If your system is configured with </w:t>
            </w:r>
            <w:r>
              <w:rPr>
                <w:rStyle w:val="bold"/>
              </w:rPr>
              <w:t>Balance Sheet Reclassification with delta posting logic</w:t>
            </w:r>
            <w:r>
              <w:t xml:space="preserve"> and you want to migrate to </w:t>
            </w:r>
            <w:r>
              <w:rPr>
                <w:rStyle w:val="bold"/>
              </w:rPr>
              <w:t>Balance Sheet Reclassification with reversal posting logic</w:t>
            </w:r>
            <w:r>
              <w:t>, see the following pages on the SAP Help Portal for more information on reversal logic:</w:t>
            </w:r>
          </w:p>
          <w:p w:rsidR="00B153F4" w:rsidRDefault="000A373D">
            <w:pPr>
              <w:pStyle w:val="listpara1"/>
              <w:numPr>
                <w:ilvl w:val="0"/>
                <w:numId w:val="107"/>
              </w:numPr>
            </w:pPr>
            <w:hyperlink r:id="rId162" w:history="1">
              <w:r>
                <w:rPr>
                  <w:rStyle w:val="underline"/>
                </w:rPr>
                <w:t>Post B/S Reclassification</w:t>
              </w:r>
            </w:hyperlink>
          </w:p>
          <w:p w:rsidR="00B153F4" w:rsidRDefault="000A373D">
            <w:pPr>
              <w:pStyle w:val="listpara1"/>
              <w:numPr>
                <w:ilvl w:val="0"/>
                <w:numId w:val="3"/>
              </w:numPr>
            </w:pPr>
            <w:hyperlink r:id="rId163" w:history="1">
              <w:r>
                <w:rPr>
                  <w:rStyle w:val="underline"/>
                </w:rPr>
                <w:t>Migrate B/S Reclassification Postings to Reversal Posting Logic</w:t>
              </w:r>
            </w:hyperlink>
          </w:p>
        </w:tc>
      </w:tr>
    </w:tbl>
    <w:p w:rsidR="00B153F4" w:rsidRDefault="00B153F4"/>
    <w:p w:rsidR="00B153F4" w:rsidRDefault="000A373D">
      <w:pPr>
        <w:pStyle w:val="sectiontitle"/>
      </w:pPr>
      <w:r>
        <w:t>Prerequisites</w:t>
      </w:r>
    </w:p>
    <w:p w:rsidR="00CD088D" w:rsidRDefault="000A373D">
      <w:r>
        <w:t>Ensure that you've executed the following preliminary steps:</w:t>
      </w:r>
    </w:p>
    <w:p w:rsidR="00B153F4" w:rsidRDefault="000A373D">
      <w:pPr>
        <w:pStyle w:val="listpara1"/>
        <w:numPr>
          <w:ilvl w:val="0"/>
          <w:numId w:val="108"/>
        </w:numPr>
      </w:pPr>
      <w:hyperlink r:id="rId164" w:history="1">
        <w:r>
          <w:t>Activate Advanced Valuation</w:t>
        </w:r>
      </w:hyperlink>
      <w:r>
        <w:t xml:space="preserve">  [page ] </w:t>
      </w:r>
      <w:r>
        <w:fldChar w:fldCharType="begin"/>
      </w:r>
      <w:r>
        <w:instrText xml:space="preserve"> PAGEREF unique_12 </w:instrText>
      </w:r>
      <w:r>
        <w:fldChar w:fldCharType="separate"/>
      </w:r>
      <w:r w:rsidR="00CD088D">
        <w:rPr>
          <w:noProof/>
        </w:rPr>
        <w:t>12</w:t>
      </w:r>
      <w:r>
        <w:fldChar w:fldCharType="end"/>
      </w:r>
      <w:r>
        <w:t xml:space="preserve"> (mandatory)</w:t>
      </w:r>
    </w:p>
    <w:p w:rsidR="00B153F4" w:rsidRDefault="000A373D">
      <w:pPr>
        <w:pStyle w:val="listpara1"/>
        <w:numPr>
          <w:ilvl w:val="0"/>
          <w:numId w:val="3"/>
        </w:numPr>
      </w:pPr>
      <w:hyperlink r:id="rId165" w:history="1">
        <w:r>
          <w:t>Define Aging Increments for Advanced Valuation</w:t>
        </w:r>
      </w:hyperlink>
      <w:r>
        <w:t xml:space="preserve">  [page ] </w:t>
      </w:r>
      <w:r>
        <w:fldChar w:fldCharType="begin"/>
      </w:r>
      <w:r>
        <w:instrText xml:space="preserve"> PAGEREF unique_37 </w:instrText>
      </w:r>
      <w:r>
        <w:fldChar w:fldCharType="separate"/>
      </w:r>
      <w:r w:rsidR="00CD088D">
        <w:rPr>
          <w:noProof/>
        </w:rPr>
        <w:t>37</w:t>
      </w:r>
      <w:r>
        <w:fldChar w:fldCharType="end"/>
      </w:r>
      <w:r>
        <w:t xml:space="preserve"> (optional)</w:t>
      </w:r>
    </w:p>
    <w:p w:rsidR="00B153F4" w:rsidRDefault="000A373D">
      <w:pPr>
        <w:pStyle w:val="listpara1"/>
        <w:numPr>
          <w:ilvl w:val="0"/>
          <w:numId w:val="3"/>
        </w:numPr>
      </w:pPr>
      <w:hyperlink r:id="rId166" w:history="1">
        <w:r>
          <w:t>Define Rules for Balance Sheet Reclassification by Maturity</w:t>
        </w:r>
      </w:hyperlink>
      <w:r>
        <w:t xml:space="preserve">  [page ] </w:t>
      </w:r>
      <w:r>
        <w:fldChar w:fldCharType="begin"/>
      </w:r>
      <w:r>
        <w:instrText xml:space="preserve"> PAGEREF unique_32 </w:instrText>
      </w:r>
      <w:r>
        <w:fldChar w:fldCharType="separate"/>
      </w:r>
      <w:r w:rsidR="00CD088D">
        <w:rPr>
          <w:noProof/>
        </w:rPr>
        <w:t>39</w:t>
      </w:r>
      <w:r>
        <w:fldChar w:fldCharType="end"/>
      </w:r>
      <w:r>
        <w:t xml:space="preserve"> (mandatory for G/L accounts and Reclassification Method assignment)</w:t>
      </w:r>
    </w:p>
    <w:p w:rsidR="00B153F4" w:rsidRDefault="000A373D">
      <w:pPr>
        <w:pStyle w:val="listpara1"/>
        <w:numPr>
          <w:ilvl w:val="0"/>
          <w:numId w:val="3"/>
        </w:numPr>
      </w:pPr>
      <w:hyperlink r:id="rId167" w:history="1">
        <w:r>
          <w:t>Assign Reclassification Rules to Accounting Principles</w:t>
        </w:r>
      </w:hyperlink>
      <w:r>
        <w:t xml:space="preserve">  [page ] </w:t>
      </w:r>
      <w:r>
        <w:fldChar w:fldCharType="begin"/>
      </w:r>
      <w:r>
        <w:instrText xml:space="preserve"> PAGEREF unique_39 </w:instrText>
      </w:r>
      <w:r>
        <w:fldChar w:fldCharType="separate"/>
      </w:r>
      <w:r w:rsidR="00CD088D">
        <w:rPr>
          <w:noProof/>
        </w:rPr>
        <w:t>42</w:t>
      </w:r>
      <w:r>
        <w:fldChar w:fldCharType="end"/>
      </w:r>
      <w:r>
        <w:t xml:space="preserve"> (optional)</w:t>
      </w:r>
    </w:p>
    <w:p w:rsidR="00CD088D" w:rsidRDefault="000A373D">
      <w:pPr>
        <w:pStyle w:val="listpara1"/>
        <w:numPr>
          <w:ilvl w:val="0"/>
          <w:numId w:val="3"/>
        </w:numPr>
      </w:pPr>
      <w:r>
        <w:t xml:space="preserve">Ensure that you have met the prerequisites listed on </w:t>
      </w:r>
      <w:hyperlink r:id="rId168" w:history="1">
        <w:r>
          <w:rPr>
            <w:rStyle w:val="underline"/>
          </w:rPr>
          <w:t>this page</w:t>
        </w:r>
      </w:hyperlink>
      <w:r>
        <w:t xml:space="preserve"> on the SAP Help Portal.</w:t>
      </w:r>
    </w:p>
    <w:p w:rsidR="00B153F4" w:rsidRDefault="000A373D">
      <w:r>
        <w:t>You should have receivables and payables invoices that should be reclassified based on credit/ debit balance available in the system.</w:t>
      </w:r>
    </w:p>
    <w:p w:rsidR="00B153F4" w:rsidRDefault="000A373D">
      <w:pPr>
        <w:pStyle w:val="sectiontitle"/>
      </w:pPr>
      <w:r>
        <w:t>Procedure</w:t>
      </w:r>
    </w:p>
    <w:tbl>
      <w:tblPr>
        <w:tblStyle w:val="SAPStandardTable"/>
        <w:tblW w:w="5000" w:type="pct"/>
        <w:tblInd w:w="3" w:type="dxa"/>
        <w:tblLook w:val="0620" w:firstRow="1" w:lastRow="0" w:firstColumn="0" w:lastColumn="0" w:noHBand="1" w:noVBand="1"/>
      </w:tblPr>
      <w:tblGrid>
        <w:gridCol w:w="1087"/>
        <w:gridCol w:w="3026"/>
        <w:gridCol w:w="6300"/>
        <w:gridCol w:w="2252"/>
        <w:gridCol w:w="1639"/>
      </w:tblGrid>
      <w:tr w:rsidR="00B153F4" w:rsidRPr="00CD088D" w:rsidTr="00CD088D">
        <w:trPr>
          <w:cnfStyle w:val="100000000000" w:firstRow="1" w:lastRow="0" w:firstColumn="0" w:lastColumn="0" w:oddVBand="0" w:evenVBand="0" w:oddHBand="0" w:evenHBand="0" w:firstRowFirstColumn="0" w:firstRowLastColumn="0" w:lastRowFirstColumn="0" w:lastRowLastColumn="0"/>
        </w:trPr>
        <w:tc>
          <w:tcPr>
            <w:tcW w:w="0" w:type="auto"/>
          </w:tcPr>
          <w:p w:rsidR="00B153F4" w:rsidRPr="00CD088D" w:rsidRDefault="000A373D">
            <w:pPr>
              <w:pStyle w:val="boldparagraph"/>
              <w:rPr>
                <w:sz w:val="16"/>
              </w:rPr>
            </w:pPr>
            <w:r w:rsidRPr="00CD088D">
              <w:rPr>
                <w:rStyle w:val="bold"/>
                <w:sz w:val="16"/>
              </w:rPr>
              <w:t>Process Step#</w:t>
            </w:r>
          </w:p>
        </w:tc>
        <w:tc>
          <w:tcPr>
            <w:tcW w:w="0" w:type="auto"/>
          </w:tcPr>
          <w:p w:rsidR="00B153F4" w:rsidRPr="00CD088D" w:rsidRDefault="000A373D">
            <w:pPr>
              <w:pStyle w:val="boldparagraph"/>
              <w:rPr>
                <w:sz w:val="16"/>
              </w:rPr>
            </w:pPr>
            <w:r w:rsidRPr="00CD088D">
              <w:rPr>
                <w:rStyle w:val="bold"/>
                <w:sz w:val="16"/>
              </w:rPr>
              <w:t>Test Step Name</w:t>
            </w:r>
          </w:p>
        </w:tc>
        <w:tc>
          <w:tcPr>
            <w:tcW w:w="0" w:type="auto"/>
          </w:tcPr>
          <w:p w:rsidR="00B153F4" w:rsidRPr="00CD088D" w:rsidRDefault="000A373D">
            <w:pPr>
              <w:pStyle w:val="boldparagraph"/>
              <w:rPr>
                <w:sz w:val="16"/>
              </w:rPr>
            </w:pPr>
            <w:r w:rsidRPr="00CD088D">
              <w:rPr>
                <w:rStyle w:val="bold"/>
                <w:sz w:val="16"/>
              </w:rPr>
              <w:t>Instruction</w:t>
            </w:r>
          </w:p>
        </w:tc>
        <w:tc>
          <w:tcPr>
            <w:tcW w:w="0" w:type="auto"/>
          </w:tcPr>
          <w:p w:rsidR="00B153F4" w:rsidRPr="00CD088D" w:rsidRDefault="000A373D">
            <w:pPr>
              <w:pStyle w:val="boldparagraph"/>
              <w:rPr>
                <w:sz w:val="16"/>
              </w:rPr>
            </w:pPr>
            <w:r w:rsidRPr="00CD088D">
              <w:rPr>
                <w:rStyle w:val="bold"/>
                <w:sz w:val="16"/>
              </w:rPr>
              <w:t>Expected Results</w:t>
            </w:r>
          </w:p>
        </w:tc>
        <w:tc>
          <w:tcPr>
            <w:tcW w:w="0" w:type="auto"/>
          </w:tcPr>
          <w:p w:rsidR="00B153F4" w:rsidRPr="00CD088D" w:rsidRDefault="000A373D">
            <w:pPr>
              <w:pStyle w:val="boldparagraph"/>
              <w:rPr>
                <w:sz w:val="16"/>
              </w:rPr>
            </w:pPr>
            <w:r w:rsidRPr="00CD088D">
              <w:rPr>
                <w:rStyle w:val="bold"/>
                <w:sz w:val="16"/>
              </w:rPr>
              <w:t>Pass / Fail / Comment</w:t>
            </w:r>
          </w:p>
        </w:tc>
      </w:tr>
      <w:tr w:rsidR="00B153F4" w:rsidRPr="00CD088D" w:rsidTr="00CD088D">
        <w:tc>
          <w:tcPr>
            <w:tcW w:w="0" w:type="auto"/>
          </w:tcPr>
          <w:p w:rsidR="00B153F4" w:rsidRPr="00CD088D" w:rsidRDefault="000A373D">
            <w:pPr>
              <w:rPr>
                <w:sz w:val="16"/>
              </w:rPr>
            </w:pPr>
            <w:r w:rsidRPr="00CD088D">
              <w:rPr>
                <w:sz w:val="16"/>
              </w:rPr>
              <w:t>1</w:t>
            </w:r>
          </w:p>
        </w:tc>
        <w:tc>
          <w:tcPr>
            <w:tcW w:w="0" w:type="auto"/>
          </w:tcPr>
          <w:p w:rsidR="00B153F4" w:rsidRPr="00CD088D" w:rsidRDefault="000A373D">
            <w:pPr>
              <w:rPr>
                <w:sz w:val="16"/>
              </w:rPr>
            </w:pPr>
            <w:r w:rsidRPr="00CD088D">
              <w:rPr>
                <w:rStyle w:val="bold"/>
                <w:sz w:val="16"/>
              </w:rPr>
              <w:t>Log on</w:t>
            </w:r>
          </w:p>
        </w:tc>
        <w:tc>
          <w:tcPr>
            <w:tcW w:w="0" w:type="auto"/>
          </w:tcPr>
          <w:p w:rsidR="00B153F4" w:rsidRPr="00CD088D" w:rsidRDefault="000A373D">
            <w:pPr>
              <w:rPr>
                <w:sz w:val="16"/>
              </w:rPr>
            </w:pPr>
            <w:r w:rsidRPr="00CD088D">
              <w:rPr>
                <w:sz w:val="16"/>
              </w:rPr>
              <w:t>Log on to the SAP Fiori launchpad as a General Ledger Accountant.</w:t>
            </w:r>
          </w:p>
        </w:tc>
        <w:tc>
          <w:tcPr>
            <w:tcW w:w="0" w:type="auto"/>
          </w:tcPr>
          <w:p w:rsidR="000A373D" w:rsidRPr="00CD088D" w:rsidRDefault="000A373D">
            <w:pPr>
              <w:rPr>
                <w:sz w:val="16"/>
              </w:rPr>
            </w:pP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2</w:t>
            </w:r>
          </w:p>
        </w:tc>
        <w:tc>
          <w:tcPr>
            <w:tcW w:w="0" w:type="auto"/>
          </w:tcPr>
          <w:p w:rsidR="00B153F4" w:rsidRPr="00CD088D" w:rsidRDefault="000A373D">
            <w:pPr>
              <w:rPr>
                <w:sz w:val="16"/>
              </w:rPr>
            </w:pPr>
            <w:r w:rsidRPr="00CD088D">
              <w:rPr>
                <w:rStyle w:val="bold"/>
                <w:sz w:val="16"/>
              </w:rPr>
              <w:t>Access the SAP Fiori app</w:t>
            </w:r>
          </w:p>
        </w:tc>
        <w:tc>
          <w:tcPr>
            <w:tcW w:w="0" w:type="auto"/>
          </w:tcPr>
          <w:p w:rsidR="00B153F4" w:rsidRPr="00CD088D" w:rsidRDefault="000A373D">
            <w:pPr>
              <w:rPr>
                <w:sz w:val="16"/>
              </w:rPr>
            </w:pPr>
            <w:r w:rsidRPr="00CD088D">
              <w:rPr>
                <w:sz w:val="16"/>
              </w:rPr>
              <w:t xml:space="preserve">Open </w:t>
            </w:r>
            <w:r w:rsidRPr="00CD088D">
              <w:rPr>
                <w:rStyle w:val="screenelement"/>
                <w:sz w:val="16"/>
              </w:rPr>
              <w:t>Schedule General Ledger Jobs</w:t>
            </w:r>
            <w:r w:rsidRPr="00CD088D">
              <w:rPr>
                <w:sz w:val="16"/>
              </w:rPr>
              <w:t xml:space="preserve"> </w:t>
            </w:r>
            <w:r w:rsidRPr="00CD088D">
              <w:rPr>
                <w:rStyle w:val="CourierNew"/>
                <w:sz w:val="16"/>
              </w:rPr>
              <w:t>(F1927)</w:t>
            </w:r>
            <w:r w:rsidRPr="00CD088D">
              <w:rPr>
                <w:sz w:val="16"/>
              </w:rPr>
              <w:t>.</w:t>
            </w:r>
          </w:p>
        </w:tc>
        <w:tc>
          <w:tcPr>
            <w:tcW w:w="0" w:type="auto"/>
          </w:tcPr>
          <w:p w:rsidR="000A373D" w:rsidRPr="00CD088D" w:rsidRDefault="000A373D">
            <w:pPr>
              <w:rPr>
                <w:sz w:val="16"/>
              </w:rPr>
            </w:pP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3</w:t>
            </w:r>
          </w:p>
        </w:tc>
        <w:tc>
          <w:tcPr>
            <w:tcW w:w="0" w:type="auto"/>
          </w:tcPr>
          <w:p w:rsidR="00B153F4" w:rsidRPr="00CD088D" w:rsidRDefault="000A373D">
            <w:pPr>
              <w:rPr>
                <w:sz w:val="16"/>
              </w:rPr>
            </w:pPr>
            <w:r w:rsidRPr="00CD088D">
              <w:rPr>
                <w:rStyle w:val="bold"/>
                <w:sz w:val="16"/>
              </w:rPr>
              <w:t>Create New Run for Reclassification</w:t>
            </w:r>
          </w:p>
        </w:tc>
        <w:tc>
          <w:tcPr>
            <w:tcW w:w="0" w:type="auto"/>
          </w:tcPr>
          <w:p w:rsidR="00B153F4" w:rsidRPr="00CD088D" w:rsidRDefault="000A373D">
            <w:pPr>
              <w:rPr>
                <w:sz w:val="16"/>
              </w:rPr>
            </w:pPr>
            <w:r w:rsidRPr="00CD088D">
              <w:rPr>
                <w:sz w:val="16"/>
              </w:rPr>
              <w:t>Choose </w:t>
            </w:r>
            <w:r w:rsidRPr="00CD088D">
              <w:rPr>
                <w:rStyle w:val="screenelement"/>
                <w:sz w:val="16"/>
              </w:rPr>
              <w:t>Create</w:t>
            </w:r>
            <w:r w:rsidRPr="00CD088D">
              <w:rPr>
                <w:sz w:val="16"/>
              </w:rPr>
              <w:t>.</w:t>
            </w:r>
          </w:p>
        </w:tc>
        <w:tc>
          <w:tcPr>
            <w:tcW w:w="0" w:type="auto"/>
          </w:tcPr>
          <w:p w:rsidR="00B153F4" w:rsidRPr="00CD088D" w:rsidRDefault="000A373D">
            <w:pPr>
              <w:rPr>
                <w:sz w:val="16"/>
              </w:rPr>
            </w:pPr>
            <w:r w:rsidRPr="00CD088D">
              <w:rPr>
                <w:sz w:val="16"/>
              </w:rPr>
              <w:t xml:space="preserve">The </w:t>
            </w:r>
            <w:r w:rsidRPr="00CD088D">
              <w:rPr>
                <w:rStyle w:val="screenelement"/>
                <w:sz w:val="16"/>
              </w:rPr>
              <w:t>New Job</w:t>
            </w:r>
            <w:r w:rsidRPr="00CD088D">
              <w:rPr>
                <w:sz w:val="16"/>
              </w:rPr>
              <w:t xml:space="preserve"> view is displayed.</w:t>
            </w: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4</w:t>
            </w:r>
          </w:p>
        </w:tc>
        <w:tc>
          <w:tcPr>
            <w:tcW w:w="0" w:type="auto"/>
          </w:tcPr>
          <w:p w:rsidR="00B153F4" w:rsidRPr="00CD088D" w:rsidRDefault="000A373D">
            <w:pPr>
              <w:rPr>
                <w:sz w:val="16"/>
              </w:rPr>
            </w:pPr>
            <w:r w:rsidRPr="00CD088D">
              <w:rPr>
                <w:rStyle w:val="bold"/>
                <w:sz w:val="16"/>
              </w:rPr>
              <w:t>Create New Run for Reclassification</w:t>
            </w:r>
          </w:p>
        </w:tc>
        <w:tc>
          <w:tcPr>
            <w:tcW w:w="0" w:type="auto"/>
          </w:tcPr>
          <w:p w:rsidR="00CD088D" w:rsidRPr="00CD088D" w:rsidRDefault="000A373D">
            <w:pPr>
              <w:rPr>
                <w:sz w:val="16"/>
              </w:rPr>
            </w:pPr>
            <w:r w:rsidRPr="00CD088D">
              <w:rPr>
                <w:sz w:val="16"/>
              </w:rPr>
              <w:t>Make the following entries and choose </w:t>
            </w:r>
            <w:r w:rsidRPr="00CD088D">
              <w:rPr>
                <w:rStyle w:val="screenelement"/>
                <w:sz w:val="16"/>
              </w:rPr>
              <w:t>Step 2</w:t>
            </w:r>
            <w:r w:rsidRPr="00CD088D">
              <w:rPr>
                <w:sz w:val="16"/>
              </w:rPr>
              <w:t>:</w:t>
            </w:r>
          </w:p>
          <w:p w:rsidR="00CD088D" w:rsidRPr="00CD088D" w:rsidRDefault="000A373D">
            <w:pPr>
              <w:rPr>
                <w:sz w:val="16"/>
              </w:rPr>
            </w:pPr>
            <w:r w:rsidRPr="00CD088D">
              <w:rPr>
                <w:rStyle w:val="screenelement"/>
                <w:sz w:val="16"/>
              </w:rPr>
              <w:t>Job Template</w:t>
            </w:r>
            <w:r w:rsidRPr="00CD088D">
              <w:rPr>
                <w:sz w:val="16"/>
              </w:rPr>
              <w:t xml:space="preserve">: </w:t>
            </w:r>
            <w:r w:rsidRPr="00CD088D">
              <w:rPr>
                <w:rStyle w:val="userinput"/>
                <w:sz w:val="16"/>
              </w:rPr>
              <w:t>Post B/S Reclassification - Maturity</w:t>
            </w:r>
          </w:p>
          <w:p w:rsidR="00B153F4" w:rsidRPr="00CD088D" w:rsidRDefault="000A373D">
            <w:pPr>
              <w:rPr>
                <w:sz w:val="16"/>
              </w:rPr>
            </w:pPr>
            <w:r w:rsidRPr="00CD088D">
              <w:rPr>
                <w:rStyle w:val="screenelement"/>
                <w:sz w:val="16"/>
              </w:rPr>
              <w:t>Job Name</w:t>
            </w:r>
            <w:r w:rsidRPr="00CD088D">
              <w:rPr>
                <w:sz w:val="16"/>
              </w:rPr>
              <w:t xml:space="preserve">: </w:t>
            </w:r>
            <w:r w:rsidRPr="00CD088D">
              <w:rPr>
                <w:rStyle w:val="userinput"/>
                <w:sz w:val="16"/>
              </w:rPr>
              <w:t>Post B/S Reclassification - Maturity</w:t>
            </w:r>
          </w:p>
        </w:tc>
        <w:tc>
          <w:tcPr>
            <w:tcW w:w="0" w:type="auto"/>
          </w:tcPr>
          <w:p w:rsidR="000A373D" w:rsidRPr="00CD088D" w:rsidRDefault="000A373D">
            <w:pPr>
              <w:rPr>
                <w:sz w:val="16"/>
              </w:rPr>
            </w:pP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lastRenderedPageBreak/>
              <w:t>5</w:t>
            </w:r>
          </w:p>
        </w:tc>
        <w:tc>
          <w:tcPr>
            <w:tcW w:w="0" w:type="auto"/>
          </w:tcPr>
          <w:p w:rsidR="00B153F4" w:rsidRPr="00CD088D" w:rsidRDefault="000A373D">
            <w:pPr>
              <w:rPr>
                <w:sz w:val="16"/>
              </w:rPr>
            </w:pPr>
            <w:r w:rsidRPr="00CD088D">
              <w:rPr>
                <w:rStyle w:val="bold"/>
                <w:sz w:val="16"/>
              </w:rPr>
              <w:t>Scheduling Options</w:t>
            </w:r>
          </w:p>
        </w:tc>
        <w:tc>
          <w:tcPr>
            <w:tcW w:w="0" w:type="auto"/>
          </w:tcPr>
          <w:p w:rsidR="00CD088D" w:rsidRPr="00CD088D" w:rsidRDefault="000A373D">
            <w:pPr>
              <w:rPr>
                <w:sz w:val="16"/>
              </w:rPr>
            </w:pPr>
            <w:r w:rsidRPr="00CD088D">
              <w:rPr>
                <w:sz w:val="16"/>
              </w:rPr>
              <w:t>Make the following entries and choose </w:t>
            </w:r>
            <w:r w:rsidRPr="00CD088D">
              <w:rPr>
                <w:rStyle w:val="screenelement"/>
                <w:sz w:val="16"/>
              </w:rPr>
              <w:t>Step 3</w:t>
            </w:r>
            <w:r w:rsidRPr="00CD088D">
              <w:rPr>
                <w:sz w:val="16"/>
              </w:rPr>
              <w:t>:</w:t>
            </w:r>
          </w:p>
          <w:p w:rsidR="00B153F4" w:rsidRPr="00CD088D" w:rsidRDefault="000A373D">
            <w:pPr>
              <w:rPr>
                <w:sz w:val="16"/>
              </w:rPr>
            </w:pPr>
            <w:r w:rsidRPr="00CD088D">
              <w:rPr>
                <w:rStyle w:val="screenelement"/>
                <w:sz w:val="16"/>
              </w:rPr>
              <w:t>Start Immediately</w:t>
            </w:r>
            <w:r w:rsidRPr="00CD088D">
              <w:rPr>
                <w:sz w:val="16"/>
              </w:rPr>
              <w:t>: </w:t>
            </w:r>
            <w:r w:rsidRPr="00CD088D">
              <w:rPr>
                <w:rStyle w:val="userinput"/>
                <w:sz w:val="16"/>
              </w:rPr>
              <w:t>Selected</w:t>
            </w:r>
          </w:p>
        </w:tc>
        <w:tc>
          <w:tcPr>
            <w:tcW w:w="0" w:type="auto"/>
          </w:tcPr>
          <w:p w:rsidR="000A373D" w:rsidRPr="00CD088D" w:rsidRDefault="000A373D">
            <w:pPr>
              <w:rPr>
                <w:sz w:val="16"/>
              </w:rPr>
            </w:pP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6</w:t>
            </w:r>
          </w:p>
        </w:tc>
        <w:tc>
          <w:tcPr>
            <w:tcW w:w="0" w:type="auto"/>
          </w:tcPr>
          <w:p w:rsidR="00B153F4" w:rsidRPr="00CD088D" w:rsidRDefault="000A373D">
            <w:pPr>
              <w:rPr>
                <w:sz w:val="16"/>
              </w:rPr>
            </w:pPr>
            <w:r w:rsidRPr="00CD088D">
              <w:rPr>
                <w:rStyle w:val="bold"/>
                <w:sz w:val="16"/>
              </w:rPr>
              <w:t>Enter Selection Criteria and Schedule Job</w:t>
            </w:r>
          </w:p>
        </w:tc>
        <w:tc>
          <w:tcPr>
            <w:tcW w:w="0" w:type="auto"/>
          </w:tcPr>
          <w:p w:rsidR="00CD088D" w:rsidRPr="00CD088D" w:rsidRDefault="000A373D">
            <w:pPr>
              <w:rPr>
                <w:sz w:val="16"/>
              </w:rPr>
            </w:pPr>
            <w:r w:rsidRPr="00CD088D">
              <w:rPr>
                <w:sz w:val="16"/>
              </w:rPr>
              <w:t>Make the following entries and choose </w:t>
            </w:r>
            <w:r w:rsidRPr="00CD088D">
              <w:rPr>
                <w:rStyle w:val="screenelement"/>
                <w:sz w:val="16"/>
              </w:rPr>
              <w:t>Schedule</w:t>
            </w:r>
            <w:r w:rsidRPr="00CD088D">
              <w:rPr>
                <w:sz w:val="16"/>
              </w:rPr>
              <w:t>:</w:t>
            </w:r>
          </w:p>
          <w:p w:rsidR="00CD088D" w:rsidRPr="00CD088D" w:rsidRDefault="000A373D">
            <w:pPr>
              <w:rPr>
                <w:sz w:val="16"/>
              </w:rPr>
            </w:pPr>
            <w:r w:rsidRPr="00CD088D">
              <w:rPr>
                <w:rStyle w:val="screenelement"/>
                <w:sz w:val="16"/>
              </w:rPr>
              <w:t>Company Code</w:t>
            </w:r>
            <w:r w:rsidRPr="00CD088D">
              <w:rPr>
                <w:sz w:val="16"/>
              </w:rPr>
              <w:t>: </w:t>
            </w:r>
            <w:r w:rsidRPr="00CD088D">
              <w:rPr>
                <w:rStyle w:val="userinput"/>
                <w:sz w:val="16"/>
              </w:rPr>
              <w:t>3310</w:t>
            </w:r>
          </w:p>
          <w:p w:rsidR="00CD088D" w:rsidRPr="00CD088D" w:rsidRDefault="000A373D">
            <w:pPr>
              <w:rPr>
                <w:sz w:val="16"/>
              </w:rPr>
            </w:pPr>
            <w:r w:rsidRPr="00CD088D">
              <w:rPr>
                <w:rStyle w:val="screenelement"/>
                <w:sz w:val="16"/>
              </w:rPr>
              <w:t>Ledger</w:t>
            </w:r>
            <w:r w:rsidRPr="00CD088D">
              <w:rPr>
                <w:sz w:val="16"/>
              </w:rPr>
              <w:t>: </w:t>
            </w:r>
            <w:r w:rsidRPr="00CD088D">
              <w:rPr>
                <w:rStyle w:val="userinput"/>
                <w:sz w:val="16"/>
              </w:rPr>
              <w:t>0L</w:t>
            </w:r>
          </w:p>
          <w:p w:rsidR="00B153F4" w:rsidRPr="00CD088D" w:rsidRDefault="000A373D">
            <w:pPr>
              <w:rPr>
                <w:sz w:val="16"/>
              </w:rPr>
            </w:pPr>
            <w:r w:rsidRPr="00CD088D">
              <w:rPr>
                <w:rStyle w:val="screenelement"/>
                <w:sz w:val="16"/>
              </w:rPr>
              <w:t>Key Date Parameter</w:t>
            </w:r>
            <w:r w:rsidRPr="00CD088D">
              <w:rPr>
                <w:sz w:val="16"/>
              </w:rPr>
              <w:t xml:space="preserve"> section:</w:t>
            </w:r>
          </w:p>
          <w:p w:rsidR="00B153F4" w:rsidRPr="00CD088D" w:rsidRDefault="00B153F4">
            <w:pPr>
              <w:rPr>
                <w:sz w:val="16"/>
              </w:rPr>
            </w:pPr>
          </w:p>
          <w:tbl>
            <w:tblPr>
              <w:tblW w:w="4975" w:type="pct"/>
              <w:tblCellMar>
                <w:left w:w="10" w:type="dxa"/>
                <w:right w:w="10" w:type="dxa"/>
              </w:tblCellMar>
              <w:tblLook w:val="0000" w:firstRow="0" w:lastRow="0" w:firstColumn="0" w:lastColumn="0" w:noHBand="0" w:noVBand="0"/>
            </w:tblPr>
            <w:tblGrid>
              <w:gridCol w:w="6107"/>
            </w:tblGrid>
            <w:tr w:rsidR="00B153F4" w:rsidRPr="00CD088D" w:rsidTr="00CD088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153F4" w:rsidRPr="00CD088D" w:rsidRDefault="000A373D">
                  <w:pPr>
                    <w:rPr>
                      <w:sz w:val="16"/>
                    </w:rPr>
                  </w:pPr>
                  <w:r w:rsidRPr="00CD088D">
                    <w:rPr>
                      <w:rStyle w:val="bold"/>
                      <w:sz w:val="16"/>
                    </w:rPr>
                    <w:t xml:space="preserve">Note </w:t>
                  </w:r>
                  <w:r w:rsidRPr="00CD088D">
                    <w:rPr>
                      <w:sz w:val="16"/>
                    </w:rPr>
                    <w:t xml:space="preserve">Select either </w:t>
                  </w:r>
                  <w:r w:rsidRPr="00CD088D">
                    <w:rPr>
                      <w:rStyle w:val="screenelement"/>
                      <w:sz w:val="16"/>
                    </w:rPr>
                    <w:t>Key Date</w:t>
                  </w:r>
                  <w:r w:rsidRPr="00CD088D">
                    <w:rPr>
                      <w:sz w:val="16"/>
                    </w:rPr>
                    <w:t xml:space="preserve"> or </w:t>
                  </w:r>
                  <w:r w:rsidRPr="00CD088D">
                    <w:rPr>
                      <w:rStyle w:val="screenelement"/>
                      <w:sz w:val="16"/>
                    </w:rPr>
                    <w:t>Dynamic Key Date</w:t>
                  </w:r>
                  <w:r w:rsidRPr="00CD088D">
                    <w:rPr>
                      <w:sz w:val="16"/>
                    </w:rPr>
                    <w:t xml:space="preserve"> per your use case.</w:t>
                  </w:r>
                </w:p>
              </w:tc>
            </w:tr>
          </w:tbl>
          <w:p w:rsidR="00B153F4" w:rsidRPr="00CD088D" w:rsidRDefault="00B153F4">
            <w:pPr>
              <w:rPr>
                <w:sz w:val="16"/>
              </w:rPr>
            </w:pPr>
          </w:p>
          <w:p w:rsidR="00CD088D" w:rsidRPr="00CD088D" w:rsidRDefault="000A373D">
            <w:pPr>
              <w:rPr>
                <w:sz w:val="16"/>
              </w:rPr>
            </w:pPr>
            <w:r w:rsidRPr="00CD088D">
              <w:rPr>
                <w:rStyle w:val="screenelement"/>
                <w:sz w:val="16"/>
              </w:rPr>
              <w:t>Key Date</w:t>
            </w:r>
            <w:r w:rsidRPr="00CD088D">
              <w:rPr>
                <w:sz w:val="16"/>
              </w:rPr>
              <w:t>: </w:t>
            </w:r>
            <w:r w:rsidRPr="00CD088D">
              <w:rPr>
                <w:rStyle w:val="userinput"/>
                <w:sz w:val="16"/>
              </w:rPr>
              <w:t>Selected</w:t>
            </w:r>
            <w:r w:rsidRPr="00CD088D">
              <w:rPr>
                <w:sz w:val="16"/>
              </w:rPr>
              <w:t> (only if you use it)</w:t>
            </w:r>
          </w:p>
          <w:p w:rsidR="00CD088D" w:rsidRPr="00CD088D" w:rsidRDefault="000A373D">
            <w:pPr>
              <w:rPr>
                <w:sz w:val="16"/>
              </w:rPr>
            </w:pPr>
            <w:r w:rsidRPr="00CD088D">
              <w:rPr>
                <w:rStyle w:val="screenelement"/>
                <w:sz w:val="16"/>
              </w:rPr>
              <w:t>Balance Key Date</w:t>
            </w:r>
            <w:r w:rsidRPr="00CD088D">
              <w:rPr>
                <w:sz w:val="16"/>
              </w:rPr>
              <w:t>: </w:t>
            </w:r>
            <w:r w:rsidRPr="00CD088D">
              <w:rPr>
                <w:rStyle w:val="userinput"/>
                <w:sz w:val="16"/>
              </w:rPr>
              <w:t xml:space="preserve">&lt;last day of </w:t>
            </w:r>
            <w:r w:rsidRPr="00CD088D">
              <w:rPr>
                <w:rStyle w:val="userinput"/>
                <w:sz w:val="16"/>
              </w:rPr>
              <w:t>previous month&gt;</w:t>
            </w:r>
          </w:p>
          <w:p w:rsidR="00CD088D" w:rsidRPr="00CD088D" w:rsidRDefault="000A373D">
            <w:pPr>
              <w:rPr>
                <w:sz w:val="16"/>
              </w:rPr>
            </w:pPr>
            <w:r w:rsidRPr="00CD088D">
              <w:rPr>
                <w:rStyle w:val="screenelement"/>
                <w:sz w:val="16"/>
              </w:rPr>
              <w:t>Dynamic Calendar Year/Period</w:t>
            </w:r>
            <w:r w:rsidRPr="00CD088D">
              <w:rPr>
                <w:sz w:val="16"/>
              </w:rPr>
              <w:t>: </w:t>
            </w:r>
            <w:r w:rsidRPr="00CD088D">
              <w:rPr>
                <w:rStyle w:val="userinput"/>
                <w:sz w:val="16"/>
              </w:rPr>
              <w:t>Selected</w:t>
            </w:r>
            <w:r w:rsidRPr="00CD088D">
              <w:rPr>
                <w:sz w:val="16"/>
              </w:rPr>
              <w:t> (only if you use it)</w:t>
            </w:r>
          </w:p>
          <w:p w:rsidR="00CD088D" w:rsidRPr="00CD088D" w:rsidRDefault="000A373D">
            <w:pPr>
              <w:rPr>
                <w:sz w:val="16"/>
              </w:rPr>
            </w:pPr>
            <w:r w:rsidRPr="00CD088D">
              <w:rPr>
                <w:rStyle w:val="screenelement"/>
                <w:sz w:val="16"/>
              </w:rPr>
              <w:t>Dynamic Balance Key Date</w:t>
            </w:r>
            <w:r w:rsidRPr="00CD088D">
              <w:rPr>
                <w:sz w:val="16"/>
              </w:rPr>
              <w:t xml:space="preserve">: </w:t>
            </w:r>
            <w:r w:rsidRPr="00CD088D">
              <w:rPr>
                <w:rStyle w:val="userinput"/>
                <w:sz w:val="16"/>
              </w:rPr>
              <w:t>&lt;last day of previous month&gt;</w:t>
            </w:r>
          </w:p>
          <w:p w:rsidR="00B153F4" w:rsidRPr="00CD088D" w:rsidRDefault="000A373D">
            <w:pPr>
              <w:rPr>
                <w:sz w:val="16"/>
              </w:rPr>
            </w:pPr>
            <w:r w:rsidRPr="00CD088D">
              <w:rPr>
                <w:rStyle w:val="screenelement"/>
                <w:sz w:val="16"/>
              </w:rPr>
              <w:t>Reversal Date Parameters</w:t>
            </w:r>
            <w:r w:rsidRPr="00CD088D">
              <w:rPr>
                <w:sz w:val="16"/>
              </w:rPr>
              <w:t xml:space="preserve"> section:</w:t>
            </w:r>
          </w:p>
          <w:p w:rsidR="00B153F4" w:rsidRPr="00CD088D" w:rsidRDefault="00B153F4">
            <w:pPr>
              <w:rPr>
                <w:sz w:val="16"/>
              </w:rPr>
            </w:pPr>
          </w:p>
          <w:tbl>
            <w:tblPr>
              <w:tblW w:w="4975" w:type="pct"/>
              <w:tblCellMar>
                <w:left w:w="10" w:type="dxa"/>
                <w:right w:w="10" w:type="dxa"/>
              </w:tblCellMar>
              <w:tblLook w:val="0000" w:firstRow="0" w:lastRow="0" w:firstColumn="0" w:lastColumn="0" w:noHBand="0" w:noVBand="0"/>
            </w:tblPr>
            <w:tblGrid>
              <w:gridCol w:w="6107"/>
            </w:tblGrid>
            <w:tr w:rsidR="00B153F4" w:rsidRPr="00CD088D" w:rsidTr="00CD088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153F4" w:rsidRPr="00CD088D" w:rsidRDefault="000A373D">
                  <w:pPr>
                    <w:rPr>
                      <w:sz w:val="16"/>
                    </w:rPr>
                  </w:pPr>
                  <w:r w:rsidRPr="00CD088D">
                    <w:rPr>
                      <w:rStyle w:val="bold"/>
                      <w:sz w:val="16"/>
                    </w:rPr>
                    <w:t xml:space="preserve">Note </w:t>
                  </w:r>
                  <w:r w:rsidRPr="00CD088D">
                    <w:rPr>
                      <w:sz w:val="16"/>
                    </w:rPr>
                    <w:t xml:space="preserve">Select either </w:t>
                  </w:r>
                  <w:r w:rsidRPr="00CD088D">
                    <w:rPr>
                      <w:rStyle w:val="screenelement"/>
                      <w:sz w:val="16"/>
                    </w:rPr>
                    <w:t>Reversal Date for Valuation Run</w:t>
                  </w:r>
                  <w:r w:rsidRPr="00CD088D">
                    <w:rPr>
                      <w:sz w:val="16"/>
                    </w:rPr>
                    <w:t xml:space="preserve"> or </w:t>
                  </w:r>
                  <w:r w:rsidRPr="00CD088D">
                    <w:rPr>
                      <w:rStyle w:val="screenelement"/>
                      <w:sz w:val="16"/>
                    </w:rPr>
                    <w:t>Dynamic Date</w:t>
                  </w:r>
                  <w:r w:rsidRPr="00CD088D">
                    <w:rPr>
                      <w:sz w:val="16"/>
                    </w:rPr>
                    <w:t xml:space="preserve"> per your use case.</w:t>
                  </w:r>
                </w:p>
              </w:tc>
            </w:tr>
          </w:tbl>
          <w:p w:rsidR="00B153F4" w:rsidRPr="00CD088D" w:rsidRDefault="00B153F4">
            <w:pPr>
              <w:rPr>
                <w:sz w:val="16"/>
              </w:rPr>
            </w:pPr>
          </w:p>
          <w:p w:rsidR="00CD088D" w:rsidRPr="00CD088D" w:rsidRDefault="000A373D">
            <w:pPr>
              <w:rPr>
                <w:sz w:val="16"/>
              </w:rPr>
            </w:pPr>
            <w:r w:rsidRPr="00CD088D">
              <w:rPr>
                <w:rStyle w:val="screenelement"/>
                <w:sz w:val="16"/>
              </w:rPr>
              <w:t>Reversal Date for Valuation Run</w:t>
            </w:r>
            <w:r w:rsidRPr="00CD088D">
              <w:rPr>
                <w:sz w:val="16"/>
              </w:rPr>
              <w:t xml:space="preserve">: </w:t>
            </w:r>
            <w:r w:rsidRPr="00CD088D">
              <w:rPr>
                <w:rStyle w:val="userinput"/>
                <w:sz w:val="16"/>
              </w:rPr>
              <w:t>Selected</w:t>
            </w:r>
            <w:r w:rsidRPr="00CD088D">
              <w:rPr>
                <w:sz w:val="16"/>
              </w:rPr>
              <w:t xml:space="preserve"> (per your use case)</w:t>
            </w:r>
          </w:p>
          <w:p w:rsidR="00CD088D" w:rsidRPr="00CD088D" w:rsidRDefault="000A373D">
            <w:pPr>
              <w:rPr>
                <w:sz w:val="16"/>
              </w:rPr>
            </w:pPr>
            <w:r w:rsidRPr="00CD088D">
              <w:rPr>
                <w:rStyle w:val="screenelement"/>
                <w:sz w:val="16"/>
              </w:rPr>
              <w:t>Reversal Date</w:t>
            </w:r>
            <w:r w:rsidRPr="00CD088D">
              <w:rPr>
                <w:sz w:val="16"/>
              </w:rPr>
              <w:t xml:space="preserve">: </w:t>
            </w:r>
            <w:r w:rsidRPr="00CD088D">
              <w:rPr>
                <w:rStyle w:val="userinput"/>
                <w:sz w:val="16"/>
              </w:rPr>
              <w:t>&lt;reversal date&gt;</w:t>
            </w:r>
          </w:p>
          <w:p w:rsidR="00CD088D" w:rsidRPr="00CD088D" w:rsidRDefault="000A373D">
            <w:pPr>
              <w:rPr>
                <w:sz w:val="16"/>
              </w:rPr>
            </w:pPr>
            <w:r w:rsidRPr="00CD088D">
              <w:rPr>
                <w:rStyle w:val="screenelement"/>
                <w:sz w:val="16"/>
              </w:rPr>
              <w:t>Dynamic Date</w:t>
            </w:r>
            <w:r w:rsidRPr="00CD088D">
              <w:rPr>
                <w:sz w:val="16"/>
              </w:rPr>
              <w:t xml:space="preserve">: </w:t>
            </w:r>
            <w:r w:rsidRPr="00CD088D">
              <w:rPr>
                <w:rStyle w:val="userinput"/>
                <w:sz w:val="16"/>
              </w:rPr>
              <w:t>Selected</w:t>
            </w:r>
            <w:r w:rsidRPr="00CD088D">
              <w:rPr>
                <w:sz w:val="16"/>
              </w:rPr>
              <w:t xml:space="preserve"> (per your use case)</w:t>
            </w:r>
          </w:p>
          <w:p w:rsidR="00CD088D" w:rsidRPr="00CD088D" w:rsidRDefault="000A373D">
            <w:pPr>
              <w:rPr>
                <w:sz w:val="16"/>
              </w:rPr>
            </w:pPr>
            <w:r w:rsidRPr="00CD088D">
              <w:rPr>
                <w:rStyle w:val="screenelement"/>
                <w:sz w:val="16"/>
              </w:rPr>
              <w:t>Dynamic Reversal Date for Reclassification</w:t>
            </w:r>
            <w:r w:rsidRPr="00CD088D">
              <w:rPr>
                <w:sz w:val="16"/>
              </w:rPr>
              <w:t xml:space="preserve">: </w:t>
            </w:r>
            <w:r w:rsidRPr="00CD088D">
              <w:rPr>
                <w:rStyle w:val="userinput"/>
                <w:sz w:val="16"/>
              </w:rPr>
              <w:t>&lt;reversal date&gt;</w:t>
            </w:r>
          </w:p>
          <w:p w:rsidR="00B153F4" w:rsidRPr="00CD088D" w:rsidRDefault="000A373D">
            <w:pPr>
              <w:rPr>
                <w:sz w:val="16"/>
              </w:rPr>
            </w:pPr>
            <w:r w:rsidRPr="00CD088D">
              <w:rPr>
                <w:rStyle w:val="screenelement"/>
                <w:sz w:val="16"/>
              </w:rPr>
              <w:t>Process Options</w:t>
            </w:r>
            <w:r w:rsidRPr="00CD088D">
              <w:rPr>
                <w:sz w:val="16"/>
              </w:rPr>
              <w:t xml:space="preserve"> section:</w:t>
            </w:r>
          </w:p>
          <w:p w:rsidR="00B153F4" w:rsidRPr="00CD088D" w:rsidRDefault="00B153F4">
            <w:pPr>
              <w:rPr>
                <w:sz w:val="16"/>
              </w:rPr>
            </w:pPr>
          </w:p>
          <w:tbl>
            <w:tblPr>
              <w:tblW w:w="4975" w:type="pct"/>
              <w:tblCellMar>
                <w:left w:w="10" w:type="dxa"/>
                <w:right w:w="10" w:type="dxa"/>
              </w:tblCellMar>
              <w:tblLook w:val="0000" w:firstRow="0" w:lastRow="0" w:firstColumn="0" w:lastColumn="0" w:noHBand="0" w:noVBand="0"/>
            </w:tblPr>
            <w:tblGrid>
              <w:gridCol w:w="6107"/>
            </w:tblGrid>
            <w:tr w:rsidR="00B153F4" w:rsidRPr="00CD088D" w:rsidTr="00CD088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153F4" w:rsidRPr="00CD088D" w:rsidRDefault="000A373D">
                  <w:pPr>
                    <w:rPr>
                      <w:sz w:val="16"/>
                    </w:rPr>
                  </w:pPr>
                  <w:r w:rsidRPr="00CD088D">
                    <w:rPr>
                      <w:rStyle w:val="bold"/>
                      <w:sz w:val="16"/>
                    </w:rPr>
                    <w:t xml:space="preserve">Note </w:t>
                  </w:r>
                  <w:r w:rsidRPr="00CD088D">
                    <w:rPr>
                      <w:sz w:val="16"/>
                    </w:rPr>
                    <w:t xml:space="preserve">Select either </w:t>
                  </w:r>
                  <w:r w:rsidRPr="00CD088D">
                    <w:rPr>
                      <w:rStyle w:val="screenelement"/>
                      <w:sz w:val="16"/>
                    </w:rPr>
                    <w:t>Test Run</w:t>
                  </w:r>
                  <w:r w:rsidRPr="00CD088D">
                    <w:rPr>
                      <w:sz w:val="16"/>
                    </w:rPr>
                    <w:t xml:space="preserve"> or </w:t>
                  </w:r>
                  <w:r w:rsidRPr="00CD088D">
                    <w:rPr>
                      <w:rStyle w:val="screenelement"/>
                      <w:sz w:val="16"/>
                    </w:rPr>
                    <w:t>Update Run</w:t>
                  </w:r>
                  <w:r w:rsidRPr="00CD088D">
                    <w:rPr>
                      <w:sz w:val="16"/>
                    </w:rPr>
                    <w:t xml:space="preserve"> per your use case.</w:t>
                  </w:r>
                </w:p>
              </w:tc>
            </w:tr>
          </w:tbl>
          <w:p w:rsidR="00B153F4" w:rsidRPr="00CD088D" w:rsidRDefault="00B153F4">
            <w:pPr>
              <w:rPr>
                <w:sz w:val="16"/>
              </w:rPr>
            </w:pPr>
          </w:p>
          <w:p w:rsidR="00CD088D" w:rsidRPr="00CD088D" w:rsidRDefault="000A373D">
            <w:pPr>
              <w:rPr>
                <w:sz w:val="16"/>
              </w:rPr>
            </w:pPr>
            <w:r w:rsidRPr="00CD088D">
              <w:rPr>
                <w:rStyle w:val="screenelement"/>
                <w:sz w:val="16"/>
              </w:rPr>
              <w:t>Test Run</w:t>
            </w:r>
            <w:r w:rsidRPr="00CD088D">
              <w:rPr>
                <w:sz w:val="16"/>
              </w:rPr>
              <w:t>: </w:t>
            </w:r>
            <w:r w:rsidRPr="00CD088D">
              <w:rPr>
                <w:rStyle w:val="userinput"/>
                <w:sz w:val="16"/>
              </w:rPr>
              <w:t>Selected</w:t>
            </w:r>
            <w:r w:rsidRPr="00CD088D">
              <w:rPr>
                <w:sz w:val="16"/>
              </w:rPr>
              <w:t xml:space="preserve"> (to run in test mode)</w:t>
            </w:r>
          </w:p>
          <w:p w:rsidR="00B153F4" w:rsidRPr="00CD088D" w:rsidRDefault="000A373D">
            <w:pPr>
              <w:rPr>
                <w:sz w:val="16"/>
              </w:rPr>
            </w:pPr>
            <w:r w:rsidRPr="00CD088D">
              <w:rPr>
                <w:rStyle w:val="screenelement"/>
                <w:sz w:val="16"/>
              </w:rPr>
              <w:t>Update Run</w:t>
            </w:r>
            <w:r w:rsidRPr="00CD088D">
              <w:rPr>
                <w:sz w:val="16"/>
              </w:rPr>
              <w:t>: </w:t>
            </w:r>
            <w:r w:rsidRPr="00CD088D">
              <w:rPr>
                <w:rStyle w:val="userinput"/>
                <w:sz w:val="16"/>
              </w:rPr>
              <w:t>Selected</w:t>
            </w:r>
            <w:r w:rsidRPr="00CD088D">
              <w:rPr>
                <w:sz w:val="16"/>
              </w:rPr>
              <w:t xml:space="preserve"> (to run in update mode)</w:t>
            </w:r>
          </w:p>
        </w:tc>
        <w:tc>
          <w:tcPr>
            <w:tcW w:w="0" w:type="auto"/>
          </w:tcPr>
          <w:p w:rsidR="000A373D" w:rsidRPr="00CD088D" w:rsidRDefault="000A373D">
            <w:pPr>
              <w:rPr>
                <w:sz w:val="16"/>
              </w:rPr>
            </w:pPr>
          </w:p>
        </w:tc>
        <w:tc>
          <w:tcPr>
            <w:tcW w:w="0" w:type="auto"/>
          </w:tcPr>
          <w:p w:rsidR="000A373D" w:rsidRPr="00CD088D" w:rsidRDefault="000A373D">
            <w:pPr>
              <w:rPr>
                <w:sz w:val="16"/>
              </w:rPr>
            </w:pPr>
          </w:p>
        </w:tc>
      </w:tr>
    </w:tbl>
    <w:p w:rsidR="00B153F4" w:rsidRDefault="00B153F4"/>
    <w:p w:rsidR="00B153F4" w:rsidRDefault="000A373D">
      <w:pPr>
        <w:pStyle w:val="Heading2"/>
      </w:pPr>
      <w:bookmarkStart w:id="222" w:name="unique_105"/>
      <w:bookmarkStart w:id="223" w:name="_Toc232863232"/>
      <w:r>
        <w:lastRenderedPageBreak/>
        <w:t>Manage Posting Periods</w:t>
      </w:r>
      <w:bookmarkEnd w:id="222"/>
      <w:bookmarkEnd w:id="223"/>
    </w:p>
    <w:p w:rsidR="00B153F4" w:rsidRDefault="000A373D">
      <w:pPr>
        <w:pStyle w:val="sectiontitle"/>
      </w:pPr>
      <w:r>
        <w:t>Test Administration</w:t>
      </w:r>
    </w:p>
    <w:p w:rsidR="00B153F4" w:rsidRDefault="000A373D">
      <w:r>
        <w:t>Customer project: Fill in the project-specific parts.</w:t>
      </w:r>
    </w:p>
    <w:p w:rsidR="00B153F4" w:rsidRDefault="00B153F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153F4" w:rsidRPr="00CD088D" w:rsidTr="00CD088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r>
      <w:tr w:rsidR="00B153F4" w:rsidRPr="00CD088D" w:rsidTr="00CD088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r>
      <w:tr w:rsidR="00B153F4" w:rsidRPr="00CD088D" w:rsidTr="00CD088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rStyle w:val="userinput"/>
                <w:sz w:val="12"/>
              </w:rPr>
              <w:t xml:space="preserve">&lt;State the Service Provider, Customer or Joint </w:t>
            </w:r>
            <w:r w:rsidRPr="00CD088D">
              <w:rPr>
                <w:rStyle w:val="userinput"/>
                <w:sz w:val="12"/>
              </w:rPr>
              <w:t>Service Provider and Customer&gt;</w:t>
            </w:r>
          </w:p>
        </w:tc>
      </w:tr>
    </w:tbl>
    <w:p w:rsidR="00B153F4" w:rsidRDefault="000A373D">
      <w:pPr>
        <w:pStyle w:val="sectiontitle"/>
      </w:pPr>
      <w:r>
        <w:t>Purpose</w:t>
      </w:r>
    </w:p>
    <w:p w:rsidR="00B153F4" w:rsidRDefault="000A373D">
      <w:r>
        <w:t>In this activity, you close the posting periods and open the new accounting periods. Usually, only the current posting period is open for posting. All other posting periods are closed. At the end of this posting period, the period is closed and the next posting period is opened. You should specify at least one account type (</w:t>
      </w:r>
      <w:r>
        <w:rPr>
          <w:rStyle w:val="bold"/>
        </w:rPr>
        <w:t>Valid for all account types</w:t>
      </w:r>
      <w:r>
        <w:t>) for each open posting period. You can exercise more detailed control by specifying further account types.</w:t>
      </w:r>
    </w:p>
    <w:tbl>
      <w:tblPr>
        <w:tblStyle w:val="SAPNote"/>
        <w:tblW w:w="4975" w:type="pct"/>
        <w:tblLook w:val="0600" w:firstRow="0" w:lastRow="0" w:firstColumn="0" w:lastColumn="0" w:noHBand="1" w:noVBand="1"/>
      </w:tblPr>
      <w:tblGrid>
        <w:gridCol w:w="14195"/>
      </w:tblGrid>
      <w:tr w:rsidR="00B153F4" w:rsidTr="00CD088D">
        <w:tc>
          <w:tcPr>
            <w:tcW w:w="0" w:type="auto"/>
          </w:tcPr>
          <w:p w:rsidR="00B153F4" w:rsidRDefault="000A373D">
            <w:r>
              <w:rPr>
                <w:rStyle w:val="bold"/>
              </w:rPr>
              <w:t xml:space="preserve">Note </w:t>
            </w:r>
            <w:r>
              <w:t xml:space="preserve">You have two options for the SAP Fiori app. </w:t>
            </w:r>
            <w:r>
              <w:rPr>
                <w:rStyle w:val="bold"/>
              </w:rPr>
              <w:t>Procedure - Option 1</w:t>
            </w:r>
            <w:r>
              <w:t xml:space="preserve"> shows the steps for </w:t>
            </w:r>
            <w:r>
              <w:rPr>
                <w:rStyle w:val="screenelement"/>
              </w:rPr>
              <w:t>Manage Posting Periods - Cost Accounting</w:t>
            </w:r>
            <w:r>
              <w:t xml:space="preserve"> </w:t>
            </w:r>
            <w:r>
              <w:rPr>
                <w:rStyle w:val="CourierNew"/>
              </w:rPr>
              <w:t>(F4684)</w:t>
            </w:r>
            <w:r>
              <w:t xml:space="preserve">). </w:t>
            </w:r>
            <w:r>
              <w:rPr>
                <w:rStyle w:val="bold"/>
              </w:rPr>
              <w:t>Procedure - Option 2</w:t>
            </w:r>
            <w:r>
              <w:t xml:space="preserve"> shows the steps for ( </w:t>
            </w:r>
            <w:r>
              <w:rPr>
                <w:rStyle w:val="screenelement"/>
              </w:rPr>
              <w:t>Manage Posting Periods</w:t>
            </w:r>
            <w:r>
              <w:t xml:space="preserve"> </w:t>
            </w:r>
            <w:r>
              <w:rPr>
                <w:rStyle w:val="CourierNew"/>
              </w:rPr>
              <w:t>(F2293)</w:t>
            </w:r>
            <w:r>
              <w:t>).</w:t>
            </w:r>
          </w:p>
        </w:tc>
      </w:tr>
    </w:tbl>
    <w:p w:rsidR="00B153F4" w:rsidRDefault="000A373D">
      <w:pPr>
        <w:pStyle w:val="sectiontitle"/>
      </w:pPr>
      <w:r>
        <w:t>Procedure - Option 1</w:t>
      </w:r>
    </w:p>
    <w:tbl>
      <w:tblPr>
        <w:tblStyle w:val="SAPStandardTable"/>
        <w:tblW w:w="5000" w:type="pct"/>
        <w:tblInd w:w="3" w:type="dxa"/>
        <w:tblLook w:val="0620" w:firstRow="1" w:lastRow="0" w:firstColumn="0" w:lastColumn="0" w:noHBand="1" w:noVBand="1"/>
      </w:tblPr>
      <w:tblGrid>
        <w:gridCol w:w="982"/>
        <w:gridCol w:w="2030"/>
        <w:gridCol w:w="6468"/>
        <w:gridCol w:w="2991"/>
        <w:gridCol w:w="1833"/>
      </w:tblGrid>
      <w:tr w:rsidR="00B153F4" w:rsidRPr="00CD088D" w:rsidTr="00CD088D">
        <w:trPr>
          <w:cnfStyle w:val="100000000000" w:firstRow="1" w:lastRow="0" w:firstColumn="0" w:lastColumn="0" w:oddVBand="0" w:evenVBand="0" w:oddHBand="0" w:evenHBand="0" w:firstRowFirstColumn="0" w:firstRowLastColumn="0" w:lastRowFirstColumn="0" w:lastRowLastColumn="0"/>
        </w:trPr>
        <w:tc>
          <w:tcPr>
            <w:tcW w:w="0" w:type="auto"/>
          </w:tcPr>
          <w:p w:rsidR="00B153F4" w:rsidRPr="00CD088D" w:rsidRDefault="000A373D">
            <w:pPr>
              <w:pStyle w:val="boldparagraph"/>
              <w:rPr>
                <w:sz w:val="16"/>
              </w:rPr>
            </w:pPr>
            <w:r w:rsidRPr="00CD088D">
              <w:rPr>
                <w:sz w:val="16"/>
              </w:rPr>
              <w:t>Test Step #</w:t>
            </w:r>
          </w:p>
        </w:tc>
        <w:tc>
          <w:tcPr>
            <w:tcW w:w="0" w:type="auto"/>
          </w:tcPr>
          <w:p w:rsidR="00B153F4" w:rsidRPr="00CD088D" w:rsidRDefault="000A373D">
            <w:pPr>
              <w:pStyle w:val="boldparagraph"/>
              <w:rPr>
                <w:sz w:val="16"/>
              </w:rPr>
            </w:pPr>
            <w:r w:rsidRPr="00CD088D">
              <w:rPr>
                <w:sz w:val="16"/>
              </w:rPr>
              <w:t xml:space="preserve">Test Step </w:t>
            </w:r>
            <w:r w:rsidRPr="00CD088D">
              <w:rPr>
                <w:sz w:val="16"/>
              </w:rPr>
              <w:t>Name</w:t>
            </w:r>
          </w:p>
        </w:tc>
        <w:tc>
          <w:tcPr>
            <w:tcW w:w="0" w:type="auto"/>
          </w:tcPr>
          <w:p w:rsidR="00B153F4" w:rsidRPr="00CD088D" w:rsidRDefault="000A373D">
            <w:pPr>
              <w:pStyle w:val="boldparagraph"/>
              <w:rPr>
                <w:sz w:val="16"/>
              </w:rPr>
            </w:pPr>
            <w:r w:rsidRPr="00CD088D">
              <w:rPr>
                <w:sz w:val="16"/>
              </w:rPr>
              <w:t>Instruction</w:t>
            </w:r>
          </w:p>
        </w:tc>
        <w:tc>
          <w:tcPr>
            <w:tcW w:w="0" w:type="auto"/>
          </w:tcPr>
          <w:p w:rsidR="00B153F4" w:rsidRPr="00CD088D" w:rsidRDefault="000A373D">
            <w:pPr>
              <w:pStyle w:val="boldparagraph"/>
              <w:rPr>
                <w:sz w:val="16"/>
              </w:rPr>
            </w:pPr>
            <w:r w:rsidRPr="00CD088D">
              <w:rPr>
                <w:sz w:val="16"/>
              </w:rPr>
              <w:t>Expected Result</w:t>
            </w:r>
          </w:p>
        </w:tc>
        <w:tc>
          <w:tcPr>
            <w:tcW w:w="0" w:type="auto"/>
          </w:tcPr>
          <w:p w:rsidR="00B153F4" w:rsidRPr="00CD088D" w:rsidRDefault="000A373D">
            <w:pPr>
              <w:pStyle w:val="boldparagraph"/>
              <w:rPr>
                <w:sz w:val="16"/>
              </w:rPr>
            </w:pPr>
            <w:r w:rsidRPr="00CD088D">
              <w:rPr>
                <w:sz w:val="16"/>
              </w:rPr>
              <w:t>Pass / Fail / Comment</w:t>
            </w:r>
          </w:p>
        </w:tc>
      </w:tr>
      <w:tr w:rsidR="00B153F4" w:rsidRPr="00CD088D" w:rsidTr="00CD088D">
        <w:tc>
          <w:tcPr>
            <w:tcW w:w="0" w:type="auto"/>
          </w:tcPr>
          <w:p w:rsidR="00B153F4" w:rsidRPr="00CD088D" w:rsidRDefault="000A373D">
            <w:pPr>
              <w:rPr>
                <w:sz w:val="16"/>
              </w:rPr>
            </w:pPr>
            <w:r w:rsidRPr="00CD088D">
              <w:rPr>
                <w:sz w:val="16"/>
              </w:rPr>
              <w:t>1</w:t>
            </w:r>
          </w:p>
        </w:tc>
        <w:tc>
          <w:tcPr>
            <w:tcW w:w="0" w:type="auto"/>
          </w:tcPr>
          <w:p w:rsidR="00B153F4" w:rsidRPr="00CD088D" w:rsidRDefault="000A373D">
            <w:pPr>
              <w:rPr>
                <w:sz w:val="16"/>
              </w:rPr>
            </w:pPr>
            <w:r w:rsidRPr="00CD088D">
              <w:rPr>
                <w:rStyle w:val="bold"/>
                <w:sz w:val="16"/>
              </w:rPr>
              <w:t>Log On</w:t>
            </w:r>
          </w:p>
        </w:tc>
        <w:tc>
          <w:tcPr>
            <w:tcW w:w="0" w:type="auto"/>
          </w:tcPr>
          <w:p w:rsidR="00B153F4" w:rsidRPr="00CD088D" w:rsidRDefault="000A373D">
            <w:pPr>
              <w:rPr>
                <w:sz w:val="16"/>
              </w:rPr>
            </w:pPr>
            <w:r w:rsidRPr="00CD088D">
              <w:rPr>
                <w:sz w:val="16"/>
              </w:rPr>
              <w:t>Log on to the SAP Fiori launchpad as a General Ledger Accountant.</w:t>
            </w: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2</w:t>
            </w:r>
          </w:p>
        </w:tc>
        <w:tc>
          <w:tcPr>
            <w:tcW w:w="0" w:type="auto"/>
          </w:tcPr>
          <w:p w:rsidR="00B153F4" w:rsidRPr="00CD088D" w:rsidRDefault="000A373D">
            <w:pPr>
              <w:rPr>
                <w:sz w:val="16"/>
              </w:rPr>
            </w:pPr>
            <w:r w:rsidRPr="00CD088D">
              <w:rPr>
                <w:rStyle w:val="bold"/>
                <w:sz w:val="16"/>
              </w:rPr>
              <w:t>Access the SAP Fiori App</w:t>
            </w:r>
          </w:p>
        </w:tc>
        <w:tc>
          <w:tcPr>
            <w:tcW w:w="0" w:type="auto"/>
          </w:tcPr>
          <w:p w:rsidR="00B153F4" w:rsidRPr="00CD088D" w:rsidRDefault="000A373D">
            <w:pPr>
              <w:rPr>
                <w:sz w:val="16"/>
              </w:rPr>
            </w:pPr>
            <w:r w:rsidRPr="00CD088D">
              <w:rPr>
                <w:sz w:val="16"/>
              </w:rPr>
              <w:t xml:space="preserve">Open </w:t>
            </w:r>
            <w:r w:rsidRPr="00CD088D">
              <w:rPr>
                <w:rStyle w:val="screenelement"/>
                <w:sz w:val="16"/>
              </w:rPr>
              <w:t>Manage Posting Periods - Cost Accounting</w:t>
            </w:r>
            <w:r w:rsidRPr="00CD088D">
              <w:rPr>
                <w:sz w:val="16"/>
              </w:rPr>
              <w:t xml:space="preserve"> </w:t>
            </w:r>
            <w:r w:rsidRPr="00CD088D">
              <w:rPr>
                <w:rStyle w:val="CourierNew"/>
                <w:sz w:val="16"/>
              </w:rPr>
              <w:t>(F4684)</w:t>
            </w:r>
            <w:r w:rsidRPr="00CD088D">
              <w:rPr>
                <w:sz w:val="16"/>
              </w:rPr>
              <w:t>.</w:t>
            </w: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3</w:t>
            </w:r>
          </w:p>
        </w:tc>
        <w:tc>
          <w:tcPr>
            <w:tcW w:w="0" w:type="auto"/>
          </w:tcPr>
          <w:p w:rsidR="00B153F4" w:rsidRPr="00CD088D" w:rsidRDefault="000A373D">
            <w:pPr>
              <w:rPr>
                <w:sz w:val="16"/>
              </w:rPr>
            </w:pPr>
            <w:r w:rsidRPr="00CD088D">
              <w:rPr>
                <w:rStyle w:val="bold"/>
                <w:sz w:val="16"/>
              </w:rPr>
              <w:t>Enter Details</w:t>
            </w:r>
          </w:p>
        </w:tc>
        <w:tc>
          <w:tcPr>
            <w:tcW w:w="0" w:type="auto"/>
          </w:tcPr>
          <w:p w:rsidR="00CD088D" w:rsidRPr="00CD088D" w:rsidRDefault="000A373D">
            <w:pPr>
              <w:rPr>
                <w:sz w:val="16"/>
              </w:rPr>
            </w:pPr>
            <w:r w:rsidRPr="00CD088D">
              <w:rPr>
                <w:sz w:val="16"/>
              </w:rPr>
              <w:t xml:space="preserve">Make the following entries and choose </w:t>
            </w:r>
            <w:r w:rsidRPr="00CD088D">
              <w:rPr>
                <w:rStyle w:val="screenelement"/>
                <w:sz w:val="16"/>
              </w:rPr>
              <w:t>Go</w:t>
            </w:r>
            <w:r w:rsidRPr="00CD088D">
              <w:rPr>
                <w:sz w:val="16"/>
              </w:rPr>
              <w:t>:</w:t>
            </w:r>
          </w:p>
          <w:p w:rsidR="00CD088D" w:rsidRPr="00CD088D" w:rsidRDefault="000A373D">
            <w:pPr>
              <w:rPr>
                <w:sz w:val="16"/>
              </w:rPr>
            </w:pPr>
            <w:r w:rsidRPr="00CD088D">
              <w:rPr>
                <w:rStyle w:val="screenelement"/>
                <w:sz w:val="16"/>
              </w:rPr>
              <w:t>Company Code</w:t>
            </w:r>
            <w:r w:rsidRPr="00CD088D">
              <w:rPr>
                <w:sz w:val="16"/>
              </w:rPr>
              <w:t xml:space="preserve">: </w:t>
            </w:r>
            <w:r w:rsidRPr="00CD088D">
              <w:rPr>
                <w:rStyle w:val="userinput"/>
                <w:sz w:val="16"/>
              </w:rPr>
              <w:t>3310</w:t>
            </w:r>
          </w:p>
          <w:p w:rsidR="00CD088D" w:rsidRPr="00CD088D" w:rsidRDefault="000A373D">
            <w:pPr>
              <w:rPr>
                <w:sz w:val="16"/>
              </w:rPr>
            </w:pPr>
            <w:r w:rsidRPr="00CD088D">
              <w:rPr>
                <w:rStyle w:val="screenelement"/>
                <w:sz w:val="16"/>
              </w:rPr>
              <w:t>Fiscal Year</w:t>
            </w:r>
            <w:r w:rsidRPr="00CD088D">
              <w:rPr>
                <w:sz w:val="16"/>
              </w:rPr>
              <w:t xml:space="preserve">: </w:t>
            </w:r>
            <w:r w:rsidRPr="00CD088D">
              <w:rPr>
                <w:rStyle w:val="userinput"/>
                <w:sz w:val="16"/>
              </w:rPr>
              <w:t>&lt;current fiscal year&gt;</w:t>
            </w:r>
          </w:p>
          <w:p w:rsidR="00CD088D" w:rsidRPr="00CD088D" w:rsidRDefault="000A373D">
            <w:pPr>
              <w:rPr>
                <w:sz w:val="16"/>
              </w:rPr>
            </w:pPr>
            <w:r w:rsidRPr="00CD088D">
              <w:rPr>
                <w:rStyle w:val="screenelement"/>
                <w:sz w:val="16"/>
              </w:rPr>
              <w:t>Fiscal Period</w:t>
            </w:r>
            <w:r w:rsidRPr="00CD088D">
              <w:rPr>
                <w:sz w:val="16"/>
              </w:rPr>
              <w:t xml:space="preserve">: </w:t>
            </w:r>
            <w:r w:rsidRPr="00CD088D">
              <w:rPr>
                <w:rStyle w:val="userinput"/>
                <w:sz w:val="16"/>
              </w:rPr>
              <w:t>&lt;fiscal period&gt;</w:t>
            </w:r>
          </w:p>
          <w:p w:rsidR="00CD088D" w:rsidRPr="00CD088D" w:rsidRDefault="000A373D">
            <w:pPr>
              <w:rPr>
                <w:sz w:val="16"/>
              </w:rPr>
            </w:pPr>
            <w:r w:rsidRPr="00CD088D">
              <w:rPr>
                <w:rStyle w:val="screenelement"/>
                <w:sz w:val="16"/>
              </w:rPr>
              <w:t>Ledger</w:t>
            </w:r>
            <w:r w:rsidRPr="00CD088D">
              <w:rPr>
                <w:sz w:val="16"/>
              </w:rPr>
              <w:t xml:space="preserve">: </w:t>
            </w:r>
            <w:r w:rsidRPr="00CD088D">
              <w:rPr>
                <w:rStyle w:val="userinput"/>
                <w:sz w:val="16"/>
              </w:rPr>
              <w:t>&lt;ledger&gt;</w:t>
            </w:r>
          </w:p>
          <w:p w:rsidR="00B153F4" w:rsidRPr="00CD088D" w:rsidRDefault="000A373D">
            <w:pPr>
              <w:rPr>
                <w:sz w:val="16"/>
              </w:rPr>
            </w:pPr>
            <w:r w:rsidRPr="00CD088D">
              <w:rPr>
                <w:rStyle w:val="screenelement"/>
                <w:sz w:val="16"/>
              </w:rPr>
              <w:t>Bus. Transac. Type</w:t>
            </w:r>
            <w:r w:rsidRPr="00CD088D">
              <w:rPr>
                <w:sz w:val="16"/>
              </w:rPr>
              <w:t xml:space="preserve">: </w:t>
            </w:r>
            <w:r w:rsidRPr="00CD088D">
              <w:rPr>
                <w:rStyle w:val="userinput"/>
                <w:sz w:val="16"/>
              </w:rPr>
              <w:t>&lt;transaction type&gt;</w:t>
            </w:r>
          </w:p>
          <w:p w:rsidR="00B153F4" w:rsidRPr="00CD088D" w:rsidRDefault="00B153F4">
            <w:pPr>
              <w:rPr>
                <w:sz w:val="16"/>
              </w:rPr>
            </w:pPr>
          </w:p>
          <w:tbl>
            <w:tblPr>
              <w:tblW w:w="4975" w:type="pct"/>
              <w:tblCellMar>
                <w:left w:w="10" w:type="dxa"/>
                <w:right w:w="10" w:type="dxa"/>
              </w:tblCellMar>
              <w:tblLook w:val="0000" w:firstRow="0" w:lastRow="0" w:firstColumn="0" w:lastColumn="0" w:noHBand="0" w:noVBand="0"/>
            </w:tblPr>
            <w:tblGrid>
              <w:gridCol w:w="6274"/>
            </w:tblGrid>
            <w:tr w:rsidR="00B153F4" w:rsidRPr="00CD088D" w:rsidTr="00CD088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153F4" w:rsidRPr="00CD088D" w:rsidRDefault="000A373D">
                  <w:pPr>
                    <w:rPr>
                      <w:sz w:val="16"/>
                    </w:rPr>
                  </w:pPr>
                  <w:r w:rsidRPr="00CD088D">
                    <w:rPr>
                      <w:rStyle w:val="bold"/>
                      <w:sz w:val="16"/>
                    </w:rPr>
                    <w:t xml:space="preserve">Note </w:t>
                  </w:r>
                  <w:r w:rsidRPr="00CD088D">
                    <w:rPr>
                      <w:sz w:val="16"/>
                    </w:rPr>
                    <w:t xml:space="preserve">You may need to choose </w:t>
                  </w:r>
                  <w:r w:rsidRPr="00CD088D">
                    <w:rPr>
                      <w:rStyle w:val="screenelement"/>
                      <w:sz w:val="16"/>
                    </w:rPr>
                    <w:t>Adapt Filters</w:t>
                  </w:r>
                  <w:r w:rsidRPr="00CD088D">
                    <w:rPr>
                      <w:sz w:val="16"/>
                    </w:rPr>
                    <w:t xml:space="preserve"> to display some fields.</w:t>
                  </w:r>
                </w:p>
              </w:tc>
            </w:tr>
          </w:tbl>
          <w:p w:rsidR="000A373D" w:rsidRPr="00CD088D" w:rsidRDefault="000A373D">
            <w:pPr>
              <w:rPr>
                <w:sz w:val="16"/>
              </w:rPr>
            </w:pPr>
          </w:p>
        </w:tc>
        <w:tc>
          <w:tcPr>
            <w:tcW w:w="0" w:type="auto"/>
          </w:tcPr>
          <w:p w:rsidR="00B153F4" w:rsidRPr="00CD088D" w:rsidRDefault="000A373D">
            <w:pPr>
              <w:rPr>
                <w:sz w:val="16"/>
              </w:rPr>
            </w:pPr>
            <w:r w:rsidRPr="00CD088D">
              <w:rPr>
                <w:sz w:val="16"/>
              </w:rPr>
              <w:t>The lower pane displays a filtered list.</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4</w:t>
            </w:r>
          </w:p>
        </w:tc>
        <w:tc>
          <w:tcPr>
            <w:tcW w:w="0" w:type="auto"/>
          </w:tcPr>
          <w:p w:rsidR="00B153F4" w:rsidRPr="00CD088D" w:rsidRDefault="000A373D">
            <w:pPr>
              <w:rPr>
                <w:sz w:val="16"/>
              </w:rPr>
            </w:pPr>
            <w:r w:rsidRPr="00CD088D">
              <w:rPr>
                <w:rStyle w:val="bold"/>
                <w:sz w:val="16"/>
              </w:rPr>
              <w:t>Open or Close Period</w:t>
            </w:r>
          </w:p>
        </w:tc>
        <w:tc>
          <w:tcPr>
            <w:tcW w:w="0" w:type="auto"/>
          </w:tcPr>
          <w:p w:rsidR="00B153F4" w:rsidRPr="00CD088D" w:rsidRDefault="000A373D">
            <w:pPr>
              <w:rPr>
                <w:sz w:val="16"/>
              </w:rPr>
            </w:pPr>
            <w:r w:rsidRPr="00CD088D">
              <w:rPr>
                <w:sz w:val="16"/>
              </w:rPr>
              <w:t xml:space="preserve">If necessary, expand the nodes to view the subobjects. Use the </w:t>
            </w:r>
            <w:r w:rsidRPr="00CD088D">
              <w:rPr>
                <w:rStyle w:val="screenelement"/>
                <w:sz w:val="16"/>
              </w:rPr>
              <w:t>&gt;</w:t>
            </w:r>
            <w:r w:rsidRPr="00CD088D">
              <w:rPr>
                <w:sz w:val="16"/>
              </w:rPr>
              <w:t xml:space="preserve"> buttons to do this.</w:t>
            </w:r>
          </w:p>
          <w:p w:rsidR="00B153F4" w:rsidRPr="00CD088D" w:rsidRDefault="000A373D">
            <w:pPr>
              <w:rPr>
                <w:sz w:val="16"/>
              </w:rPr>
            </w:pPr>
            <w:r w:rsidRPr="00CD088D">
              <w:rPr>
                <w:sz w:val="16"/>
              </w:rPr>
              <w:t>When you find the period, select the checkbox for its row.</w:t>
            </w:r>
          </w:p>
          <w:p w:rsidR="00B153F4" w:rsidRPr="00CD088D" w:rsidRDefault="000A373D">
            <w:pPr>
              <w:rPr>
                <w:sz w:val="16"/>
              </w:rPr>
            </w:pPr>
            <w:r w:rsidRPr="00CD088D">
              <w:rPr>
                <w:sz w:val="16"/>
              </w:rPr>
              <w:lastRenderedPageBreak/>
              <w:t xml:space="preserve">To open the period, choose the </w:t>
            </w:r>
            <w:r w:rsidRPr="00CD088D">
              <w:rPr>
                <w:rStyle w:val="screenelement"/>
                <w:sz w:val="16"/>
              </w:rPr>
              <w:t>Open</w:t>
            </w:r>
            <w:r w:rsidRPr="00CD088D">
              <w:rPr>
                <w:sz w:val="16"/>
              </w:rPr>
              <w:t xml:space="preserve"> button.</w:t>
            </w:r>
          </w:p>
          <w:p w:rsidR="00B153F4" w:rsidRPr="00CD088D" w:rsidRDefault="000A373D">
            <w:pPr>
              <w:rPr>
                <w:sz w:val="16"/>
              </w:rPr>
            </w:pPr>
            <w:r w:rsidRPr="00CD088D">
              <w:rPr>
                <w:sz w:val="16"/>
              </w:rPr>
              <w:t xml:space="preserve">To close the period, choose the </w:t>
            </w:r>
            <w:r w:rsidRPr="00CD088D">
              <w:rPr>
                <w:rStyle w:val="screenelement"/>
                <w:sz w:val="16"/>
              </w:rPr>
              <w:t>Close</w:t>
            </w:r>
            <w:r w:rsidRPr="00CD088D">
              <w:rPr>
                <w:sz w:val="16"/>
              </w:rPr>
              <w:t xml:space="preserve"> button.</w:t>
            </w:r>
          </w:p>
        </w:tc>
        <w:tc>
          <w:tcPr>
            <w:tcW w:w="0" w:type="auto"/>
          </w:tcPr>
          <w:p w:rsidR="00B153F4" w:rsidRPr="00CD088D" w:rsidRDefault="00B153F4">
            <w:pPr>
              <w:rPr>
                <w:sz w:val="16"/>
              </w:rPr>
            </w:pPr>
          </w:p>
        </w:tc>
        <w:tc>
          <w:tcPr>
            <w:tcW w:w="0" w:type="auto"/>
          </w:tcPr>
          <w:p w:rsidR="000A373D" w:rsidRPr="00CD088D" w:rsidRDefault="000A373D">
            <w:pPr>
              <w:rPr>
                <w:sz w:val="16"/>
              </w:rPr>
            </w:pPr>
          </w:p>
        </w:tc>
      </w:tr>
    </w:tbl>
    <w:p w:rsidR="00B153F4" w:rsidRDefault="000A373D">
      <w:pPr>
        <w:pStyle w:val="sectiontitle"/>
      </w:pPr>
      <w:r>
        <w:t>Procedure - Option 2</w:t>
      </w:r>
    </w:p>
    <w:tbl>
      <w:tblPr>
        <w:tblStyle w:val="SAPStandardTable"/>
        <w:tblW w:w="5000" w:type="pct"/>
        <w:tblInd w:w="3" w:type="dxa"/>
        <w:tblLook w:val="0620" w:firstRow="1" w:lastRow="0" w:firstColumn="0" w:lastColumn="0" w:noHBand="1" w:noVBand="1"/>
      </w:tblPr>
      <w:tblGrid>
        <w:gridCol w:w="770"/>
        <w:gridCol w:w="1990"/>
        <w:gridCol w:w="6291"/>
        <w:gridCol w:w="3867"/>
        <w:gridCol w:w="1386"/>
      </w:tblGrid>
      <w:tr w:rsidR="00B153F4" w:rsidRPr="00CD088D" w:rsidTr="00CD088D">
        <w:trPr>
          <w:cnfStyle w:val="100000000000" w:firstRow="1" w:lastRow="0" w:firstColumn="0" w:lastColumn="0" w:oddVBand="0" w:evenVBand="0" w:oddHBand="0" w:evenHBand="0" w:firstRowFirstColumn="0" w:firstRowLastColumn="0" w:lastRowFirstColumn="0" w:lastRowLastColumn="0"/>
        </w:trPr>
        <w:tc>
          <w:tcPr>
            <w:tcW w:w="0" w:type="auto"/>
          </w:tcPr>
          <w:p w:rsidR="00B153F4" w:rsidRPr="00CD088D" w:rsidRDefault="000A373D">
            <w:pPr>
              <w:pStyle w:val="boldparagraph"/>
              <w:rPr>
                <w:sz w:val="16"/>
              </w:rPr>
            </w:pPr>
            <w:r w:rsidRPr="00CD088D">
              <w:rPr>
                <w:sz w:val="16"/>
              </w:rPr>
              <w:t>Test Step #</w:t>
            </w:r>
          </w:p>
        </w:tc>
        <w:tc>
          <w:tcPr>
            <w:tcW w:w="0" w:type="auto"/>
          </w:tcPr>
          <w:p w:rsidR="00B153F4" w:rsidRPr="00CD088D" w:rsidRDefault="000A373D">
            <w:pPr>
              <w:pStyle w:val="boldparagraph"/>
              <w:rPr>
                <w:sz w:val="16"/>
              </w:rPr>
            </w:pPr>
            <w:r w:rsidRPr="00CD088D">
              <w:rPr>
                <w:sz w:val="16"/>
              </w:rPr>
              <w:t>Test Step Name</w:t>
            </w:r>
          </w:p>
        </w:tc>
        <w:tc>
          <w:tcPr>
            <w:tcW w:w="0" w:type="auto"/>
          </w:tcPr>
          <w:p w:rsidR="00B153F4" w:rsidRPr="00CD088D" w:rsidRDefault="000A373D">
            <w:pPr>
              <w:pStyle w:val="boldparagraph"/>
              <w:rPr>
                <w:sz w:val="16"/>
              </w:rPr>
            </w:pPr>
            <w:r w:rsidRPr="00CD088D">
              <w:rPr>
                <w:sz w:val="16"/>
              </w:rPr>
              <w:t>Instruction</w:t>
            </w:r>
          </w:p>
        </w:tc>
        <w:tc>
          <w:tcPr>
            <w:tcW w:w="0" w:type="auto"/>
          </w:tcPr>
          <w:p w:rsidR="00B153F4" w:rsidRPr="00CD088D" w:rsidRDefault="000A373D">
            <w:pPr>
              <w:pStyle w:val="boldparagraph"/>
              <w:rPr>
                <w:sz w:val="16"/>
              </w:rPr>
            </w:pPr>
            <w:r w:rsidRPr="00CD088D">
              <w:rPr>
                <w:sz w:val="16"/>
              </w:rPr>
              <w:t>Expected Result</w:t>
            </w:r>
          </w:p>
        </w:tc>
        <w:tc>
          <w:tcPr>
            <w:tcW w:w="0" w:type="auto"/>
          </w:tcPr>
          <w:p w:rsidR="00B153F4" w:rsidRPr="00CD088D" w:rsidRDefault="000A373D">
            <w:pPr>
              <w:pStyle w:val="boldparagraph"/>
              <w:rPr>
                <w:sz w:val="16"/>
              </w:rPr>
            </w:pPr>
            <w:r w:rsidRPr="00CD088D">
              <w:rPr>
                <w:sz w:val="16"/>
              </w:rPr>
              <w:t>Pass / Fail / Comment</w:t>
            </w:r>
          </w:p>
        </w:tc>
      </w:tr>
      <w:tr w:rsidR="00B153F4" w:rsidRPr="00CD088D" w:rsidTr="00CD088D">
        <w:tc>
          <w:tcPr>
            <w:tcW w:w="0" w:type="auto"/>
          </w:tcPr>
          <w:p w:rsidR="00B153F4" w:rsidRPr="00CD088D" w:rsidRDefault="000A373D">
            <w:pPr>
              <w:rPr>
                <w:sz w:val="16"/>
              </w:rPr>
            </w:pPr>
            <w:r w:rsidRPr="00CD088D">
              <w:rPr>
                <w:sz w:val="16"/>
              </w:rPr>
              <w:t>1</w:t>
            </w:r>
          </w:p>
        </w:tc>
        <w:tc>
          <w:tcPr>
            <w:tcW w:w="0" w:type="auto"/>
          </w:tcPr>
          <w:p w:rsidR="00B153F4" w:rsidRPr="00CD088D" w:rsidRDefault="000A373D">
            <w:pPr>
              <w:rPr>
                <w:sz w:val="16"/>
              </w:rPr>
            </w:pPr>
            <w:r w:rsidRPr="00CD088D">
              <w:rPr>
                <w:rStyle w:val="bold"/>
                <w:sz w:val="16"/>
              </w:rPr>
              <w:t>Log On</w:t>
            </w:r>
          </w:p>
        </w:tc>
        <w:tc>
          <w:tcPr>
            <w:tcW w:w="0" w:type="auto"/>
          </w:tcPr>
          <w:p w:rsidR="00B153F4" w:rsidRPr="00CD088D" w:rsidRDefault="000A373D">
            <w:pPr>
              <w:rPr>
                <w:sz w:val="16"/>
              </w:rPr>
            </w:pPr>
            <w:r w:rsidRPr="00CD088D">
              <w:rPr>
                <w:sz w:val="16"/>
              </w:rPr>
              <w:t>Log on to the SAP Fiori launchpad as a General Ledger Accountant.</w:t>
            </w: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2</w:t>
            </w:r>
          </w:p>
        </w:tc>
        <w:tc>
          <w:tcPr>
            <w:tcW w:w="0" w:type="auto"/>
          </w:tcPr>
          <w:p w:rsidR="00B153F4" w:rsidRPr="00CD088D" w:rsidRDefault="000A373D">
            <w:pPr>
              <w:rPr>
                <w:sz w:val="16"/>
              </w:rPr>
            </w:pPr>
            <w:r w:rsidRPr="00CD088D">
              <w:rPr>
                <w:rStyle w:val="bold"/>
                <w:sz w:val="16"/>
              </w:rPr>
              <w:t>Access the SAP Fiori App</w:t>
            </w:r>
          </w:p>
        </w:tc>
        <w:tc>
          <w:tcPr>
            <w:tcW w:w="0" w:type="auto"/>
          </w:tcPr>
          <w:p w:rsidR="00B153F4" w:rsidRPr="00CD088D" w:rsidRDefault="000A373D">
            <w:pPr>
              <w:rPr>
                <w:sz w:val="16"/>
              </w:rPr>
            </w:pPr>
            <w:r w:rsidRPr="00CD088D">
              <w:rPr>
                <w:sz w:val="16"/>
              </w:rPr>
              <w:t xml:space="preserve">Open </w:t>
            </w:r>
            <w:r w:rsidRPr="00CD088D">
              <w:rPr>
                <w:rStyle w:val="screenelement"/>
                <w:sz w:val="16"/>
              </w:rPr>
              <w:t>Manage Posting Periods</w:t>
            </w:r>
            <w:r w:rsidRPr="00CD088D">
              <w:rPr>
                <w:sz w:val="16"/>
              </w:rPr>
              <w:t xml:space="preserve"> </w:t>
            </w:r>
            <w:r w:rsidRPr="00CD088D">
              <w:rPr>
                <w:rStyle w:val="CourierNew"/>
                <w:sz w:val="16"/>
              </w:rPr>
              <w:t>(F2293)</w:t>
            </w:r>
            <w:r w:rsidRPr="00CD088D">
              <w:rPr>
                <w:sz w:val="16"/>
              </w:rPr>
              <w:t>.</w:t>
            </w: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3</w:t>
            </w:r>
          </w:p>
        </w:tc>
        <w:tc>
          <w:tcPr>
            <w:tcW w:w="0" w:type="auto"/>
          </w:tcPr>
          <w:p w:rsidR="00B153F4" w:rsidRPr="00CD088D" w:rsidRDefault="000A373D">
            <w:pPr>
              <w:rPr>
                <w:sz w:val="16"/>
              </w:rPr>
            </w:pPr>
            <w:r w:rsidRPr="00CD088D">
              <w:rPr>
                <w:rStyle w:val="bold"/>
                <w:sz w:val="16"/>
              </w:rPr>
              <w:t>Enter Details</w:t>
            </w:r>
          </w:p>
        </w:tc>
        <w:tc>
          <w:tcPr>
            <w:tcW w:w="0" w:type="auto"/>
          </w:tcPr>
          <w:p w:rsidR="00CD088D" w:rsidRPr="00CD088D" w:rsidRDefault="000A373D">
            <w:pPr>
              <w:rPr>
                <w:sz w:val="16"/>
              </w:rPr>
            </w:pPr>
            <w:r w:rsidRPr="00CD088D">
              <w:rPr>
                <w:sz w:val="16"/>
              </w:rPr>
              <w:t xml:space="preserve">Make the following entries and choose </w:t>
            </w:r>
            <w:r w:rsidRPr="00CD088D">
              <w:rPr>
                <w:rStyle w:val="screenelement"/>
                <w:sz w:val="16"/>
              </w:rPr>
              <w:t>Go</w:t>
            </w:r>
            <w:r w:rsidRPr="00CD088D">
              <w:rPr>
                <w:sz w:val="16"/>
              </w:rPr>
              <w:t>:</w:t>
            </w:r>
          </w:p>
          <w:p w:rsidR="00CD088D" w:rsidRPr="00CD088D" w:rsidRDefault="000A373D">
            <w:pPr>
              <w:rPr>
                <w:sz w:val="16"/>
              </w:rPr>
            </w:pPr>
            <w:r w:rsidRPr="00CD088D">
              <w:rPr>
                <w:rStyle w:val="screenelement"/>
                <w:sz w:val="16"/>
              </w:rPr>
              <w:t>Posting Period Variant</w:t>
            </w:r>
            <w:r w:rsidRPr="00CD088D">
              <w:rPr>
                <w:sz w:val="16"/>
              </w:rPr>
              <w:t xml:space="preserve">: </w:t>
            </w:r>
            <w:r w:rsidRPr="00CD088D">
              <w:rPr>
                <w:rStyle w:val="userinput"/>
                <w:sz w:val="16"/>
              </w:rPr>
              <w:t>3310</w:t>
            </w:r>
          </w:p>
          <w:p w:rsidR="00B153F4" w:rsidRPr="00CD088D" w:rsidRDefault="000A373D">
            <w:pPr>
              <w:rPr>
                <w:sz w:val="16"/>
              </w:rPr>
            </w:pPr>
            <w:r w:rsidRPr="00CD088D">
              <w:rPr>
                <w:rStyle w:val="screenelement"/>
                <w:sz w:val="16"/>
              </w:rPr>
              <w:t>Fiscal Year Variant</w:t>
            </w:r>
            <w:r w:rsidRPr="00CD088D">
              <w:rPr>
                <w:sz w:val="16"/>
              </w:rPr>
              <w:t xml:space="preserve">: </w:t>
            </w:r>
            <w:r w:rsidRPr="00CD088D">
              <w:rPr>
                <w:rStyle w:val="userinput"/>
                <w:sz w:val="16"/>
              </w:rPr>
              <w:t>K4</w:t>
            </w:r>
          </w:p>
          <w:p w:rsidR="00B153F4" w:rsidRPr="00CD088D" w:rsidRDefault="00B153F4">
            <w:pPr>
              <w:rPr>
                <w:sz w:val="16"/>
              </w:rPr>
            </w:pPr>
          </w:p>
        </w:tc>
        <w:tc>
          <w:tcPr>
            <w:tcW w:w="0" w:type="auto"/>
          </w:tcPr>
          <w:p w:rsidR="00B153F4" w:rsidRPr="00CD088D" w:rsidRDefault="000A373D">
            <w:pPr>
              <w:rPr>
                <w:sz w:val="16"/>
              </w:rPr>
            </w:pPr>
            <w:r w:rsidRPr="00CD088D">
              <w:rPr>
                <w:sz w:val="16"/>
              </w:rPr>
              <w:t>The list shows entries for the posting period and fiscal year variants.</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4</w:t>
            </w:r>
          </w:p>
        </w:tc>
        <w:tc>
          <w:tcPr>
            <w:tcW w:w="0" w:type="auto"/>
          </w:tcPr>
          <w:p w:rsidR="00B153F4" w:rsidRPr="00CD088D" w:rsidRDefault="000A373D">
            <w:pPr>
              <w:rPr>
                <w:sz w:val="16"/>
              </w:rPr>
            </w:pPr>
            <w:r w:rsidRPr="00CD088D">
              <w:rPr>
                <w:rStyle w:val="bold"/>
                <w:sz w:val="16"/>
              </w:rPr>
              <w:t>CO Period Status</w:t>
            </w:r>
          </w:p>
        </w:tc>
        <w:tc>
          <w:tcPr>
            <w:tcW w:w="0" w:type="auto"/>
          </w:tcPr>
          <w:p w:rsidR="00B153F4" w:rsidRPr="00CD088D" w:rsidRDefault="000A373D">
            <w:pPr>
              <w:rPr>
                <w:sz w:val="16"/>
              </w:rPr>
            </w:pPr>
            <w:r w:rsidRPr="00CD088D">
              <w:rPr>
                <w:sz w:val="16"/>
              </w:rPr>
              <w:t xml:space="preserve">Select the checkbox for the row that contains the </w:t>
            </w:r>
            <w:r w:rsidRPr="00CD088D">
              <w:rPr>
                <w:rStyle w:val="screenelement"/>
                <w:sz w:val="16"/>
              </w:rPr>
              <w:t>Valid for All Account Types</w:t>
            </w:r>
            <w:r w:rsidRPr="00CD088D">
              <w:rPr>
                <w:sz w:val="16"/>
              </w:rPr>
              <w:t xml:space="preserve"> value and choose </w:t>
            </w:r>
            <w:r w:rsidRPr="00CD088D">
              <w:rPr>
                <w:rStyle w:val="screenelement"/>
                <w:sz w:val="16"/>
              </w:rPr>
              <w:t>CO Period Status</w:t>
            </w:r>
            <w:r w:rsidRPr="00CD088D">
              <w:rPr>
                <w:sz w:val="16"/>
              </w:rPr>
              <w:t>.</w:t>
            </w:r>
          </w:p>
        </w:tc>
        <w:tc>
          <w:tcPr>
            <w:tcW w:w="0" w:type="auto"/>
          </w:tcPr>
          <w:p w:rsidR="00B153F4" w:rsidRPr="00CD088D" w:rsidRDefault="000A373D">
            <w:pPr>
              <w:rPr>
                <w:sz w:val="16"/>
              </w:rPr>
            </w:pPr>
            <w:r w:rsidRPr="00CD088D">
              <w:rPr>
                <w:sz w:val="16"/>
              </w:rPr>
              <w:t xml:space="preserve">The </w:t>
            </w:r>
            <w:r w:rsidRPr="00CD088D">
              <w:rPr>
                <w:rStyle w:val="screenelement"/>
                <w:sz w:val="16"/>
              </w:rPr>
              <w:t>Manage Posting Periods - Cost Accounting</w:t>
            </w:r>
            <w:r w:rsidRPr="00CD088D">
              <w:rPr>
                <w:sz w:val="16"/>
              </w:rPr>
              <w:t xml:space="preserve"> view is displayed.</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5</w:t>
            </w:r>
          </w:p>
        </w:tc>
        <w:tc>
          <w:tcPr>
            <w:tcW w:w="0" w:type="auto"/>
          </w:tcPr>
          <w:p w:rsidR="00B153F4" w:rsidRPr="00CD088D" w:rsidRDefault="000A373D">
            <w:pPr>
              <w:rPr>
                <w:sz w:val="16"/>
              </w:rPr>
            </w:pPr>
            <w:r w:rsidRPr="00CD088D">
              <w:rPr>
                <w:rStyle w:val="bold"/>
                <w:sz w:val="16"/>
              </w:rPr>
              <w:t>Fiscal Year</w:t>
            </w:r>
          </w:p>
        </w:tc>
        <w:tc>
          <w:tcPr>
            <w:tcW w:w="0" w:type="auto"/>
          </w:tcPr>
          <w:p w:rsidR="00B153F4" w:rsidRPr="00CD088D" w:rsidRDefault="000A373D">
            <w:pPr>
              <w:rPr>
                <w:sz w:val="16"/>
              </w:rPr>
            </w:pPr>
            <w:r w:rsidRPr="00CD088D">
              <w:rPr>
                <w:sz w:val="16"/>
              </w:rPr>
              <w:t xml:space="preserve">Make the following entries and choose </w:t>
            </w:r>
            <w:r w:rsidRPr="00CD088D">
              <w:rPr>
                <w:rStyle w:val="screenelement"/>
                <w:sz w:val="16"/>
              </w:rPr>
              <w:t>Go</w:t>
            </w:r>
            <w:r w:rsidRPr="00CD088D">
              <w:rPr>
                <w:sz w:val="16"/>
              </w:rPr>
              <w:t>:</w:t>
            </w:r>
          </w:p>
          <w:p w:rsidR="00B153F4" w:rsidRPr="00CD088D" w:rsidRDefault="000A373D">
            <w:pPr>
              <w:rPr>
                <w:sz w:val="16"/>
              </w:rPr>
            </w:pPr>
            <w:r w:rsidRPr="00CD088D">
              <w:rPr>
                <w:rStyle w:val="screenelement"/>
                <w:sz w:val="16"/>
              </w:rPr>
              <w:t>Fiscal Year</w:t>
            </w:r>
            <w:r w:rsidRPr="00CD088D">
              <w:rPr>
                <w:sz w:val="16"/>
              </w:rPr>
              <w:t xml:space="preserve">: </w:t>
            </w:r>
            <w:r w:rsidRPr="00CD088D">
              <w:rPr>
                <w:rStyle w:val="userinput"/>
                <w:sz w:val="16"/>
              </w:rPr>
              <w:t>&lt;fiscal year&gt;</w:t>
            </w:r>
          </w:p>
        </w:tc>
        <w:tc>
          <w:tcPr>
            <w:tcW w:w="0" w:type="auto"/>
          </w:tcPr>
          <w:p w:rsidR="00B153F4" w:rsidRPr="00CD088D" w:rsidRDefault="000A373D">
            <w:pPr>
              <w:rPr>
                <w:sz w:val="16"/>
              </w:rPr>
            </w:pPr>
            <w:r w:rsidRPr="00CD088D">
              <w:rPr>
                <w:sz w:val="16"/>
              </w:rPr>
              <w:t>The lower pane displays the posting period data.</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6</w:t>
            </w:r>
          </w:p>
        </w:tc>
        <w:tc>
          <w:tcPr>
            <w:tcW w:w="0" w:type="auto"/>
          </w:tcPr>
          <w:p w:rsidR="00B153F4" w:rsidRPr="00CD088D" w:rsidRDefault="000A373D">
            <w:pPr>
              <w:rPr>
                <w:sz w:val="16"/>
              </w:rPr>
            </w:pPr>
            <w:r w:rsidRPr="00CD088D">
              <w:rPr>
                <w:rStyle w:val="bold"/>
                <w:sz w:val="16"/>
              </w:rPr>
              <w:t>Display Controlling Period Status</w:t>
            </w:r>
          </w:p>
        </w:tc>
        <w:tc>
          <w:tcPr>
            <w:tcW w:w="0" w:type="auto"/>
          </w:tcPr>
          <w:p w:rsidR="00B153F4" w:rsidRPr="00CD088D" w:rsidRDefault="000A373D">
            <w:pPr>
              <w:rPr>
                <w:sz w:val="16"/>
              </w:rPr>
            </w:pPr>
            <w:r w:rsidRPr="00CD088D">
              <w:rPr>
                <w:sz w:val="16"/>
              </w:rPr>
              <w:t xml:space="preserve">Review the status. When you are done, choose </w:t>
            </w:r>
            <w:r w:rsidRPr="00CD088D">
              <w:rPr>
                <w:rStyle w:val="screenelement"/>
                <w:sz w:val="16"/>
              </w:rPr>
              <w:t>Back</w:t>
            </w:r>
            <w:r w:rsidRPr="00CD088D">
              <w:rPr>
                <w:sz w:val="16"/>
              </w:rPr>
              <w:t>.</w:t>
            </w:r>
          </w:p>
        </w:tc>
        <w:tc>
          <w:tcPr>
            <w:tcW w:w="0" w:type="auto"/>
          </w:tcPr>
          <w:p w:rsidR="00B153F4" w:rsidRPr="00CD088D" w:rsidRDefault="000A373D">
            <w:pPr>
              <w:rPr>
                <w:sz w:val="16"/>
              </w:rPr>
            </w:pPr>
            <w:r w:rsidRPr="00CD088D">
              <w:rPr>
                <w:sz w:val="16"/>
              </w:rPr>
              <w:t>The CO period status is displayed.</w:t>
            </w: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7</w:t>
            </w:r>
          </w:p>
        </w:tc>
        <w:tc>
          <w:tcPr>
            <w:tcW w:w="0" w:type="auto"/>
          </w:tcPr>
          <w:p w:rsidR="00B153F4" w:rsidRPr="00CD088D" w:rsidRDefault="000A373D">
            <w:pPr>
              <w:rPr>
                <w:sz w:val="16"/>
              </w:rPr>
            </w:pPr>
            <w:r w:rsidRPr="00CD088D">
              <w:rPr>
                <w:rStyle w:val="bold"/>
                <w:sz w:val="16"/>
              </w:rPr>
              <w:t>Select Period</w:t>
            </w:r>
          </w:p>
        </w:tc>
        <w:tc>
          <w:tcPr>
            <w:tcW w:w="0" w:type="auto"/>
          </w:tcPr>
          <w:tbl>
            <w:tblPr>
              <w:tblW w:w="4975" w:type="pct"/>
              <w:tblCellMar>
                <w:left w:w="10" w:type="dxa"/>
                <w:right w:w="10" w:type="dxa"/>
              </w:tblCellMar>
              <w:tblLook w:val="0000" w:firstRow="0" w:lastRow="0" w:firstColumn="0" w:lastColumn="0" w:noHBand="0" w:noVBand="0"/>
            </w:tblPr>
            <w:tblGrid>
              <w:gridCol w:w="6098"/>
            </w:tblGrid>
            <w:tr w:rsidR="00B153F4" w:rsidRPr="00CD088D" w:rsidTr="00CD088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153F4" w:rsidRPr="00CD088D" w:rsidRDefault="000A373D">
                  <w:pPr>
                    <w:rPr>
                      <w:sz w:val="16"/>
                    </w:rPr>
                  </w:pPr>
                  <w:r w:rsidRPr="00CD088D">
                    <w:rPr>
                      <w:rStyle w:val="bold"/>
                      <w:sz w:val="16"/>
                    </w:rPr>
                    <w:t xml:space="preserve">Note </w:t>
                  </w:r>
                  <w:r w:rsidRPr="00CD088D">
                    <w:rPr>
                      <w:sz w:val="16"/>
                    </w:rPr>
                    <w:t xml:space="preserve">If the </w:t>
                  </w:r>
                  <w:r w:rsidRPr="00CD088D">
                    <w:rPr>
                      <w:rStyle w:val="screenelement"/>
                      <w:sz w:val="16"/>
                    </w:rPr>
                    <w:t>Items</w:t>
                  </w:r>
                  <w:r w:rsidRPr="00CD088D">
                    <w:rPr>
                      <w:sz w:val="16"/>
                    </w:rPr>
                    <w:t xml:space="preserve"> pane is empty when you return from the prior step, choose </w:t>
                  </w:r>
                  <w:r w:rsidRPr="00CD088D">
                    <w:rPr>
                      <w:rStyle w:val="screenelement"/>
                      <w:sz w:val="16"/>
                    </w:rPr>
                    <w:t>Go</w:t>
                  </w:r>
                  <w:r w:rsidRPr="00CD088D">
                    <w:rPr>
                      <w:sz w:val="16"/>
                    </w:rPr>
                    <w:t xml:space="preserve"> again to redo the search.</w:t>
                  </w:r>
                </w:p>
              </w:tc>
            </w:tr>
          </w:tbl>
          <w:p w:rsidR="00B153F4" w:rsidRPr="00CD088D" w:rsidRDefault="000A373D">
            <w:pPr>
              <w:rPr>
                <w:sz w:val="16"/>
              </w:rPr>
            </w:pPr>
            <w:r w:rsidRPr="00CD088D">
              <w:rPr>
                <w:sz w:val="16"/>
              </w:rPr>
              <w:t xml:space="preserve">Select a line from the </w:t>
            </w:r>
            <w:r w:rsidRPr="00CD088D">
              <w:rPr>
                <w:rStyle w:val="screenelement"/>
                <w:sz w:val="16"/>
              </w:rPr>
              <w:t>Posting Periods</w:t>
            </w:r>
            <w:r w:rsidRPr="00CD088D">
              <w:rPr>
                <w:sz w:val="16"/>
              </w:rPr>
              <w:t xml:space="preserve"> pane and choose </w:t>
            </w:r>
            <w:r w:rsidRPr="00CD088D">
              <w:rPr>
                <w:rStyle w:val="screenelement"/>
                <w:sz w:val="16"/>
              </w:rPr>
              <w:t>Set Posting Periods &gt; Open Periods</w:t>
            </w:r>
            <w:r w:rsidRPr="00CD088D">
              <w:rPr>
                <w:sz w:val="16"/>
              </w:rPr>
              <w:t xml:space="preserve"> .</w:t>
            </w:r>
          </w:p>
        </w:tc>
        <w:tc>
          <w:tcPr>
            <w:tcW w:w="0" w:type="auto"/>
          </w:tcPr>
          <w:p w:rsidR="00B153F4" w:rsidRPr="00CD088D" w:rsidRDefault="000A373D">
            <w:pPr>
              <w:rPr>
                <w:sz w:val="16"/>
              </w:rPr>
            </w:pPr>
            <w:r w:rsidRPr="00CD088D">
              <w:rPr>
                <w:sz w:val="16"/>
              </w:rPr>
              <w:t xml:space="preserve">The </w:t>
            </w:r>
            <w:r w:rsidRPr="00CD088D">
              <w:rPr>
                <w:rStyle w:val="screenelement"/>
                <w:sz w:val="16"/>
              </w:rPr>
              <w:t>Set Posting Periods - Open Periods</w:t>
            </w:r>
            <w:r w:rsidRPr="00CD088D">
              <w:rPr>
                <w:sz w:val="16"/>
              </w:rPr>
              <w:t xml:space="preserve"> view is displayed.</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8</w:t>
            </w:r>
          </w:p>
        </w:tc>
        <w:tc>
          <w:tcPr>
            <w:tcW w:w="0" w:type="auto"/>
          </w:tcPr>
          <w:p w:rsidR="00B153F4" w:rsidRPr="00CD088D" w:rsidRDefault="000A373D">
            <w:pPr>
              <w:rPr>
                <w:sz w:val="16"/>
              </w:rPr>
            </w:pPr>
            <w:r w:rsidRPr="00CD088D">
              <w:rPr>
                <w:rStyle w:val="bold"/>
                <w:sz w:val="16"/>
              </w:rPr>
              <w:t>Set Period</w:t>
            </w:r>
          </w:p>
        </w:tc>
        <w:tc>
          <w:tcPr>
            <w:tcW w:w="0" w:type="auto"/>
          </w:tcPr>
          <w:p w:rsidR="00B153F4" w:rsidRPr="00CD088D" w:rsidRDefault="000A373D">
            <w:pPr>
              <w:rPr>
                <w:sz w:val="16"/>
              </w:rPr>
            </w:pPr>
            <w:r w:rsidRPr="00CD088D">
              <w:rPr>
                <w:sz w:val="16"/>
              </w:rPr>
              <w:t xml:space="preserve">Enter the period and year information and choose </w:t>
            </w:r>
            <w:r w:rsidRPr="00CD088D">
              <w:rPr>
                <w:rStyle w:val="screenelement"/>
                <w:sz w:val="16"/>
              </w:rPr>
              <w:t>OK</w:t>
            </w:r>
            <w:r w:rsidRPr="00CD088D">
              <w:rPr>
                <w:sz w:val="16"/>
              </w:rPr>
              <w:t>.</w:t>
            </w:r>
          </w:p>
        </w:tc>
        <w:tc>
          <w:tcPr>
            <w:tcW w:w="0" w:type="auto"/>
          </w:tcPr>
          <w:p w:rsidR="00B153F4" w:rsidRPr="00CD088D" w:rsidRDefault="000A373D">
            <w:pPr>
              <w:rPr>
                <w:sz w:val="16"/>
              </w:rPr>
            </w:pPr>
            <w:r w:rsidRPr="00CD088D">
              <w:rPr>
                <w:sz w:val="16"/>
              </w:rPr>
              <w:t>Your setting is saved.</w:t>
            </w:r>
          </w:p>
        </w:tc>
        <w:tc>
          <w:tcPr>
            <w:tcW w:w="0" w:type="auto"/>
          </w:tcPr>
          <w:p w:rsidR="00B153F4" w:rsidRPr="00CD088D" w:rsidRDefault="00B153F4">
            <w:pPr>
              <w:rPr>
                <w:sz w:val="16"/>
              </w:rPr>
            </w:pPr>
          </w:p>
        </w:tc>
      </w:tr>
    </w:tbl>
    <w:p w:rsidR="00B153F4" w:rsidRDefault="000A373D">
      <w:pPr>
        <w:pStyle w:val="Heading2"/>
      </w:pPr>
      <w:bookmarkStart w:id="224" w:name="unique_106"/>
      <w:bookmarkStart w:id="225" w:name="_Toc232863233"/>
      <w:r>
        <w:t>Post Tax Payables</w:t>
      </w:r>
      <w:bookmarkEnd w:id="224"/>
      <w:bookmarkEnd w:id="225"/>
    </w:p>
    <w:p w:rsidR="00B153F4" w:rsidRDefault="000A373D">
      <w:pPr>
        <w:pStyle w:val="sectiontitle"/>
      </w:pPr>
      <w:r>
        <w:t>Test Administration</w:t>
      </w:r>
    </w:p>
    <w:p w:rsidR="00B153F4" w:rsidRDefault="000A373D">
      <w:r>
        <w:t>Customer project: Fill in the project-specific parts.</w:t>
      </w:r>
    </w:p>
    <w:p w:rsidR="00B153F4" w:rsidRDefault="00B153F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153F4" w:rsidRPr="00CD088D" w:rsidTr="00CD088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r>
      <w:tr w:rsidR="00B153F4" w:rsidRPr="00CD088D" w:rsidTr="00CD088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 xml:space="preserve">Tester </w:t>
            </w:r>
            <w:r w:rsidRPr="00CD088D">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r>
      <w:tr w:rsidR="00B153F4" w:rsidRPr="00CD088D" w:rsidTr="00CD088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rStyle w:val="userinput"/>
                <w:sz w:val="12"/>
              </w:rPr>
              <w:t>&lt;State the Service Provider, Customer or Joint Service Provider and Customer&gt;</w:t>
            </w:r>
          </w:p>
        </w:tc>
      </w:tr>
    </w:tbl>
    <w:p w:rsidR="00B153F4" w:rsidRDefault="000A373D">
      <w:pPr>
        <w:pStyle w:val="sectiontitle"/>
      </w:pPr>
      <w:r>
        <w:t>Purpose</w:t>
      </w:r>
    </w:p>
    <w:p w:rsidR="00B153F4" w:rsidRDefault="000A373D">
      <w:r>
        <w:t>You can't normally post directly to the output tax account, meaning that you can't make a transfer posting for the account balance directly to the tax payable account. Use this app to pay tax amounts by posting the balances of input and output tax accounts to a tax payable account. The app doesn't require entry of a tax code, so you can make manual adjustments to tax accounts directly. You can make these postings in all relevant ledgers for your accounts.</w:t>
      </w:r>
    </w:p>
    <w:tbl>
      <w:tblPr>
        <w:tblStyle w:val="SAPNote"/>
        <w:tblW w:w="4975" w:type="pct"/>
        <w:tblLook w:val="0600" w:firstRow="0" w:lastRow="0" w:firstColumn="0" w:lastColumn="0" w:noHBand="1" w:noVBand="1"/>
      </w:tblPr>
      <w:tblGrid>
        <w:gridCol w:w="14195"/>
      </w:tblGrid>
      <w:tr w:rsidR="00B153F4" w:rsidTr="00CD088D">
        <w:tc>
          <w:tcPr>
            <w:tcW w:w="0" w:type="auto"/>
          </w:tcPr>
          <w:p w:rsidR="00B153F4" w:rsidRDefault="000A373D">
            <w:r>
              <w:rPr>
                <w:rStyle w:val="bold"/>
              </w:rPr>
              <w:t xml:space="preserve">Note </w:t>
            </w:r>
            <w:r>
              <w:t xml:space="preserve">For some countries/regions that have applicable reports, if you activated Compliance Formats – Support Preparation (1J2), you may have the option to execute the </w:t>
            </w:r>
            <w:r>
              <w:rPr>
                <w:rStyle w:val="bold"/>
              </w:rPr>
              <w:t>Post Tax Payables</w:t>
            </w:r>
            <w:r>
              <w:t xml:space="preserve"> step through Document and Reporting Compliance instead of using this procedure.</w:t>
            </w:r>
          </w:p>
        </w:tc>
      </w:tr>
    </w:tbl>
    <w:p w:rsidR="00B153F4" w:rsidRDefault="000A373D">
      <w:pPr>
        <w:pStyle w:val="sectiontitle"/>
      </w:pPr>
      <w:r>
        <w:t>Procedure</w:t>
      </w:r>
    </w:p>
    <w:tbl>
      <w:tblPr>
        <w:tblStyle w:val="SAPStandardTable"/>
        <w:tblW w:w="5000" w:type="pct"/>
        <w:tblInd w:w="3" w:type="dxa"/>
        <w:tblLook w:val="0620" w:firstRow="1" w:lastRow="0" w:firstColumn="0" w:lastColumn="0" w:noHBand="1" w:noVBand="1"/>
      </w:tblPr>
      <w:tblGrid>
        <w:gridCol w:w="940"/>
        <w:gridCol w:w="1941"/>
        <w:gridCol w:w="4945"/>
        <w:gridCol w:w="4726"/>
        <w:gridCol w:w="1752"/>
      </w:tblGrid>
      <w:tr w:rsidR="00B153F4" w:rsidRPr="00CD088D" w:rsidTr="00CD088D">
        <w:trPr>
          <w:cnfStyle w:val="100000000000" w:firstRow="1" w:lastRow="0" w:firstColumn="0" w:lastColumn="0" w:oddVBand="0" w:evenVBand="0" w:oddHBand="0" w:evenHBand="0" w:firstRowFirstColumn="0" w:firstRowLastColumn="0" w:lastRowFirstColumn="0" w:lastRowLastColumn="0"/>
        </w:trPr>
        <w:tc>
          <w:tcPr>
            <w:tcW w:w="0" w:type="auto"/>
          </w:tcPr>
          <w:p w:rsidR="00B153F4" w:rsidRPr="00CD088D" w:rsidRDefault="000A373D">
            <w:pPr>
              <w:pStyle w:val="boldparagraph"/>
              <w:rPr>
                <w:sz w:val="16"/>
              </w:rPr>
            </w:pPr>
            <w:r w:rsidRPr="00CD088D">
              <w:rPr>
                <w:sz w:val="16"/>
              </w:rPr>
              <w:t>Test Step #</w:t>
            </w:r>
          </w:p>
        </w:tc>
        <w:tc>
          <w:tcPr>
            <w:tcW w:w="0" w:type="auto"/>
          </w:tcPr>
          <w:p w:rsidR="00B153F4" w:rsidRPr="00CD088D" w:rsidRDefault="000A373D">
            <w:pPr>
              <w:pStyle w:val="boldparagraph"/>
              <w:rPr>
                <w:sz w:val="16"/>
              </w:rPr>
            </w:pPr>
            <w:r w:rsidRPr="00CD088D">
              <w:rPr>
                <w:sz w:val="16"/>
              </w:rPr>
              <w:t xml:space="preserve">Test </w:t>
            </w:r>
            <w:r w:rsidRPr="00CD088D">
              <w:rPr>
                <w:sz w:val="16"/>
              </w:rPr>
              <w:t>Step Name</w:t>
            </w:r>
          </w:p>
        </w:tc>
        <w:tc>
          <w:tcPr>
            <w:tcW w:w="0" w:type="auto"/>
          </w:tcPr>
          <w:p w:rsidR="00B153F4" w:rsidRPr="00CD088D" w:rsidRDefault="000A373D">
            <w:pPr>
              <w:pStyle w:val="boldparagraph"/>
              <w:rPr>
                <w:sz w:val="16"/>
              </w:rPr>
            </w:pPr>
            <w:r w:rsidRPr="00CD088D">
              <w:rPr>
                <w:sz w:val="16"/>
              </w:rPr>
              <w:t>Instruction</w:t>
            </w:r>
          </w:p>
        </w:tc>
        <w:tc>
          <w:tcPr>
            <w:tcW w:w="0" w:type="auto"/>
          </w:tcPr>
          <w:p w:rsidR="00B153F4" w:rsidRPr="00CD088D" w:rsidRDefault="000A373D">
            <w:pPr>
              <w:pStyle w:val="boldparagraph"/>
              <w:rPr>
                <w:sz w:val="16"/>
              </w:rPr>
            </w:pPr>
            <w:r w:rsidRPr="00CD088D">
              <w:rPr>
                <w:sz w:val="16"/>
              </w:rPr>
              <w:t>Expected Result</w:t>
            </w:r>
          </w:p>
        </w:tc>
        <w:tc>
          <w:tcPr>
            <w:tcW w:w="0" w:type="auto"/>
          </w:tcPr>
          <w:p w:rsidR="00B153F4" w:rsidRPr="00CD088D" w:rsidRDefault="000A373D">
            <w:pPr>
              <w:pStyle w:val="boldparagraph"/>
              <w:rPr>
                <w:sz w:val="16"/>
              </w:rPr>
            </w:pPr>
            <w:r w:rsidRPr="00CD088D">
              <w:rPr>
                <w:sz w:val="16"/>
              </w:rPr>
              <w:t>Pass / Fail / Comment</w:t>
            </w:r>
          </w:p>
        </w:tc>
      </w:tr>
      <w:tr w:rsidR="00B153F4" w:rsidRPr="00CD088D" w:rsidTr="00CD088D">
        <w:tc>
          <w:tcPr>
            <w:tcW w:w="0" w:type="auto"/>
          </w:tcPr>
          <w:p w:rsidR="00B153F4" w:rsidRPr="00CD088D" w:rsidRDefault="000A373D">
            <w:pPr>
              <w:rPr>
                <w:sz w:val="16"/>
              </w:rPr>
            </w:pPr>
            <w:r w:rsidRPr="00CD088D">
              <w:rPr>
                <w:sz w:val="16"/>
              </w:rPr>
              <w:t>1</w:t>
            </w:r>
          </w:p>
        </w:tc>
        <w:tc>
          <w:tcPr>
            <w:tcW w:w="0" w:type="auto"/>
          </w:tcPr>
          <w:p w:rsidR="00B153F4" w:rsidRPr="00CD088D" w:rsidRDefault="000A373D">
            <w:pPr>
              <w:rPr>
                <w:sz w:val="16"/>
              </w:rPr>
            </w:pPr>
            <w:r w:rsidRPr="00CD088D">
              <w:rPr>
                <w:rStyle w:val="bold"/>
                <w:sz w:val="16"/>
              </w:rPr>
              <w:t>Log On</w:t>
            </w:r>
          </w:p>
        </w:tc>
        <w:tc>
          <w:tcPr>
            <w:tcW w:w="0" w:type="auto"/>
          </w:tcPr>
          <w:p w:rsidR="00B153F4" w:rsidRPr="00CD088D" w:rsidRDefault="000A373D">
            <w:pPr>
              <w:rPr>
                <w:sz w:val="16"/>
              </w:rPr>
            </w:pPr>
            <w:r w:rsidRPr="00CD088D">
              <w:rPr>
                <w:sz w:val="16"/>
              </w:rPr>
              <w:t>Log on to the SAP Fiori launchpad as a General Ledger Accountant.</w:t>
            </w: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2</w:t>
            </w:r>
          </w:p>
        </w:tc>
        <w:tc>
          <w:tcPr>
            <w:tcW w:w="0" w:type="auto"/>
          </w:tcPr>
          <w:p w:rsidR="00B153F4" w:rsidRPr="00CD088D" w:rsidRDefault="000A373D">
            <w:pPr>
              <w:rPr>
                <w:sz w:val="16"/>
              </w:rPr>
            </w:pPr>
            <w:r w:rsidRPr="00CD088D">
              <w:rPr>
                <w:rStyle w:val="bold"/>
                <w:sz w:val="16"/>
              </w:rPr>
              <w:t>Access the SAP Fiori App</w:t>
            </w:r>
          </w:p>
        </w:tc>
        <w:tc>
          <w:tcPr>
            <w:tcW w:w="0" w:type="auto"/>
          </w:tcPr>
          <w:p w:rsidR="00B153F4" w:rsidRPr="00CD088D" w:rsidRDefault="000A373D">
            <w:pPr>
              <w:rPr>
                <w:sz w:val="16"/>
              </w:rPr>
            </w:pPr>
            <w:r w:rsidRPr="00CD088D">
              <w:rPr>
                <w:sz w:val="16"/>
              </w:rPr>
              <w:t xml:space="preserve">Open </w:t>
            </w:r>
            <w:r w:rsidRPr="00CD088D">
              <w:rPr>
                <w:rStyle w:val="screenelement"/>
                <w:sz w:val="16"/>
              </w:rPr>
              <w:t>Post Tax Payables</w:t>
            </w:r>
            <w:r w:rsidRPr="00CD088D">
              <w:rPr>
                <w:sz w:val="16"/>
              </w:rPr>
              <w:t xml:space="preserve"> </w:t>
            </w:r>
            <w:r w:rsidRPr="00CD088D">
              <w:rPr>
                <w:rStyle w:val="CourierNew"/>
                <w:sz w:val="16"/>
              </w:rPr>
              <w:t>(F1597)</w:t>
            </w:r>
            <w:r w:rsidRPr="00CD088D">
              <w:rPr>
                <w:sz w:val="16"/>
              </w:rPr>
              <w:t>.</w:t>
            </w: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3</w:t>
            </w:r>
          </w:p>
        </w:tc>
        <w:tc>
          <w:tcPr>
            <w:tcW w:w="0" w:type="auto"/>
          </w:tcPr>
          <w:p w:rsidR="00B153F4" w:rsidRPr="00CD088D" w:rsidRDefault="000A373D">
            <w:pPr>
              <w:rPr>
                <w:sz w:val="16"/>
              </w:rPr>
            </w:pPr>
            <w:r w:rsidRPr="00CD088D">
              <w:rPr>
                <w:rStyle w:val="bold"/>
                <w:sz w:val="16"/>
              </w:rPr>
              <w:t>Enter Header Details</w:t>
            </w:r>
          </w:p>
        </w:tc>
        <w:tc>
          <w:tcPr>
            <w:tcW w:w="0" w:type="auto"/>
          </w:tcPr>
          <w:p w:rsidR="00CD088D" w:rsidRPr="00CD088D" w:rsidRDefault="000A373D">
            <w:pPr>
              <w:rPr>
                <w:sz w:val="16"/>
              </w:rPr>
            </w:pPr>
            <w:r w:rsidRPr="00CD088D">
              <w:rPr>
                <w:sz w:val="16"/>
              </w:rPr>
              <w:t xml:space="preserve">Make the following entries and press </w:t>
            </w:r>
            <w:r w:rsidRPr="00CD088D">
              <w:rPr>
                <w:rStyle w:val="screenelement"/>
                <w:sz w:val="16"/>
              </w:rPr>
              <w:t>Enter</w:t>
            </w:r>
            <w:r w:rsidRPr="00CD088D">
              <w:rPr>
                <w:sz w:val="16"/>
              </w:rPr>
              <w:t>:</w:t>
            </w:r>
          </w:p>
          <w:p w:rsidR="00CD088D" w:rsidRPr="00CD088D" w:rsidRDefault="000A373D">
            <w:pPr>
              <w:rPr>
                <w:sz w:val="16"/>
              </w:rPr>
            </w:pPr>
            <w:r w:rsidRPr="00CD088D">
              <w:rPr>
                <w:rStyle w:val="screenelement"/>
                <w:sz w:val="16"/>
              </w:rPr>
              <w:t>Company Code</w:t>
            </w:r>
            <w:r w:rsidRPr="00CD088D">
              <w:rPr>
                <w:sz w:val="16"/>
              </w:rPr>
              <w:t xml:space="preserve">: </w:t>
            </w:r>
            <w:r w:rsidRPr="00CD088D">
              <w:rPr>
                <w:rStyle w:val="userinput"/>
                <w:sz w:val="16"/>
              </w:rPr>
              <w:t>3310</w:t>
            </w:r>
          </w:p>
          <w:p w:rsidR="00CD088D" w:rsidRPr="00CD088D" w:rsidRDefault="000A373D">
            <w:pPr>
              <w:rPr>
                <w:sz w:val="16"/>
              </w:rPr>
            </w:pPr>
            <w:r w:rsidRPr="00CD088D">
              <w:rPr>
                <w:rStyle w:val="screenelement"/>
                <w:sz w:val="16"/>
              </w:rPr>
              <w:t>Journal Entry Date</w:t>
            </w:r>
            <w:r w:rsidRPr="00CD088D">
              <w:rPr>
                <w:sz w:val="16"/>
              </w:rPr>
              <w:t xml:space="preserve">: </w:t>
            </w:r>
            <w:r w:rsidRPr="00CD088D">
              <w:rPr>
                <w:rStyle w:val="userinput"/>
                <w:sz w:val="16"/>
              </w:rPr>
              <w:t>&lt;Current date&gt;</w:t>
            </w:r>
          </w:p>
          <w:p w:rsidR="00CD088D" w:rsidRPr="00CD088D" w:rsidRDefault="000A373D">
            <w:pPr>
              <w:rPr>
                <w:sz w:val="16"/>
              </w:rPr>
            </w:pPr>
            <w:r w:rsidRPr="00CD088D">
              <w:rPr>
                <w:rStyle w:val="screenelement"/>
                <w:sz w:val="16"/>
              </w:rPr>
              <w:t>Posting Date</w:t>
            </w:r>
            <w:r w:rsidRPr="00CD088D">
              <w:rPr>
                <w:sz w:val="16"/>
              </w:rPr>
              <w:t xml:space="preserve">: </w:t>
            </w:r>
            <w:r w:rsidRPr="00CD088D">
              <w:rPr>
                <w:rStyle w:val="userinput"/>
                <w:sz w:val="16"/>
              </w:rPr>
              <w:t>&lt;Current date&gt;</w:t>
            </w:r>
          </w:p>
          <w:p w:rsidR="00CD088D" w:rsidRPr="00CD088D" w:rsidRDefault="000A373D">
            <w:pPr>
              <w:rPr>
                <w:sz w:val="16"/>
              </w:rPr>
            </w:pPr>
            <w:r w:rsidRPr="00CD088D">
              <w:rPr>
                <w:rStyle w:val="screenelement"/>
                <w:sz w:val="16"/>
              </w:rPr>
              <w:t>Transaction Currency</w:t>
            </w:r>
            <w:r w:rsidRPr="00CD088D">
              <w:rPr>
                <w:sz w:val="16"/>
              </w:rPr>
              <w:t xml:space="preserve">: </w:t>
            </w:r>
            <w:r w:rsidRPr="00CD088D">
              <w:rPr>
                <w:rStyle w:val="userinput"/>
                <w:sz w:val="16"/>
              </w:rPr>
              <w:t>AED</w:t>
            </w:r>
          </w:p>
          <w:p w:rsidR="00B153F4" w:rsidRPr="00CD088D" w:rsidRDefault="000A373D">
            <w:pPr>
              <w:rPr>
                <w:sz w:val="16"/>
              </w:rPr>
            </w:pPr>
            <w:r w:rsidRPr="00CD088D">
              <w:rPr>
                <w:rStyle w:val="screenelement"/>
                <w:sz w:val="16"/>
              </w:rPr>
              <w:t>Journal Entry Type</w:t>
            </w:r>
            <w:r w:rsidRPr="00CD088D">
              <w:rPr>
                <w:sz w:val="16"/>
              </w:rPr>
              <w:t xml:space="preserve">: </w:t>
            </w:r>
            <w:r w:rsidRPr="00CD088D">
              <w:rPr>
                <w:rStyle w:val="userinput"/>
                <w:sz w:val="16"/>
              </w:rPr>
              <w:t>&lt;document type&gt;</w:t>
            </w:r>
            <w:r w:rsidRPr="00CD088D">
              <w:rPr>
                <w:sz w:val="16"/>
              </w:rPr>
              <w:t xml:space="preserve">, for example, </w:t>
            </w:r>
            <w:r w:rsidRPr="00CD088D">
              <w:rPr>
                <w:rStyle w:val="userinput"/>
                <w:sz w:val="16"/>
              </w:rPr>
              <w:t>SA</w:t>
            </w:r>
          </w:p>
        </w:tc>
        <w:tc>
          <w:tcPr>
            <w:tcW w:w="0" w:type="auto"/>
          </w:tcPr>
          <w:p w:rsidR="000A373D" w:rsidRPr="00CD088D" w:rsidRDefault="000A373D">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4</w:t>
            </w:r>
          </w:p>
        </w:tc>
        <w:tc>
          <w:tcPr>
            <w:tcW w:w="0" w:type="auto"/>
          </w:tcPr>
          <w:p w:rsidR="00B153F4" w:rsidRPr="00CD088D" w:rsidRDefault="000A373D">
            <w:pPr>
              <w:rPr>
                <w:sz w:val="16"/>
              </w:rPr>
            </w:pPr>
            <w:r w:rsidRPr="00CD088D">
              <w:rPr>
                <w:rStyle w:val="bold"/>
                <w:sz w:val="16"/>
              </w:rPr>
              <w:t>Enter Line Item Details</w:t>
            </w:r>
          </w:p>
        </w:tc>
        <w:tc>
          <w:tcPr>
            <w:tcW w:w="0" w:type="auto"/>
          </w:tcPr>
          <w:p w:rsidR="00CD088D" w:rsidRPr="00CD088D" w:rsidRDefault="000A373D">
            <w:pPr>
              <w:rPr>
                <w:sz w:val="16"/>
              </w:rPr>
            </w:pPr>
            <w:r w:rsidRPr="00CD088D">
              <w:rPr>
                <w:sz w:val="16"/>
              </w:rPr>
              <w:t xml:space="preserve">Make the following entries and press </w:t>
            </w:r>
            <w:r w:rsidRPr="00CD088D">
              <w:rPr>
                <w:rStyle w:val="screenelement"/>
                <w:sz w:val="16"/>
              </w:rPr>
              <w:t>Enter</w:t>
            </w:r>
            <w:r w:rsidRPr="00CD088D">
              <w:rPr>
                <w:sz w:val="16"/>
              </w:rPr>
              <w:t>:</w:t>
            </w:r>
          </w:p>
          <w:p w:rsidR="00CD088D" w:rsidRPr="00CD088D" w:rsidRDefault="000A373D">
            <w:pPr>
              <w:rPr>
                <w:sz w:val="16"/>
              </w:rPr>
            </w:pPr>
            <w:r w:rsidRPr="00CD088D">
              <w:rPr>
                <w:rStyle w:val="screenelement"/>
                <w:sz w:val="16"/>
              </w:rPr>
              <w:t>G/L Account</w:t>
            </w:r>
            <w:r w:rsidRPr="00CD088D">
              <w:rPr>
                <w:sz w:val="16"/>
              </w:rPr>
              <w:t xml:space="preserve">: for example, </w:t>
            </w:r>
            <w:r w:rsidRPr="00CD088D">
              <w:rPr>
                <w:rStyle w:val="userinput"/>
                <w:sz w:val="16"/>
              </w:rPr>
              <w:t>22000000</w:t>
            </w:r>
          </w:p>
          <w:p w:rsidR="00B153F4" w:rsidRPr="00CD088D" w:rsidRDefault="000A373D">
            <w:pPr>
              <w:rPr>
                <w:sz w:val="16"/>
              </w:rPr>
            </w:pPr>
            <w:r w:rsidRPr="00CD088D">
              <w:rPr>
                <w:rStyle w:val="screenelement"/>
                <w:sz w:val="16"/>
              </w:rPr>
              <w:t>Debit/Credit</w:t>
            </w:r>
            <w:r w:rsidRPr="00CD088D">
              <w:rPr>
                <w:sz w:val="16"/>
              </w:rPr>
              <w:t xml:space="preserve">: </w:t>
            </w:r>
            <w:r w:rsidRPr="00CD088D">
              <w:rPr>
                <w:rStyle w:val="userinput"/>
                <w:sz w:val="16"/>
              </w:rPr>
              <w:t>&lt;amount&gt;</w:t>
            </w:r>
          </w:p>
        </w:tc>
        <w:tc>
          <w:tcPr>
            <w:tcW w:w="0" w:type="auto"/>
          </w:tcPr>
          <w:p w:rsidR="00B153F4" w:rsidRPr="00CD088D" w:rsidRDefault="000A373D">
            <w:pPr>
              <w:rPr>
                <w:sz w:val="16"/>
              </w:rPr>
            </w:pPr>
            <w:r w:rsidRPr="00CD088D">
              <w:rPr>
                <w:sz w:val="16"/>
              </w:rPr>
              <w:t xml:space="preserve">The </w:t>
            </w:r>
            <w:r w:rsidRPr="00CD088D">
              <w:rPr>
                <w:rStyle w:val="screenelement"/>
                <w:sz w:val="16"/>
              </w:rPr>
              <w:t>Post Tax Payable</w:t>
            </w:r>
            <w:r w:rsidRPr="00CD088D">
              <w:rPr>
                <w:sz w:val="16"/>
              </w:rPr>
              <w:t xml:space="preserve"> view is displayed.</w:t>
            </w: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5</w:t>
            </w:r>
          </w:p>
        </w:tc>
        <w:tc>
          <w:tcPr>
            <w:tcW w:w="0" w:type="auto"/>
          </w:tcPr>
          <w:p w:rsidR="00B153F4" w:rsidRPr="00CD088D" w:rsidRDefault="000A373D">
            <w:pPr>
              <w:rPr>
                <w:sz w:val="16"/>
              </w:rPr>
            </w:pPr>
            <w:r w:rsidRPr="00CD088D">
              <w:rPr>
                <w:rStyle w:val="bold"/>
                <w:sz w:val="16"/>
              </w:rPr>
              <w:t>New Line</w:t>
            </w:r>
          </w:p>
        </w:tc>
        <w:tc>
          <w:tcPr>
            <w:tcW w:w="0" w:type="auto"/>
          </w:tcPr>
          <w:p w:rsidR="00CD088D" w:rsidRPr="00CD088D" w:rsidRDefault="000A373D">
            <w:pPr>
              <w:rPr>
                <w:sz w:val="16"/>
              </w:rPr>
            </w:pPr>
            <w:r w:rsidRPr="00CD088D">
              <w:rPr>
                <w:sz w:val="16"/>
              </w:rPr>
              <w:t xml:space="preserve">Make the following entries and press </w:t>
            </w:r>
            <w:r w:rsidRPr="00CD088D">
              <w:rPr>
                <w:rStyle w:val="screenelement"/>
                <w:sz w:val="16"/>
              </w:rPr>
              <w:t>Enter</w:t>
            </w:r>
            <w:r w:rsidRPr="00CD088D">
              <w:rPr>
                <w:sz w:val="16"/>
              </w:rPr>
              <w:t>:</w:t>
            </w:r>
          </w:p>
          <w:p w:rsidR="00CD088D" w:rsidRPr="00CD088D" w:rsidRDefault="000A373D">
            <w:pPr>
              <w:rPr>
                <w:sz w:val="16"/>
              </w:rPr>
            </w:pPr>
            <w:r w:rsidRPr="00CD088D">
              <w:rPr>
                <w:rStyle w:val="screenelement"/>
                <w:sz w:val="16"/>
              </w:rPr>
              <w:t>G/L Account</w:t>
            </w:r>
            <w:r w:rsidRPr="00CD088D">
              <w:rPr>
                <w:sz w:val="16"/>
              </w:rPr>
              <w:t xml:space="preserve">: For example, </w:t>
            </w:r>
            <w:r w:rsidRPr="00CD088D">
              <w:rPr>
                <w:rStyle w:val="userinput"/>
                <w:sz w:val="16"/>
              </w:rPr>
              <w:t>21503000</w:t>
            </w:r>
          </w:p>
          <w:p w:rsidR="00B153F4" w:rsidRPr="00CD088D" w:rsidRDefault="000A373D">
            <w:pPr>
              <w:rPr>
                <w:sz w:val="16"/>
              </w:rPr>
            </w:pPr>
            <w:r w:rsidRPr="00CD088D">
              <w:rPr>
                <w:rStyle w:val="screenelement"/>
                <w:sz w:val="16"/>
              </w:rPr>
              <w:t>Debit/Credit</w:t>
            </w:r>
            <w:r w:rsidRPr="00CD088D">
              <w:rPr>
                <w:sz w:val="16"/>
              </w:rPr>
              <w:t xml:space="preserve">: </w:t>
            </w:r>
            <w:r w:rsidRPr="00CD088D">
              <w:rPr>
                <w:rStyle w:val="userinput"/>
                <w:sz w:val="16"/>
              </w:rPr>
              <w:t>&lt;amount&gt;</w:t>
            </w: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6</w:t>
            </w:r>
          </w:p>
        </w:tc>
        <w:tc>
          <w:tcPr>
            <w:tcW w:w="0" w:type="auto"/>
          </w:tcPr>
          <w:p w:rsidR="00B153F4" w:rsidRPr="00CD088D" w:rsidRDefault="000A373D">
            <w:pPr>
              <w:rPr>
                <w:sz w:val="16"/>
              </w:rPr>
            </w:pPr>
            <w:r w:rsidRPr="00CD088D">
              <w:rPr>
                <w:rStyle w:val="bold"/>
                <w:sz w:val="16"/>
              </w:rPr>
              <w:t>Post</w:t>
            </w:r>
          </w:p>
        </w:tc>
        <w:tc>
          <w:tcPr>
            <w:tcW w:w="0" w:type="auto"/>
          </w:tcPr>
          <w:p w:rsidR="00B153F4" w:rsidRPr="00CD088D" w:rsidRDefault="000A373D">
            <w:pPr>
              <w:rPr>
                <w:sz w:val="16"/>
              </w:rPr>
            </w:pPr>
            <w:r w:rsidRPr="00CD088D">
              <w:rPr>
                <w:sz w:val="16"/>
              </w:rPr>
              <w:t xml:space="preserve">Choose </w:t>
            </w:r>
            <w:r w:rsidRPr="00CD088D">
              <w:rPr>
                <w:rStyle w:val="screenelement"/>
                <w:sz w:val="16"/>
              </w:rPr>
              <w:t>Post</w:t>
            </w:r>
            <w:r w:rsidRPr="00CD088D">
              <w:rPr>
                <w:sz w:val="16"/>
              </w:rPr>
              <w:t>.</w:t>
            </w:r>
          </w:p>
        </w:tc>
        <w:tc>
          <w:tcPr>
            <w:tcW w:w="0" w:type="auto"/>
          </w:tcPr>
          <w:p w:rsidR="00B153F4" w:rsidRPr="00CD088D" w:rsidRDefault="000A373D">
            <w:pPr>
              <w:rPr>
                <w:sz w:val="16"/>
              </w:rPr>
            </w:pPr>
            <w:r w:rsidRPr="00CD088D">
              <w:rPr>
                <w:sz w:val="16"/>
              </w:rPr>
              <w:t>You posted the tax amounts to a tax payable account manually.</w:t>
            </w:r>
          </w:p>
        </w:tc>
        <w:tc>
          <w:tcPr>
            <w:tcW w:w="0" w:type="auto"/>
          </w:tcPr>
          <w:p w:rsidR="00B153F4" w:rsidRPr="00CD088D" w:rsidRDefault="00B153F4">
            <w:pPr>
              <w:rPr>
                <w:sz w:val="16"/>
              </w:rPr>
            </w:pPr>
          </w:p>
        </w:tc>
      </w:tr>
    </w:tbl>
    <w:p w:rsidR="00B153F4" w:rsidRDefault="000A373D">
      <w:pPr>
        <w:pStyle w:val="Heading2"/>
      </w:pPr>
      <w:bookmarkStart w:id="226" w:name="d2e17100"/>
      <w:bookmarkStart w:id="227" w:name="_Toc232863234"/>
      <w:r>
        <w:lastRenderedPageBreak/>
        <w:t>General Ledger - Periodic Activities</w:t>
      </w:r>
      <w:bookmarkEnd w:id="226"/>
      <w:bookmarkEnd w:id="227"/>
    </w:p>
    <w:p w:rsidR="00B153F4" w:rsidRDefault="000A373D">
      <w:pPr>
        <w:pStyle w:val="Heading3"/>
      </w:pPr>
      <w:bookmarkStart w:id="228" w:name="unique_107"/>
      <w:bookmarkStart w:id="229" w:name="_Toc232863235"/>
      <w:r>
        <w:t>Tax Reconciliation Account Balance</w:t>
      </w:r>
      <w:bookmarkEnd w:id="228"/>
      <w:bookmarkEnd w:id="229"/>
    </w:p>
    <w:p w:rsidR="00B153F4" w:rsidRDefault="000A373D">
      <w:pPr>
        <w:pStyle w:val="sectiontitle"/>
      </w:pPr>
      <w:r>
        <w:t>Test Administration</w:t>
      </w:r>
    </w:p>
    <w:p w:rsidR="00B153F4" w:rsidRDefault="000A373D">
      <w:r>
        <w:t>Customer project: Fill in the project-specific parts.</w:t>
      </w:r>
    </w:p>
    <w:p w:rsidR="00B153F4" w:rsidRDefault="00B153F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153F4" w:rsidRPr="00CD088D" w:rsidTr="00CD088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r>
      <w:tr w:rsidR="00B153F4" w:rsidRPr="00CD088D" w:rsidTr="00CD088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r>
      <w:tr w:rsidR="00B153F4" w:rsidRPr="00CD088D" w:rsidTr="00CD088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rStyle w:val="userinput"/>
                <w:sz w:val="12"/>
              </w:rPr>
              <w:t>&lt;State the Service Provider, Customer or Joint Service Provider and Customer&gt;</w:t>
            </w:r>
          </w:p>
        </w:tc>
      </w:tr>
    </w:tbl>
    <w:p w:rsidR="00B153F4" w:rsidRDefault="000A373D">
      <w:pPr>
        <w:pStyle w:val="sectiontitle"/>
      </w:pPr>
      <w:r>
        <w:t>Purpose</w:t>
      </w:r>
    </w:p>
    <w:p w:rsidR="00B153F4" w:rsidRDefault="000A373D">
      <w:r>
        <w:t>In this activity, you check that the tax-relevant G/L accounts are posted with tax. Additionally, you compare if there are differences between the calculated tax and posted tax.</w:t>
      </w:r>
    </w:p>
    <w:p w:rsidR="00B153F4" w:rsidRDefault="000A373D">
      <w:pPr>
        <w:pStyle w:val="sectiontitle"/>
      </w:pPr>
      <w:r>
        <w:t>Procedure</w:t>
      </w:r>
    </w:p>
    <w:tbl>
      <w:tblPr>
        <w:tblStyle w:val="SAPStandardTable"/>
        <w:tblW w:w="5000" w:type="pct"/>
        <w:tblInd w:w="3" w:type="dxa"/>
        <w:tblLook w:val="0620" w:firstRow="1" w:lastRow="0" w:firstColumn="0" w:lastColumn="0" w:noHBand="1" w:noVBand="1"/>
      </w:tblPr>
      <w:tblGrid>
        <w:gridCol w:w="618"/>
        <w:gridCol w:w="1149"/>
        <w:gridCol w:w="5004"/>
        <w:gridCol w:w="6537"/>
        <w:gridCol w:w="996"/>
      </w:tblGrid>
      <w:tr w:rsidR="00B153F4" w:rsidRPr="00CD088D" w:rsidTr="00CD088D">
        <w:trPr>
          <w:cnfStyle w:val="100000000000" w:firstRow="1" w:lastRow="0" w:firstColumn="0" w:lastColumn="0" w:oddVBand="0" w:evenVBand="0" w:oddHBand="0" w:evenHBand="0" w:firstRowFirstColumn="0" w:firstRowLastColumn="0" w:lastRowFirstColumn="0" w:lastRowLastColumn="0"/>
        </w:trPr>
        <w:tc>
          <w:tcPr>
            <w:tcW w:w="0" w:type="auto"/>
          </w:tcPr>
          <w:p w:rsidR="00B153F4" w:rsidRPr="00CD088D" w:rsidRDefault="000A373D">
            <w:pPr>
              <w:pStyle w:val="boldparagraph"/>
              <w:rPr>
                <w:sz w:val="16"/>
              </w:rPr>
            </w:pPr>
            <w:r w:rsidRPr="00CD088D">
              <w:rPr>
                <w:sz w:val="16"/>
              </w:rPr>
              <w:t>Test Step #</w:t>
            </w:r>
          </w:p>
        </w:tc>
        <w:tc>
          <w:tcPr>
            <w:tcW w:w="0" w:type="auto"/>
          </w:tcPr>
          <w:p w:rsidR="00B153F4" w:rsidRPr="00CD088D" w:rsidRDefault="000A373D">
            <w:pPr>
              <w:pStyle w:val="boldparagraph"/>
              <w:rPr>
                <w:sz w:val="16"/>
              </w:rPr>
            </w:pPr>
            <w:r w:rsidRPr="00CD088D">
              <w:rPr>
                <w:sz w:val="16"/>
              </w:rPr>
              <w:t>Test Step Name</w:t>
            </w:r>
          </w:p>
        </w:tc>
        <w:tc>
          <w:tcPr>
            <w:tcW w:w="0" w:type="auto"/>
          </w:tcPr>
          <w:p w:rsidR="00B153F4" w:rsidRPr="00CD088D" w:rsidRDefault="000A373D">
            <w:pPr>
              <w:pStyle w:val="boldparagraph"/>
              <w:rPr>
                <w:sz w:val="16"/>
              </w:rPr>
            </w:pPr>
            <w:r w:rsidRPr="00CD088D">
              <w:rPr>
                <w:sz w:val="16"/>
              </w:rPr>
              <w:t>Instruction</w:t>
            </w:r>
          </w:p>
        </w:tc>
        <w:tc>
          <w:tcPr>
            <w:tcW w:w="0" w:type="auto"/>
          </w:tcPr>
          <w:p w:rsidR="00B153F4" w:rsidRPr="00CD088D" w:rsidRDefault="000A373D">
            <w:pPr>
              <w:pStyle w:val="boldparagraph"/>
              <w:rPr>
                <w:sz w:val="16"/>
              </w:rPr>
            </w:pPr>
            <w:r w:rsidRPr="00CD088D">
              <w:rPr>
                <w:sz w:val="16"/>
              </w:rPr>
              <w:t xml:space="preserve">Expected </w:t>
            </w:r>
            <w:r w:rsidRPr="00CD088D">
              <w:rPr>
                <w:sz w:val="16"/>
              </w:rPr>
              <w:t>Result</w:t>
            </w:r>
          </w:p>
        </w:tc>
        <w:tc>
          <w:tcPr>
            <w:tcW w:w="0" w:type="auto"/>
          </w:tcPr>
          <w:p w:rsidR="00B153F4" w:rsidRPr="00CD088D" w:rsidRDefault="000A373D">
            <w:pPr>
              <w:pStyle w:val="boldparagraph"/>
              <w:rPr>
                <w:sz w:val="16"/>
              </w:rPr>
            </w:pPr>
            <w:r w:rsidRPr="00CD088D">
              <w:rPr>
                <w:sz w:val="16"/>
              </w:rPr>
              <w:t>Pass / Fail / Comment</w:t>
            </w:r>
          </w:p>
        </w:tc>
      </w:tr>
      <w:tr w:rsidR="00B153F4" w:rsidRPr="00CD088D" w:rsidTr="00CD088D">
        <w:tc>
          <w:tcPr>
            <w:tcW w:w="0" w:type="auto"/>
          </w:tcPr>
          <w:p w:rsidR="00B153F4" w:rsidRPr="00CD088D" w:rsidRDefault="000A373D">
            <w:pPr>
              <w:rPr>
                <w:sz w:val="16"/>
              </w:rPr>
            </w:pPr>
            <w:r w:rsidRPr="00CD088D">
              <w:rPr>
                <w:sz w:val="16"/>
              </w:rPr>
              <w:t>1</w:t>
            </w:r>
          </w:p>
        </w:tc>
        <w:tc>
          <w:tcPr>
            <w:tcW w:w="0" w:type="auto"/>
          </w:tcPr>
          <w:p w:rsidR="00B153F4" w:rsidRPr="00CD088D" w:rsidRDefault="000A373D">
            <w:pPr>
              <w:rPr>
                <w:sz w:val="16"/>
              </w:rPr>
            </w:pPr>
            <w:r w:rsidRPr="00CD088D">
              <w:rPr>
                <w:rStyle w:val="bold"/>
                <w:sz w:val="16"/>
              </w:rPr>
              <w:t>Log On</w:t>
            </w:r>
          </w:p>
        </w:tc>
        <w:tc>
          <w:tcPr>
            <w:tcW w:w="0" w:type="auto"/>
          </w:tcPr>
          <w:p w:rsidR="00B153F4" w:rsidRPr="00CD088D" w:rsidRDefault="000A373D">
            <w:pPr>
              <w:rPr>
                <w:sz w:val="16"/>
              </w:rPr>
            </w:pPr>
            <w:r w:rsidRPr="00CD088D">
              <w:rPr>
                <w:sz w:val="16"/>
              </w:rPr>
              <w:t>Log on to the SAP Fiori launchpad as a General Ledger Accountant.</w:t>
            </w: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2</w:t>
            </w:r>
          </w:p>
        </w:tc>
        <w:tc>
          <w:tcPr>
            <w:tcW w:w="0" w:type="auto"/>
          </w:tcPr>
          <w:p w:rsidR="00B153F4" w:rsidRPr="00CD088D" w:rsidRDefault="000A373D">
            <w:pPr>
              <w:rPr>
                <w:sz w:val="16"/>
              </w:rPr>
            </w:pPr>
            <w:r w:rsidRPr="00CD088D">
              <w:rPr>
                <w:rStyle w:val="bold"/>
                <w:sz w:val="16"/>
              </w:rPr>
              <w:t>Access the SAP Fiori App</w:t>
            </w:r>
          </w:p>
        </w:tc>
        <w:tc>
          <w:tcPr>
            <w:tcW w:w="0" w:type="auto"/>
          </w:tcPr>
          <w:p w:rsidR="00B153F4" w:rsidRPr="00CD088D" w:rsidRDefault="000A373D">
            <w:pPr>
              <w:rPr>
                <w:sz w:val="16"/>
              </w:rPr>
            </w:pPr>
            <w:r w:rsidRPr="00CD088D">
              <w:rPr>
                <w:sz w:val="16"/>
              </w:rPr>
              <w:t xml:space="preserve">Open </w:t>
            </w:r>
            <w:r w:rsidRPr="00CD088D">
              <w:rPr>
                <w:rStyle w:val="screenelement"/>
                <w:sz w:val="16"/>
              </w:rPr>
              <w:t>Tax Reconciliation Account Balance</w:t>
            </w:r>
            <w:r w:rsidRPr="00CD088D">
              <w:rPr>
                <w:sz w:val="16"/>
              </w:rPr>
              <w:t xml:space="preserve"> </w:t>
            </w:r>
            <w:r w:rsidRPr="00CD088D">
              <w:rPr>
                <w:rStyle w:val="CourierNew"/>
                <w:sz w:val="16"/>
              </w:rPr>
              <w:t>(F2095)</w:t>
            </w:r>
            <w:r w:rsidRPr="00CD088D">
              <w:rPr>
                <w:sz w:val="16"/>
              </w:rPr>
              <w:t>.</w:t>
            </w: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3</w:t>
            </w:r>
          </w:p>
        </w:tc>
        <w:tc>
          <w:tcPr>
            <w:tcW w:w="0" w:type="auto"/>
          </w:tcPr>
          <w:p w:rsidR="00B153F4" w:rsidRPr="00CD088D" w:rsidRDefault="000A373D">
            <w:pPr>
              <w:rPr>
                <w:sz w:val="16"/>
              </w:rPr>
            </w:pPr>
            <w:r w:rsidRPr="00CD088D">
              <w:rPr>
                <w:rStyle w:val="bold"/>
                <w:sz w:val="16"/>
              </w:rPr>
              <w:t>Enter Data</w:t>
            </w:r>
          </w:p>
        </w:tc>
        <w:tc>
          <w:tcPr>
            <w:tcW w:w="0" w:type="auto"/>
          </w:tcPr>
          <w:p w:rsidR="00CD088D" w:rsidRPr="00CD088D" w:rsidRDefault="000A373D">
            <w:pPr>
              <w:rPr>
                <w:sz w:val="16"/>
              </w:rPr>
            </w:pPr>
            <w:r w:rsidRPr="00CD088D">
              <w:rPr>
                <w:sz w:val="16"/>
              </w:rPr>
              <w:t xml:space="preserve">Make the following entries and choose </w:t>
            </w:r>
            <w:r w:rsidRPr="00CD088D">
              <w:rPr>
                <w:rStyle w:val="screenelement"/>
                <w:sz w:val="16"/>
              </w:rPr>
              <w:t>Go</w:t>
            </w:r>
            <w:r w:rsidRPr="00CD088D">
              <w:rPr>
                <w:sz w:val="16"/>
              </w:rPr>
              <w:t>:</w:t>
            </w:r>
          </w:p>
          <w:p w:rsidR="00CD088D" w:rsidRPr="00CD088D" w:rsidRDefault="000A373D">
            <w:pPr>
              <w:rPr>
                <w:sz w:val="16"/>
              </w:rPr>
            </w:pPr>
            <w:r w:rsidRPr="00CD088D">
              <w:rPr>
                <w:rStyle w:val="screenelement"/>
                <w:sz w:val="16"/>
              </w:rPr>
              <w:t>Company Code</w:t>
            </w:r>
            <w:r w:rsidRPr="00CD088D">
              <w:rPr>
                <w:sz w:val="16"/>
              </w:rPr>
              <w:t xml:space="preserve">: </w:t>
            </w:r>
            <w:r w:rsidRPr="00CD088D">
              <w:rPr>
                <w:rStyle w:val="userinput"/>
                <w:sz w:val="16"/>
              </w:rPr>
              <w:t>3310</w:t>
            </w:r>
          </w:p>
          <w:p w:rsidR="00CD088D" w:rsidRPr="00CD088D" w:rsidRDefault="000A373D">
            <w:pPr>
              <w:rPr>
                <w:sz w:val="16"/>
              </w:rPr>
            </w:pPr>
            <w:r w:rsidRPr="00CD088D">
              <w:rPr>
                <w:rStyle w:val="screenelement"/>
                <w:sz w:val="16"/>
              </w:rPr>
              <w:t>Fiscal Year</w:t>
            </w:r>
            <w:r w:rsidRPr="00CD088D">
              <w:rPr>
                <w:sz w:val="16"/>
              </w:rPr>
              <w:t xml:space="preserve">: </w:t>
            </w:r>
            <w:r w:rsidRPr="00CD088D">
              <w:rPr>
                <w:rStyle w:val="userinput"/>
                <w:sz w:val="16"/>
              </w:rPr>
              <w:t>&lt;Fiscal year&gt;</w:t>
            </w:r>
          </w:p>
          <w:p w:rsidR="00CD088D" w:rsidRPr="00CD088D" w:rsidRDefault="000A373D">
            <w:pPr>
              <w:rPr>
                <w:sz w:val="16"/>
              </w:rPr>
            </w:pPr>
            <w:r w:rsidRPr="00CD088D">
              <w:rPr>
                <w:rStyle w:val="screenelement"/>
                <w:sz w:val="16"/>
              </w:rPr>
              <w:t>Tax Code</w:t>
            </w:r>
            <w:r w:rsidRPr="00CD088D">
              <w:rPr>
                <w:sz w:val="16"/>
              </w:rPr>
              <w:t xml:space="preserve">: </w:t>
            </w:r>
            <w:r w:rsidRPr="00CD088D">
              <w:rPr>
                <w:rStyle w:val="userinput"/>
                <w:sz w:val="16"/>
              </w:rPr>
              <w:t>&lt;Tax code&gt;</w:t>
            </w:r>
          </w:p>
          <w:p w:rsidR="00B153F4" w:rsidRPr="00CD088D" w:rsidRDefault="000A373D">
            <w:pPr>
              <w:rPr>
                <w:sz w:val="16"/>
              </w:rPr>
            </w:pPr>
            <w:r w:rsidRPr="00CD088D">
              <w:rPr>
                <w:rStyle w:val="screenelement"/>
                <w:sz w:val="16"/>
              </w:rPr>
              <w:t>G/L Account</w:t>
            </w:r>
            <w:r w:rsidRPr="00CD088D">
              <w:rPr>
                <w:sz w:val="16"/>
              </w:rPr>
              <w:t xml:space="preserve">: </w:t>
            </w:r>
            <w:r w:rsidRPr="00CD088D">
              <w:rPr>
                <w:rStyle w:val="userinput"/>
                <w:sz w:val="16"/>
              </w:rPr>
              <w:t>&lt;Account number&gt;</w:t>
            </w:r>
          </w:p>
        </w:tc>
        <w:tc>
          <w:tcPr>
            <w:tcW w:w="0" w:type="auto"/>
          </w:tcPr>
          <w:p w:rsidR="00B153F4" w:rsidRPr="00CD088D" w:rsidRDefault="000A373D">
            <w:pPr>
              <w:rPr>
                <w:sz w:val="16"/>
              </w:rPr>
            </w:pPr>
            <w:r w:rsidRPr="00CD088D">
              <w:rPr>
                <w:sz w:val="16"/>
              </w:rPr>
              <w:t xml:space="preserve">The </w:t>
            </w:r>
            <w:r w:rsidRPr="00CD088D">
              <w:rPr>
                <w:rStyle w:val="screenelement"/>
                <w:sz w:val="16"/>
              </w:rPr>
              <w:t>Account Balances for Journal Entries with Tax Codes</w:t>
            </w:r>
            <w:r w:rsidRPr="00CD088D">
              <w:rPr>
                <w:sz w:val="16"/>
              </w:rPr>
              <w:t xml:space="preserve"> list is created. Look at the </w:t>
            </w:r>
            <w:r w:rsidRPr="00CD088D">
              <w:rPr>
                <w:rStyle w:val="screenelement"/>
                <w:sz w:val="16"/>
              </w:rPr>
              <w:t>Difference Amount</w:t>
            </w:r>
            <w:r w:rsidRPr="00CD088D">
              <w:rPr>
                <w:sz w:val="16"/>
              </w:rPr>
              <w:t xml:space="preserve"> column, where the differences between </w:t>
            </w:r>
            <w:r w:rsidRPr="00CD088D">
              <w:rPr>
                <w:rStyle w:val="screenelement"/>
                <w:sz w:val="16"/>
              </w:rPr>
              <w:t>Tax Amount (posted)</w:t>
            </w:r>
            <w:r w:rsidRPr="00CD088D">
              <w:rPr>
                <w:sz w:val="16"/>
              </w:rPr>
              <w:t xml:space="preserve"> and </w:t>
            </w:r>
            <w:r w:rsidRPr="00CD088D">
              <w:rPr>
                <w:rStyle w:val="screenelement"/>
                <w:sz w:val="16"/>
              </w:rPr>
              <w:t>Calculated Tax</w:t>
            </w:r>
            <w:r w:rsidRPr="00CD088D">
              <w:rPr>
                <w:sz w:val="16"/>
              </w:rPr>
              <w:t xml:space="preserve"> are displayed.</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4</w:t>
            </w:r>
          </w:p>
        </w:tc>
        <w:tc>
          <w:tcPr>
            <w:tcW w:w="0" w:type="auto"/>
          </w:tcPr>
          <w:p w:rsidR="00B153F4" w:rsidRPr="00CD088D" w:rsidRDefault="000A373D">
            <w:pPr>
              <w:rPr>
                <w:sz w:val="16"/>
              </w:rPr>
            </w:pPr>
            <w:r w:rsidRPr="00CD088D">
              <w:rPr>
                <w:rStyle w:val="bold"/>
                <w:sz w:val="16"/>
              </w:rPr>
              <w:t>Drilldown</w:t>
            </w:r>
          </w:p>
        </w:tc>
        <w:tc>
          <w:tcPr>
            <w:tcW w:w="0" w:type="auto"/>
          </w:tcPr>
          <w:p w:rsidR="00B153F4" w:rsidRPr="00CD088D" w:rsidRDefault="000A373D">
            <w:pPr>
              <w:rPr>
                <w:sz w:val="16"/>
              </w:rPr>
            </w:pPr>
            <w:r w:rsidRPr="00CD088D">
              <w:rPr>
                <w:sz w:val="16"/>
              </w:rPr>
              <w:t xml:space="preserve">To navigate to </w:t>
            </w:r>
            <w:r w:rsidRPr="00CD088D">
              <w:rPr>
                <w:rStyle w:val="screenelement"/>
                <w:sz w:val="16"/>
              </w:rPr>
              <w:t>Information</w:t>
            </w:r>
            <w:r w:rsidRPr="00CD088D">
              <w:rPr>
                <w:sz w:val="16"/>
              </w:rPr>
              <w:t xml:space="preserve"> on line item level for one journal entry, choose one </w:t>
            </w:r>
            <w:r w:rsidRPr="00CD088D">
              <w:rPr>
                <w:rStyle w:val="screenelement"/>
                <w:sz w:val="16"/>
              </w:rPr>
              <w:t>G/L account</w:t>
            </w:r>
            <w:r w:rsidRPr="00CD088D">
              <w:rPr>
                <w:sz w:val="16"/>
              </w:rPr>
              <w:t xml:space="preserve">, then choose one </w:t>
            </w:r>
            <w:r w:rsidRPr="00CD088D">
              <w:rPr>
                <w:rStyle w:val="screenelement"/>
                <w:sz w:val="16"/>
              </w:rPr>
              <w:t>Tax Code</w:t>
            </w:r>
            <w:r w:rsidRPr="00CD088D">
              <w:rPr>
                <w:sz w:val="16"/>
              </w:rPr>
              <w:t xml:space="preserve"> and select a </w:t>
            </w:r>
            <w:r w:rsidRPr="00CD088D">
              <w:rPr>
                <w:rStyle w:val="screenelement"/>
                <w:sz w:val="16"/>
              </w:rPr>
              <w:t>Journal Entry</w:t>
            </w:r>
            <w:r w:rsidRPr="00CD088D">
              <w:rPr>
                <w:sz w:val="16"/>
              </w:rPr>
              <w:t>.</w:t>
            </w:r>
          </w:p>
        </w:tc>
        <w:tc>
          <w:tcPr>
            <w:tcW w:w="0" w:type="auto"/>
          </w:tcPr>
          <w:p w:rsidR="00B153F4" w:rsidRPr="00CD088D" w:rsidRDefault="000A373D">
            <w:pPr>
              <w:rPr>
                <w:sz w:val="16"/>
              </w:rPr>
            </w:pPr>
            <w:r w:rsidRPr="00CD088D">
              <w:rPr>
                <w:sz w:val="16"/>
              </w:rPr>
              <w:t xml:space="preserve">When you choose the </w:t>
            </w:r>
            <w:r w:rsidRPr="00CD088D">
              <w:rPr>
                <w:rStyle w:val="screenelement"/>
                <w:sz w:val="16"/>
              </w:rPr>
              <w:t>G/L account</w:t>
            </w:r>
            <w:r w:rsidRPr="00CD088D">
              <w:rPr>
                <w:sz w:val="16"/>
              </w:rPr>
              <w:t xml:space="preserve"> you can switch to other reports, for example, </w:t>
            </w:r>
            <w:r w:rsidRPr="00CD088D">
              <w:rPr>
                <w:rStyle w:val="screenelement"/>
                <w:sz w:val="16"/>
              </w:rPr>
              <w:t>Display G/L Line Items</w:t>
            </w:r>
            <w:r w:rsidRPr="00CD088D">
              <w:rPr>
                <w:sz w:val="16"/>
              </w:rPr>
              <w:t>.</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5</w:t>
            </w:r>
          </w:p>
        </w:tc>
        <w:tc>
          <w:tcPr>
            <w:tcW w:w="0" w:type="auto"/>
          </w:tcPr>
          <w:p w:rsidR="00B153F4" w:rsidRPr="00CD088D" w:rsidRDefault="000A373D">
            <w:pPr>
              <w:rPr>
                <w:sz w:val="16"/>
              </w:rPr>
            </w:pPr>
            <w:r w:rsidRPr="00CD088D">
              <w:rPr>
                <w:rStyle w:val="bold"/>
                <w:sz w:val="16"/>
              </w:rPr>
              <w:t>Change Layout</w:t>
            </w:r>
          </w:p>
        </w:tc>
        <w:tc>
          <w:tcPr>
            <w:tcW w:w="0" w:type="auto"/>
          </w:tcPr>
          <w:p w:rsidR="00CD088D" w:rsidRPr="00CD088D" w:rsidRDefault="000A373D">
            <w:pPr>
              <w:rPr>
                <w:sz w:val="16"/>
              </w:rPr>
            </w:pPr>
            <w:r w:rsidRPr="00CD088D">
              <w:rPr>
                <w:sz w:val="16"/>
              </w:rPr>
              <w:t xml:space="preserve">Choose </w:t>
            </w:r>
            <w:r w:rsidRPr="00CD088D">
              <w:rPr>
                <w:rStyle w:val="screenelement"/>
                <w:sz w:val="16"/>
              </w:rPr>
              <w:t>Settings</w:t>
            </w:r>
            <w:r w:rsidRPr="00CD088D">
              <w:rPr>
                <w:sz w:val="16"/>
              </w:rPr>
              <w:t>.</w:t>
            </w:r>
          </w:p>
          <w:p w:rsidR="00B153F4" w:rsidRPr="00CD088D" w:rsidRDefault="000A373D">
            <w:pPr>
              <w:rPr>
                <w:sz w:val="16"/>
              </w:rPr>
            </w:pPr>
            <w:r w:rsidRPr="00CD088D">
              <w:rPr>
                <w:sz w:val="16"/>
              </w:rPr>
              <w:t xml:space="preserve">Select the </w:t>
            </w:r>
            <w:r w:rsidRPr="00CD088D">
              <w:rPr>
                <w:rStyle w:val="screenelement"/>
                <w:sz w:val="16"/>
              </w:rPr>
              <w:t>Profit Center</w:t>
            </w:r>
            <w:r w:rsidRPr="00CD088D">
              <w:rPr>
                <w:sz w:val="16"/>
              </w:rPr>
              <w:t xml:space="preserve"> and </w:t>
            </w:r>
            <w:r w:rsidRPr="00CD088D">
              <w:rPr>
                <w:rStyle w:val="screenelement"/>
                <w:sz w:val="16"/>
              </w:rPr>
              <w:t>Business Place</w:t>
            </w:r>
            <w:r w:rsidRPr="00CD088D">
              <w:rPr>
                <w:sz w:val="16"/>
              </w:rPr>
              <w:t xml:space="preserve"> and choose </w:t>
            </w:r>
            <w:r w:rsidRPr="00CD088D">
              <w:rPr>
                <w:rStyle w:val="screenelement"/>
                <w:sz w:val="16"/>
              </w:rPr>
              <w:t>OK</w:t>
            </w:r>
            <w:r w:rsidRPr="00CD088D">
              <w:rPr>
                <w:sz w:val="16"/>
              </w:rPr>
              <w:t>.</w:t>
            </w:r>
          </w:p>
        </w:tc>
        <w:tc>
          <w:tcPr>
            <w:tcW w:w="0" w:type="auto"/>
          </w:tcPr>
          <w:p w:rsidR="00B153F4" w:rsidRPr="00CD088D" w:rsidRDefault="000A373D">
            <w:pPr>
              <w:rPr>
                <w:sz w:val="16"/>
              </w:rPr>
            </w:pPr>
            <w:r w:rsidRPr="00CD088D">
              <w:rPr>
                <w:sz w:val="16"/>
              </w:rPr>
              <w:t xml:space="preserve">The new columns </w:t>
            </w:r>
            <w:r w:rsidRPr="00CD088D">
              <w:rPr>
                <w:rStyle w:val="screenelement"/>
                <w:sz w:val="16"/>
              </w:rPr>
              <w:t>Profit Center</w:t>
            </w:r>
            <w:r w:rsidRPr="00CD088D">
              <w:rPr>
                <w:sz w:val="16"/>
              </w:rPr>
              <w:t xml:space="preserve"> and </w:t>
            </w:r>
            <w:r w:rsidRPr="00CD088D">
              <w:rPr>
                <w:rStyle w:val="screenelement"/>
                <w:sz w:val="16"/>
              </w:rPr>
              <w:t>Business Place</w:t>
            </w:r>
            <w:r w:rsidRPr="00CD088D">
              <w:rPr>
                <w:sz w:val="16"/>
              </w:rPr>
              <w:t xml:space="preserve"> display.</w:t>
            </w:r>
          </w:p>
        </w:tc>
        <w:tc>
          <w:tcPr>
            <w:tcW w:w="0" w:type="auto"/>
          </w:tcPr>
          <w:p w:rsidR="000A373D" w:rsidRPr="00CD088D" w:rsidRDefault="000A373D">
            <w:pPr>
              <w:rPr>
                <w:sz w:val="16"/>
              </w:rPr>
            </w:pPr>
          </w:p>
        </w:tc>
      </w:tr>
    </w:tbl>
    <w:p w:rsidR="00B153F4" w:rsidRDefault="000A373D">
      <w:pPr>
        <w:pStyle w:val="Heading3"/>
      </w:pPr>
      <w:bookmarkStart w:id="230" w:name="unique_108"/>
      <w:bookmarkStart w:id="231" w:name="_Toc232863236"/>
      <w:r>
        <w:lastRenderedPageBreak/>
        <w:t>Tax Declaration Reconciliation</w:t>
      </w:r>
      <w:bookmarkEnd w:id="230"/>
      <w:bookmarkEnd w:id="231"/>
    </w:p>
    <w:p w:rsidR="00B153F4" w:rsidRDefault="000A373D">
      <w:pPr>
        <w:pStyle w:val="sectiontitle"/>
      </w:pPr>
      <w:r>
        <w:t>Test Administration</w:t>
      </w:r>
    </w:p>
    <w:p w:rsidR="00B153F4" w:rsidRDefault="000A373D">
      <w:r>
        <w:t>Customer project: Fill in the project-specific parts.</w:t>
      </w:r>
    </w:p>
    <w:p w:rsidR="00B153F4" w:rsidRDefault="00B153F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153F4" w:rsidRPr="00CD088D" w:rsidTr="00CD088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r>
      <w:tr w:rsidR="00B153F4" w:rsidRPr="00CD088D" w:rsidTr="00CD088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r>
      <w:tr w:rsidR="00B153F4" w:rsidRPr="00CD088D" w:rsidTr="00CD088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rStyle w:val="userinput"/>
                <w:sz w:val="12"/>
              </w:rPr>
              <w:t>&lt;State the Service Provider, Customer or Joint Service Provider and Customer&gt;</w:t>
            </w:r>
          </w:p>
        </w:tc>
      </w:tr>
    </w:tbl>
    <w:p w:rsidR="00B153F4" w:rsidRDefault="000A373D">
      <w:pPr>
        <w:pStyle w:val="sectiontitle"/>
      </w:pPr>
      <w:r>
        <w:t>Purpose</w:t>
      </w:r>
    </w:p>
    <w:p w:rsidR="00B153F4" w:rsidRDefault="000A373D">
      <w:r>
        <w:t xml:space="preserve">In this activity, you check that the tax base and reported (posted) tax per tax code are correct. The tax code is assigned to a </w:t>
      </w:r>
      <w:r>
        <w:t>tax box.</w:t>
      </w:r>
    </w:p>
    <w:p w:rsidR="00B153F4" w:rsidRDefault="000A373D">
      <w:pPr>
        <w:pStyle w:val="sectiontitle"/>
      </w:pPr>
      <w:r>
        <w:t>Procedure</w:t>
      </w:r>
    </w:p>
    <w:tbl>
      <w:tblPr>
        <w:tblStyle w:val="SAPStandardTable"/>
        <w:tblW w:w="5000" w:type="pct"/>
        <w:tblInd w:w="3" w:type="dxa"/>
        <w:tblLook w:val="0620" w:firstRow="1" w:lastRow="0" w:firstColumn="0" w:lastColumn="0" w:noHBand="1" w:noVBand="1"/>
      </w:tblPr>
      <w:tblGrid>
        <w:gridCol w:w="687"/>
        <w:gridCol w:w="1296"/>
        <w:gridCol w:w="3715"/>
        <w:gridCol w:w="7433"/>
        <w:gridCol w:w="1173"/>
      </w:tblGrid>
      <w:tr w:rsidR="00B153F4" w:rsidRPr="00CD088D" w:rsidTr="00CD088D">
        <w:trPr>
          <w:cnfStyle w:val="100000000000" w:firstRow="1" w:lastRow="0" w:firstColumn="0" w:lastColumn="0" w:oddVBand="0" w:evenVBand="0" w:oddHBand="0" w:evenHBand="0" w:firstRowFirstColumn="0" w:firstRowLastColumn="0" w:lastRowFirstColumn="0" w:lastRowLastColumn="0"/>
        </w:trPr>
        <w:tc>
          <w:tcPr>
            <w:tcW w:w="0" w:type="auto"/>
          </w:tcPr>
          <w:p w:rsidR="00B153F4" w:rsidRPr="00CD088D" w:rsidRDefault="000A373D">
            <w:pPr>
              <w:pStyle w:val="boldparagraph"/>
              <w:rPr>
                <w:sz w:val="16"/>
              </w:rPr>
            </w:pPr>
            <w:r w:rsidRPr="00CD088D">
              <w:rPr>
                <w:sz w:val="16"/>
              </w:rPr>
              <w:t>Test Step #</w:t>
            </w:r>
          </w:p>
        </w:tc>
        <w:tc>
          <w:tcPr>
            <w:tcW w:w="0" w:type="auto"/>
          </w:tcPr>
          <w:p w:rsidR="00B153F4" w:rsidRPr="00CD088D" w:rsidRDefault="000A373D">
            <w:pPr>
              <w:pStyle w:val="boldparagraph"/>
              <w:rPr>
                <w:sz w:val="16"/>
              </w:rPr>
            </w:pPr>
            <w:r w:rsidRPr="00CD088D">
              <w:rPr>
                <w:sz w:val="16"/>
              </w:rPr>
              <w:t>Test Step Name</w:t>
            </w:r>
          </w:p>
        </w:tc>
        <w:tc>
          <w:tcPr>
            <w:tcW w:w="0" w:type="auto"/>
          </w:tcPr>
          <w:p w:rsidR="00B153F4" w:rsidRPr="00CD088D" w:rsidRDefault="000A373D">
            <w:pPr>
              <w:pStyle w:val="boldparagraph"/>
              <w:rPr>
                <w:sz w:val="16"/>
              </w:rPr>
            </w:pPr>
            <w:r w:rsidRPr="00CD088D">
              <w:rPr>
                <w:sz w:val="16"/>
              </w:rPr>
              <w:t>Instruction</w:t>
            </w:r>
          </w:p>
        </w:tc>
        <w:tc>
          <w:tcPr>
            <w:tcW w:w="0" w:type="auto"/>
          </w:tcPr>
          <w:p w:rsidR="00B153F4" w:rsidRPr="00CD088D" w:rsidRDefault="000A373D">
            <w:pPr>
              <w:pStyle w:val="boldparagraph"/>
              <w:rPr>
                <w:sz w:val="16"/>
              </w:rPr>
            </w:pPr>
            <w:r w:rsidRPr="00CD088D">
              <w:rPr>
                <w:sz w:val="16"/>
              </w:rPr>
              <w:t>Expected Result</w:t>
            </w:r>
          </w:p>
        </w:tc>
        <w:tc>
          <w:tcPr>
            <w:tcW w:w="0" w:type="auto"/>
          </w:tcPr>
          <w:p w:rsidR="00B153F4" w:rsidRPr="00CD088D" w:rsidRDefault="000A373D">
            <w:pPr>
              <w:pStyle w:val="boldparagraph"/>
              <w:rPr>
                <w:sz w:val="16"/>
              </w:rPr>
            </w:pPr>
            <w:r w:rsidRPr="00CD088D">
              <w:rPr>
                <w:sz w:val="16"/>
              </w:rPr>
              <w:t>Pass / Fail / Comment</w:t>
            </w:r>
          </w:p>
        </w:tc>
      </w:tr>
      <w:tr w:rsidR="00B153F4" w:rsidRPr="00CD088D" w:rsidTr="00CD088D">
        <w:tc>
          <w:tcPr>
            <w:tcW w:w="0" w:type="auto"/>
          </w:tcPr>
          <w:p w:rsidR="00B153F4" w:rsidRPr="00CD088D" w:rsidRDefault="000A373D">
            <w:pPr>
              <w:rPr>
                <w:sz w:val="16"/>
              </w:rPr>
            </w:pPr>
            <w:r w:rsidRPr="00CD088D">
              <w:rPr>
                <w:sz w:val="16"/>
              </w:rPr>
              <w:t>1</w:t>
            </w:r>
          </w:p>
        </w:tc>
        <w:tc>
          <w:tcPr>
            <w:tcW w:w="0" w:type="auto"/>
          </w:tcPr>
          <w:p w:rsidR="00B153F4" w:rsidRPr="00CD088D" w:rsidRDefault="000A373D">
            <w:pPr>
              <w:rPr>
                <w:sz w:val="16"/>
              </w:rPr>
            </w:pPr>
            <w:r w:rsidRPr="00CD088D">
              <w:rPr>
                <w:rStyle w:val="bold"/>
                <w:sz w:val="16"/>
              </w:rPr>
              <w:t>Log On</w:t>
            </w:r>
          </w:p>
        </w:tc>
        <w:tc>
          <w:tcPr>
            <w:tcW w:w="0" w:type="auto"/>
          </w:tcPr>
          <w:p w:rsidR="00B153F4" w:rsidRPr="00CD088D" w:rsidRDefault="000A373D">
            <w:pPr>
              <w:rPr>
                <w:sz w:val="16"/>
              </w:rPr>
            </w:pPr>
            <w:r w:rsidRPr="00CD088D">
              <w:rPr>
                <w:sz w:val="16"/>
              </w:rPr>
              <w:t>Log on to the SAP Fiori launchpad as a General Ledger Accountant.</w:t>
            </w: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2</w:t>
            </w:r>
          </w:p>
        </w:tc>
        <w:tc>
          <w:tcPr>
            <w:tcW w:w="0" w:type="auto"/>
          </w:tcPr>
          <w:p w:rsidR="00B153F4" w:rsidRPr="00CD088D" w:rsidRDefault="000A373D">
            <w:pPr>
              <w:rPr>
                <w:sz w:val="16"/>
              </w:rPr>
            </w:pPr>
            <w:r w:rsidRPr="00CD088D">
              <w:rPr>
                <w:rStyle w:val="bold"/>
                <w:sz w:val="16"/>
              </w:rPr>
              <w:t>Access the SAP Fiori App</w:t>
            </w:r>
          </w:p>
        </w:tc>
        <w:tc>
          <w:tcPr>
            <w:tcW w:w="0" w:type="auto"/>
          </w:tcPr>
          <w:p w:rsidR="00B153F4" w:rsidRPr="00CD088D" w:rsidRDefault="000A373D">
            <w:pPr>
              <w:rPr>
                <w:sz w:val="16"/>
              </w:rPr>
            </w:pPr>
            <w:r w:rsidRPr="00CD088D">
              <w:rPr>
                <w:sz w:val="16"/>
              </w:rPr>
              <w:t xml:space="preserve">Open </w:t>
            </w:r>
            <w:r w:rsidRPr="00CD088D">
              <w:rPr>
                <w:rStyle w:val="screenelement"/>
                <w:sz w:val="16"/>
              </w:rPr>
              <w:t>Tax Declaration Reconciliation</w:t>
            </w:r>
            <w:r w:rsidRPr="00CD088D">
              <w:rPr>
                <w:sz w:val="16"/>
              </w:rPr>
              <w:t xml:space="preserve"> </w:t>
            </w:r>
            <w:r w:rsidRPr="00CD088D">
              <w:rPr>
                <w:rStyle w:val="CourierNew"/>
                <w:sz w:val="16"/>
              </w:rPr>
              <w:t>(F2096)</w:t>
            </w:r>
            <w:r w:rsidRPr="00CD088D">
              <w:rPr>
                <w:sz w:val="16"/>
              </w:rPr>
              <w:t>.</w:t>
            </w: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3</w:t>
            </w:r>
          </w:p>
        </w:tc>
        <w:tc>
          <w:tcPr>
            <w:tcW w:w="0" w:type="auto"/>
          </w:tcPr>
          <w:p w:rsidR="00B153F4" w:rsidRPr="00CD088D" w:rsidRDefault="000A373D">
            <w:pPr>
              <w:rPr>
                <w:sz w:val="16"/>
              </w:rPr>
            </w:pPr>
            <w:r w:rsidRPr="00CD088D">
              <w:rPr>
                <w:rStyle w:val="bold"/>
                <w:sz w:val="16"/>
              </w:rPr>
              <w:t>Enter Data</w:t>
            </w:r>
          </w:p>
        </w:tc>
        <w:tc>
          <w:tcPr>
            <w:tcW w:w="0" w:type="auto"/>
          </w:tcPr>
          <w:p w:rsidR="00CD088D" w:rsidRPr="00CD088D" w:rsidRDefault="000A373D">
            <w:pPr>
              <w:rPr>
                <w:sz w:val="16"/>
              </w:rPr>
            </w:pPr>
            <w:r w:rsidRPr="00CD088D">
              <w:rPr>
                <w:sz w:val="16"/>
              </w:rPr>
              <w:t xml:space="preserve">Make the following entries and choose </w:t>
            </w:r>
            <w:r w:rsidRPr="00CD088D">
              <w:rPr>
                <w:rStyle w:val="screenelement"/>
                <w:sz w:val="16"/>
              </w:rPr>
              <w:t>Go</w:t>
            </w:r>
            <w:r w:rsidRPr="00CD088D">
              <w:rPr>
                <w:sz w:val="16"/>
              </w:rPr>
              <w:t>:</w:t>
            </w:r>
          </w:p>
          <w:p w:rsidR="00CD088D" w:rsidRPr="00CD088D" w:rsidRDefault="000A373D">
            <w:pPr>
              <w:rPr>
                <w:sz w:val="16"/>
              </w:rPr>
            </w:pPr>
            <w:r w:rsidRPr="00CD088D">
              <w:rPr>
                <w:rStyle w:val="screenelement"/>
                <w:sz w:val="16"/>
              </w:rPr>
              <w:t>Company Code</w:t>
            </w:r>
            <w:r w:rsidRPr="00CD088D">
              <w:rPr>
                <w:sz w:val="16"/>
              </w:rPr>
              <w:t xml:space="preserve">: for example, </w:t>
            </w:r>
            <w:r w:rsidRPr="00CD088D">
              <w:rPr>
                <w:rStyle w:val="userinput"/>
                <w:sz w:val="16"/>
              </w:rPr>
              <w:t>3310</w:t>
            </w:r>
          </w:p>
          <w:p w:rsidR="00CD088D" w:rsidRPr="00CD088D" w:rsidRDefault="000A373D">
            <w:pPr>
              <w:rPr>
                <w:sz w:val="16"/>
              </w:rPr>
            </w:pPr>
            <w:r w:rsidRPr="00CD088D">
              <w:rPr>
                <w:rStyle w:val="screenelement"/>
                <w:sz w:val="16"/>
              </w:rPr>
              <w:t>Tax Code</w:t>
            </w:r>
            <w:r w:rsidRPr="00CD088D">
              <w:rPr>
                <w:sz w:val="16"/>
              </w:rPr>
              <w:t xml:space="preserve">: </w:t>
            </w:r>
            <w:r w:rsidRPr="00CD088D">
              <w:rPr>
                <w:rStyle w:val="userinput"/>
                <w:sz w:val="16"/>
              </w:rPr>
              <w:t>&lt;Tax Code&gt;</w:t>
            </w:r>
          </w:p>
          <w:p w:rsidR="00CD088D" w:rsidRPr="00CD088D" w:rsidRDefault="000A373D">
            <w:pPr>
              <w:rPr>
                <w:sz w:val="16"/>
              </w:rPr>
            </w:pPr>
            <w:r w:rsidRPr="00CD088D">
              <w:rPr>
                <w:rStyle w:val="screenelement"/>
                <w:sz w:val="16"/>
              </w:rPr>
              <w:t>Posting Period</w:t>
            </w:r>
            <w:r w:rsidRPr="00CD088D">
              <w:rPr>
                <w:sz w:val="16"/>
              </w:rPr>
              <w:t xml:space="preserve">: </w:t>
            </w:r>
            <w:r w:rsidRPr="00CD088D">
              <w:rPr>
                <w:rStyle w:val="userinput"/>
                <w:sz w:val="16"/>
              </w:rPr>
              <w:t>&lt;Posting period&gt;</w:t>
            </w:r>
          </w:p>
          <w:p w:rsidR="00B153F4" w:rsidRPr="00CD088D" w:rsidRDefault="000A373D">
            <w:pPr>
              <w:rPr>
                <w:sz w:val="16"/>
              </w:rPr>
            </w:pPr>
            <w:r w:rsidRPr="00CD088D">
              <w:rPr>
                <w:rStyle w:val="screenelement"/>
                <w:sz w:val="16"/>
              </w:rPr>
              <w:t>Fiscal Year</w:t>
            </w:r>
            <w:r w:rsidRPr="00CD088D">
              <w:rPr>
                <w:sz w:val="16"/>
              </w:rPr>
              <w:t xml:space="preserve">: </w:t>
            </w:r>
            <w:r w:rsidRPr="00CD088D">
              <w:rPr>
                <w:rStyle w:val="userinput"/>
                <w:sz w:val="16"/>
              </w:rPr>
              <w:t>&lt;Fiscal year&gt;</w:t>
            </w:r>
          </w:p>
        </w:tc>
        <w:tc>
          <w:tcPr>
            <w:tcW w:w="0" w:type="auto"/>
          </w:tcPr>
          <w:p w:rsidR="00B153F4" w:rsidRPr="00CD088D" w:rsidRDefault="000A373D">
            <w:pPr>
              <w:rPr>
                <w:sz w:val="16"/>
              </w:rPr>
            </w:pPr>
            <w:r w:rsidRPr="00CD088D">
              <w:rPr>
                <w:sz w:val="16"/>
              </w:rPr>
              <w:t xml:space="preserve">The </w:t>
            </w:r>
            <w:r w:rsidRPr="00CD088D">
              <w:rPr>
                <w:rStyle w:val="screenelement"/>
                <w:sz w:val="16"/>
              </w:rPr>
              <w:t>Tax Boxes</w:t>
            </w:r>
            <w:r w:rsidRPr="00CD088D">
              <w:rPr>
                <w:sz w:val="16"/>
              </w:rPr>
              <w:t xml:space="preserve"> and </w:t>
            </w:r>
            <w:r w:rsidRPr="00CD088D">
              <w:rPr>
                <w:rStyle w:val="screenelement"/>
                <w:sz w:val="16"/>
              </w:rPr>
              <w:t xml:space="preserve">Tax </w:t>
            </w:r>
            <w:r w:rsidRPr="00CD088D">
              <w:rPr>
                <w:rStyle w:val="screenelement"/>
                <w:sz w:val="16"/>
              </w:rPr>
              <w:t>Codes</w:t>
            </w:r>
            <w:r w:rsidRPr="00CD088D">
              <w:rPr>
                <w:sz w:val="16"/>
              </w:rPr>
              <w:t xml:space="preserve"> list is created. Check the </w:t>
            </w:r>
            <w:r w:rsidRPr="00CD088D">
              <w:rPr>
                <w:rStyle w:val="screenelement"/>
                <w:sz w:val="16"/>
              </w:rPr>
              <w:t>Difference Amount</w:t>
            </w:r>
            <w:r w:rsidRPr="00CD088D">
              <w:rPr>
                <w:sz w:val="16"/>
              </w:rPr>
              <w:t xml:space="preserve"> column, where the differences between LC tax amount (posted) and Tax Calculated are displayed.</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4</w:t>
            </w:r>
          </w:p>
        </w:tc>
        <w:tc>
          <w:tcPr>
            <w:tcW w:w="0" w:type="auto"/>
          </w:tcPr>
          <w:p w:rsidR="00B153F4" w:rsidRPr="00CD088D" w:rsidRDefault="000A373D">
            <w:pPr>
              <w:rPr>
                <w:sz w:val="16"/>
              </w:rPr>
            </w:pPr>
            <w:r w:rsidRPr="00CD088D">
              <w:rPr>
                <w:rStyle w:val="bold"/>
                <w:sz w:val="16"/>
              </w:rPr>
              <w:t>Drilldown</w:t>
            </w:r>
          </w:p>
        </w:tc>
        <w:tc>
          <w:tcPr>
            <w:tcW w:w="0" w:type="auto"/>
          </w:tcPr>
          <w:p w:rsidR="00B153F4" w:rsidRPr="00CD088D" w:rsidRDefault="000A373D">
            <w:pPr>
              <w:rPr>
                <w:sz w:val="16"/>
              </w:rPr>
            </w:pPr>
            <w:r w:rsidRPr="00CD088D">
              <w:rPr>
                <w:sz w:val="16"/>
              </w:rPr>
              <w:t xml:space="preserve">To view the posting document numbers, for a line item, choose </w:t>
            </w:r>
            <w:r w:rsidRPr="00CD088D">
              <w:rPr>
                <w:rStyle w:val="screenelement"/>
                <w:sz w:val="16"/>
              </w:rPr>
              <w:t>Show Details (&gt;)</w:t>
            </w:r>
            <w:r w:rsidRPr="00CD088D">
              <w:rPr>
                <w:sz w:val="16"/>
              </w:rPr>
              <w:t>.</w:t>
            </w:r>
          </w:p>
        </w:tc>
        <w:tc>
          <w:tcPr>
            <w:tcW w:w="0" w:type="auto"/>
          </w:tcPr>
          <w:p w:rsidR="00B153F4" w:rsidRPr="00CD088D" w:rsidRDefault="000A373D">
            <w:pPr>
              <w:rPr>
                <w:sz w:val="16"/>
              </w:rPr>
            </w:pPr>
            <w:r w:rsidRPr="00CD088D">
              <w:rPr>
                <w:sz w:val="16"/>
              </w:rPr>
              <w:t xml:space="preserve">The </w:t>
            </w:r>
            <w:r w:rsidRPr="00CD088D">
              <w:rPr>
                <w:rStyle w:val="screenelement"/>
                <w:sz w:val="16"/>
              </w:rPr>
              <w:t>Tax Box and Tax Code</w:t>
            </w:r>
            <w:r w:rsidRPr="00CD088D">
              <w:rPr>
                <w:sz w:val="16"/>
              </w:rPr>
              <w:t xml:space="preserve"> view is displayed. The journal entry numbers are shown in the lower pane.</w:t>
            </w:r>
          </w:p>
        </w:tc>
        <w:tc>
          <w:tcPr>
            <w:tcW w:w="0" w:type="auto"/>
          </w:tcPr>
          <w:p w:rsidR="00B153F4" w:rsidRPr="00CD088D" w:rsidRDefault="00B153F4">
            <w:pPr>
              <w:rPr>
                <w:sz w:val="16"/>
              </w:rPr>
            </w:pPr>
          </w:p>
        </w:tc>
      </w:tr>
    </w:tbl>
    <w:p w:rsidR="00B153F4" w:rsidRDefault="000A373D">
      <w:pPr>
        <w:pStyle w:val="Heading2"/>
      </w:pPr>
      <w:bookmarkStart w:id="232" w:name="unique_109"/>
      <w:bookmarkStart w:id="233" w:name="_Toc232863237"/>
      <w:r>
        <w:lastRenderedPageBreak/>
        <w:t>Withholding Tax Calculation Analysis Report (Optional)</w:t>
      </w:r>
      <w:bookmarkEnd w:id="232"/>
      <w:bookmarkEnd w:id="233"/>
    </w:p>
    <w:p w:rsidR="00B153F4" w:rsidRDefault="000A373D">
      <w:pPr>
        <w:pStyle w:val="sectiontitle"/>
      </w:pPr>
      <w:r>
        <w:t>Test Administration</w:t>
      </w:r>
    </w:p>
    <w:p w:rsidR="00B153F4" w:rsidRDefault="000A373D">
      <w:r>
        <w:t>Customer project: Fill in the project-specific parts.</w:t>
      </w:r>
    </w:p>
    <w:p w:rsidR="00B153F4" w:rsidRDefault="00B153F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153F4" w:rsidRPr="00CD088D" w:rsidTr="00CD088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r>
      <w:tr w:rsidR="00B153F4" w:rsidRPr="00CD088D" w:rsidTr="00CD088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r>
      <w:tr w:rsidR="00B153F4" w:rsidRPr="00CD088D" w:rsidTr="00CD088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rStyle w:val="userinput"/>
                <w:sz w:val="12"/>
              </w:rPr>
              <w:t>&lt;State the Service Provider, Customer or Joint Service Provider and Customer&gt;</w:t>
            </w:r>
          </w:p>
        </w:tc>
      </w:tr>
    </w:tbl>
    <w:p w:rsidR="00B153F4" w:rsidRDefault="000A373D">
      <w:pPr>
        <w:pStyle w:val="sectiontitle"/>
      </w:pPr>
      <w:r>
        <w:t>Purpose</w:t>
      </w:r>
    </w:p>
    <w:p w:rsidR="00CD088D" w:rsidRDefault="000A373D">
      <w:r>
        <w:t>In this activity, you perform the withholding tax calculation analysis report. The app shows how the withholding tax is calculated based on the transactional and master data.</w:t>
      </w:r>
    </w:p>
    <w:p w:rsidR="00CD088D" w:rsidRDefault="000A373D">
      <w:r>
        <w:t>There are three scenarios you can use the app for:</w:t>
      </w:r>
    </w:p>
    <w:p w:rsidR="00B153F4" w:rsidRDefault="000A373D">
      <w:pPr>
        <w:pStyle w:val="listpara1"/>
        <w:numPr>
          <w:ilvl w:val="0"/>
          <w:numId w:val="109"/>
        </w:numPr>
      </w:pPr>
      <w:r>
        <w:t xml:space="preserve">Review the </w:t>
      </w:r>
      <w:r>
        <w:t>calculation of the witholding tax at the time of invoice</w:t>
      </w:r>
    </w:p>
    <w:p w:rsidR="00B153F4" w:rsidRDefault="000A373D">
      <w:pPr>
        <w:pStyle w:val="listpara1"/>
        <w:numPr>
          <w:ilvl w:val="0"/>
          <w:numId w:val="3"/>
        </w:numPr>
      </w:pPr>
      <w:r>
        <w:t>Review the calcluation of the withholding tax at time of payment</w:t>
      </w:r>
    </w:p>
    <w:p w:rsidR="00B153F4" w:rsidRDefault="000A373D">
      <w:pPr>
        <w:pStyle w:val="listpara1"/>
        <w:numPr>
          <w:ilvl w:val="0"/>
          <w:numId w:val="3"/>
        </w:numPr>
      </w:pPr>
      <w:r>
        <w:t>Review when parameters aren't maintained for withholding tax</w:t>
      </w:r>
    </w:p>
    <w:p w:rsidR="00B153F4" w:rsidRDefault="00B153F4"/>
    <w:tbl>
      <w:tblPr>
        <w:tblStyle w:val="SAPNote"/>
        <w:tblW w:w="4975" w:type="pct"/>
        <w:tblLook w:val="0600" w:firstRow="0" w:lastRow="0" w:firstColumn="0" w:lastColumn="0" w:noHBand="1" w:noVBand="1"/>
      </w:tblPr>
      <w:tblGrid>
        <w:gridCol w:w="14195"/>
      </w:tblGrid>
      <w:tr w:rsidR="00B153F4" w:rsidTr="00CD088D">
        <w:tc>
          <w:tcPr>
            <w:tcW w:w="0" w:type="auto"/>
          </w:tcPr>
          <w:p w:rsidR="00B153F4" w:rsidRDefault="000A373D">
            <w:r>
              <w:rPr>
                <w:rStyle w:val="bold"/>
              </w:rPr>
              <w:t xml:space="preserve">Note </w:t>
            </w:r>
            <w:r>
              <w:t xml:space="preserve">For more information on the app, see </w:t>
            </w:r>
            <w:hyperlink r:id="rId169" w:history="1">
              <w:r>
                <w:rPr>
                  <w:rStyle w:val="underline"/>
                </w:rPr>
                <w:t>this page</w:t>
              </w:r>
            </w:hyperlink>
            <w:r>
              <w:t xml:space="preserve"> on the SAP Help Portal.</w:t>
            </w:r>
          </w:p>
        </w:tc>
      </w:tr>
    </w:tbl>
    <w:p w:rsidR="00B153F4" w:rsidRDefault="000A373D">
      <w:pPr>
        <w:pStyle w:val="sectiontitle"/>
      </w:pPr>
      <w:r>
        <w:t>Prerequisites</w:t>
      </w:r>
    </w:p>
    <w:p w:rsidR="00B153F4" w:rsidRDefault="000A373D">
      <w:r>
        <w:t>Ensure that you have an invoice posted or payment document created. For more information, see the following:</w:t>
      </w:r>
    </w:p>
    <w:p w:rsidR="00B153F4" w:rsidRDefault="000A373D">
      <w:pPr>
        <w:pStyle w:val="listpara1"/>
        <w:numPr>
          <w:ilvl w:val="0"/>
          <w:numId w:val="110"/>
        </w:numPr>
      </w:pPr>
      <w:r>
        <w:t>Accounts Payable (J60)</w:t>
      </w:r>
    </w:p>
    <w:p w:rsidR="00B153F4" w:rsidRDefault="000A373D">
      <w:pPr>
        <w:pStyle w:val="listpara2"/>
        <w:numPr>
          <w:ilvl w:val="1"/>
          <w:numId w:val="3"/>
        </w:numPr>
      </w:pPr>
      <w:r>
        <w:t xml:space="preserve">Invoice - See the </w:t>
      </w:r>
      <w:r>
        <w:rPr>
          <w:rStyle w:val="bold"/>
        </w:rPr>
        <w:t>Enter Invoice Without Sales Order</w:t>
      </w:r>
      <w:r>
        <w:t xml:space="preserve"> topic</w:t>
      </w:r>
    </w:p>
    <w:p w:rsidR="00B153F4" w:rsidRDefault="000A373D">
      <w:pPr>
        <w:pStyle w:val="listpara2"/>
        <w:numPr>
          <w:ilvl w:val="1"/>
          <w:numId w:val="3"/>
        </w:numPr>
      </w:pPr>
      <w:r>
        <w:t xml:space="preserve">Payment - See the </w:t>
      </w:r>
      <w:r>
        <w:rPr>
          <w:rStyle w:val="bold"/>
        </w:rPr>
        <w:t>Payment Plans</w:t>
      </w:r>
      <w:r>
        <w:t xml:space="preserve"> topic</w:t>
      </w:r>
    </w:p>
    <w:p w:rsidR="00B153F4" w:rsidRDefault="000A373D">
      <w:pPr>
        <w:pStyle w:val="listpara1"/>
        <w:numPr>
          <w:ilvl w:val="0"/>
          <w:numId w:val="3"/>
        </w:numPr>
      </w:pPr>
      <w:r>
        <w:t>Accounts Receivable (J59)</w:t>
      </w:r>
    </w:p>
    <w:p w:rsidR="00B153F4" w:rsidRDefault="000A373D">
      <w:pPr>
        <w:pStyle w:val="listpara2"/>
        <w:numPr>
          <w:ilvl w:val="1"/>
          <w:numId w:val="3"/>
        </w:numPr>
      </w:pPr>
      <w:r>
        <w:t xml:space="preserve">Invoice - See the </w:t>
      </w:r>
      <w:r>
        <w:rPr>
          <w:rStyle w:val="bold"/>
        </w:rPr>
        <w:t>Enter Invoice Without Sales Order</w:t>
      </w:r>
      <w:r>
        <w:t xml:space="preserve"> topic</w:t>
      </w:r>
    </w:p>
    <w:p w:rsidR="00B153F4" w:rsidRDefault="000A373D">
      <w:pPr>
        <w:pStyle w:val="listpara2"/>
        <w:numPr>
          <w:ilvl w:val="1"/>
          <w:numId w:val="3"/>
        </w:numPr>
      </w:pPr>
      <w:r>
        <w:t xml:space="preserve">Payment - See the </w:t>
      </w:r>
      <w:r>
        <w:rPr>
          <w:rStyle w:val="bold"/>
        </w:rPr>
        <w:t>Incoming Payments</w:t>
      </w:r>
      <w:r>
        <w:t xml:space="preserve"> section</w:t>
      </w:r>
    </w:p>
    <w:p w:rsidR="00B153F4" w:rsidRDefault="000A373D">
      <w:pPr>
        <w:pStyle w:val="sectiontitle"/>
      </w:pPr>
      <w:r>
        <w:t>Procedure - Review at Time of Invoice</w:t>
      </w:r>
    </w:p>
    <w:tbl>
      <w:tblPr>
        <w:tblStyle w:val="SAPStandardTable"/>
        <w:tblW w:w="5000" w:type="pct"/>
        <w:tblInd w:w="3" w:type="dxa"/>
        <w:tblLook w:val="0620" w:firstRow="1" w:lastRow="0" w:firstColumn="0" w:lastColumn="0" w:noHBand="1" w:noVBand="1"/>
      </w:tblPr>
      <w:tblGrid>
        <w:gridCol w:w="582"/>
        <w:gridCol w:w="997"/>
        <w:gridCol w:w="8706"/>
        <w:gridCol w:w="3114"/>
        <w:gridCol w:w="905"/>
      </w:tblGrid>
      <w:tr w:rsidR="00B153F4" w:rsidRPr="00CD088D" w:rsidTr="00CD088D">
        <w:trPr>
          <w:cnfStyle w:val="100000000000" w:firstRow="1" w:lastRow="0" w:firstColumn="0" w:lastColumn="0" w:oddVBand="0" w:evenVBand="0" w:oddHBand="0" w:evenHBand="0" w:firstRowFirstColumn="0" w:firstRowLastColumn="0" w:lastRowFirstColumn="0" w:lastRowLastColumn="0"/>
        </w:trPr>
        <w:tc>
          <w:tcPr>
            <w:tcW w:w="0" w:type="auto"/>
          </w:tcPr>
          <w:p w:rsidR="00B153F4" w:rsidRPr="00CD088D" w:rsidRDefault="000A373D">
            <w:pPr>
              <w:pStyle w:val="boldparagraph"/>
              <w:rPr>
                <w:sz w:val="16"/>
              </w:rPr>
            </w:pPr>
            <w:r w:rsidRPr="00CD088D">
              <w:rPr>
                <w:sz w:val="16"/>
              </w:rPr>
              <w:t>Test Step #</w:t>
            </w:r>
          </w:p>
        </w:tc>
        <w:tc>
          <w:tcPr>
            <w:tcW w:w="0" w:type="auto"/>
          </w:tcPr>
          <w:p w:rsidR="00B153F4" w:rsidRPr="00CD088D" w:rsidRDefault="000A373D">
            <w:pPr>
              <w:pStyle w:val="boldparagraph"/>
              <w:rPr>
                <w:sz w:val="16"/>
              </w:rPr>
            </w:pPr>
            <w:r w:rsidRPr="00CD088D">
              <w:rPr>
                <w:sz w:val="16"/>
              </w:rPr>
              <w:t>Test Step Name</w:t>
            </w:r>
          </w:p>
        </w:tc>
        <w:tc>
          <w:tcPr>
            <w:tcW w:w="0" w:type="auto"/>
          </w:tcPr>
          <w:p w:rsidR="00B153F4" w:rsidRPr="00CD088D" w:rsidRDefault="000A373D">
            <w:pPr>
              <w:pStyle w:val="boldparagraph"/>
              <w:rPr>
                <w:sz w:val="16"/>
              </w:rPr>
            </w:pPr>
            <w:r w:rsidRPr="00CD088D">
              <w:rPr>
                <w:sz w:val="16"/>
              </w:rPr>
              <w:t>Instruction</w:t>
            </w:r>
          </w:p>
        </w:tc>
        <w:tc>
          <w:tcPr>
            <w:tcW w:w="0" w:type="auto"/>
          </w:tcPr>
          <w:p w:rsidR="00B153F4" w:rsidRPr="00CD088D" w:rsidRDefault="000A373D">
            <w:pPr>
              <w:pStyle w:val="boldparagraph"/>
              <w:rPr>
                <w:sz w:val="16"/>
              </w:rPr>
            </w:pPr>
            <w:r w:rsidRPr="00CD088D">
              <w:rPr>
                <w:sz w:val="16"/>
              </w:rPr>
              <w:t>Expected Results</w:t>
            </w:r>
          </w:p>
        </w:tc>
        <w:tc>
          <w:tcPr>
            <w:tcW w:w="0" w:type="auto"/>
          </w:tcPr>
          <w:p w:rsidR="00B153F4" w:rsidRPr="00CD088D" w:rsidRDefault="000A373D">
            <w:pPr>
              <w:pStyle w:val="boldparagraph"/>
              <w:rPr>
                <w:sz w:val="16"/>
              </w:rPr>
            </w:pPr>
            <w:r w:rsidRPr="00CD088D">
              <w:rPr>
                <w:sz w:val="16"/>
              </w:rPr>
              <w:t>Pass / Fail / Comment</w:t>
            </w:r>
          </w:p>
        </w:tc>
      </w:tr>
      <w:tr w:rsidR="00B153F4" w:rsidRPr="00CD088D" w:rsidTr="00CD088D">
        <w:tc>
          <w:tcPr>
            <w:tcW w:w="0" w:type="auto"/>
          </w:tcPr>
          <w:p w:rsidR="00B153F4" w:rsidRPr="00CD088D" w:rsidRDefault="000A373D">
            <w:pPr>
              <w:rPr>
                <w:sz w:val="16"/>
              </w:rPr>
            </w:pPr>
            <w:r w:rsidRPr="00CD088D">
              <w:rPr>
                <w:sz w:val="16"/>
              </w:rPr>
              <w:t>1</w:t>
            </w:r>
          </w:p>
        </w:tc>
        <w:tc>
          <w:tcPr>
            <w:tcW w:w="0" w:type="auto"/>
          </w:tcPr>
          <w:p w:rsidR="00B153F4" w:rsidRPr="00CD088D" w:rsidRDefault="000A373D">
            <w:pPr>
              <w:rPr>
                <w:sz w:val="16"/>
              </w:rPr>
            </w:pPr>
            <w:r w:rsidRPr="00CD088D">
              <w:rPr>
                <w:rStyle w:val="bold"/>
                <w:sz w:val="16"/>
              </w:rPr>
              <w:t>Log On</w:t>
            </w:r>
          </w:p>
        </w:tc>
        <w:tc>
          <w:tcPr>
            <w:tcW w:w="0" w:type="auto"/>
          </w:tcPr>
          <w:p w:rsidR="00B153F4" w:rsidRPr="00CD088D" w:rsidRDefault="000A373D">
            <w:pPr>
              <w:rPr>
                <w:sz w:val="16"/>
              </w:rPr>
            </w:pPr>
            <w:r w:rsidRPr="00CD088D">
              <w:rPr>
                <w:sz w:val="16"/>
              </w:rPr>
              <w:t>Log on to the SAP Fiori launchpad as a General Ledger Accountant.</w:t>
            </w: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lastRenderedPageBreak/>
              <w:t>2</w:t>
            </w:r>
          </w:p>
        </w:tc>
        <w:tc>
          <w:tcPr>
            <w:tcW w:w="0" w:type="auto"/>
          </w:tcPr>
          <w:p w:rsidR="00B153F4" w:rsidRPr="00CD088D" w:rsidRDefault="000A373D">
            <w:pPr>
              <w:rPr>
                <w:sz w:val="16"/>
              </w:rPr>
            </w:pPr>
            <w:r w:rsidRPr="00CD088D">
              <w:rPr>
                <w:rStyle w:val="bold"/>
                <w:sz w:val="16"/>
              </w:rPr>
              <w:t xml:space="preserve">Access the </w:t>
            </w:r>
            <w:r w:rsidRPr="00CD088D">
              <w:rPr>
                <w:rStyle w:val="bold"/>
                <w:sz w:val="16"/>
              </w:rPr>
              <w:t>SAP Fiori App</w:t>
            </w:r>
          </w:p>
        </w:tc>
        <w:tc>
          <w:tcPr>
            <w:tcW w:w="0" w:type="auto"/>
          </w:tcPr>
          <w:p w:rsidR="00B153F4" w:rsidRPr="00CD088D" w:rsidRDefault="000A373D">
            <w:pPr>
              <w:rPr>
                <w:sz w:val="16"/>
              </w:rPr>
            </w:pPr>
            <w:r w:rsidRPr="00CD088D">
              <w:rPr>
                <w:sz w:val="16"/>
              </w:rPr>
              <w:t xml:space="preserve">Open </w:t>
            </w:r>
            <w:r w:rsidRPr="00CD088D">
              <w:rPr>
                <w:rStyle w:val="screenelement"/>
                <w:sz w:val="16"/>
              </w:rPr>
              <w:t>Withholding Tax Calculation Analysis</w:t>
            </w:r>
            <w:r w:rsidRPr="00CD088D">
              <w:rPr>
                <w:sz w:val="16"/>
              </w:rPr>
              <w:t xml:space="preserve"> </w:t>
            </w:r>
            <w:r w:rsidRPr="00CD088D">
              <w:rPr>
                <w:rStyle w:val="CourierNew"/>
                <w:sz w:val="16"/>
              </w:rPr>
              <w:t>(F7977)</w:t>
            </w:r>
            <w:r w:rsidRPr="00CD088D">
              <w:rPr>
                <w:sz w:val="16"/>
              </w:rPr>
              <w:t>.</w:t>
            </w: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3</w:t>
            </w:r>
          </w:p>
        </w:tc>
        <w:tc>
          <w:tcPr>
            <w:tcW w:w="0" w:type="auto"/>
          </w:tcPr>
          <w:p w:rsidR="00B153F4" w:rsidRPr="00CD088D" w:rsidRDefault="000A373D">
            <w:pPr>
              <w:rPr>
                <w:sz w:val="16"/>
              </w:rPr>
            </w:pPr>
            <w:r w:rsidRPr="00CD088D">
              <w:rPr>
                <w:rStyle w:val="bold"/>
                <w:sz w:val="16"/>
              </w:rPr>
              <w:t>Enter Details</w:t>
            </w:r>
          </w:p>
        </w:tc>
        <w:tc>
          <w:tcPr>
            <w:tcW w:w="0" w:type="auto"/>
          </w:tcPr>
          <w:p w:rsidR="00CD088D" w:rsidRPr="00CD088D" w:rsidRDefault="000A373D">
            <w:pPr>
              <w:rPr>
                <w:sz w:val="16"/>
              </w:rPr>
            </w:pPr>
            <w:r w:rsidRPr="00CD088D">
              <w:rPr>
                <w:sz w:val="16"/>
              </w:rPr>
              <w:t xml:space="preserve">Make the following entries and choose </w:t>
            </w:r>
            <w:r w:rsidRPr="00CD088D">
              <w:rPr>
                <w:rStyle w:val="screenelement"/>
                <w:sz w:val="16"/>
              </w:rPr>
              <w:t>Go</w:t>
            </w:r>
            <w:r w:rsidRPr="00CD088D">
              <w:rPr>
                <w:sz w:val="16"/>
              </w:rPr>
              <w:t>:</w:t>
            </w:r>
          </w:p>
          <w:p w:rsidR="00CD088D" w:rsidRPr="00CD088D" w:rsidRDefault="000A373D">
            <w:pPr>
              <w:rPr>
                <w:sz w:val="16"/>
              </w:rPr>
            </w:pPr>
            <w:r w:rsidRPr="00CD088D">
              <w:rPr>
                <w:rStyle w:val="screenelement"/>
                <w:sz w:val="16"/>
              </w:rPr>
              <w:t>Company Code</w:t>
            </w:r>
            <w:r w:rsidRPr="00CD088D">
              <w:rPr>
                <w:sz w:val="16"/>
              </w:rPr>
              <w:t xml:space="preserve">: </w:t>
            </w:r>
            <w:r w:rsidRPr="00CD088D">
              <w:rPr>
                <w:rStyle w:val="userinput"/>
                <w:sz w:val="16"/>
              </w:rPr>
              <w:t>3310</w:t>
            </w:r>
          </w:p>
          <w:p w:rsidR="00CD088D" w:rsidRPr="00CD088D" w:rsidRDefault="000A373D">
            <w:pPr>
              <w:rPr>
                <w:sz w:val="16"/>
              </w:rPr>
            </w:pPr>
            <w:r w:rsidRPr="00CD088D">
              <w:rPr>
                <w:rStyle w:val="screenelement"/>
                <w:sz w:val="16"/>
              </w:rPr>
              <w:t>Journal Entry</w:t>
            </w:r>
            <w:r w:rsidRPr="00CD088D">
              <w:rPr>
                <w:sz w:val="16"/>
              </w:rPr>
              <w:t xml:space="preserve">: </w:t>
            </w:r>
            <w:r w:rsidRPr="00CD088D">
              <w:rPr>
                <w:rStyle w:val="userinput"/>
                <w:sz w:val="16"/>
              </w:rPr>
              <w:t>&lt;journal entry number&gt;</w:t>
            </w:r>
          </w:p>
          <w:p w:rsidR="00B153F4" w:rsidRPr="00CD088D" w:rsidRDefault="000A373D">
            <w:pPr>
              <w:rPr>
                <w:sz w:val="16"/>
              </w:rPr>
            </w:pPr>
            <w:r w:rsidRPr="00CD088D">
              <w:rPr>
                <w:rStyle w:val="screenelement"/>
                <w:sz w:val="16"/>
              </w:rPr>
              <w:t>Fiscal Year</w:t>
            </w:r>
            <w:r w:rsidRPr="00CD088D">
              <w:rPr>
                <w:sz w:val="16"/>
              </w:rPr>
              <w:t xml:space="preserve">: </w:t>
            </w:r>
            <w:r w:rsidRPr="00CD088D">
              <w:rPr>
                <w:rStyle w:val="userinput"/>
                <w:sz w:val="16"/>
              </w:rPr>
              <w:t>&lt;fiscal year&gt;</w:t>
            </w:r>
          </w:p>
        </w:tc>
        <w:tc>
          <w:tcPr>
            <w:tcW w:w="0" w:type="auto"/>
          </w:tcPr>
          <w:p w:rsidR="00B153F4" w:rsidRPr="00CD088D" w:rsidRDefault="000A373D">
            <w:pPr>
              <w:rPr>
                <w:sz w:val="16"/>
              </w:rPr>
            </w:pPr>
            <w:r w:rsidRPr="00CD088D">
              <w:rPr>
                <w:sz w:val="16"/>
              </w:rPr>
              <w:t>The system displays a withholding tax document item in the lower pane.</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4</w:t>
            </w:r>
          </w:p>
        </w:tc>
        <w:tc>
          <w:tcPr>
            <w:tcW w:w="0" w:type="auto"/>
          </w:tcPr>
          <w:p w:rsidR="00B153F4" w:rsidRPr="00CD088D" w:rsidRDefault="000A373D">
            <w:pPr>
              <w:rPr>
                <w:sz w:val="16"/>
              </w:rPr>
            </w:pPr>
            <w:r w:rsidRPr="00CD088D">
              <w:rPr>
                <w:rStyle w:val="bold"/>
                <w:sz w:val="16"/>
              </w:rPr>
              <w:t>Details</w:t>
            </w:r>
          </w:p>
        </w:tc>
        <w:tc>
          <w:tcPr>
            <w:tcW w:w="0" w:type="auto"/>
          </w:tcPr>
          <w:p w:rsidR="00B153F4" w:rsidRPr="00CD088D" w:rsidRDefault="000A373D">
            <w:pPr>
              <w:rPr>
                <w:sz w:val="16"/>
              </w:rPr>
            </w:pPr>
            <w:r w:rsidRPr="00CD088D">
              <w:rPr>
                <w:sz w:val="16"/>
              </w:rPr>
              <w:t xml:space="preserve">For the item, choose </w:t>
            </w:r>
            <w:r w:rsidRPr="00CD088D">
              <w:rPr>
                <w:rStyle w:val="screenelement"/>
                <w:sz w:val="16"/>
              </w:rPr>
              <w:t>Details (&gt;)</w:t>
            </w:r>
            <w:r w:rsidRPr="00CD088D">
              <w:rPr>
                <w:sz w:val="16"/>
              </w:rPr>
              <w:t>.</w:t>
            </w:r>
          </w:p>
        </w:tc>
        <w:tc>
          <w:tcPr>
            <w:tcW w:w="0" w:type="auto"/>
          </w:tcPr>
          <w:p w:rsidR="00B153F4" w:rsidRPr="00CD088D" w:rsidRDefault="000A373D">
            <w:pPr>
              <w:rPr>
                <w:sz w:val="16"/>
              </w:rPr>
            </w:pPr>
            <w:r w:rsidRPr="00CD088D">
              <w:rPr>
                <w:sz w:val="16"/>
              </w:rPr>
              <w:t xml:space="preserve">The </w:t>
            </w:r>
            <w:r w:rsidRPr="00CD088D">
              <w:rPr>
                <w:rStyle w:val="screenelement"/>
                <w:sz w:val="16"/>
              </w:rPr>
              <w:t>Withholding Tax Calculation</w:t>
            </w:r>
            <w:r w:rsidRPr="00CD088D">
              <w:rPr>
                <w:sz w:val="16"/>
              </w:rPr>
              <w:t xml:space="preserve"> view is displayed.</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5</w:t>
            </w:r>
          </w:p>
        </w:tc>
        <w:tc>
          <w:tcPr>
            <w:tcW w:w="0" w:type="auto"/>
          </w:tcPr>
          <w:p w:rsidR="00B153F4" w:rsidRPr="00CD088D" w:rsidRDefault="000A373D">
            <w:pPr>
              <w:rPr>
                <w:sz w:val="16"/>
              </w:rPr>
            </w:pPr>
            <w:r w:rsidRPr="00CD088D">
              <w:rPr>
                <w:rStyle w:val="bold"/>
                <w:sz w:val="16"/>
              </w:rPr>
              <w:t>Review</w:t>
            </w:r>
          </w:p>
        </w:tc>
        <w:tc>
          <w:tcPr>
            <w:tcW w:w="0" w:type="auto"/>
          </w:tcPr>
          <w:p w:rsidR="00B153F4" w:rsidRPr="00CD088D" w:rsidRDefault="000A373D">
            <w:pPr>
              <w:rPr>
                <w:sz w:val="16"/>
              </w:rPr>
            </w:pPr>
            <w:r w:rsidRPr="00CD088D">
              <w:rPr>
                <w:sz w:val="16"/>
              </w:rPr>
              <w:t xml:space="preserve">The </w:t>
            </w:r>
            <w:r w:rsidRPr="00CD088D">
              <w:rPr>
                <w:rStyle w:val="screenelement"/>
                <w:sz w:val="16"/>
              </w:rPr>
              <w:t>General Information</w:t>
            </w:r>
            <w:r w:rsidRPr="00CD088D">
              <w:rPr>
                <w:sz w:val="16"/>
              </w:rPr>
              <w:t xml:space="preserve"> pane shows general information for the chosen journal entry, such as withholding tax type, withholding tax code, when it was posted, the region, and so on. For this journal entry, the </w:t>
            </w:r>
            <w:r w:rsidRPr="00CD088D">
              <w:rPr>
                <w:rStyle w:val="screenelement"/>
                <w:sz w:val="16"/>
              </w:rPr>
              <w:t>Withhholding Tax Posting Time</w:t>
            </w:r>
            <w:r w:rsidRPr="00CD088D">
              <w:rPr>
                <w:sz w:val="16"/>
              </w:rPr>
              <w:t xml:space="preserve"> field shows that it's posted at the time of invoicing.</w:t>
            </w:r>
          </w:p>
          <w:p w:rsidR="00B153F4" w:rsidRPr="00CD088D" w:rsidRDefault="000A373D">
            <w:pPr>
              <w:rPr>
                <w:sz w:val="16"/>
              </w:rPr>
            </w:pPr>
            <w:r w:rsidRPr="00CD088D">
              <w:rPr>
                <w:sz w:val="16"/>
              </w:rPr>
              <w:t xml:space="preserve">Review the </w:t>
            </w:r>
            <w:r w:rsidRPr="00CD088D">
              <w:rPr>
                <w:rStyle w:val="screenelement"/>
                <w:sz w:val="16"/>
              </w:rPr>
              <w:t>Formula</w:t>
            </w:r>
            <w:r w:rsidRPr="00CD088D">
              <w:rPr>
                <w:sz w:val="16"/>
              </w:rPr>
              <w:t xml:space="preserve">, </w:t>
            </w:r>
            <w:r w:rsidRPr="00CD088D">
              <w:rPr>
                <w:rStyle w:val="screenelement"/>
                <w:sz w:val="16"/>
              </w:rPr>
              <w:t>Basic Information</w:t>
            </w:r>
            <w:r w:rsidRPr="00CD088D">
              <w:rPr>
                <w:sz w:val="16"/>
              </w:rPr>
              <w:t xml:space="preserve">, and </w:t>
            </w:r>
            <w:r w:rsidRPr="00CD088D">
              <w:rPr>
                <w:rStyle w:val="screenelement"/>
                <w:sz w:val="16"/>
              </w:rPr>
              <w:t>Rules Applied</w:t>
            </w:r>
            <w:r w:rsidRPr="00CD088D">
              <w:rPr>
                <w:sz w:val="16"/>
              </w:rPr>
              <w:t xml:space="preserve"> panes. The </w:t>
            </w:r>
            <w:r w:rsidRPr="00CD088D">
              <w:rPr>
                <w:rStyle w:val="screenelement"/>
                <w:sz w:val="16"/>
              </w:rPr>
              <w:t>Formula</w:t>
            </w:r>
            <w:r w:rsidRPr="00CD088D">
              <w:rPr>
                <w:sz w:val="16"/>
              </w:rPr>
              <w:t xml:space="preserve"> pane shows the calculation of the base amount and withholding tax amount. The </w:t>
            </w:r>
            <w:r w:rsidRPr="00CD088D">
              <w:rPr>
                <w:rStyle w:val="screenelement"/>
                <w:sz w:val="16"/>
              </w:rPr>
              <w:t>Basic Information</w:t>
            </w:r>
            <w:r w:rsidRPr="00CD088D">
              <w:rPr>
                <w:sz w:val="16"/>
              </w:rPr>
              <w:t xml:space="preserve"> pane shows obligated period, valid period, and so on. The </w:t>
            </w:r>
            <w:r w:rsidRPr="00CD088D">
              <w:rPr>
                <w:rStyle w:val="screenelement"/>
                <w:sz w:val="16"/>
              </w:rPr>
              <w:t>Rules Applied</w:t>
            </w:r>
            <w:r w:rsidRPr="00CD088D">
              <w:rPr>
                <w:sz w:val="16"/>
              </w:rPr>
              <w:t xml:space="preserve"> pane shows the rules that are applied for the chosen journal entry.</w:t>
            </w:r>
          </w:p>
        </w:tc>
        <w:tc>
          <w:tcPr>
            <w:tcW w:w="0" w:type="auto"/>
          </w:tcPr>
          <w:p w:rsidR="00B153F4" w:rsidRPr="00CD088D" w:rsidRDefault="000A373D">
            <w:pPr>
              <w:rPr>
                <w:sz w:val="16"/>
              </w:rPr>
            </w:pPr>
            <w:r w:rsidRPr="00CD088D">
              <w:rPr>
                <w:sz w:val="16"/>
              </w:rPr>
              <w:t>You can use the information gained here on this screen if you need to perform any necessary corrections.</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6</w:t>
            </w:r>
          </w:p>
        </w:tc>
        <w:tc>
          <w:tcPr>
            <w:tcW w:w="0" w:type="auto"/>
          </w:tcPr>
          <w:p w:rsidR="00B153F4" w:rsidRPr="00CD088D" w:rsidRDefault="000A373D">
            <w:pPr>
              <w:rPr>
                <w:sz w:val="16"/>
              </w:rPr>
            </w:pPr>
            <w:r w:rsidRPr="00CD088D">
              <w:rPr>
                <w:rStyle w:val="bold"/>
                <w:sz w:val="16"/>
              </w:rPr>
              <w:t>Back</w:t>
            </w:r>
          </w:p>
        </w:tc>
        <w:tc>
          <w:tcPr>
            <w:tcW w:w="0" w:type="auto"/>
          </w:tcPr>
          <w:p w:rsidR="00B153F4" w:rsidRPr="00CD088D" w:rsidRDefault="000A373D">
            <w:pPr>
              <w:rPr>
                <w:sz w:val="16"/>
              </w:rPr>
            </w:pPr>
            <w:r w:rsidRPr="00CD088D">
              <w:rPr>
                <w:sz w:val="16"/>
              </w:rPr>
              <w:t xml:space="preserve">Choose </w:t>
            </w:r>
            <w:r w:rsidRPr="00CD088D">
              <w:rPr>
                <w:rStyle w:val="screenelement"/>
                <w:sz w:val="16"/>
              </w:rPr>
              <w:t>Back</w:t>
            </w:r>
            <w:r w:rsidRPr="00CD088D">
              <w:rPr>
                <w:sz w:val="16"/>
              </w:rPr>
              <w:t>.</w:t>
            </w:r>
          </w:p>
        </w:tc>
        <w:tc>
          <w:tcPr>
            <w:tcW w:w="0" w:type="auto"/>
          </w:tcPr>
          <w:p w:rsidR="00B153F4" w:rsidRPr="00CD088D" w:rsidRDefault="00B153F4">
            <w:pPr>
              <w:rPr>
                <w:sz w:val="16"/>
              </w:rPr>
            </w:pPr>
          </w:p>
        </w:tc>
        <w:tc>
          <w:tcPr>
            <w:tcW w:w="0" w:type="auto"/>
          </w:tcPr>
          <w:p w:rsidR="00B153F4" w:rsidRPr="00CD088D" w:rsidRDefault="00B153F4">
            <w:pPr>
              <w:rPr>
                <w:sz w:val="16"/>
              </w:rPr>
            </w:pPr>
          </w:p>
        </w:tc>
      </w:tr>
    </w:tbl>
    <w:p w:rsidR="00B153F4" w:rsidRDefault="000A373D">
      <w:pPr>
        <w:pStyle w:val="sectiontitle"/>
      </w:pPr>
      <w:r>
        <w:t>Procedure - Review at Time of Payment</w:t>
      </w:r>
    </w:p>
    <w:tbl>
      <w:tblPr>
        <w:tblStyle w:val="SAPStandardTable"/>
        <w:tblW w:w="5000" w:type="pct"/>
        <w:tblInd w:w="3" w:type="dxa"/>
        <w:tblLook w:val="0620" w:firstRow="1" w:lastRow="0" w:firstColumn="0" w:lastColumn="0" w:noHBand="1" w:noVBand="1"/>
      </w:tblPr>
      <w:tblGrid>
        <w:gridCol w:w="523"/>
        <w:gridCol w:w="828"/>
        <w:gridCol w:w="7061"/>
        <w:gridCol w:w="5140"/>
        <w:gridCol w:w="752"/>
      </w:tblGrid>
      <w:tr w:rsidR="00B153F4" w:rsidRPr="00CD088D" w:rsidTr="00CD088D">
        <w:trPr>
          <w:cnfStyle w:val="100000000000" w:firstRow="1" w:lastRow="0" w:firstColumn="0" w:lastColumn="0" w:oddVBand="0" w:evenVBand="0" w:oddHBand="0" w:evenHBand="0" w:firstRowFirstColumn="0" w:firstRowLastColumn="0" w:lastRowFirstColumn="0" w:lastRowLastColumn="0"/>
        </w:trPr>
        <w:tc>
          <w:tcPr>
            <w:tcW w:w="0" w:type="auto"/>
          </w:tcPr>
          <w:p w:rsidR="00B153F4" w:rsidRPr="00CD088D" w:rsidRDefault="000A373D">
            <w:pPr>
              <w:pStyle w:val="boldparagraph"/>
              <w:rPr>
                <w:sz w:val="16"/>
              </w:rPr>
            </w:pPr>
            <w:r w:rsidRPr="00CD088D">
              <w:rPr>
                <w:sz w:val="16"/>
              </w:rPr>
              <w:t>Test Step #</w:t>
            </w:r>
          </w:p>
        </w:tc>
        <w:tc>
          <w:tcPr>
            <w:tcW w:w="0" w:type="auto"/>
          </w:tcPr>
          <w:p w:rsidR="00B153F4" w:rsidRPr="00CD088D" w:rsidRDefault="000A373D">
            <w:pPr>
              <w:pStyle w:val="boldparagraph"/>
              <w:rPr>
                <w:sz w:val="16"/>
              </w:rPr>
            </w:pPr>
            <w:r w:rsidRPr="00CD088D">
              <w:rPr>
                <w:sz w:val="16"/>
              </w:rPr>
              <w:t>Test Step Name</w:t>
            </w:r>
          </w:p>
        </w:tc>
        <w:tc>
          <w:tcPr>
            <w:tcW w:w="0" w:type="auto"/>
          </w:tcPr>
          <w:p w:rsidR="00B153F4" w:rsidRPr="00CD088D" w:rsidRDefault="000A373D">
            <w:pPr>
              <w:pStyle w:val="boldparagraph"/>
              <w:rPr>
                <w:sz w:val="16"/>
              </w:rPr>
            </w:pPr>
            <w:r w:rsidRPr="00CD088D">
              <w:rPr>
                <w:sz w:val="16"/>
              </w:rPr>
              <w:t>Instruction</w:t>
            </w:r>
          </w:p>
        </w:tc>
        <w:tc>
          <w:tcPr>
            <w:tcW w:w="0" w:type="auto"/>
          </w:tcPr>
          <w:p w:rsidR="00B153F4" w:rsidRPr="00CD088D" w:rsidRDefault="000A373D">
            <w:pPr>
              <w:pStyle w:val="boldparagraph"/>
              <w:rPr>
                <w:sz w:val="16"/>
              </w:rPr>
            </w:pPr>
            <w:r w:rsidRPr="00CD088D">
              <w:rPr>
                <w:sz w:val="16"/>
              </w:rPr>
              <w:t>Expected Results</w:t>
            </w:r>
          </w:p>
        </w:tc>
        <w:tc>
          <w:tcPr>
            <w:tcW w:w="0" w:type="auto"/>
          </w:tcPr>
          <w:p w:rsidR="00B153F4" w:rsidRPr="00CD088D" w:rsidRDefault="000A373D">
            <w:pPr>
              <w:pStyle w:val="boldparagraph"/>
              <w:rPr>
                <w:sz w:val="16"/>
              </w:rPr>
            </w:pPr>
            <w:r w:rsidRPr="00CD088D">
              <w:rPr>
                <w:sz w:val="16"/>
              </w:rPr>
              <w:t>Pass / Fail / Comment</w:t>
            </w:r>
          </w:p>
        </w:tc>
      </w:tr>
      <w:tr w:rsidR="00B153F4" w:rsidRPr="00CD088D" w:rsidTr="00CD088D">
        <w:tc>
          <w:tcPr>
            <w:tcW w:w="0" w:type="auto"/>
          </w:tcPr>
          <w:p w:rsidR="00B153F4" w:rsidRPr="00CD088D" w:rsidRDefault="000A373D">
            <w:pPr>
              <w:rPr>
                <w:sz w:val="16"/>
              </w:rPr>
            </w:pPr>
            <w:r w:rsidRPr="00CD088D">
              <w:rPr>
                <w:sz w:val="16"/>
              </w:rPr>
              <w:t>1</w:t>
            </w:r>
          </w:p>
        </w:tc>
        <w:tc>
          <w:tcPr>
            <w:tcW w:w="0" w:type="auto"/>
          </w:tcPr>
          <w:p w:rsidR="00B153F4" w:rsidRPr="00CD088D" w:rsidRDefault="000A373D">
            <w:pPr>
              <w:rPr>
                <w:sz w:val="16"/>
              </w:rPr>
            </w:pPr>
            <w:r w:rsidRPr="00CD088D">
              <w:rPr>
                <w:rStyle w:val="bold"/>
                <w:sz w:val="16"/>
              </w:rPr>
              <w:t>Log On</w:t>
            </w:r>
          </w:p>
        </w:tc>
        <w:tc>
          <w:tcPr>
            <w:tcW w:w="0" w:type="auto"/>
          </w:tcPr>
          <w:p w:rsidR="00B153F4" w:rsidRPr="00CD088D" w:rsidRDefault="000A373D">
            <w:pPr>
              <w:rPr>
                <w:sz w:val="16"/>
              </w:rPr>
            </w:pPr>
            <w:r w:rsidRPr="00CD088D">
              <w:rPr>
                <w:sz w:val="16"/>
              </w:rPr>
              <w:t>Log on to the SAP Fiori launchpad as a General Ledger Accountant.</w:t>
            </w: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2</w:t>
            </w:r>
          </w:p>
        </w:tc>
        <w:tc>
          <w:tcPr>
            <w:tcW w:w="0" w:type="auto"/>
          </w:tcPr>
          <w:p w:rsidR="00B153F4" w:rsidRPr="00CD088D" w:rsidRDefault="000A373D">
            <w:pPr>
              <w:rPr>
                <w:sz w:val="16"/>
              </w:rPr>
            </w:pPr>
            <w:r w:rsidRPr="00CD088D">
              <w:rPr>
                <w:rStyle w:val="bold"/>
                <w:sz w:val="16"/>
              </w:rPr>
              <w:t>Access the SAP Fiori App</w:t>
            </w:r>
          </w:p>
        </w:tc>
        <w:tc>
          <w:tcPr>
            <w:tcW w:w="0" w:type="auto"/>
          </w:tcPr>
          <w:p w:rsidR="00B153F4" w:rsidRPr="00CD088D" w:rsidRDefault="000A373D">
            <w:pPr>
              <w:rPr>
                <w:sz w:val="16"/>
              </w:rPr>
            </w:pPr>
            <w:r w:rsidRPr="00CD088D">
              <w:rPr>
                <w:sz w:val="16"/>
              </w:rPr>
              <w:t xml:space="preserve">Open </w:t>
            </w:r>
            <w:r w:rsidRPr="00CD088D">
              <w:rPr>
                <w:rStyle w:val="screenelement"/>
                <w:sz w:val="16"/>
              </w:rPr>
              <w:t xml:space="preserve">Withholding Tax </w:t>
            </w:r>
            <w:r w:rsidRPr="00CD088D">
              <w:rPr>
                <w:rStyle w:val="screenelement"/>
                <w:sz w:val="16"/>
              </w:rPr>
              <w:t>Calculation Analysis</w:t>
            </w:r>
            <w:r w:rsidRPr="00CD088D">
              <w:rPr>
                <w:sz w:val="16"/>
              </w:rPr>
              <w:t xml:space="preserve"> (</w:t>
            </w:r>
            <w:r w:rsidRPr="00CD088D">
              <w:rPr>
                <w:rStyle w:val="CourierNew"/>
                <w:sz w:val="16"/>
              </w:rPr>
              <w:t>F7977</w:t>
            </w:r>
            <w:r w:rsidRPr="00CD088D">
              <w:rPr>
                <w:sz w:val="16"/>
              </w:rPr>
              <w:t>).</w:t>
            </w: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3</w:t>
            </w:r>
          </w:p>
        </w:tc>
        <w:tc>
          <w:tcPr>
            <w:tcW w:w="0" w:type="auto"/>
          </w:tcPr>
          <w:p w:rsidR="00B153F4" w:rsidRPr="00CD088D" w:rsidRDefault="000A373D">
            <w:pPr>
              <w:rPr>
                <w:sz w:val="16"/>
              </w:rPr>
            </w:pPr>
            <w:r w:rsidRPr="00CD088D">
              <w:rPr>
                <w:rStyle w:val="bold"/>
                <w:sz w:val="16"/>
              </w:rPr>
              <w:t>Enter Details</w:t>
            </w:r>
          </w:p>
        </w:tc>
        <w:tc>
          <w:tcPr>
            <w:tcW w:w="0" w:type="auto"/>
          </w:tcPr>
          <w:p w:rsidR="00CD088D" w:rsidRPr="00CD088D" w:rsidRDefault="000A373D">
            <w:pPr>
              <w:rPr>
                <w:sz w:val="16"/>
              </w:rPr>
            </w:pPr>
            <w:r w:rsidRPr="00CD088D">
              <w:rPr>
                <w:sz w:val="16"/>
              </w:rPr>
              <w:t xml:space="preserve">Make the following entries and choose </w:t>
            </w:r>
            <w:r w:rsidRPr="00CD088D">
              <w:rPr>
                <w:rStyle w:val="screenelement"/>
                <w:sz w:val="16"/>
              </w:rPr>
              <w:t>Go</w:t>
            </w:r>
            <w:r w:rsidRPr="00CD088D">
              <w:rPr>
                <w:sz w:val="16"/>
              </w:rPr>
              <w:t>:</w:t>
            </w:r>
          </w:p>
          <w:p w:rsidR="00CD088D" w:rsidRPr="00CD088D" w:rsidRDefault="000A373D">
            <w:pPr>
              <w:rPr>
                <w:sz w:val="16"/>
              </w:rPr>
            </w:pPr>
            <w:r w:rsidRPr="00CD088D">
              <w:rPr>
                <w:rStyle w:val="screenelement"/>
                <w:sz w:val="16"/>
              </w:rPr>
              <w:t>Company Code</w:t>
            </w:r>
            <w:r w:rsidRPr="00CD088D">
              <w:rPr>
                <w:sz w:val="16"/>
              </w:rPr>
              <w:t xml:space="preserve">: </w:t>
            </w:r>
            <w:r w:rsidRPr="00CD088D">
              <w:rPr>
                <w:rStyle w:val="userinput"/>
                <w:sz w:val="16"/>
              </w:rPr>
              <w:t>3310</w:t>
            </w:r>
          </w:p>
          <w:p w:rsidR="00CD088D" w:rsidRPr="00CD088D" w:rsidRDefault="000A373D">
            <w:pPr>
              <w:rPr>
                <w:sz w:val="16"/>
              </w:rPr>
            </w:pPr>
            <w:r w:rsidRPr="00CD088D">
              <w:rPr>
                <w:rStyle w:val="screenelement"/>
                <w:sz w:val="16"/>
              </w:rPr>
              <w:t>Journal Entry</w:t>
            </w:r>
            <w:r w:rsidRPr="00CD088D">
              <w:rPr>
                <w:sz w:val="16"/>
              </w:rPr>
              <w:t xml:space="preserve">: </w:t>
            </w:r>
            <w:r w:rsidRPr="00CD088D">
              <w:rPr>
                <w:rStyle w:val="userinput"/>
                <w:sz w:val="16"/>
              </w:rPr>
              <w:t>&lt;journal entry number&gt;</w:t>
            </w:r>
          </w:p>
          <w:p w:rsidR="00B153F4" w:rsidRPr="00CD088D" w:rsidRDefault="000A373D">
            <w:pPr>
              <w:rPr>
                <w:sz w:val="16"/>
              </w:rPr>
            </w:pPr>
            <w:r w:rsidRPr="00CD088D">
              <w:rPr>
                <w:rStyle w:val="screenelement"/>
                <w:sz w:val="16"/>
              </w:rPr>
              <w:t>Fiscal Year</w:t>
            </w:r>
            <w:r w:rsidRPr="00CD088D">
              <w:rPr>
                <w:sz w:val="16"/>
              </w:rPr>
              <w:t xml:space="preserve">: </w:t>
            </w:r>
            <w:r w:rsidRPr="00CD088D">
              <w:rPr>
                <w:rStyle w:val="userinput"/>
                <w:sz w:val="16"/>
              </w:rPr>
              <w:t>&lt;fiscal year&gt;</w:t>
            </w:r>
          </w:p>
        </w:tc>
        <w:tc>
          <w:tcPr>
            <w:tcW w:w="0" w:type="auto"/>
          </w:tcPr>
          <w:p w:rsidR="00B153F4" w:rsidRPr="00CD088D" w:rsidRDefault="000A373D">
            <w:pPr>
              <w:rPr>
                <w:sz w:val="16"/>
              </w:rPr>
            </w:pPr>
            <w:r w:rsidRPr="00CD088D">
              <w:rPr>
                <w:sz w:val="16"/>
              </w:rPr>
              <w:t xml:space="preserve">The system displays a list of withholding tax document items in the lower pane. Two line items are displayed (an invoice and a payment document). The </w:t>
            </w:r>
            <w:r w:rsidRPr="00CD088D">
              <w:rPr>
                <w:rStyle w:val="screenelement"/>
                <w:sz w:val="16"/>
              </w:rPr>
              <w:t>Clearing Journal Entry</w:t>
            </w:r>
            <w:r w:rsidRPr="00CD088D">
              <w:rPr>
                <w:sz w:val="16"/>
              </w:rPr>
              <w:t xml:space="preserve"> field of both line items references the journal entry number of the other line item (payment document).</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lastRenderedPageBreak/>
              <w:t>4</w:t>
            </w:r>
          </w:p>
        </w:tc>
        <w:tc>
          <w:tcPr>
            <w:tcW w:w="0" w:type="auto"/>
          </w:tcPr>
          <w:p w:rsidR="00B153F4" w:rsidRPr="00CD088D" w:rsidRDefault="000A373D">
            <w:pPr>
              <w:rPr>
                <w:sz w:val="16"/>
              </w:rPr>
            </w:pPr>
            <w:r w:rsidRPr="00CD088D">
              <w:rPr>
                <w:rStyle w:val="bold"/>
                <w:sz w:val="16"/>
              </w:rPr>
              <w:t>Details</w:t>
            </w:r>
          </w:p>
        </w:tc>
        <w:tc>
          <w:tcPr>
            <w:tcW w:w="0" w:type="auto"/>
          </w:tcPr>
          <w:p w:rsidR="00B153F4" w:rsidRPr="00CD088D" w:rsidRDefault="000A373D">
            <w:pPr>
              <w:rPr>
                <w:sz w:val="16"/>
              </w:rPr>
            </w:pPr>
            <w:r w:rsidRPr="00CD088D">
              <w:rPr>
                <w:sz w:val="16"/>
              </w:rPr>
              <w:t xml:space="preserve">For the invoice item, choose </w:t>
            </w:r>
            <w:r w:rsidRPr="00CD088D">
              <w:rPr>
                <w:rStyle w:val="screenelement"/>
                <w:sz w:val="16"/>
              </w:rPr>
              <w:t>Details (&gt;)</w:t>
            </w:r>
            <w:r w:rsidRPr="00CD088D">
              <w:rPr>
                <w:sz w:val="16"/>
              </w:rPr>
              <w:t>.</w:t>
            </w:r>
          </w:p>
        </w:tc>
        <w:tc>
          <w:tcPr>
            <w:tcW w:w="0" w:type="auto"/>
          </w:tcPr>
          <w:p w:rsidR="00B153F4" w:rsidRPr="00CD088D" w:rsidRDefault="000A373D">
            <w:pPr>
              <w:rPr>
                <w:sz w:val="16"/>
              </w:rPr>
            </w:pPr>
            <w:r w:rsidRPr="00CD088D">
              <w:rPr>
                <w:sz w:val="16"/>
              </w:rPr>
              <w:t xml:space="preserve">The </w:t>
            </w:r>
            <w:r w:rsidRPr="00CD088D">
              <w:rPr>
                <w:rStyle w:val="screenelement"/>
                <w:sz w:val="16"/>
              </w:rPr>
              <w:t>Withholding Tax Calculation</w:t>
            </w:r>
            <w:r w:rsidRPr="00CD088D">
              <w:rPr>
                <w:sz w:val="16"/>
              </w:rPr>
              <w:t xml:space="preserve"> view is displayed.</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5</w:t>
            </w:r>
          </w:p>
        </w:tc>
        <w:tc>
          <w:tcPr>
            <w:tcW w:w="0" w:type="auto"/>
          </w:tcPr>
          <w:p w:rsidR="00B153F4" w:rsidRPr="00CD088D" w:rsidRDefault="000A373D">
            <w:pPr>
              <w:rPr>
                <w:sz w:val="16"/>
              </w:rPr>
            </w:pPr>
            <w:r w:rsidRPr="00CD088D">
              <w:rPr>
                <w:rStyle w:val="bold"/>
                <w:sz w:val="16"/>
              </w:rPr>
              <w:t>Review</w:t>
            </w:r>
          </w:p>
        </w:tc>
        <w:tc>
          <w:tcPr>
            <w:tcW w:w="0" w:type="auto"/>
          </w:tcPr>
          <w:p w:rsidR="00B153F4" w:rsidRPr="00CD088D" w:rsidRDefault="000A373D">
            <w:pPr>
              <w:rPr>
                <w:sz w:val="16"/>
              </w:rPr>
            </w:pPr>
            <w:r w:rsidRPr="00CD088D">
              <w:rPr>
                <w:sz w:val="16"/>
              </w:rPr>
              <w:t xml:space="preserve">The </w:t>
            </w:r>
            <w:r w:rsidRPr="00CD088D">
              <w:rPr>
                <w:rStyle w:val="screenelement"/>
                <w:sz w:val="16"/>
              </w:rPr>
              <w:t>General Information</w:t>
            </w:r>
            <w:r w:rsidRPr="00CD088D">
              <w:rPr>
                <w:sz w:val="16"/>
              </w:rPr>
              <w:t xml:space="preserve"> pane shows general information for the chosen journal entry, such as withholding tax type, withholding tax code, when it was posted, the region, and so on. For this journal entry, the </w:t>
            </w:r>
            <w:r w:rsidRPr="00CD088D">
              <w:rPr>
                <w:rStyle w:val="screenelement"/>
                <w:sz w:val="16"/>
              </w:rPr>
              <w:t>Withhholding Tax Posting Time</w:t>
            </w:r>
            <w:r w:rsidRPr="00CD088D">
              <w:rPr>
                <w:sz w:val="16"/>
              </w:rPr>
              <w:t xml:space="preserve"> field shows that it's posted at the time of payment. The </w:t>
            </w:r>
            <w:r w:rsidRPr="00CD088D">
              <w:rPr>
                <w:rStyle w:val="screenelement"/>
                <w:sz w:val="16"/>
              </w:rPr>
              <w:t>Clearing Journal Entry</w:t>
            </w:r>
            <w:r w:rsidRPr="00CD088D">
              <w:rPr>
                <w:sz w:val="16"/>
              </w:rPr>
              <w:t xml:space="preserve"> field shows the journal entry number of the clearing document.</w:t>
            </w:r>
          </w:p>
          <w:p w:rsidR="00B153F4" w:rsidRPr="00CD088D" w:rsidRDefault="000A373D">
            <w:pPr>
              <w:rPr>
                <w:sz w:val="16"/>
              </w:rPr>
            </w:pPr>
            <w:r w:rsidRPr="00CD088D">
              <w:rPr>
                <w:sz w:val="16"/>
              </w:rPr>
              <w:t xml:space="preserve">Review the </w:t>
            </w:r>
            <w:r w:rsidRPr="00CD088D">
              <w:rPr>
                <w:rStyle w:val="screenelement"/>
                <w:sz w:val="16"/>
              </w:rPr>
              <w:t>Formula</w:t>
            </w:r>
            <w:r w:rsidRPr="00CD088D">
              <w:rPr>
                <w:sz w:val="16"/>
              </w:rPr>
              <w:t xml:space="preserve">, </w:t>
            </w:r>
            <w:r w:rsidRPr="00CD088D">
              <w:rPr>
                <w:rStyle w:val="screenelement"/>
                <w:sz w:val="16"/>
              </w:rPr>
              <w:t>Basic Information</w:t>
            </w:r>
            <w:r w:rsidRPr="00CD088D">
              <w:rPr>
                <w:sz w:val="16"/>
              </w:rPr>
              <w:t xml:space="preserve">, and </w:t>
            </w:r>
            <w:r w:rsidRPr="00CD088D">
              <w:rPr>
                <w:rStyle w:val="screenelement"/>
                <w:sz w:val="16"/>
              </w:rPr>
              <w:t>Rules Applied</w:t>
            </w:r>
            <w:r w:rsidRPr="00CD088D">
              <w:rPr>
                <w:sz w:val="16"/>
              </w:rPr>
              <w:t xml:space="preserve"> panes. The </w:t>
            </w:r>
            <w:r w:rsidRPr="00CD088D">
              <w:rPr>
                <w:rStyle w:val="screenelement"/>
                <w:sz w:val="16"/>
              </w:rPr>
              <w:t>Formula</w:t>
            </w:r>
            <w:r w:rsidRPr="00CD088D">
              <w:rPr>
                <w:sz w:val="16"/>
              </w:rPr>
              <w:t xml:space="preserve"> pane shows the calculation of the base amount and withholding tax amount. The </w:t>
            </w:r>
            <w:r w:rsidRPr="00CD088D">
              <w:rPr>
                <w:rStyle w:val="screenelement"/>
                <w:sz w:val="16"/>
              </w:rPr>
              <w:t>Basic Information</w:t>
            </w:r>
            <w:r w:rsidRPr="00CD088D">
              <w:rPr>
                <w:sz w:val="16"/>
              </w:rPr>
              <w:t xml:space="preserve"> pane shows obligated period, valid period, and so on. The </w:t>
            </w:r>
            <w:r w:rsidRPr="00CD088D">
              <w:rPr>
                <w:rStyle w:val="screenelement"/>
                <w:sz w:val="16"/>
              </w:rPr>
              <w:t>Clearing Posting Date</w:t>
            </w:r>
            <w:r w:rsidRPr="00CD088D">
              <w:rPr>
                <w:sz w:val="16"/>
              </w:rPr>
              <w:t xml:space="preserve"> field shows the date of the clearing post.The </w:t>
            </w:r>
            <w:r w:rsidRPr="00CD088D">
              <w:rPr>
                <w:rStyle w:val="screenelement"/>
                <w:sz w:val="16"/>
              </w:rPr>
              <w:t>Rules Applied</w:t>
            </w:r>
            <w:r w:rsidRPr="00CD088D">
              <w:rPr>
                <w:sz w:val="16"/>
              </w:rPr>
              <w:t xml:space="preserve"> pane shows the rules that are applied for the chosen journal entry.</w:t>
            </w:r>
          </w:p>
        </w:tc>
        <w:tc>
          <w:tcPr>
            <w:tcW w:w="0" w:type="auto"/>
          </w:tcPr>
          <w:p w:rsidR="00B153F4" w:rsidRPr="00CD088D" w:rsidRDefault="000A373D">
            <w:pPr>
              <w:rPr>
                <w:sz w:val="16"/>
              </w:rPr>
            </w:pPr>
            <w:r w:rsidRPr="00CD088D">
              <w:rPr>
                <w:sz w:val="16"/>
              </w:rPr>
              <w:t>You can use the information gained here on this screen if you need to perform any necessary corrections.</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6</w:t>
            </w:r>
          </w:p>
        </w:tc>
        <w:tc>
          <w:tcPr>
            <w:tcW w:w="0" w:type="auto"/>
          </w:tcPr>
          <w:p w:rsidR="00B153F4" w:rsidRPr="00CD088D" w:rsidRDefault="000A373D">
            <w:pPr>
              <w:rPr>
                <w:sz w:val="16"/>
              </w:rPr>
            </w:pPr>
            <w:r w:rsidRPr="00CD088D">
              <w:rPr>
                <w:rStyle w:val="bold"/>
                <w:sz w:val="16"/>
              </w:rPr>
              <w:t>Back</w:t>
            </w:r>
          </w:p>
        </w:tc>
        <w:tc>
          <w:tcPr>
            <w:tcW w:w="0" w:type="auto"/>
          </w:tcPr>
          <w:p w:rsidR="00B153F4" w:rsidRPr="00CD088D" w:rsidRDefault="000A373D">
            <w:pPr>
              <w:rPr>
                <w:sz w:val="16"/>
              </w:rPr>
            </w:pPr>
            <w:r w:rsidRPr="00CD088D">
              <w:rPr>
                <w:sz w:val="16"/>
              </w:rPr>
              <w:t xml:space="preserve">Choose </w:t>
            </w:r>
            <w:r w:rsidRPr="00CD088D">
              <w:rPr>
                <w:rStyle w:val="screenelement"/>
                <w:sz w:val="16"/>
              </w:rPr>
              <w:t>Back</w:t>
            </w:r>
            <w:r w:rsidRPr="00CD088D">
              <w:rPr>
                <w:sz w:val="16"/>
              </w:rPr>
              <w:t>.</w:t>
            </w:r>
          </w:p>
        </w:tc>
        <w:tc>
          <w:tcPr>
            <w:tcW w:w="0" w:type="auto"/>
          </w:tcPr>
          <w:p w:rsidR="00B153F4" w:rsidRPr="00CD088D" w:rsidRDefault="00B153F4">
            <w:pPr>
              <w:rPr>
                <w:sz w:val="16"/>
              </w:rPr>
            </w:pPr>
          </w:p>
        </w:tc>
        <w:tc>
          <w:tcPr>
            <w:tcW w:w="0" w:type="auto"/>
          </w:tcPr>
          <w:p w:rsidR="00B153F4" w:rsidRPr="00CD088D" w:rsidRDefault="00B153F4">
            <w:pPr>
              <w:rPr>
                <w:sz w:val="16"/>
              </w:rPr>
            </w:pPr>
          </w:p>
        </w:tc>
      </w:tr>
    </w:tbl>
    <w:p w:rsidR="00B153F4" w:rsidRDefault="000A373D">
      <w:pPr>
        <w:pStyle w:val="sectiontitle"/>
      </w:pPr>
      <w:r>
        <w:t>Procedure - Review when Witholding Tax Parameters aren't Maintained</w:t>
      </w:r>
    </w:p>
    <w:tbl>
      <w:tblPr>
        <w:tblStyle w:val="SAPStandardTable"/>
        <w:tblW w:w="5000" w:type="pct"/>
        <w:tblInd w:w="3" w:type="dxa"/>
        <w:tblLook w:val="0620" w:firstRow="1" w:lastRow="0" w:firstColumn="0" w:lastColumn="0" w:noHBand="1" w:noVBand="1"/>
      </w:tblPr>
      <w:tblGrid>
        <w:gridCol w:w="644"/>
        <w:gridCol w:w="1218"/>
        <w:gridCol w:w="2764"/>
        <w:gridCol w:w="8613"/>
        <w:gridCol w:w="1065"/>
      </w:tblGrid>
      <w:tr w:rsidR="00B153F4" w:rsidRPr="00CD088D" w:rsidTr="00CD088D">
        <w:trPr>
          <w:cnfStyle w:val="100000000000" w:firstRow="1" w:lastRow="0" w:firstColumn="0" w:lastColumn="0" w:oddVBand="0" w:evenVBand="0" w:oddHBand="0" w:evenHBand="0" w:firstRowFirstColumn="0" w:firstRowLastColumn="0" w:lastRowFirstColumn="0" w:lastRowLastColumn="0"/>
        </w:trPr>
        <w:tc>
          <w:tcPr>
            <w:tcW w:w="0" w:type="auto"/>
          </w:tcPr>
          <w:p w:rsidR="00B153F4" w:rsidRPr="00CD088D" w:rsidRDefault="000A373D">
            <w:pPr>
              <w:pStyle w:val="boldparagraph"/>
              <w:rPr>
                <w:sz w:val="16"/>
              </w:rPr>
            </w:pPr>
            <w:r w:rsidRPr="00CD088D">
              <w:rPr>
                <w:sz w:val="16"/>
              </w:rPr>
              <w:t>Test Step #</w:t>
            </w:r>
          </w:p>
        </w:tc>
        <w:tc>
          <w:tcPr>
            <w:tcW w:w="0" w:type="auto"/>
          </w:tcPr>
          <w:p w:rsidR="00B153F4" w:rsidRPr="00CD088D" w:rsidRDefault="000A373D">
            <w:pPr>
              <w:pStyle w:val="boldparagraph"/>
              <w:rPr>
                <w:sz w:val="16"/>
              </w:rPr>
            </w:pPr>
            <w:r w:rsidRPr="00CD088D">
              <w:rPr>
                <w:sz w:val="16"/>
              </w:rPr>
              <w:t>Test Step Name</w:t>
            </w:r>
          </w:p>
        </w:tc>
        <w:tc>
          <w:tcPr>
            <w:tcW w:w="0" w:type="auto"/>
          </w:tcPr>
          <w:p w:rsidR="00B153F4" w:rsidRPr="00CD088D" w:rsidRDefault="000A373D">
            <w:pPr>
              <w:pStyle w:val="boldparagraph"/>
              <w:rPr>
                <w:sz w:val="16"/>
              </w:rPr>
            </w:pPr>
            <w:r w:rsidRPr="00CD088D">
              <w:rPr>
                <w:sz w:val="16"/>
              </w:rPr>
              <w:t>Instruction</w:t>
            </w:r>
          </w:p>
        </w:tc>
        <w:tc>
          <w:tcPr>
            <w:tcW w:w="0" w:type="auto"/>
          </w:tcPr>
          <w:p w:rsidR="00B153F4" w:rsidRPr="00CD088D" w:rsidRDefault="000A373D">
            <w:pPr>
              <w:pStyle w:val="boldparagraph"/>
              <w:rPr>
                <w:sz w:val="16"/>
              </w:rPr>
            </w:pPr>
            <w:r w:rsidRPr="00CD088D">
              <w:rPr>
                <w:sz w:val="16"/>
              </w:rPr>
              <w:t>Expected Results</w:t>
            </w:r>
          </w:p>
        </w:tc>
        <w:tc>
          <w:tcPr>
            <w:tcW w:w="0" w:type="auto"/>
          </w:tcPr>
          <w:p w:rsidR="00B153F4" w:rsidRPr="00CD088D" w:rsidRDefault="000A373D">
            <w:pPr>
              <w:pStyle w:val="boldparagraph"/>
              <w:rPr>
                <w:sz w:val="16"/>
              </w:rPr>
            </w:pPr>
            <w:r w:rsidRPr="00CD088D">
              <w:rPr>
                <w:sz w:val="16"/>
              </w:rPr>
              <w:t>Pass / Fail / Comment</w:t>
            </w:r>
          </w:p>
        </w:tc>
      </w:tr>
      <w:tr w:rsidR="00B153F4" w:rsidRPr="00CD088D" w:rsidTr="00CD088D">
        <w:tc>
          <w:tcPr>
            <w:tcW w:w="0" w:type="auto"/>
          </w:tcPr>
          <w:p w:rsidR="00B153F4" w:rsidRPr="00CD088D" w:rsidRDefault="000A373D">
            <w:pPr>
              <w:rPr>
                <w:sz w:val="16"/>
              </w:rPr>
            </w:pPr>
            <w:r w:rsidRPr="00CD088D">
              <w:rPr>
                <w:sz w:val="16"/>
              </w:rPr>
              <w:t>1</w:t>
            </w:r>
          </w:p>
        </w:tc>
        <w:tc>
          <w:tcPr>
            <w:tcW w:w="0" w:type="auto"/>
          </w:tcPr>
          <w:p w:rsidR="00B153F4" w:rsidRPr="00CD088D" w:rsidRDefault="000A373D">
            <w:pPr>
              <w:rPr>
                <w:sz w:val="16"/>
              </w:rPr>
            </w:pPr>
            <w:r w:rsidRPr="00CD088D">
              <w:rPr>
                <w:rStyle w:val="bold"/>
                <w:sz w:val="16"/>
              </w:rPr>
              <w:t xml:space="preserve">Log </w:t>
            </w:r>
            <w:r w:rsidRPr="00CD088D">
              <w:rPr>
                <w:rStyle w:val="bold"/>
                <w:sz w:val="16"/>
              </w:rPr>
              <w:t>On</w:t>
            </w:r>
          </w:p>
        </w:tc>
        <w:tc>
          <w:tcPr>
            <w:tcW w:w="0" w:type="auto"/>
          </w:tcPr>
          <w:p w:rsidR="00B153F4" w:rsidRPr="00CD088D" w:rsidRDefault="000A373D">
            <w:pPr>
              <w:rPr>
                <w:sz w:val="16"/>
              </w:rPr>
            </w:pPr>
            <w:r w:rsidRPr="00CD088D">
              <w:rPr>
                <w:sz w:val="16"/>
              </w:rPr>
              <w:t>Log on to the SAP Fiori launchpad as a General Ledger Accountant.</w:t>
            </w: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2</w:t>
            </w:r>
          </w:p>
        </w:tc>
        <w:tc>
          <w:tcPr>
            <w:tcW w:w="0" w:type="auto"/>
          </w:tcPr>
          <w:p w:rsidR="00B153F4" w:rsidRPr="00CD088D" w:rsidRDefault="000A373D">
            <w:pPr>
              <w:rPr>
                <w:sz w:val="16"/>
              </w:rPr>
            </w:pPr>
            <w:r w:rsidRPr="00CD088D">
              <w:rPr>
                <w:rStyle w:val="bold"/>
                <w:sz w:val="16"/>
              </w:rPr>
              <w:t>Access the SAP Fiori App</w:t>
            </w:r>
          </w:p>
        </w:tc>
        <w:tc>
          <w:tcPr>
            <w:tcW w:w="0" w:type="auto"/>
          </w:tcPr>
          <w:p w:rsidR="00B153F4" w:rsidRPr="00CD088D" w:rsidRDefault="000A373D">
            <w:pPr>
              <w:rPr>
                <w:sz w:val="16"/>
              </w:rPr>
            </w:pPr>
            <w:r w:rsidRPr="00CD088D">
              <w:rPr>
                <w:sz w:val="16"/>
              </w:rPr>
              <w:t xml:space="preserve">Open </w:t>
            </w:r>
            <w:r w:rsidRPr="00CD088D">
              <w:rPr>
                <w:rStyle w:val="screenelement"/>
                <w:sz w:val="16"/>
              </w:rPr>
              <w:t>Withholding Tax Calculation Analysis</w:t>
            </w:r>
            <w:r w:rsidRPr="00CD088D">
              <w:rPr>
                <w:sz w:val="16"/>
              </w:rPr>
              <w:t xml:space="preserve"> (</w:t>
            </w:r>
            <w:r w:rsidRPr="00CD088D">
              <w:rPr>
                <w:rStyle w:val="CourierNew"/>
                <w:sz w:val="16"/>
              </w:rPr>
              <w:t>F7977</w:t>
            </w:r>
            <w:r w:rsidRPr="00CD088D">
              <w:rPr>
                <w:sz w:val="16"/>
              </w:rPr>
              <w:t>).</w:t>
            </w: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3</w:t>
            </w:r>
          </w:p>
        </w:tc>
        <w:tc>
          <w:tcPr>
            <w:tcW w:w="0" w:type="auto"/>
          </w:tcPr>
          <w:p w:rsidR="00B153F4" w:rsidRPr="00CD088D" w:rsidRDefault="000A373D">
            <w:pPr>
              <w:rPr>
                <w:sz w:val="16"/>
              </w:rPr>
            </w:pPr>
            <w:r w:rsidRPr="00CD088D">
              <w:rPr>
                <w:rStyle w:val="bold"/>
                <w:sz w:val="16"/>
              </w:rPr>
              <w:t>Enter Details</w:t>
            </w:r>
          </w:p>
        </w:tc>
        <w:tc>
          <w:tcPr>
            <w:tcW w:w="0" w:type="auto"/>
          </w:tcPr>
          <w:p w:rsidR="00CD088D" w:rsidRPr="00CD088D" w:rsidRDefault="000A373D">
            <w:pPr>
              <w:rPr>
                <w:sz w:val="16"/>
              </w:rPr>
            </w:pPr>
            <w:r w:rsidRPr="00CD088D">
              <w:rPr>
                <w:sz w:val="16"/>
              </w:rPr>
              <w:t xml:space="preserve">Make the following entries and choose </w:t>
            </w:r>
            <w:r w:rsidRPr="00CD088D">
              <w:rPr>
                <w:rStyle w:val="screenelement"/>
                <w:sz w:val="16"/>
              </w:rPr>
              <w:t>Go</w:t>
            </w:r>
            <w:r w:rsidRPr="00CD088D">
              <w:rPr>
                <w:sz w:val="16"/>
              </w:rPr>
              <w:t>:</w:t>
            </w:r>
          </w:p>
          <w:p w:rsidR="00CD088D" w:rsidRPr="00CD088D" w:rsidRDefault="000A373D">
            <w:pPr>
              <w:rPr>
                <w:sz w:val="16"/>
              </w:rPr>
            </w:pPr>
            <w:r w:rsidRPr="00CD088D">
              <w:rPr>
                <w:rStyle w:val="screenelement"/>
                <w:sz w:val="16"/>
              </w:rPr>
              <w:t>Company Code</w:t>
            </w:r>
            <w:r w:rsidRPr="00CD088D">
              <w:rPr>
                <w:sz w:val="16"/>
              </w:rPr>
              <w:t xml:space="preserve">: </w:t>
            </w:r>
            <w:r w:rsidRPr="00CD088D">
              <w:rPr>
                <w:rStyle w:val="userinput"/>
                <w:sz w:val="16"/>
              </w:rPr>
              <w:t>3310</w:t>
            </w:r>
          </w:p>
          <w:p w:rsidR="00CD088D" w:rsidRPr="00CD088D" w:rsidRDefault="000A373D">
            <w:pPr>
              <w:rPr>
                <w:sz w:val="16"/>
              </w:rPr>
            </w:pPr>
            <w:r w:rsidRPr="00CD088D">
              <w:rPr>
                <w:rStyle w:val="screenelement"/>
                <w:sz w:val="16"/>
              </w:rPr>
              <w:t>Journal Entry</w:t>
            </w:r>
            <w:r w:rsidRPr="00CD088D">
              <w:rPr>
                <w:sz w:val="16"/>
              </w:rPr>
              <w:t xml:space="preserve">: </w:t>
            </w:r>
            <w:r w:rsidRPr="00CD088D">
              <w:rPr>
                <w:rStyle w:val="userinput"/>
                <w:sz w:val="16"/>
              </w:rPr>
              <w:t>&lt;journal entry number&gt;</w:t>
            </w:r>
          </w:p>
          <w:p w:rsidR="00B153F4" w:rsidRPr="00CD088D" w:rsidRDefault="000A373D">
            <w:pPr>
              <w:rPr>
                <w:sz w:val="16"/>
              </w:rPr>
            </w:pPr>
            <w:r w:rsidRPr="00CD088D">
              <w:rPr>
                <w:rStyle w:val="screenelement"/>
                <w:sz w:val="16"/>
              </w:rPr>
              <w:t>Fiscal Year</w:t>
            </w:r>
            <w:r w:rsidRPr="00CD088D">
              <w:rPr>
                <w:sz w:val="16"/>
              </w:rPr>
              <w:t xml:space="preserve">: </w:t>
            </w:r>
            <w:r w:rsidRPr="00CD088D">
              <w:rPr>
                <w:rStyle w:val="userinput"/>
                <w:sz w:val="16"/>
              </w:rPr>
              <w:t>&lt;fiscal year&gt;</w:t>
            </w:r>
          </w:p>
        </w:tc>
        <w:tc>
          <w:tcPr>
            <w:tcW w:w="0" w:type="auto"/>
          </w:tcPr>
          <w:p w:rsidR="00B153F4" w:rsidRPr="00CD088D" w:rsidRDefault="000A373D">
            <w:pPr>
              <w:rPr>
                <w:sz w:val="16"/>
              </w:rPr>
            </w:pPr>
            <w:r w:rsidRPr="00CD088D">
              <w:rPr>
                <w:sz w:val="16"/>
              </w:rPr>
              <w:t xml:space="preserve">The system displays a message </w:t>
            </w:r>
            <w:r w:rsidRPr="00CD088D">
              <w:rPr>
                <w:rStyle w:val="CourierNew"/>
                <w:sz w:val="16"/>
              </w:rPr>
              <w:t>Withholding tax has not been calculated for certain items due to current configuration settings. For more information, please click here</w:t>
            </w:r>
            <w:r w:rsidRPr="00CD088D">
              <w:rPr>
                <w:sz w:val="16"/>
              </w:rPr>
              <w:t>.</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4</w:t>
            </w:r>
          </w:p>
        </w:tc>
        <w:tc>
          <w:tcPr>
            <w:tcW w:w="0" w:type="auto"/>
          </w:tcPr>
          <w:p w:rsidR="00B153F4" w:rsidRPr="00CD088D" w:rsidRDefault="000A373D">
            <w:pPr>
              <w:rPr>
                <w:sz w:val="16"/>
              </w:rPr>
            </w:pPr>
            <w:r w:rsidRPr="00CD088D">
              <w:rPr>
                <w:rStyle w:val="bold"/>
                <w:sz w:val="16"/>
              </w:rPr>
              <w:t>View Message</w:t>
            </w:r>
          </w:p>
        </w:tc>
        <w:tc>
          <w:tcPr>
            <w:tcW w:w="0" w:type="auto"/>
          </w:tcPr>
          <w:p w:rsidR="00B153F4" w:rsidRPr="00CD088D" w:rsidRDefault="000A373D">
            <w:pPr>
              <w:rPr>
                <w:sz w:val="16"/>
              </w:rPr>
            </w:pPr>
            <w:r w:rsidRPr="00CD088D">
              <w:rPr>
                <w:sz w:val="16"/>
              </w:rPr>
              <w:t>Click the link in the message.</w:t>
            </w:r>
          </w:p>
        </w:tc>
        <w:tc>
          <w:tcPr>
            <w:tcW w:w="0" w:type="auto"/>
          </w:tcPr>
          <w:p w:rsidR="00B153F4" w:rsidRPr="00CD088D" w:rsidRDefault="000A373D">
            <w:pPr>
              <w:rPr>
                <w:sz w:val="16"/>
              </w:rPr>
            </w:pPr>
            <w:r w:rsidRPr="00CD088D">
              <w:rPr>
                <w:sz w:val="16"/>
              </w:rPr>
              <w:t xml:space="preserve">The system display a message dialog box stating </w:t>
            </w:r>
            <w:r w:rsidRPr="00CD088D">
              <w:rPr>
                <w:rStyle w:val="CourierNew"/>
                <w:sz w:val="16"/>
              </w:rPr>
              <w:t>No withholding tax type assigned to BP</w:t>
            </w:r>
            <w:r w:rsidRPr="00CD088D">
              <w:rPr>
                <w:sz w:val="16"/>
              </w:rPr>
              <w:t>.</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5</w:t>
            </w:r>
          </w:p>
        </w:tc>
        <w:tc>
          <w:tcPr>
            <w:tcW w:w="0" w:type="auto"/>
          </w:tcPr>
          <w:p w:rsidR="00B153F4" w:rsidRPr="00CD088D" w:rsidRDefault="000A373D">
            <w:pPr>
              <w:rPr>
                <w:sz w:val="16"/>
              </w:rPr>
            </w:pPr>
            <w:r w:rsidRPr="00CD088D">
              <w:rPr>
                <w:rStyle w:val="bold"/>
                <w:sz w:val="16"/>
              </w:rPr>
              <w:t>Choose OK</w:t>
            </w:r>
          </w:p>
        </w:tc>
        <w:tc>
          <w:tcPr>
            <w:tcW w:w="0" w:type="auto"/>
          </w:tcPr>
          <w:p w:rsidR="00B153F4" w:rsidRPr="00CD088D" w:rsidRDefault="000A373D">
            <w:pPr>
              <w:rPr>
                <w:sz w:val="16"/>
              </w:rPr>
            </w:pPr>
            <w:r w:rsidRPr="00CD088D">
              <w:rPr>
                <w:sz w:val="16"/>
              </w:rPr>
              <w:t xml:space="preserve">Choose </w:t>
            </w:r>
            <w:r w:rsidRPr="00CD088D">
              <w:rPr>
                <w:rStyle w:val="screenelement"/>
                <w:sz w:val="16"/>
              </w:rPr>
              <w:t>OK</w:t>
            </w:r>
            <w:r w:rsidRPr="00CD088D">
              <w:rPr>
                <w:sz w:val="16"/>
              </w:rPr>
              <w:t>.</w:t>
            </w:r>
          </w:p>
        </w:tc>
        <w:tc>
          <w:tcPr>
            <w:tcW w:w="0" w:type="auto"/>
          </w:tcPr>
          <w:p w:rsidR="00B153F4" w:rsidRPr="00CD088D" w:rsidRDefault="00B153F4">
            <w:pPr>
              <w:rPr>
                <w:sz w:val="16"/>
              </w:rPr>
            </w:pPr>
          </w:p>
        </w:tc>
        <w:tc>
          <w:tcPr>
            <w:tcW w:w="0" w:type="auto"/>
          </w:tcPr>
          <w:p w:rsidR="00B153F4" w:rsidRPr="00CD088D" w:rsidRDefault="00B153F4">
            <w:pPr>
              <w:rPr>
                <w:sz w:val="16"/>
              </w:rPr>
            </w:pPr>
          </w:p>
        </w:tc>
      </w:tr>
    </w:tbl>
    <w:p w:rsidR="00B153F4" w:rsidRDefault="000A373D">
      <w:pPr>
        <w:pStyle w:val="Heading2"/>
      </w:pPr>
      <w:bookmarkStart w:id="234" w:name="unique_110"/>
      <w:bookmarkStart w:id="235" w:name="_Toc232863238"/>
      <w:r>
        <w:lastRenderedPageBreak/>
        <w:t>Regroup Receivables/Payables</w:t>
      </w:r>
      <w:bookmarkEnd w:id="234"/>
      <w:bookmarkEnd w:id="235"/>
    </w:p>
    <w:p w:rsidR="00B153F4" w:rsidRDefault="000A373D">
      <w:pPr>
        <w:pStyle w:val="sectiontitle"/>
      </w:pPr>
      <w:r>
        <w:t>Test Administration</w:t>
      </w:r>
    </w:p>
    <w:p w:rsidR="00B153F4" w:rsidRDefault="000A373D">
      <w:r>
        <w:t>Customer project: Fill in the project-specific parts.</w:t>
      </w:r>
    </w:p>
    <w:p w:rsidR="00B153F4" w:rsidRDefault="00B153F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153F4" w:rsidRPr="00CD088D" w:rsidTr="00CD088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r>
      <w:tr w:rsidR="00B153F4" w:rsidRPr="00CD088D" w:rsidTr="00CD088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r>
      <w:tr w:rsidR="00B153F4" w:rsidRPr="00CD088D" w:rsidTr="00CD088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rStyle w:val="userinput"/>
                <w:sz w:val="12"/>
              </w:rPr>
              <w:t>&lt;State the Service Provider, Customer or Joint Service Provider and Customer&gt;</w:t>
            </w:r>
          </w:p>
        </w:tc>
      </w:tr>
    </w:tbl>
    <w:p w:rsidR="00B153F4" w:rsidRDefault="000A373D">
      <w:pPr>
        <w:pStyle w:val="sectiontitle"/>
      </w:pPr>
      <w:r>
        <w:t>Purpose</w:t>
      </w:r>
    </w:p>
    <w:p w:rsidR="00CD088D" w:rsidRDefault="000A373D">
      <w:r>
        <w:t>You must carry out adjustment postings in the following cases:</w:t>
      </w:r>
    </w:p>
    <w:p w:rsidR="00B153F4" w:rsidRDefault="000A373D">
      <w:pPr>
        <w:pStyle w:val="listpara1"/>
        <w:numPr>
          <w:ilvl w:val="0"/>
          <w:numId w:val="111"/>
        </w:numPr>
      </w:pPr>
      <w:r>
        <w:rPr>
          <w:rStyle w:val="bold"/>
        </w:rPr>
        <w:t>Sorted list</w:t>
      </w:r>
      <w:r>
        <w:t xml:space="preserve"> according to remaining terms</w:t>
      </w:r>
    </w:p>
    <w:p w:rsidR="00B153F4" w:rsidRDefault="000A373D">
      <w:pPr>
        <w:pStyle w:val="listpara1"/>
        <w:numPr>
          <w:ilvl w:val="0"/>
          <w:numId w:val="3"/>
        </w:numPr>
      </w:pPr>
      <w:r>
        <w:rPr>
          <w:rStyle w:val="bold"/>
        </w:rPr>
        <w:t>Vendors with a debit balance and customers with a credit balance</w:t>
      </w:r>
    </w:p>
    <w:p w:rsidR="00CD088D" w:rsidRDefault="000A373D">
      <w:pPr>
        <w:pStyle w:val="listpara1"/>
        <w:numPr>
          <w:ilvl w:val="0"/>
          <w:numId w:val="3"/>
        </w:numPr>
      </w:pPr>
      <w:r>
        <w:rPr>
          <w:rStyle w:val="bold"/>
        </w:rPr>
        <w:t>Modified reconciliation accounts</w:t>
      </w:r>
      <w:r>
        <w:t xml:space="preserve"> or partners (VBUND)</w:t>
      </w:r>
    </w:p>
    <w:p w:rsidR="00CD088D" w:rsidRDefault="000A373D">
      <w:r>
        <w:t>The system processes all accounts that are maintained by open item management. For each transfer posting created, a reset posting is also included in the session. For customer or vendor reconciliation accounts, the system posts to an adjustment account.</w:t>
      </w:r>
    </w:p>
    <w:p w:rsidR="00B153F4" w:rsidRDefault="000A373D">
      <w:r>
        <w:t>The report regroups the receivables and payables in accordance with the required sort method (</w:t>
      </w:r>
      <w:r>
        <w:rPr>
          <w:rStyle w:val="bold"/>
        </w:rPr>
        <w:t>SAP</w:t>
      </w:r>
      <w:r>
        <w:t>, for example) and performs transfer postings.</w:t>
      </w:r>
    </w:p>
    <w:p w:rsidR="00B153F4" w:rsidRDefault="00B153F4"/>
    <w:tbl>
      <w:tblPr>
        <w:tblStyle w:val="SAPNote"/>
        <w:tblW w:w="4975" w:type="pct"/>
        <w:tblLook w:val="0600" w:firstRow="0" w:lastRow="0" w:firstColumn="0" w:lastColumn="0" w:noHBand="1" w:noVBand="1"/>
      </w:tblPr>
      <w:tblGrid>
        <w:gridCol w:w="14195"/>
      </w:tblGrid>
      <w:tr w:rsidR="00B153F4" w:rsidTr="00CD088D">
        <w:tc>
          <w:tcPr>
            <w:tcW w:w="0" w:type="auto"/>
          </w:tcPr>
          <w:p w:rsidR="00B153F4" w:rsidRDefault="000A373D">
            <w:r>
              <w:rPr>
                <w:rStyle w:val="bold"/>
              </w:rPr>
              <w:t xml:space="preserve">Note </w:t>
            </w:r>
            <w:r>
              <w:t xml:space="preserve">If Advanced Valuation is activated (the system displays an error message </w:t>
            </w:r>
            <w:r>
              <w:rPr>
                <w:rStyle w:val="CourierNew"/>
              </w:rPr>
              <w:t>Advanced valuation active; you can no longer use the old report. Message no. FINS_FI_CLS023 is raised</w:t>
            </w:r>
            <w:r>
              <w:t xml:space="preserve">) and as long as there is no posting in the P system, you can deactivate this. To deactivate this, use the </w:t>
            </w:r>
            <w:r>
              <w:rPr>
                <w:rStyle w:val="screenelement"/>
              </w:rPr>
              <w:t>Activate Advanced Valuation</w:t>
            </w:r>
            <w:r>
              <w:t xml:space="preserve"> configuration step (available in the </w:t>
            </w:r>
            <w:r>
              <w:rPr>
                <w:rStyle w:val="screenelement"/>
              </w:rPr>
              <w:t>Manage Your Solution</w:t>
            </w:r>
            <w:r>
              <w:t xml:space="preserve"> </w:t>
            </w:r>
            <w:r>
              <w:rPr>
                <w:rStyle w:val="CourierNew"/>
              </w:rPr>
              <w:t>(F1241)</w:t>
            </w:r>
            <w:r>
              <w:t xml:space="preserve"> app (for more information on accessing the configuration step, see the </w:t>
            </w:r>
            <w:hyperlink r:id="rId170" w:history="1">
              <w:r>
                <w:t>Activate Advanced Valuation</w:t>
              </w:r>
            </w:hyperlink>
            <w:r>
              <w:t xml:space="preserve">  [page ] </w:t>
            </w:r>
            <w:r>
              <w:fldChar w:fldCharType="begin"/>
            </w:r>
            <w:r>
              <w:instrText xml:space="preserve"> PAGEREF unique_12 </w:instrText>
            </w:r>
            <w:r>
              <w:fldChar w:fldCharType="separate"/>
            </w:r>
            <w:r w:rsidR="00CD088D">
              <w:rPr>
                <w:noProof/>
              </w:rPr>
              <w:t>12</w:t>
            </w:r>
            <w:r>
              <w:fldChar w:fldCharType="end"/>
            </w:r>
            <w:r>
              <w:t xml:space="preserve"> topic). Now, you can run </w:t>
            </w:r>
            <w:r>
              <w:rPr>
                <w:rStyle w:val="screenelement"/>
              </w:rPr>
              <w:t>Regroup Receivables / Payables</w:t>
            </w:r>
            <w:r>
              <w:t xml:space="preserve"> </w:t>
            </w:r>
            <w:r>
              <w:rPr>
                <w:rStyle w:val="CourierNew"/>
              </w:rPr>
              <w:t>(FAGLF101)</w:t>
            </w:r>
            <w:r>
              <w:t>.</w:t>
            </w:r>
          </w:p>
        </w:tc>
      </w:tr>
    </w:tbl>
    <w:p w:rsidR="00B153F4" w:rsidRDefault="00B153F4"/>
    <w:p w:rsidR="00B153F4" w:rsidRDefault="000A373D">
      <w:pPr>
        <w:pStyle w:val="sectiontitle"/>
      </w:pPr>
      <w:r>
        <w:t>Prerequisites</w:t>
      </w:r>
    </w:p>
    <w:p w:rsidR="00B153F4" w:rsidRDefault="000A373D">
      <w:r>
        <w:t>You posted open items to customers and vendors. At the end of a fiscal year (period), you noticed that some customers have a credit balance and some vendors have a debit balance. During the posting period, the reconciliation account of some customers or some vendors or their status (affiliated, associated, or third party) has changed.</w:t>
      </w:r>
    </w:p>
    <w:p w:rsidR="00B153F4" w:rsidRDefault="000A373D">
      <w:pPr>
        <w:pStyle w:val="sectiontitle"/>
      </w:pPr>
      <w:r>
        <w:t>Procedure</w:t>
      </w:r>
    </w:p>
    <w:tbl>
      <w:tblPr>
        <w:tblStyle w:val="SAPStandardTable"/>
        <w:tblW w:w="5000" w:type="pct"/>
        <w:tblInd w:w="3" w:type="dxa"/>
        <w:tblLook w:val="0620" w:firstRow="1" w:lastRow="0" w:firstColumn="0" w:lastColumn="0" w:noHBand="1" w:noVBand="1"/>
      </w:tblPr>
      <w:tblGrid>
        <w:gridCol w:w="739"/>
        <w:gridCol w:w="1444"/>
        <w:gridCol w:w="5643"/>
        <w:gridCol w:w="5173"/>
        <w:gridCol w:w="1305"/>
      </w:tblGrid>
      <w:tr w:rsidR="00B153F4" w:rsidRPr="00CD088D" w:rsidTr="00CD088D">
        <w:trPr>
          <w:cnfStyle w:val="100000000000" w:firstRow="1" w:lastRow="0" w:firstColumn="0" w:lastColumn="0" w:oddVBand="0" w:evenVBand="0" w:oddHBand="0" w:evenHBand="0" w:firstRowFirstColumn="0" w:firstRowLastColumn="0" w:lastRowFirstColumn="0" w:lastRowLastColumn="0"/>
        </w:trPr>
        <w:tc>
          <w:tcPr>
            <w:tcW w:w="0" w:type="auto"/>
          </w:tcPr>
          <w:p w:rsidR="00B153F4" w:rsidRPr="00CD088D" w:rsidRDefault="000A373D">
            <w:pPr>
              <w:pStyle w:val="boldparagraph"/>
              <w:rPr>
                <w:sz w:val="16"/>
              </w:rPr>
            </w:pPr>
            <w:r w:rsidRPr="00CD088D">
              <w:rPr>
                <w:sz w:val="16"/>
              </w:rPr>
              <w:t>Test Step #</w:t>
            </w:r>
          </w:p>
        </w:tc>
        <w:tc>
          <w:tcPr>
            <w:tcW w:w="0" w:type="auto"/>
          </w:tcPr>
          <w:p w:rsidR="00B153F4" w:rsidRPr="00CD088D" w:rsidRDefault="000A373D">
            <w:pPr>
              <w:pStyle w:val="boldparagraph"/>
              <w:rPr>
                <w:sz w:val="16"/>
              </w:rPr>
            </w:pPr>
            <w:r w:rsidRPr="00CD088D">
              <w:rPr>
                <w:sz w:val="16"/>
              </w:rPr>
              <w:t>Test Step Name</w:t>
            </w:r>
          </w:p>
        </w:tc>
        <w:tc>
          <w:tcPr>
            <w:tcW w:w="0" w:type="auto"/>
          </w:tcPr>
          <w:p w:rsidR="00B153F4" w:rsidRPr="00CD088D" w:rsidRDefault="000A373D">
            <w:pPr>
              <w:pStyle w:val="boldparagraph"/>
              <w:rPr>
                <w:sz w:val="16"/>
              </w:rPr>
            </w:pPr>
            <w:r w:rsidRPr="00CD088D">
              <w:rPr>
                <w:sz w:val="16"/>
              </w:rPr>
              <w:t>Instruction</w:t>
            </w:r>
          </w:p>
        </w:tc>
        <w:tc>
          <w:tcPr>
            <w:tcW w:w="0" w:type="auto"/>
          </w:tcPr>
          <w:p w:rsidR="00B153F4" w:rsidRPr="00CD088D" w:rsidRDefault="000A373D">
            <w:pPr>
              <w:pStyle w:val="boldparagraph"/>
              <w:rPr>
                <w:sz w:val="16"/>
              </w:rPr>
            </w:pPr>
            <w:r w:rsidRPr="00CD088D">
              <w:rPr>
                <w:sz w:val="16"/>
              </w:rPr>
              <w:t>Expected Result</w:t>
            </w:r>
          </w:p>
        </w:tc>
        <w:tc>
          <w:tcPr>
            <w:tcW w:w="0" w:type="auto"/>
          </w:tcPr>
          <w:p w:rsidR="00B153F4" w:rsidRPr="00CD088D" w:rsidRDefault="000A373D">
            <w:pPr>
              <w:pStyle w:val="boldparagraph"/>
              <w:rPr>
                <w:sz w:val="16"/>
              </w:rPr>
            </w:pPr>
            <w:r w:rsidRPr="00CD088D">
              <w:rPr>
                <w:sz w:val="16"/>
              </w:rPr>
              <w:t>Pass / Fail / Comment</w:t>
            </w:r>
          </w:p>
        </w:tc>
      </w:tr>
      <w:tr w:rsidR="00B153F4" w:rsidRPr="00CD088D" w:rsidTr="00CD088D">
        <w:tc>
          <w:tcPr>
            <w:tcW w:w="0" w:type="auto"/>
          </w:tcPr>
          <w:p w:rsidR="00B153F4" w:rsidRPr="00CD088D" w:rsidRDefault="000A373D">
            <w:pPr>
              <w:rPr>
                <w:sz w:val="16"/>
              </w:rPr>
            </w:pPr>
            <w:r w:rsidRPr="00CD088D">
              <w:rPr>
                <w:sz w:val="16"/>
              </w:rPr>
              <w:t>1</w:t>
            </w:r>
          </w:p>
        </w:tc>
        <w:tc>
          <w:tcPr>
            <w:tcW w:w="0" w:type="auto"/>
          </w:tcPr>
          <w:p w:rsidR="00B153F4" w:rsidRPr="00CD088D" w:rsidRDefault="000A373D">
            <w:pPr>
              <w:rPr>
                <w:sz w:val="16"/>
              </w:rPr>
            </w:pPr>
            <w:r w:rsidRPr="00CD088D">
              <w:rPr>
                <w:rStyle w:val="bold"/>
                <w:sz w:val="16"/>
              </w:rPr>
              <w:t>Log On</w:t>
            </w:r>
          </w:p>
        </w:tc>
        <w:tc>
          <w:tcPr>
            <w:tcW w:w="0" w:type="auto"/>
          </w:tcPr>
          <w:p w:rsidR="00B153F4" w:rsidRPr="00CD088D" w:rsidRDefault="000A373D">
            <w:pPr>
              <w:rPr>
                <w:sz w:val="16"/>
              </w:rPr>
            </w:pPr>
            <w:r w:rsidRPr="00CD088D">
              <w:rPr>
                <w:sz w:val="16"/>
              </w:rPr>
              <w:t>Log on to the SAP Fiori launchpad as a General Ledger Accountant.</w:t>
            </w: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lastRenderedPageBreak/>
              <w:t>2</w:t>
            </w:r>
          </w:p>
        </w:tc>
        <w:tc>
          <w:tcPr>
            <w:tcW w:w="0" w:type="auto"/>
          </w:tcPr>
          <w:p w:rsidR="00B153F4" w:rsidRPr="00CD088D" w:rsidRDefault="000A373D">
            <w:pPr>
              <w:rPr>
                <w:sz w:val="16"/>
              </w:rPr>
            </w:pPr>
            <w:r w:rsidRPr="00CD088D">
              <w:rPr>
                <w:rStyle w:val="bold"/>
                <w:sz w:val="16"/>
              </w:rPr>
              <w:t>Access the SAP Fiori App</w:t>
            </w:r>
          </w:p>
        </w:tc>
        <w:tc>
          <w:tcPr>
            <w:tcW w:w="0" w:type="auto"/>
          </w:tcPr>
          <w:p w:rsidR="00B153F4" w:rsidRPr="00CD088D" w:rsidRDefault="000A373D">
            <w:pPr>
              <w:rPr>
                <w:sz w:val="16"/>
              </w:rPr>
            </w:pPr>
            <w:r w:rsidRPr="00CD088D">
              <w:rPr>
                <w:sz w:val="16"/>
              </w:rPr>
              <w:t xml:space="preserve">Open </w:t>
            </w:r>
            <w:r w:rsidRPr="00CD088D">
              <w:rPr>
                <w:rStyle w:val="screenelement"/>
                <w:sz w:val="16"/>
              </w:rPr>
              <w:t>Regroup Receivables / Payables</w:t>
            </w:r>
            <w:r w:rsidRPr="00CD088D">
              <w:rPr>
                <w:sz w:val="16"/>
              </w:rPr>
              <w:t xml:space="preserve"> </w:t>
            </w:r>
            <w:r w:rsidRPr="00CD088D">
              <w:rPr>
                <w:rStyle w:val="CourierNew"/>
                <w:sz w:val="16"/>
              </w:rPr>
              <w:t>(FAGLF101)</w:t>
            </w:r>
            <w:r w:rsidRPr="00CD088D">
              <w:rPr>
                <w:sz w:val="16"/>
              </w:rPr>
              <w:t>.</w:t>
            </w:r>
          </w:p>
        </w:tc>
        <w:tc>
          <w:tcPr>
            <w:tcW w:w="0" w:type="auto"/>
          </w:tcPr>
          <w:p w:rsidR="00B153F4" w:rsidRPr="00CD088D" w:rsidRDefault="000A373D">
            <w:pPr>
              <w:rPr>
                <w:sz w:val="16"/>
              </w:rPr>
            </w:pPr>
            <w:r w:rsidRPr="00CD088D">
              <w:rPr>
                <w:sz w:val="16"/>
              </w:rPr>
              <w:t xml:space="preserve">The </w:t>
            </w:r>
            <w:r w:rsidRPr="00CD088D">
              <w:rPr>
                <w:rStyle w:val="screenelement"/>
                <w:sz w:val="16"/>
              </w:rPr>
              <w:t>Balance Sheet Supplement - OI - Analysis</w:t>
            </w:r>
            <w:r w:rsidRPr="00CD088D">
              <w:rPr>
                <w:sz w:val="16"/>
              </w:rPr>
              <w:t xml:space="preserve"> view is displayed.</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3</w:t>
            </w:r>
          </w:p>
        </w:tc>
        <w:tc>
          <w:tcPr>
            <w:tcW w:w="0" w:type="auto"/>
          </w:tcPr>
          <w:p w:rsidR="00B153F4" w:rsidRPr="00CD088D" w:rsidRDefault="000A373D">
            <w:pPr>
              <w:rPr>
                <w:sz w:val="16"/>
              </w:rPr>
            </w:pPr>
            <w:r w:rsidRPr="00CD088D">
              <w:rPr>
                <w:rStyle w:val="bold"/>
                <w:sz w:val="16"/>
              </w:rPr>
              <w:t>Enter Selection Criteria</w:t>
            </w:r>
          </w:p>
        </w:tc>
        <w:tc>
          <w:tcPr>
            <w:tcW w:w="0" w:type="auto"/>
          </w:tcPr>
          <w:p w:rsidR="00CD088D" w:rsidRPr="00CD088D" w:rsidRDefault="000A373D">
            <w:pPr>
              <w:rPr>
                <w:sz w:val="16"/>
              </w:rPr>
            </w:pPr>
            <w:r w:rsidRPr="00CD088D">
              <w:rPr>
                <w:sz w:val="16"/>
              </w:rPr>
              <w:t>Make the following entries:</w:t>
            </w:r>
          </w:p>
          <w:p w:rsidR="00CD088D" w:rsidRPr="00CD088D" w:rsidRDefault="000A373D">
            <w:pPr>
              <w:rPr>
                <w:sz w:val="16"/>
              </w:rPr>
            </w:pPr>
            <w:r w:rsidRPr="00CD088D">
              <w:rPr>
                <w:rStyle w:val="screenelement"/>
                <w:sz w:val="16"/>
              </w:rPr>
              <w:t>Company Code</w:t>
            </w:r>
            <w:r w:rsidRPr="00CD088D">
              <w:rPr>
                <w:sz w:val="16"/>
              </w:rPr>
              <w:t xml:space="preserve">: </w:t>
            </w:r>
            <w:r w:rsidRPr="00CD088D">
              <w:rPr>
                <w:rStyle w:val="userinput"/>
                <w:sz w:val="16"/>
              </w:rPr>
              <w:t>3310</w:t>
            </w:r>
          </w:p>
          <w:p w:rsidR="00CD088D" w:rsidRPr="00CD088D" w:rsidRDefault="000A373D">
            <w:pPr>
              <w:rPr>
                <w:sz w:val="16"/>
              </w:rPr>
            </w:pPr>
            <w:r w:rsidRPr="00CD088D">
              <w:rPr>
                <w:rStyle w:val="screenelement"/>
                <w:sz w:val="16"/>
              </w:rPr>
              <w:t>Balance Sheet Key Date</w:t>
            </w:r>
            <w:r w:rsidRPr="00CD088D">
              <w:rPr>
                <w:sz w:val="16"/>
              </w:rPr>
              <w:t xml:space="preserve">: </w:t>
            </w:r>
            <w:r w:rsidRPr="00CD088D">
              <w:rPr>
                <w:rStyle w:val="userinput"/>
                <w:sz w:val="16"/>
              </w:rPr>
              <w:t xml:space="preserve">&lt;date, such as </w:t>
            </w:r>
            <w:r w:rsidRPr="00CD088D">
              <w:rPr>
                <w:rStyle w:val="userinput"/>
                <w:sz w:val="16"/>
              </w:rPr>
              <w:t>12/31/CurrentFY&gt;</w:t>
            </w:r>
          </w:p>
          <w:p w:rsidR="00CD088D" w:rsidRPr="00CD088D" w:rsidRDefault="000A373D">
            <w:pPr>
              <w:rPr>
                <w:sz w:val="16"/>
              </w:rPr>
            </w:pPr>
            <w:r w:rsidRPr="00CD088D">
              <w:rPr>
                <w:rStyle w:val="screenelement"/>
                <w:sz w:val="16"/>
              </w:rPr>
              <w:t>Sort method</w:t>
            </w:r>
            <w:r w:rsidRPr="00CD088D">
              <w:rPr>
                <w:sz w:val="16"/>
              </w:rPr>
              <w:t xml:space="preserve">: </w:t>
            </w:r>
            <w:r w:rsidRPr="00CD088D">
              <w:rPr>
                <w:rStyle w:val="userinput"/>
                <w:sz w:val="16"/>
              </w:rPr>
              <w:t>SAP (EU 93 fin. stat guidelines)</w:t>
            </w:r>
          </w:p>
          <w:p w:rsidR="00CD088D" w:rsidRPr="00CD088D" w:rsidRDefault="000A373D">
            <w:pPr>
              <w:rPr>
                <w:sz w:val="16"/>
              </w:rPr>
            </w:pPr>
            <w:r w:rsidRPr="00CD088D">
              <w:rPr>
                <w:rStyle w:val="screenelement"/>
                <w:sz w:val="16"/>
              </w:rPr>
              <w:t>Valuation Area</w:t>
            </w:r>
            <w:r w:rsidRPr="00CD088D">
              <w:rPr>
                <w:sz w:val="16"/>
              </w:rPr>
              <w:t xml:space="preserve">: </w:t>
            </w:r>
            <w:r w:rsidRPr="00CD088D">
              <w:rPr>
                <w:rStyle w:val="userinput"/>
                <w:sz w:val="16"/>
              </w:rPr>
              <w:t>AE for local GAAP</w:t>
            </w:r>
          </w:p>
          <w:p w:rsidR="00CD088D" w:rsidRPr="00CD088D" w:rsidRDefault="000A373D">
            <w:pPr>
              <w:rPr>
                <w:sz w:val="16"/>
              </w:rPr>
            </w:pPr>
            <w:r w:rsidRPr="00CD088D">
              <w:rPr>
                <w:rStyle w:val="bold"/>
                <w:sz w:val="16"/>
              </w:rPr>
              <w:t>Postings</w:t>
            </w:r>
            <w:r w:rsidRPr="00CD088D">
              <w:rPr>
                <w:sz w:val="16"/>
              </w:rPr>
              <w:t xml:space="preserve"> tab:</w:t>
            </w:r>
          </w:p>
          <w:p w:rsidR="00CD088D" w:rsidRPr="00CD088D" w:rsidRDefault="000A373D">
            <w:pPr>
              <w:rPr>
                <w:sz w:val="16"/>
              </w:rPr>
            </w:pPr>
            <w:r w:rsidRPr="00CD088D">
              <w:rPr>
                <w:rStyle w:val="screenelement"/>
                <w:sz w:val="16"/>
              </w:rPr>
              <w:t>Generate Postings</w:t>
            </w:r>
            <w:r w:rsidRPr="00CD088D">
              <w:rPr>
                <w:sz w:val="16"/>
              </w:rPr>
              <w:t xml:space="preserve">: </w:t>
            </w:r>
            <w:r w:rsidRPr="00CD088D">
              <w:rPr>
                <w:rStyle w:val="userinput"/>
                <w:sz w:val="16"/>
              </w:rPr>
              <w:t>Selected</w:t>
            </w:r>
          </w:p>
          <w:p w:rsidR="00CD088D" w:rsidRPr="00CD088D" w:rsidRDefault="000A373D">
            <w:pPr>
              <w:rPr>
                <w:sz w:val="16"/>
              </w:rPr>
            </w:pPr>
            <w:r w:rsidRPr="00CD088D">
              <w:rPr>
                <w:rStyle w:val="screenelement"/>
                <w:sz w:val="16"/>
              </w:rPr>
              <w:t>Use Batch Input Instead of ECS</w:t>
            </w:r>
            <w:r w:rsidRPr="00CD088D">
              <w:rPr>
                <w:sz w:val="16"/>
              </w:rPr>
              <w:t xml:space="preserve">: </w:t>
            </w:r>
            <w:r w:rsidRPr="00CD088D">
              <w:rPr>
                <w:rStyle w:val="userinput"/>
                <w:sz w:val="16"/>
              </w:rPr>
              <w:t>selected</w:t>
            </w:r>
            <w:r w:rsidRPr="00CD088D">
              <w:rPr>
                <w:sz w:val="16"/>
              </w:rPr>
              <w:t xml:space="preserve"> (a batch input session FAGL_CL_REGR is automatically created)</w:t>
            </w:r>
          </w:p>
          <w:p w:rsidR="00CD088D" w:rsidRPr="00CD088D" w:rsidRDefault="000A373D">
            <w:pPr>
              <w:rPr>
                <w:sz w:val="16"/>
              </w:rPr>
            </w:pPr>
            <w:r w:rsidRPr="00CD088D">
              <w:rPr>
                <w:rStyle w:val="screenelement"/>
                <w:sz w:val="16"/>
              </w:rPr>
              <w:t>Document date</w:t>
            </w:r>
            <w:r w:rsidRPr="00CD088D">
              <w:rPr>
                <w:sz w:val="16"/>
              </w:rPr>
              <w:t xml:space="preserve">: </w:t>
            </w:r>
            <w:r w:rsidRPr="00CD088D">
              <w:rPr>
                <w:rStyle w:val="userinput"/>
                <w:sz w:val="16"/>
              </w:rPr>
              <w:t>&lt;date, such as 12/31/CurrentFY&gt;</w:t>
            </w:r>
          </w:p>
          <w:p w:rsidR="00CD088D" w:rsidRPr="00CD088D" w:rsidRDefault="000A373D">
            <w:pPr>
              <w:rPr>
                <w:sz w:val="16"/>
              </w:rPr>
            </w:pPr>
            <w:r w:rsidRPr="00CD088D">
              <w:rPr>
                <w:rStyle w:val="screenelement"/>
                <w:sz w:val="16"/>
              </w:rPr>
              <w:t>Journal Entry Type</w:t>
            </w:r>
            <w:r w:rsidRPr="00CD088D">
              <w:rPr>
                <w:sz w:val="16"/>
              </w:rPr>
              <w:t xml:space="preserve">: </w:t>
            </w:r>
            <w:r w:rsidRPr="00CD088D">
              <w:rPr>
                <w:rStyle w:val="userinput"/>
                <w:sz w:val="16"/>
              </w:rPr>
              <w:t>SA</w:t>
            </w:r>
          </w:p>
          <w:p w:rsidR="00CD088D" w:rsidRPr="00CD088D" w:rsidRDefault="000A373D">
            <w:pPr>
              <w:rPr>
                <w:sz w:val="16"/>
              </w:rPr>
            </w:pPr>
            <w:r w:rsidRPr="00CD088D">
              <w:rPr>
                <w:rStyle w:val="screenelement"/>
                <w:sz w:val="16"/>
              </w:rPr>
              <w:t>Posting date</w:t>
            </w:r>
            <w:r w:rsidRPr="00CD088D">
              <w:rPr>
                <w:sz w:val="16"/>
              </w:rPr>
              <w:t xml:space="preserve">: </w:t>
            </w:r>
            <w:r w:rsidRPr="00CD088D">
              <w:rPr>
                <w:rStyle w:val="userinput"/>
                <w:sz w:val="16"/>
              </w:rPr>
              <w:t>&lt;date, such as 12/31/CurrentFY&gt;</w:t>
            </w:r>
          </w:p>
          <w:p w:rsidR="00CD088D" w:rsidRPr="00CD088D" w:rsidRDefault="000A373D">
            <w:pPr>
              <w:rPr>
                <w:sz w:val="16"/>
              </w:rPr>
            </w:pPr>
            <w:r w:rsidRPr="00CD088D">
              <w:rPr>
                <w:rStyle w:val="screenelement"/>
                <w:sz w:val="16"/>
              </w:rPr>
              <w:t>Posting Period</w:t>
            </w:r>
            <w:r w:rsidRPr="00CD088D">
              <w:rPr>
                <w:sz w:val="16"/>
              </w:rPr>
              <w:t xml:space="preserve">: </w:t>
            </w:r>
            <w:r w:rsidRPr="00CD088D">
              <w:rPr>
                <w:rStyle w:val="userinput"/>
                <w:sz w:val="16"/>
              </w:rPr>
              <w:t>12</w:t>
            </w:r>
          </w:p>
          <w:p w:rsidR="00CD088D" w:rsidRPr="00CD088D" w:rsidRDefault="000A373D">
            <w:pPr>
              <w:rPr>
                <w:sz w:val="16"/>
              </w:rPr>
            </w:pPr>
            <w:r w:rsidRPr="00CD088D">
              <w:rPr>
                <w:rStyle w:val="screenelement"/>
                <w:sz w:val="16"/>
              </w:rPr>
              <w:t>Reversal Document Type</w:t>
            </w:r>
            <w:r w:rsidRPr="00CD088D">
              <w:rPr>
                <w:sz w:val="16"/>
              </w:rPr>
              <w:t xml:space="preserve">: </w:t>
            </w:r>
            <w:r w:rsidRPr="00CD088D">
              <w:rPr>
                <w:rStyle w:val="userinput"/>
                <w:sz w:val="16"/>
              </w:rPr>
              <w:t>SA</w:t>
            </w:r>
          </w:p>
          <w:p w:rsidR="00CD088D" w:rsidRPr="00CD088D" w:rsidRDefault="000A373D">
            <w:pPr>
              <w:rPr>
                <w:sz w:val="16"/>
              </w:rPr>
            </w:pPr>
            <w:r w:rsidRPr="00CD088D">
              <w:rPr>
                <w:rStyle w:val="screenelement"/>
                <w:sz w:val="16"/>
              </w:rPr>
              <w:t>Reversal posting date</w:t>
            </w:r>
            <w:r w:rsidRPr="00CD088D">
              <w:rPr>
                <w:sz w:val="16"/>
              </w:rPr>
              <w:t xml:space="preserve">: </w:t>
            </w:r>
            <w:r w:rsidRPr="00CD088D">
              <w:rPr>
                <w:rStyle w:val="userinput"/>
                <w:sz w:val="16"/>
              </w:rPr>
              <w:t>&lt;date, such as 01/01/&lt;current fiscal year + 1&gt;&gt;</w:t>
            </w:r>
          </w:p>
          <w:p w:rsidR="00CD088D" w:rsidRPr="00CD088D" w:rsidRDefault="000A373D">
            <w:pPr>
              <w:rPr>
                <w:sz w:val="16"/>
              </w:rPr>
            </w:pPr>
            <w:r w:rsidRPr="00CD088D">
              <w:rPr>
                <w:rStyle w:val="screenelement"/>
                <w:sz w:val="16"/>
              </w:rPr>
              <w:t>Reverse Posting Period</w:t>
            </w:r>
            <w:r w:rsidRPr="00CD088D">
              <w:rPr>
                <w:sz w:val="16"/>
              </w:rPr>
              <w:t xml:space="preserve">: </w:t>
            </w:r>
            <w:r w:rsidRPr="00CD088D">
              <w:rPr>
                <w:rStyle w:val="userinput"/>
                <w:sz w:val="16"/>
              </w:rPr>
              <w:t>01</w:t>
            </w:r>
          </w:p>
          <w:p w:rsidR="00CD088D" w:rsidRPr="00CD088D" w:rsidRDefault="000A373D">
            <w:pPr>
              <w:rPr>
                <w:sz w:val="16"/>
              </w:rPr>
            </w:pPr>
            <w:r w:rsidRPr="00CD088D">
              <w:rPr>
                <w:rStyle w:val="bold"/>
                <w:sz w:val="16"/>
              </w:rPr>
              <w:t>Selections</w:t>
            </w:r>
            <w:r w:rsidRPr="00CD088D">
              <w:rPr>
                <w:sz w:val="16"/>
              </w:rPr>
              <w:t xml:space="preserve"> tab:</w:t>
            </w:r>
          </w:p>
          <w:p w:rsidR="00CD088D" w:rsidRPr="00CD088D" w:rsidRDefault="000A373D">
            <w:pPr>
              <w:rPr>
                <w:sz w:val="16"/>
              </w:rPr>
            </w:pPr>
            <w:r w:rsidRPr="00CD088D">
              <w:rPr>
                <w:rStyle w:val="screenelement"/>
                <w:sz w:val="16"/>
              </w:rPr>
              <w:t>Account Type</w:t>
            </w:r>
            <w:r w:rsidRPr="00CD088D">
              <w:rPr>
                <w:sz w:val="16"/>
              </w:rPr>
              <w:t xml:space="preserve">: </w:t>
            </w:r>
            <w:r w:rsidRPr="00CD088D">
              <w:rPr>
                <w:rStyle w:val="userinput"/>
                <w:sz w:val="16"/>
              </w:rPr>
              <w:t>D to K</w:t>
            </w:r>
          </w:p>
          <w:p w:rsidR="00CD088D" w:rsidRPr="00CD088D" w:rsidRDefault="000A373D">
            <w:pPr>
              <w:rPr>
                <w:sz w:val="16"/>
              </w:rPr>
            </w:pPr>
            <w:r w:rsidRPr="00CD088D">
              <w:rPr>
                <w:rStyle w:val="screenelement"/>
                <w:sz w:val="16"/>
              </w:rPr>
              <w:t>Supplier</w:t>
            </w:r>
            <w:r w:rsidRPr="00CD088D">
              <w:rPr>
                <w:sz w:val="16"/>
              </w:rPr>
              <w:t xml:space="preserve">: </w:t>
            </w:r>
            <w:r w:rsidRPr="00CD088D">
              <w:rPr>
                <w:rStyle w:val="userinput"/>
                <w:sz w:val="16"/>
              </w:rPr>
              <w:t>&lt;supplier ID&gt;</w:t>
            </w:r>
          </w:p>
          <w:p w:rsidR="00B153F4" w:rsidRPr="00CD088D" w:rsidRDefault="000A373D">
            <w:pPr>
              <w:rPr>
                <w:sz w:val="16"/>
              </w:rPr>
            </w:pPr>
            <w:r w:rsidRPr="00CD088D">
              <w:rPr>
                <w:rStyle w:val="screenelement"/>
                <w:sz w:val="16"/>
              </w:rPr>
              <w:t>Customer</w:t>
            </w:r>
            <w:r w:rsidRPr="00CD088D">
              <w:rPr>
                <w:sz w:val="16"/>
              </w:rPr>
              <w:t xml:space="preserve">: </w:t>
            </w:r>
            <w:r w:rsidRPr="00CD088D">
              <w:rPr>
                <w:rStyle w:val="userinput"/>
                <w:sz w:val="16"/>
              </w:rPr>
              <w:t>&lt;customer ID&gt;</w:t>
            </w:r>
          </w:p>
        </w:tc>
        <w:tc>
          <w:tcPr>
            <w:tcW w:w="0" w:type="auto"/>
          </w:tcPr>
          <w:p w:rsidR="000A373D" w:rsidRPr="00CD088D" w:rsidRDefault="000A373D">
            <w:pPr>
              <w:rPr>
                <w:sz w:val="16"/>
              </w:rPr>
            </w:pP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4</w:t>
            </w:r>
          </w:p>
        </w:tc>
        <w:tc>
          <w:tcPr>
            <w:tcW w:w="0" w:type="auto"/>
          </w:tcPr>
          <w:p w:rsidR="00B153F4" w:rsidRPr="00CD088D" w:rsidRDefault="000A373D">
            <w:pPr>
              <w:rPr>
                <w:sz w:val="16"/>
              </w:rPr>
            </w:pPr>
            <w:r w:rsidRPr="00CD088D">
              <w:rPr>
                <w:rStyle w:val="bold"/>
                <w:sz w:val="16"/>
              </w:rPr>
              <w:t>Execute</w:t>
            </w:r>
          </w:p>
        </w:tc>
        <w:tc>
          <w:tcPr>
            <w:tcW w:w="0" w:type="auto"/>
          </w:tcPr>
          <w:p w:rsidR="00B153F4" w:rsidRPr="00CD088D" w:rsidRDefault="000A373D">
            <w:pPr>
              <w:rPr>
                <w:sz w:val="16"/>
              </w:rPr>
            </w:pPr>
            <w:r w:rsidRPr="00CD088D">
              <w:rPr>
                <w:sz w:val="16"/>
              </w:rPr>
              <w:t xml:space="preserve">Choose </w:t>
            </w:r>
            <w:r w:rsidRPr="00CD088D">
              <w:rPr>
                <w:rStyle w:val="screenelement"/>
                <w:sz w:val="16"/>
              </w:rPr>
              <w:t>Execute</w:t>
            </w:r>
            <w:r w:rsidRPr="00CD088D">
              <w:rPr>
                <w:sz w:val="16"/>
              </w:rPr>
              <w:t>.</w:t>
            </w:r>
          </w:p>
        </w:tc>
        <w:tc>
          <w:tcPr>
            <w:tcW w:w="0" w:type="auto"/>
          </w:tcPr>
          <w:p w:rsidR="00CD088D" w:rsidRPr="00CD088D" w:rsidRDefault="000A373D">
            <w:pPr>
              <w:rPr>
                <w:sz w:val="16"/>
              </w:rPr>
            </w:pPr>
            <w:r w:rsidRPr="00CD088D">
              <w:rPr>
                <w:sz w:val="16"/>
              </w:rPr>
              <w:t>The receivables and payables are regrouped.</w:t>
            </w:r>
          </w:p>
          <w:p w:rsidR="00B153F4" w:rsidRPr="00CD088D" w:rsidRDefault="000A373D">
            <w:pPr>
              <w:rPr>
                <w:sz w:val="16"/>
              </w:rPr>
            </w:pPr>
            <w:r w:rsidRPr="00CD088D">
              <w:rPr>
                <w:sz w:val="16"/>
              </w:rPr>
              <w:t xml:space="preserve">If a batch input session is created, process it as described in the section </w:t>
            </w:r>
            <w:r w:rsidRPr="00CD088D">
              <w:rPr>
                <w:rStyle w:val="italic"/>
                <w:sz w:val="16"/>
              </w:rPr>
              <w:t>Process Batch Input Session</w:t>
            </w:r>
            <w:r w:rsidRPr="00CD088D">
              <w:rPr>
                <w:sz w:val="16"/>
              </w:rPr>
              <w:t>.</w:t>
            </w:r>
          </w:p>
        </w:tc>
        <w:tc>
          <w:tcPr>
            <w:tcW w:w="0" w:type="auto"/>
          </w:tcPr>
          <w:p w:rsidR="00B153F4" w:rsidRPr="00CD088D" w:rsidRDefault="00B153F4">
            <w:pPr>
              <w:rPr>
                <w:sz w:val="16"/>
              </w:rPr>
            </w:pPr>
          </w:p>
        </w:tc>
      </w:tr>
    </w:tbl>
    <w:p w:rsidR="00B153F4" w:rsidRDefault="000A373D">
      <w:pPr>
        <w:pStyle w:val="Heading2"/>
      </w:pPr>
      <w:bookmarkStart w:id="236" w:name="unique_111"/>
      <w:bookmarkStart w:id="237" w:name="_Toc232863239"/>
      <w:r>
        <w:t>Process Batch Input Session</w:t>
      </w:r>
      <w:bookmarkEnd w:id="236"/>
      <w:bookmarkEnd w:id="237"/>
    </w:p>
    <w:p w:rsidR="00B153F4" w:rsidRDefault="000A373D">
      <w:pPr>
        <w:pStyle w:val="sectiontitle"/>
      </w:pPr>
      <w:r>
        <w:t>Test Administration</w:t>
      </w:r>
    </w:p>
    <w:p w:rsidR="00B153F4" w:rsidRDefault="000A373D">
      <w:r>
        <w:t>Customer project: Fill in the project-specific parts.</w:t>
      </w:r>
    </w:p>
    <w:p w:rsidR="00B153F4" w:rsidRDefault="00B153F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153F4" w:rsidRPr="00CD088D" w:rsidTr="00CD088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r>
      <w:tr w:rsidR="00B153F4" w:rsidRPr="00CD088D" w:rsidTr="00CD088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r>
      <w:tr w:rsidR="00B153F4" w:rsidRPr="00CD088D" w:rsidTr="00CD088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rStyle w:val="userinput"/>
                <w:sz w:val="12"/>
              </w:rPr>
              <w:t>&lt;State the Service Provider, Customer or Joint Service Provider and Customer&gt;</w:t>
            </w:r>
          </w:p>
        </w:tc>
      </w:tr>
    </w:tbl>
    <w:p w:rsidR="00B153F4" w:rsidRDefault="000A373D">
      <w:pPr>
        <w:pStyle w:val="sectiontitle"/>
      </w:pPr>
      <w:r>
        <w:t>Purpose</w:t>
      </w:r>
    </w:p>
    <w:p w:rsidR="00B153F4" w:rsidRDefault="000A373D">
      <w:r>
        <w:t>This activity runs the batch input session.</w:t>
      </w:r>
    </w:p>
    <w:p w:rsidR="00B153F4" w:rsidRDefault="000A373D">
      <w:pPr>
        <w:pStyle w:val="sectiontitle"/>
      </w:pPr>
      <w:r>
        <w:t>Procedure</w:t>
      </w:r>
    </w:p>
    <w:tbl>
      <w:tblPr>
        <w:tblStyle w:val="SAPStandardTable"/>
        <w:tblW w:w="5000" w:type="pct"/>
        <w:tblInd w:w="3" w:type="dxa"/>
        <w:tblLook w:val="0620" w:firstRow="1" w:lastRow="0" w:firstColumn="0" w:lastColumn="0" w:noHBand="1" w:noVBand="1"/>
      </w:tblPr>
      <w:tblGrid>
        <w:gridCol w:w="684"/>
        <w:gridCol w:w="1370"/>
        <w:gridCol w:w="5823"/>
        <w:gridCol w:w="5261"/>
        <w:gridCol w:w="1166"/>
      </w:tblGrid>
      <w:tr w:rsidR="00B153F4" w:rsidRPr="00CD088D" w:rsidTr="00CD088D">
        <w:trPr>
          <w:cnfStyle w:val="100000000000" w:firstRow="1" w:lastRow="0" w:firstColumn="0" w:lastColumn="0" w:oddVBand="0" w:evenVBand="0" w:oddHBand="0" w:evenHBand="0" w:firstRowFirstColumn="0" w:firstRowLastColumn="0" w:lastRowFirstColumn="0" w:lastRowLastColumn="0"/>
        </w:trPr>
        <w:tc>
          <w:tcPr>
            <w:tcW w:w="0" w:type="auto"/>
          </w:tcPr>
          <w:p w:rsidR="00B153F4" w:rsidRPr="00CD088D" w:rsidRDefault="000A373D">
            <w:pPr>
              <w:pStyle w:val="boldparagraph"/>
              <w:rPr>
                <w:sz w:val="16"/>
              </w:rPr>
            </w:pPr>
            <w:r w:rsidRPr="00CD088D">
              <w:rPr>
                <w:sz w:val="16"/>
              </w:rPr>
              <w:t>Test Step #</w:t>
            </w:r>
          </w:p>
        </w:tc>
        <w:tc>
          <w:tcPr>
            <w:tcW w:w="0" w:type="auto"/>
          </w:tcPr>
          <w:p w:rsidR="00B153F4" w:rsidRPr="00CD088D" w:rsidRDefault="000A373D">
            <w:pPr>
              <w:pStyle w:val="boldparagraph"/>
              <w:rPr>
                <w:sz w:val="16"/>
              </w:rPr>
            </w:pPr>
            <w:r w:rsidRPr="00CD088D">
              <w:rPr>
                <w:sz w:val="16"/>
              </w:rPr>
              <w:t>Test Step Name</w:t>
            </w:r>
          </w:p>
        </w:tc>
        <w:tc>
          <w:tcPr>
            <w:tcW w:w="0" w:type="auto"/>
          </w:tcPr>
          <w:p w:rsidR="00B153F4" w:rsidRPr="00CD088D" w:rsidRDefault="000A373D">
            <w:pPr>
              <w:pStyle w:val="boldparagraph"/>
              <w:rPr>
                <w:sz w:val="16"/>
              </w:rPr>
            </w:pPr>
            <w:r w:rsidRPr="00CD088D">
              <w:rPr>
                <w:sz w:val="16"/>
              </w:rPr>
              <w:t>Instruction</w:t>
            </w:r>
          </w:p>
        </w:tc>
        <w:tc>
          <w:tcPr>
            <w:tcW w:w="0" w:type="auto"/>
          </w:tcPr>
          <w:p w:rsidR="00B153F4" w:rsidRPr="00CD088D" w:rsidRDefault="000A373D">
            <w:pPr>
              <w:pStyle w:val="boldparagraph"/>
              <w:rPr>
                <w:sz w:val="16"/>
              </w:rPr>
            </w:pPr>
            <w:r w:rsidRPr="00CD088D">
              <w:rPr>
                <w:sz w:val="16"/>
              </w:rPr>
              <w:t>Expected Result</w:t>
            </w:r>
          </w:p>
        </w:tc>
        <w:tc>
          <w:tcPr>
            <w:tcW w:w="0" w:type="auto"/>
          </w:tcPr>
          <w:p w:rsidR="00B153F4" w:rsidRPr="00CD088D" w:rsidRDefault="000A373D">
            <w:pPr>
              <w:pStyle w:val="boldparagraph"/>
              <w:rPr>
                <w:sz w:val="16"/>
              </w:rPr>
            </w:pPr>
            <w:r w:rsidRPr="00CD088D">
              <w:rPr>
                <w:sz w:val="16"/>
              </w:rPr>
              <w:t>Pass / Fail / Comment</w:t>
            </w:r>
          </w:p>
        </w:tc>
      </w:tr>
      <w:tr w:rsidR="00B153F4" w:rsidRPr="00CD088D" w:rsidTr="00CD088D">
        <w:tc>
          <w:tcPr>
            <w:tcW w:w="0" w:type="auto"/>
          </w:tcPr>
          <w:p w:rsidR="00B153F4" w:rsidRPr="00CD088D" w:rsidRDefault="000A373D">
            <w:pPr>
              <w:rPr>
                <w:sz w:val="16"/>
              </w:rPr>
            </w:pPr>
            <w:r w:rsidRPr="00CD088D">
              <w:rPr>
                <w:sz w:val="16"/>
              </w:rPr>
              <w:t>1</w:t>
            </w:r>
          </w:p>
        </w:tc>
        <w:tc>
          <w:tcPr>
            <w:tcW w:w="0" w:type="auto"/>
          </w:tcPr>
          <w:p w:rsidR="00B153F4" w:rsidRPr="00CD088D" w:rsidRDefault="000A373D">
            <w:pPr>
              <w:rPr>
                <w:sz w:val="16"/>
              </w:rPr>
            </w:pPr>
            <w:r w:rsidRPr="00CD088D">
              <w:rPr>
                <w:rStyle w:val="bold"/>
                <w:sz w:val="16"/>
              </w:rPr>
              <w:t>Log On</w:t>
            </w:r>
          </w:p>
        </w:tc>
        <w:tc>
          <w:tcPr>
            <w:tcW w:w="0" w:type="auto"/>
          </w:tcPr>
          <w:p w:rsidR="00B153F4" w:rsidRPr="00CD088D" w:rsidRDefault="000A373D">
            <w:pPr>
              <w:rPr>
                <w:sz w:val="16"/>
              </w:rPr>
            </w:pPr>
            <w:r w:rsidRPr="00CD088D">
              <w:rPr>
                <w:sz w:val="16"/>
              </w:rPr>
              <w:t>Log on to the SAP Fiori launchpad as a General Ledger Accountant.</w:t>
            </w: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2</w:t>
            </w:r>
          </w:p>
        </w:tc>
        <w:tc>
          <w:tcPr>
            <w:tcW w:w="0" w:type="auto"/>
          </w:tcPr>
          <w:p w:rsidR="00B153F4" w:rsidRPr="00CD088D" w:rsidRDefault="000A373D">
            <w:pPr>
              <w:rPr>
                <w:sz w:val="16"/>
              </w:rPr>
            </w:pPr>
            <w:r w:rsidRPr="00CD088D">
              <w:rPr>
                <w:rStyle w:val="bold"/>
                <w:sz w:val="16"/>
              </w:rPr>
              <w:t>Access the SAP Fiori App</w:t>
            </w:r>
          </w:p>
        </w:tc>
        <w:tc>
          <w:tcPr>
            <w:tcW w:w="0" w:type="auto"/>
          </w:tcPr>
          <w:p w:rsidR="00B153F4" w:rsidRPr="00CD088D" w:rsidRDefault="000A373D">
            <w:pPr>
              <w:rPr>
                <w:sz w:val="16"/>
              </w:rPr>
            </w:pPr>
            <w:r w:rsidRPr="00CD088D">
              <w:rPr>
                <w:sz w:val="16"/>
              </w:rPr>
              <w:t xml:space="preserve">Open </w:t>
            </w:r>
            <w:r w:rsidRPr="00CD088D">
              <w:rPr>
                <w:rStyle w:val="screenelement"/>
                <w:sz w:val="16"/>
              </w:rPr>
              <w:t>Batch Input Sessions in My Area</w:t>
            </w:r>
            <w:r w:rsidRPr="00CD088D">
              <w:rPr>
                <w:sz w:val="16"/>
              </w:rPr>
              <w:t xml:space="preserve"> </w:t>
            </w:r>
            <w:r w:rsidRPr="00CD088D">
              <w:rPr>
                <w:rStyle w:val="CourierNew"/>
                <w:sz w:val="16"/>
              </w:rPr>
              <w:t>(SM35SA)</w:t>
            </w:r>
            <w:r w:rsidRPr="00CD088D">
              <w:rPr>
                <w:sz w:val="16"/>
              </w:rPr>
              <w:t>.</w:t>
            </w:r>
          </w:p>
        </w:tc>
        <w:tc>
          <w:tcPr>
            <w:tcW w:w="0" w:type="auto"/>
          </w:tcPr>
          <w:p w:rsidR="00B153F4" w:rsidRPr="00CD088D" w:rsidRDefault="000A373D">
            <w:pPr>
              <w:rPr>
                <w:sz w:val="16"/>
              </w:rPr>
            </w:pPr>
            <w:r w:rsidRPr="00CD088D">
              <w:rPr>
                <w:sz w:val="16"/>
              </w:rPr>
              <w:t xml:space="preserve">The </w:t>
            </w:r>
            <w:r w:rsidRPr="00CD088D">
              <w:rPr>
                <w:rStyle w:val="screenelement"/>
                <w:sz w:val="16"/>
              </w:rPr>
              <w:t>Batch Input: Session Overview</w:t>
            </w:r>
            <w:r w:rsidRPr="00CD088D">
              <w:rPr>
                <w:sz w:val="16"/>
              </w:rPr>
              <w:t xml:space="preserve"> view is displayed.</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3</w:t>
            </w:r>
          </w:p>
        </w:tc>
        <w:tc>
          <w:tcPr>
            <w:tcW w:w="0" w:type="auto"/>
          </w:tcPr>
          <w:p w:rsidR="00B153F4" w:rsidRPr="00CD088D" w:rsidRDefault="000A373D">
            <w:pPr>
              <w:rPr>
                <w:sz w:val="16"/>
              </w:rPr>
            </w:pPr>
            <w:r w:rsidRPr="00CD088D">
              <w:rPr>
                <w:rStyle w:val="bold"/>
                <w:sz w:val="16"/>
              </w:rPr>
              <w:t>Select and Process Session</w:t>
            </w:r>
          </w:p>
        </w:tc>
        <w:tc>
          <w:tcPr>
            <w:tcW w:w="0" w:type="auto"/>
          </w:tcPr>
          <w:p w:rsidR="00B153F4" w:rsidRPr="00CD088D" w:rsidRDefault="000A373D">
            <w:pPr>
              <w:rPr>
                <w:sz w:val="16"/>
              </w:rPr>
            </w:pPr>
            <w:r w:rsidRPr="00CD088D">
              <w:rPr>
                <w:sz w:val="16"/>
              </w:rPr>
              <w:t xml:space="preserve">Select the session to execute and choose </w:t>
            </w:r>
            <w:r w:rsidRPr="00CD088D">
              <w:rPr>
                <w:rStyle w:val="screenelement"/>
                <w:sz w:val="16"/>
              </w:rPr>
              <w:t>Process</w:t>
            </w:r>
            <w:r w:rsidRPr="00CD088D">
              <w:rPr>
                <w:sz w:val="16"/>
              </w:rPr>
              <w:t>.</w:t>
            </w:r>
          </w:p>
        </w:tc>
        <w:tc>
          <w:tcPr>
            <w:tcW w:w="0" w:type="auto"/>
          </w:tcPr>
          <w:p w:rsidR="00B153F4" w:rsidRPr="00CD088D" w:rsidRDefault="000A373D">
            <w:pPr>
              <w:rPr>
                <w:sz w:val="16"/>
              </w:rPr>
            </w:pPr>
            <w:r w:rsidRPr="00CD088D">
              <w:rPr>
                <w:sz w:val="16"/>
              </w:rPr>
              <w:t xml:space="preserve">The </w:t>
            </w:r>
            <w:r w:rsidRPr="00CD088D">
              <w:rPr>
                <w:rStyle w:val="screenelement"/>
                <w:sz w:val="16"/>
              </w:rPr>
              <w:t>Process Session XXXXX</w:t>
            </w:r>
            <w:r w:rsidRPr="00CD088D">
              <w:rPr>
                <w:sz w:val="16"/>
              </w:rPr>
              <w:t xml:space="preserve"> dialog box is displayed.</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4</w:t>
            </w:r>
          </w:p>
        </w:tc>
        <w:tc>
          <w:tcPr>
            <w:tcW w:w="0" w:type="auto"/>
          </w:tcPr>
          <w:p w:rsidR="00B153F4" w:rsidRPr="00CD088D" w:rsidRDefault="000A373D">
            <w:pPr>
              <w:rPr>
                <w:sz w:val="16"/>
              </w:rPr>
            </w:pPr>
            <w:r w:rsidRPr="00CD088D">
              <w:rPr>
                <w:rStyle w:val="bold"/>
                <w:sz w:val="16"/>
              </w:rPr>
              <w:t>Selection Criteria</w:t>
            </w:r>
          </w:p>
        </w:tc>
        <w:tc>
          <w:tcPr>
            <w:tcW w:w="0" w:type="auto"/>
          </w:tcPr>
          <w:p w:rsidR="00CD088D" w:rsidRPr="00CD088D" w:rsidRDefault="000A373D">
            <w:pPr>
              <w:rPr>
                <w:sz w:val="16"/>
              </w:rPr>
            </w:pPr>
            <w:r w:rsidRPr="00CD088D">
              <w:rPr>
                <w:sz w:val="16"/>
              </w:rPr>
              <w:t xml:space="preserve">Select one of the following options and choose </w:t>
            </w:r>
            <w:r w:rsidRPr="00CD088D">
              <w:rPr>
                <w:rStyle w:val="screenelement"/>
                <w:sz w:val="16"/>
              </w:rPr>
              <w:t>Process</w:t>
            </w:r>
            <w:r w:rsidRPr="00CD088D">
              <w:rPr>
                <w:sz w:val="16"/>
              </w:rPr>
              <w:t>:</w:t>
            </w:r>
          </w:p>
          <w:p w:rsidR="00B153F4" w:rsidRPr="00CD088D" w:rsidRDefault="000A373D">
            <w:pPr>
              <w:pStyle w:val="listpara1"/>
              <w:numPr>
                <w:ilvl w:val="0"/>
                <w:numId w:val="112"/>
              </w:numPr>
              <w:rPr>
                <w:sz w:val="16"/>
              </w:rPr>
            </w:pPr>
            <w:r w:rsidRPr="00CD088D">
              <w:rPr>
                <w:rStyle w:val="screenelement"/>
                <w:sz w:val="16"/>
              </w:rPr>
              <w:t>Processing Mode</w:t>
            </w:r>
            <w:r w:rsidRPr="00CD088D">
              <w:rPr>
                <w:sz w:val="16"/>
              </w:rPr>
              <w:t>: Select one of the options</w:t>
            </w:r>
          </w:p>
          <w:tbl>
            <w:tblPr>
              <w:tblW w:w="4975" w:type="pct"/>
              <w:tblInd w:w="283" w:type="dxa"/>
              <w:tblCellMar>
                <w:left w:w="10" w:type="dxa"/>
                <w:right w:w="10" w:type="dxa"/>
              </w:tblCellMar>
              <w:tblLook w:val="0000" w:firstRow="0" w:lastRow="0" w:firstColumn="0" w:lastColumn="0" w:noHBand="0" w:noVBand="0"/>
            </w:tblPr>
            <w:tblGrid>
              <w:gridCol w:w="5633"/>
            </w:tblGrid>
            <w:tr w:rsidR="00B153F4" w:rsidRPr="00CD088D" w:rsidTr="00CD088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153F4" w:rsidRPr="00CD088D" w:rsidRDefault="000A373D">
                  <w:pPr>
                    <w:pStyle w:val="listpara1"/>
                    <w:rPr>
                      <w:sz w:val="16"/>
                    </w:rPr>
                  </w:pPr>
                  <w:r w:rsidRPr="00CD088D">
                    <w:rPr>
                      <w:rStyle w:val="bold"/>
                      <w:sz w:val="16"/>
                    </w:rPr>
                    <w:t xml:space="preserve">Note </w:t>
                  </w:r>
                  <w:r w:rsidRPr="00CD088D">
                    <w:rPr>
                      <w:sz w:val="16"/>
                    </w:rPr>
                    <w:t xml:space="preserve">If you select </w:t>
                  </w:r>
                  <w:r w:rsidRPr="00CD088D">
                    <w:rPr>
                      <w:rStyle w:val="screenelement"/>
                      <w:sz w:val="16"/>
                    </w:rPr>
                    <w:t>Process/foreground</w:t>
                  </w:r>
                  <w:r w:rsidRPr="00CD088D">
                    <w:rPr>
                      <w:sz w:val="16"/>
                    </w:rPr>
                    <w:t xml:space="preserve">, you must press </w:t>
                  </w:r>
                  <w:r w:rsidRPr="00CD088D">
                    <w:rPr>
                      <w:rStyle w:val="CourierNew"/>
                      <w:sz w:val="16"/>
                    </w:rPr>
                    <w:t>Enter</w:t>
                  </w:r>
                  <w:r w:rsidRPr="00CD088D">
                    <w:rPr>
                      <w:sz w:val="16"/>
                    </w:rPr>
                    <w:t xml:space="preserve"> until the batch input session is completely processed.</w:t>
                  </w:r>
                </w:p>
              </w:tc>
            </w:tr>
          </w:tbl>
          <w:p w:rsidR="00B153F4" w:rsidRPr="00CD088D" w:rsidRDefault="000A373D">
            <w:pPr>
              <w:pStyle w:val="listpara1"/>
              <w:numPr>
                <w:ilvl w:val="0"/>
                <w:numId w:val="3"/>
              </w:numPr>
              <w:rPr>
                <w:sz w:val="16"/>
              </w:rPr>
            </w:pPr>
            <w:r w:rsidRPr="00CD088D">
              <w:rPr>
                <w:rStyle w:val="screenelement"/>
                <w:sz w:val="16"/>
              </w:rPr>
              <w:t>Additional functions</w:t>
            </w:r>
            <w:r w:rsidRPr="00CD088D">
              <w:rPr>
                <w:sz w:val="16"/>
              </w:rPr>
              <w:t>: Select one or more of the options</w:t>
            </w:r>
          </w:p>
        </w:tc>
        <w:tc>
          <w:tcPr>
            <w:tcW w:w="0" w:type="auto"/>
          </w:tcPr>
          <w:p w:rsidR="00B153F4" w:rsidRPr="00CD088D" w:rsidRDefault="000A373D">
            <w:pPr>
              <w:rPr>
                <w:sz w:val="16"/>
              </w:rPr>
            </w:pPr>
            <w:r w:rsidRPr="00CD088D">
              <w:rPr>
                <w:sz w:val="16"/>
              </w:rPr>
              <w:t>Journal entries are posted and recurring documents are updated with processing data (</w:t>
            </w:r>
            <w:r w:rsidRPr="00CD088D">
              <w:rPr>
                <w:rStyle w:val="screenelement"/>
                <w:sz w:val="16"/>
              </w:rPr>
              <w:t>next run on</w:t>
            </w:r>
            <w:r w:rsidRPr="00CD088D">
              <w:rPr>
                <w:sz w:val="16"/>
              </w:rPr>
              <w:t xml:space="preserve"> and </w:t>
            </w:r>
            <w:r w:rsidRPr="00CD088D">
              <w:rPr>
                <w:rStyle w:val="screenelement"/>
                <w:sz w:val="16"/>
              </w:rPr>
              <w:t>number of runs</w:t>
            </w:r>
            <w:r w:rsidRPr="00CD088D">
              <w:rPr>
                <w:sz w:val="16"/>
              </w:rPr>
              <w:t>).</w:t>
            </w:r>
          </w:p>
          <w:p w:rsidR="00B153F4" w:rsidRPr="00CD088D" w:rsidRDefault="00B153F4">
            <w:pPr>
              <w:rPr>
                <w:sz w:val="16"/>
              </w:rPr>
            </w:pPr>
          </w:p>
          <w:tbl>
            <w:tblPr>
              <w:tblW w:w="4975" w:type="pct"/>
              <w:tblCellMar>
                <w:left w:w="10" w:type="dxa"/>
                <w:right w:w="10" w:type="dxa"/>
              </w:tblCellMar>
              <w:tblLook w:val="0000" w:firstRow="0" w:lastRow="0" w:firstColumn="0" w:lastColumn="0" w:noHBand="0" w:noVBand="0"/>
            </w:tblPr>
            <w:tblGrid>
              <w:gridCol w:w="5074"/>
            </w:tblGrid>
            <w:tr w:rsidR="00B153F4" w:rsidRPr="00CD088D" w:rsidTr="00CD088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153F4" w:rsidRPr="00CD088D" w:rsidRDefault="000A373D">
                  <w:pPr>
                    <w:rPr>
                      <w:sz w:val="16"/>
                    </w:rPr>
                  </w:pPr>
                  <w:r w:rsidRPr="00CD088D">
                    <w:rPr>
                      <w:rStyle w:val="bold"/>
                      <w:sz w:val="16"/>
                    </w:rPr>
                    <w:t xml:space="preserve">Note </w:t>
                  </w:r>
                  <w:r w:rsidRPr="00CD088D">
                    <w:rPr>
                      <w:sz w:val="16"/>
                    </w:rPr>
                    <w:t xml:space="preserve">You can </w:t>
                  </w:r>
                  <w:r w:rsidRPr="00CD088D">
                    <w:rPr>
                      <w:sz w:val="16"/>
                    </w:rPr>
                    <w:t>filter the list of batch input sessions by choosing the tabs above the list.</w:t>
                  </w:r>
                </w:p>
              </w:tc>
            </w:tr>
          </w:tbl>
          <w:p w:rsidR="000A373D" w:rsidRPr="00CD088D" w:rsidRDefault="000A373D">
            <w:pPr>
              <w:rPr>
                <w:sz w:val="16"/>
              </w:rPr>
            </w:pPr>
          </w:p>
        </w:tc>
        <w:tc>
          <w:tcPr>
            <w:tcW w:w="0" w:type="auto"/>
          </w:tcPr>
          <w:p w:rsidR="000A373D" w:rsidRPr="00CD088D" w:rsidRDefault="000A373D">
            <w:pPr>
              <w:rPr>
                <w:sz w:val="16"/>
              </w:rPr>
            </w:pPr>
          </w:p>
        </w:tc>
      </w:tr>
    </w:tbl>
    <w:p w:rsidR="00B153F4" w:rsidRDefault="000A373D">
      <w:pPr>
        <w:pStyle w:val="Heading2"/>
      </w:pPr>
      <w:bookmarkStart w:id="238" w:name="unique_112"/>
      <w:bookmarkStart w:id="239" w:name="_Toc232863240"/>
      <w:r>
        <w:t>Import Financial Plan Data</w:t>
      </w:r>
      <w:bookmarkEnd w:id="238"/>
      <w:bookmarkEnd w:id="239"/>
    </w:p>
    <w:p w:rsidR="00B153F4" w:rsidRDefault="000A373D">
      <w:pPr>
        <w:pStyle w:val="sectiontitle"/>
      </w:pPr>
      <w:r>
        <w:t>Test Administration</w:t>
      </w:r>
    </w:p>
    <w:p w:rsidR="00B153F4" w:rsidRDefault="000A373D">
      <w:r>
        <w:t>Customer project: Fill in the project-specific parts.</w:t>
      </w:r>
    </w:p>
    <w:p w:rsidR="00B153F4" w:rsidRDefault="00B153F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153F4" w:rsidRPr="00CD088D" w:rsidTr="00CD088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r>
      <w:tr w:rsidR="00B153F4" w:rsidRPr="00CD088D" w:rsidTr="00CD088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r>
      <w:tr w:rsidR="00B153F4" w:rsidRPr="00CD088D" w:rsidTr="00CD088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rStyle w:val="userinput"/>
                <w:sz w:val="12"/>
              </w:rPr>
              <w:t>&lt;State the Service Provider, Customer or Joint Service Provider and Customer&gt;</w:t>
            </w:r>
          </w:p>
        </w:tc>
      </w:tr>
    </w:tbl>
    <w:p w:rsidR="00B153F4" w:rsidRDefault="000A373D">
      <w:pPr>
        <w:pStyle w:val="sectiontitle"/>
      </w:pPr>
      <w:r>
        <w:t>Purpose</w:t>
      </w:r>
    </w:p>
    <w:p w:rsidR="00B153F4" w:rsidRDefault="000A373D">
      <w:r>
        <w:t>In this activity, you plan the balance sheet and P&amp;L accounts.</w:t>
      </w:r>
    </w:p>
    <w:p w:rsidR="00B153F4" w:rsidRDefault="00B153F4"/>
    <w:tbl>
      <w:tblPr>
        <w:tblStyle w:val="SAPCaution"/>
        <w:tblW w:w="4975" w:type="pct"/>
        <w:tblLook w:val="0600" w:firstRow="0" w:lastRow="0" w:firstColumn="0" w:lastColumn="0" w:noHBand="1" w:noVBand="1"/>
      </w:tblPr>
      <w:tblGrid>
        <w:gridCol w:w="14195"/>
      </w:tblGrid>
      <w:tr w:rsidR="00B153F4" w:rsidTr="00CD088D">
        <w:tc>
          <w:tcPr>
            <w:tcW w:w="0" w:type="auto"/>
          </w:tcPr>
          <w:p w:rsidR="00B153F4" w:rsidRDefault="000A373D">
            <w:r>
              <w:rPr>
                <w:rStyle w:val="bold"/>
              </w:rPr>
              <w:t xml:space="preserve">Caution </w:t>
            </w:r>
            <w:r>
              <w:t xml:space="preserve">After running this process, if you want to upload a </w:t>
            </w:r>
            <w:r>
              <w:t>second Excel file, exit the app and refresh your browser cache before you run the process again with the second file.</w:t>
            </w:r>
          </w:p>
        </w:tc>
      </w:tr>
    </w:tbl>
    <w:p w:rsidR="00B153F4" w:rsidRDefault="000A373D">
      <w:pPr>
        <w:pStyle w:val="sectiontitle"/>
      </w:pPr>
      <w:r>
        <w:t>Procedure</w:t>
      </w:r>
    </w:p>
    <w:tbl>
      <w:tblPr>
        <w:tblStyle w:val="SAPStandardTable"/>
        <w:tblW w:w="5000" w:type="pct"/>
        <w:tblInd w:w="3" w:type="dxa"/>
        <w:tblLook w:val="0620" w:firstRow="1" w:lastRow="0" w:firstColumn="0" w:lastColumn="0" w:noHBand="1" w:noVBand="1"/>
      </w:tblPr>
      <w:tblGrid>
        <w:gridCol w:w="555"/>
        <w:gridCol w:w="1439"/>
        <w:gridCol w:w="8469"/>
        <w:gridCol w:w="3006"/>
        <w:gridCol w:w="835"/>
      </w:tblGrid>
      <w:tr w:rsidR="00B153F4" w:rsidRPr="00CD088D" w:rsidTr="00CD088D">
        <w:trPr>
          <w:cnfStyle w:val="100000000000" w:firstRow="1" w:lastRow="0" w:firstColumn="0" w:lastColumn="0" w:oddVBand="0" w:evenVBand="0" w:oddHBand="0" w:evenHBand="0" w:firstRowFirstColumn="0" w:firstRowLastColumn="0" w:lastRowFirstColumn="0" w:lastRowLastColumn="0"/>
        </w:trPr>
        <w:tc>
          <w:tcPr>
            <w:tcW w:w="0" w:type="auto"/>
          </w:tcPr>
          <w:p w:rsidR="00B153F4" w:rsidRPr="00CD088D" w:rsidRDefault="000A373D">
            <w:pPr>
              <w:pStyle w:val="boldparagraph"/>
              <w:rPr>
                <w:sz w:val="16"/>
              </w:rPr>
            </w:pPr>
            <w:r w:rsidRPr="00CD088D">
              <w:rPr>
                <w:sz w:val="16"/>
              </w:rPr>
              <w:t>Test Step #</w:t>
            </w:r>
          </w:p>
        </w:tc>
        <w:tc>
          <w:tcPr>
            <w:tcW w:w="0" w:type="auto"/>
          </w:tcPr>
          <w:p w:rsidR="00B153F4" w:rsidRPr="00CD088D" w:rsidRDefault="000A373D">
            <w:pPr>
              <w:pStyle w:val="boldparagraph"/>
              <w:rPr>
                <w:sz w:val="16"/>
              </w:rPr>
            </w:pPr>
            <w:r w:rsidRPr="00CD088D">
              <w:rPr>
                <w:sz w:val="16"/>
              </w:rPr>
              <w:t>Test Step Name</w:t>
            </w:r>
          </w:p>
        </w:tc>
        <w:tc>
          <w:tcPr>
            <w:tcW w:w="0" w:type="auto"/>
          </w:tcPr>
          <w:p w:rsidR="00B153F4" w:rsidRPr="00CD088D" w:rsidRDefault="000A373D">
            <w:pPr>
              <w:pStyle w:val="boldparagraph"/>
              <w:rPr>
                <w:sz w:val="16"/>
              </w:rPr>
            </w:pPr>
            <w:r w:rsidRPr="00CD088D">
              <w:rPr>
                <w:sz w:val="16"/>
              </w:rPr>
              <w:t>Instruction</w:t>
            </w:r>
          </w:p>
        </w:tc>
        <w:tc>
          <w:tcPr>
            <w:tcW w:w="0" w:type="auto"/>
          </w:tcPr>
          <w:p w:rsidR="00B153F4" w:rsidRPr="00CD088D" w:rsidRDefault="000A373D">
            <w:pPr>
              <w:pStyle w:val="boldparagraph"/>
              <w:rPr>
                <w:sz w:val="16"/>
              </w:rPr>
            </w:pPr>
            <w:r w:rsidRPr="00CD088D">
              <w:rPr>
                <w:sz w:val="16"/>
              </w:rPr>
              <w:t>Expected Result</w:t>
            </w:r>
          </w:p>
        </w:tc>
        <w:tc>
          <w:tcPr>
            <w:tcW w:w="0" w:type="auto"/>
          </w:tcPr>
          <w:p w:rsidR="00B153F4" w:rsidRPr="00CD088D" w:rsidRDefault="000A373D">
            <w:pPr>
              <w:pStyle w:val="boldparagraph"/>
              <w:rPr>
                <w:sz w:val="16"/>
              </w:rPr>
            </w:pPr>
            <w:r w:rsidRPr="00CD088D">
              <w:rPr>
                <w:sz w:val="16"/>
              </w:rPr>
              <w:t>Pass / Fail / Comment</w:t>
            </w:r>
          </w:p>
        </w:tc>
      </w:tr>
      <w:tr w:rsidR="00B153F4" w:rsidRPr="00CD088D" w:rsidTr="00CD088D">
        <w:tc>
          <w:tcPr>
            <w:tcW w:w="0" w:type="auto"/>
          </w:tcPr>
          <w:p w:rsidR="00B153F4" w:rsidRPr="00CD088D" w:rsidRDefault="000A373D">
            <w:pPr>
              <w:rPr>
                <w:sz w:val="16"/>
              </w:rPr>
            </w:pPr>
            <w:r w:rsidRPr="00CD088D">
              <w:rPr>
                <w:sz w:val="16"/>
              </w:rPr>
              <w:t>1</w:t>
            </w:r>
          </w:p>
        </w:tc>
        <w:tc>
          <w:tcPr>
            <w:tcW w:w="0" w:type="auto"/>
          </w:tcPr>
          <w:p w:rsidR="00B153F4" w:rsidRPr="00CD088D" w:rsidRDefault="000A373D">
            <w:pPr>
              <w:rPr>
                <w:sz w:val="16"/>
              </w:rPr>
            </w:pPr>
            <w:r w:rsidRPr="00CD088D">
              <w:rPr>
                <w:rStyle w:val="bold"/>
                <w:sz w:val="16"/>
              </w:rPr>
              <w:t>Log On</w:t>
            </w:r>
          </w:p>
        </w:tc>
        <w:tc>
          <w:tcPr>
            <w:tcW w:w="0" w:type="auto"/>
          </w:tcPr>
          <w:p w:rsidR="00B153F4" w:rsidRPr="00CD088D" w:rsidRDefault="000A373D">
            <w:pPr>
              <w:rPr>
                <w:sz w:val="16"/>
              </w:rPr>
            </w:pPr>
            <w:r w:rsidRPr="00CD088D">
              <w:rPr>
                <w:sz w:val="16"/>
              </w:rPr>
              <w:t>Log on to the SAP Fiori launchpad as a General Ledger Accountant.</w:t>
            </w: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2</w:t>
            </w:r>
          </w:p>
        </w:tc>
        <w:tc>
          <w:tcPr>
            <w:tcW w:w="0" w:type="auto"/>
          </w:tcPr>
          <w:p w:rsidR="00B153F4" w:rsidRPr="00CD088D" w:rsidRDefault="000A373D">
            <w:pPr>
              <w:rPr>
                <w:sz w:val="16"/>
              </w:rPr>
            </w:pPr>
            <w:r w:rsidRPr="00CD088D">
              <w:rPr>
                <w:rStyle w:val="bold"/>
                <w:sz w:val="16"/>
              </w:rPr>
              <w:t>Access the SAP Fiori App</w:t>
            </w:r>
          </w:p>
        </w:tc>
        <w:tc>
          <w:tcPr>
            <w:tcW w:w="0" w:type="auto"/>
          </w:tcPr>
          <w:p w:rsidR="00B153F4" w:rsidRPr="00CD088D" w:rsidRDefault="000A373D">
            <w:pPr>
              <w:rPr>
                <w:sz w:val="16"/>
              </w:rPr>
            </w:pPr>
            <w:r w:rsidRPr="00CD088D">
              <w:rPr>
                <w:sz w:val="16"/>
              </w:rPr>
              <w:t xml:space="preserve">Open </w:t>
            </w:r>
            <w:r w:rsidRPr="00CD088D">
              <w:rPr>
                <w:rStyle w:val="screenelement"/>
                <w:sz w:val="16"/>
              </w:rPr>
              <w:t>Import Financial Plan Data</w:t>
            </w:r>
            <w:r w:rsidRPr="00CD088D">
              <w:rPr>
                <w:sz w:val="16"/>
              </w:rPr>
              <w:t xml:space="preserve"> </w:t>
            </w:r>
            <w:r w:rsidRPr="00CD088D">
              <w:rPr>
                <w:rStyle w:val="CourierNew"/>
                <w:sz w:val="16"/>
              </w:rPr>
              <w:t>(F1711)</w:t>
            </w:r>
            <w:r w:rsidRPr="00CD088D">
              <w:rPr>
                <w:sz w:val="16"/>
              </w:rPr>
              <w:t>.</w:t>
            </w: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3</w:t>
            </w:r>
          </w:p>
        </w:tc>
        <w:tc>
          <w:tcPr>
            <w:tcW w:w="0" w:type="auto"/>
          </w:tcPr>
          <w:p w:rsidR="00B153F4" w:rsidRPr="00CD088D" w:rsidRDefault="000A373D">
            <w:pPr>
              <w:rPr>
                <w:sz w:val="16"/>
              </w:rPr>
            </w:pPr>
            <w:r w:rsidRPr="00CD088D">
              <w:rPr>
                <w:rStyle w:val="bold"/>
                <w:sz w:val="16"/>
              </w:rPr>
              <w:t>Download Template</w:t>
            </w:r>
          </w:p>
        </w:tc>
        <w:tc>
          <w:tcPr>
            <w:tcW w:w="0" w:type="auto"/>
          </w:tcPr>
          <w:p w:rsidR="00B153F4" w:rsidRPr="00CD088D" w:rsidRDefault="000A373D">
            <w:pPr>
              <w:rPr>
                <w:sz w:val="16"/>
              </w:rPr>
            </w:pPr>
            <w:r w:rsidRPr="00CD088D">
              <w:rPr>
                <w:sz w:val="16"/>
              </w:rPr>
              <w:t xml:space="preserve">Choose </w:t>
            </w:r>
            <w:r w:rsidRPr="00CD088D">
              <w:rPr>
                <w:rStyle w:val="screenelement"/>
                <w:sz w:val="16"/>
              </w:rPr>
              <w:t>Download Templates</w:t>
            </w:r>
            <w:r w:rsidRPr="00CD088D">
              <w:rPr>
                <w:sz w:val="16"/>
              </w:rPr>
              <w:t>.</w:t>
            </w:r>
          </w:p>
        </w:tc>
        <w:tc>
          <w:tcPr>
            <w:tcW w:w="0" w:type="auto"/>
          </w:tcPr>
          <w:p w:rsidR="00B153F4" w:rsidRPr="00CD088D" w:rsidRDefault="000A373D">
            <w:pPr>
              <w:rPr>
                <w:sz w:val="16"/>
              </w:rPr>
            </w:pPr>
            <w:r w:rsidRPr="00CD088D">
              <w:rPr>
                <w:sz w:val="16"/>
              </w:rPr>
              <w:t xml:space="preserve">The </w:t>
            </w:r>
            <w:r w:rsidRPr="00CD088D">
              <w:rPr>
                <w:rStyle w:val="screenelement"/>
                <w:sz w:val="16"/>
              </w:rPr>
              <w:t>Download Templates</w:t>
            </w:r>
            <w:r w:rsidRPr="00CD088D">
              <w:rPr>
                <w:sz w:val="16"/>
              </w:rPr>
              <w:t xml:space="preserve"> dialog box displays.</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4</w:t>
            </w:r>
          </w:p>
        </w:tc>
        <w:tc>
          <w:tcPr>
            <w:tcW w:w="0" w:type="auto"/>
          </w:tcPr>
          <w:p w:rsidR="00B153F4" w:rsidRPr="00CD088D" w:rsidRDefault="000A373D">
            <w:pPr>
              <w:rPr>
                <w:sz w:val="16"/>
              </w:rPr>
            </w:pPr>
            <w:r w:rsidRPr="00CD088D">
              <w:rPr>
                <w:rStyle w:val="bold"/>
                <w:sz w:val="16"/>
              </w:rPr>
              <w:t>File Parameters</w:t>
            </w:r>
          </w:p>
        </w:tc>
        <w:tc>
          <w:tcPr>
            <w:tcW w:w="0" w:type="auto"/>
          </w:tcPr>
          <w:p w:rsidR="00B153F4" w:rsidRPr="00CD088D" w:rsidRDefault="000A373D">
            <w:pPr>
              <w:rPr>
                <w:sz w:val="16"/>
              </w:rPr>
            </w:pPr>
            <w:r w:rsidRPr="00CD088D">
              <w:rPr>
                <w:sz w:val="16"/>
              </w:rPr>
              <w:t xml:space="preserve">Make the following entries, then choose </w:t>
            </w:r>
            <w:r w:rsidRPr="00CD088D">
              <w:rPr>
                <w:rStyle w:val="screenelement"/>
                <w:sz w:val="16"/>
              </w:rPr>
              <w:t>P&amp;L Statement Planning</w:t>
            </w:r>
            <w:r w:rsidRPr="00CD088D">
              <w:rPr>
                <w:sz w:val="16"/>
              </w:rPr>
              <w:t>:</w:t>
            </w:r>
          </w:p>
          <w:p w:rsidR="00B153F4" w:rsidRPr="00CD088D" w:rsidRDefault="000A373D">
            <w:pPr>
              <w:rPr>
                <w:sz w:val="16"/>
              </w:rPr>
            </w:pPr>
            <w:r w:rsidRPr="00CD088D">
              <w:rPr>
                <w:rStyle w:val="screenelement"/>
                <w:sz w:val="16"/>
              </w:rPr>
              <w:t>Separator for .csv file</w:t>
            </w:r>
            <w:r w:rsidRPr="00CD088D">
              <w:rPr>
                <w:sz w:val="16"/>
              </w:rPr>
              <w:t xml:space="preserve">: </w:t>
            </w:r>
            <w:r w:rsidRPr="00CD088D">
              <w:rPr>
                <w:rStyle w:val="userinput"/>
                <w:sz w:val="16"/>
              </w:rPr>
              <w:t>&lt;select a separator character&gt;</w:t>
            </w:r>
          </w:p>
          <w:tbl>
            <w:tblPr>
              <w:tblW w:w="4975" w:type="pct"/>
              <w:tblCellMar>
                <w:left w:w="10" w:type="dxa"/>
                <w:right w:w="10" w:type="dxa"/>
              </w:tblCellMar>
              <w:tblLook w:val="0000" w:firstRow="0" w:lastRow="0" w:firstColumn="0" w:lastColumn="0" w:noHBand="0" w:noVBand="0"/>
            </w:tblPr>
            <w:tblGrid>
              <w:gridCol w:w="8265"/>
            </w:tblGrid>
            <w:tr w:rsidR="00B153F4" w:rsidRPr="00CD088D" w:rsidTr="00CD088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153F4" w:rsidRPr="00CD088D" w:rsidRDefault="000A373D">
                  <w:pPr>
                    <w:rPr>
                      <w:sz w:val="16"/>
                    </w:rPr>
                  </w:pPr>
                  <w:r w:rsidRPr="00CD088D">
                    <w:rPr>
                      <w:rStyle w:val="bold"/>
                      <w:sz w:val="16"/>
                    </w:rPr>
                    <w:t xml:space="preserve">Note </w:t>
                  </w:r>
                  <w:r w:rsidRPr="00CD088D">
                    <w:rPr>
                      <w:sz w:val="16"/>
                    </w:rPr>
                    <w:t xml:space="preserve">Once you click the template link, the file is downloaded to your PC. Choose </w:t>
                  </w:r>
                  <w:r w:rsidRPr="00CD088D">
                    <w:rPr>
                      <w:rStyle w:val="screenelement"/>
                      <w:sz w:val="16"/>
                    </w:rPr>
                    <w:t>Close</w:t>
                  </w:r>
                  <w:r w:rsidRPr="00CD088D">
                    <w:rPr>
                      <w:sz w:val="16"/>
                    </w:rPr>
                    <w:t xml:space="preserve"> on the dialog box.</w:t>
                  </w:r>
                </w:p>
              </w:tc>
            </w:tr>
            <w:tr w:rsidR="00B153F4" w:rsidRPr="00CD088D" w:rsidTr="00CD088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153F4" w:rsidRPr="00CD088D" w:rsidRDefault="000A373D">
                  <w:pPr>
                    <w:rPr>
                      <w:sz w:val="16"/>
                    </w:rPr>
                  </w:pPr>
                  <w:r w:rsidRPr="00CD088D">
                    <w:rPr>
                      <w:rStyle w:val="bold"/>
                      <w:sz w:val="16"/>
                    </w:rPr>
                    <w:t xml:space="preserve">Note </w:t>
                  </w:r>
                  <w:r w:rsidRPr="00CD088D">
                    <w:rPr>
                      <w:sz w:val="16"/>
                    </w:rPr>
                    <w:t xml:space="preserve">Repeat this step with </w:t>
                  </w:r>
                  <w:r w:rsidRPr="00CD088D">
                    <w:rPr>
                      <w:rStyle w:val="screenelement"/>
                      <w:sz w:val="16"/>
                    </w:rPr>
                    <w:t>Balance Sheet Planning</w:t>
                  </w:r>
                  <w:r w:rsidRPr="00CD088D">
                    <w:rPr>
                      <w:sz w:val="16"/>
                    </w:rPr>
                    <w:t>.</w:t>
                  </w:r>
                </w:p>
              </w:tc>
            </w:tr>
          </w:tbl>
          <w:p w:rsidR="000A373D" w:rsidRPr="00CD088D" w:rsidRDefault="000A373D">
            <w:pPr>
              <w:rPr>
                <w:sz w:val="16"/>
              </w:rPr>
            </w:pPr>
          </w:p>
        </w:tc>
        <w:tc>
          <w:tcPr>
            <w:tcW w:w="0" w:type="auto"/>
          </w:tcPr>
          <w:p w:rsidR="00B153F4" w:rsidRPr="00CD088D" w:rsidRDefault="000A373D">
            <w:pPr>
              <w:rPr>
                <w:sz w:val="16"/>
              </w:rPr>
            </w:pPr>
            <w:r w:rsidRPr="00CD088D">
              <w:rPr>
                <w:sz w:val="16"/>
              </w:rPr>
              <w:t>The Excel template file is downloaded.</w:t>
            </w:r>
          </w:p>
          <w:p w:rsidR="00B153F4" w:rsidRPr="00CD088D" w:rsidRDefault="00B153F4">
            <w:pPr>
              <w:rPr>
                <w:sz w:val="16"/>
              </w:rPr>
            </w:pPr>
          </w:p>
          <w:tbl>
            <w:tblPr>
              <w:tblW w:w="4975" w:type="pct"/>
              <w:tblCellMar>
                <w:left w:w="10" w:type="dxa"/>
                <w:right w:w="10" w:type="dxa"/>
              </w:tblCellMar>
              <w:tblLook w:val="0000" w:firstRow="0" w:lastRow="0" w:firstColumn="0" w:lastColumn="0" w:noHBand="0" w:noVBand="0"/>
            </w:tblPr>
            <w:tblGrid>
              <w:gridCol w:w="2830"/>
            </w:tblGrid>
            <w:tr w:rsidR="00B153F4" w:rsidRPr="00CD088D" w:rsidTr="00CD088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153F4" w:rsidRPr="00CD088D" w:rsidRDefault="000A373D">
                  <w:pPr>
                    <w:rPr>
                      <w:sz w:val="16"/>
                    </w:rPr>
                  </w:pPr>
                  <w:r w:rsidRPr="00CD088D">
                    <w:rPr>
                      <w:rStyle w:val="bold"/>
                      <w:sz w:val="16"/>
                    </w:rPr>
                    <w:t xml:space="preserve">Note </w:t>
                  </w:r>
                  <w:r w:rsidRPr="00CD088D">
                    <w:rPr>
                      <w:sz w:val="16"/>
                    </w:rPr>
                    <w:t xml:space="preserve">The </w:t>
                  </w:r>
                  <w:r w:rsidRPr="00CD088D">
                    <w:rPr>
                      <w:rStyle w:val="screenelement"/>
                      <w:sz w:val="16"/>
                    </w:rPr>
                    <w:t>P&amp;L Statement Planning</w:t>
                  </w:r>
                  <w:r w:rsidRPr="00CD088D">
                    <w:rPr>
                      <w:sz w:val="16"/>
                    </w:rPr>
                    <w:t xml:space="preserve"> and </w:t>
                  </w:r>
                  <w:r w:rsidRPr="00CD088D">
                    <w:rPr>
                      <w:rStyle w:val="screenelement"/>
                      <w:sz w:val="16"/>
                    </w:rPr>
                    <w:t>Balance Sheet Planning</w:t>
                  </w:r>
                  <w:r w:rsidRPr="00CD088D">
                    <w:rPr>
                      <w:sz w:val="16"/>
                    </w:rPr>
                    <w:t xml:space="preserve"> templates are downloaded.</w:t>
                  </w:r>
                </w:p>
              </w:tc>
            </w:tr>
          </w:tbl>
          <w:p w:rsidR="000A373D" w:rsidRPr="00CD088D" w:rsidRDefault="000A373D">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5</w:t>
            </w:r>
          </w:p>
        </w:tc>
        <w:tc>
          <w:tcPr>
            <w:tcW w:w="0" w:type="auto"/>
          </w:tcPr>
          <w:p w:rsidR="00B153F4" w:rsidRPr="00CD088D" w:rsidRDefault="000A373D">
            <w:pPr>
              <w:rPr>
                <w:sz w:val="16"/>
              </w:rPr>
            </w:pPr>
            <w:r w:rsidRPr="00CD088D">
              <w:rPr>
                <w:rStyle w:val="bold"/>
                <w:sz w:val="16"/>
              </w:rPr>
              <w:t>Prepare the P&amp;L Statement Planning Template</w:t>
            </w:r>
          </w:p>
        </w:tc>
        <w:tc>
          <w:tcPr>
            <w:tcW w:w="0" w:type="auto"/>
          </w:tcPr>
          <w:p w:rsidR="00CD088D" w:rsidRPr="00CD088D" w:rsidRDefault="000A373D">
            <w:pPr>
              <w:rPr>
                <w:sz w:val="16"/>
              </w:rPr>
            </w:pPr>
            <w:r w:rsidRPr="00CD088D">
              <w:rPr>
                <w:sz w:val="16"/>
              </w:rPr>
              <w:t xml:space="preserve">Open the </w:t>
            </w:r>
            <w:r w:rsidRPr="00CD088D">
              <w:rPr>
                <w:rStyle w:val="screenelement"/>
                <w:sz w:val="16"/>
              </w:rPr>
              <w:t>P&amp;L Statement Planning</w:t>
            </w:r>
            <w:r w:rsidRPr="00CD088D">
              <w:rPr>
                <w:sz w:val="16"/>
              </w:rPr>
              <w:t xml:space="preserve"> template file in Excel, make the following changes, and save it locally:</w:t>
            </w:r>
          </w:p>
          <w:p w:rsidR="00CD088D" w:rsidRPr="00CD088D" w:rsidRDefault="000A373D">
            <w:pPr>
              <w:rPr>
                <w:sz w:val="16"/>
              </w:rPr>
            </w:pPr>
            <w:r w:rsidRPr="00CD088D">
              <w:rPr>
                <w:rStyle w:val="screenelement"/>
                <w:sz w:val="16"/>
              </w:rPr>
              <w:t>Plan Category;</w:t>
            </w:r>
            <w:r w:rsidRPr="00CD088D">
              <w:rPr>
                <w:sz w:val="16"/>
              </w:rPr>
              <w:t xml:space="preserve"> </w:t>
            </w:r>
            <w:r w:rsidRPr="00CD088D">
              <w:rPr>
                <w:rStyle w:val="userinput"/>
                <w:sz w:val="16"/>
              </w:rPr>
              <w:t>PLN</w:t>
            </w:r>
          </w:p>
          <w:p w:rsidR="00CD088D" w:rsidRPr="00CD088D" w:rsidRDefault="000A373D">
            <w:pPr>
              <w:rPr>
                <w:sz w:val="16"/>
              </w:rPr>
            </w:pPr>
            <w:r w:rsidRPr="00CD088D">
              <w:rPr>
                <w:rStyle w:val="screenelement"/>
                <w:sz w:val="16"/>
              </w:rPr>
              <w:t>General Ledger Fiscal Year</w:t>
            </w:r>
            <w:r w:rsidRPr="00CD088D">
              <w:rPr>
                <w:sz w:val="16"/>
              </w:rPr>
              <w:t xml:space="preserve">: </w:t>
            </w:r>
            <w:r w:rsidRPr="00CD088D">
              <w:rPr>
                <w:rStyle w:val="userinput"/>
                <w:sz w:val="16"/>
              </w:rPr>
              <w:t>&lt;Current year&gt;</w:t>
            </w:r>
          </w:p>
          <w:p w:rsidR="00CD088D" w:rsidRPr="00CD088D" w:rsidRDefault="000A373D">
            <w:pPr>
              <w:rPr>
                <w:sz w:val="16"/>
              </w:rPr>
            </w:pPr>
            <w:r w:rsidRPr="00CD088D">
              <w:rPr>
                <w:rStyle w:val="screenelement"/>
                <w:sz w:val="16"/>
              </w:rPr>
              <w:t>Posting Period</w:t>
            </w:r>
            <w:r w:rsidRPr="00CD088D">
              <w:rPr>
                <w:sz w:val="16"/>
              </w:rPr>
              <w:t xml:space="preserve">: for example </w:t>
            </w:r>
            <w:r w:rsidRPr="00CD088D">
              <w:rPr>
                <w:rStyle w:val="userinput"/>
                <w:sz w:val="16"/>
              </w:rPr>
              <w:t>4</w:t>
            </w:r>
          </w:p>
          <w:p w:rsidR="00CD088D" w:rsidRPr="00CD088D" w:rsidRDefault="000A373D">
            <w:pPr>
              <w:rPr>
                <w:sz w:val="16"/>
              </w:rPr>
            </w:pPr>
            <w:r w:rsidRPr="00CD088D">
              <w:rPr>
                <w:rStyle w:val="screenelement"/>
                <w:sz w:val="16"/>
              </w:rPr>
              <w:t>Company Code</w:t>
            </w:r>
            <w:r w:rsidRPr="00CD088D">
              <w:rPr>
                <w:sz w:val="16"/>
              </w:rPr>
              <w:t xml:space="preserve">: </w:t>
            </w:r>
            <w:r w:rsidRPr="00CD088D">
              <w:rPr>
                <w:rStyle w:val="userinput"/>
                <w:sz w:val="16"/>
              </w:rPr>
              <w:t>3310</w:t>
            </w:r>
          </w:p>
          <w:p w:rsidR="00CD088D" w:rsidRPr="00CD088D" w:rsidRDefault="000A373D">
            <w:pPr>
              <w:rPr>
                <w:sz w:val="16"/>
              </w:rPr>
            </w:pPr>
            <w:r w:rsidRPr="00CD088D">
              <w:rPr>
                <w:rStyle w:val="screenelement"/>
                <w:sz w:val="16"/>
              </w:rPr>
              <w:t>Account Number</w:t>
            </w:r>
            <w:r w:rsidRPr="00CD088D">
              <w:rPr>
                <w:sz w:val="16"/>
              </w:rPr>
              <w:t xml:space="preserve">: for example, </w:t>
            </w:r>
            <w:r w:rsidRPr="00CD088D">
              <w:rPr>
                <w:rStyle w:val="userinput"/>
                <w:sz w:val="16"/>
              </w:rPr>
              <w:t>63003000</w:t>
            </w:r>
          </w:p>
          <w:p w:rsidR="00CD088D" w:rsidRPr="00CD088D" w:rsidRDefault="000A373D">
            <w:pPr>
              <w:rPr>
                <w:sz w:val="16"/>
              </w:rPr>
            </w:pPr>
            <w:r w:rsidRPr="00CD088D">
              <w:rPr>
                <w:rStyle w:val="screenelement"/>
                <w:sz w:val="16"/>
              </w:rPr>
              <w:t>Amount in Global Currency</w:t>
            </w:r>
            <w:r w:rsidRPr="00CD088D">
              <w:rPr>
                <w:sz w:val="16"/>
              </w:rPr>
              <w:t xml:space="preserve">: </w:t>
            </w:r>
            <w:r w:rsidRPr="00CD088D">
              <w:rPr>
                <w:rStyle w:val="userinput"/>
                <w:sz w:val="16"/>
              </w:rPr>
              <w:t>amount</w:t>
            </w:r>
          </w:p>
          <w:p w:rsidR="00B153F4" w:rsidRPr="00CD088D" w:rsidRDefault="000A373D">
            <w:pPr>
              <w:rPr>
                <w:sz w:val="16"/>
              </w:rPr>
            </w:pPr>
            <w:r w:rsidRPr="00CD088D">
              <w:rPr>
                <w:rStyle w:val="screenelement"/>
                <w:sz w:val="16"/>
              </w:rPr>
              <w:t>Global Currency</w:t>
            </w:r>
            <w:r w:rsidRPr="00CD088D">
              <w:rPr>
                <w:sz w:val="16"/>
              </w:rPr>
              <w:t xml:space="preserve">: for example, </w:t>
            </w:r>
            <w:r w:rsidRPr="00CD088D">
              <w:rPr>
                <w:rStyle w:val="userinput"/>
                <w:sz w:val="16"/>
              </w:rPr>
              <w:t>USD</w:t>
            </w:r>
          </w:p>
          <w:p w:rsidR="00B153F4" w:rsidRPr="00CD088D" w:rsidRDefault="00B153F4">
            <w:pPr>
              <w:rPr>
                <w:sz w:val="16"/>
              </w:rPr>
            </w:pPr>
          </w:p>
          <w:tbl>
            <w:tblPr>
              <w:tblW w:w="4975" w:type="pct"/>
              <w:tblCellMar>
                <w:left w:w="10" w:type="dxa"/>
                <w:right w:w="10" w:type="dxa"/>
              </w:tblCellMar>
              <w:tblLook w:val="0000" w:firstRow="0" w:lastRow="0" w:firstColumn="0" w:lastColumn="0" w:noHBand="0" w:noVBand="0"/>
            </w:tblPr>
            <w:tblGrid>
              <w:gridCol w:w="8265"/>
            </w:tblGrid>
            <w:tr w:rsidR="00B153F4" w:rsidRPr="00CD088D" w:rsidTr="00CD088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153F4" w:rsidRPr="00CD088D" w:rsidRDefault="000A373D">
                  <w:pPr>
                    <w:rPr>
                      <w:sz w:val="16"/>
                    </w:rPr>
                  </w:pPr>
                  <w:r w:rsidRPr="00CD088D">
                    <w:rPr>
                      <w:rStyle w:val="bold"/>
                      <w:sz w:val="16"/>
                    </w:rPr>
                    <w:lastRenderedPageBreak/>
                    <w:t xml:space="preserve">Note </w:t>
                  </w:r>
                  <w:r w:rsidRPr="00CD088D">
                    <w:rPr>
                      <w:sz w:val="16"/>
                    </w:rPr>
                    <w:t>Although this is a P&amp;L plan figures upload, the template doesn't cater for cost centers or profit centers. Uploaded plan data doesn't contain these dimensions. Use the relevant templates to enable posting with Cost Centers/Profit Centers such as Cost Center Planning/Profit Center Planning, for example – or upload plan data for balance sheet accounts.</w:t>
                  </w:r>
                </w:p>
              </w:tc>
            </w:tr>
          </w:tbl>
          <w:p w:rsidR="000A373D" w:rsidRPr="00CD088D" w:rsidRDefault="000A373D">
            <w:pPr>
              <w:rPr>
                <w:sz w:val="16"/>
              </w:rPr>
            </w:pP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6</w:t>
            </w:r>
          </w:p>
        </w:tc>
        <w:tc>
          <w:tcPr>
            <w:tcW w:w="0" w:type="auto"/>
          </w:tcPr>
          <w:p w:rsidR="00B153F4" w:rsidRPr="00CD088D" w:rsidRDefault="000A373D">
            <w:pPr>
              <w:rPr>
                <w:sz w:val="16"/>
              </w:rPr>
            </w:pPr>
            <w:r w:rsidRPr="00CD088D">
              <w:rPr>
                <w:rStyle w:val="bold"/>
                <w:sz w:val="16"/>
              </w:rPr>
              <w:t>Prepare the Balance Sheet Planning Template</w:t>
            </w:r>
          </w:p>
        </w:tc>
        <w:tc>
          <w:tcPr>
            <w:tcW w:w="0" w:type="auto"/>
          </w:tcPr>
          <w:p w:rsidR="00CD088D" w:rsidRPr="00CD088D" w:rsidRDefault="000A373D">
            <w:pPr>
              <w:rPr>
                <w:sz w:val="16"/>
              </w:rPr>
            </w:pPr>
            <w:r w:rsidRPr="00CD088D">
              <w:rPr>
                <w:sz w:val="16"/>
              </w:rPr>
              <w:t xml:space="preserve">Open the </w:t>
            </w:r>
            <w:r w:rsidRPr="00CD088D">
              <w:rPr>
                <w:rStyle w:val="screenelement"/>
                <w:sz w:val="16"/>
              </w:rPr>
              <w:t>Balance Sheet Planning</w:t>
            </w:r>
            <w:r w:rsidRPr="00CD088D">
              <w:rPr>
                <w:sz w:val="16"/>
              </w:rPr>
              <w:t xml:space="preserve"> template file in Excel, make the following entries in the </w:t>
            </w:r>
            <w:r w:rsidRPr="00CD088D">
              <w:rPr>
                <w:rStyle w:val="screenelement"/>
                <w:sz w:val="16"/>
              </w:rPr>
              <w:t>Balance Sheet Planning</w:t>
            </w:r>
            <w:r w:rsidRPr="00CD088D">
              <w:rPr>
                <w:sz w:val="16"/>
              </w:rPr>
              <w:t xml:space="preserve"> template file, and save it locally:</w:t>
            </w:r>
          </w:p>
          <w:p w:rsidR="00CD088D" w:rsidRPr="00CD088D" w:rsidRDefault="000A373D">
            <w:pPr>
              <w:rPr>
                <w:sz w:val="16"/>
              </w:rPr>
            </w:pPr>
            <w:r w:rsidRPr="00CD088D">
              <w:rPr>
                <w:rStyle w:val="screenelement"/>
                <w:sz w:val="16"/>
              </w:rPr>
              <w:t>Plan Category</w:t>
            </w:r>
            <w:r w:rsidRPr="00CD088D">
              <w:rPr>
                <w:sz w:val="16"/>
              </w:rPr>
              <w:t xml:space="preserve">: </w:t>
            </w:r>
            <w:r w:rsidRPr="00CD088D">
              <w:rPr>
                <w:rStyle w:val="userinput"/>
                <w:sz w:val="16"/>
              </w:rPr>
              <w:t>PLN</w:t>
            </w:r>
          </w:p>
          <w:p w:rsidR="00CD088D" w:rsidRPr="00CD088D" w:rsidRDefault="000A373D">
            <w:pPr>
              <w:rPr>
                <w:sz w:val="16"/>
              </w:rPr>
            </w:pPr>
            <w:r w:rsidRPr="00CD088D">
              <w:rPr>
                <w:rStyle w:val="screenelement"/>
                <w:sz w:val="16"/>
              </w:rPr>
              <w:t>General Ledger Fiscal Year</w:t>
            </w:r>
            <w:r w:rsidRPr="00CD088D">
              <w:rPr>
                <w:sz w:val="16"/>
              </w:rPr>
              <w:t xml:space="preserve">: </w:t>
            </w:r>
            <w:r w:rsidRPr="00CD088D">
              <w:rPr>
                <w:rStyle w:val="userinput"/>
                <w:sz w:val="16"/>
              </w:rPr>
              <w:t>&lt;Current year&gt;</w:t>
            </w:r>
          </w:p>
          <w:p w:rsidR="00CD088D" w:rsidRPr="00CD088D" w:rsidRDefault="000A373D">
            <w:pPr>
              <w:rPr>
                <w:sz w:val="16"/>
              </w:rPr>
            </w:pPr>
            <w:r w:rsidRPr="00CD088D">
              <w:rPr>
                <w:rStyle w:val="screenelement"/>
                <w:sz w:val="16"/>
              </w:rPr>
              <w:t>Posting Period</w:t>
            </w:r>
            <w:r w:rsidRPr="00CD088D">
              <w:rPr>
                <w:sz w:val="16"/>
              </w:rPr>
              <w:t xml:space="preserve">: for example, </w:t>
            </w:r>
            <w:r w:rsidRPr="00CD088D">
              <w:rPr>
                <w:rStyle w:val="userinput"/>
                <w:sz w:val="16"/>
              </w:rPr>
              <w:t>4</w:t>
            </w:r>
          </w:p>
          <w:p w:rsidR="00CD088D" w:rsidRPr="00CD088D" w:rsidRDefault="000A373D">
            <w:pPr>
              <w:rPr>
                <w:sz w:val="16"/>
              </w:rPr>
            </w:pPr>
            <w:r w:rsidRPr="00CD088D">
              <w:rPr>
                <w:rStyle w:val="screenelement"/>
                <w:sz w:val="16"/>
              </w:rPr>
              <w:t>Company Code</w:t>
            </w:r>
            <w:r w:rsidRPr="00CD088D">
              <w:rPr>
                <w:sz w:val="16"/>
              </w:rPr>
              <w:t xml:space="preserve">: </w:t>
            </w:r>
            <w:r w:rsidRPr="00CD088D">
              <w:rPr>
                <w:rStyle w:val="userinput"/>
                <w:sz w:val="16"/>
              </w:rPr>
              <w:t>3310</w:t>
            </w:r>
          </w:p>
          <w:p w:rsidR="00CD088D" w:rsidRPr="00CD088D" w:rsidRDefault="000A373D">
            <w:pPr>
              <w:rPr>
                <w:sz w:val="16"/>
              </w:rPr>
            </w:pPr>
            <w:r w:rsidRPr="00CD088D">
              <w:rPr>
                <w:rStyle w:val="screenelement"/>
                <w:sz w:val="16"/>
              </w:rPr>
              <w:t>Account Number</w:t>
            </w:r>
            <w:r w:rsidRPr="00CD088D">
              <w:rPr>
                <w:sz w:val="16"/>
              </w:rPr>
              <w:t xml:space="preserve">: for example, </w:t>
            </w:r>
            <w:r w:rsidRPr="00CD088D">
              <w:rPr>
                <w:rStyle w:val="userinput"/>
                <w:sz w:val="16"/>
              </w:rPr>
              <w:t>10010000</w:t>
            </w:r>
          </w:p>
          <w:p w:rsidR="00CD088D" w:rsidRPr="00CD088D" w:rsidRDefault="000A373D">
            <w:pPr>
              <w:rPr>
                <w:sz w:val="16"/>
              </w:rPr>
            </w:pPr>
            <w:r w:rsidRPr="00CD088D">
              <w:rPr>
                <w:rStyle w:val="screenelement"/>
                <w:sz w:val="16"/>
              </w:rPr>
              <w:t>Amount in Company Code Currency</w:t>
            </w:r>
            <w:r w:rsidRPr="00CD088D">
              <w:rPr>
                <w:sz w:val="16"/>
              </w:rPr>
              <w:t xml:space="preserve">: </w:t>
            </w:r>
            <w:r w:rsidRPr="00CD088D">
              <w:rPr>
                <w:rStyle w:val="userinput"/>
                <w:sz w:val="16"/>
              </w:rPr>
              <w:t>amount</w:t>
            </w:r>
          </w:p>
          <w:p w:rsidR="00B153F4" w:rsidRPr="00CD088D" w:rsidRDefault="000A373D">
            <w:pPr>
              <w:rPr>
                <w:sz w:val="16"/>
              </w:rPr>
            </w:pPr>
            <w:r w:rsidRPr="00CD088D">
              <w:rPr>
                <w:rStyle w:val="screenelement"/>
                <w:sz w:val="16"/>
              </w:rPr>
              <w:t>Company Code Currency</w:t>
            </w:r>
            <w:r w:rsidRPr="00CD088D">
              <w:rPr>
                <w:sz w:val="16"/>
              </w:rPr>
              <w:t xml:space="preserve">: for example, </w:t>
            </w:r>
            <w:r w:rsidRPr="00CD088D">
              <w:rPr>
                <w:rStyle w:val="userinput"/>
                <w:sz w:val="16"/>
              </w:rPr>
              <w:t>AED</w:t>
            </w: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7</w:t>
            </w:r>
          </w:p>
        </w:tc>
        <w:tc>
          <w:tcPr>
            <w:tcW w:w="0" w:type="auto"/>
          </w:tcPr>
          <w:p w:rsidR="00B153F4" w:rsidRPr="00CD088D" w:rsidRDefault="000A373D">
            <w:pPr>
              <w:rPr>
                <w:sz w:val="16"/>
              </w:rPr>
            </w:pPr>
            <w:r w:rsidRPr="00CD088D">
              <w:rPr>
                <w:rStyle w:val="bold"/>
                <w:sz w:val="16"/>
              </w:rPr>
              <w:t>Upload Excel File</w:t>
            </w:r>
          </w:p>
        </w:tc>
        <w:tc>
          <w:tcPr>
            <w:tcW w:w="0" w:type="auto"/>
          </w:tcPr>
          <w:p w:rsidR="00CD088D" w:rsidRPr="00CD088D" w:rsidRDefault="000A373D">
            <w:pPr>
              <w:rPr>
                <w:sz w:val="16"/>
              </w:rPr>
            </w:pPr>
            <w:r w:rsidRPr="00CD088D">
              <w:rPr>
                <w:sz w:val="16"/>
              </w:rPr>
              <w:t xml:space="preserve">In the </w:t>
            </w:r>
            <w:r w:rsidRPr="00CD088D">
              <w:rPr>
                <w:rStyle w:val="screenelement"/>
                <w:sz w:val="16"/>
              </w:rPr>
              <w:t>Source File</w:t>
            </w:r>
            <w:r w:rsidRPr="00CD088D">
              <w:rPr>
                <w:sz w:val="16"/>
              </w:rPr>
              <w:t xml:space="preserve"> field, choose the </w:t>
            </w:r>
            <w:r w:rsidRPr="00CD088D">
              <w:rPr>
                <w:rStyle w:val="screenelement"/>
                <w:sz w:val="16"/>
              </w:rPr>
              <w:t>Browse .csv files</w:t>
            </w:r>
            <w:r w:rsidRPr="00CD088D">
              <w:rPr>
                <w:sz w:val="16"/>
              </w:rPr>
              <w:t xml:space="preserve"> button and choose the prepared Excel files. Afterward, choose </w:t>
            </w:r>
            <w:r w:rsidRPr="00CD088D">
              <w:rPr>
                <w:rStyle w:val="screenelement"/>
                <w:sz w:val="16"/>
              </w:rPr>
              <w:t>Open</w:t>
            </w:r>
            <w:r w:rsidRPr="00CD088D">
              <w:rPr>
                <w:sz w:val="16"/>
              </w:rPr>
              <w:t>.</w:t>
            </w:r>
          </w:p>
          <w:p w:rsidR="00B153F4" w:rsidRPr="00CD088D" w:rsidRDefault="000A373D">
            <w:pPr>
              <w:rPr>
                <w:sz w:val="16"/>
              </w:rPr>
            </w:pPr>
            <w:r w:rsidRPr="00CD088D">
              <w:rPr>
                <w:sz w:val="16"/>
              </w:rPr>
              <w:t xml:space="preserve">Choose </w:t>
            </w:r>
            <w:r w:rsidRPr="00CD088D">
              <w:rPr>
                <w:rStyle w:val="screenelement"/>
                <w:sz w:val="16"/>
              </w:rPr>
              <w:t>Import Source File</w:t>
            </w:r>
            <w:r w:rsidRPr="00CD088D">
              <w:rPr>
                <w:sz w:val="16"/>
              </w:rPr>
              <w:t>.</w:t>
            </w:r>
          </w:p>
        </w:tc>
        <w:tc>
          <w:tcPr>
            <w:tcW w:w="0" w:type="auto"/>
          </w:tcPr>
          <w:p w:rsidR="00B153F4" w:rsidRPr="00CD088D" w:rsidRDefault="000A373D">
            <w:pPr>
              <w:rPr>
                <w:sz w:val="16"/>
              </w:rPr>
            </w:pPr>
            <w:r w:rsidRPr="00CD088D">
              <w:rPr>
                <w:sz w:val="16"/>
              </w:rPr>
              <w:t>The Excel file is uploaded and you can see data entered in the app.</w:t>
            </w:r>
          </w:p>
          <w:p w:rsidR="00B153F4" w:rsidRPr="00CD088D" w:rsidRDefault="00B153F4">
            <w:pPr>
              <w:rPr>
                <w:sz w:val="16"/>
              </w:rPr>
            </w:pPr>
          </w:p>
          <w:tbl>
            <w:tblPr>
              <w:tblW w:w="4975" w:type="pct"/>
              <w:tblCellMar>
                <w:left w:w="10" w:type="dxa"/>
                <w:right w:w="10" w:type="dxa"/>
              </w:tblCellMar>
              <w:tblLook w:val="0000" w:firstRow="0" w:lastRow="0" w:firstColumn="0" w:lastColumn="0" w:noHBand="0" w:noVBand="0"/>
            </w:tblPr>
            <w:tblGrid>
              <w:gridCol w:w="2830"/>
            </w:tblGrid>
            <w:tr w:rsidR="00B153F4" w:rsidRPr="00CD088D" w:rsidTr="00CD088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153F4" w:rsidRPr="00CD088D" w:rsidRDefault="000A373D">
                  <w:pPr>
                    <w:rPr>
                      <w:sz w:val="16"/>
                    </w:rPr>
                  </w:pPr>
                  <w:r w:rsidRPr="00CD088D">
                    <w:rPr>
                      <w:rStyle w:val="bold"/>
                      <w:sz w:val="16"/>
                    </w:rPr>
                    <w:t xml:space="preserve">Note </w:t>
                  </w:r>
                  <w:r w:rsidRPr="00CD088D">
                    <w:rPr>
                      <w:sz w:val="16"/>
                    </w:rPr>
                    <w:t xml:space="preserve">The uploaded plan data </w:t>
                  </w:r>
                  <w:r w:rsidRPr="00CD088D">
                    <w:rPr>
                      <w:sz w:val="16"/>
                    </w:rPr>
                    <w:t xml:space="preserve">can be displayed using the </w:t>
                  </w:r>
                  <w:r w:rsidRPr="00CD088D">
                    <w:rPr>
                      <w:rStyle w:val="screenelement"/>
                      <w:sz w:val="16"/>
                    </w:rPr>
                    <w:t>Balance Sheet/Income Statement</w:t>
                  </w:r>
                  <w:r w:rsidRPr="00CD088D">
                    <w:rPr>
                      <w:sz w:val="16"/>
                    </w:rPr>
                    <w:t xml:space="preserve"> </w:t>
                  </w:r>
                  <w:r w:rsidRPr="00CD088D">
                    <w:rPr>
                      <w:rStyle w:val="CourierNew"/>
                      <w:sz w:val="16"/>
                    </w:rPr>
                    <w:t>(F0708)</w:t>
                  </w:r>
                  <w:r w:rsidRPr="00CD088D">
                    <w:rPr>
                      <w:sz w:val="16"/>
                    </w:rPr>
                    <w:t xml:space="preserve"> app.</w:t>
                  </w:r>
                </w:p>
              </w:tc>
            </w:tr>
          </w:tbl>
          <w:p w:rsidR="000A373D" w:rsidRPr="00CD088D" w:rsidRDefault="000A373D">
            <w:pPr>
              <w:rPr>
                <w:sz w:val="16"/>
              </w:rPr>
            </w:pPr>
          </w:p>
        </w:tc>
        <w:tc>
          <w:tcPr>
            <w:tcW w:w="0" w:type="auto"/>
          </w:tcPr>
          <w:p w:rsidR="00B153F4" w:rsidRPr="00CD088D" w:rsidRDefault="00B153F4">
            <w:pPr>
              <w:rPr>
                <w:sz w:val="16"/>
              </w:rPr>
            </w:pPr>
          </w:p>
        </w:tc>
      </w:tr>
    </w:tbl>
    <w:p w:rsidR="00B153F4" w:rsidRDefault="000A373D">
      <w:pPr>
        <w:pStyle w:val="Heading2"/>
      </w:pPr>
      <w:bookmarkStart w:id="240" w:name="unique_113"/>
      <w:bookmarkStart w:id="241" w:name="_Toc232863241"/>
      <w:r>
        <w:t>Balance Sheet / Income Statement</w:t>
      </w:r>
      <w:bookmarkEnd w:id="240"/>
      <w:bookmarkEnd w:id="241"/>
    </w:p>
    <w:p w:rsidR="00B153F4" w:rsidRDefault="000A373D">
      <w:pPr>
        <w:pStyle w:val="sectiontitle"/>
      </w:pPr>
      <w:r>
        <w:t>Test Administration</w:t>
      </w:r>
    </w:p>
    <w:p w:rsidR="00B153F4" w:rsidRDefault="000A373D">
      <w:r>
        <w:t>Customer project: Fill in the project-specific parts.</w:t>
      </w:r>
    </w:p>
    <w:p w:rsidR="00B153F4" w:rsidRDefault="00B153F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153F4" w:rsidRPr="00CD088D" w:rsidTr="00CD088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r>
      <w:tr w:rsidR="00B153F4" w:rsidRPr="00CD088D" w:rsidTr="00CD088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r>
      <w:tr w:rsidR="00B153F4" w:rsidRPr="00CD088D" w:rsidTr="00CD088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rStyle w:val="userinput"/>
                <w:sz w:val="12"/>
              </w:rPr>
              <w:t>&lt;State the Service Provider, Customer or Joint Service Provider and Customer&gt;</w:t>
            </w:r>
          </w:p>
        </w:tc>
      </w:tr>
    </w:tbl>
    <w:p w:rsidR="00B153F4" w:rsidRDefault="000A373D">
      <w:pPr>
        <w:pStyle w:val="sectiontitle"/>
      </w:pPr>
      <w:r>
        <w:lastRenderedPageBreak/>
        <w:t>Purpose</w:t>
      </w:r>
    </w:p>
    <w:p w:rsidR="00B153F4" w:rsidRDefault="000A373D">
      <w:r>
        <w:t>In this activity, you display the financial statement.</w:t>
      </w:r>
    </w:p>
    <w:p w:rsidR="00B153F4" w:rsidRDefault="000A373D">
      <w:pPr>
        <w:pStyle w:val="sectiontitle"/>
      </w:pPr>
      <w:r>
        <w:t>Procedure</w:t>
      </w:r>
    </w:p>
    <w:tbl>
      <w:tblPr>
        <w:tblStyle w:val="SAPStandardTable"/>
        <w:tblW w:w="5000" w:type="pct"/>
        <w:tblInd w:w="3" w:type="dxa"/>
        <w:tblLook w:val="0620" w:firstRow="1" w:lastRow="0" w:firstColumn="0" w:lastColumn="0" w:noHBand="1" w:noVBand="1"/>
      </w:tblPr>
      <w:tblGrid>
        <w:gridCol w:w="777"/>
        <w:gridCol w:w="3373"/>
        <w:gridCol w:w="5036"/>
        <w:gridCol w:w="3715"/>
        <w:gridCol w:w="1403"/>
      </w:tblGrid>
      <w:tr w:rsidR="00B153F4" w:rsidRPr="00CD088D" w:rsidTr="00CD088D">
        <w:trPr>
          <w:cnfStyle w:val="100000000000" w:firstRow="1" w:lastRow="0" w:firstColumn="0" w:lastColumn="0" w:oddVBand="0" w:evenVBand="0" w:oddHBand="0" w:evenHBand="0" w:firstRowFirstColumn="0" w:firstRowLastColumn="0" w:lastRowFirstColumn="0" w:lastRowLastColumn="0"/>
        </w:trPr>
        <w:tc>
          <w:tcPr>
            <w:tcW w:w="0" w:type="auto"/>
          </w:tcPr>
          <w:p w:rsidR="00B153F4" w:rsidRPr="00CD088D" w:rsidRDefault="000A373D">
            <w:pPr>
              <w:pStyle w:val="boldparagraph"/>
              <w:rPr>
                <w:sz w:val="16"/>
              </w:rPr>
            </w:pPr>
            <w:r w:rsidRPr="00CD088D">
              <w:rPr>
                <w:sz w:val="16"/>
              </w:rPr>
              <w:t>Test Step #</w:t>
            </w:r>
          </w:p>
        </w:tc>
        <w:tc>
          <w:tcPr>
            <w:tcW w:w="0" w:type="auto"/>
          </w:tcPr>
          <w:p w:rsidR="00B153F4" w:rsidRPr="00CD088D" w:rsidRDefault="000A373D">
            <w:pPr>
              <w:pStyle w:val="boldparagraph"/>
              <w:rPr>
                <w:sz w:val="16"/>
              </w:rPr>
            </w:pPr>
            <w:r w:rsidRPr="00CD088D">
              <w:rPr>
                <w:sz w:val="16"/>
              </w:rPr>
              <w:t>Test Step Name</w:t>
            </w:r>
          </w:p>
        </w:tc>
        <w:tc>
          <w:tcPr>
            <w:tcW w:w="0" w:type="auto"/>
          </w:tcPr>
          <w:p w:rsidR="00B153F4" w:rsidRPr="00CD088D" w:rsidRDefault="000A373D">
            <w:pPr>
              <w:pStyle w:val="boldparagraph"/>
              <w:rPr>
                <w:sz w:val="16"/>
              </w:rPr>
            </w:pPr>
            <w:r w:rsidRPr="00CD088D">
              <w:rPr>
                <w:sz w:val="16"/>
              </w:rPr>
              <w:t>Instruction</w:t>
            </w:r>
          </w:p>
        </w:tc>
        <w:tc>
          <w:tcPr>
            <w:tcW w:w="0" w:type="auto"/>
          </w:tcPr>
          <w:p w:rsidR="00B153F4" w:rsidRPr="00CD088D" w:rsidRDefault="000A373D">
            <w:pPr>
              <w:pStyle w:val="boldparagraph"/>
              <w:rPr>
                <w:sz w:val="16"/>
              </w:rPr>
            </w:pPr>
            <w:r w:rsidRPr="00CD088D">
              <w:rPr>
                <w:sz w:val="16"/>
              </w:rPr>
              <w:t>Expected Result</w:t>
            </w:r>
          </w:p>
        </w:tc>
        <w:tc>
          <w:tcPr>
            <w:tcW w:w="0" w:type="auto"/>
          </w:tcPr>
          <w:p w:rsidR="00B153F4" w:rsidRPr="00CD088D" w:rsidRDefault="000A373D">
            <w:pPr>
              <w:pStyle w:val="boldparagraph"/>
              <w:rPr>
                <w:sz w:val="16"/>
              </w:rPr>
            </w:pPr>
            <w:r w:rsidRPr="00CD088D">
              <w:rPr>
                <w:sz w:val="16"/>
              </w:rPr>
              <w:t xml:space="preserve">Pass / </w:t>
            </w:r>
            <w:r w:rsidRPr="00CD088D">
              <w:rPr>
                <w:sz w:val="16"/>
              </w:rPr>
              <w:t>Fail / Comment</w:t>
            </w:r>
          </w:p>
        </w:tc>
      </w:tr>
      <w:tr w:rsidR="00B153F4" w:rsidRPr="00CD088D" w:rsidTr="00CD088D">
        <w:tc>
          <w:tcPr>
            <w:tcW w:w="0" w:type="auto"/>
          </w:tcPr>
          <w:p w:rsidR="00B153F4" w:rsidRPr="00CD088D" w:rsidRDefault="000A373D">
            <w:pPr>
              <w:rPr>
                <w:sz w:val="16"/>
              </w:rPr>
            </w:pPr>
            <w:r w:rsidRPr="00CD088D">
              <w:rPr>
                <w:sz w:val="16"/>
              </w:rPr>
              <w:t>1</w:t>
            </w:r>
          </w:p>
        </w:tc>
        <w:tc>
          <w:tcPr>
            <w:tcW w:w="0" w:type="auto"/>
          </w:tcPr>
          <w:p w:rsidR="00B153F4" w:rsidRPr="00CD088D" w:rsidRDefault="000A373D">
            <w:pPr>
              <w:rPr>
                <w:sz w:val="16"/>
              </w:rPr>
            </w:pPr>
            <w:r w:rsidRPr="00CD088D">
              <w:rPr>
                <w:rStyle w:val="bold"/>
                <w:sz w:val="16"/>
              </w:rPr>
              <w:t>Log On</w:t>
            </w:r>
          </w:p>
        </w:tc>
        <w:tc>
          <w:tcPr>
            <w:tcW w:w="0" w:type="auto"/>
          </w:tcPr>
          <w:p w:rsidR="00B153F4" w:rsidRPr="00CD088D" w:rsidRDefault="000A373D">
            <w:pPr>
              <w:rPr>
                <w:sz w:val="16"/>
              </w:rPr>
            </w:pPr>
            <w:r w:rsidRPr="00CD088D">
              <w:rPr>
                <w:sz w:val="16"/>
              </w:rPr>
              <w:t>Log on to the SAP Fiori launchpad as a General Ledger Accountant.</w:t>
            </w: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2</w:t>
            </w:r>
          </w:p>
        </w:tc>
        <w:tc>
          <w:tcPr>
            <w:tcW w:w="0" w:type="auto"/>
          </w:tcPr>
          <w:p w:rsidR="00B153F4" w:rsidRPr="00CD088D" w:rsidRDefault="000A373D">
            <w:pPr>
              <w:rPr>
                <w:sz w:val="16"/>
              </w:rPr>
            </w:pPr>
            <w:r w:rsidRPr="00CD088D">
              <w:rPr>
                <w:rStyle w:val="bold"/>
                <w:sz w:val="16"/>
              </w:rPr>
              <w:t>Access the SAP Fiori App</w:t>
            </w:r>
          </w:p>
        </w:tc>
        <w:tc>
          <w:tcPr>
            <w:tcW w:w="0" w:type="auto"/>
          </w:tcPr>
          <w:p w:rsidR="00B153F4" w:rsidRPr="00CD088D" w:rsidRDefault="000A373D">
            <w:pPr>
              <w:rPr>
                <w:sz w:val="16"/>
              </w:rPr>
            </w:pPr>
            <w:r w:rsidRPr="00CD088D">
              <w:rPr>
                <w:sz w:val="16"/>
              </w:rPr>
              <w:t xml:space="preserve">Open </w:t>
            </w:r>
            <w:r w:rsidRPr="00CD088D">
              <w:rPr>
                <w:rStyle w:val="screenelement"/>
                <w:sz w:val="16"/>
              </w:rPr>
              <w:t>Balance Sheet/Income Statement</w:t>
            </w:r>
            <w:r w:rsidRPr="00CD088D">
              <w:rPr>
                <w:sz w:val="16"/>
              </w:rPr>
              <w:t xml:space="preserve"> </w:t>
            </w:r>
            <w:r w:rsidRPr="00CD088D">
              <w:rPr>
                <w:rStyle w:val="CourierNew"/>
                <w:sz w:val="16"/>
              </w:rPr>
              <w:t>(F0708)</w:t>
            </w:r>
            <w:r w:rsidRPr="00CD088D">
              <w:rPr>
                <w:sz w:val="16"/>
              </w:rPr>
              <w:t>.</w:t>
            </w: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3</w:t>
            </w:r>
          </w:p>
        </w:tc>
        <w:tc>
          <w:tcPr>
            <w:tcW w:w="0" w:type="auto"/>
          </w:tcPr>
          <w:p w:rsidR="00B153F4" w:rsidRPr="00CD088D" w:rsidRDefault="000A373D">
            <w:pPr>
              <w:rPr>
                <w:sz w:val="16"/>
              </w:rPr>
            </w:pPr>
            <w:r w:rsidRPr="00CD088D">
              <w:rPr>
                <w:rStyle w:val="bold"/>
                <w:sz w:val="16"/>
              </w:rPr>
              <w:t>Enter Details</w:t>
            </w:r>
          </w:p>
        </w:tc>
        <w:tc>
          <w:tcPr>
            <w:tcW w:w="0" w:type="auto"/>
          </w:tcPr>
          <w:p w:rsidR="00CD088D" w:rsidRPr="00CD088D" w:rsidRDefault="000A373D">
            <w:pPr>
              <w:rPr>
                <w:sz w:val="16"/>
              </w:rPr>
            </w:pPr>
            <w:r w:rsidRPr="00CD088D">
              <w:rPr>
                <w:sz w:val="16"/>
              </w:rPr>
              <w:t xml:space="preserve">Make the following entries and choose </w:t>
            </w:r>
            <w:r w:rsidRPr="00CD088D">
              <w:rPr>
                <w:rStyle w:val="screenelement"/>
                <w:sz w:val="16"/>
              </w:rPr>
              <w:t>Go</w:t>
            </w:r>
            <w:r w:rsidRPr="00CD088D">
              <w:rPr>
                <w:sz w:val="16"/>
              </w:rPr>
              <w:t>:</w:t>
            </w:r>
          </w:p>
          <w:p w:rsidR="00CD088D" w:rsidRPr="00CD088D" w:rsidRDefault="000A373D">
            <w:pPr>
              <w:rPr>
                <w:sz w:val="16"/>
              </w:rPr>
            </w:pPr>
            <w:r w:rsidRPr="00CD088D">
              <w:rPr>
                <w:rStyle w:val="screenelement"/>
                <w:sz w:val="16"/>
              </w:rPr>
              <w:t>Company Code</w:t>
            </w:r>
            <w:r w:rsidRPr="00CD088D">
              <w:rPr>
                <w:sz w:val="16"/>
              </w:rPr>
              <w:t xml:space="preserve">: </w:t>
            </w:r>
            <w:r w:rsidRPr="00CD088D">
              <w:rPr>
                <w:rStyle w:val="userinput"/>
                <w:sz w:val="16"/>
              </w:rPr>
              <w:t>3310</w:t>
            </w:r>
          </w:p>
          <w:p w:rsidR="00CD088D" w:rsidRPr="00CD088D" w:rsidRDefault="000A373D">
            <w:pPr>
              <w:rPr>
                <w:sz w:val="16"/>
              </w:rPr>
            </w:pPr>
            <w:r w:rsidRPr="00CD088D">
              <w:rPr>
                <w:rStyle w:val="screenelement"/>
                <w:sz w:val="16"/>
              </w:rPr>
              <w:t>Ledger</w:t>
            </w:r>
            <w:r w:rsidRPr="00CD088D">
              <w:rPr>
                <w:sz w:val="16"/>
              </w:rPr>
              <w:t xml:space="preserve">: </w:t>
            </w:r>
            <w:r w:rsidRPr="00CD088D">
              <w:rPr>
                <w:rStyle w:val="userinput"/>
                <w:sz w:val="16"/>
              </w:rPr>
              <w:t>0L</w:t>
            </w:r>
          </w:p>
          <w:p w:rsidR="00CD088D" w:rsidRPr="00CD088D" w:rsidRDefault="000A373D">
            <w:pPr>
              <w:rPr>
                <w:sz w:val="16"/>
              </w:rPr>
            </w:pPr>
            <w:r w:rsidRPr="00CD088D">
              <w:rPr>
                <w:rStyle w:val="screenelement"/>
                <w:sz w:val="16"/>
              </w:rPr>
              <w:t>Statement version</w:t>
            </w:r>
            <w:r w:rsidRPr="00CD088D">
              <w:rPr>
                <w:sz w:val="16"/>
              </w:rPr>
              <w:t xml:space="preserve">: </w:t>
            </w:r>
            <w:r w:rsidRPr="00CD088D">
              <w:rPr>
                <w:rStyle w:val="userinput"/>
                <w:sz w:val="16"/>
              </w:rPr>
              <w:t>33</w:t>
            </w:r>
            <w:r w:rsidRPr="00CD088D">
              <w:rPr>
                <w:sz w:val="16"/>
              </w:rPr>
              <w:t xml:space="preserve"> </w:t>
            </w:r>
            <w:r w:rsidRPr="00CD088D">
              <w:rPr>
                <w:rStyle w:val="userinput"/>
                <w:sz w:val="16"/>
              </w:rPr>
              <w:t>10</w:t>
            </w:r>
          </w:p>
          <w:p w:rsidR="00CD088D" w:rsidRPr="00CD088D" w:rsidRDefault="000A373D">
            <w:pPr>
              <w:rPr>
                <w:sz w:val="16"/>
              </w:rPr>
            </w:pPr>
            <w:r w:rsidRPr="00CD088D">
              <w:rPr>
                <w:rStyle w:val="screenelement"/>
                <w:sz w:val="16"/>
              </w:rPr>
              <w:t>Statement Type</w:t>
            </w:r>
            <w:r w:rsidRPr="00CD088D">
              <w:rPr>
                <w:sz w:val="16"/>
              </w:rPr>
              <w:t xml:space="preserve">: for example, </w:t>
            </w:r>
            <w:r w:rsidRPr="00CD088D">
              <w:rPr>
                <w:rStyle w:val="userinput"/>
                <w:sz w:val="16"/>
              </w:rPr>
              <w:t>Normal (Actual - Actual)</w:t>
            </w:r>
          </w:p>
          <w:p w:rsidR="00CD088D" w:rsidRPr="00CD088D" w:rsidRDefault="000A373D">
            <w:pPr>
              <w:rPr>
                <w:sz w:val="16"/>
              </w:rPr>
            </w:pPr>
            <w:r w:rsidRPr="00CD088D">
              <w:rPr>
                <w:rStyle w:val="screenelement"/>
                <w:sz w:val="16"/>
              </w:rPr>
              <w:t>End Period</w:t>
            </w:r>
            <w:r w:rsidRPr="00CD088D">
              <w:rPr>
                <w:sz w:val="16"/>
              </w:rPr>
              <w:t xml:space="preserve">: </w:t>
            </w:r>
            <w:r w:rsidRPr="00CD088D">
              <w:rPr>
                <w:rStyle w:val="userinput"/>
                <w:sz w:val="16"/>
              </w:rPr>
              <w:t>&lt;current period&gt;</w:t>
            </w:r>
          </w:p>
          <w:p w:rsidR="00CD088D" w:rsidRPr="00CD088D" w:rsidRDefault="000A373D">
            <w:pPr>
              <w:rPr>
                <w:sz w:val="16"/>
              </w:rPr>
            </w:pPr>
            <w:r w:rsidRPr="00CD088D">
              <w:rPr>
                <w:rStyle w:val="screenelement"/>
                <w:sz w:val="16"/>
              </w:rPr>
              <w:t>Comparison End Period</w:t>
            </w:r>
            <w:r w:rsidRPr="00CD088D">
              <w:rPr>
                <w:sz w:val="16"/>
              </w:rPr>
              <w:t xml:space="preserve">: </w:t>
            </w:r>
            <w:r w:rsidRPr="00CD088D">
              <w:rPr>
                <w:rStyle w:val="userinput"/>
                <w:sz w:val="16"/>
              </w:rPr>
              <w:t>&lt;same period from previous year&gt;</w:t>
            </w:r>
          </w:p>
          <w:p w:rsidR="00B153F4" w:rsidRPr="00CD088D" w:rsidRDefault="000A373D">
            <w:pPr>
              <w:rPr>
                <w:sz w:val="16"/>
              </w:rPr>
            </w:pPr>
            <w:r w:rsidRPr="00CD088D">
              <w:rPr>
                <w:rStyle w:val="screenelement"/>
                <w:sz w:val="16"/>
              </w:rPr>
              <w:t>Currency</w:t>
            </w:r>
            <w:r w:rsidRPr="00CD088D">
              <w:rPr>
                <w:sz w:val="16"/>
              </w:rPr>
              <w:t xml:space="preserve">: </w:t>
            </w:r>
            <w:r w:rsidRPr="00CD088D">
              <w:rPr>
                <w:rStyle w:val="userinput"/>
                <w:sz w:val="16"/>
              </w:rPr>
              <w:t>AED</w:t>
            </w:r>
          </w:p>
          <w:p w:rsidR="00B153F4" w:rsidRPr="00CD088D" w:rsidRDefault="00B153F4">
            <w:pPr>
              <w:rPr>
                <w:sz w:val="16"/>
              </w:rPr>
            </w:pPr>
          </w:p>
        </w:tc>
        <w:tc>
          <w:tcPr>
            <w:tcW w:w="0" w:type="auto"/>
          </w:tcPr>
          <w:p w:rsidR="00B153F4" w:rsidRPr="00CD088D" w:rsidRDefault="000A373D">
            <w:pPr>
              <w:rPr>
                <w:sz w:val="16"/>
              </w:rPr>
            </w:pPr>
            <w:r w:rsidRPr="00CD088D">
              <w:rPr>
                <w:sz w:val="16"/>
              </w:rPr>
              <w:t>The financial statement for the selected company code displays.</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4</w:t>
            </w:r>
          </w:p>
        </w:tc>
        <w:tc>
          <w:tcPr>
            <w:tcW w:w="0" w:type="auto"/>
          </w:tcPr>
          <w:p w:rsidR="00B153F4" w:rsidRPr="00CD088D" w:rsidRDefault="000A373D">
            <w:pPr>
              <w:rPr>
                <w:sz w:val="16"/>
              </w:rPr>
            </w:pPr>
            <w:r w:rsidRPr="00CD088D">
              <w:rPr>
                <w:rStyle w:val="bold"/>
                <w:sz w:val="16"/>
              </w:rPr>
              <w:t xml:space="preserve">Display </w:t>
            </w:r>
            <w:r w:rsidRPr="00CD088D">
              <w:rPr>
                <w:rStyle w:val="bold"/>
                <w:sz w:val="16"/>
              </w:rPr>
              <w:t>Financial Statement for Multiple Company Codes</w:t>
            </w:r>
          </w:p>
        </w:tc>
        <w:tc>
          <w:tcPr>
            <w:tcW w:w="0" w:type="auto"/>
          </w:tcPr>
          <w:p w:rsidR="00B153F4" w:rsidRPr="00CD088D" w:rsidRDefault="000A373D">
            <w:pPr>
              <w:rPr>
                <w:sz w:val="16"/>
              </w:rPr>
            </w:pPr>
            <w:r w:rsidRPr="00CD088D">
              <w:rPr>
                <w:sz w:val="16"/>
              </w:rPr>
              <w:t xml:space="preserve">Repeat the test by entering more than one company code into the </w:t>
            </w:r>
            <w:r w:rsidRPr="00CD088D">
              <w:rPr>
                <w:rStyle w:val="screenelement"/>
                <w:sz w:val="16"/>
              </w:rPr>
              <w:t>Company Code</w:t>
            </w:r>
            <w:r w:rsidRPr="00CD088D">
              <w:rPr>
                <w:sz w:val="16"/>
              </w:rPr>
              <w:t xml:space="preserve"> field.</w:t>
            </w:r>
          </w:p>
        </w:tc>
        <w:tc>
          <w:tcPr>
            <w:tcW w:w="0" w:type="auto"/>
          </w:tcPr>
          <w:p w:rsidR="00B153F4" w:rsidRPr="00CD088D" w:rsidRDefault="000A373D">
            <w:pPr>
              <w:rPr>
                <w:sz w:val="16"/>
              </w:rPr>
            </w:pPr>
            <w:r w:rsidRPr="00CD088D">
              <w:rPr>
                <w:sz w:val="16"/>
              </w:rPr>
              <w:t>The financial statement for multiple company codes displays.</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5</w:t>
            </w:r>
          </w:p>
        </w:tc>
        <w:tc>
          <w:tcPr>
            <w:tcW w:w="0" w:type="auto"/>
          </w:tcPr>
          <w:p w:rsidR="00B153F4" w:rsidRPr="00CD088D" w:rsidRDefault="000A373D">
            <w:pPr>
              <w:rPr>
                <w:sz w:val="16"/>
              </w:rPr>
            </w:pPr>
            <w:r w:rsidRPr="00CD088D">
              <w:rPr>
                <w:rStyle w:val="bold"/>
                <w:sz w:val="16"/>
              </w:rPr>
              <w:t>Balance Sheet</w:t>
            </w:r>
          </w:p>
        </w:tc>
        <w:tc>
          <w:tcPr>
            <w:tcW w:w="0" w:type="auto"/>
          </w:tcPr>
          <w:p w:rsidR="00B153F4" w:rsidRPr="00CD088D" w:rsidRDefault="000A373D">
            <w:pPr>
              <w:rPr>
                <w:sz w:val="16"/>
              </w:rPr>
            </w:pPr>
            <w:r w:rsidRPr="00CD088D">
              <w:rPr>
                <w:sz w:val="16"/>
              </w:rPr>
              <w:t xml:space="preserve">Choose the </w:t>
            </w:r>
            <w:r w:rsidRPr="00CD088D">
              <w:rPr>
                <w:rStyle w:val="screenelement"/>
                <w:sz w:val="16"/>
              </w:rPr>
              <w:t xml:space="preserve">Balance Sheet </w:t>
            </w:r>
            <w:r w:rsidRPr="00CD088D">
              <w:rPr>
                <w:sz w:val="16"/>
              </w:rPr>
              <w:t>tab.</w:t>
            </w:r>
          </w:p>
        </w:tc>
        <w:tc>
          <w:tcPr>
            <w:tcW w:w="0" w:type="auto"/>
          </w:tcPr>
          <w:p w:rsidR="000A373D" w:rsidRPr="00CD088D" w:rsidRDefault="000A373D">
            <w:pPr>
              <w:rPr>
                <w:sz w:val="16"/>
              </w:rPr>
            </w:pP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6</w:t>
            </w:r>
          </w:p>
        </w:tc>
        <w:tc>
          <w:tcPr>
            <w:tcW w:w="0" w:type="auto"/>
          </w:tcPr>
          <w:p w:rsidR="00B153F4" w:rsidRPr="00CD088D" w:rsidRDefault="000A373D">
            <w:pPr>
              <w:rPr>
                <w:sz w:val="16"/>
              </w:rPr>
            </w:pPr>
            <w:r w:rsidRPr="00CD088D">
              <w:rPr>
                <w:rStyle w:val="bold"/>
                <w:sz w:val="16"/>
              </w:rPr>
              <w:t>Export to PDF</w:t>
            </w:r>
          </w:p>
        </w:tc>
        <w:tc>
          <w:tcPr>
            <w:tcW w:w="0" w:type="auto"/>
          </w:tcPr>
          <w:p w:rsidR="00B153F4" w:rsidRPr="00CD088D" w:rsidRDefault="000A373D">
            <w:pPr>
              <w:rPr>
                <w:sz w:val="16"/>
              </w:rPr>
            </w:pPr>
            <w:r w:rsidRPr="00CD088D">
              <w:rPr>
                <w:sz w:val="16"/>
              </w:rPr>
              <w:t xml:space="preserve">Choose the </w:t>
            </w:r>
            <w:r w:rsidRPr="00CD088D">
              <w:rPr>
                <w:rStyle w:val="screenelement"/>
                <w:sz w:val="16"/>
              </w:rPr>
              <w:t>Create PDF Preview</w:t>
            </w:r>
            <w:r w:rsidRPr="00CD088D">
              <w:rPr>
                <w:sz w:val="16"/>
              </w:rPr>
              <w:t xml:space="preserve"> button.</w:t>
            </w:r>
          </w:p>
        </w:tc>
        <w:tc>
          <w:tcPr>
            <w:tcW w:w="0" w:type="auto"/>
          </w:tcPr>
          <w:p w:rsidR="00B153F4" w:rsidRPr="00CD088D" w:rsidRDefault="000A373D">
            <w:pPr>
              <w:rPr>
                <w:sz w:val="16"/>
              </w:rPr>
            </w:pPr>
            <w:r w:rsidRPr="00CD088D">
              <w:rPr>
                <w:sz w:val="16"/>
              </w:rPr>
              <w:t>The financial statement is exported to PDF.</w:t>
            </w:r>
          </w:p>
        </w:tc>
        <w:tc>
          <w:tcPr>
            <w:tcW w:w="0" w:type="auto"/>
          </w:tcPr>
          <w:p w:rsidR="000A373D" w:rsidRPr="00CD088D" w:rsidRDefault="000A373D">
            <w:pPr>
              <w:rPr>
                <w:sz w:val="16"/>
              </w:rPr>
            </w:pPr>
          </w:p>
        </w:tc>
      </w:tr>
    </w:tbl>
    <w:p w:rsidR="00B153F4" w:rsidRDefault="000A373D">
      <w:pPr>
        <w:pStyle w:val="Heading3"/>
      </w:pPr>
      <w:bookmarkStart w:id="242" w:name="unique_114"/>
      <w:bookmarkStart w:id="243" w:name="_Toc232863242"/>
      <w:r>
        <w:t>Financial Statement Download and Printing</w:t>
      </w:r>
      <w:bookmarkEnd w:id="242"/>
      <w:bookmarkEnd w:id="243"/>
    </w:p>
    <w:p w:rsidR="00B153F4" w:rsidRDefault="000A373D">
      <w:pPr>
        <w:pStyle w:val="sectiontitle"/>
      </w:pPr>
      <w:r>
        <w:t>Test Administration</w:t>
      </w:r>
    </w:p>
    <w:p w:rsidR="00B153F4" w:rsidRDefault="000A373D">
      <w:r>
        <w:t>Customer project: Fill in the project-specific parts.</w:t>
      </w:r>
    </w:p>
    <w:p w:rsidR="00B153F4" w:rsidRDefault="00B153F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153F4" w:rsidRPr="00CD088D" w:rsidTr="00CD088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r>
      <w:tr w:rsidR="00B153F4" w:rsidRPr="00CD088D" w:rsidTr="00CD088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r>
      <w:tr w:rsidR="00B153F4" w:rsidRPr="00CD088D" w:rsidTr="00CD088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lastRenderedPageBreak/>
              <w:t xml:space="preserve">Business </w:t>
            </w:r>
            <w:r w:rsidRPr="00CD088D">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rStyle w:val="userinput"/>
                <w:sz w:val="12"/>
              </w:rPr>
              <w:t>&lt;State the Service Provider, Customer or Joint Service Provider and Customer&gt;</w:t>
            </w:r>
          </w:p>
        </w:tc>
      </w:tr>
    </w:tbl>
    <w:p w:rsidR="00B153F4" w:rsidRDefault="000A373D">
      <w:pPr>
        <w:pStyle w:val="sectiontitle"/>
      </w:pPr>
      <w:r>
        <w:t>Purpose</w:t>
      </w:r>
    </w:p>
    <w:p w:rsidR="00B153F4" w:rsidRDefault="000A373D">
      <w:r>
        <w:t>In this activity, you download and print the financial statement.</w:t>
      </w:r>
    </w:p>
    <w:p w:rsidR="00B153F4" w:rsidRDefault="000A373D">
      <w:pPr>
        <w:pStyle w:val="sectiontitle"/>
      </w:pPr>
      <w:r>
        <w:t>Procedure</w:t>
      </w:r>
    </w:p>
    <w:tbl>
      <w:tblPr>
        <w:tblStyle w:val="SAPStandardTable"/>
        <w:tblW w:w="5000" w:type="pct"/>
        <w:tblInd w:w="3" w:type="dxa"/>
        <w:tblLook w:val="0620" w:firstRow="1" w:lastRow="0" w:firstColumn="0" w:lastColumn="0" w:noHBand="1" w:noVBand="1"/>
      </w:tblPr>
      <w:tblGrid>
        <w:gridCol w:w="890"/>
        <w:gridCol w:w="1837"/>
        <w:gridCol w:w="5981"/>
        <w:gridCol w:w="4089"/>
        <w:gridCol w:w="1507"/>
      </w:tblGrid>
      <w:tr w:rsidR="00B153F4" w:rsidRPr="00CD088D" w:rsidTr="00CD088D">
        <w:trPr>
          <w:cnfStyle w:val="100000000000" w:firstRow="1" w:lastRow="0" w:firstColumn="0" w:lastColumn="0" w:oddVBand="0" w:evenVBand="0" w:oddHBand="0" w:evenHBand="0" w:firstRowFirstColumn="0" w:firstRowLastColumn="0" w:lastRowFirstColumn="0" w:lastRowLastColumn="0"/>
        </w:trPr>
        <w:tc>
          <w:tcPr>
            <w:tcW w:w="0" w:type="auto"/>
          </w:tcPr>
          <w:p w:rsidR="00B153F4" w:rsidRPr="00CD088D" w:rsidRDefault="000A373D">
            <w:pPr>
              <w:pStyle w:val="boldparagraph"/>
              <w:rPr>
                <w:sz w:val="16"/>
              </w:rPr>
            </w:pPr>
            <w:r w:rsidRPr="00CD088D">
              <w:rPr>
                <w:sz w:val="16"/>
              </w:rPr>
              <w:t>Test Step #</w:t>
            </w:r>
          </w:p>
        </w:tc>
        <w:tc>
          <w:tcPr>
            <w:tcW w:w="0" w:type="auto"/>
          </w:tcPr>
          <w:p w:rsidR="00B153F4" w:rsidRPr="00CD088D" w:rsidRDefault="000A373D">
            <w:pPr>
              <w:pStyle w:val="boldparagraph"/>
              <w:rPr>
                <w:sz w:val="16"/>
              </w:rPr>
            </w:pPr>
            <w:r w:rsidRPr="00CD088D">
              <w:rPr>
                <w:sz w:val="16"/>
              </w:rPr>
              <w:t>Test Step Name</w:t>
            </w:r>
          </w:p>
        </w:tc>
        <w:tc>
          <w:tcPr>
            <w:tcW w:w="0" w:type="auto"/>
          </w:tcPr>
          <w:p w:rsidR="00B153F4" w:rsidRPr="00CD088D" w:rsidRDefault="000A373D">
            <w:pPr>
              <w:pStyle w:val="boldparagraph"/>
              <w:rPr>
                <w:sz w:val="16"/>
              </w:rPr>
            </w:pPr>
            <w:r w:rsidRPr="00CD088D">
              <w:rPr>
                <w:sz w:val="16"/>
              </w:rPr>
              <w:t>Instruction</w:t>
            </w:r>
          </w:p>
        </w:tc>
        <w:tc>
          <w:tcPr>
            <w:tcW w:w="0" w:type="auto"/>
          </w:tcPr>
          <w:p w:rsidR="00B153F4" w:rsidRPr="00CD088D" w:rsidRDefault="000A373D">
            <w:pPr>
              <w:pStyle w:val="boldparagraph"/>
              <w:rPr>
                <w:sz w:val="16"/>
              </w:rPr>
            </w:pPr>
            <w:r w:rsidRPr="00CD088D">
              <w:rPr>
                <w:sz w:val="16"/>
              </w:rPr>
              <w:t>Expected Result</w:t>
            </w:r>
          </w:p>
        </w:tc>
        <w:tc>
          <w:tcPr>
            <w:tcW w:w="0" w:type="auto"/>
          </w:tcPr>
          <w:p w:rsidR="00B153F4" w:rsidRPr="00CD088D" w:rsidRDefault="000A373D">
            <w:pPr>
              <w:pStyle w:val="boldparagraph"/>
              <w:rPr>
                <w:sz w:val="16"/>
              </w:rPr>
            </w:pPr>
            <w:r w:rsidRPr="00CD088D">
              <w:rPr>
                <w:sz w:val="16"/>
              </w:rPr>
              <w:t>Pass/Fail/Comment</w:t>
            </w:r>
          </w:p>
        </w:tc>
      </w:tr>
      <w:tr w:rsidR="00B153F4" w:rsidRPr="00CD088D" w:rsidTr="00CD088D">
        <w:tc>
          <w:tcPr>
            <w:tcW w:w="0" w:type="auto"/>
          </w:tcPr>
          <w:p w:rsidR="00B153F4" w:rsidRPr="00CD088D" w:rsidRDefault="000A373D">
            <w:pPr>
              <w:rPr>
                <w:sz w:val="16"/>
              </w:rPr>
            </w:pPr>
            <w:r w:rsidRPr="00CD088D">
              <w:rPr>
                <w:sz w:val="16"/>
              </w:rPr>
              <w:t>1</w:t>
            </w:r>
          </w:p>
        </w:tc>
        <w:tc>
          <w:tcPr>
            <w:tcW w:w="0" w:type="auto"/>
          </w:tcPr>
          <w:p w:rsidR="00B153F4" w:rsidRPr="00CD088D" w:rsidRDefault="000A373D">
            <w:pPr>
              <w:rPr>
                <w:sz w:val="16"/>
              </w:rPr>
            </w:pPr>
            <w:r w:rsidRPr="00CD088D">
              <w:rPr>
                <w:rStyle w:val="bold"/>
                <w:sz w:val="16"/>
              </w:rPr>
              <w:t>Log On</w:t>
            </w:r>
          </w:p>
        </w:tc>
        <w:tc>
          <w:tcPr>
            <w:tcW w:w="0" w:type="auto"/>
          </w:tcPr>
          <w:p w:rsidR="00B153F4" w:rsidRPr="00CD088D" w:rsidRDefault="000A373D">
            <w:pPr>
              <w:rPr>
                <w:sz w:val="16"/>
              </w:rPr>
            </w:pPr>
            <w:r w:rsidRPr="00CD088D">
              <w:rPr>
                <w:sz w:val="16"/>
              </w:rPr>
              <w:t>Log on to the SAP Fiori launchpad as a General Ledger Accountant.</w:t>
            </w:r>
          </w:p>
        </w:tc>
        <w:tc>
          <w:tcPr>
            <w:tcW w:w="0" w:type="auto"/>
          </w:tcPr>
          <w:p w:rsidR="00B153F4" w:rsidRPr="00CD088D" w:rsidRDefault="00B153F4">
            <w:pPr>
              <w:rPr>
                <w:sz w:val="16"/>
              </w:rPr>
            </w:pP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2</w:t>
            </w:r>
          </w:p>
        </w:tc>
        <w:tc>
          <w:tcPr>
            <w:tcW w:w="0" w:type="auto"/>
          </w:tcPr>
          <w:p w:rsidR="00B153F4" w:rsidRPr="00CD088D" w:rsidRDefault="000A373D">
            <w:pPr>
              <w:rPr>
                <w:sz w:val="16"/>
              </w:rPr>
            </w:pPr>
            <w:r w:rsidRPr="00CD088D">
              <w:rPr>
                <w:rStyle w:val="bold"/>
                <w:sz w:val="16"/>
              </w:rPr>
              <w:t>Access the SAP Fiori App</w:t>
            </w:r>
          </w:p>
        </w:tc>
        <w:tc>
          <w:tcPr>
            <w:tcW w:w="0" w:type="auto"/>
          </w:tcPr>
          <w:p w:rsidR="00B153F4" w:rsidRPr="00CD088D" w:rsidRDefault="000A373D">
            <w:pPr>
              <w:rPr>
                <w:sz w:val="16"/>
              </w:rPr>
            </w:pPr>
            <w:r w:rsidRPr="00CD088D">
              <w:rPr>
                <w:sz w:val="16"/>
              </w:rPr>
              <w:t xml:space="preserve">Open </w:t>
            </w:r>
            <w:r w:rsidRPr="00CD088D">
              <w:rPr>
                <w:rStyle w:val="screenelement"/>
                <w:sz w:val="16"/>
              </w:rPr>
              <w:t>Balance Sheet/Income Statement</w:t>
            </w:r>
            <w:r w:rsidRPr="00CD088D">
              <w:rPr>
                <w:sz w:val="16"/>
              </w:rPr>
              <w:t xml:space="preserve"> - </w:t>
            </w:r>
            <w:r w:rsidRPr="00CD088D">
              <w:rPr>
                <w:rStyle w:val="screenelement"/>
                <w:sz w:val="16"/>
              </w:rPr>
              <w:t>Multidimensional</w:t>
            </w:r>
            <w:r w:rsidRPr="00CD088D">
              <w:rPr>
                <w:sz w:val="16"/>
              </w:rPr>
              <w:t xml:space="preserve"> </w:t>
            </w:r>
            <w:r w:rsidRPr="00CD088D">
              <w:rPr>
                <w:rStyle w:val="CourierNew"/>
                <w:sz w:val="16"/>
              </w:rPr>
              <w:t>(W0161)</w:t>
            </w:r>
            <w:r w:rsidRPr="00CD088D">
              <w:rPr>
                <w:sz w:val="16"/>
              </w:rPr>
              <w:t>.</w:t>
            </w:r>
          </w:p>
        </w:tc>
        <w:tc>
          <w:tcPr>
            <w:tcW w:w="0" w:type="auto"/>
          </w:tcPr>
          <w:p w:rsidR="00B153F4" w:rsidRPr="00CD088D" w:rsidRDefault="00B153F4">
            <w:pPr>
              <w:rPr>
                <w:sz w:val="16"/>
              </w:rPr>
            </w:pP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3</w:t>
            </w:r>
          </w:p>
        </w:tc>
        <w:tc>
          <w:tcPr>
            <w:tcW w:w="0" w:type="auto"/>
          </w:tcPr>
          <w:p w:rsidR="00B153F4" w:rsidRPr="00CD088D" w:rsidRDefault="000A373D">
            <w:pPr>
              <w:rPr>
                <w:sz w:val="16"/>
              </w:rPr>
            </w:pPr>
            <w:r w:rsidRPr="00CD088D">
              <w:rPr>
                <w:rStyle w:val="bold"/>
                <w:sz w:val="16"/>
              </w:rPr>
              <w:t>Enter Selection Criteria</w:t>
            </w:r>
          </w:p>
        </w:tc>
        <w:tc>
          <w:tcPr>
            <w:tcW w:w="0" w:type="auto"/>
          </w:tcPr>
          <w:p w:rsidR="00CD088D" w:rsidRPr="00CD088D" w:rsidRDefault="000A373D">
            <w:pPr>
              <w:rPr>
                <w:sz w:val="16"/>
              </w:rPr>
            </w:pPr>
            <w:r w:rsidRPr="00CD088D">
              <w:rPr>
                <w:sz w:val="16"/>
              </w:rPr>
              <w:t xml:space="preserve">Make the following entries and choose </w:t>
            </w:r>
            <w:r w:rsidRPr="00CD088D">
              <w:rPr>
                <w:rStyle w:val="screenelement"/>
                <w:sz w:val="16"/>
              </w:rPr>
              <w:t>Go</w:t>
            </w:r>
            <w:r w:rsidRPr="00CD088D">
              <w:rPr>
                <w:sz w:val="16"/>
              </w:rPr>
              <w:t>:</w:t>
            </w:r>
          </w:p>
          <w:p w:rsidR="00CD088D" w:rsidRPr="00CD088D" w:rsidRDefault="000A373D">
            <w:pPr>
              <w:rPr>
                <w:sz w:val="16"/>
              </w:rPr>
            </w:pPr>
            <w:r w:rsidRPr="00CD088D">
              <w:rPr>
                <w:rStyle w:val="screenelement"/>
                <w:sz w:val="16"/>
              </w:rPr>
              <w:t>Ledger</w:t>
            </w:r>
            <w:r w:rsidRPr="00CD088D">
              <w:rPr>
                <w:sz w:val="16"/>
              </w:rPr>
              <w:t xml:space="preserve">: </w:t>
            </w:r>
            <w:r w:rsidRPr="00CD088D">
              <w:rPr>
                <w:rStyle w:val="userinput"/>
                <w:sz w:val="16"/>
              </w:rPr>
              <w:t>For example, 0L for Leading Ledger</w:t>
            </w:r>
          </w:p>
          <w:p w:rsidR="00CD088D" w:rsidRPr="00CD088D" w:rsidRDefault="000A373D">
            <w:pPr>
              <w:rPr>
                <w:sz w:val="16"/>
              </w:rPr>
            </w:pPr>
            <w:r w:rsidRPr="00CD088D">
              <w:rPr>
                <w:rStyle w:val="screenelement"/>
                <w:sz w:val="16"/>
              </w:rPr>
              <w:t>Company Code</w:t>
            </w:r>
            <w:r w:rsidRPr="00CD088D">
              <w:rPr>
                <w:sz w:val="16"/>
              </w:rPr>
              <w:t xml:space="preserve">: </w:t>
            </w:r>
            <w:r w:rsidRPr="00CD088D">
              <w:rPr>
                <w:rStyle w:val="userinput"/>
                <w:sz w:val="16"/>
              </w:rPr>
              <w:t>3310</w:t>
            </w:r>
          </w:p>
          <w:p w:rsidR="00CD088D" w:rsidRPr="00CD088D" w:rsidRDefault="000A373D">
            <w:pPr>
              <w:rPr>
                <w:sz w:val="16"/>
              </w:rPr>
            </w:pPr>
            <w:r w:rsidRPr="00CD088D">
              <w:rPr>
                <w:rStyle w:val="screenelement"/>
                <w:sz w:val="16"/>
              </w:rPr>
              <w:t>Hierarchy ID</w:t>
            </w:r>
            <w:r w:rsidRPr="00CD088D">
              <w:rPr>
                <w:sz w:val="16"/>
              </w:rPr>
              <w:t xml:space="preserve">: </w:t>
            </w:r>
            <w:r w:rsidRPr="00CD088D">
              <w:rPr>
                <w:rStyle w:val="userinput"/>
                <w:sz w:val="16"/>
              </w:rPr>
              <w:t>3310</w:t>
            </w:r>
          </w:p>
          <w:p w:rsidR="00CD088D" w:rsidRPr="00CD088D" w:rsidRDefault="000A373D">
            <w:pPr>
              <w:rPr>
                <w:sz w:val="16"/>
              </w:rPr>
            </w:pPr>
            <w:r w:rsidRPr="00CD088D">
              <w:rPr>
                <w:rStyle w:val="screenelement"/>
                <w:sz w:val="16"/>
              </w:rPr>
              <w:t>From period</w:t>
            </w:r>
            <w:r w:rsidRPr="00CD088D">
              <w:rPr>
                <w:sz w:val="16"/>
              </w:rPr>
              <w:t xml:space="preserve">: </w:t>
            </w:r>
            <w:r w:rsidRPr="00CD088D">
              <w:rPr>
                <w:rStyle w:val="userinput"/>
                <w:sz w:val="16"/>
              </w:rPr>
              <w:t>For example, 1</w:t>
            </w:r>
          </w:p>
          <w:p w:rsidR="00CD088D" w:rsidRPr="00CD088D" w:rsidRDefault="000A373D">
            <w:pPr>
              <w:rPr>
                <w:sz w:val="16"/>
              </w:rPr>
            </w:pPr>
            <w:r w:rsidRPr="00CD088D">
              <w:rPr>
                <w:rStyle w:val="screenelement"/>
                <w:sz w:val="16"/>
              </w:rPr>
              <w:t>To period</w:t>
            </w:r>
            <w:r w:rsidRPr="00CD088D">
              <w:rPr>
                <w:sz w:val="16"/>
              </w:rPr>
              <w:t xml:space="preserve">: </w:t>
            </w:r>
            <w:r w:rsidRPr="00CD088D">
              <w:rPr>
                <w:rStyle w:val="userinput"/>
                <w:sz w:val="16"/>
              </w:rPr>
              <w:t>For example, 10</w:t>
            </w:r>
          </w:p>
          <w:p w:rsidR="00CD088D" w:rsidRPr="00CD088D" w:rsidRDefault="000A373D">
            <w:pPr>
              <w:rPr>
                <w:sz w:val="16"/>
              </w:rPr>
            </w:pPr>
            <w:r w:rsidRPr="00CD088D">
              <w:rPr>
                <w:rStyle w:val="screenelement"/>
                <w:sz w:val="16"/>
              </w:rPr>
              <w:t>Fiscal Year</w:t>
            </w:r>
            <w:r w:rsidRPr="00CD088D">
              <w:rPr>
                <w:sz w:val="16"/>
              </w:rPr>
              <w:t xml:space="preserve">: </w:t>
            </w:r>
            <w:r w:rsidRPr="00CD088D">
              <w:rPr>
                <w:rStyle w:val="userinput"/>
                <w:sz w:val="16"/>
              </w:rPr>
              <w:t>&lt;Current year&gt;</w:t>
            </w:r>
          </w:p>
          <w:p w:rsidR="00CD088D" w:rsidRPr="00CD088D" w:rsidRDefault="000A373D">
            <w:pPr>
              <w:rPr>
                <w:sz w:val="16"/>
              </w:rPr>
            </w:pPr>
            <w:r w:rsidRPr="00CD088D">
              <w:rPr>
                <w:rStyle w:val="screenelement"/>
                <w:sz w:val="16"/>
              </w:rPr>
              <w:t>Comparison ledger</w:t>
            </w:r>
            <w:r w:rsidRPr="00CD088D">
              <w:rPr>
                <w:sz w:val="16"/>
              </w:rPr>
              <w:t xml:space="preserve">: </w:t>
            </w:r>
            <w:r w:rsidRPr="00CD088D">
              <w:rPr>
                <w:rStyle w:val="userinput"/>
                <w:sz w:val="16"/>
              </w:rPr>
              <w:t>For example, 0L for Leading Ledger</w:t>
            </w:r>
          </w:p>
          <w:p w:rsidR="00CD088D" w:rsidRPr="00CD088D" w:rsidRDefault="000A373D">
            <w:pPr>
              <w:rPr>
                <w:sz w:val="16"/>
              </w:rPr>
            </w:pPr>
            <w:r w:rsidRPr="00CD088D">
              <w:rPr>
                <w:rStyle w:val="screenelement"/>
                <w:sz w:val="16"/>
              </w:rPr>
              <w:t>Comparison From Period</w:t>
            </w:r>
            <w:r w:rsidRPr="00CD088D">
              <w:rPr>
                <w:sz w:val="16"/>
              </w:rPr>
              <w:t xml:space="preserve">: </w:t>
            </w:r>
            <w:r w:rsidRPr="00CD088D">
              <w:rPr>
                <w:rStyle w:val="userinput"/>
                <w:sz w:val="16"/>
              </w:rPr>
              <w:t>For example, 1</w:t>
            </w:r>
          </w:p>
          <w:p w:rsidR="00CD088D" w:rsidRPr="00CD088D" w:rsidRDefault="000A373D">
            <w:pPr>
              <w:rPr>
                <w:sz w:val="16"/>
              </w:rPr>
            </w:pPr>
            <w:r w:rsidRPr="00CD088D">
              <w:rPr>
                <w:rStyle w:val="screenelement"/>
                <w:sz w:val="16"/>
              </w:rPr>
              <w:t>Comparison To Period</w:t>
            </w:r>
            <w:r w:rsidRPr="00CD088D">
              <w:rPr>
                <w:sz w:val="16"/>
              </w:rPr>
              <w:t xml:space="preserve">: </w:t>
            </w:r>
            <w:r w:rsidRPr="00CD088D">
              <w:rPr>
                <w:rStyle w:val="userinput"/>
                <w:sz w:val="16"/>
              </w:rPr>
              <w:t>For example, 10</w:t>
            </w:r>
          </w:p>
          <w:p w:rsidR="00CD088D" w:rsidRPr="00CD088D" w:rsidRDefault="000A373D">
            <w:pPr>
              <w:rPr>
                <w:sz w:val="16"/>
              </w:rPr>
            </w:pPr>
            <w:r w:rsidRPr="00CD088D">
              <w:rPr>
                <w:rStyle w:val="screenelement"/>
                <w:sz w:val="16"/>
              </w:rPr>
              <w:t>Comparison Fiscal Year</w:t>
            </w:r>
            <w:r w:rsidRPr="00CD088D">
              <w:rPr>
                <w:sz w:val="16"/>
              </w:rPr>
              <w:t xml:space="preserve">: </w:t>
            </w:r>
            <w:r w:rsidRPr="00CD088D">
              <w:rPr>
                <w:rStyle w:val="userinput"/>
                <w:sz w:val="16"/>
              </w:rPr>
              <w:t>&lt;Previous year&gt;</w:t>
            </w:r>
          </w:p>
          <w:p w:rsidR="00CD088D" w:rsidRPr="00CD088D" w:rsidRDefault="000A373D">
            <w:pPr>
              <w:rPr>
                <w:sz w:val="16"/>
              </w:rPr>
            </w:pPr>
            <w:r w:rsidRPr="00CD088D">
              <w:rPr>
                <w:rStyle w:val="screenelement"/>
                <w:sz w:val="16"/>
              </w:rPr>
              <w:t>Currency Type</w:t>
            </w:r>
            <w:r w:rsidRPr="00CD088D">
              <w:rPr>
                <w:sz w:val="16"/>
              </w:rPr>
              <w:t xml:space="preserve">: </w:t>
            </w:r>
            <w:r w:rsidRPr="00CD088D">
              <w:rPr>
                <w:rStyle w:val="userinput"/>
                <w:sz w:val="16"/>
              </w:rPr>
              <w:t>10 (Company Code Currency)</w:t>
            </w:r>
          </w:p>
          <w:p w:rsidR="00B153F4" w:rsidRPr="00CD088D" w:rsidRDefault="000A373D">
            <w:pPr>
              <w:rPr>
                <w:sz w:val="16"/>
              </w:rPr>
            </w:pPr>
            <w:r w:rsidRPr="00CD088D">
              <w:rPr>
                <w:rStyle w:val="screenelement"/>
                <w:sz w:val="16"/>
              </w:rPr>
              <w:t>Plan Category</w:t>
            </w:r>
            <w:r w:rsidRPr="00CD088D">
              <w:rPr>
                <w:sz w:val="16"/>
              </w:rPr>
              <w:t xml:space="preserve">: </w:t>
            </w:r>
            <w:r w:rsidRPr="00CD088D">
              <w:rPr>
                <w:rStyle w:val="userinput"/>
                <w:sz w:val="16"/>
              </w:rPr>
              <w:t>ACT01, Actual</w:t>
            </w:r>
          </w:p>
        </w:tc>
        <w:tc>
          <w:tcPr>
            <w:tcW w:w="0" w:type="auto"/>
          </w:tcPr>
          <w:p w:rsidR="00B153F4" w:rsidRPr="00CD088D" w:rsidRDefault="000A373D">
            <w:pPr>
              <w:rPr>
                <w:sz w:val="16"/>
              </w:rPr>
            </w:pPr>
            <w:r w:rsidRPr="00CD088D">
              <w:rPr>
                <w:sz w:val="16"/>
              </w:rPr>
              <w:t xml:space="preserve">The </w:t>
            </w:r>
            <w:r w:rsidRPr="00CD088D">
              <w:rPr>
                <w:rStyle w:val="screenelement"/>
                <w:sz w:val="16"/>
              </w:rPr>
              <w:t>Financial Statement - Grid-based</w:t>
            </w:r>
            <w:r w:rsidRPr="00CD088D">
              <w:rPr>
                <w:sz w:val="16"/>
              </w:rPr>
              <w:t xml:space="preserve"> screen displays.</w:t>
            </w: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4</w:t>
            </w:r>
          </w:p>
        </w:tc>
        <w:tc>
          <w:tcPr>
            <w:tcW w:w="0" w:type="auto"/>
          </w:tcPr>
          <w:p w:rsidR="00B153F4" w:rsidRPr="00CD088D" w:rsidRDefault="000A373D">
            <w:pPr>
              <w:rPr>
                <w:sz w:val="16"/>
              </w:rPr>
            </w:pPr>
            <w:r w:rsidRPr="00CD088D">
              <w:rPr>
                <w:rStyle w:val="bold"/>
                <w:sz w:val="16"/>
              </w:rPr>
              <w:t>Export to Excel</w:t>
            </w:r>
          </w:p>
        </w:tc>
        <w:tc>
          <w:tcPr>
            <w:tcW w:w="0" w:type="auto"/>
          </w:tcPr>
          <w:p w:rsidR="00B153F4" w:rsidRPr="00CD088D" w:rsidRDefault="000A373D">
            <w:pPr>
              <w:rPr>
                <w:sz w:val="16"/>
              </w:rPr>
            </w:pPr>
            <w:r w:rsidRPr="00CD088D">
              <w:rPr>
                <w:sz w:val="16"/>
              </w:rPr>
              <w:t xml:space="preserve">In the upper right corner, choose </w:t>
            </w:r>
            <w:r w:rsidRPr="00CD088D">
              <w:rPr>
                <w:rStyle w:val="screenelement"/>
                <w:sz w:val="16"/>
              </w:rPr>
              <w:t>Export as</w:t>
            </w:r>
            <w:r w:rsidRPr="00CD088D">
              <w:rPr>
                <w:sz w:val="16"/>
              </w:rPr>
              <w:t>. Ensure you export the file as an Excel file.</w:t>
            </w:r>
          </w:p>
        </w:tc>
        <w:tc>
          <w:tcPr>
            <w:tcW w:w="0" w:type="auto"/>
          </w:tcPr>
          <w:p w:rsidR="00B153F4" w:rsidRPr="00CD088D" w:rsidRDefault="000A373D">
            <w:pPr>
              <w:rPr>
                <w:sz w:val="16"/>
              </w:rPr>
            </w:pPr>
            <w:r w:rsidRPr="00CD088D">
              <w:rPr>
                <w:sz w:val="16"/>
              </w:rPr>
              <w:t>The financial statement is exported locally as an Excel file.</w:t>
            </w:r>
          </w:p>
        </w:tc>
        <w:tc>
          <w:tcPr>
            <w:tcW w:w="0" w:type="auto"/>
          </w:tcPr>
          <w:p w:rsidR="000A373D" w:rsidRPr="00CD088D" w:rsidRDefault="000A373D">
            <w:pPr>
              <w:rPr>
                <w:sz w:val="16"/>
              </w:rPr>
            </w:pPr>
          </w:p>
        </w:tc>
      </w:tr>
    </w:tbl>
    <w:p w:rsidR="00B153F4" w:rsidRDefault="000A373D">
      <w:pPr>
        <w:pStyle w:val="Heading3"/>
      </w:pPr>
      <w:bookmarkStart w:id="244" w:name="unique_115"/>
      <w:bookmarkStart w:id="245" w:name="_Toc232863243"/>
      <w:r>
        <w:t>Financial Statements Review Booklet</w:t>
      </w:r>
      <w:bookmarkEnd w:id="244"/>
      <w:bookmarkEnd w:id="245"/>
    </w:p>
    <w:p w:rsidR="00B153F4" w:rsidRDefault="000A373D">
      <w:pPr>
        <w:pStyle w:val="sectiontitle"/>
      </w:pPr>
      <w:r>
        <w:t>Test Administration</w:t>
      </w:r>
    </w:p>
    <w:p w:rsidR="00B153F4" w:rsidRDefault="000A373D">
      <w:r>
        <w:t>Customer project: Fill in the project-specific parts.</w:t>
      </w:r>
    </w:p>
    <w:p w:rsidR="00B153F4" w:rsidRDefault="00B153F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153F4" w:rsidRPr="00CD088D" w:rsidTr="00CD088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r>
      <w:tr w:rsidR="00B153F4" w:rsidRPr="00CD088D" w:rsidTr="00CD088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r>
      <w:tr w:rsidR="00B153F4" w:rsidRPr="00CD088D" w:rsidTr="00CD088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rStyle w:val="userinput"/>
                <w:sz w:val="12"/>
              </w:rPr>
              <w:t>&lt;State the Service Provider, Customer or Joint Service Provider and Customer&gt;</w:t>
            </w:r>
          </w:p>
        </w:tc>
      </w:tr>
    </w:tbl>
    <w:p w:rsidR="00B153F4" w:rsidRDefault="000A373D">
      <w:pPr>
        <w:pStyle w:val="sectiontitle"/>
      </w:pPr>
      <w:r>
        <w:t>Purpose</w:t>
      </w:r>
    </w:p>
    <w:p w:rsidR="00B153F4" w:rsidRDefault="000A373D">
      <w:r>
        <w:t>In this activity, you review the financial statements with this new app. Presently, you can review the Balance Sheet, Profit &amp; Loss, Cash Flow Statement, and Statement of Changes.</w:t>
      </w:r>
    </w:p>
    <w:p w:rsidR="00B153F4" w:rsidRDefault="000A373D">
      <w:pPr>
        <w:pStyle w:val="sectiontitle"/>
      </w:pPr>
      <w:r>
        <w:t>Procedure</w:t>
      </w:r>
    </w:p>
    <w:tbl>
      <w:tblPr>
        <w:tblStyle w:val="SAPStandardTable"/>
        <w:tblW w:w="5000" w:type="pct"/>
        <w:tblInd w:w="3" w:type="dxa"/>
        <w:tblLook w:val="0620" w:firstRow="1" w:lastRow="0" w:firstColumn="0" w:lastColumn="0" w:noHBand="1" w:noVBand="1"/>
      </w:tblPr>
      <w:tblGrid>
        <w:gridCol w:w="666"/>
        <w:gridCol w:w="1237"/>
        <w:gridCol w:w="6449"/>
        <w:gridCol w:w="4832"/>
        <w:gridCol w:w="1120"/>
      </w:tblGrid>
      <w:tr w:rsidR="00B153F4" w:rsidRPr="00CD088D" w:rsidTr="00CD088D">
        <w:trPr>
          <w:cnfStyle w:val="100000000000" w:firstRow="1" w:lastRow="0" w:firstColumn="0" w:lastColumn="0" w:oddVBand="0" w:evenVBand="0" w:oddHBand="0" w:evenHBand="0" w:firstRowFirstColumn="0" w:firstRowLastColumn="0" w:lastRowFirstColumn="0" w:lastRowLastColumn="0"/>
        </w:trPr>
        <w:tc>
          <w:tcPr>
            <w:tcW w:w="0" w:type="auto"/>
          </w:tcPr>
          <w:p w:rsidR="00B153F4" w:rsidRPr="00CD088D" w:rsidRDefault="000A373D">
            <w:pPr>
              <w:pStyle w:val="boldparagraph"/>
              <w:rPr>
                <w:sz w:val="16"/>
              </w:rPr>
            </w:pPr>
            <w:r w:rsidRPr="00CD088D">
              <w:rPr>
                <w:sz w:val="16"/>
              </w:rPr>
              <w:t>Test Step #</w:t>
            </w:r>
          </w:p>
        </w:tc>
        <w:tc>
          <w:tcPr>
            <w:tcW w:w="0" w:type="auto"/>
          </w:tcPr>
          <w:p w:rsidR="00B153F4" w:rsidRPr="00CD088D" w:rsidRDefault="000A373D">
            <w:pPr>
              <w:pStyle w:val="boldparagraph"/>
              <w:rPr>
                <w:sz w:val="16"/>
              </w:rPr>
            </w:pPr>
            <w:r w:rsidRPr="00CD088D">
              <w:rPr>
                <w:sz w:val="16"/>
              </w:rPr>
              <w:t>Test Step Name</w:t>
            </w:r>
          </w:p>
        </w:tc>
        <w:tc>
          <w:tcPr>
            <w:tcW w:w="0" w:type="auto"/>
          </w:tcPr>
          <w:p w:rsidR="00B153F4" w:rsidRPr="00CD088D" w:rsidRDefault="000A373D">
            <w:pPr>
              <w:pStyle w:val="boldparagraph"/>
              <w:rPr>
                <w:sz w:val="16"/>
              </w:rPr>
            </w:pPr>
            <w:r w:rsidRPr="00CD088D">
              <w:rPr>
                <w:sz w:val="16"/>
              </w:rPr>
              <w:t>Instruction</w:t>
            </w:r>
          </w:p>
        </w:tc>
        <w:tc>
          <w:tcPr>
            <w:tcW w:w="0" w:type="auto"/>
          </w:tcPr>
          <w:p w:rsidR="00B153F4" w:rsidRPr="00CD088D" w:rsidRDefault="000A373D">
            <w:pPr>
              <w:pStyle w:val="boldparagraph"/>
              <w:rPr>
                <w:sz w:val="16"/>
              </w:rPr>
            </w:pPr>
            <w:r w:rsidRPr="00CD088D">
              <w:rPr>
                <w:sz w:val="16"/>
              </w:rPr>
              <w:t xml:space="preserve">Expected </w:t>
            </w:r>
            <w:r w:rsidRPr="00CD088D">
              <w:rPr>
                <w:sz w:val="16"/>
              </w:rPr>
              <w:t>Result</w:t>
            </w:r>
          </w:p>
        </w:tc>
        <w:tc>
          <w:tcPr>
            <w:tcW w:w="0" w:type="auto"/>
          </w:tcPr>
          <w:p w:rsidR="00B153F4" w:rsidRPr="00CD088D" w:rsidRDefault="000A373D">
            <w:pPr>
              <w:pStyle w:val="boldparagraph"/>
              <w:rPr>
                <w:sz w:val="16"/>
              </w:rPr>
            </w:pPr>
            <w:r w:rsidRPr="00CD088D">
              <w:rPr>
                <w:sz w:val="16"/>
              </w:rPr>
              <w:t>Pass / Fail / Comment</w:t>
            </w:r>
          </w:p>
        </w:tc>
      </w:tr>
      <w:tr w:rsidR="00B153F4" w:rsidRPr="00CD088D" w:rsidTr="00CD088D">
        <w:tc>
          <w:tcPr>
            <w:tcW w:w="0" w:type="auto"/>
          </w:tcPr>
          <w:p w:rsidR="00B153F4" w:rsidRPr="00CD088D" w:rsidRDefault="000A373D">
            <w:pPr>
              <w:rPr>
                <w:sz w:val="16"/>
              </w:rPr>
            </w:pPr>
            <w:r w:rsidRPr="00CD088D">
              <w:rPr>
                <w:sz w:val="16"/>
              </w:rPr>
              <w:t>1</w:t>
            </w:r>
          </w:p>
        </w:tc>
        <w:tc>
          <w:tcPr>
            <w:tcW w:w="0" w:type="auto"/>
          </w:tcPr>
          <w:p w:rsidR="00B153F4" w:rsidRPr="00CD088D" w:rsidRDefault="000A373D">
            <w:pPr>
              <w:rPr>
                <w:sz w:val="16"/>
              </w:rPr>
            </w:pPr>
            <w:r w:rsidRPr="00CD088D">
              <w:rPr>
                <w:rStyle w:val="bold"/>
                <w:sz w:val="16"/>
              </w:rPr>
              <w:t>Log On</w:t>
            </w:r>
          </w:p>
        </w:tc>
        <w:tc>
          <w:tcPr>
            <w:tcW w:w="0" w:type="auto"/>
          </w:tcPr>
          <w:p w:rsidR="00B153F4" w:rsidRPr="00CD088D" w:rsidRDefault="000A373D">
            <w:pPr>
              <w:rPr>
                <w:sz w:val="16"/>
              </w:rPr>
            </w:pPr>
            <w:r w:rsidRPr="00CD088D">
              <w:rPr>
                <w:sz w:val="16"/>
              </w:rPr>
              <w:t>Log on to the SAP Fiori launchpad as a General Ledger Accountant.</w:t>
            </w: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2</w:t>
            </w:r>
          </w:p>
        </w:tc>
        <w:tc>
          <w:tcPr>
            <w:tcW w:w="0" w:type="auto"/>
          </w:tcPr>
          <w:p w:rsidR="00B153F4" w:rsidRPr="00CD088D" w:rsidRDefault="000A373D">
            <w:pPr>
              <w:rPr>
                <w:sz w:val="16"/>
              </w:rPr>
            </w:pPr>
            <w:r w:rsidRPr="00CD088D">
              <w:rPr>
                <w:rStyle w:val="bold"/>
                <w:sz w:val="16"/>
              </w:rPr>
              <w:t>Access the SAP Fiori App</w:t>
            </w:r>
          </w:p>
        </w:tc>
        <w:tc>
          <w:tcPr>
            <w:tcW w:w="0" w:type="auto"/>
          </w:tcPr>
          <w:p w:rsidR="00B153F4" w:rsidRPr="00CD088D" w:rsidRDefault="000A373D">
            <w:pPr>
              <w:rPr>
                <w:sz w:val="16"/>
              </w:rPr>
            </w:pPr>
            <w:r w:rsidRPr="00CD088D">
              <w:rPr>
                <w:sz w:val="16"/>
              </w:rPr>
              <w:t xml:space="preserve">Open </w:t>
            </w:r>
            <w:r w:rsidRPr="00CD088D">
              <w:rPr>
                <w:rStyle w:val="screenelement"/>
                <w:sz w:val="16"/>
              </w:rPr>
              <w:t>Financial Statements</w:t>
            </w:r>
            <w:r w:rsidRPr="00CD088D">
              <w:rPr>
                <w:sz w:val="16"/>
              </w:rPr>
              <w:t xml:space="preserve"> - </w:t>
            </w:r>
            <w:r w:rsidRPr="00CD088D">
              <w:rPr>
                <w:rStyle w:val="screenelement"/>
                <w:sz w:val="16"/>
              </w:rPr>
              <w:t>Review Booklet</w:t>
            </w:r>
            <w:r w:rsidRPr="00CD088D">
              <w:rPr>
                <w:sz w:val="16"/>
              </w:rPr>
              <w:t xml:space="preserve"> </w:t>
            </w:r>
            <w:r w:rsidRPr="00CD088D">
              <w:rPr>
                <w:rStyle w:val="CourierNew"/>
                <w:sz w:val="16"/>
              </w:rPr>
              <w:t>(F8587)</w:t>
            </w:r>
            <w:r w:rsidRPr="00CD088D">
              <w:rPr>
                <w:sz w:val="16"/>
              </w:rPr>
              <w:t>.</w:t>
            </w: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3</w:t>
            </w:r>
          </w:p>
        </w:tc>
        <w:tc>
          <w:tcPr>
            <w:tcW w:w="0" w:type="auto"/>
          </w:tcPr>
          <w:p w:rsidR="00B153F4" w:rsidRPr="00CD088D" w:rsidRDefault="000A373D">
            <w:pPr>
              <w:rPr>
                <w:sz w:val="16"/>
              </w:rPr>
            </w:pPr>
            <w:r w:rsidRPr="00CD088D">
              <w:rPr>
                <w:rStyle w:val="bold"/>
                <w:sz w:val="16"/>
              </w:rPr>
              <w:t>Enter Details</w:t>
            </w:r>
          </w:p>
        </w:tc>
        <w:tc>
          <w:tcPr>
            <w:tcW w:w="0" w:type="auto"/>
          </w:tcPr>
          <w:p w:rsidR="00CD088D" w:rsidRPr="00CD088D" w:rsidRDefault="000A373D">
            <w:pPr>
              <w:rPr>
                <w:sz w:val="16"/>
              </w:rPr>
            </w:pPr>
            <w:r w:rsidRPr="00CD088D">
              <w:rPr>
                <w:sz w:val="16"/>
              </w:rPr>
              <w:t xml:space="preserve">Make the following entries and choose </w:t>
            </w:r>
            <w:r w:rsidRPr="00CD088D">
              <w:rPr>
                <w:rStyle w:val="screenelement"/>
                <w:sz w:val="16"/>
              </w:rPr>
              <w:t>Go</w:t>
            </w:r>
            <w:r w:rsidRPr="00CD088D">
              <w:rPr>
                <w:sz w:val="16"/>
              </w:rPr>
              <w:t>:</w:t>
            </w:r>
          </w:p>
          <w:p w:rsidR="00CD088D" w:rsidRPr="00CD088D" w:rsidRDefault="000A373D">
            <w:pPr>
              <w:rPr>
                <w:sz w:val="16"/>
              </w:rPr>
            </w:pPr>
            <w:r w:rsidRPr="00CD088D">
              <w:rPr>
                <w:rStyle w:val="screenelement"/>
                <w:sz w:val="16"/>
              </w:rPr>
              <w:t>Ledger</w:t>
            </w:r>
            <w:r w:rsidRPr="00CD088D">
              <w:rPr>
                <w:sz w:val="16"/>
              </w:rPr>
              <w:t xml:space="preserve">: </w:t>
            </w:r>
            <w:r w:rsidRPr="00CD088D">
              <w:rPr>
                <w:rStyle w:val="userinput"/>
                <w:sz w:val="16"/>
              </w:rPr>
              <w:t>&lt;ledger&gt;</w:t>
            </w:r>
          </w:p>
          <w:p w:rsidR="00CD088D" w:rsidRPr="00CD088D" w:rsidRDefault="000A373D">
            <w:pPr>
              <w:rPr>
                <w:sz w:val="16"/>
              </w:rPr>
            </w:pPr>
            <w:r w:rsidRPr="00CD088D">
              <w:rPr>
                <w:rStyle w:val="screenelement"/>
                <w:sz w:val="16"/>
              </w:rPr>
              <w:t>Company Code</w:t>
            </w:r>
            <w:r w:rsidRPr="00CD088D">
              <w:rPr>
                <w:sz w:val="16"/>
              </w:rPr>
              <w:t xml:space="preserve">: </w:t>
            </w:r>
            <w:r w:rsidRPr="00CD088D">
              <w:rPr>
                <w:rStyle w:val="userinput"/>
                <w:sz w:val="16"/>
              </w:rPr>
              <w:t>3310</w:t>
            </w:r>
          </w:p>
          <w:p w:rsidR="00CD088D" w:rsidRPr="00CD088D" w:rsidRDefault="000A373D">
            <w:pPr>
              <w:rPr>
                <w:sz w:val="16"/>
              </w:rPr>
            </w:pPr>
            <w:r w:rsidRPr="00CD088D">
              <w:rPr>
                <w:rStyle w:val="screenelement"/>
                <w:sz w:val="16"/>
              </w:rPr>
              <w:t>Fiscal Year</w:t>
            </w:r>
            <w:r w:rsidRPr="00CD088D">
              <w:rPr>
                <w:sz w:val="16"/>
              </w:rPr>
              <w:t xml:space="preserve">: </w:t>
            </w:r>
            <w:r w:rsidRPr="00CD088D">
              <w:rPr>
                <w:rStyle w:val="userinput"/>
                <w:sz w:val="16"/>
              </w:rPr>
              <w:t>&lt;fiscal year&gt;</w:t>
            </w:r>
          </w:p>
          <w:p w:rsidR="00CD088D" w:rsidRPr="00CD088D" w:rsidRDefault="000A373D">
            <w:pPr>
              <w:rPr>
                <w:sz w:val="16"/>
              </w:rPr>
            </w:pPr>
            <w:r w:rsidRPr="00CD088D">
              <w:rPr>
                <w:rStyle w:val="screenelement"/>
                <w:sz w:val="16"/>
              </w:rPr>
              <w:t>Financial Statement Version</w:t>
            </w:r>
            <w:r w:rsidRPr="00CD088D">
              <w:rPr>
                <w:sz w:val="16"/>
              </w:rPr>
              <w:t xml:space="preserve">: </w:t>
            </w:r>
            <w:r w:rsidRPr="00CD088D">
              <w:rPr>
                <w:rStyle w:val="userinput"/>
                <w:sz w:val="16"/>
              </w:rPr>
              <w:t>&lt;financial statement version&gt;</w:t>
            </w:r>
          </w:p>
          <w:p w:rsidR="00CD088D" w:rsidRPr="00CD088D" w:rsidRDefault="000A373D">
            <w:pPr>
              <w:rPr>
                <w:sz w:val="16"/>
              </w:rPr>
            </w:pPr>
            <w:r w:rsidRPr="00CD088D">
              <w:rPr>
                <w:rStyle w:val="screenelement"/>
                <w:sz w:val="16"/>
              </w:rPr>
              <w:t>From Fiscal Period</w:t>
            </w:r>
            <w:r w:rsidRPr="00CD088D">
              <w:rPr>
                <w:sz w:val="16"/>
              </w:rPr>
              <w:t xml:space="preserve">: </w:t>
            </w:r>
            <w:r w:rsidRPr="00CD088D">
              <w:rPr>
                <w:rStyle w:val="userinput"/>
                <w:sz w:val="16"/>
              </w:rPr>
              <w:t>&lt;start period&gt;</w:t>
            </w:r>
          </w:p>
          <w:p w:rsidR="00CD088D" w:rsidRPr="00CD088D" w:rsidRDefault="000A373D">
            <w:pPr>
              <w:rPr>
                <w:sz w:val="16"/>
              </w:rPr>
            </w:pPr>
            <w:r w:rsidRPr="00CD088D">
              <w:rPr>
                <w:rStyle w:val="screenelement"/>
                <w:sz w:val="16"/>
              </w:rPr>
              <w:t>To Fiscal Period</w:t>
            </w:r>
            <w:r w:rsidRPr="00CD088D">
              <w:rPr>
                <w:sz w:val="16"/>
              </w:rPr>
              <w:t xml:space="preserve">: </w:t>
            </w:r>
            <w:r w:rsidRPr="00CD088D">
              <w:rPr>
                <w:rStyle w:val="userinput"/>
                <w:sz w:val="16"/>
              </w:rPr>
              <w:t>&lt;end period&gt;</w:t>
            </w:r>
          </w:p>
          <w:p w:rsidR="00CD088D" w:rsidRPr="00CD088D" w:rsidRDefault="000A373D">
            <w:pPr>
              <w:rPr>
                <w:sz w:val="16"/>
              </w:rPr>
            </w:pPr>
            <w:r w:rsidRPr="00CD088D">
              <w:rPr>
                <w:rStyle w:val="screenelement"/>
                <w:sz w:val="16"/>
              </w:rPr>
              <w:t>Comparison Fiscal Year</w:t>
            </w:r>
            <w:r w:rsidRPr="00CD088D">
              <w:rPr>
                <w:sz w:val="16"/>
              </w:rPr>
              <w:t xml:space="preserve">: </w:t>
            </w:r>
            <w:r w:rsidRPr="00CD088D">
              <w:rPr>
                <w:rStyle w:val="userinput"/>
                <w:sz w:val="16"/>
              </w:rPr>
              <w:t>&lt;fiscal year&gt;</w:t>
            </w:r>
          </w:p>
          <w:p w:rsidR="00CD088D" w:rsidRPr="00CD088D" w:rsidRDefault="000A373D">
            <w:pPr>
              <w:rPr>
                <w:sz w:val="16"/>
              </w:rPr>
            </w:pPr>
            <w:r w:rsidRPr="00CD088D">
              <w:rPr>
                <w:rStyle w:val="screenelement"/>
                <w:sz w:val="16"/>
              </w:rPr>
              <w:t>Comparison From Period</w:t>
            </w:r>
            <w:r w:rsidRPr="00CD088D">
              <w:rPr>
                <w:sz w:val="16"/>
              </w:rPr>
              <w:t xml:space="preserve">: </w:t>
            </w:r>
            <w:r w:rsidRPr="00CD088D">
              <w:rPr>
                <w:rStyle w:val="userinput"/>
                <w:sz w:val="16"/>
              </w:rPr>
              <w:t>&lt;start period&gt;</w:t>
            </w:r>
          </w:p>
          <w:p w:rsidR="00CD088D" w:rsidRPr="00CD088D" w:rsidRDefault="000A373D">
            <w:pPr>
              <w:rPr>
                <w:sz w:val="16"/>
              </w:rPr>
            </w:pPr>
            <w:r w:rsidRPr="00CD088D">
              <w:rPr>
                <w:rStyle w:val="screenelement"/>
                <w:sz w:val="16"/>
              </w:rPr>
              <w:t>Comparison To Period</w:t>
            </w:r>
            <w:r w:rsidRPr="00CD088D">
              <w:rPr>
                <w:sz w:val="16"/>
              </w:rPr>
              <w:t xml:space="preserve">: </w:t>
            </w:r>
            <w:r w:rsidRPr="00CD088D">
              <w:rPr>
                <w:rStyle w:val="userinput"/>
                <w:sz w:val="16"/>
              </w:rPr>
              <w:t>&lt;end period&gt;</w:t>
            </w:r>
          </w:p>
          <w:p w:rsidR="00B153F4" w:rsidRPr="00CD088D" w:rsidRDefault="000A373D">
            <w:pPr>
              <w:rPr>
                <w:sz w:val="16"/>
              </w:rPr>
            </w:pPr>
            <w:r w:rsidRPr="00CD088D">
              <w:rPr>
                <w:rStyle w:val="screenelement"/>
                <w:sz w:val="16"/>
              </w:rPr>
              <w:t>Currency Type</w:t>
            </w:r>
            <w:r w:rsidRPr="00CD088D">
              <w:rPr>
                <w:sz w:val="16"/>
              </w:rPr>
              <w:t xml:space="preserve">: </w:t>
            </w:r>
            <w:r w:rsidRPr="00CD088D">
              <w:rPr>
                <w:rStyle w:val="userinput"/>
                <w:sz w:val="16"/>
              </w:rPr>
              <w:t>&lt;company code currency&gt;</w:t>
            </w:r>
          </w:p>
        </w:tc>
        <w:tc>
          <w:tcPr>
            <w:tcW w:w="0" w:type="auto"/>
          </w:tcPr>
          <w:p w:rsidR="00B153F4" w:rsidRPr="00CD088D" w:rsidRDefault="000A373D">
            <w:pPr>
              <w:rPr>
                <w:sz w:val="16"/>
              </w:rPr>
            </w:pPr>
            <w:r w:rsidRPr="00CD088D">
              <w:rPr>
                <w:sz w:val="16"/>
              </w:rPr>
              <w:t xml:space="preserve">The lower pane is </w:t>
            </w:r>
            <w:r w:rsidRPr="00CD088D">
              <w:rPr>
                <w:sz w:val="16"/>
              </w:rPr>
              <w:t>displayed. Separate tabs are available. Additional actions are available on the right side of the pane.</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4</w:t>
            </w:r>
          </w:p>
        </w:tc>
        <w:tc>
          <w:tcPr>
            <w:tcW w:w="0" w:type="auto"/>
          </w:tcPr>
          <w:p w:rsidR="00B153F4" w:rsidRPr="00CD088D" w:rsidRDefault="000A373D">
            <w:pPr>
              <w:rPr>
                <w:sz w:val="16"/>
              </w:rPr>
            </w:pPr>
            <w:r w:rsidRPr="00CD088D">
              <w:rPr>
                <w:rStyle w:val="bold"/>
                <w:sz w:val="16"/>
              </w:rPr>
              <w:t>Review</w:t>
            </w:r>
          </w:p>
        </w:tc>
        <w:tc>
          <w:tcPr>
            <w:tcW w:w="0" w:type="auto"/>
          </w:tcPr>
          <w:p w:rsidR="00CD088D" w:rsidRPr="00CD088D" w:rsidRDefault="000A373D">
            <w:pPr>
              <w:rPr>
                <w:sz w:val="16"/>
              </w:rPr>
            </w:pPr>
            <w:r w:rsidRPr="00CD088D">
              <w:rPr>
                <w:sz w:val="16"/>
              </w:rPr>
              <w:t>Expand and review the displayed content.</w:t>
            </w:r>
          </w:p>
          <w:p w:rsidR="00CD088D" w:rsidRPr="00CD088D" w:rsidRDefault="000A373D">
            <w:pPr>
              <w:rPr>
                <w:sz w:val="16"/>
              </w:rPr>
            </w:pPr>
            <w:r w:rsidRPr="00CD088D">
              <w:rPr>
                <w:sz w:val="16"/>
              </w:rPr>
              <w:t xml:space="preserve">You can select the </w:t>
            </w:r>
            <w:r w:rsidRPr="00CD088D">
              <w:rPr>
                <w:rStyle w:val="screenelement"/>
                <w:sz w:val="16"/>
              </w:rPr>
              <w:t>Columns</w:t>
            </w:r>
            <w:r w:rsidRPr="00CD088D">
              <w:rPr>
                <w:sz w:val="16"/>
              </w:rPr>
              <w:t xml:space="preserve"> dropdown to switch between </w:t>
            </w:r>
            <w:r w:rsidRPr="00CD088D">
              <w:rPr>
                <w:rStyle w:val="screenelement"/>
                <w:sz w:val="16"/>
              </w:rPr>
              <w:t>Comparison Type</w:t>
            </w:r>
            <w:r w:rsidRPr="00CD088D">
              <w:rPr>
                <w:sz w:val="16"/>
              </w:rPr>
              <w:t xml:space="preserve"> and </w:t>
            </w:r>
            <w:r w:rsidRPr="00CD088D">
              <w:rPr>
                <w:rStyle w:val="screenelement"/>
                <w:sz w:val="16"/>
              </w:rPr>
              <w:t>Reporting Year vs. Previous Year</w:t>
            </w:r>
            <w:r w:rsidRPr="00CD088D">
              <w:rPr>
                <w:sz w:val="16"/>
              </w:rPr>
              <w:t>.</w:t>
            </w:r>
          </w:p>
          <w:p w:rsidR="00CD088D" w:rsidRPr="00CD088D" w:rsidRDefault="000A373D">
            <w:pPr>
              <w:rPr>
                <w:sz w:val="16"/>
              </w:rPr>
            </w:pPr>
            <w:r w:rsidRPr="00CD088D">
              <w:rPr>
                <w:sz w:val="16"/>
              </w:rPr>
              <w:t xml:space="preserve">You can also select the </w:t>
            </w:r>
            <w:r w:rsidRPr="00CD088D">
              <w:rPr>
                <w:rStyle w:val="screenelement"/>
                <w:sz w:val="16"/>
              </w:rPr>
              <w:t>Rows</w:t>
            </w:r>
            <w:r w:rsidRPr="00CD088D">
              <w:rPr>
                <w:sz w:val="16"/>
              </w:rPr>
              <w:t xml:space="preserve"> dropdown to switch between </w:t>
            </w:r>
            <w:r w:rsidRPr="00CD088D">
              <w:rPr>
                <w:rStyle w:val="screenelement"/>
                <w:sz w:val="16"/>
              </w:rPr>
              <w:t>Reporting Level</w:t>
            </w:r>
            <w:r w:rsidRPr="00CD088D">
              <w:rPr>
                <w:sz w:val="16"/>
              </w:rPr>
              <w:t xml:space="preserve">, </w:t>
            </w:r>
            <w:r w:rsidRPr="00CD088D">
              <w:rPr>
                <w:rStyle w:val="screenelement"/>
                <w:sz w:val="16"/>
              </w:rPr>
              <w:t>FSV Node ID</w:t>
            </w:r>
            <w:r w:rsidRPr="00CD088D">
              <w:rPr>
                <w:sz w:val="16"/>
              </w:rPr>
              <w:t xml:space="preserve"> (by itself or with functional area or GL account), or </w:t>
            </w:r>
            <w:r w:rsidRPr="00CD088D">
              <w:rPr>
                <w:rStyle w:val="screenelement"/>
                <w:sz w:val="16"/>
              </w:rPr>
              <w:t>GL Account View</w:t>
            </w:r>
            <w:r w:rsidRPr="00CD088D">
              <w:rPr>
                <w:sz w:val="16"/>
              </w:rPr>
              <w:t>.</w:t>
            </w:r>
          </w:p>
          <w:p w:rsidR="00CD088D" w:rsidRPr="00CD088D" w:rsidRDefault="000A373D">
            <w:pPr>
              <w:rPr>
                <w:sz w:val="16"/>
              </w:rPr>
            </w:pPr>
            <w:r w:rsidRPr="00CD088D">
              <w:rPr>
                <w:sz w:val="16"/>
              </w:rPr>
              <w:t>You can also right-click the column headers to change the amount of hierarchy displayed, among other options.</w:t>
            </w:r>
          </w:p>
          <w:p w:rsidR="00B153F4" w:rsidRPr="00CD088D" w:rsidRDefault="000A373D">
            <w:pPr>
              <w:rPr>
                <w:sz w:val="16"/>
              </w:rPr>
            </w:pPr>
            <w:r w:rsidRPr="00CD088D">
              <w:rPr>
                <w:sz w:val="16"/>
              </w:rPr>
              <w:t>The action buttons in the right pane can be used to apply page filters, change layout or formatting, provide context information, or export information.</w:t>
            </w:r>
          </w:p>
        </w:tc>
        <w:tc>
          <w:tcPr>
            <w:tcW w:w="0" w:type="auto"/>
          </w:tcPr>
          <w:p w:rsidR="00B153F4" w:rsidRPr="00CD088D" w:rsidRDefault="00B153F4">
            <w:pPr>
              <w:rPr>
                <w:sz w:val="16"/>
              </w:rPr>
            </w:pPr>
          </w:p>
        </w:tc>
        <w:tc>
          <w:tcPr>
            <w:tcW w:w="0" w:type="auto"/>
          </w:tcPr>
          <w:p w:rsidR="00B153F4" w:rsidRPr="00CD088D" w:rsidRDefault="00B153F4">
            <w:pPr>
              <w:rPr>
                <w:sz w:val="16"/>
              </w:rPr>
            </w:pPr>
          </w:p>
        </w:tc>
      </w:tr>
    </w:tbl>
    <w:p w:rsidR="00B153F4" w:rsidRDefault="000A373D">
      <w:pPr>
        <w:pStyle w:val="Heading2"/>
      </w:pPr>
      <w:bookmarkStart w:id="246" w:name="unique_116"/>
      <w:bookmarkStart w:id="247" w:name="_Toc232863244"/>
      <w:r>
        <w:lastRenderedPageBreak/>
        <w:t>Trial Balance</w:t>
      </w:r>
      <w:bookmarkEnd w:id="246"/>
      <w:bookmarkEnd w:id="247"/>
    </w:p>
    <w:p w:rsidR="00B153F4" w:rsidRDefault="000A373D">
      <w:pPr>
        <w:pStyle w:val="sectiontitle"/>
      </w:pPr>
      <w:r>
        <w:t>Test Administration</w:t>
      </w:r>
    </w:p>
    <w:p w:rsidR="00B153F4" w:rsidRDefault="000A373D">
      <w:r>
        <w:t xml:space="preserve">Customer project: Fill in the </w:t>
      </w:r>
      <w:r>
        <w:t>project-specific parts.</w:t>
      </w:r>
    </w:p>
    <w:p w:rsidR="00B153F4" w:rsidRDefault="00B153F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153F4" w:rsidRPr="00CD088D" w:rsidTr="00CD088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r>
      <w:tr w:rsidR="00B153F4" w:rsidRPr="00CD088D" w:rsidTr="00CD088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r>
      <w:tr w:rsidR="00B153F4" w:rsidRPr="00CD088D" w:rsidTr="00CD088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rStyle w:val="userinput"/>
                <w:sz w:val="12"/>
              </w:rPr>
              <w:t>&lt;State the Service Provider, Customer or Joint Service Provider and Customer&gt;</w:t>
            </w:r>
          </w:p>
        </w:tc>
      </w:tr>
    </w:tbl>
    <w:p w:rsidR="00B153F4" w:rsidRDefault="000A373D">
      <w:pPr>
        <w:pStyle w:val="sectiontitle"/>
      </w:pPr>
      <w:r>
        <w:t>Purpose</w:t>
      </w:r>
    </w:p>
    <w:p w:rsidR="00CD088D" w:rsidRDefault="000A373D">
      <w:r>
        <w:t>In this activity, you display the trial balance.</w:t>
      </w:r>
    </w:p>
    <w:p w:rsidR="00B153F4" w:rsidRDefault="000A373D">
      <w:pPr>
        <w:pStyle w:val="sectiontitle"/>
      </w:pPr>
      <w:r>
        <w:t>Procedure</w:t>
      </w:r>
    </w:p>
    <w:tbl>
      <w:tblPr>
        <w:tblStyle w:val="SAPStandardTable"/>
        <w:tblW w:w="5000" w:type="pct"/>
        <w:tblInd w:w="3" w:type="dxa"/>
        <w:tblLook w:val="0620" w:firstRow="1" w:lastRow="0" w:firstColumn="0" w:lastColumn="0" w:noHBand="1" w:noVBand="1"/>
      </w:tblPr>
      <w:tblGrid>
        <w:gridCol w:w="724"/>
        <w:gridCol w:w="1402"/>
        <w:gridCol w:w="9420"/>
        <w:gridCol w:w="1491"/>
        <w:gridCol w:w="1267"/>
      </w:tblGrid>
      <w:tr w:rsidR="00B153F4" w:rsidRPr="00CD088D" w:rsidTr="00CD088D">
        <w:trPr>
          <w:cnfStyle w:val="100000000000" w:firstRow="1" w:lastRow="0" w:firstColumn="0" w:lastColumn="0" w:oddVBand="0" w:evenVBand="0" w:oddHBand="0" w:evenHBand="0" w:firstRowFirstColumn="0" w:firstRowLastColumn="0" w:lastRowFirstColumn="0" w:lastRowLastColumn="0"/>
        </w:trPr>
        <w:tc>
          <w:tcPr>
            <w:tcW w:w="0" w:type="auto"/>
          </w:tcPr>
          <w:p w:rsidR="00B153F4" w:rsidRPr="00CD088D" w:rsidRDefault="000A373D">
            <w:pPr>
              <w:pStyle w:val="boldparagraph"/>
              <w:rPr>
                <w:sz w:val="16"/>
              </w:rPr>
            </w:pPr>
            <w:r w:rsidRPr="00CD088D">
              <w:rPr>
                <w:sz w:val="16"/>
              </w:rPr>
              <w:t>Test Step #</w:t>
            </w:r>
          </w:p>
        </w:tc>
        <w:tc>
          <w:tcPr>
            <w:tcW w:w="0" w:type="auto"/>
          </w:tcPr>
          <w:p w:rsidR="00B153F4" w:rsidRPr="00CD088D" w:rsidRDefault="000A373D">
            <w:pPr>
              <w:pStyle w:val="boldparagraph"/>
              <w:rPr>
                <w:sz w:val="16"/>
              </w:rPr>
            </w:pPr>
            <w:r w:rsidRPr="00CD088D">
              <w:rPr>
                <w:sz w:val="16"/>
              </w:rPr>
              <w:t>Test Step Name</w:t>
            </w:r>
          </w:p>
        </w:tc>
        <w:tc>
          <w:tcPr>
            <w:tcW w:w="0" w:type="auto"/>
          </w:tcPr>
          <w:p w:rsidR="00B153F4" w:rsidRPr="00CD088D" w:rsidRDefault="000A373D">
            <w:pPr>
              <w:pStyle w:val="boldparagraph"/>
              <w:rPr>
                <w:sz w:val="16"/>
              </w:rPr>
            </w:pPr>
            <w:r w:rsidRPr="00CD088D">
              <w:rPr>
                <w:sz w:val="16"/>
              </w:rPr>
              <w:t>Instruction</w:t>
            </w:r>
          </w:p>
        </w:tc>
        <w:tc>
          <w:tcPr>
            <w:tcW w:w="0" w:type="auto"/>
          </w:tcPr>
          <w:p w:rsidR="00B153F4" w:rsidRPr="00CD088D" w:rsidRDefault="000A373D">
            <w:pPr>
              <w:pStyle w:val="boldparagraph"/>
              <w:rPr>
                <w:sz w:val="16"/>
              </w:rPr>
            </w:pPr>
            <w:r w:rsidRPr="00CD088D">
              <w:rPr>
                <w:sz w:val="16"/>
              </w:rPr>
              <w:t>Expected Result</w:t>
            </w:r>
          </w:p>
        </w:tc>
        <w:tc>
          <w:tcPr>
            <w:tcW w:w="0" w:type="auto"/>
          </w:tcPr>
          <w:p w:rsidR="00B153F4" w:rsidRPr="00CD088D" w:rsidRDefault="000A373D">
            <w:pPr>
              <w:pStyle w:val="boldparagraph"/>
              <w:rPr>
                <w:sz w:val="16"/>
              </w:rPr>
            </w:pPr>
            <w:r w:rsidRPr="00CD088D">
              <w:rPr>
                <w:sz w:val="16"/>
              </w:rPr>
              <w:t>Pass / Fail / Comment</w:t>
            </w:r>
          </w:p>
        </w:tc>
      </w:tr>
      <w:tr w:rsidR="00B153F4" w:rsidRPr="00CD088D" w:rsidTr="00CD088D">
        <w:tc>
          <w:tcPr>
            <w:tcW w:w="0" w:type="auto"/>
          </w:tcPr>
          <w:p w:rsidR="00B153F4" w:rsidRPr="00CD088D" w:rsidRDefault="000A373D">
            <w:pPr>
              <w:rPr>
                <w:sz w:val="16"/>
              </w:rPr>
            </w:pPr>
            <w:r w:rsidRPr="00CD088D">
              <w:rPr>
                <w:sz w:val="16"/>
              </w:rPr>
              <w:t>1</w:t>
            </w:r>
          </w:p>
        </w:tc>
        <w:tc>
          <w:tcPr>
            <w:tcW w:w="0" w:type="auto"/>
          </w:tcPr>
          <w:p w:rsidR="00B153F4" w:rsidRPr="00CD088D" w:rsidRDefault="000A373D">
            <w:pPr>
              <w:rPr>
                <w:sz w:val="16"/>
              </w:rPr>
            </w:pPr>
            <w:r w:rsidRPr="00CD088D">
              <w:rPr>
                <w:rStyle w:val="bold"/>
                <w:sz w:val="16"/>
              </w:rPr>
              <w:t>Log On</w:t>
            </w:r>
          </w:p>
        </w:tc>
        <w:tc>
          <w:tcPr>
            <w:tcW w:w="0" w:type="auto"/>
          </w:tcPr>
          <w:p w:rsidR="00B153F4" w:rsidRPr="00CD088D" w:rsidRDefault="000A373D">
            <w:pPr>
              <w:rPr>
                <w:sz w:val="16"/>
              </w:rPr>
            </w:pPr>
            <w:r w:rsidRPr="00CD088D">
              <w:rPr>
                <w:sz w:val="16"/>
              </w:rPr>
              <w:t>Log on to the SAP Fiori launchpad as a General Ledger Accountant.</w:t>
            </w: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2</w:t>
            </w:r>
          </w:p>
        </w:tc>
        <w:tc>
          <w:tcPr>
            <w:tcW w:w="0" w:type="auto"/>
          </w:tcPr>
          <w:p w:rsidR="00B153F4" w:rsidRPr="00CD088D" w:rsidRDefault="000A373D">
            <w:pPr>
              <w:rPr>
                <w:sz w:val="16"/>
              </w:rPr>
            </w:pPr>
            <w:r w:rsidRPr="00CD088D">
              <w:rPr>
                <w:rStyle w:val="bold"/>
                <w:sz w:val="16"/>
              </w:rPr>
              <w:t>Access the SAP Fiori App</w:t>
            </w:r>
          </w:p>
        </w:tc>
        <w:tc>
          <w:tcPr>
            <w:tcW w:w="0" w:type="auto"/>
          </w:tcPr>
          <w:p w:rsidR="00B153F4" w:rsidRPr="00CD088D" w:rsidRDefault="000A373D">
            <w:pPr>
              <w:rPr>
                <w:sz w:val="16"/>
              </w:rPr>
            </w:pPr>
            <w:r w:rsidRPr="00CD088D">
              <w:rPr>
                <w:sz w:val="16"/>
              </w:rPr>
              <w:t xml:space="preserve">Open </w:t>
            </w:r>
            <w:r w:rsidRPr="00CD088D">
              <w:rPr>
                <w:rStyle w:val="screenelement"/>
                <w:sz w:val="16"/>
              </w:rPr>
              <w:t>Trial Balance</w:t>
            </w:r>
            <w:r w:rsidRPr="00CD088D">
              <w:rPr>
                <w:sz w:val="16"/>
              </w:rPr>
              <w:t xml:space="preserve"> </w:t>
            </w:r>
            <w:r w:rsidRPr="00CD088D">
              <w:rPr>
                <w:rStyle w:val="CourierNew"/>
                <w:sz w:val="16"/>
              </w:rPr>
              <w:t>(F0996)</w:t>
            </w:r>
            <w:r w:rsidRPr="00CD088D">
              <w:rPr>
                <w:sz w:val="16"/>
              </w:rPr>
              <w:t>.</w:t>
            </w:r>
          </w:p>
        </w:tc>
        <w:tc>
          <w:tcPr>
            <w:tcW w:w="0" w:type="auto"/>
          </w:tcPr>
          <w:p w:rsidR="00B153F4" w:rsidRPr="00CD088D" w:rsidRDefault="000A373D">
            <w:pPr>
              <w:rPr>
                <w:sz w:val="16"/>
              </w:rPr>
            </w:pPr>
            <w:r w:rsidRPr="00CD088D">
              <w:rPr>
                <w:sz w:val="16"/>
              </w:rPr>
              <w:t>A dialog box is displayed.</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3</w:t>
            </w:r>
          </w:p>
        </w:tc>
        <w:tc>
          <w:tcPr>
            <w:tcW w:w="0" w:type="auto"/>
          </w:tcPr>
          <w:p w:rsidR="00B153F4" w:rsidRPr="00CD088D" w:rsidRDefault="000A373D">
            <w:pPr>
              <w:rPr>
                <w:sz w:val="16"/>
              </w:rPr>
            </w:pPr>
            <w:r w:rsidRPr="00CD088D">
              <w:rPr>
                <w:rStyle w:val="bold"/>
                <w:sz w:val="16"/>
              </w:rPr>
              <w:t>Enter Details</w:t>
            </w:r>
          </w:p>
        </w:tc>
        <w:tc>
          <w:tcPr>
            <w:tcW w:w="0" w:type="auto"/>
          </w:tcPr>
          <w:p w:rsidR="00CD088D" w:rsidRPr="00CD088D" w:rsidRDefault="000A373D">
            <w:pPr>
              <w:rPr>
                <w:sz w:val="16"/>
              </w:rPr>
            </w:pPr>
            <w:r w:rsidRPr="00CD088D">
              <w:rPr>
                <w:sz w:val="16"/>
              </w:rPr>
              <w:t xml:space="preserve">Make the following entries and choose </w:t>
            </w:r>
            <w:r w:rsidRPr="00CD088D">
              <w:rPr>
                <w:rStyle w:val="screenelement"/>
                <w:sz w:val="16"/>
              </w:rPr>
              <w:t>OK</w:t>
            </w:r>
            <w:r w:rsidRPr="00CD088D">
              <w:rPr>
                <w:sz w:val="16"/>
              </w:rPr>
              <w:t>:</w:t>
            </w:r>
          </w:p>
          <w:p w:rsidR="00CD088D" w:rsidRPr="00CD088D" w:rsidRDefault="000A373D">
            <w:pPr>
              <w:rPr>
                <w:sz w:val="16"/>
              </w:rPr>
            </w:pPr>
            <w:r w:rsidRPr="00CD088D">
              <w:rPr>
                <w:rStyle w:val="screenelement"/>
                <w:sz w:val="16"/>
              </w:rPr>
              <w:t>Ledger</w:t>
            </w:r>
            <w:r w:rsidRPr="00CD088D">
              <w:rPr>
                <w:sz w:val="16"/>
              </w:rPr>
              <w:t xml:space="preserve">: </w:t>
            </w:r>
            <w:r w:rsidRPr="00CD088D">
              <w:rPr>
                <w:rStyle w:val="userinput"/>
                <w:sz w:val="16"/>
              </w:rPr>
              <w:t>0L</w:t>
            </w:r>
            <w:r w:rsidRPr="00CD088D">
              <w:rPr>
                <w:sz w:val="16"/>
              </w:rPr>
              <w:t xml:space="preserve"> for leading ledger with local GAAP</w:t>
            </w:r>
          </w:p>
          <w:p w:rsidR="00CD088D" w:rsidRPr="00CD088D" w:rsidRDefault="000A373D">
            <w:pPr>
              <w:rPr>
                <w:sz w:val="16"/>
              </w:rPr>
            </w:pPr>
            <w:r w:rsidRPr="00CD088D">
              <w:rPr>
                <w:rStyle w:val="screenelement"/>
                <w:sz w:val="16"/>
              </w:rPr>
              <w:t>Company Code</w:t>
            </w:r>
            <w:r w:rsidRPr="00CD088D">
              <w:rPr>
                <w:sz w:val="16"/>
              </w:rPr>
              <w:t xml:space="preserve">: </w:t>
            </w:r>
            <w:r w:rsidRPr="00CD088D">
              <w:rPr>
                <w:rStyle w:val="userinput"/>
                <w:sz w:val="16"/>
              </w:rPr>
              <w:t>3310</w:t>
            </w:r>
          </w:p>
          <w:p w:rsidR="00CD088D" w:rsidRPr="00CD088D" w:rsidRDefault="000A373D">
            <w:pPr>
              <w:rPr>
                <w:sz w:val="16"/>
              </w:rPr>
            </w:pPr>
            <w:r w:rsidRPr="00CD088D">
              <w:rPr>
                <w:rStyle w:val="screenelement"/>
                <w:sz w:val="16"/>
              </w:rPr>
              <w:t>Posting Date From</w:t>
            </w:r>
            <w:r w:rsidRPr="00CD088D">
              <w:rPr>
                <w:sz w:val="16"/>
              </w:rPr>
              <w:t xml:space="preserve">: for example, </w:t>
            </w:r>
            <w:r w:rsidRPr="00CD088D">
              <w:rPr>
                <w:rStyle w:val="userinput"/>
                <w:sz w:val="16"/>
              </w:rPr>
              <w:t>&lt;First day of current period&gt;</w:t>
            </w:r>
          </w:p>
          <w:p w:rsidR="00B153F4" w:rsidRPr="00CD088D" w:rsidRDefault="000A373D">
            <w:pPr>
              <w:rPr>
                <w:sz w:val="16"/>
              </w:rPr>
            </w:pPr>
            <w:r w:rsidRPr="00CD088D">
              <w:rPr>
                <w:rStyle w:val="screenelement"/>
                <w:sz w:val="16"/>
              </w:rPr>
              <w:t>Posting Date To</w:t>
            </w:r>
            <w:r w:rsidRPr="00CD088D">
              <w:rPr>
                <w:sz w:val="16"/>
              </w:rPr>
              <w:t xml:space="preserve">: for example, </w:t>
            </w:r>
            <w:r w:rsidRPr="00CD088D">
              <w:rPr>
                <w:rStyle w:val="userinput"/>
                <w:sz w:val="16"/>
              </w:rPr>
              <w:t>&lt;Last day of current period&gt;</w:t>
            </w:r>
          </w:p>
          <w:p w:rsidR="00B153F4" w:rsidRPr="00CD088D" w:rsidRDefault="00B153F4">
            <w:pPr>
              <w:rPr>
                <w:sz w:val="16"/>
              </w:rPr>
            </w:pPr>
          </w:p>
          <w:tbl>
            <w:tblPr>
              <w:tblW w:w="4975" w:type="pct"/>
              <w:tblCellMar>
                <w:left w:w="10" w:type="dxa"/>
                <w:right w:w="10" w:type="dxa"/>
              </w:tblCellMar>
              <w:tblLook w:val="0000" w:firstRow="0" w:lastRow="0" w:firstColumn="0" w:lastColumn="0" w:noHBand="0" w:noVBand="0"/>
            </w:tblPr>
            <w:tblGrid>
              <w:gridCol w:w="9212"/>
            </w:tblGrid>
            <w:tr w:rsidR="00B153F4" w:rsidRPr="00CD088D" w:rsidTr="00CD088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153F4" w:rsidRPr="00CD088D" w:rsidRDefault="000A373D">
                  <w:pPr>
                    <w:rPr>
                      <w:sz w:val="16"/>
                    </w:rPr>
                  </w:pPr>
                  <w:r w:rsidRPr="00CD088D">
                    <w:rPr>
                      <w:rStyle w:val="bold"/>
                      <w:sz w:val="16"/>
                    </w:rPr>
                    <w:t xml:space="preserve">Note </w:t>
                  </w:r>
                  <w:r w:rsidRPr="00CD088D">
                    <w:rPr>
                      <w:sz w:val="16"/>
                    </w:rPr>
                    <w:t>To display a readable amount of data in the chart, you can apply additional filters in the filter bar for G/L Account. This ensures that a reasonable data set is selected for graphical display.</w:t>
                  </w:r>
                </w:p>
              </w:tc>
            </w:tr>
          </w:tbl>
          <w:p w:rsidR="000A373D" w:rsidRPr="00CD088D" w:rsidRDefault="000A373D">
            <w:pPr>
              <w:rPr>
                <w:sz w:val="16"/>
              </w:rPr>
            </w:pPr>
          </w:p>
        </w:tc>
        <w:tc>
          <w:tcPr>
            <w:tcW w:w="0" w:type="auto"/>
          </w:tcPr>
          <w:p w:rsidR="00B153F4" w:rsidRPr="00CD088D" w:rsidRDefault="000A373D">
            <w:pPr>
              <w:rPr>
                <w:sz w:val="16"/>
              </w:rPr>
            </w:pPr>
            <w:r w:rsidRPr="00CD088D">
              <w:rPr>
                <w:sz w:val="16"/>
              </w:rPr>
              <w:t>The trial balance is shown.</w:t>
            </w:r>
          </w:p>
        </w:tc>
        <w:tc>
          <w:tcPr>
            <w:tcW w:w="0" w:type="auto"/>
          </w:tcPr>
          <w:p w:rsidR="00B153F4" w:rsidRPr="00CD088D" w:rsidRDefault="00B153F4">
            <w:pPr>
              <w:rPr>
                <w:sz w:val="16"/>
              </w:rPr>
            </w:pPr>
          </w:p>
        </w:tc>
      </w:tr>
    </w:tbl>
    <w:p w:rsidR="00B153F4" w:rsidRDefault="000A373D">
      <w:pPr>
        <w:pStyle w:val="Heading2"/>
      </w:pPr>
      <w:bookmarkStart w:id="248" w:name="unique_117"/>
      <w:bookmarkStart w:id="249" w:name="_Toc232863245"/>
      <w:r>
        <w:lastRenderedPageBreak/>
        <w:t>Year-to-Date Balances</w:t>
      </w:r>
      <w:bookmarkEnd w:id="248"/>
      <w:bookmarkEnd w:id="249"/>
    </w:p>
    <w:p w:rsidR="00B153F4" w:rsidRDefault="000A373D">
      <w:pPr>
        <w:pStyle w:val="sectiontitle"/>
      </w:pPr>
      <w:r>
        <w:t>Test Administration</w:t>
      </w:r>
    </w:p>
    <w:p w:rsidR="00B153F4" w:rsidRDefault="000A373D">
      <w:r>
        <w:t>Customer project: Fill in the project-specific parts.</w:t>
      </w:r>
    </w:p>
    <w:p w:rsidR="00B153F4" w:rsidRDefault="00B153F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153F4" w:rsidRPr="00CD088D" w:rsidTr="00CD088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r>
      <w:tr w:rsidR="00B153F4" w:rsidRPr="00CD088D" w:rsidTr="00CD088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r>
      <w:tr w:rsidR="00B153F4" w:rsidRPr="00CD088D" w:rsidTr="00CD088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rStyle w:val="userinput"/>
                <w:sz w:val="12"/>
              </w:rPr>
              <w:t>&lt;State the Service Provider, Customer or Joint Service Provider and Customer&gt;</w:t>
            </w:r>
          </w:p>
        </w:tc>
      </w:tr>
    </w:tbl>
    <w:p w:rsidR="00B153F4" w:rsidRDefault="000A373D">
      <w:pPr>
        <w:pStyle w:val="sectiontitle"/>
      </w:pPr>
      <w:r>
        <w:t>Purpose</w:t>
      </w:r>
    </w:p>
    <w:p w:rsidR="00CD088D" w:rsidRDefault="000A373D">
      <w:r>
        <w:t>In this activity, you view the year-to-date account balances.</w:t>
      </w:r>
    </w:p>
    <w:p w:rsidR="00B153F4" w:rsidRDefault="000A373D">
      <w:pPr>
        <w:pStyle w:val="sectiontitle"/>
      </w:pPr>
      <w:r>
        <w:t>Procedure</w:t>
      </w:r>
    </w:p>
    <w:tbl>
      <w:tblPr>
        <w:tblStyle w:val="SAPStandardTable"/>
        <w:tblW w:w="5000" w:type="pct"/>
        <w:tblInd w:w="3" w:type="dxa"/>
        <w:tblLook w:val="0620" w:firstRow="1" w:lastRow="0" w:firstColumn="0" w:lastColumn="0" w:noHBand="1" w:noVBand="1"/>
      </w:tblPr>
      <w:tblGrid>
        <w:gridCol w:w="660"/>
        <w:gridCol w:w="963"/>
        <w:gridCol w:w="6479"/>
        <w:gridCol w:w="5099"/>
        <w:gridCol w:w="1103"/>
      </w:tblGrid>
      <w:tr w:rsidR="00B153F4" w:rsidRPr="00CD088D" w:rsidTr="00CD088D">
        <w:trPr>
          <w:cnfStyle w:val="100000000000" w:firstRow="1" w:lastRow="0" w:firstColumn="0" w:lastColumn="0" w:oddVBand="0" w:evenVBand="0" w:oddHBand="0" w:evenHBand="0" w:firstRowFirstColumn="0" w:firstRowLastColumn="0" w:lastRowFirstColumn="0" w:lastRowLastColumn="0"/>
        </w:trPr>
        <w:tc>
          <w:tcPr>
            <w:tcW w:w="0" w:type="auto"/>
          </w:tcPr>
          <w:p w:rsidR="00B153F4" w:rsidRPr="00CD088D" w:rsidRDefault="000A373D">
            <w:pPr>
              <w:pStyle w:val="boldparagraph"/>
              <w:rPr>
                <w:sz w:val="16"/>
              </w:rPr>
            </w:pPr>
            <w:r w:rsidRPr="00CD088D">
              <w:rPr>
                <w:rStyle w:val="bold"/>
                <w:sz w:val="16"/>
              </w:rPr>
              <w:t>Test Step #</w:t>
            </w:r>
          </w:p>
        </w:tc>
        <w:tc>
          <w:tcPr>
            <w:tcW w:w="0" w:type="auto"/>
          </w:tcPr>
          <w:p w:rsidR="00B153F4" w:rsidRPr="00CD088D" w:rsidRDefault="000A373D">
            <w:pPr>
              <w:pStyle w:val="boldparagraph"/>
              <w:rPr>
                <w:sz w:val="16"/>
              </w:rPr>
            </w:pPr>
            <w:r w:rsidRPr="00CD088D">
              <w:rPr>
                <w:rStyle w:val="bold"/>
                <w:sz w:val="16"/>
              </w:rPr>
              <w:t>Test Step Name</w:t>
            </w:r>
          </w:p>
        </w:tc>
        <w:tc>
          <w:tcPr>
            <w:tcW w:w="0" w:type="auto"/>
          </w:tcPr>
          <w:p w:rsidR="00B153F4" w:rsidRPr="00CD088D" w:rsidRDefault="000A373D">
            <w:pPr>
              <w:pStyle w:val="boldparagraph"/>
              <w:rPr>
                <w:sz w:val="16"/>
              </w:rPr>
            </w:pPr>
            <w:r w:rsidRPr="00CD088D">
              <w:rPr>
                <w:rStyle w:val="bold"/>
                <w:sz w:val="16"/>
              </w:rPr>
              <w:t>Instruction</w:t>
            </w:r>
          </w:p>
        </w:tc>
        <w:tc>
          <w:tcPr>
            <w:tcW w:w="0" w:type="auto"/>
          </w:tcPr>
          <w:p w:rsidR="00B153F4" w:rsidRPr="00CD088D" w:rsidRDefault="000A373D">
            <w:pPr>
              <w:pStyle w:val="boldparagraph"/>
              <w:rPr>
                <w:sz w:val="16"/>
              </w:rPr>
            </w:pPr>
            <w:r w:rsidRPr="00CD088D">
              <w:rPr>
                <w:rStyle w:val="bold"/>
                <w:sz w:val="16"/>
              </w:rPr>
              <w:t>Expected Result</w:t>
            </w:r>
          </w:p>
        </w:tc>
        <w:tc>
          <w:tcPr>
            <w:tcW w:w="0" w:type="auto"/>
          </w:tcPr>
          <w:p w:rsidR="00B153F4" w:rsidRPr="00CD088D" w:rsidRDefault="000A373D">
            <w:pPr>
              <w:pStyle w:val="boldparagraph"/>
              <w:rPr>
                <w:sz w:val="16"/>
              </w:rPr>
            </w:pPr>
            <w:r w:rsidRPr="00CD088D">
              <w:rPr>
                <w:rStyle w:val="bold"/>
                <w:sz w:val="16"/>
              </w:rPr>
              <w:t>Pass / Fail / Comment</w:t>
            </w:r>
          </w:p>
        </w:tc>
      </w:tr>
      <w:tr w:rsidR="00B153F4" w:rsidRPr="00CD088D" w:rsidTr="00CD088D">
        <w:tc>
          <w:tcPr>
            <w:tcW w:w="0" w:type="auto"/>
          </w:tcPr>
          <w:p w:rsidR="00B153F4" w:rsidRPr="00CD088D" w:rsidRDefault="000A373D">
            <w:pPr>
              <w:rPr>
                <w:sz w:val="16"/>
              </w:rPr>
            </w:pPr>
            <w:r w:rsidRPr="00CD088D">
              <w:rPr>
                <w:sz w:val="16"/>
              </w:rPr>
              <w:t>1</w:t>
            </w:r>
          </w:p>
        </w:tc>
        <w:tc>
          <w:tcPr>
            <w:tcW w:w="0" w:type="auto"/>
          </w:tcPr>
          <w:p w:rsidR="00B153F4" w:rsidRPr="00CD088D" w:rsidRDefault="000A373D">
            <w:pPr>
              <w:rPr>
                <w:sz w:val="16"/>
              </w:rPr>
            </w:pPr>
            <w:r w:rsidRPr="00CD088D">
              <w:rPr>
                <w:rStyle w:val="bold"/>
                <w:sz w:val="16"/>
              </w:rPr>
              <w:t>Log On</w:t>
            </w:r>
          </w:p>
        </w:tc>
        <w:tc>
          <w:tcPr>
            <w:tcW w:w="0" w:type="auto"/>
          </w:tcPr>
          <w:p w:rsidR="00B153F4" w:rsidRPr="00CD088D" w:rsidRDefault="000A373D">
            <w:pPr>
              <w:rPr>
                <w:sz w:val="16"/>
              </w:rPr>
            </w:pPr>
            <w:r w:rsidRPr="00CD088D">
              <w:rPr>
                <w:sz w:val="16"/>
              </w:rPr>
              <w:t>Log on to the SAP Fiori launchpad as a General Ledger Accountant.</w:t>
            </w:r>
          </w:p>
        </w:tc>
        <w:tc>
          <w:tcPr>
            <w:tcW w:w="0" w:type="auto"/>
          </w:tcPr>
          <w:p w:rsidR="000A373D" w:rsidRPr="00CD088D" w:rsidRDefault="000A373D">
            <w:pPr>
              <w:rPr>
                <w:sz w:val="16"/>
              </w:rPr>
            </w:pP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2</w:t>
            </w:r>
          </w:p>
        </w:tc>
        <w:tc>
          <w:tcPr>
            <w:tcW w:w="0" w:type="auto"/>
          </w:tcPr>
          <w:p w:rsidR="00B153F4" w:rsidRPr="00CD088D" w:rsidRDefault="000A373D">
            <w:pPr>
              <w:rPr>
                <w:sz w:val="16"/>
              </w:rPr>
            </w:pPr>
            <w:r w:rsidRPr="00CD088D">
              <w:rPr>
                <w:rStyle w:val="bold"/>
                <w:sz w:val="16"/>
              </w:rPr>
              <w:t>Access App</w:t>
            </w:r>
          </w:p>
        </w:tc>
        <w:tc>
          <w:tcPr>
            <w:tcW w:w="0" w:type="auto"/>
          </w:tcPr>
          <w:p w:rsidR="00B153F4" w:rsidRPr="00CD088D" w:rsidRDefault="000A373D">
            <w:pPr>
              <w:rPr>
                <w:sz w:val="16"/>
              </w:rPr>
            </w:pPr>
            <w:r w:rsidRPr="00CD088D">
              <w:rPr>
                <w:sz w:val="16"/>
              </w:rPr>
              <w:t xml:space="preserve">Open </w:t>
            </w:r>
            <w:r w:rsidRPr="00CD088D">
              <w:rPr>
                <w:rStyle w:val="screenelement"/>
                <w:sz w:val="16"/>
              </w:rPr>
              <w:t>Year-to-Date Balances</w:t>
            </w:r>
            <w:r w:rsidRPr="00CD088D">
              <w:rPr>
                <w:sz w:val="16"/>
              </w:rPr>
              <w:t xml:space="preserve"> </w:t>
            </w:r>
            <w:r w:rsidRPr="00CD088D">
              <w:rPr>
                <w:rStyle w:val="CourierNew"/>
                <w:sz w:val="16"/>
              </w:rPr>
              <w:t>(W0177)</w:t>
            </w:r>
            <w:r w:rsidRPr="00CD088D">
              <w:rPr>
                <w:sz w:val="16"/>
              </w:rPr>
              <w:t>.</w:t>
            </w:r>
          </w:p>
        </w:tc>
        <w:tc>
          <w:tcPr>
            <w:tcW w:w="0" w:type="auto"/>
          </w:tcPr>
          <w:p w:rsidR="000A373D" w:rsidRPr="00CD088D" w:rsidRDefault="000A373D">
            <w:pPr>
              <w:rPr>
                <w:sz w:val="16"/>
              </w:rPr>
            </w:pP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3</w:t>
            </w:r>
          </w:p>
        </w:tc>
        <w:tc>
          <w:tcPr>
            <w:tcW w:w="0" w:type="auto"/>
          </w:tcPr>
          <w:p w:rsidR="00B153F4" w:rsidRPr="00CD088D" w:rsidRDefault="000A373D">
            <w:pPr>
              <w:rPr>
                <w:sz w:val="16"/>
              </w:rPr>
            </w:pPr>
            <w:r w:rsidRPr="00CD088D">
              <w:rPr>
                <w:rStyle w:val="bold"/>
                <w:sz w:val="16"/>
              </w:rPr>
              <w:t>Enter Details</w:t>
            </w:r>
          </w:p>
        </w:tc>
        <w:tc>
          <w:tcPr>
            <w:tcW w:w="0" w:type="auto"/>
          </w:tcPr>
          <w:p w:rsidR="00CD088D" w:rsidRPr="00CD088D" w:rsidRDefault="000A373D">
            <w:pPr>
              <w:rPr>
                <w:sz w:val="16"/>
              </w:rPr>
            </w:pPr>
            <w:r w:rsidRPr="00CD088D">
              <w:rPr>
                <w:sz w:val="16"/>
              </w:rPr>
              <w:t xml:space="preserve">Make the following entries and choose </w:t>
            </w:r>
            <w:r w:rsidRPr="00CD088D">
              <w:rPr>
                <w:rStyle w:val="screenelement"/>
                <w:sz w:val="16"/>
              </w:rPr>
              <w:t>Go</w:t>
            </w:r>
            <w:r w:rsidRPr="00CD088D">
              <w:rPr>
                <w:sz w:val="16"/>
              </w:rPr>
              <w:t>:</w:t>
            </w:r>
          </w:p>
          <w:p w:rsidR="00CD088D" w:rsidRPr="00CD088D" w:rsidRDefault="000A373D">
            <w:pPr>
              <w:rPr>
                <w:sz w:val="16"/>
              </w:rPr>
            </w:pPr>
            <w:r w:rsidRPr="00CD088D">
              <w:rPr>
                <w:rStyle w:val="screenelement"/>
                <w:sz w:val="16"/>
              </w:rPr>
              <w:t xml:space="preserve">Ledger: </w:t>
            </w:r>
            <w:r w:rsidRPr="00CD088D">
              <w:rPr>
                <w:rStyle w:val="userinput"/>
                <w:sz w:val="16"/>
              </w:rPr>
              <w:t>&lt;ledger&gt;</w:t>
            </w:r>
            <w:r w:rsidRPr="00CD088D">
              <w:rPr>
                <w:sz w:val="16"/>
              </w:rPr>
              <w:t xml:space="preserve"> for example, </w:t>
            </w:r>
            <w:r w:rsidRPr="00CD088D">
              <w:rPr>
                <w:rStyle w:val="userinput"/>
                <w:sz w:val="16"/>
              </w:rPr>
              <w:t>0L</w:t>
            </w:r>
          </w:p>
          <w:p w:rsidR="00CD088D" w:rsidRPr="00CD088D" w:rsidRDefault="000A373D">
            <w:pPr>
              <w:rPr>
                <w:sz w:val="16"/>
              </w:rPr>
            </w:pPr>
            <w:r w:rsidRPr="00CD088D">
              <w:rPr>
                <w:rStyle w:val="screenelement"/>
                <w:sz w:val="16"/>
              </w:rPr>
              <w:t>Ledger Fiscal Year</w:t>
            </w:r>
            <w:r w:rsidRPr="00CD088D">
              <w:rPr>
                <w:sz w:val="16"/>
              </w:rPr>
              <w:t xml:space="preserve">: for example, </w:t>
            </w:r>
            <w:r w:rsidRPr="00CD088D">
              <w:rPr>
                <w:rStyle w:val="userinput"/>
                <w:sz w:val="16"/>
              </w:rPr>
              <w:t>&lt;current year&gt;</w:t>
            </w:r>
          </w:p>
          <w:p w:rsidR="00CD088D" w:rsidRPr="00CD088D" w:rsidRDefault="000A373D">
            <w:pPr>
              <w:rPr>
                <w:sz w:val="16"/>
              </w:rPr>
            </w:pPr>
            <w:r w:rsidRPr="00CD088D">
              <w:rPr>
                <w:rStyle w:val="screenelement"/>
                <w:sz w:val="16"/>
              </w:rPr>
              <w:t xml:space="preserve">Company Code: </w:t>
            </w:r>
            <w:r w:rsidRPr="00CD088D">
              <w:rPr>
                <w:rStyle w:val="userinput"/>
                <w:sz w:val="16"/>
              </w:rPr>
              <w:t>&lt;company code&gt;</w:t>
            </w:r>
          </w:p>
          <w:p w:rsidR="00B153F4" w:rsidRPr="00CD088D" w:rsidRDefault="000A373D">
            <w:pPr>
              <w:rPr>
                <w:sz w:val="16"/>
              </w:rPr>
            </w:pPr>
            <w:r w:rsidRPr="00CD088D">
              <w:rPr>
                <w:rStyle w:val="screenelement"/>
                <w:sz w:val="16"/>
              </w:rPr>
              <w:t xml:space="preserve">Posting Date: </w:t>
            </w:r>
            <w:r w:rsidRPr="00CD088D">
              <w:rPr>
                <w:rStyle w:val="userinput"/>
                <w:sz w:val="16"/>
              </w:rPr>
              <w:t>&lt;posting date&gt;</w:t>
            </w:r>
          </w:p>
        </w:tc>
        <w:tc>
          <w:tcPr>
            <w:tcW w:w="0" w:type="auto"/>
          </w:tcPr>
          <w:p w:rsidR="00B153F4" w:rsidRPr="00CD088D" w:rsidRDefault="000A373D">
            <w:pPr>
              <w:rPr>
                <w:sz w:val="16"/>
              </w:rPr>
            </w:pPr>
            <w:r w:rsidRPr="00CD088D">
              <w:rPr>
                <w:sz w:val="16"/>
              </w:rPr>
              <w:t xml:space="preserve">The </w:t>
            </w:r>
            <w:r w:rsidRPr="00CD088D">
              <w:rPr>
                <w:rStyle w:val="screenelement"/>
                <w:sz w:val="16"/>
              </w:rPr>
              <w:t>Data Analysis</w:t>
            </w:r>
            <w:r w:rsidRPr="00CD088D">
              <w:rPr>
                <w:sz w:val="16"/>
              </w:rPr>
              <w:t xml:space="preserve"> pane shows a list of matching account balances.</w:t>
            </w: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4</w:t>
            </w:r>
          </w:p>
        </w:tc>
        <w:tc>
          <w:tcPr>
            <w:tcW w:w="0" w:type="auto"/>
          </w:tcPr>
          <w:p w:rsidR="00B153F4" w:rsidRPr="00CD088D" w:rsidRDefault="000A373D">
            <w:pPr>
              <w:rPr>
                <w:sz w:val="16"/>
              </w:rPr>
            </w:pPr>
            <w:r w:rsidRPr="00CD088D">
              <w:rPr>
                <w:rStyle w:val="bold"/>
                <w:sz w:val="16"/>
              </w:rPr>
              <w:t>Navigation Panel</w:t>
            </w:r>
          </w:p>
        </w:tc>
        <w:tc>
          <w:tcPr>
            <w:tcW w:w="0" w:type="auto"/>
          </w:tcPr>
          <w:p w:rsidR="00B153F4" w:rsidRPr="00CD088D" w:rsidRDefault="000A373D">
            <w:pPr>
              <w:rPr>
                <w:sz w:val="16"/>
              </w:rPr>
            </w:pPr>
            <w:r w:rsidRPr="00CD088D">
              <w:rPr>
                <w:sz w:val="16"/>
              </w:rPr>
              <w:t xml:space="preserve">In the top left of the view, choose </w:t>
            </w:r>
            <w:r w:rsidRPr="00CD088D">
              <w:rPr>
                <w:rStyle w:val="screenelement"/>
                <w:sz w:val="16"/>
              </w:rPr>
              <w:t>Navigation Panel</w:t>
            </w:r>
            <w:r w:rsidRPr="00CD088D">
              <w:rPr>
                <w:sz w:val="16"/>
              </w:rPr>
              <w:t>.</w:t>
            </w:r>
          </w:p>
        </w:tc>
        <w:tc>
          <w:tcPr>
            <w:tcW w:w="0" w:type="auto"/>
          </w:tcPr>
          <w:p w:rsidR="00B153F4" w:rsidRPr="00CD088D" w:rsidRDefault="000A373D">
            <w:pPr>
              <w:rPr>
                <w:sz w:val="16"/>
              </w:rPr>
            </w:pPr>
            <w:r w:rsidRPr="00CD088D">
              <w:rPr>
                <w:sz w:val="16"/>
              </w:rPr>
              <w:t xml:space="preserve">The </w:t>
            </w:r>
            <w:r w:rsidRPr="00CD088D">
              <w:rPr>
                <w:rStyle w:val="screenelement"/>
                <w:sz w:val="16"/>
              </w:rPr>
              <w:t>Navigation Panel</w:t>
            </w:r>
            <w:r w:rsidRPr="00CD088D">
              <w:rPr>
                <w:sz w:val="16"/>
              </w:rPr>
              <w:t xml:space="preserve"> pane is shown on the left side of the screen.</w:t>
            </w: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5</w:t>
            </w:r>
          </w:p>
        </w:tc>
        <w:tc>
          <w:tcPr>
            <w:tcW w:w="0" w:type="auto"/>
          </w:tcPr>
          <w:p w:rsidR="00B153F4" w:rsidRPr="00CD088D" w:rsidRDefault="000A373D">
            <w:pPr>
              <w:rPr>
                <w:sz w:val="16"/>
              </w:rPr>
            </w:pPr>
            <w:r w:rsidRPr="00CD088D">
              <w:rPr>
                <w:rStyle w:val="bold"/>
                <w:sz w:val="16"/>
              </w:rPr>
              <w:t>Profit Center</w:t>
            </w:r>
          </w:p>
        </w:tc>
        <w:tc>
          <w:tcPr>
            <w:tcW w:w="0" w:type="auto"/>
          </w:tcPr>
          <w:p w:rsidR="00B153F4" w:rsidRPr="00CD088D" w:rsidRDefault="000A373D">
            <w:pPr>
              <w:rPr>
                <w:sz w:val="16"/>
              </w:rPr>
            </w:pPr>
            <w:r w:rsidRPr="00CD088D">
              <w:rPr>
                <w:sz w:val="16"/>
              </w:rPr>
              <w:t xml:space="preserve">In the </w:t>
            </w:r>
            <w:r w:rsidRPr="00CD088D">
              <w:rPr>
                <w:rStyle w:val="screenelement"/>
                <w:sz w:val="16"/>
              </w:rPr>
              <w:t>Available Fields</w:t>
            </w:r>
            <w:r w:rsidRPr="00CD088D">
              <w:rPr>
                <w:sz w:val="16"/>
              </w:rPr>
              <w:t xml:space="preserve"> section of the </w:t>
            </w:r>
            <w:r w:rsidRPr="00CD088D">
              <w:rPr>
                <w:rStyle w:val="screenelement"/>
                <w:sz w:val="16"/>
              </w:rPr>
              <w:t>Navigation Panel</w:t>
            </w:r>
            <w:r w:rsidRPr="00CD088D">
              <w:rPr>
                <w:sz w:val="16"/>
              </w:rPr>
              <w:t xml:space="preserve"> pane, for the </w:t>
            </w:r>
            <w:r w:rsidRPr="00CD088D">
              <w:rPr>
                <w:rStyle w:val="screenelement"/>
                <w:sz w:val="16"/>
              </w:rPr>
              <w:t>Profit Center</w:t>
            </w:r>
            <w:r w:rsidRPr="00CD088D">
              <w:rPr>
                <w:sz w:val="16"/>
              </w:rPr>
              <w:t xml:space="preserve"> field, choose the </w:t>
            </w:r>
            <w:r w:rsidRPr="00CD088D">
              <w:rPr>
                <w:rStyle w:val="screenelement"/>
                <w:sz w:val="16"/>
              </w:rPr>
              <w:t>Add field to rows axis</w:t>
            </w:r>
            <w:r w:rsidRPr="00CD088D">
              <w:rPr>
                <w:sz w:val="16"/>
              </w:rPr>
              <w:t xml:space="preserve"> button to the left of the field name.</w:t>
            </w:r>
          </w:p>
        </w:tc>
        <w:tc>
          <w:tcPr>
            <w:tcW w:w="0" w:type="auto"/>
          </w:tcPr>
          <w:p w:rsidR="00B153F4" w:rsidRPr="00CD088D" w:rsidRDefault="000A373D">
            <w:pPr>
              <w:rPr>
                <w:sz w:val="16"/>
              </w:rPr>
            </w:pPr>
            <w:r w:rsidRPr="00CD088D">
              <w:rPr>
                <w:sz w:val="16"/>
              </w:rPr>
              <w:t xml:space="preserve">The </w:t>
            </w:r>
            <w:r w:rsidRPr="00CD088D">
              <w:rPr>
                <w:rStyle w:val="screenelement"/>
                <w:sz w:val="16"/>
              </w:rPr>
              <w:t>Profit Center</w:t>
            </w:r>
            <w:r w:rsidRPr="00CD088D">
              <w:rPr>
                <w:sz w:val="16"/>
              </w:rPr>
              <w:t xml:space="preserve"> field is added to the Rows section of the Navigation Panel and is added to the data view in the right pane.</w:t>
            </w: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6</w:t>
            </w:r>
          </w:p>
        </w:tc>
        <w:tc>
          <w:tcPr>
            <w:tcW w:w="0" w:type="auto"/>
          </w:tcPr>
          <w:p w:rsidR="00B153F4" w:rsidRPr="00CD088D" w:rsidRDefault="000A373D">
            <w:pPr>
              <w:rPr>
                <w:sz w:val="16"/>
              </w:rPr>
            </w:pPr>
            <w:r w:rsidRPr="00CD088D">
              <w:rPr>
                <w:rStyle w:val="bold"/>
                <w:sz w:val="16"/>
              </w:rPr>
              <w:t>Reorganize Fields</w:t>
            </w:r>
          </w:p>
        </w:tc>
        <w:tc>
          <w:tcPr>
            <w:tcW w:w="0" w:type="auto"/>
          </w:tcPr>
          <w:p w:rsidR="00B153F4" w:rsidRPr="00CD088D" w:rsidRDefault="000A373D">
            <w:pPr>
              <w:rPr>
                <w:sz w:val="16"/>
              </w:rPr>
            </w:pPr>
            <w:r w:rsidRPr="00CD088D">
              <w:rPr>
                <w:sz w:val="16"/>
              </w:rPr>
              <w:t xml:space="preserve">In the </w:t>
            </w:r>
            <w:r w:rsidRPr="00CD088D">
              <w:rPr>
                <w:rStyle w:val="screenelement"/>
                <w:sz w:val="16"/>
              </w:rPr>
              <w:t>Navigation Panel</w:t>
            </w:r>
            <w:r w:rsidRPr="00CD088D">
              <w:rPr>
                <w:sz w:val="16"/>
              </w:rPr>
              <w:t xml:space="preserve"> pane, in the </w:t>
            </w:r>
            <w:r w:rsidRPr="00CD088D">
              <w:rPr>
                <w:rStyle w:val="screenelement"/>
                <w:sz w:val="16"/>
              </w:rPr>
              <w:t>Rows</w:t>
            </w:r>
            <w:r w:rsidRPr="00CD088D">
              <w:rPr>
                <w:sz w:val="16"/>
              </w:rPr>
              <w:t xml:space="preserve"> section, drag and drop </w:t>
            </w:r>
            <w:r w:rsidRPr="00CD088D">
              <w:rPr>
                <w:rStyle w:val="screenelement"/>
                <w:sz w:val="16"/>
              </w:rPr>
              <w:t>Profit Center</w:t>
            </w:r>
            <w:r w:rsidRPr="00CD088D">
              <w:rPr>
                <w:sz w:val="16"/>
              </w:rPr>
              <w:t xml:space="preserve"> above </w:t>
            </w:r>
            <w:r w:rsidRPr="00CD088D">
              <w:rPr>
                <w:rStyle w:val="screenelement"/>
                <w:sz w:val="16"/>
              </w:rPr>
              <w:t>G/L Account</w:t>
            </w:r>
            <w:r w:rsidRPr="00CD088D">
              <w:rPr>
                <w:sz w:val="16"/>
              </w:rPr>
              <w:t>.</w:t>
            </w:r>
          </w:p>
        </w:tc>
        <w:tc>
          <w:tcPr>
            <w:tcW w:w="0" w:type="auto"/>
          </w:tcPr>
          <w:p w:rsidR="00B153F4" w:rsidRPr="00CD088D" w:rsidRDefault="000A373D">
            <w:pPr>
              <w:rPr>
                <w:sz w:val="16"/>
              </w:rPr>
            </w:pPr>
            <w:r w:rsidRPr="00CD088D">
              <w:rPr>
                <w:sz w:val="16"/>
              </w:rPr>
              <w:t>The data view in the right pane is updated to reflect the order change. The grouping is now organized by profit centers.</w:t>
            </w:r>
          </w:p>
        </w:tc>
        <w:tc>
          <w:tcPr>
            <w:tcW w:w="0" w:type="auto"/>
          </w:tcPr>
          <w:p w:rsidR="000A373D" w:rsidRPr="00CD088D" w:rsidRDefault="000A373D">
            <w:pPr>
              <w:rPr>
                <w:sz w:val="16"/>
              </w:rPr>
            </w:pPr>
          </w:p>
        </w:tc>
      </w:tr>
    </w:tbl>
    <w:p w:rsidR="00B153F4" w:rsidRDefault="00B153F4"/>
    <w:p w:rsidR="00B153F4" w:rsidRDefault="000A373D">
      <w:pPr>
        <w:pStyle w:val="Heading2"/>
      </w:pPr>
      <w:bookmarkStart w:id="250" w:name="unique_118"/>
      <w:bookmarkStart w:id="251" w:name="_Toc232863246"/>
      <w:r>
        <w:lastRenderedPageBreak/>
        <w:t>Balance Carryforward Status</w:t>
      </w:r>
      <w:bookmarkEnd w:id="250"/>
      <w:bookmarkEnd w:id="251"/>
    </w:p>
    <w:p w:rsidR="00B153F4" w:rsidRDefault="000A373D">
      <w:pPr>
        <w:pStyle w:val="sectiontitle"/>
      </w:pPr>
      <w:r>
        <w:t>Test Administration</w:t>
      </w:r>
    </w:p>
    <w:p w:rsidR="00B153F4" w:rsidRDefault="000A373D">
      <w:r>
        <w:t xml:space="preserve">Customer </w:t>
      </w:r>
      <w:r>
        <w:t>project: Fill in the project-specific parts.</w:t>
      </w:r>
    </w:p>
    <w:p w:rsidR="00B153F4" w:rsidRDefault="00B153F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153F4" w:rsidRPr="00CD088D" w:rsidTr="00CD088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r>
      <w:tr w:rsidR="00B153F4" w:rsidRPr="00CD088D" w:rsidTr="00CD088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r>
      <w:tr w:rsidR="00B153F4" w:rsidRPr="00CD088D" w:rsidTr="00CD088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rStyle w:val="userinput"/>
                <w:sz w:val="12"/>
              </w:rPr>
              <w:t>&lt;State the Service Provider, Customer or Joint Service Provider and Customer&gt;</w:t>
            </w:r>
          </w:p>
        </w:tc>
      </w:tr>
    </w:tbl>
    <w:p w:rsidR="00B153F4" w:rsidRDefault="000A373D">
      <w:pPr>
        <w:pStyle w:val="sectiontitle"/>
      </w:pPr>
      <w:r>
        <w:t>Purpose</w:t>
      </w:r>
    </w:p>
    <w:p w:rsidR="00CD088D" w:rsidRDefault="000A373D">
      <w:r>
        <w:t>In this activity, you can view the status of the balance carryforward jobs.</w:t>
      </w:r>
    </w:p>
    <w:p w:rsidR="00B153F4" w:rsidRDefault="000A373D">
      <w:r>
        <w:t>The balance carryforward run (which carries forward account balances for all currencies into the new fiscal year) is automatically scheduled two weeks before the start of a new fiscal year and opening balance for a fiscal year are made available. Balances are also automatically updated whenever postings are made to the previous fiscal year. To handle postings that are made while a balance carryforward run is in process, balances are carried forward one day after the automatic balance carryforward is activat</w:t>
      </w:r>
      <w:r>
        <w:t>ed. Carryforward to current year isn't possible if the previous year is closed in Asset Accounting.</w:t>
      </w:r>
    </w:p>
    <w:p w:rsidR="00B153F4" w:rsidRDefault="000A373D">
      <w:pPr>
        <w:pStyle w:val="sectiontitle"/>
      </w:pPr>
      <w:r>
        <w:t>Procedure</w:t>
      </w:r>
    </w:p>
    <w:tbl>
      <w:tblPr>
        <w:tblStyle w:val="SAPStandardTable"/>
        <w:tblW w:w="5000" w:type="pct"/>
        <w:tblInd w:w="3" w:type="dxa"/>
        <w:tblLook w:val="0620" w:firstRow="1" w:lastRow="0" w:firstColumn="0" w:lastColumn="0" w:noHBand="1" w:noVBand="1"/>
      </w:tblPr>
      <w:tblGrid>
        <w:gridCol w:w="777"/>
        <w:gridCol w:w="1058"/>
        <w:gridCol w:w="6995"/>
        <w:gridCol w:w="4077"/>
        <w:gridCol w:w="1397"/>
      </w:tblGrid>
      <w:tr w:rsidR="00B153F4" w:rsidRPr="00CD088D" w:rsidTr="00CD088D">
        <w:trPr>
          <w:cnfStyle w:val="100000000000" w:firstRow="1" w:lastRow="0" w:firstColumn="0" w:lastColumn="0" w:oddVBand="0" w:evenVBand="0" w:oddHBand="0" w:evenHBand="0" w:firstRowFirstColumn="0" w:firstRowLastColumn="0" w:lastRowFirstColumn="0" w:lastRowLastColumn="0"/>
        </w:trPr>
        <w:tc>
          <w:tcPr>
            <w:tcW w:w="0" w:type="auto"/>
          </w:tcPr>
          <w:p w:rsidR="00B153F4" w:rsidRPr="00CD088D" w:rsidRDefault="000A373D">
            <w:pPr>
              <w:pStyle w:val="boldparagraph"/>
              <w:rPr>
                <w:sz w:val="16"/>
              </w:rPr>
            </w:pPr>
            <w:r w:rsidRPr="00CD088D">
              <w:rPr>
                <w:rStyle w:val="bold"/>
                <w:sz w:val="16"/>
              </w:rPr>
              <w:t>Test Step #</w:t>
            </w:r>
          </w:p>
        </w:tc>
        <w:tc>
          <w:tcPr>
            <w:tcW w:w="0" w:type="auto"/>
          </w:tcPr>
          <w:p w:rsidR="00B153F4" w:rsidRPr="00CD088D" w:rsidRDefault="000A373D">
            <w:pPr>
              <w:pStyle w:val="boldparagraph"/>
              <w:rPr>
                <w:sz w:val="16"/>
              </w:rPr>
            </w:pPr>
            <w:r w:rsidRPr="00CD088D">
              <w:rPr>
                <w:rStyle w:val="bold"/>
                <w:sz w:val="16"/>
              </w:rPr>
              <w:t>Test Step Name</w:t>
            </w:r>
          </w:p>
        </w:tc>
        <w:tc>
          <w:tcPr>
            <w:tcW w:w="0" w:type="auto"/>
          </w:tcPr>
          <w:p w:rsidR="00B153F4" w:rsidRPr="00CD088D" w:rsidRDefault="000A373D">
            <w:pPr>
              <w:pStyle w:val="boldparagraph"/>
              <w:rPr>
                <w:sz w:val="16"/>
              </w:rPr>
            </w:pPr>
            <w:r w:rsidRPr="00CD088D">
              <w:rPr>
                <w:rStyle w:val="bold"/>
                <w:sz w:val="16"/>
              </w:rPr>
              <w:t>Instruction</w:t>
            </w:r>
          </w:p>
        </w:tc>
        <w:tc>
          <w:tcPr>
            <w:tcW w:w="0" w:type="auto"/>
          </w:tcPr>
          <w:p w:rsidR="00B153F4" w:rsidRPr="00CD088D" w:rsidRDefault="000A373D">
            <w:pPr>
              <w:pStyle w:val="boldparagraph"/>
              <w:rPr>
                <w:sz w:val="16"/>
              </w:rPr>
            </w:pPr>
            <w:r w:rsidRPr="00CD088D">
              <w:rPr>
                <w:rStyle w:val="bold"/>
                <w:sz w:val="16"/>
              </w:rPr>
              <w:t>Expected Result</w:t>
            </w:r>
          </w:p>
        </w:tc>
        <w:tc>
          <w:tcPr>
            <w:tcW w:w="0" w:type="auto"/>
          </w:tcPr>
          <w:p w:rsidR="00B153F4" w:rsidRPr="00CD088D" w:rsidRDefault="000A373D">
            <w:pPr>
              <w:pStyle w:val="boldparagraph"/>
              <w:rPr>
                <w:sz w:val="16"/>
              </w:rPr>
            </w:pPr>
            <w:r w:rsidRPr="00CD088D">
              <w:rPr>
                <w:rStyle w:val="bold"/>
                <w:sz w:val="16"/>
              </w:rPr>
              <w:t>Pass / Fail / Comment</w:t>
            </w:r>
          </w:p>
        </w:tc>
      </w:tr>
      <w:tr w:rsidR="00B153F4" w:rsidRPr="00CD088D" w:rsidTr="00CD088D">
        <w:tc>
          <w:tcPr>
            <w:tcW w:w="0" w:type="auto"/>
          </w:tcPr>
          <w:p w:rsidR="00B153F4" w:rsidRPr="00CD088D" w:rsidRDefault="000A373D">
            <w:pPr>
              <w:rPr>
                <w:sz w:val="16"/>
              </w:rPr>
            </w:pPr>
            <w:r w:rsidRPr="00CD088D">
              <w:rPr>
                <w:sz w:val="16"/>
              </w:rPr>
              <w:t>1</w:t>
            </w:r>
          </w:p>
        </w:tc>
        <w:tc>
          <w:tcPr>
            <w:tcW w:w="0" w:type="auto"/>
          </w:tcPr>
          <w:p w:rsidR="00B153F4" w:rsidRPr="00CD088D" w:rsidRDefault="000A373D">
            <w:pPr>
              <w:rPr>
                <w:sz w:val="16"/>
              </w:rPr>
            </w:pPr>
            <w:r w:rsidRPr="00CD088D">
              <w:rPr>
                <w:rStyle w:val="bold"/>
                <w:sz w:val="16"/>
              </w:rPr>
              <w:t>Log On</w:t>
            </w:r>
          </w:p>
        </w:tc>
        <w:tc>
          <w:tcPr>
            <w:tcW w:w="0" w:type="auto"/>
          </w:tcPr>
          <w:p w:rsidR="00B153F4" w:rsidRPr="00CD088D" w:rsidRDefault="000A373D">
            <w:pPr>
              <w:rPr>
                <w:sz w:val="16"/>
              </w:rPr>
            </w:pPr>
            <w:r w:rsidRPr="00CD088D">
              <w:rPr>
                <w:sz w:val="16"/>
              </w:rPr>
              <w:t>Log on to the SAP Fiori launchpad as a General Ledger Accountant.</w:t>
            </w:r>
          </w:p>
        </w:tc>
        <w:tc>
          <w:tcPr>
            <w:tcW w:w="0" w:type="auto"/>
          </w:tcPr>
          <w:p w:rsidR="000A373D" w:rsidRPr="00CD088D" w:rsidRDefault="000A373D">
            <w:pPr>
              <w:rPr>
                <w:sz w:val="16"/>
              </w:rPr>
            </w:pP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2</w:t>
            </w:r>
          </w:p>
        </w:tc>
        <w:tc>
          <w:tcPr>
            <w:tcW w:w="0" w:type="auto"/>
          </w:tcPr>
          <w:p w:rsidR="00B153F4" w:rsidRPr="00CD088D" w:rsidRDefault="000A373D">
            <w:pPr>
              <w:rPr>
                <w:sz w:val="16"/>
              </w:rPr>
            </w:pPr>
            <w:r w:rsidRPr="00CD088D">
              <w:rPr>
                <w:rStyle w:val="bold"/>
                <w:sz w:val="16"/>
              </w:rPr>
              <w:t>Access App</w:t>
            </w:r>
          </w:p>
        </w:tc>
        <w:tc>
          <w:tcPr>
            <w:tcW w:w="0" w:type="auto"/>
          </w:tcPr>
          <w:p w:rsidR="00B153F4" w:rsidRPr="00CD088D" w:rsidRDefault="000A373D">
            <w:pPr>
              <w:rPr>
                <w:sz w:val="16"/>
              </w:rPr>
            </w:pPr>
            <w:r w:rsidRPr="00CD088D">
              <w:rPr>
                <w:sz w:val="16"/>
              </w:rPr>
              <w:t xml:space="preserve">Open </w:t>
            </w:r>
            <w:r w:rsidRPr="00CD088D">
              <w:rPr>
                <w:rStyle w:val="screenelement"/>
                <w:sz w:val="16"/>
              </w:rPr>
              <w:t>Balance Carryforward Status</w:t>
            </w:r>
            <w:r w:rsidRPr="00CD088D">
              <w:rPr>
                <w:sz w:val="16"/>
              </w:rPr>
              <w:t xml:space="preserve"> </w:t>
            </w:r>
            <w:r w:rsidRPr="00CD088D">
              <w:rPr>
                <w:rStyle w:val="CourierNew"/>
                <w:sz w:val="16"/>
              </w:rPr>
              <w:t>(F4683)</w:t>
            </w:r>
            <w:r w:rsidRPr="00CD088D">
              <w:rPr>
                <w:sz w:val="16"/>
              </w:rPr>
              <w:t>.</w:t>
            </w:r>
          </w:p>
        </w:tc>
        <w:tc>
          <w:tcPr>
            <w:tcW w:w="0" w:type="auto"/>
          </w:tcPr>
          <w:p w:rsidR="000A373D" w:rsidRPr="00CD088D" w:rsidRDefault="000A373D">
            <w:pPr>
              <w:rPr>
                <w:sz w:val="16"/>
              </w:rPr>
            </w:pP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3</w:t>
            </w:r>
          </w:p>
        </w:tc>
        <w:tc>
          <w:tcPr>
            <w:tcW w:w="0" w:type="auto"/>
          </w:tcPr>
          <w:p w:rsidR="00B153F4" w:rsidRPr="00CD088D" w:rsidRDefault="000A373D">
            <w:pPr>
              <w:rPr>
                <w:sz w:val="16"/>
              </w:rPr>
            </w:pPr>
            <w:r w:rsidRPr="00CD088D">
              <w:rPr>
                <w:rStyle w:val="bold"/>
                <w:sz w:val="16"/>
              </w:rPr>
              <w:t>Enter Details</w:t>
            </w:r>
          </w:p>
        </w:tc>
        <w:tc>
          <w:tcPr>
            <w:tcW w:w="0" w:type="auto"/>
          </w:tcPr>
          <w:p w:rsidR="00CD088D" w:rsidRPr="00CD088D" w:rsidRDefault="000A373D">
            <w:pPr>
              <w:rPr>
                <w:sz w:val="16"/>
              </w:rPr>
            </w:pPr>
            <w:r w:rsidRPr="00CD088D">
              <w:rPr>
                <w:sz w:val="16"/>
              </w:rPr>
              <w:t xml:space="preserve">Make the following entries and choose </w:t>
            </w:r>
            <w:r w:rsidRPr="00CD088D">
              <w:rPr>
                <w:rStyle w:val="screenelement"/>
                <w:sz w:val="16"/>
              </w:rPr>
              <w:t>Go</w:t>
            </w:r>
            <w:r w:rsidRPr="00CD088D">
              <w:rPr>
                <w:sz w:val="16"/>
              </w:rPr>
              <w:t>:</w:t>
            </w:r>
          </w:p>
          <w:p w:rsidR="00CD088D" w:rsidRPr="00CD088D" w:rsidRDefault="000A373D">
            <w:pPr>
              <w:rPr>
                <w:sz w:val="16"/>
              </w:rPr>
            </w:pPr>
            <w:r w:rsidRPr="00CD088D">
              <w:rPr>
                <w:rStyle w:val="screenelement"/>
                <w:sz w:val="16"/>
              </w:rPr>
              <w:t xml:space="preserve">To Fiscal Year: </w:t>
            </w:r>
            <w:r w:rsidRPr="00CD088D">
              <w:rPr>
                <w:rStyle w:val="userinput"/>
                <w:sz w:val="16"/>
              </w:rPr>
              <w:t>&lt;fiscal year to which balances are carried forward&gt;</w:t>
            </w:r>
          </w:p>
          <w:p w:rsidR="00B153F4" w:rsidRPr="00CD088D" w:rsidRDefault="000A373D">
            <w:pPr>
              <w:rPr>
                <w:sz w:val="16"/>
              </w:rPr>
            </w:pPr>
            <w:r w:rsidRPr="00CD088D">
              <w:rPr>
                <w:rStyle w:val="screenelement"/>
                <w:sz w:val="16"/>
              </w:rPr>
              <w:t>Company Code:</w:t>
            </w:r>
            <w:r w:rsidRPr="00CD088D">
              <w:rPr>
                <w:sz w:val="16"/>
              </w:rPr>
              <w:t xml:space="preserve"> For example, </w:t>
            </w:r>
            <w:r w:rsidRPr="00CD088D">
              <w:rPr>
                <w:rStyle w:val="userinput"/>
                <w:sz w:val="16"/>
              </w:rPr>
              <w:t>3310</w:t>
            </w:r>
          </w:p>
        </w:tc>
        <w:tc>
          <w:tcPr>
            <w:tcW w:w="0" w:type="auto"/>
          </w:tcPr>
          <w:p w:rsidR="00B153F4" w:rsidRPr="00CD088D" w:rsidRDefault="000A373D">
            <w:pPr>
              <w:rPr>
                <w:sz w:val="16"/>
              </w:rPr>
            </w:pPr>
            <w:r w:rsidRPr="00CD088D">
              <w:rPr>
                <w:sz w:val="16"/>
              </w:rPr>
              <w:t xml:space="preserve">The </w:t>
            </w:r>
            <w:r w:rsidRPr="00CD088D">
              <w:rPr>
                <w:rStyle w:val="screenelement"/>
                <w:sz w:val="16"/>
              </w:rPr>
              <w:t>Balance Carryforward Status</w:t>
            </w:r>
            <w:r w:rsidRPr="00CD088D">
              <w:rPr>
                <w:sz w:val="16"/>
              </w:rPr>
              <w:t xml:space="preserve"> pane shows a list of results.</w:t>
            </w: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4</w:t>
            </w:r>
          </w:p>
        </w:tc>
        <w:tc>
          <w:tcPr>
            <w:tcW w:w="0" w:type="auto"/>
          </w:tcPr>
          <w:p w:rsidR="00B153F4" w:rsidRPr="00CD088D" w:rsidRDefault="000A373D">
            <w:pPr>
              <w:rPr>
                <w:sz w:val="16"/>
              </w:rPr>
            </w:pPr>
            <w:r w:rsidRPr="00CD088D">
              <w:rPr>
                <w:rStyle w:val="bold"/>
                <w:sz w:val="16"/>
              </w:rPr>
              <w:t>Review Log</w:t>
            </w:r>
          </w:p>
        </w:tc>
        <w:tc>
          <w:tcPr>
            <w:tcW w:w="0" w:type="auto"/>
          </w:tcPr>
          <w:p w:rsidR="00B153F4" w:rsidRPr="00CD088D" w:rsidRDefault="000A373D">
            <w:pPr>
              <w:rPr>
                <w:sz w:val="16"/>
              </w:rPr>
            </w:pPr>
            <w:r w:rsidRPr="00CD088D">
              <w:rPr>
                <w:sz w:val="16"/>
              </w:rPr>
              <w:t xml:space="preserve">Analyze the </w:t>
            </w:r>
            <w:r w:rsidRPr="00CD088D">
              <w:rPr>
                <w:rStyle w:val="screenelement"/>
                <w:sz w:val="16"/>
              </w:rPr>
              <w:t>Status</w:t>
            </w:r>
            <w:r w:rsidRPr="00CD088D">
              <w:rPr>
                <w:sz w:val="16"/>
              </w:rPr>
              <w:t xml:space="preserve"> column for the jobs. To view detailed status for a particular job, click the status message for that job.</w:t>
            </w:r>
          </w:p>
        </w:tc>
        <w:tc>
          <w:tcPr>
            <w:tcW w:w="0" w:type="auto"/>
          </w:tcPr>
          <w:p w:rsidR="00B153F4" w:rsidRPr="00CD088D" w:rsidRDefault="000A373D">
            <w:pPr>
              <w:rPr>
                <w:sz w:val="16"/>
              </w:rPr>
            </w:pPr>
            <w:r w:rsidRPr="00CD088D">
              <w:rPr>
                <w:sz w:val="16"/>
              </w:rPr>
              <w:t xml:space="preserve">The </w:t>
            </w:r>
            <w:r w:rsidRPr="00CD088D">
              <w:rPr>
                <w:rStyle w:val="screenelement"/>
                <w:sz w:val="16"/>
              </w:rPr>
              <w:t>Log Details</w:t>
            </w:r>
            <w:r w:rsidRPr="00CD088D">
              <w:rPr>
                <w:sz w:val="16"/>
              </w:rPr>
              <w:t xml:space="preserve"> view displays the detailed status for the selected job.</w:t>
            </w:r>
          </w:p>
        </w:tc>
        <w:tc>
          <w:tcPr>
            <w:tcW w:w="0" w:type="auto"/>
          </w:tcPr>
          <w:p w:rsidR="000A373D" w:rsidRPr="00CD088D" w:rsidRDefault="000A373D">
            <w:pPr>
              <w:rPr>
                <w:sz w:val="16"/>
              </w:rPr>
            </w:pPr>
          </w:p>
        </w:tc>
      </w:tr>
    </w:tbl>
    <w:p w:rsidR="00B153F4" w:rsidRDefault="00B153F4"/>
    <w:p w:rsidR="00B153F4" w:rsidRDefault="000A373D">
      <w:pPr>
        <w:pStyle w:val="Heading2"/>
      </w:pPr>
      <w:bookmarkStart w:id="252" w:name="unique_119"/>
      <w:bookmarkStart w:id="253" w:name="_Toc232863247"/>
      <w:r>
        <w:lastRenderedPageBreak/>
        <w:t>Display Journal Entries - in T-Account View</w:t>
      </w:r>
      <w:bookmarkEnd w:id="252"/>
      <w:bookmarkEnd w:id="253"/>
    </w:p>
    <w:p w:rsidR="00B153F4" w:rsidRDefault="000A373D">
      <w:pPr>
        <w:pStyle w:val="sectiontitle"/>
      </w:pPr>
      <w:r>
        <w:t>Test Administration</w:t>
      </w:r>
    </w:p>
    <w:p w:rsidR="00B153F4" w:rsidRDefault="000A373D">
      <w:r>
        <w:t>Customer project: Fill in the project-specific parts.</w:t>
      </w:r>
    </w:p>
    <w:p w:rsidR="00B153F4" w:rsidRDefault="00B153F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153F4" w:rsidRPr="00CD088D" w:rsidTr="00CD088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r>
      <w:tr w:rsidR="00B153F4" w:rsidRPr="00CD088D" w:rsidTr="00CD088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r>
      <w:tr w:rsidR="00B153F4" w:rsidRPr="00CD088D" w:rsidTr="00CD088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rStyle w:val="userinput"/>
                <w:sz w:val="12"/>
              </w:rPr>
              <w:t>&lt;State the Service Provider, Customer or Joint Service Provider and Customer&gt;</w:t>
            </w:r>
          </w:p>
        </w:tc>
      </w:tr>
    </w:tbl>
    <w:p w:rsidR="00B153F4" w:rsidRDefault="000A373D">
      <w:pPr>
        <w:pStyle w:val="sectiontitle"/>
      </w:pPr>
      <w:r>
        <w:t>Purpose</w:t>
      </w:r>
    </w:p>
    <w:p w:rsidR="00B153F4" w:rsidRDefault="000A373D">
      <w:r>
        <w:t xml:space="preserve">This app uses t-account visualization control to help accountants to better understand the impact of a selected set of </w:t>
      </w:r>
      <w:r>
        <w:t>accounting documents that are typically related (such as originating from the same business process).</w:t>
      </w:r>
    </w:p>
    <w:p w:rsidR="00B153F4" w:rsidRDefault="000A373D">
      <w:pPr>
        <w:pStyle w:val="sectiontitle"/>
      </w:pPr>
      <w:r>
        <w:t>Procedure</w:t>
      </w:r>
    </w:p>
    <w:tbl>
      <w:tblPr>
        <w:tblStyle w:val="SAPStandardTable"/>
        <w:tblW w:w="5000" w:type="pct"/>
        <w:tblInd w:w="3" w:type="dxa"/>
        <w:tblLook w:val="0620" w:firstRow="1" w:lastRow="0" w:firstColumn="0" w:lastColumn="0" w:noHBand="1" w:noVBand="1"/>
      </w:tblPr>
      <w:tblGrid>
        <w:gridCol w:w="674"/>
        <w:gridCol w:w="1416"/>
        <w:gridCol w:w="3020"/>
        <w:gridCol w:w="8056"/>
        <w:gridCol w:w="1138"/>
      </w:tblGrid>
      <w:tr w:rsidR="00B153F4" w:rsidRPr="00CD088D" w:rsidTr="00CD088D">
        <w:trPr>
          <w:cnfStyle w:val="100000000000" w:firstRow="1" w:lastRow="0" w:firstColumn="0" w:lastColumn="0" w:oddVBand="0" w:evenVBand="0" w:oddHBand="0" w:evenHBand="0" w:firstRowFirstColumn="0" w:firstRowLastColumn="0" w:lastRowFirstColumn="0" w:lastRowLastColumn="0"/>
        </w:trPr>
        <w:tc>
          <w:tcPr>
            <w:tcW w:w="0" w:type="auto"/>
          </w:tcPr>
          <w:p w:rsidR="00B153F4" w:rsidRPr="00CD088D" w:rsidRDefault="000A373D">
            <w:pPr>
              <w:pStyle w:val="boldparagraph"/>
              <w:rPr>
                <w:sz w:val="16"/>
              </w:rPr>
            </w:pPr>
            <w:r w:rsidRPr="00CD088D">
              <w:rPr>
                <w:sz w:val="16"/>
              </w:rPr>
              <w:t>Test Step #</w:t>
            </w:r>
          </w:p>
        </w:tc>
        <w:tc>
          <w:tcPr>
            <w:tcW w:w="0" w:type="auto"/>
          </w:tcPr>
          <w:p w:rsidR="00B153F4" w:rsidRPr="00CD088D" w:rsidRDefault="000A373D">
            <w:pPr>
              <w:pStyle w:val="boldparagraph"/>
              <w:rPr>
                <w:sz w:val="16"/>
              </w:rPr>
            </w:pPr>
            <w:r w:rsidRPr="00CD088D">
              <w:rPr>
                <w:sz w:val="16"/>
              </w:rPr>
              <w:t>Test Step Name</w:t>
            </w:r>
          </w:p>
        </w:tc>
        <w:tc>
          <w:tcPr>
            <w:tcW w:w="0" w:type="auto"/>
          </w:tcPr>
          <w:p w:rsidR="00B153F4" w:rsidRPr="00CD088D" w:rsidRDefault="000A373D">
            <w:pPr>
              <w:pStyle w:val="boldparagraph"/>
              <w:rPr>
                <w:sz w:val="16"/>
              </w:rPr>
            </w:pPr>
            <w:r w:rsidRPr="00CD088D">
              <w:rPr>
                <w:sz w:val="16"/>
              </w:rPr>
              <w:t>Instruction</w:t>
            </w:r>
          </w:p>
        </w:tc>
        <w:tc>
          <w:tcPr>
            <w:tcW w:w="0" w:type="auto"/>
          </w:tcPr>
          <w:p w:rsidR="00B153F4" w:rsidRPr="00CD088D" w:rsidRDefault="000A373D">
            <w:pPr>
              <w:pStyle w:val="boldparagraph"/>
              <w:rPr>
                <w:sz w:val="16"/>
              </w:rPr>
            </w:pPr>
            <w:r w:rsidRPr="00CD088D">
              <w:rPr>
                <w:sz w:val="16"/>
              </w:rPr>
              <w:t>Expected Result</w:t>
            </w:r>
          </w:p>
        </w:tc>
        <w:tc>
          <w:tcPr>
            <w:tcW w:w="0" w:type="auto"/>
          </w:tcPr>
          <w:p w:rsidR="00B153F4" w:rsidRPr="00CD088D" w:rsidRDefault="000A373D">
            <w:pPr>
              <w:pStyle w:val="boldparagraph"/>
              <w:rPr>
                <w:sz w:val="16"/>
              </w:rPr>
            </w:pPr>
            <w:r w:rsidRPr="00CD088D">
              <w:rPr>
                <w:sz w:val="16"/>
              </w:rPr>
              <w:t>Pass / Fail / Comment</w:t>
            </w:r>
          </w:p>
        </w:tc>
      </w:tr>
      <w:tr w:rsidR="00B153F4" w:rsidRPr="00CD088D" w:rsidTr="00CD088D">
        <w:tc>
          <w:tcPr>
            <w:tcW w:w="0" w:type="auto"/>
          </w:tcPr>
          <w:p w:rsidR="00B153F4" w:rsidRPr="00CD088D" w:rsidRDefault="000A373D">
            <w:pPr>
              <w:rPr>
                <w:sz w:val="16"/>
              </w:rPr>
            </w:pPr>
            <w:r w:rsidRPr="00CD088D">
              <w:rPr>
                <w:sz w:val="16"/>
              </w:rPr>
              <w:t>1</w:t>
            </w:r>
          </w:p>
        </w:tc>
        <w:tc>
          <w:tcPr>
            <w:tcW w:w="0" w:type="auto"/>
          </w:tcPr>
          <w:p w:rsidR="00B153F4" w:rsidRPr="00CD088D" w:rsidRDefault="000A373D">
            <w:pPr>
              <w:rPr>
                <w:sz w:val="16"/>
              </w:rPr>
            </w:pPr>
            <w:r w:rsidRPr="00CD088D">
              <w:rPr>
                <w:rStyle w:val="bold"/>
                <w:sz w:val="16"/>
              </w:rPr>
              <w:t>Log On</w:t>
            </w:r>
          </w:p>
        </w:tc>
        <w:tc>
          <w:tcPr>
            <w:tcW w:w="0" w:type="auto"/>
          </w:tcPr>
          <w:p w:rsidR="00B153F4" w:rsidRPr="00CD088D" w:rsidRDefault="000A373D">
            <w:pPr>
              <w:rPr>
                <w:sz w:val="16"/>
              </w:rPr>
            </w:pPr>
            <w:r w:rsidRPr="00CD088D">
              <w:rPr>
                <w:sz w:val="16"/>
              </w:rPr>
              <w:t xml:space="preserve">Log on to the SAP Fiori launchpad as a General </w:t>
            </w:r>
            <w:r w:rsidRPr="00CD088D">
              <w:rPr>
                <w:sz w:val="16"/>
              </w:rPr>
              <w:t>Ledger Accountant.</w:t>
            </w: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2</w:t>
            </w:r>
          </w:p>
        </w:tc>
        <w:tc>
          <w:tcPr>
            <w:tcW w:w="0" w:type="auto"/>
          </w:tcPr>
          <w:p w:rsidR="00B153F4" w:rsidRPr="00CD088D" w:rsidRDefault="000A373D">
            <w:pPr>
              <w:rPr>
                <w:sz w:val="16"/>
              </w:rPr>
            </w:pPr>
            <w:r w:rsidRPr="00CD088D">
              <w:rPr>
                <w:rStyle w:val="bold"/>
                <w:sz w:val="16"/>
              </w:rPr>
              <w:t>Access the SAP Fiori App</w:t>
            </w:r>
          </w:p>
        </w:tc>
        <w:tc>
          <w:tcPr>
            <w:tcW w:w="0" w:type="auto"/>
          </w:tcPr>
          <w:p w:rsidR="00B153F4" w:rsidRPr="00CD088D" w:rsidRDefault="000A373D">
            <w:pPr>
              <w:rPr>
                <w:sz w:val="16"/>
              </w:rPr>
            </w:pPr>
            <w:r w:rsidRPr="00CD088D">
              <w:rPr>
                <w:sz w:val="16"/>
              </w:rPr>
              <w:t xml:space="preserve">Open </w:t>
            </w:r>
            <w:r w:rsidRPr="00CD088D">
              <w:rPr>
                <w:rStyle w:val="screenelement"/>
                <w:sz w:val="16"/>
              </w:rPr>
              <w:t>Display Journal Entries</w:t>
            </w:r>
            <w:r w:rsidRPr="00CD088D">
              <w:rPr>
                <w:sz w:val="16"/>
              </w:rPr>
              <w:t xml:space="preserve"> - </w:t>
            </w:r>
            <w:r w:rsidRPr="00CD088D">
              <w:rPr>
                <w:rStyle w:val="screenelement"/>
                <w:sz w:val="16"/>
              </w:rPr>
              <w:t>In T-Account View</w:t>
            </w:r>
            <w:r w:rsidRPr="00CD088D">
              <w:rPr>
                <w:sz w:val="16"/>
              </w:rPr>
              <w:t xml:space="preserve"> </w:t>
            </w:r>
            <w:r w:rsidRPr="00CD088D">
              <w:rPr>
                <w:rStyle w:val="CourierNew"/>
                <w:sz w:val="16"/>
              </w:rPr>
              <w:t>(F3664)</w:t>
            </w:r>
            <w:r w:rsidRPr="00CD088D">
              <w:rPr>
                <w:sz w:val="16"/>
              </w:rPr>
              <w:t>.</w:t>
            </w: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3</w:t>
            </w:r>
          </w:p>
        </w:tc>
        <w:tc>
          <w:tcPr>
            <w:tcW w:w="0" w:type="auto"/>
          </w:tcPr>
          <w:p w:rsidR="00B153F4" w:rsidRPr="00CD088D" w:rsidRDefault="000A373D">
            <w:pPr>
              <w:rPr>
                <w:sz w:val="16"/>
              </w:rPr>
            </w:pPr>
            <w:r w:rsidRPr="00CD088D">
              <w:rPr>
                <w:rStyle w:val="bold"/>
                <w:sz w:val="16"/>
              </w:rPr>
              <w:t>Enter Accounting Document</w:t>
            </w:r>
          </w:p>
        </w:tc>
        <w:tc>
          <w:tcPr>
            <w:tcW w:w="0" w:type="auto"/>
          </w:tcPr>
          <w:p w:rsidR="00B153F4" w:rsidRPr="00CD088D" w:rsidRDefault="000A373D">
            <w:pPr>
              <w:rPr>
                <w:sz w:val="16"/>
              </w:rPr>
            </w:pPr>
            <w:r w:rsidRPr="00CD088D">
              <w:rPr>
                <w:sz w:val="16"/>
              </w:rPr>
              <w:t xml:space="preserve">Make the following entries and choose </w:t>
            </w:r>
            <w:r w:rsidRPr="00CD088D">
              <w:rPr>
                <w:rStyle w:val="screenelement"/>
                <w:sz w:val="16"/>
              </w:rPr>
              <w:t>Go</w:t>
            </w:r>
            <w:r w:rsidRPr="00CD088D">
              <w:rPr>
                <w:sz w:val="16"/>
              </w:rPr>
              <w:t>:</w:t>
            </w:r>
          </w:p>
          <w:p w:rsidR="00B153F4" w:rsidRPr="00CD088D" w:rsidRDefault="000A373D">
            <w:pPr>
              <w:rPr>
                <w:sz w:val="16"/>
              </w:rPr>
            </w:pPr>
            <w:r w:rsidRPr="00CD088D">
              <w:rPr>
                <w:rStyle w:val="screenelement"/>
                <w:sz w:val="16"/>
              </w:rPr>
              <w:t>Journal Entry</w:t>
            </w:r>
            <w:r w:rsidRPr="00CD088D">
              <w:rPr>
                <w:sz w:val="16"/>
              </w:rPr>
              <w:t xml:space="preserve">: </w:t>
            </w:r>
            <w:r w:rsidRPr="00CD088D">
              <w:rPr>
                <w:rStyle w:val="userinput"/>
                <w:sz w:val="16"/>
              </w:rPr>
              <w:t>&lt;accounting document number&gt;</w:t>
            </w:r>
          </w:p>
        </w:tc>
        <w:tc>
          <w:tcPr>
            <w:tcW w:w="0" w:type="auto"/>
          </w:tcPr>
          <w:p w:rsidR="00B153F4" w:rsidRPr="00CD088D" w:rsidRDefault="000A373D">
            <w:pPr>
              <w:rPr>
                <w:sz w:val="16"/>
              </w:rPr>
            </w:pPr>
            <w:r w:rsidRPr="00CD088D">
              <w:rPr>
                <w:sz w:val="16"/>
              </w:rPr>
              <w:t>The system displays the accounting document details in the left pane, and shows the affected accounts in the right pane. The required fields are automatically populated based on the journal entry.</w:t>
            </w:r>
          </w:p>
        </w:tc>
        <w:tc>
          <w:tcPr>
            <w:tcW w:w="0" w:type="auto"/>
          </w:tcPr>
          <w:p w:rsidR="00B153F4" w:rsidRPr="00CD088D" w:rsidRDefault="00B153F4">
            <w:pPr>
              <w:rPr>
                <w:sz w:val="16"/>
              </w:rPr>
            </w:pPr>
          </w:p>
        </w:tc>
      </w:tr>
    </w:tbl>
    <w:p w:rsidR="00B153F4" w:rsidRDefault="000A373D">
      <w:pPr>
        <w:pStyle w:val="Heading2"/>
      </w:pPr>
      <w:bookmarkStart w:id="254" w:name="unique_120"/>
      <w:bookmarkStart w:id="255" w:name="_Toc232863248"/>
      <w:r>
        <w:t>Statement of Changes in General Ledger</w:t>
      </w:r>
      <w:bookmarkEnd w:id="254"/>
      <w:bookmarkEnd w:id="255"/>
    </w:p>
    <w:p w:rsidR="00B153F4" w:rsidRDefault="000A373D">
      <w:pPr>
        <w:pStyle w:val="sectiontitle"/>
      </w:pPr>
      <w:r>
        <w:t>Test Administration</w:t>
      </w:r>
    </w:p>
    <w:p w:rsidR="00B153F4" w:rsidRDefault="000A373D">
      <w:r>
        <w:t>Customer project: Fill in the project-specific parts.</w:t>
      </w:r>
    </w:p>
    <w:p w:rsidR="00B153F4" w:rsidRDefault="00B153F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153F4" w:rsidRPr="00CD088D" w:rsidTr="00CD088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r>
      <w:tr w:rsidR="00B153F4" w:rsidRPr="00CD088D" w:rsidTr="00CD088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r>
      <w:tr w:rsidR="00B153F4" w:rsidRPr="00CD088D" w:rsidTr="00CD088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rStyle w:val="userinput"/>
                <w:sz w:val="12"/>
              </w:rPr>
              <w:t>&lt;State the Service Provider, Customer or Joint Service Provider and Customer&gt;</w:t>
            </w:r>
          </w:p>
        </w:tc>
      </w:tr>
    </w:tbl>
    <w:p w:rsidR="00B153F4" w:rsidRDefault="000A373D">
      <w:pPr>
        <w:pStyle w:val="sectiontitle"/>
      </w:pPr>
      <w:r>
        <w:t>Purpose</w:t>
      </w:r>
    </w:p>
    <w:p w:rsidR="00CD088D" w:rsidRDefault="000A373D">
      <w:r>
        <w:t>In this activity, you examine general ledger account postings by transaction type.</w:t>
      </w:r>
    </w:p>
    <w:p w:rsidR="00CD088D" w:rsidRDefault="000A373D">
      <w:r>
        <w:t xml:space="preserve">The </w:t>
      </w:r>
      <w:r>
        <w:rPr>
          <w:rStyle w:val="screenelement"/>
        </w:rPr>
        <w:t>Statement of Changes in General Ledger</w:t>
      </w:r>
      <w:r>
        <w:t xml:space="preserve"> </w:t>
      </w:r>
      <w:r>
        <w:rPr>
          <w:rStyle w:val="CourierNew"/>
        </w:rPr>
        <w:t>(W0162)</w:t>
      </w:r>
      <w:r>
        <w:t xml:space="preserve"> app shows G/L accounts in combination with transaction types, letting you analyze account balance movements in more detail. The accounts and transaction types used in the app depend on the selected type of statement of changes. The type collects all settings for a specific statement of change (for example, for statement of changes in equity or provisions or others).</w:t>
      </w:r>
    </w:p>
    <w:p w:rsidR="00B153F4" w:rsidRDefault="000A373D">
      <w:r>
        <w:t>The statement of changes type is defined in the system configuration. It includes the assignment of relevant G/L accounts via semantic tags and the relevant transaction types. These relevant accounts aren't directly assigned to the statement of changes type. A semantic tag is used instead. The semantic tag must first be defined and assigned to one or several nodes or accounts in an account hierarchy.</w:t>
      </w:r>
    </w:p>
    <w:p w:rsidR="00B153F4" w:rsidRDefault="000A373D">
      <w:pPr>
        <w:pStyle w:val="sectiontitle"/>
      </w:pPr>
      <w:r>
        <w:t>Procedure</w:t>
      </w:r>
    </w:p>
    <w:tbl>
      <w:tblPr>
        <w:tblStyle w:val="SAPStandardTable"/>
        <w:tblW w:w="5000" w:type="pct"/>
        <w:tblInd w:w="3" w:type="dxa"/>
        <w:tblLook w:val="0620" w:firstRow="1" w:lastRow="0" w:firstColumn="0" w:lastColumn="0" w:noHBand="1" w:noVBand="1"/>
      </w:tblPr>
      <w:tblGrid>
        <w:gridCol w:w="562"/>
        <w:gridCol w:w="941"/>
        <w:gridCol w:w="6003"/>
        <w:gridCol w:w="5944"/>
        <w:gridCol w:w="854"/>
      </w:tblGrid>
      <w:tr w:rsidR="00B153F4" w:rsidRPr="00CD088D" w:rsidTr="00CD088D">
        <w:trPr>
          <w:cnfStyle w:val="100000000000" w:firstRow="1" w:lastRow="0" w:firstColumn="0" w:lastColumn="0" w:oddVBand="0" w:evenVBand="0" w:oddHBand="0" w:evenHBand="0" w:firstRowFirstColumn="0" w:firstRowLastColumn="0" w:lastRowFirstColumn="0" w:lastRowLastColumn="0"/>
        </w:trPr>
        <w:tc>
          <w:tcPr>
            <w:tcW w:w="0" w:type="auto"/>
          </w:tcPr>
          <w:p w:rsidR="00B153F4" w:rsidRPr="00CD088D" w:rsidRDefault="000A373D">
            <w:pPr>
              <w:pStyle w:val="boldparagraph"/>
              <w:rPr>
                <w:sz w:val="16"/>
              </w:rPr>
            </w:pPr>
            <w:r w:rsidRPr="00CD088D">
              <w:rPr>
                <w:sz w:val="16"/>
              </w:rPr>
              <w:t>Test Step #</w:t>
            </w:r>
          </w:p>
        </w:tc>
        <w:tc>
          <w:tcPr>
            <w:tcW w:w="0" w:type="auto"/>
          </w:tcPr>
          <w:p w:rsidR="00B153F4" w:rsidRPr="00CD088D" w:rsidRDefault="000A373D">
            <w:pPr>
              <w:pStyle w:val="boldparagraph"/>
              <w:rPr>
                <w:sz w:val="16"/>
              </w:rPr>
            </w:pPr>
            <w:r w:rsidRPr="00CD088D">
              <w:rPr>
                <w:sz w:val="16"/>
              </w:rPr>
              <w:t>Test Step Name</w:t>
            </w:r>
          </w:p>
        </w:tc>
        <w:tc>
          <w:tcPr>
            <w:tcW w:w="0" w:type="auto"/>
          </w:tcPr>
          <w:p w:rsidR="00B153F4" w:rsidRPr="00CD088D" w:rsidRDefault="000A373D">
            <w:pPr>
              <w:pStyle w:val="boldparagraph"/>
              <w:rPr>
                <w:sz w:val="16"/>
              </w:rPr>
            </w:pPr>
            <w:r w:rsidRPr="00CD088D">
              <w:rPr>
                <w:sz w:val="16"/>
              </w:rPr>
              <w:t>Instruction</w:t>
            </w:r>
          </w:p>
        </w:tc>
        <w:tc>
          <w:tcPr>
            <w:tcW w:w="0" w:type="auto"/>
          </w:tcPr>
          <w:p w:rsidR="00B153F4" w:rsidRPr="00CD088D" w:rsidRDefault="000A373D">
            <w:pPr>
              <w:pStyle w:val="boldparagraph"/>
              <w:rPr>
                <w:sz w:val="16"/>
              </w:rPr>
            </w:pPr>
            <w:r w:rsidRPr="00CD088D">
              <w:rPr>
                <w:sz w:val="16"/>
              </w:rPr>
              <w:t>Expected Result</w:t>
            </w:r>
          </w:p>
        </w:tc>
        <w:tc>
          <w:tcPr>
            <w:tcW w:w="0" w:type="auto"/>
          </w:tcPr>
          <w:p w:rsidR="00B153F4" w:rsidRPr="00CD088D" w:rsidRDefault="000A373D">
            <w:pPr>
              <w:pStyle w:val="boldparagraph"/>
              <w:rPr>
                <w:sz w:val="16"/>
              </w:rPr>
            </w:pPr>
            <w:r w:rsidRPr="00CD088D">
              <w:rPr>
                <w:sz w:val="16"/>
              </w:rPr>
              <w:t>Pass / Fail / Comment</w:t>
            </w:r>
          </w:p>
        </w:tc>
      </w:tr>
      <w:tr w:rsidR="00B153F4" w:rsidRPr="00CD088D" w:rsidTr="00CD088D">
        <w:tc>
          <w:tcPr>
            <w:tcW w:w="0" w:type="auto"/>
          </w:tcPr>
          <w:p w:rsidR="00B153F4" w:rsidRPr="00CD088D" w:rsidRDefault="000A373D">
            <w:pPr>
              <w:rPr>
                <w:sz w:val="16"/>
              </w:rPr>
            </w:pPr>
            <w:r w:rsidRPr="00CD088D">
              <w:rPr>
                <w:sz w:val="16"/>
              </w:rPr>
              <w:t>1</w:t>
            </w:r>
          </w:p>
        </w:tc>
        <w:tc>
          <w:tcPr>
            <w:tcW w:w="0" w:type="auto"/>
          </w:tcPr>
          <w:p w:rsidR="00B153F4" w:rsidRPr="00CD088D" w:rsidRDefault="000A373D">
            <w:pPr>
              <w:rPr>
                <w:sz w:val="16"/>
              </w:rPr>
            </w:pPr>
            <w:r w:rsidRPr="00CD088D">
              <w:rPr>
                <w:rStyle w:val="bold"/>
                <w:sz w:val="16"/>
              </w:rPr>
              <w:t>Log On</w:t>
            </w:r>
          </w:p>
        </w:tc>
        <w:tc>
          <w:tcPr>
            <w:tcW w:w="0" w:type="auto"/>
          </w:tcPr>
          <w:p w:rsidR="00B153F4" w:rsidRPr="00CD088D" w:rsidRDefault="000A373D">
            <w:pPr>
              <w:rPr>
                <w:sz w:val="16"/>
              </w:rPr>
            </w:pPr>
            <w:r w:rsidRPr="00CD088D">
              <w:rPr>
                <w:sz w:val="16"/>
              </w:rPr>
              <w:t>Log on to the SAP Fiori launchpad as a General Ledger Accountant.</w:t>
            </w: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2</w:t>
            </w:r>
          </w:p>
        </w:tc>
        <w:tc>
          <w:tcPr>
            <w:tcW w:w="0" w:type="auto"/>
          </w:tcPr>
          <w:p w:rsidR="00B153F4" w:rsidRPr="00CD088D" w:rsidRDefault="000A373D">
            <w:pPr>
              <w:rPr>
                <w:sz w:val="16"/>
              </w:rPr>
            </w:pPr>
            <w:r w:rsidRPr="00CD088D">
              <w:rPr>
                <w:rStyle w:val="bold"/>
                <w:sz w:val="16"/>
              </w:rPr>
              <w:t>Access the SAP Fiori App</w:t>
            </w:r>
          </w:p>
        </w:tc>
        <w:tc>
          <w:tcPr>
            <w:tcW w:w="0" w:type="auto"/>
          </w:tcPr>
          <w:p w:rsidR="00B153F4" w:rsidRPr="00CD088D" w:rsidRDefault="000A373D">
            <w:pPr>
              <w:rPr>
                <w:sz w:val="16"/>
              </w:rPr>
            </w:pPr>
            <w:r w:rsidRPr="00CD088D">
              <w:rPr>
                <w:sz w:val="16"/>
              </w:rPr>
              <w:t xml:space="preserve">Open </w:t>
            </w:r>
            <w:r w:rsidRPr="00CD088D">
              <w:rPr>
                <w:rStyle w:val="screenelement"/>
                <w:sz w:val="16"/>
              </w:rPr>
              <w:t>Statement of Changes in General Ledger</w:t>
            </w:r>
            <w:r w:rsidRPr="00CD088D">
              <w:rPr>
                <w:sz w:val="16"/>
              </w:rPr>
              <w:t xml:space="preserve"> </w:t>
            </w:r>
            <w:r w:rsidRPr="00CD088D">
              <w:rPr>
                <w:rStyle w:val="CourierNew"/>
                <w:sz w:val="16"/>
              </w:rPr>
              <w:t>(W0162)</w:t>
            </w:r>
            <w:r w:rsidRPr="00CD088D">
              <w:rPr>
                <w:sz w:val="16"/>
              </w:rPr>
              <w:t>.</w:t>
            </w:r>
          </w:p>
        </w:tc>
        <w:tc>
          <w:tcPr>
            <w:tcW w:w="0" w:type="auto"/>
          </w:tcPr>
          <w:p w:rsidR="00B153F4" w:rsidRPr="00CD088D" w:rsidRDefault="000A373D">
            <w:pPr>
              <w:rPr>
                <w:sz w:val="16"/>
              </w:rPr>
            </w:pPr>
            <w:r w:rsidRPr="00CD088D">
              <w:rPr>
                <w:sz w:val="16"/>
              </w:rPr>
              <w:t xml:space="preserve">The </w:t>
            </w:r>
            <w:r w:rsidRPr="00CD088D">
              <w:rPr>
                <w:rStyle w:val="screenelement"/>
                <w:sz w:val="16"/>
              </w:rPr>
              <w:t>Statement of Changes</w:t>
            </w:r>
            <w:r w:rsidRPr="00CD088D">
              <w:rPr>
                <w:sz w:val="16"/>
              </w:rPr>
              <w:t xml:space="preserve"> view is displayed.</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3</w:t>
            </w:r>
          </w:p>
        </w:tc>
        <w:tc>
          <w:tcPr>
            <w:tcW w:w="0" w:type="auto"/>
          </w:tcPr>
          <w:p w:rsidR="00B153F4" w:rsidRPr="00CD088D" w:rsidRDefault="000A373D">
            <w:pPr>
              <w:rPr>
                <w:sz w:val="16"/>
              </w:rPr>
            </w:pPr>
            <w:r w:rsidRPr="00CD088D">
              <w:rPr>
                <w:rStyle w:val="bold"/>
                <w:sz w:val="16"/>
              </w:rPr>
              <w:t>Enter Details</w:t>
            </w:r>
          </w:p>
        </w:tc>
        <w:tc>
          <w:tcPr>
            <w:tcW w:w="0" w:type="auto"/>
          </w:tcPr>
          <w:p w:rsidR="00CD088D" w:rsidRPr="00CD088D" w:rsidRDefault="000A373D">
            <w:pPr>
              <w:rPr>
                <w:sz w:val="16"/>
              </w:rPr>
            </w:pPr>
            <w:r w:rsidRPr="00CD088D">
              <w:rPr>
                <w:sz w:val="16"/>
              </w:rPr>
              <w:t xml:space="preserve">Make the following entries and choose </w:t>
            </w:r>
            <w:r w:rsidRPr="00CD088D">
              <w:rPr>
                <w:rStyle w:val="screenelement"/>
                <w:sz w:val="16"/>
              </w:rPr>
              <w:t>Go</w:t>
            </w:r>
            <w:r w:rsidRPr="00CD088D">
              <w:rPr>
                <w:sz w:val="16"/>
              </w:rPr>
              <w:t>:</w:t>
            </w:r>
          </w:p>
          <w:p w:rsidR="00CD088D" w:rsidRPr="00CD088D" w:rsidRDefault="000A373D">
            <w:pPr>
              <w:rPr>
                <w:sz w:val="16"/>
              </w:rPr>
            </w:pPr>
            <w:r w:rsidRPr="00CD088D">
              <w:rPr>
                <w:rStyle w:val="screenelement"/>
                <w:sz w:val="16"/>
              </w:rPr>
              <w:t>Statement of Changes Type</w:t>
            </w:r>
            <w:r w:rsidRPr="00CD088D">
              <w:rPr>
                <w:sz w:val="16"/>
              </w:rPr>
              <w:t xml:space="preserve">: </w:t>
            </w:r>
            <w:r w:rsidRPr="00CD088D">
              <w:rPr>
                <w:rStyle w:val="userinput"/>
                <w:sz w:val="16"/>
              </w:rPr>
              <w:t>&lt;statement of changes type&gt;</w:t>
            </w:r>
            <w:r w:rsidRPr="00CD088D">
              <w:rPr>
                <w:sz w:val="16"/>
              </w:rPr>
              <w:t xml:space="preserve"> for example, </w:t>
            </w:r>
            <w:r w:rsidRPr="00CD088D">
              <w:rPr>
                <w:rStyle w:val="userinput"/>
                <w:sz w:val="16"/>
              </w:rPr>
              <w:t>SOC</w:t>
            </w:r>
          </w:p>
          <w:p w:rsidR="00CD088D" w:rsidRPr="00CD088D" w:rsidRDefault="000A373D">
            <w:pPr>
              <w:rPr>
                <w:sz w:val="16"/>
              </w:rPr>
            </w:pPr>
            <w:r w:rsidRPr="00CD088D">
              <w:rPr>
                <w:rStyle w:val="screenelement"/>
                <w:sz w:val="16"/>
              </w:rPr>
              <w:t>Ledger</w:t>
            </w:r>
            <w:r w:rsidRPr="00CD088D">
              <w:rPr>
                <w:sz w:val="16"/>
              </w:rPr>
              <w:t xml:space="preserve">: </w:t>
            </w:r>
            <w:r w:rsidRPr="00CD088D">
              <w:rPr>
                <w:rStyle w:val="userinput"/>
                <w:sz w:val="16"/>
              </w:rPr>
              <w:t>&lt;ledger&gt;</w:t>
            </w:r>
            <w:r w:rsidRPr="00CD088D">
              <w:rPr>
                <w:sz w:val="16"/>
              </w:rPr>
              <w:t xml:space="preserve">, for example, </w:t>
            </w:r>
            <w:r w:rsidRPr="00CD088D">
              <w:rPr>
                <w:rStyle w:val="userinput"/>
                <w:sz w:val="16"/>
              </w:rPr>
              <w:t>0L</w:t>
            </w:r>
          </w:p>
          <w:p w:rsidR="00CD088D" w:rsidRPr="00CD088D" w:rsidRDefault="000A373D">
            <w:pPr>
              <w:rPr>
                <w:sz w:val="16"/>
              </w:rPr>
            </w:pPr>
            <w:r w:rsidRPr="00CD088D">
              <w:rPr>
                <w:rStyle w:val="screenelement"/>
                <w:sz w:val="16"/>
              </w:rPr>
              <w:t>Company Code</w:t>
            </w:r>
            <w:r w:rsidRPr="00CD088D">
              <w:rPr>
                <w:sz w:val="16"/>
              </w:rPr>
              <w:t xml:space="preserve">: </w:t>
            </w:r>
            <w:r w:rsidRPr="00CD088D">
              <w:rPr>
                <w:rStyle w:val="userinput"/>
                <w:sz w:val="16"/>
              </w:rPr>
              <w:t>3310</w:t>
            </w:r>
          </w:p>
          <w:p w:rsidR="00CD088D" w:rsidRPr="00CD088D" w:rsidRDefault="000A373D">
            <w:pPr>
              <w:rPr>
                <w:sz w:val="16"/>
              </w:rPr>
            </w:pPr>
            <w:r w:rsidRPr="00CD088D">
              <w:rPr>
                <w:rStyle w:val="screenelement"/>
                <w:sz w:val="16"/>
              </w:rPr>
              <w:t>Fiscal Year</w:t>
            </w:r>
            <w:r w:rsidRPr="00CD088D">
              <w:rPr>
                <w:sz w:val="16"/>
              </w:rPr>
              <w:t xml:space="preserve">: </w:t>
            </w:r>
            <w:r w:rsidRPr="00CD088D">
              <w:rPr>
                <w:rStyle w:val="userinput"/>
                <w:sz w:val="16"/>
              </w:rPr>
              <w:t>&lt;current year&gt;</w:t>
            </w:r>
          </w:p>
          <w:p w:rsidR="00CD088D" w:rsidRPr="00CD088D" w:rsidRDefault="000A373D">
            <w:pPr>
              <w:rPr>
                <w:sz w:val="16"/>
              </w:rPr>
            </w:pPr>
            <w:r w:rsidRPr="00CD088D">
              <w:rPr>
                <w:rStyle w:val="screenelement"/>
                <w:sz w:val="16"/>
              </w:rPr>
              <w:t>To Period</w:t>
            </w:r>
            <w:r w:rsidRPr="00CD088D">
              <w:rPr>
                <w:sz w:val="16"/>
              </w:rPr>
              <w:t xml:space="preserve">: for example, </w:t>
            </w:r>
            <w:r w:rsidRPr="00CD088D">
              <w:rPr>
                <w:rStyle w:val="userinput"/>
                <w:sz w:val="16"/>
              </w:rPr>
              <w:t>012</w:t>
            </w:r>
          </w:p>
          <w:p w:rsidR="00B153F4" w:rsidRPr="00CD088D" w:rsidRDefault="000A373D">
            <w:pPr>
              <w:rPr>
                <w:sz w:val="16"/>
              </w:rPr>
            </w:pPr>
            <w:r w:rsidRPr="00CD088D">
              <w:rPr>
                <w:rStyle w:val="screenelement"/>
                <w:sz w:val="16"/>
              </w:rPr>
              <w:t>Currency Type</w:t>
            </w:r>
            <w:r w:rsidRPr="00CD088D">
              <w:rPr>
                <w:sz w:val="16"/>
              </w:rPr>
              <w:t xml:space="preserve">: for example, </w:t>
            </w:r>
            <w:r w:rsidRPr="00CD088D">
              <w:rPr>
                <w:rStyle w:val="userinput"/>
                <w:sz w:val="16"/>
              </w:rPr>
              <w:t>10</w:t>
            </w:r>
          </w:p>
        </w:tc>
        <w:tc>
          <w:tcPr>
            <w:tcW w:w="0" w:type="auto"/>
          </w:tcPr>
          <w:p w:rsidR="00B153F4" w:rsidRPr="00CD088D" w:rsidRDefault="000A373D">
            <w:pPr>
              <w:rPr>
                <w:sz w:val="16"/>
              </w:rPr>
            </w:pPr>
            <w:r w:rsidRPr="00CD088D">
              <w:rPr>
                <w:sz w:val="16"/>
              </w:rPr>
              <w:t xml:space="preserve">The </w:t>
            </w:r>
            <w:r w:rsidRPr="00CD088D">
              <w:rPr>
                <w:rStyle w:val="screenelement"/>
                <w:sz w:val="16"/>
              </w:rPr>
              <w:t>Data Analysis</w:t>
            </w:r>
            <w:r w:rsidRPr="00CD088D">
              <w:rPr>
                <w:sz w:val="16"/>
              </w:rPr>
              <w:t xml:space="preserve"> pane shows the relevant data, including G/L accounts, transaction types, and amounts. This corresponds to the structure defined in the </w:t>
            </w:r>
            <w:r w:rsidRPr="00CD088D">
              <w:rPr>
                <w:rStyle w:val="bold"/>
                <w:sz w:val="16"/>
              </w:rPr>
              <w:t>Preliminary Steps</w:t>
            </w:r>
            <w:r w:rsidRPr="00CD088D">
              <w:rPr>
                <w:sz w:val="16"/>
              </w:rPr>
              <w:t xml:space="preserve"> section. Transaction types and accounts are displayed in the table.</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4</w:t>
            </w:r>
          </w:p>
        </w:tc>
        <w:tc>
          <w:tcPr>
            <w:tcW w:w="0" w:type="auto"/>
          </w:tcPr>
          <w:p w:rsidR="00B153F4" w:rsidRPr="00CD088D" w:rsidRDefault="000A373D">
            <w:pPr>
              <w:rPr>
                <w:sz w:val="16"/>
              </w:rPr>
            </w:pPr>
            <w:r w:rsidRPr="00CD088D">
              <w:rPr>
                <w:rStyle w:val="bold"/>
                <w:sz w:val="16"/>
              </w:rPr>
              <w:t>Review Data</w:t>
            </w:r>
          </w:p>
        </w:tc>
        <w:tc>
          <w:tcPr>
            <w:tcW w:w="0" w:type="auto"/>
          </w:tcPr>
          <w:p w:rsidR="00B153F4" w:rsidRPr="00CD088D" w:rsidRDefault="000A373D">
            <w:pPr>
              <w:rPr>
                <w:sz w:val="16"/>
              </w:rPr>
            </w:pPr>
            <w:r w:rsidRPr="00CD088D">
              <w:rPr>
                <w:sz w:val="16"/>
              </w:rPr>
              <w:t>Review the statement of changes.</w:t>
            </w:r>
          </w:p>
          <w:p w:rsidR="00B153F4" w:rsidRPr="00CD088D" w:rsidRDefault="00B153F4">
            <w:pPr>
              <w:rPr>
                <w:sz w:val="16"/>
              </w:rPr>
            </w:pPr>
          </w:p>
          <w:tbl>
            <w:tblPr>
              <w:tblW w:w="4975" w:type="pct"/>
              <w:tblCellMar>
                <w:left w:w="10" w:type="dxa"/>
                <w:right w:w="10" w:type="dxa"/>
              </w:tblCellMar>
              <w:tblLook w:val="0000" w:firstRow="0" w:lastRow="0" w:firstColumn="0" w:lastColumn="0" w:noHBand="0" w:noVBand="0"/>
            </w:tblPr>
            <w:tblGrid>
              <w:gridCol w:w="5812"/>
            </w:tblGrid>
            <w:tr w:rsidR="00B153F4" w:rsidRPr="00CD088D" w:rsidTr="00CD088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153F4" w:rsidRPr="00CD088D" w:rsidRDefault="000A373D">
                  <w:pPr>
                    <w:rPr>
                      <w:sz w:val="16"/>
                    </w:rPr>
                  </w:pPr>
                  <w:r w:rsidRPr="00CD088D">
                    <w:rPr>
                      <w:rStyle w:val="bold"/>
                      <w:sz w:val="16"/>
                    </w:rPr>
                    <w:t xml:space="preserve">Note </w:t>
                  </w:r>
                  <w:r w:rsidRPr="00CD088D">
                    <w:rPr>
                      <w:sz w:val="16"/>
                    </w:rPr>
                    <w:t xml:space="preserve">To display additional fields, you can choose </w:t>
                  </w:r>
                  <w:r w:rsidRPr="00CD088D">
                    <w:rPr>
                      <w:rStyle w:val="screenelement"/>
                      <w:sz w:val="16"/>
                    </w:rPr>
                    <w:t>Drilldown</w:t>
                  </w:r>
                  <w:r w:rsidRPr="00CD088D">
                    <w:rPr>
                      <w:sz w:val="16"/>
                    </w:rPr>
                    <w:t xml:space="preserve"> and select the additional fields (such as </w:t>
                  </w:r>
                  <w:r w:rsidRPr="00CD088D">
                    <w:rPr>
                      <w:rStyle w:val="screenelement"/>
                      <w:sz w:val="16"/>
                    </w:rPr>
                    <w:t>Profit Center</w:t>
                  </w:r>
                  <w:r w:rsidRPr="00CD088D">
                    <w:rPr>
                      <w:sz w:val="16"/>
                    </w:rPr>
                    <w:t xml:space="preserve">, </w:t>
                  </w:r>
                  <w:r w:rsidRPr="00CD088D">
                    <w:rPr>
                      <w:rStyle w:val="screenelement"/>
                      <w:sz w:val="16"/>
                    </w:rPr>
                    <w:t>Controlling Area</w:t>
                  </w:r>
                  <w:r w:rsidRPr="00CD088D">
                    <w:rPr>
                      <w:sz w:val="16"/>
                    </w:rPr>
                    <w:t>, and so on) to display.</w:t>
                  </w:r>
                </w:p>
              </w:tc>
            </w:tr>
          </w:tbl>
          <w:p w:rsidR="00B153F4" w:rsidRPr="00CD088D" w:rsidRDefault="00B153F4">
            <w:pPr>
              <w:rPr>
                <w:sz w:val="16"/>
              </w:rPr>
            </w:pPr>
          </w:p>
          <w:tbl>
            <w:tblPr>
              <w:tblW w:w="4975" w:type="pct"/>
              <w:tblCellMar>
                <w:left w:w="10" w:type="dxa"/>
                <w:right w:w="10" w:type="dxa"/>
              </w:tblCellMar>
              <w:tblLook w:val="0000" w:firstRow="0" w:lastRow="0" w:firstColumn="0" w:lastColumn="0" w:noHBand="0" w:noVBand="0"/>
            </w:tblPr>
            <w:tblGrid>
              <w:gridCol w:w="5812"/>
            </w:tblGrid>
            <w:tr w:rsidR="00B153F4" w:rsidRPr="00CD088D" w:rsidTr="00CD088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153F4" w:rsidRPr="00CD088D" w:rsidRDefault="000A373D">
                  <w:pPr>
                    <w:rPr>
                      <w:sz w:val="16"/>
                    </w:rPr>
                  </w:pPr>
                  <w:r w:rsidRPr="00CD088D">
                    <w:rPr>
                      <w:rStyle w:val="bold"/>
                      <w:sz w:val="16"/>
                    </w:rPr>
                    <w:lastRenderedPageBreak/>
                    <w:t xml:space="preserve">Note </w:t>
                  </w:r>
                  <w:r w:rsidRPr="00CD088D">
                    <w:rPr>
                      <w:sz w:val="16"/>
                    </w:rPr>
                    <w:t xml:space="preserve">If you want to analyze content in a different app, select a row in the </w:t>
                  </w:r>
                  <w:r w:rsidRPr="00CD088D">
                    <w:rPr>
                      <w:rStyle w:val="screenelement"/>
                      <w:sz w:val="16"/>
                    </w:rPr>
                    <w:t>Data Analysis</w:t>
                  </w:r>
                  <w:r w:rsidRPr="00CD088D">
                    <w:rPr>
                      <w:sz w:val="16"/>
                    </w:rPr>
                    <w:t xml:space="preserve"> pane and choose </w:t>
                  </w:r>
                  <w:r w:rsidRPr="00CD088D">
                    <w:rPr>
                      <w:rStyle w:val="screenelement"/>
                      <w:sz w:val="16"/>
                    </w:rPr>
                    <w:t>Jump to</w:t>
                  </w:r>
                  <w:r w:rsidRPr="00CD088D">
                    <w:rPr>
                      <w:sz w:val="16"/>
                    </w:rPr>
                    <w:t xml:space="preserve"> in the upper right corner of the pane. From the </w:t>
                  </w:r>
                  <w:r w:rsidRPr="00CD088D">
                    <w:rPr>
                      <w:rStyle w:val="screenelement"/>
                      <w:sz w:val="16"/>
                    </w:rPr>
                    <w:t>Jump to</w:t>
                  </w:r>
                  <w:r w:rsidRPr="00CD088D">
                    <w:rPr>
                      <w:sz w:val="16"/>
                    </w:rPr>
                    <w:t xml:space="preserve"> menu, choose the desired app to view and analyze the content.</w:t>
                  </w:r>
                </w:p>
              </w:tc>
            </w:tr>
          </w:tbl>
          <w:p w:rsidR="000A373D" w:rsidRPr="00CD088D" w:rsidRDefault="000A373D">
            <w:pPr>
              <w:rPr>
                <w:sz w:val="16"/>
              </w:rPr>
            </w:pPr>
          </w:p>
        </w:tc>
        <w:tc>
          <w:tcPr>
            <w:tcW w:w="0" w:type="auto"/>
          </w:tcPr>
          <w:p w:rsidR="00B153F4" w:rsidRPr="00CD088D" w:rsidRDefault="00B153F4">
            <w:pPr>
              <w:rPr>
                <w:sz w:val="16"/>
              </w:rPr>
            </w:pPr>
          </w:p>
        </w:tc>
        <w:tc>
          <w:tcPr>
            <w:tcW w:w="0" w:type="auto"/>
          </w:tcPr>
          <w:p w:rsidR="00B153F4" w:rsidRPr="00CD088D" w:rsidRDefault="00B153F4">
            <w:pPr>
              <w:rPr>
                <w:sz w:val="16"/>
              </w:rPr>
            </w:pPr>
          </w:p>
        </w:tc>
      </w:tr>
    </w:tbl>
    <w:p w:rsidR="00B153F4" w:rsidRDefault="000A373D">
      <w:pPr>
        <w:pStyle w:val="Heading2"/>
      </w:pPr>
      <w:bookmarkStart w:id="256" w:name="unique_121"/>
      <w:bookmarkStart w:id="257" w:name="_Toc232863249"/>
      <w:r>
        <w:t>General Ledger Overview</w:t>
      </w:r>
      <w:bookmarkEnd w:id="256"/>
      <w:bookmarkEnd w:id="257"/>
    </w:p>
    <w:p w:rsidR="00B153F4" w:rsidRDefault="000A373D">
      <w:pPr>
        <w:pStyle w:val="sectiontitle"/>
      </w:pPr>
      <w:r>
        <w:t>Test Administration</w:t>
      </w:r>
    </w:p>
    <w:p w:rsidR="00B153F4" w:rsidRDefault="000A373D">
      <w:r>
        <w:t>Customer project: Fill in the project-specific parts.</w:t>
      </w:r>
    </w:p>
    <w:p w:rsidR="00B153F4" w:rsidRDefault="00B153F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153F4" w:rsidRPr="00CD088D" w:rsidTr="00CD088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r>
      <w:tr w:rsidR="00B153F4" w:rsidRPr="00CD088D" w:rsidTr="00CD088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r>
      <w:tr w:rsidR="00B153F4" w:rsidRPr="00CD088D" w:rsidTr="00CD088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rStyle w:val="userinput"/>
                <w:sz w:val="12"/>
              </w:rPr>
              <w:t>&lt;State the Service Provider, Customer or Joint Service Provider and Customer&gt;</w:t>
            </w:r>
          </w:p>
        </w:tc>
      </w:tr>
    </w:tbl>
    <w:p w:rsidR="00B153F4" w:rsidRDefault="000A373D">
      <w:pPr>
        <w:pStyle w:val="sectiontitle"/>
      </w:pPr>
      <w:r>
        <w:t>Purpose</w:t>
      </w:r>
    </w:p>
    <w:p w:rsidR="00B153F4" w:rsidRDefault="000A373D">
      <w:r>
        <w:t>In this activity, you review the General Ledger Overview report.</w:t>
      </w:r>
    </w:p>
    <w:p w:rsidR="00B153F4" w:rsidRDefault="000A373D">
      <w:pPr>
        <w:pStyle w:val="sectiontitle"/>
      </w:pPr>
      <w:r>
        <w:t>Procedure</w:t>
      </w:r>
    </w:p>
    <w:tbl>
      <w:tblPr>
        <w:tblStyle w:val="SAPStandardTable"/>
        <w:tblW w:w="5000" w:type="pct"/>
        <w:tblInd w:w="3" w:type="dxa"/>
        <w:tblLook w:val="0620" w:firstRow="1" w:lastRow="0" w:firstColumn="0" w:lastColumn="0" w:noHBand="1" w:noVBand="1"/>
      </w:tblPr>
      <w:tblGrid>
        <w:gridCol w:w="605"/>
        <w:gridCol w:w="2483"/>
        <w:gridCol w:w="6047"/>
        <w:gridCol w:w="4206"/>
        <w:gridCol w:w="963"/>
      </w:tblGrid>
      <w:tr w:rsidR="00B153F4" w:rsidRPr="00CD088D" w:rsidTr="00CD088D">
        <w:trPr>
          <w:cnfStyle w:val="100000000000" w:firstRow="1" w:lastRow="0" w:firstColumn="0" w:lastColumn="0" w:oddVBand="0" w:evenVBand="0" w:oddHBand="0" w:evenHBand="0" w:firstRowFirstColumn="0" w:firstRowLastColumn="0" w:lastRowFirstColumn="0" w:lastRowLastColumn="0"/>
        </w:trPr>
        <w:tc>
          <w:tcPr>
            <w:tcW w:w="0" w:type="auto"/>
          </w:tcPr>
          <w:p w:rsidR="00B153F4" w:rsidRPr="00CD088D" w:rsidRDefault="000A373D">
            <w:pPr>
              <w:pStyle w:val="boldparagraph"/>
              <w:rPr>
                <w:sz w:val="16"/>
              </w:rPr>
            </w:pPr>
            <w:r w:rsidRPr="00CD088D">
              <w:rPr>
                <w:sz w:val="16"/>
              </w:rPr>
              <w:t>Test Step #</w:t>
            </w:r>
          </w:p>
        </w:tc>
        <w:tc>
          <w:tcPr>
            <w:tcW w:w="0" w:type="auto"/>
          </w:tcPr>
          <w:p w:rsidR="00B153F4" w:rsidRPr="00CD088D" w:rsidRDefault="000A373D">
            <w:pPr>
              <w:pStyle w:val="boldparagraph"/>
              <w:rPr>
                <w:sz w:val="16"/>
              </w:rPr>
            </w:pPr>
            <w:r w:rsidRPr="00CD088D">
              <w:rPr>
                <w:sz w:val="16"/>
              </w:rPr>
              <w:t>Test Step Name</w:t>
            </w:r>
          </w:p>
        </w:tc>
        <w:tc>
          <w:tcPr>
            <w:tcW w:w="0" w:type="auto"/>
          </w:tcPr>
          <w:p w:rsidR="00B153F4" w:rsidRPr="00CD088D" w:rsidRDefault="000A373D">
            <w:pPr>
              <w:pStyle w:val="boldparagraph"/>
              <w:rPr>
                <w:sz w:val="16"/>
              </w:rPr>
            </w:pPr>
            <w:r w:rsidRPr="00CD088D">
              <w:rPr>
                <w:sz w:val="16"/>
              </w:rPr>
              <w:t>Instruction</w:t>
            </w:r>
          </w:p>
        </w:tc>
        <w:tc>
          <w:tcPr>
            <w:tcW w:w="0" w:type="auto"/>
          </w:tcPr>
          <w:p w:rsidR="00B153F4" w:rsidRPr="00CD088D" w:rsidRDefault="000A373D">
            <w:pPr>
              <w:pStyle w:val="boldparagraph"/>
              <w:rPr>
                <w:sz w:val="16"/>
              </w:rPr>
            </w:pPr>
            <w:r w:rsidRPr="00CD088D">
              <w:rPr>
                <w:sz w:val="16"/>
              </w:rPr>
              <w:t>Expected Result</w:t>
            </w:r>
          </w:p>
        </w:tc>
        <w:tc>
          <w:tcPr>
            <w:tcW w:w="0" w:type="auto"/>
          </w:tcPr>
          <w:p w:rsidR="00B153F4" w:rsidRPr="00CD088D" w:rsidRDefault="000A373D">
            <w:pPr>
              <w:pStyle w:val="boldparagraph"/>
              <w:rPr>
                <w:sz w:val="16"/>
              </w:rPr>
            </w:pPr>
            <w:r w:rsidRPr="00CD088D">
              <w:rPr>
                <w:sz w:val="16"/>
              </w:rPr>
              <w:t>Pass / Fail / Comment</w:t>
            </w:r>
          </w:p>
        </w:tc>
      </w:tr>
      <w:tr w:rsidR="00B153F4" w:rsidRPr="00CD088D" w:rsidTr="00CD088D">
        <w:tc>
          <w:tcPr>
            <w:tcW w:w="0" w:type="auto"/>
          </w:tcPr>
          <w:p w:rsidR="00B153F4" w:rsidRPr="00CD088D" w:rsidRDefault="000A373D">
            <w:pPr>
              <w:rPr>
                <w:sz w:val="16"/>
              </w:rPr>
            </w:pPr>
            <w:r w:rsidRPr="00CD088D">
              <w:rPr>
                <w:sz w:val="16"/>
              </w:rPr>
              <w:t>1</w:t>
            </w:r>
          </w:p>
        </w:tc>
        <w:tc>
          <w:tcPr>
            <w:tcW w:w="0" w:type="auto"/>
          </w:tcPr>
          <w:p w:rsidR="00B153F4" w:rsidRPr="00CD088D" w:rsidRDefault="000A373D">
            <w:pPr>
              <w:rPr>
                <w:sz w:val="16"/>
              </w:rPr>
            </w:pPr>
            <w:r w:rsidRPr="00CD088D">
              <w:rPr>
                <w:rStyle w:val="bold"/>
                <w:sz w:val="16"/>
              </w:rPr>
              <w:t>Log On</w:t>
            </w:r>
          </w:p>
        </w:tc>
        <w:tc>
          <w:tcPr>
            <w:tcW w:w="0" w:type="auto"/>
          </w:tcPr>
          <w:p w:rsidR="00B153F4" w:rsidRPr="00CD088D" w:rsidRDefault="000A373D">
            <w:pPr>
              <w:rPr>
                <w:sz w:val="16"/>
              </w:rPr>
            </w:pPr>
            <w:r w:rsidRPr="00CD088D">
              <w:rPr>
                <w:sz w:val="16"/>
              </w:rPr>
              <w:t>Log on to the SAP Fiori launchpad as a General Ledger Accountant.</w:t>
            </w: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2</w:t>
            </w:r>
          </w:p>
        </w:tc>
        <w:tc>
          <w:tcPr>
            <w:tcW w:w="0" w:type="auto"/>
          </w:tcPr>
          <w:p w:rsidR="00B153F4" w:rsidRPr="00CD088D" w:rsidRDefault="000A373D">
            <w:pPr>
              <w:rPr>
                <w:sz w:val="16"/>
              </w:rPr>
            </w:pPr>
            <w:r w:rsidRPr="00CD088D">
              <w:rPr>
                <w:rStyle w:val="bold"/>
                <w:sz w:val="16"/>
              </w:rPr>
              <w:t>Set Default Value for SAP Fiori Launchpad User Settings (Optional)</w:t>
            </w:r>
          </w:p>
        </w:tc>
        <w:tc>
          <w:tcPr>
            <w:tcW w:w="0" w:type="auto"/>
          </w:tcPr>
          <w:p w:rsidR="00B153F4" w:rsidRPr="00CD088D" w:rsidRDefault="000A373D">
            <w:pPr>
              <w:rPr>
                <w:sz w:val="16"/>
              </w:rPr>
            </w:pPr>
            <w:r w:rsidRPr="00CD088D">
              <w:rPr>
                <w:sz w:val="16"/>
              </w:rPr>
              <w:t xml:space="preserve">On the SAP Fiori launchpad, go to </w:t>
            </w:r>
            <w:r w:rsidRPr="00CD088D">
              <w:rPr>
                <w:rStyle w:val="screenelement"/>
                <w:sz w:val="16"/>
              </w:rPr>
              <w:t>User &gt; Settings &gt; Default Values</w:t>
            </w:r>
            <w:r w:rsidRPr="00CD088D">
              <w:rPr>
                <w:sz w:val="16"/>
              </w:rPr>
              <w:t xml:space="preserve"> .</w:t>
            </w:r>
          </w:p>
        </w:tc>
        <w:tc>
          <w:tcPr>
            <w:tcW w:w="0" w:type="auto"/>
          </w:tcPr>
          <w:p w:rsidR="00CD088D" w:rsidRPr="00CD088D" w:rsidRDefault="000A373D">
            <w:pPr>
              <w:rPr>
                <w:sz w:val="16"/>
              </w:rPr>
            </w:pPr>
            <w:r w:rsidRPr="00CD088D">
              <w:rPr>
                <w:sz w:val="16"/>
              </w:rPr>
              <w:t>The following input fields are available:</w:t>
            </w:r>
          </w:p>
          <w:p w:rsidR="00CD088D" w:rsidRPr="00CD088D" w:rsidRDefault="000A373D">
            <w:pPr>
              <w:rPr>
                <w:sz w:val="16"/>
              </w:rPr>
            </w:pPr>
            <w:r w:rsidRPr="00CD088D">
              <w:rPr>
                <w:rStyle w:val="screenelement"/>
                <w:sz w:val="16"/>
              </w:rPr>
              <w:t>Display Currency</w:t>
            </w:r>
          </w:p>
          <w:p w:rsidR="00CD088D" w:rsidRPr="00CD088D" w:rsidRDefault="000A373D">
            <w:pPr>
              <w:rPr>
                <w:sz w:val="16"/>
              </w:rPr>
            </w:pPr>
            <w:r w:rsidRPr="00CD088D">
              <w:rPr>
                <w:rStyle w:val="screenelement"/>
                <w:sz w:val="16"/>
              </w:rPr>
              <w:t>Fin. Statement Vers.</w:t>
            </w:r>
          </w:p>
          <w:p w:rsidR="00CD088D" w:rsidRPr="00CD088D" w:rsidRDefault="000A373D">
            <w:pPr>
              <w:rPr>
                <w:sz w:val="16"/>
              </w:rPr>
            </w:pPr>
            <w:r w:rsidRPr="00CD088D">
              <w:rPr>
                <w:rStyle w:val="screenelement"/>
                <w:sz w:val="16"/>
              </w:rPr>
              <w:t>Ledger</w:t>
            </w:r>
          </w:p>
          <w:p w:rsidR="00CD088D" w:rsidRPr="00CD088D" w:rsidRDefault="000A373D">
            <w:pPr>
              <w:rPr>
                <w:sz w:val="16"/>
              </w:rPr>
            </w:pPr>
            <w:r w:rsidRPr="00CD088D">
              <w:rPr>
                <w:rStyle w:val="screenelement"/>
                <w:sz w:val="16"/>
              </w:rPr>
              <w:t>Company Code</w:t>
            </w:r>
          </w:p>
          <w:p w:rsidR="00B153F4" w:rsidRPr="00CD088D" w:rsidRDefault="000A373D">
            <w:pPr>
              <w:rPr>
                <w:sz w:val="16"/>
              </w:rPr>
            </w:pPr>
            <w:r w:rsidRPr="00CD088D">
              <w:rPr>
                <w:sz w:val="16"/>
              </w:rPr>
              <w:t>You can enter and save default values.</w:t>
            </w: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3</w:t>
            </w:r>
          </w:p>
        </w:tc>
        <w:tc>
          <w:tcPr>
            <w:tcW w:w="0" w:type="auto"/>
          </w:tcPr>
          <w:p w:rsidR="00B153F4" w:rsidRPr="00CD088D" w:rsidRDefault="000A373D">
            <w:pPr>
              <w:rPr>
                <w:sz w:val="16"/>
              </w:rPr>
            </w:pPr>
            <w:r w:rsidRPr="00CD088D">
              <w:rPr>
                <w:rStyle w:val="bold"/>
                <w:sz w:val="16"/>
              </w:rPr>
              <w:t>Access the App</w:t>
            </w:r>
          </w:p>
        </w:tc>
        <w:tc>
          <w:tcPr>
            <w:tcW w:w="0" w:type="auto"/>
          </w:tcPr>
          <w:p w:rsidR="00B153F4" w:rsidRPr="00CD088D" w:rsidRDefault="000A373D">
            <w:pPr>
              <w:rPr>
                <w:sz w:val="16"/>
              </w:rPr>
            </w:pPr>
            <w:r w:rsidRPr="00CD088D">
              <w:rPr>
                <w:sz w:val="16"/>
              </w:rPr>
              <w:t xml:space="preserve">Open </w:t>
            </w:r>
            <w:r w:rsidRPr="00CD088D">
              <w:rPr>
                <w:rStyle w:val="screenelement"/>
                <w:sz w:val="16"/>
              </w:rPr>
              <w:t>General Ledger Overview</w:t>
            </w:r>
            <w:r w:rsidRPr="00CD088D">
              <w:rPr>
                <w:sz w:val="16"/>
              </w:rPr>
              <w:t xml:space="preserve"> </w:t>
            </w:r>
            <w:r w:rsidRPr="00CD088D">
              <w:rPr>
                <w:rStyle w:val="CourierNew"/>
                <w:sz w:val="16"/>
              </w:rPr>
              <w:t>(F2445)</w:t>
            </w:r>
            <w:r w:rsidRPr="00CD088D">
              <w:rPr>
                <w:sz w:val="16"/>
              </w:rPr>
              <w:t>.</w:t>
            </w: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lastRenderedPageBreak/>
              <w:t>4</w:t>
            </w:r>
          </w:p>
        </w:tc>
        <w:tc>
          <w:tcPr>
            <w:tcW w:w="0" w:type="auto"/>
          </w:tcPr>
          <w:p w:rsidR="00B153F4" w:rsidRPr="00CD088D" w:rsidRDefault="000A373D">
            <w:pPr>
              <w:rPr>
                <w:sz w:val="16"/>
              </w:rPr>
            </w:pPr>
            <w:r w:rsidRPr="00CD088D">
              <w:rPr>
                <w:rStyle w:val="bold"/>
                <w:sz w:val="16"/>
              </w:rPr>
              <w:t>Filter</w:t>
            </w:r>
          </w:p>
        </w:tc>
        <w:tc>
          <w:tcPr>
            <w:tcW w:w="0" w:type="auto"/>
          </w:tcPr>
          <w:p w:rsidR="00CD088D" w:rsidRPr="00CD088D" w:rsidRDefault="000A373D">
            <w:pPr>
              <w:rPr>
                <w:sz w:val="16"/>
              </w:rPr>
            </w:pPr>
            <w:r w:rsidRPr="00CD088D">
              <w:rPr>
                <w:sz w:val="16"/>
              </w:rPr>
              <w:t>Fill out the following required fields on the filter bar:</w:t>
            </w:r>
          </w:p>
          <w:p w:rsidR="00CD088D" w:rsidRPr="00CD088D" w:rsidRDefault="000A373D">
            <w:pPr>
              <w:rPr>
                <w:sz w:val="16"/>
              </w:rPr>
            </w:pPr>
            <w:r w:rsidRPr="00CD088D">
              <w:rPr>
                <w:rStyle w:val="screenelement"/>
                <w:sz w:val="16"/>
              </w:rPr>
              <w:t>Display Currency</w:t>
            </w:r>
          </w:p>
          <w:p w:rsidR="00CD088D" w:rsidRPr="00CD088D" w:rsidRDefault="000A373D">
            <w:pPr>
              <w:rPr>
                <w:sz w:val="16"/>
              </w:rPr>
            </w:pPr>
            <w:r w:rsidRPr="00CD088D">
              <w:rPr>
                <w:rStyle w:val="screenelement"/>
                <w:sz w:val="16"/>
              </w:rPr>
              <w:t>Key Date</w:t>
            </w:r>
          </w:p>
          <w:p w:rsidR="00CD088D" w:rsidRPr="00CD088D" w:rsidRDefault="000A373D">
            <w:pPr>
              <w:rPr>
                <w:sz w:val="16"/>
              </w:rPr>
            </w:pPr>
            <w:r w:rsidRPr="00CD088D">
              <w:rPr>
                <w:rStyle w:val="screenelement"/>
                <w:sz w:val="16"/>
              </w:rPr>
              <w:t>Statement Version</w:t>
            </w:r>
          </w:p>
          <w:p w:rsidR="00CD088D" w:rsidRPr="00CD088D" w:rsidRDefault="000A373D">
            <w:pPr>
              <w:rPr>
                <w:sz w:val="16"/>
              </w:rPr>
            </w:pPr>
            <w:r w:rsidRPr="00CD088D">
              <w:rPr>
                <w:rStyle w:val="screenelement"/>
                <w:sz w:val="16"/>
              </w:rPr>
              <w:t>Ledger</w:t>
            </w:r>
          </w:p>
          <w:p w:rsidR="00CD088D" w:rsidRPr="00CD088D" w:rsidRDefault="000A373D">
            <w:pPr>
              <w:rPr>
                <w:sz w:val="16"/>
              </w:rPr>
            </w:pPr>
            <w:r w:rsidRPr="00CD088D">
              <w:rPr>
                <w:rStyle w:val="screenelement"/>
                <w:sz w:val="16"/>
              </w:rPr>
              <w:t>Company Code</w:t>
            </w:r>
          </w:p>
          <w:p w:rsidR="00CD088D" w:rsidRPr="00CD088D" w:rsidRDefault="000A373D">
            <w:pPr>
              <w:rPr>
                <w:sz w:val="16"/>
              </w:rPr>
            </w:pPr>
            <w:r w:rsidRPr="00CD088D">
              <w:rPr>
                <w:sz w:val="16"/>
              </w:rPr>
              <w:t xml:space="preserve">Choose </w:t>
            </w:r>
            <w:r w:rsidRPr="00CD088D">
              <w:rPr>
                <w:rStyle w:val="screenelement"/>
                <w:sz w:val="16"/>
              </w:rPr>
              <w:t>Go</w:t>
            </w:r>
            <w:r w:rsidRPr="00CD088D">
              <w:rPr>
                <w:sz w:val="16"/>
              </w:rPr>
              <w:t>.</w:t>
            </w:r>
          </w:p>
          <w:p w:rsidR="00B153F4" w:rsidRPr="00CD088D" w:rsidRDefault="000A373D">
            <w:pPr>
              <w:rPr>
                <w:sz w:val="16"/>
              </w:rPr>
            </w:pPr>
            <w:r w:rsidRPr="00CD088D">
              <w:rPr>
                <w:sz w:val="16"/>
              </w:rPr>
              <w:t xml:space="preserve">If a default value is set in the SAP Fiori </w:t>
            </w:r>
            <w:r w:rsidRPr="00CD088D">
              <w:rPr>
                <w:sz w:val="16"/>
              </w:rPr>
              <w:t>launchpad user settings, the previous filters have been automatically populated with the default values.</w:t>
            </w:r>
          </w:p>
        </w:tc>
        <w:tc>
          <w:tcPr>
            <w:tcW w:w="0" w:type="auto"/>
          </w:tcPr>
          <w:p w:rsidR="00CD088D" w:rsidRPr="00CD088D" w:rsidRDefault="000A373D">
            <w:pPr>
              <w:rPr>
                <w:sz w:val="16"/>
              </w:rPr>
            </w:pPr>
            <w:r w:rsidRPr="00CD088D">
              <w:rPr>
                <w:sz w:val="16"/>
              </w:rPr>
              <w:t>The overview page launches successfully and the following cards are displayed (the exact names may vary):</w:t>
            </w:r>
          </w:p>
          <w:p w:rsidR="00B153F4" w:rsidRPr="00CD088D" w:rsidRDefault="000A373D">
            <w:pPr>
              <w:pStyle w:val="listpara1"/>
              <w:numPr>
                <w:ilvl w:val="0"/>
                <w:numId w:val="113"/>
              </w:numPr>
              <w:rPr>
                <w:sz w:val="16"/>
              </w:rPr>
            </w:pPr>
            <w:r w:rsidRPr="00CD088D">
              <w:rPr>
                <w:rStyle w:val="screenelement"/>
                <w:sz w:val="16"/>
              </w:rPr>
              <w:t>Recognized Revenue</w:t>
            </w:r>
          </w:p>
          <w:p w:rsidR="00B153F4" w:rsidRPr="00CD088D" w:rsidRDefault="000A373D">
            <w:pPr>
              <w:pStyle w:val="listpara1"/>
              <w:numPr>
                <w:ilvl w:val="0"/>
                <w:numId w:val="3"/>
              </w:numPr>
              <w:rPr>
                <w:sz w:val="16"/>
              </w:rPr>
            </w:pPr>
            <w:r w:rsidRPr="00CD088D">
              <w:rPr>
                <w:rStyle w:val="screenelement"/>
                <w:sz w:val="16"/>
              </w:rPr>
              <w:t>Recognized Cost of Sales</w:t>
            </w:r>
          </w:p>
          <w:p w:rsidR="00B153F4" w:rsidRPr="00CD088D" w:rsidRDefault="000A373D">
            <w:pPr>
              <w:pStyle w:val="listpara1"/>
              <w:numPr>
                <w:ilvl w:val="0"/>
                <w:numId w:val="3"/>
              </w:numPr>
              <w:rPr>
                <w:sz w:val="16"/>
              </w:rPr>
            </w:pPr>
            <w:r w:rsidRPr="00CD088D">
              <w:rPr>
                <w:rStyle w:val="screenelement"/>
                <w:sz w:val="16"/>
              </w:rPr>
              <w:t>Journal Entries to be Verified</w:t>
            </w:r>
          </w:p>
          <w:p w:rsidR="00B153F4" w:rsidRPr="00CD088D" w:rsidRDefault="000A373D">
            <w:pPr>
              <w:pStyle w:val="listpara1"/>
              <w:numPr>
                <w:ilvl w:val="0"/>
                <w:numId w:val="3"/>
              </w:numPr>
              <w:rPr>
                <w:sz w:val="16"/>
              </w:rPr>
            </w:pPr>
            <w:r w:rsidRPr="00CD088D">
              <w:rPr>
                <w:rStyle w:val="screenelement"/>
                <w:sz w:val="16"/>
              </w:rPr>
              <w:t>G/L Account Balance</w:t>
            </w:r>
          </w:p>
          <w:p w:rsidR="00B153F4" w:rsidRPr="00CD088D" w:rsidRDefault="000A373D">
            <w:pPr>
              <w:pStyle w:val="listpara1"/>
              <w:numPr>
                <w:ilvl w:val="0"/>
                <w:numId w:val="3"/>
              </w:numPr>
              <w:rPr>
                <w:sz w:val="16"/>
              </w:rPr>
            </w:pPr>
            <w:r w:rsidRPr="00CD088D">
              <w:rPr>
                <w:rStyle w:val="screenelement"/>
                <w:sz w:val="16"/>
              </w:rPr>
              <w:t>Verified Journal Entries</w:t>
            </w:r>
          </w:p>
          <w:p w:rsidR="00B153F4" w:rsidRPr="00CD088D" w:rsidRDefault="000A373D">
            <w:pPr>
              <w:pStyle w:val="listpara1"/>
              <w:numPr>
                <w:ilvl w:val="0"/>
                <w:numId w:val="3"/>
              </w:numPr>
              <w:rPr>
                <w:sz w:val="16"/>
              </w:rPr>
            </w:pPr>
            <w:r w:rsidRPr="00CD088D">
              <w:rPr>
                <w:rStyle w:val="screenelement"/>
                <w:sz w:val="16"/>
              </w:rPr>
              <w:t>Quick Links</w:t>
            </w:r>
          </w:p>
          <w:p w:rsidR="00B153F4" w:rsidRPr="00CD088D" w:rsidRDefault="000A373D">
            <w:pPr>
              <w:pStyle w:val="listpara1"/>
              <w:numPr>
                <w:ilvl w:val="0"/>
                <w:numId w:val="3"/>
              </w:numPr>
              <w:rPr>
                <w:sz w:val="16"/>
              </w:rPr>
            </w:pPr>
            <w:r w:rsidRPr="00CD088D">
              <w:rPr>
                <w:rStyle w:val="screenelement"/>
                <w:sz w:val="16"/>
              </w:rPr>
              <w:t>My Inbox</w:t>
            </w:r>
          </w:p>
          <w:p w:rsidR="00B153F4" w:rsidRPr="00CD088D" w:rsidRDefault="000A373D">
            <w:pPr>
              <w:pStyle w:val="listpara1"/>
              <w:numPr>
                <w:ilvl w:val="0"/>
                <w:numId w:val="3"/>
              </w:numPr>
              <w:rPr>
                <w:sz w:val="16"/>
              </w:rPr>
            </w:pPr>
            <w:r w:rsidRPr="00CD088D">
              <w:rPr>
                <w:rStyle w:val="screenelement"/>
                <w:sz w:val="16"/>
              </w:rPr>
              <w:t>Tax Reconciliation Account Balance</w:t>
            </w:r>
          </w:p>
          <w:p w:rsidR="00B153F4" w:rsidRPr="00CD088D" w:rsidRDefault="000A373D">
            <w:pPr>
              <w:pStyle w:val="listpara1"/>
              <w:numPr>
                <w:ilvl w:val="0"/>
                <w:numId w:val="3"/>
              </w:numPr>
              <w:rPr>
                <w:sz w:val="16"/>
              </w:rPr>
            </w:pPr>
            <w:r w:rsidRPr="00CD088D">
              <w:rPr>
                <w:rStyle w:val="screenelement"/>
                <w:sz w:val="16"/>
              </w:rPr>
              <w:t>G/L item Changes</w:t>
            </w:r>
          </w:p>
          <w:p w:rsidR="00B153F4" w:rsidRPr="00CD088D" w:rsidRDefault="000A373D">
            <w:pPr>
              <w:pStyle w:val="listpara1"/>
              <w:numPr>
                <w:ilvl w:val="0"/>
                <w:numId w:val="3"/>
              </w:numPr>
              <w:rPr>
                <w:sz w:val="16"/>
              </w:rPr>
            </w:pPr>
            <w:r w:rsidRPr="00CD088D">
              <w:rPr>
                <w:rStyle w:val="screenelement"/>
                <w:sz w:val="16"/>
              </w:rPr>
              <w:t>Days Payable Outstanding Indirect</w:t>
            </w:r>
          </w:p>
          <w:p w:rsidR="00B153F4" w:rsidRPr="00CD088D" w:rsidRDefault="000A373D">
            <w:pPr>
              <w:pStyle w:val="listpara1"/>
              <w:numPr>
                <w:ilvl w:val="0"/>
                <w:numId w:val="3"/>
              </w:numPr>
              <w:rPr>
                <w:sz w:val="16"/>
              </w:rPr>
            </w:pPr>
            <w:r w:rsidRPr="00CD088D">
              <w:rPr>
                <w:rStyle w:val="screenelement"/>
                <w:sz w:val="16"/>
              </w:rPr>
              <w:t>Days Sales Outstanding</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5</w:t>
            </w:r>
          </w:p>
        </w:tc>
        <w:tc>
          <w:tcPr>
            <w:tcW w:w="0" w:type="auto"/>
          </w:tcPr>
          <w:p w:rsidR="00B153F4" w:rsidRPr="00CD088D" w:rsidRDefault="000A373D">
            <w:pPr>
              <w:rPr>
                <w:sz w:val="16"/>
              </w:rPr>
            </w:pPr>
            <w:r w:rsidRPr="00CD088D">
              <w:rPr>
                <w:rStyle w:val="bold"/>
                <w:sz w:val="16"/>
              </w:rPr>
              <w:t>Set Global Filters</w:t>
            </w:r>
          </w:p>
        </w:tc>
        <w:tc>
          <w:tcPr>
            <w:tcW w:w="0" w:type="auto"/>
          </w:tcPr>
          <w:p w:rsidR="00B153F4" w:rsidRPr="00CD088D" w:rsidRDefault="000A373D">
            <w:pPr>
              <w:rPr>
                <w:sz w:val="16"/>
              </w:rPr>
            </w:pPr>
            <w:r w:rsidRPr="00CD088D">
              <w:rPr>
                <w:sz w:val="16"/>
              </w:rPr>
              <w:t xml:space="preserve">The global filters can be changed in the global filter bar. Set the values in the fields of the global filter. Choose </w:t>
            </w:r>
            <w:r w:rsidRPr="00CD088D">
              <w:rPr>
                <w:rStyle w:val="screenelement"/>
                <w:sz w:val="16"/>
              </w:rPr>
              <w:t>Go</w:t>
            </w:r>
            <w:r w:rsidRPr="00CD088D">
              <w:rPr>
                <w:sz w:val="16"/>
              </w:rPr>
              <w:t xml:space="preserve"> to refresh the content that is displayed on the overview page.</w:t>
            </w:r>
          </w:p>
        </w:tc>
        <w:tc>
          <w:tcPr>
            <w:tcW w:w="0" w:type="auto"/>
          </w:tcPr>
          <w:p w:rsidR="00B153F4" w:rsidRPr="00CD088D" w:rsidRDefault="000A373D">
            <w:pPr>
              <w:rPr>
                <w:sz w:val="16"/>
              </w:rPr>
            </w:pPr>
            <w:r w:rsidRPr="00CD088D">
              <w:rPr>
                <w:sz w:val="16"/>
              </w:rPr>
              <w:t>The global filter applies to the results of the cards on the overview page.</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6</w:t>
            </w:r>
          </w:p>
        </w:tc>
        <w:tc>
          <w:tcPr>
            <w:tcW w:w="0" w:type="auto"/>
          </w:tcPr>
          <w:p w:rsidR="00B153F4" w:rsidRPr="00CD088D" w:rsidRDefault="000A373D">
            <w:pPr>
              <w:rPr>
                <w:sz w:val="16"/>
              </w:rPr>
            </w:pPr>
            <w:r w:rsidRPr="00CD088D">
              <w:rPr>
                <w:rStyle w:val="bold"/>
                <w:sz w:val="16"/>
              </w:rPr>
              <w:t>Manage Cards</w:t>
            </w:r>
          </w:p>
        </w:tc>
        <w:tc>
          <w:tcPr>
            <w:tcW w:w="0" w:type="auto"/>
          </w:tcPr>
          <w:p w:rsidR="00B153F4" w:rsidRPr="00CD088D" w:rsidRDefault="000A373D">
            <w:pPr>
              <w:rPr>
                <w:sz w:val="16"/>
              </w:rPr>
            </w:pPr>
            <w:r w:rsidRPr="00CD088D">
              <w:rPr>
                <w:sz w:val="16"/>
              </w:rPr>
              <w:t xml:space="preserve">To customize the cards on the overview page, choose the user icon on the screen, choose </w:t>
            </w:r>
            <w:r w:rsidRPr="00CD088D">
              <w:rPr>
                <w:rStyle w:val="screenelement"/>
                <w:sz w:val="16"/>
              </w:rPr>
              <w:t>Manage Cards</w:t>
            </w:r>
            <w:r w:rsidRPr="00CD088D">
              <w:rPr>
                <w:sz w:val="16"/>
              </w:rPr>
              <w:t xml:space="preserve">, make the settings of your choice, and then choose </w:t>
            </w:r>
            <w:r w:rsidRPr="00CD088D">
              <w:rPr>
                <w:rStyle w:val="screenelement"/>
                <w:sz w:val="16"/>
              </w:rPr>
              <w:t>OK</w:t>
            </w:r>
            <w:r w:rsidRPr="00CD088D">
              <w:rPr>
                <w:sz w:val="16"/>
              </w:rPr>
              <w:t>.</w:t>
            </w:r>
          </w:p>
        </w:tc>
        <w:tc>
          <w:tcPr>
            <w:tcW w:w="0" w:type="auto"/>
          </w:tcPr>
          <w:p w:rsidR="00B153F4" w:rsidRPr="00CD088D" w:rsidRDefault="000A373D">
            <w:pPr>
              <w:rPr>
                <w:sz w:val="16"/>
              </w:rPr>
            </w:pPr>
            <w:r w:rsidRPr="00CD088D">
              <w:rPr>
                <w:sz w:val="16"/>
              </w:rPr>
              <w:t xml:space="preserve">The cards on the overview page can be rearranged, hidden, and </w:t>
            </w:r>
            <w:r w:rsidRPr="00CD088D">
              <w:rPr>
                <w:sz w:val="16"/>
              </w:rPr>
              <w:t>displayed again.</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7</w:t>
            </w:r>
          </w:p>
        </w:tc>
        <w:tc>
          <w:tcPr>
            <w:tcW w:w="0" w:type="auto"/>
          </w:tcPr>
          <w:p w:rsidR="00B153F4" w:rsidRPr="00CD088D" w:rsidRDefault="000A373D">
            <w:pPr>
              <w:rPr>
                <w:sz w:val="16"/>
              </w:rPr>
            </w:pPr>
            <w:r w:rsidRPr="00CD088D">
              <w:rPr>
                <w:rStyle w:val="bold"/>
                <w:sz w:val="16"/>
              </w:rPr>
              <w:t>Navigate from Card G/L Account Balance</w:t>
            </w:r>
          </w:p>
        </w:tc>
        <w:tc>
          <w:tcPr>
            <w:tcW w:w="0" w:type="auto"/>
          </w:tcPr>
          <w:p w:rsidR="00CD088D" w:rsidRPr="00CD088D" w:rsidRDefault="000A373D">
            <w:pPr>
              <w:rPr>
                <w:sz w:val="16"/>
              </w:rPr>
            </w:pPr>
            <w:r w:rsidRPr="00CD088D">
              <w:rPr>
                <w:sz w:val="16"/>
              </w:rPr>
              <w:t xml:space="preserve">Navigate from </w:t>
            </w:r>
            <w:r w:rsidRPr="00CD088D">
              <w:rPr>
                <w:rStyle w:val="screenelement"/>
                <w:sz w:val="16"/>
              </w:rPr>
              <w:t>G/L Account Balance</w:t>
            </w:r>
            <w:r w:rsidRPr="00CD088D">
              <w:rPr>
                <w:sz w:val="16"/>
              </w:rPr>
              <w:t>.</w:t>
            </w:r>
          </w:p>
          <w:p w:rsidR="00B153F4" w:rsidRPr="00CD088D" w:rsidRDefault="000A373D">
            <w:pPr>
              <w:rPr>
                <w:sz w:val="16"/>
              </w:rPr>
            </w:pPr>
            <w:r w:rsidRPr="00CD088D">
              <w:rPr>
                <w:sz w:val="16"/>
              </w:rPr>
              <w:t>Choose the header (or line point) of the card to get further information.</w:t>
            </w:r>
          </w:p>
        </w:tc>
        <w:tc>
          <w:tcPr>
            <w:tcW w:w="0" w:type="auto"/>
          </w:tcPr>
          <w:p w:rsidR="00CD088D" w:rsidRPr="00CD088D" w:rsidRDefault="000A373D">
            <w:pPr>
              <w:rPr>
                <w:sz w:val="16"/>
              </w:rPr>
            </w:pPr>
            <w:r w:rsidRPr="00CD088D">
              <w:rPr>
                <w:sz w:val="16"/>
              </w:rPr>
              <w:t>The overview page navigates you to the target apps. The global filter and header (or line item) information is carried over.</w:t>
            </w:r>
          </w:p>
          <w:p w:rsidR="00CD088D" w:rsidRPr="00CD088D" w:rsidRDefault="000A373D">
            <w:pPr>
              <w:rPr>
                <w:sz w:val="16"/>
              </w:rPr>
            </w:pPr>
            <w:r w:rsidRPr="00CD088D">
              <w:rPr>
                <w:sz w:val="16"/>
              </w:rPr>
              <w:t xml:space="preserve">The card navigates you to the </w:t>
            </w:r>
            <w:r w:rsidRPr="00CD088D">
              <w:rPr>
                <w:rStyle w:val="screenelement"/>
                <w:sz w:val="16"/>
              </w:rPr>
              <w:t>Balance Sheet/Income Statement - Multidimensional</w:t>
            </w:r>
            <w:r w:rsidRPr="00CD088D">
              <w:rPr>
                <w:sz w:val="16"/>
              </w:rPr>
              <w:t xml:space="preserve"> SAP Fiori app.</w:t>
            </w:r>
          </w:p>
          <w:p w:rsidR="00B153F4" w:rsidRPr="00CD088D" w:rsidRDefault="000A373D">
            <w:pPr>
              <w:rPr>
                <w:sz w:val="16"/>
              </w:rPr>
            </w:pPr>
            <w:r w:rsidRPr="00CD088D">
              <w:rPr>
                <w:sz w:val="16"/>
              </w:rPr>
              <w:t>If you choose one line item, you are directly navigated to the selected account group.</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8</w:t>
            </w:r>
          </w:p>
        </w:tc>
        <w:tc>
          <w:tcPr>
            <w:tcW w:w="0" w:type="auto"/>
          </w:tcPr>
          <w:p w:rsidR="00B153F4" w:rsidRPr="00CD088D" w:rsidRDefault="000A373D">
            <w:pPr>
              <w:rPr>
                <w:sz w:val="16"/>
              </w:rPr>
            </w:pPr>
            <w:r w:rsidRPr="00CD088D">
              <w:rPr>
                <w:rStyle w:val="bold"/>
                <w:sz w:val="16"/>
              </w:rPr>
              <w:t xml:space="preserve">Navigate from Card </w:t>
            </w:r>
            <w:r w:rsidRPr="00CD088D">
              <w:rPr>
                <w:rStyle w:val="bold"/>
                <w:sz w:val="16"/>
              </w:rPr>
              <w:t>Journal Entries to Be Verified</w:t>
            </w:r>
          </w:p>
        </w:tc>
        <w:tc>
          <w:tcPr>
            <w:tcW w:w="0" w:type="auto"/>
          </w:tcPr>
          <w:p w:rsidR="00CD088D" w:rsidRPr="00CD088D" w:rsidRDefault="000A373D">
            <w:pPr>
              <w:rPr>
                <w:sz w:val="16"/>
              </w:rPr>
            </w:pPr>
            <w:r w:rsidRPr="00CD088D">
              <w:rPr>
                <w:sz w:val="16"/>
              </w:rPr>
              <w:t xml:space="preserve">Navigate from </w:t>
            </w:r>
            <w:r w:rsidRPr="00CD088D">
              <w:rPr>
                <w:rStyle w:val="screenelement"/>
                <w:sz w:val="16"/>
              </w:rPr>
              <w:t>Journal Entries to Be Verified</w:t>
            </w:r>
            <w:r w:rsidRPr="00CD088D">
              <w:rPr>
                <w:sz w:val="16"/>
              </w:rPr>
              <w:t>.</w:t>
            </w:r>
          </w:p>
          <w:p w:rsidR="00B153F4" w:rsidRPr="00CD088D" w:rsidRDefault="000A373D">
            <w:pPr>
              <w:rPr>
                <w:sz w:val="16"/>
              </w:rPr>
            </w:pPr>
            <w:r w:rsidRPr="00CD088D">
              <w:rPr>
                <w:sz w:val="16"/>
              </w:rPr>
              <w:t>Choose the header (or line point) of the card to get further information.</w:t>
            </w:r>
          </w:p>
        </w:tc>
        <w:tc>
          <w:tcPr>
            <w:tcW w:w="0" w:type="auto"/>
          </w:tcPr>
          <w:p w:rsidR="00CD088D" w:rsidRPr="00CD088D" w:rsidRDefault="000A373D">
            <w:pPr>
              <w:rPr>
                <w:sz w:val="16"/>
              </w:rPr>
            </w:pPr>
            <w:r w:rsidRPr="00CD088D">
              <w:rPr>
                <w:sz w:val="16"/>
              </w:rPr>
              <w:t>The overview page navigates you to the target apps. The global filter and header (or line item) information is carried over.</w:t>
            </w:r>
          </w:p>
          <w:p w:rsidR="00CD088D" w:rsidRPr="00CD088D" w:rsidRDefault="000A373D">
            <w:pPr>
              <w:rPr>
                <w:sz w:val="16"/>
              </w:rPr>
            </w:pPr>
            <w:r w:rsidRPr="00CD088D">
              <w:rPr>
                <w:sz w:val="16"/>
              </w:rPr>
              <w:t xml:space="preserve">The card navigates you to the </w:t>
            </w:r>
            <w:r w:rsidRPr="00CD088D">
              <w:rPr>
                <w:rStyle w:val="screenelement"/>
                <w:sz w:val="16"/>
              </w:rPr>
              <w:t>Verify General Journal Entries</w:t>
            </w:r>
            <w:r w:rsidRPr="00CD088D">
              <w:rPr>
                <w:sz w:val="16"/>
              </w:rPr>
              <w:t xml:space="preserve"> SAP Fiori app.</w:t>
            </w:r>
          </w:p>
          <w:p w:rsidR="00B153F4" w:rsidRPr="00CD088D" w:rsidRDefault="000A373D">
            <w:pPr>
              <w:rPr>
                <w:sz w:val="16"/>
              </w:rPr>
            </w:pPr>
            <w:r w:rsidRPr="00CD088D">
              <w:rPr>
                <w:sz w:val="16"/>
              </w:rPr>
              <w:t>If you choose one line item, you are directly navigated to the selected Journal Entry.</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9</w:t>
            </w:r>
          </w:p>
        </w:tc>
        <w:tc>
          <w:tcPr>
            <w:tcW w:w="0" w:type="auto"/>
          </w:tcPr>
          <w:p w:rsidR="00B153F4" w:rsidRPr="00CD088D" w:rsidRDefault="000A373D">
            <w:pPr>
              <w:rPr>
                <w:sz w:val="16"/>
              </w:rPr>
            </w:pPr>
            <w:r w:rsidRPr="00CD088D">
              <w:rPr>
                <w:rStyle w:val="bold"/>
                <w:sz w:val="16"/>
              </w:rPr>
              <w:t>Navigate from Card Quick Links</w:t>
            </w:r>
          </w:p>
        </w:tc>
        <w:tc>
          <w:tcPr>
            <w:tcW w:w="0" w:type="auto"/>
          </w:tcPr>
          <w:p w:rsidR="00CD088D" w:rsidRPr="00CD088D" w:rsidRDefault="000A373D">
            <w:pPr>
              <w:rPr>
                <w:sz w:val="16"/>
              </w:rPr>
            </w:pPr>
            <w:r w:rsidRPr="00CD088D">
              <w:rPr>
                <w:sz w:val="16"/>
              </w:rPr>
              <w:t xml:space="preserve">Navigate from </w:t>
            </w:r>
            <w:r w:rsidRPr="00CD088D">
              <w:rPr>
                <w:rStyle w:val="screenelement"/>
                <w:sz w:val="16"/>
              </w:rPr>
              <w:t>Quick Links</w:t>
            </w:r>
            <w:r w:rsidRPr="00CD088D">
              <w:rPr>
                <w:sz w:val="16"/>
              </w:rPr>
              <w:t>.</w:t>
            </w:r>
          </w:p>
          <w:p w:rsidR="00CD088D" w:rsidRPr="00CD088D" w:rsidRDefault="000A373D">
            <w:pPr>
              <w:rPr>
                <w:sz w:val="16"/>
              </w:rPr>
            </w:pPr>
            <w:r w:rsidRPr="00CD088D">
              <w:rPr>
                <w:sz w:val="16"/>
              </w:rPr>
              <w:lastRenderedPageBreak/>
              <w:t>Choose the following links in the card to get further information:</w:t>
            </w:r>
          </w:p>
          <w:p w:rsidR="00B153F4" w:rsidRPr="00CD088D" w:rsidRDefault="000A373D">
            <w:pPr>
              <w:pStyle w:val="listpara1"/>
              <w:numPr>
                <w:ilvl w:val="0"/>
                <w:numId w:val="114"/>
              </w:numPr>
              <w:rPr>
                <w:sz w:val="16"/>
              </w:rPr>
            </w:pPr>
            <w:r w:rsidRPr="00CD088D">
              <w:rPr>
                <w:rStyle w:val="screenelement"/>
                <w:sz w:val="16"/>
              </w:rPr>
              <w:t>Display Line Items in General Ledger</w:t>
            </w:r>
            <w:r w:rsidRPr="00CD088D">
              <w:rPr>
                <w:sz w:val="16"/>
              </w:rPr>
              <w:t xml:space="preserve"> </w:t>
            </w:r>
            <w:r w:rsidRPr="00CD088D">
              <w:rPr>
                <w:rStyle w:val="CourierNew"/>
                <w:sz w:val="16"/>
              </w:rPr>
              <w:t>(F2217)</w:t>
            </w:r>
          </w:p>
          <w:p w:rsidR="00B153F4" w:rsidRPr="00CD088D" w:rsidRDefault="000A373D">
            <w:pPr>
              <w:pStyle w:val="listpara1"/>
              <w:numPr>
                <w:ilvl w:val="0"/>
                <w:numId w:val="3"/>
              </w:numPr>
              <w:rPr>
                <w:sz w:val="16"/>
              </w:rPr>
            </w:pPr>
            <w:r w:rsidRPr="00CD088D">
              <w:rPr>
                <w:rStyle w:val="screenelement"/>
                <w:sz w:val="16"/>
              </w:rPr>
              <w:t>Manage Journal Entries</w:t>
            </w:r>
            <w:r w:rsidRPr="00CD088D">
              <w:rPr>
                <w:sz w:val="16"/>
              </w:rPr>
              <w:t xml:space="preserve"> </w:t>
            </w:r>
            <w:r w:rsidRPr="00CD088D">
              <w:rPr>
                <w:rStyle w:val="CourierNew"/>
                <w:sz w:val="16"/>
              </w:rPr>
              <w:t>(F0717A)</w:t>
            </w:r>
          </w:p>
          <w:p w:rsidR="00B153F4" w:rsidRPr="00CD088D" w:rsidRDefault="000A373D">
            <w:pPr>
              <w:pStyle w:val="listpara1"/>
              <w:numPr>
                <w:ilvl w:val="0"/>
                <w:numId w:val="3"/>
              </w:numPr>
              <w:rPr>
                <w:sz w:val="16"/>
              </w:rPr>
            </w:pPr>
            <w:r w:rsidRPr="00CD088D">
              <w:rPr>
                <w:rStyle w:val="screenelement"/>
                <w:sz w:val="16"/>
              </w:rPr>
              <w:t>Post General Journal Entries</w:t>
            </w:r>
            <w:r w:rsidRPr="00CD088D">
              <w:rPr>
                <w:sz w:val="16"/>
              </w:rPr>
              <w:t xml:space="preserve"> </w:t>
            </w:r>
            <w:r w:rsidRPr="00CD088D">
              <w:rPr>
                <w:rStyle w:val="CourierNew"/>
                <w:sz w:val="16"/>
              </w:rPr>
              <w:t>(F0718)</w:t>
            </w:r>
          </w:p>
          <w:p w:rsidR="00B153F4" w:rsidRPr="00CD088D" w:rsidRDefault="000A373D">
            <w:pPr>
              <w:pStyle w:val="listpara1"/>
              <w:numPr>
                <w:ilvl w:val="0"/>
                <w:numId w:val="3"/>
              </w:numPr>
              <w:rPr>
                <w:sz w:val="16"/>
              </w:rPr>
            </w:pPr>
            <w:r w:rsidRPr="00CD088D">
              <w:rPr>
                <w:rStyle w:val="screenelement"/>
                <w:sz w:val="16"/>
              </w:rPr>
              <w:t>Post Cash Journal Entries</w:t>
            </w:r>
            <w:r w:rsidRPr="00CD088D">
              <w:rPr>
                <w:sz w:val="16"/>
              </w:rPr>
              <w:t xml:space="preserve"> </w:t>
            </w:r>
            <w:r w:rsidRPr="00CD088D">
              <w:rPr>
                <w:rStyle w:val="CourierNew"/>
                <w:sz w:val="16"/>
              </w:rPr>
              <w:t>(FBCJ)</w:t>
            </w:r>
          </w:p>
          <w:p w:rsidR="00B153F4" w:rsidRPr="00CD088D" w:rsidRDefault="000A373D">
            <w:pPr>
              <w:pStyle w:val="listpara1"/>
              <w:numPr>
                <w:ilvl w:val="0"/>
                <w:numId w:val="3"/>
              </w:numPr>
              <w:rPr>
                <w:sz w:val="16"/>
              </w:rPr>
            </w:pPr>
            <w:r w:rsidRPr="00CD088D">
              <w:rPr>
                <w:rStyle w:val="screenelement"/>
                <w:sz w:val="16"/>
              </w:rPr>
              <w:t>Clear G/L Accounts</w:t>
            </w:r>
            <w:r w:rsidRPr="00CD088D">
              <w:rPr>
                <w:sz w:val="16"/>
              </w:rPr>
              <w:t xml:space="preserve"> - </w:t>
            </w:r>
            <w:r w:rsidRPr="00CD088D">
              <w:rPr>
                <w:rStyle w:val="screenelement"/>
                <w:sz w:val="16"/>
              </w:rPr>
              <w:t>Manual Clearing</w:t>
            </w:r>
            <w:r w:rsidRPr="00CD088D">
              <w:rPr>
                <w:sz w:val="16"/>
              </w:rPr>
              <w:t xml:space="preserve"> </w:t>
            </w:r>
            <w:r w:rsidRPr="00CD088D">
              <w:rPr>
                <w:rStyle w:val="CourierNew"/>
                <w:sz w:val="16"/>
              </w:rPr>
              <w:t>(F1579)</w:t>
            </w:r>
          </w:p>
        </w:tc>
        <w:tc>
          <w:tcPr>
            <w:tcW w:w="0" w:type="auto"/>
          </w:tcPr>
          <w:p w:rsidR="00CD088D" w:rsidRPr="00CD088D" w:rsidRDefault="000A373D">
            <w:pPr>
              <w:rPr>
                <w:sz w:val="16"/>
              </w:rPr>
            </w:pPr>
            <w:r w:rsidRPr="00CD088D">
              <w:rPr>
                <w:sz w:val="16"/>
              </w:rPr>
              <w:lastRenderedPageBreak/>
              <w:t>The overview page navigates you to the target apps.</w:t>
            </w:r>
          </w:p>
          <w:p w:rsidR="00B153F4" w:rsidRPr="00CD088D" w:rsidRDefault="000A373D">
            <w:pPr>
              <w:rPr>
                <w:sz w:val="16"/>
              </w:rPr>
            </w:pPr>
            <w:r w:rsidRPr="00CD088D">
              <w:rPr>
                <w:sz w:val="16"/>
              </w:rPr>
              <w:lastRenderedPageBreak/>
              <w:t>If you choose each item, the card navigates you to the corresponding SAP Fiori app.</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10</w:t>
            </w:r>
          </w:p>
        </w:tc>
        <w:tc>
          <w:tcPr>
            <w:tcW w:w="0" w:type="auto"/>
          </w:tcPr>
          <w:p w:rsidR="00B153F4" w:rsidRPr="00CD088D" w:rsidRDefault="000A373D">
            <w:pPr>
              <w:rPr>
                <w:sz w:val="16"/>
              </w:rPr>
            </w:pPr>
            <w:r w:rsidRPr="00CD088D">
              <w:rPr>
                <w:rStyle w:val="bold"/>
                <w:sz w:val="16"/>
              </w:rPr>
              <w:t>Navigate from Card Verified Journal Entries</w:t>
            </w:r>
          </w:p>
        </w:tc>
        <w:tc>
          <w:tcPr>
            <w:tcW w:w="0" w:type="auto"/>
          </w:tcPr>
          <w:p w:rsidR="00CD088D" w:rsidRPr="00CD088D" w:rsidRDefault="000A373D">
            <w:pPr>
              <w:rPr>
                <w:sz w:val="16"/>
              </w:rPr>
            </w:pPr>
            <w:r w:rsidRPr="00CD088D">
              <w:rPr>
                <w:sz w:val="16"/>
              </w:rPr>
              <w:t xml:space="preserve">Navigate from </w:t>
            </w:r>
            <w:r w:rsidRPr="00CD088D">
              <w:rPr>
                <w:rStyle w:val="screenelement"/>
                <w:sz w:val="16"/>
              </w:rPr>
              <w:t>Verified Journal Entries</w:t>
            </w:r>
            <w:r w:rsidRPr="00CD088D">
              <w:rPr>
                <w:sz w:val="16"/>
              </w:rPr>
              <w:t>.</w:t>
            </w:r>
          </w:p>
          <w:p w:rsidR="00B153F4" w:rsidRPr="00CD088D" w:rsidRDefault="000A373D">
            <w:pPr>
              <w:rPr>
                <w:sz w:val="16"/>
              </w:rPr>
            </w:pPr>
            <w:r w:rsidRPr="00CD088D">
              <w:rPr>
                <w:sz w:val="16"/>
              </w:rPr>
              <w:t>Choose the header (or line point) of the card to get further information.</w:t>
            </w:r>
          </w:p>
        </w:tc>
        <w:tc>
          <w:tcPr>
            <w:tcW w:w="0" w:type="auto"/>
          </w:tcPr>
          <w:p w:rsidR="00CD088D" w:rsidRPr="00CD088D" w:rsidRDefault="000A373D">
            <w:pPr>
              <w:rPr>
                <w:sz w:val="16"/>
              </w:rPr>
            </w:pPr>
            <w:r w:rsidRPr="00CD088D">
              <w:rPr>
                <w:sz w:val="16"/>
              </w:rPr>
              <w:t>The overview page navigates you to the target apps. The global filter and header (or line item) information is carried over.</w:t>
            </w:r>
          </w:p>
          <w:p w:rsidR="00CD088D" w:rsidRPr="00CD088D" w:rsidRDefault="000A373D">
            <w:pPr>
              <w:rPr>
                <w:sz w:val="16"/>
              </w:rPr>
            </w:pPr>
            <w:r w:rsidRPr="00CD088D">
              <w:rPr>
                <w:sz w:val="16"/>
              </w:rPr>
              <w:t xml:space="preserve">The card navigates you to the </w:t>
            </w:r>
            <w:r w:rsidRPr="00CD088D">
              <w:rPr>
                <w:rStyle w:val="screenelement"/>
                <w:sz w:val="16"/>
              </w:rPr>
              <w:t>Verify General Journal Entries</w:t>
            </w:r>
            <w:r w:rsidRPr="00CD088D">
              <w:rPr>
                <w:sz w:val="16"/>
              </w:rPr>
              <w:t xml:space="preserve"> SAP Fiori app.</w:t>
            </w:r>
          </w:p>
          <w:p w:rsidR="00B153F4" w:rsidRPr="00CD088D" w:rsidRDefault="000A373D">
            <w:pPr>
              <w:rPr>
                <w:sz w:val="16"/>
              </w:rPr>
            </w:pPr>
            <w:r w:rsidRPr="00CD088D">
              <w:rPr>
                <w:sz w:val="16"/>
              </w:rPr>
              <w:t>If you choose one line item, you are directly navigated to the selected Journal Entry.</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11</w:t>
            </w:r>
          </w:p>
        </w:tc>
        <w:tc>
          <w:tcPr>
            <w:tcW w:w="0" w:type="auto"/>
          </w:tcPr>
          <w:p w:rsidR="00B153F4" w:rsidRPr="00CD088D" w:rsidRDefault="000A373D">
            <w:pPr>
              <w:rPr>
                <w:sz w:val="16"/>
              </w:rPr>
            </w:pPr>
            <w:r w:rsidRPr="00CD088D">
              <w:rPr>
                <w:rStyle w:val="bold"/>
                <w:sz w:val="16"/>
              </w:rPr>
              <w:t>Navigate from Card Tax Reconciliation Account Balance</w:t>
            </w:r>
          </w:p>
        </w:tc>
        <w:tc>
          <w:tcPr>
            <w:tcW w:w="0" w:type="auto"/>
          </w:tcPr>
          <w:p w:rsidR="00B153F4" w:rsidRPr="00CD088D" w:rsidRDefault="000A373D">
            <w:pPr>
              <w:pStyle w:val="listpara1"/>
              <w:numPr>
                <w:ilvl w:val="0"/>
                <w:numId w:val="115"/>
              </w:numPr>
              <w:rPr>
                <w:sz w:val="16"/>
              </w:rPr>
            </w:pPr>
            <w:r w:rsidRPr="00CD088D">
              <w:rPr>
                <w:sz w:val="16"/>
              </w:rPr>
              <w:t xml:space="preserve">Navigate from </w:t>
            </w:r>
            <w:r w:rsidRPr="00CD088D">
              <w:rPr>
                <w:rStyle w:val="screenelement"/>
                <w:sz w:val="16"/>
              </w:rPr>
              <w:t>Tax Reconciliation Account Balance</w:t>
            </w:r>
            <w:r w:rsidRPr="00CD088D">
              <w:rPr>
                <w:sz w:val="16"/>
              </w:rPr>
              <w:t>.</w:t>
            </w:r>
          </w:p>
          <w:p w:rsidR="00B153F4" w:rsidRPr="00CD088D" w:rsidRDefault="000A373D">
            <w:pPr>
              <w:pStyle w:val="listpara1"/>
              <w:numPr>
                <w:ilvl w:val="0"/>
                <w:numId w:val="3"/>
              </w:numPr>
              <w:rPr>
                <w:sz w:val="16"/>
              </w:rPr>
            </w:pPr>
            <w:r w:rsidRPr="00CD088D">
              <w:rPr>
                <w:sz w:val="16"/>
              </w:rPr>
              <w:t>Choose the line item of the card to get further information.</w:t>
            </w:r>
          </w:p>
        </w:tc>
        <w:tc>
          <w:tcPr>
            <w:tcW w:w="0" w:type="auto"/>
          </w:tcPr>
          <w:p w:rsidR="00CD088D" w:rsidRPr="00CD088D" w:rsidRDefault="000A373D">
            <w:pPr>
              <w:rPr>
                <w:sz w:val="16"/>
              </w:rPr>
            </w:pPr>
            <w:r w:rsidRPr="00CD088D">
              <w:rPr>
                <w:sz w:val="16"/>
              </w:rPr>
              <w:t>The overview page navigates you to the target apps. The global filter and header (or line item) information is carried over.</w:t>
            </w:r>
          </w:p>
          <w:p w:rsidR="00CD088D" w:rsidRPr="00CD088D" w:rsidRDefault="000A373D">
            <w:pPr>
              <w:rPr>
                <w:sz w:val="16"/>
              </w:rPr>
            </w:pPr>
            <w:r w:rsidRPr="00CD088D">
              <w:rPr>
                <w:sz w:val="16"/>
              </w:rPr>
              <w:t xml:space="preserve">The card navigates you to the </w:t>
            </w:r>
            <w:r w:rsidRPr="00CD088D">
              <w:rPr>
                <w:rStyle w:val="screenelement"/>
                <w:sz w:val="16"/>
              </w:rPr>
              <w:t>Tax Reconciliation Account Balance</w:t>
            </w:r>
            <w:r w:rsidRPr="00CD088D">
              <w:rPr>
                <w:sz w:val="16"/>
              </w:rPr>
              <w:t xml:space="preserve"> SAP Fiori app.</w:t>
            </w:r>
          </w:p>
          <w:p w:rsidR="00B153F4" w:rsidRPr="00CD088D" w:rsidRDefault="000A373D">
            <w:pPr>
              <w:rPr>
                <w:sz w:val="16"/>
              </w:rPr>
            </w:pPr>
            <w:r w:rsidRPr="00CD088D">
              <w:rPr>
                <w:sz w:val="16"/>
              </w:rPr>
              <w:t>If you select one line item, you are directly navigated to the selected G/L account.</w:t>
            </w: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12</w:t>
            </w:r>
          </w:p>
        </w:tc>
        <w:tc>
          <w:tcPr>
            <w:tcW w:w="0" w:type="auto"/>
          </w:tcPr>
          <w:p w:rsidR="00B153F4" w:rsidRPr="00CD088D" w:rsidRDefault="000A373D">
            <w:pPr>
              <w:rPr>
                <w:sz w:val="16"/>
              </w:rPr>
            </w:pPr>
            <w:r w:rsidRPr="00CD088D">
              <w:rPr>
                <w:rStyle w:val="bold"/>
                <w:sz w:val="16"/>
              </w:rPr>
              <w:t>Navigate from Card G/L Item Changes</w:t>
            </w:r>
          </w:p>
        </w:tc>
        <w:tc>
          <w:tcPr>
            <w:tcW w:w="0" w:type="auto"/>
          </w:tcPr>
          <w:p w:rsidR="00B153F4" w:rsidRPr="00CD088D" w:rsidRDefault="000A373D">
            <w:pPr>
              <w:pStyle w:val="listpara1"/>
              <w:numPr>
                <w:ilvl w:val="0"/>
                <w:numId w:val="116"/>
              </w:numPr>
              <w:rPr>
                <w:sz w:val="16"/>
              </w:rPr>
            </w:pPr>
            <w:r w:rsidRPr="00CD088D">
              <w:rPr>
                <w:sz w:val="16"/>
              </w:rPr>
              <w:t xml:space="preserve">Navigate from </w:t>
            </w:r>
            <w:r w:rsidRPr="00CD088D">
              <w:rPr>
                <w:rStyle w:val="screenelement"/>
                <w:sz w:val="16"/>
              </w:rPr>
              <w:t>G/L Item Changes</w:t>
            </w:r>
            <w:r w:rsidRPr="00CD088D">
              <w:rPr>
                <w:sz w:val="16"/>
              </w:rPr>
              <w:t>.</w:t>
            </w:r>
          </w:p>
          <w:p w:rsidR="00B153F4" w:rsidRPr="00CD088D" w:rsidRDefault="000A373D">
            <w:pPr>
              <w:pStyle w:val="listpara1"/>
              <w:numPr>
                <w:ilvl w:val="0"/>
                <w:numId w:val="3"/>
              </w:numPr>
              <w:rPr>
                <w:sz w:val="16"/>
              </w:rPr>
            </w:pPr>
            <w:r w:rsidRPr="00CD088D">
              <w:rPr>
                <w:sz w:val="16"/>
              </w:rPr>
              <w:t>Choose the header (or line point) of the card to get further information.</w:t>
            </w:r>
          </w:p>
        </w:tc>
        <w:tc>
          <w:tcPr>
            <w:tcW w:w="0" w:type="auto"/>
          </w:tcPr>
          <w:p w:rsidR="00CD088D" w:rsidRPr="00CD088D" w:rsidRDefault="000A373D">
            <w:pPr>
              <w:rPr>
                <w:sz w:val="16"/>
              </w:rPr>
            </w:pPr>
            <w:r w:rsidRPr="00CD088D">
              <w:rPr>
                <w:sz w:val="16"/>
              </w:rPr>
              <w:t>The overview page navigates you to the target apps. The global filter, header, or line item information is carried over.</w:t>
            </w:r>
          </w:p>
          <w:p w:rsidR="00CD088D" w:rsidRPr="00CD088D" w:rsidRDefault="000A373D">
            <w:pPr>
              <w:rPr>
                <w:sz w:val="16"/>
              </w:rPr>
            </w:pPr>
            <w:r w:rsidRPr="00CD088D">
              <w:rPr>
                <w:sz w:val="16"/>
              </w:rPr>
              <w:t xml:space="preserve">The card navigates you to the </w:t>
            </w:r>
            <w:r w:rsidRPr="00CD088D">
              <w:rPr>
                <w:rStyle w:val="screenelement"/>
                <w:sz w:val="16"/>
              </w:rPr>
              <w:t>Audit Journal</w:t>
            </w:r>
            <w:r w:rsidRPr="00CD088D">
              <w:rPr>
                <w:sz w:val="16"/>
              </w:rPr>
              <w:t xml:space="preserve"> </w:t>
            </w:r>
            <w:r w:rsidRPr="00CD088D">
              <w:rPr>
                <w:rStyle w:val="CourierNew"/>
                <w:sz w:val="16"/>
              </w:rPr>
              <w:t>(F0997)</w:t>
            </w:r>
            <w:r w:rsidRPr="00CD088D">
              <w:rPr>
                <w:sz w:val="16"/>
              </w:rPr>
              <w:t xml:space="preserve"> SAP Fiori app.</w:t>
            </w:r>
          </w:p>
          <w:p w:rsidR="00B153F4" w:rsidRPr="00CD088D" w:rsidRDefault="000A373D">
            <w:pPr>
              <w:rPr>
                <w:sz w:val="16"/>
              </w:rPr>
            </w:pPr>
            <w:r w:rsidRPr="00CD088D">
              <w:rPr>
                <w:sz w:val="16"/>
              </w:rPr>
              <w:t>If you select one line item, you are directly navigated to the selected journal entry.</w:t>
            </w: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13</w:t>
            </w:r>
          </w:p>
        </w:tc>
        <w:tc>
          <w:tcPr>
            <w:tcW w:w="0" w:type="auto"/>
          </w:tcPr>
          <w:p w:rsidR="00B153F4" w:rsidRPr="00CD088D" w:rsidRDefault="000A373D">
            <w:pPr>
              <w:rPr>
                <w:sz w:val="16"/>
              </w:rPr>
            </w:pPr>
            <w:r w:rsidRPr="00CD088D">
              <w:rPr>
                <w:rStyle w:val="bold"/>
                <w:sz w:val="16"/>
              </w:rPr>
              <w:t>Navigate from Card Days Payable Outstanding Indirect</w:t>
            </w:r>
          </w:p>
        </w:tc>
        <w:tc>
          <w:tcPr>
            <w:tcW w:w="0" w:type="auto"/>
          </w:tcPr>
          <w:p w:rsidR="00B153F4" w:rsidRPr="00CD088D" w:rsidRDefault="000A373D">
            <w:pPr>
              <w:pStyle w:val="listpara1"/>
              <w:numPr>
                <w:ilvl w:val="0"/>
                <w:numId w:val="117"/>
              </w:numPr>
              <w:rPr>
                <w:sz w:val="16"/>
              </w:rPr>
            </w:pPr>
            <w:r w:rsidRPr="00CD088D">
              <w:rPr>
                <w:sz w:val="16"/>
              </w:rPr>
              <w:t xml:space="preserve">Navigate from </w:t>
            </w:r>
            <w:r w:rsidRPr="00CD088D">
              <w:rPr>
                <w:rStyle w:val="screenelement"/>
                <w:sz w:val="16"/>
              </w:rPr>
              <w:t>Days Payable Outstanding Indirect</w:t>
            </w:r>
            <w:r w:rsidRPr="00CD088D">
              <w:rPr>
                <w:sz w:val="16"/>
              </w:rPr>
              <w:t>.</w:t>
            </w:r>
          </w:p>
          <w:p w:rsidR="00B153F4" w:rsidRPr="00CD088D" w:rsidRDefault="000A373D">
            <w:pPr>
              <w:pStyle w:val="listpara1"/>
              <w:numPr>
                <w:ilvl w:val="0"/>
                <w:numId w:val="3"/>
              </w:numPr>
              <w:rPr>
                <w:sz w:val="16"/>
              </w:rPr>
            </w:pPr>
            <w:r w:rsidRPr="00CD088D">
              <w:rPr>
                <w:sz w:val="16"/>
              </w:rPr>
              <w:t>Choose the header (or each item) of the card to get further information.</w:t>
            </w:r>
          </w:p>
          <w:p w:rsidR="00B153F4" w:rsidRPr="00CD088D" w:rsidRDefault="00B153F4">
            <w:pPr>
              <w:rPr>
                <w:sz w:val="16"/>
              </w:rPr>
            </w:pPr>
          </w:p>
          <w:tbl>
            <w:tblPr>
              <w:tblW w:w="4975" w:type="pct"/>
              <w:tblCellMar>
                <w:left w:w="10" w:type="dxa"/>
                <w:right w:w="10" w:type="dxa"/>
              </w:tblCellMar>
              <w:tblLook w:val="0000" w:firstRow="0" w:lastRow="0" w:firstColumn="0" w:lastColumn="0" w:noHBand="0" w:noVBand="0"/>
            </w:tblPr>
            <w:tblGrid>
              <w:gridCol w:w="5856"/>
            </w:tblGrid>
            <w:tr w:rsidR="00B153F4" w:rsidRPr="00CD088D" w:rsidTr="00CD088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153F4" w:rsidRPr="00CD088D" w:rsidRDefault="000A373D">
                  <w:pPr>
                    <w:rPr>
                      <w:sz w:val="16"/>
                    </w:rPr>
                  </w:pPr>
                  <w:r w:rsidRPr="00CD088D">
                    <w:rPr>
                      <w:rStyle w:val="bold"/>
                      <w:sz w:val="16"/>
                    </w:rPr>
                    <w:t xml:space="preserve">Note </w:t>
                  </w:r>
                  <w:r w:rsidRPr="00CD088D">
                    <w:rPr>
                      <w:sz w:val="16"/>
                    </w:rPr>
                    <w:t xml:space="preserve">Extra </w:t>
                  </w:r>
                  <w:r w:rsidRPr="00CD088D">
                    <w:rPr>
                      <w:rStyle w:val="CourierNew"/>
                      <w:sz w:val="16"/>
                    </w:rPr>
                    <w:t>SAP_BR_AP_MANAGER</w:t>
                  </w:r>
                  <w:r w:rsidRPr="00CD088D">
                    <w:rPr>
                      <w:sz w:val="16"/>
                    </w:rPr>
                    <w:t xml:space="preserve"> role is required for your user to navigate from this card.</w:t>
                  </w:r>
                </w:p>
              </w:tc>
            </w:tr>
          </w:tbl>
          <w:p w:rsidR="000A373D" w:rsidRPr="00CD088D" w:rsidRDefault="000A373D">
            <w:pPr>
              <w:rPr>
                <w:sz w:val="16"/>
              </w:rPr>
            </w:pPr>
          </w:p>
        </w:tc>
        <w:tc>
          <w:tcPr>
            <w:tcW w:w="0" w:type="auto"/>
          </w:tcPr>
          <w:p w:rsidR="00CD088D" w:rsidRPr="00CD088D" w:rsidRDefault="000A373D">
            <w:pPr>
              <w:rPr>
                <w:sz w:val="16"/>
              </w:rPr>
            </w:pPr>
            <w:r w:rsidRPr="00CD088D">
              <w:rPr>
                <w:sz w:val="16"/>
              </w:rPr>
              <w:t>The overview page navigates you to the target apps. The global filter and header (and each item) information is carried over.</w:t>
            </w:r>
          </w:p>
          <w:p w:rsidR="00B153F4" w:rsidRPr="00CD088D" w:rsidRDefault="000A373D">
            <w:pPr>
              <w:rPr>
                <w:sz w:val="16"/>
              </w:rPr>
            </w:pPr>
            <w:r w:rsidRPr="00CD088D">
              <w:rPr>
                <w:sz w:val="16"/>
              </w:rPr>
              <w:t xml:space="preserve">The card navigates to the </w:t>
            </w:r>
            <w:r w:rsidRPr="00CD088D">
              <w:rPr>
                <w:rStyle w:val="screenelement"/>
                <w:sz w:val="16"/>
              </w:rPr>
              <w:t>Days Payable Outstanding Indirect</w:t>
            </w:r>
            <w:r w:rsidRPr="00CD088D">
              <w:rPr>
                <w:sz w:val="16"/>
              </w:rPr>
              <w:t xml:space="preserve"> SAP Fiori app.</w:t>
            </w: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lastRenderedPageBreak/>
              <w:t>14</w:t>
            </w:r>
          </w:p>
        </w:tc>
        <w:tc>
          <w:tcPr>
            <w:tcW w:w="0" w:type="auto"/>
          </w:tcPr>
          <w:p w:rsidR="00B153F4" w:rsidRPr="00CD088D" w:rsidRDefault="000A373D">
            <w:pPr>
              <w:rPr>
                <w:sz w:val="16"/>
              </w:rPr>
            </w:pPr>
            <w:r w:rsidRPr="00CD088D">
              <w:rPr>
                <w:rStyle w:val="bold"/>
                <w:sz w:val="16"/>
              </w:rPr>
              <w:t>Navigate from Card Days Sales Outstanding</w:t>
            </w:r>
          </w:p>
        </w:tc>
        <w:tc>
          <w:tcPr>
            <w:tcW w:w="0" w:type="auto"/>
          </w:tcPr>
          <w:p w:rsidR="00B153F4" w:rsidRPr="00CD088D" w:rsidRDefault="000A373D">
            <w:pPr>
              <w:pStyle w:val="listpara1"/>
              <w:numPr>
                <w:ilvl w:val="0"/>
                <w:numId w:val="118"/>
              </w:numPr>
              <w:rPr>
                <w:sz w:val="16"/>
              </w:rPr>
            </w:pPr>
            <w:r w:rsidRPr="00CD088D">
              <w:rPr>
                <w:sz w:val="16"/>
              </w:rPr>
              <w:t xml:space="preserve">Navigate from </w:t>
            </w:r>
            <w:r w:rsidRPr="00CD088D">
              <w:rPr>
                <w:rStyle w:val="screenelement"/>
                <w:sz w:val="16"/>
              </w:rPr>
              <w:t>Days Sales Outstanding</w:t>
            </w:r>
            <w:r w:rsidRPr="00CD088D">
              <w:rPr>
                <w:sz w:val="16"/>
              </w:rPr>
              <w:t>.</w:t>
            </w:r>
          </w:p>
          <w:p w:rsidR="00B153F4" w:rsidRPr="00CD088D" w:rsidRDefault="000A373D">
            <w:pPr>
              <w:pStyle w:val="listpara1"/>
              <w:numPr>
                <w:ilvl w:val="0"/>
                <w:numId w:val="3"/>
              </w:numPr>
              <w:rPr>
                <w:sz w:val="16"/>
              </w:rPr>
            </w:pPr>
            <w:r w:rsidRPr="00CD088D">
              <w:rPr>
                <w:sz w:val="16"/>
              </w:rPr>
              <w:t>Choose the header (or each item) of the card to get further information.</w:t>
            </w:r>
          </w:p>
          <w:p w:rsidR="00B153F4" w:rsidRPr="00CD088D" w:rsidRDefault="00B153F4">
            <w:pPr>
              <w:rPr>
                <w:sz w:val="16"/>
              </w:rPr>
            </w:pPr>
          </w:p>
          <w:tbl>
            <w:tblPr>
              <w:tblW w:w="4975" w:type="pct"/>
              <w:tblCellMar>
                <w:left w:w="10" w:type="dxa"/>
                <w:right w:w="10" w:type="dxa"/>
              </w:tblCellMar>
              <w:tblLook w:val="0000" w:firstRow="0" w:lastRow="0" w:firstColumn="0" w:lastColumn="0" w:noHBand="0" w:noVBand="0"/>
            </w:tblPr>
            <w:tblGrid>
              <w:gridCol w:w="5856"/>
            </w:tblGrid>
            <w:tr w:rsidR="00B153F4" w:rsidRPr="00CD088D" w:rsidTr="00CD088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153F4" w:rsidRPr="00CD088D" w:rsidRDefault="000A373D">
                  <w:pPr>
                    <w:rPr>
                      <w:sz w:val="16"/>
                    </w:rPr>
                  </w:pPr>
                  <w:r w:rsidRPr="00CD088D">
                    <w:rPr>
                      <w:rStyle w:val="bold"/>
                      <w:sz w:val="16"/>
                    </w:rPr>
                    <w:t xml:space="preserve">Note </w:t>
                  </w:r>
                  <w:r w:rsidRPr="00CD088D">
                    <w:rPr>
                      <w:sz w:val="16"/>
                    </w:rPr>
                    <w:t xml:space="preserve">Extra </w:t>
                  </w:r>
                  <w:r w:rsidRPr="00CD088D">
                    <w:rPr>
                      <w:rStyle w:val="CourierNew"/>
                      <w:sz w:val="16"/>
                    </w:rPr>
                    <w:t>SAP_BR_AR_MANAGER</w:t>
                  </w:r>
                  <w:r w:rsidRPr="00CD088D">
                    <w:rPr>
                      <w:sz w:val="16"/>
                    </w:rPr>
                    <w:t xml:space="preserve"> role is required for your user to navigate from this card.</w:t>
                  </w:r>
                </w:p>
              </w:tc>
            </w:tr>
          </w:tbl>
          <w:p w:rsidR="000A373D" w:rsidRPr="00CD088D" w:rsidRDefault="000A373D">
            <w:pPr>
              <w:rPr>
                <w:sz w:val="16"/>
              </w:rPr>
            </w:pPr>
          </w:p>
        </w:tc>
        <w:tc>
          <w:tcPr>
            <w:tcW w:w="0" w:type="auto"/>
          </w:tcPr>
          <w:p w:rsidR="00CD088D" w:rsidRPr="00CD088D" w:rsidRDefault="000A373D">
            <w:pPr>
              <w:rPr>
                <w:sz w:val="16"/>
              </w:rPr>
            </w:pPr>
            <w:r w:rsidRPr="00CD088D">
              <w:rPr>
                <w:sz w:val="16"/>
              </w:rPr>
              <w:t>The overview page navigates you to the target apps. The global filter and header (and each item) information is carried over.</w:t>
            </w:r>
          </w:p>
          <w:p w:rsidR="00B153F4" w:rsidRPr="00CD088D" w:rsidRDefault="000A373D">
            <w:pPr>
              <w:rPr>
                <w:sz w:val="16"/>
              </w:rPr>
            </w:pPr>
            <w:r w:rsidRPr="00CD088D">
              <w:rPr>
                <w:sz w:val="16"/>
              </w:rPr>
              <w:t xml:space="preserve">The card navigates to the </w:t>
            </w:r>
            <w:r w:rsidRPr="00CD088D">
              <w:rPr>
                <w:rStyle w:val="screenelement"/>
                <w:sz w:val="16"/>
              </w:rPr>
              <w:t>Days Sales Outstanding</w:t>
            </w:r>
            <w:r w:rsidRPr="00CD088D">
              <w:rPr>
                <w:sz w:val="16"/>
              </w:rPr>
              <w:t xml:space="preserve"> SAP Fiori app.</w:t>
            </w:r>
          </w:p>
        </w:tc>
        <w:tc>
          <w:tcPr>
            <w:tcW w:w="0" w:type="auto"/>
          </w:tcPr>
          <w:p w:rsidR="000A373D" w:rsidRPr="00CD088D" w:rsidRDefault="000A373D">
            <w:pPr>
              <w:rPr>
                <w:sz w:val="16"/>
              </w:rPr>
            </w:pPr>
          </w:p>
        </w:tc>
      </w:tr>
    </w:tbl>
    <w:p w:rsidR="00B153F4" w:rsidRDefault="000A373D">
      <w:pPr>
        <w:pStyle w:val="Heading2"/>
      </w:pPr>
      <w:bookmarkStart w:id="258" w:name="d2e19427"/>
      <w:bookmarkStart w:id="259" w:name="_Toc232863250"/>
      <w:r>
        <w:t>Balance Validation</w:t>
      </w:r>
      <w:bookmarkEnd w:id="258"/>
      <w:bookmarkEnd w:id="259"/>
    </w:p>
    <w:p w:rsidR="00B153F4" w:rsidRDefault="000A373D">
      <w:pPr>
        <w:pStyle w:val="Heading3"/>
      </w:pPr>
      <w:bookmarkStart w:id="260" w:name="unique_122"/>
      <w:bookmarkStart w:id="261" w:name="_Toc232863251"/>
      <w:r>
        <w:t>Schedule Balance Validation Jobs</w:t>
      </w:r>
      <w:bookmarkEnd w:id="260"/>
      <w:bookmarkEnd w:id="261"/>
    </w:p>
    <w:p w:rsidR="00B153F4" w:rsidRDefault="000A373D">
      <w:pPr>
        <w:pStyle w:val="sectiontitle"/>
      </w:pPr>
      <w:r>
        <w:t>Test Administration</w:t>
      </w:r>
    </w:p>
    <w:p w:rsidR="00B153F4" w:rsidRDefault="000A373D">
      <w:r>
        <w:t>Customer project: Fill in the project-specific parts.</w:t>
      </w:r>
    </w:p>
    <w:p w:rsidR="00B153F4" w:rsidRDefault="00B153F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153F4" w:rsidRPr="00CD088D" w:rsidTr="00CD088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r>
      <w:tr w:rsidR="00B153F4" w:rsidRPr="00CD088D" w:rsidTr="00CD088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r>
      <w:tr w:rsidR="00B153F4" w:rsidRPr="00CD088D" w:rsidTr="00CD088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rStyle w:val="userinput"/>
                <w:sz w:val="12"/>
              </w:rPr>
              <w:t xml:space="preserve">&lt;State the Service </w:t>
            </w:r>
            <w:r w:rsidRPr="00CD088D">
              <w:rPr>
                <w:rStyle w:val="userinput"/>
                <w:sz w:val="12"/>
              </w:rPr>
              <w:t>Provider, Customer or Joint Service Provider and Customer&gt;</w:t>
            </w:r>
          </w:p>
        </w:tc>
      </w:tr>
    </w:tbl>
    <w:p w:rsidR="00B153F4" w:rsidRDefault="000A373D">
      <w:pPr>
        <w:pStyle w:val="sectiontitle"/>
      </w:pPr>
      <w:r>
        <w:t>Purpose</w:t>
      </w:r>
    </w:p>
    <w:p w:rsidR="00B153F4" w:rsidRDefault="000A373D">
      <w:r>
        <w:t>In this activity, you schedule a balance validation job.</w:t>
      </w:r>
    </w:p>
    <w:p w:rsidR="00B153F4" w:rsidRDefault="000A373D">
      <w:pPr>
        <w:pStyle w:val="sectiontitle"/>
      </w:pPr>
      <w:r>
        <w:t>Prerequisites</w:t>
      </w:r>
    </w:p>
    <w:p w:rsidR="00B153F4" w:rsidRDefault="000A373D">
      <w:r>
        <w:t xml:space="preserve">You must ensure that you defined rule groups using </w:t>
      </w:r>
      <w:r>
        <w:rPr>
          <w:rStyle w:val="screenelement"/>
        </w:rPr>
        <w:t>Manage Balance Validation Rules and Groups</w:t>
      </w:r>
      <w:r>
        <w:t xml:space="preserve"> </w:t>
      </w:r>
      <w:r>
        <w:rPr>
          <w:rStyle w:val="CourierNew"/>
        </w:rPr>
        <w:t>(F6386)</w:t>
      </w:r>
      <w:r>
        <w:t xml:space="preserve"> as described in </w:t>
      </w:r>
      <w:hyperlink r:id="rId171" w:history="1">
        <w:r>
          <w:t>Define Balance Validation Rules and Groups - Upload Rules</w:t>
        </w:r>
      </w:hyperlink>
      <w:r>
        <w:t xml:space="preserve">  [page ] </w:t>
      </w:r>
      <w:r>
        <w:fldChar w:fldCharType="begin"/>
      </w:r>
      <w:r>
        <w:instrText xml:space="preserve"> PAGEREF unique_43 </w:instrText>
      </w:r>
      <w:r>
        <w:fldChar w:fldCharType="separate"/>
      </w:r>
      <w:r w:rsidR="00CD088D">
        <w:rPr>
          <w:noProof/>
        </w:rPr>
        <w:t>46</w:t>
      </w:r>
      <w:r>
        <w:fldChar w:fldCharType="end"/>
      </w:r>
      <w:r>
        <w:t>.</w:t>
      </w:r>
    </w:p>
    <w:p w:rsidR="00B153F4" w:rsidRDefault="000A373D">
      <w:pPr>
        <w:pStyle w:val="sectiontitle"/>
      </w:pPr>
      <w:r>
        <w:t>Procedure</w:t>
      </w:r>
    </w:p>
    <w:tbl>
      <w:tblPr>
        <w:tblStyle w:val="SAPStandardTable"/>
        <w:tblW w:w="5000" w:type="pct"/>
        <w:tblInd w:w="3" w:type="dxa"/>
        <w:tblLook w:val="0620" w:firstRow="1" w:lastRow="0" w:firstColumn="0" w:lastColumn="0" w:noHBand="1" w:noVBand="1"/>
      </w:tblPr>
      <w:tblGrid>
        <w:gridCol w:w="734"/>
        <w:gridCol w:w="1205"/>
        <w:gridCol w:w="7353"/>
        <w:gridCol w:w="3724"/>
        <w:gridCol w:w="1288"/>
      </w:tblGrid>
      <w:tr w:rsidR="00B153F4" w:rsidRPr="00CD088D" w:rsidTr="00CD088D">
        <w:trPr>
          <w:cnfStyle w:val="100000000000" w:firstRow="1" w:lastRow="0" w:firstColumn="0" w:lastColumn="0" w:oddVBand="0" w:evenVBand="0" w:oddHBand="0" w:evenHBand="0" w:firstRowFirstColumn="0" w:firstRowLastColumn="0" w:lastRowFirstColumn="0" w:lastRowLastColumn="0"/>
        </w:trPr>
        <w:tc>
          <w:tcPr>
            <w:tcW w:w="0" w:type="auto"/>
          </w:tcPr>
          <w:p w:rsidR="00B153F4" w:rsidRPr="00CD088D" w:rsidRDefault="000A373D">
            <w:pPr>
              <w:pStyle w:val="boldparagraph"/>
              <w:rPr>
                <w:sz w:val="16"/>
              </w:rPr>
            </w:pPr>
            <w:r w:rsidRPr="00CD088D">
              <w:rPr>
                <w:rStyle w:val="bold"/>
                <w:sz w:val="16"/>
              </w:rPr>
              <w:t>Test Step #</w:t>
            </w:r>
          </w:p>
        </w:tc>
        <w:tc>
          <w:tcPr>
            <w:tcW w:w="0" w:type="auto"/>
          </w:tcPr>
          <w:p w:rsidR="00B153F4" w:rsidRPr="00CD088D" w:rsidRDefault="000A373D">
            <w:pPr>
              <w:pStyle w:val="boldparagraph"/>
              <w:rPr>
                <w:sz w:val="16"/>
              </w:rPr>
            </w:pPr>
            <w:r w:rsidRPr="00CD088D">
              <w:rPr>
                <w:rStyle w:val="bold"/>
                <w:sz w:val="16"/>
              </w:rPr>
              <w:t>Test Step Name</w:t>
            </w:r>
          </w:p>
        </w:tc>
        <w:tc>
          <w:tcPr>
            <w:tcW w:w="0" w:type="auto"/>
          </w:tcPr>
          <w:p w:rsidR="00B153F4" w:rsidRPr="00CD088D" w:rsidRDefault="000A373D">
            <w:pPr>
              <w:pStyle w:val="boldparagraph"/>
              <w:rPr>
                <w:sz w:val="16"/>
              </w:rPr>
            </w:pPr>
            <w:r w:rsidRPr="00CD088D">
              <w:rPr>
                <w:rStyle w:val="bold"/>
                <w:sz w:val="16"/>
              </w:rPr>
              <w:t>Instruction</w:t>
            </w:r>
          </w:p>
        </w:tc>
        <w:tc>
          <w:tcPr>
            <w:tcW w:w="0" w:type="auto"/>
          </w:tcPr>
          <w:p w:rsidR="00B153F4" w:rsidRPr="00CD088D" w:rsidRDefault="000A373D">
            <w:pPr>
              <w:pStyle w:val="boldparagraph"/>
              <w:rPr>
                <w:sz w:val="16"/>
              </w:rPr>
            </w:pPr>
            <w:r w:rsidRPr="00CD088D">
              <w:rPr>
                <w:rStyle w:val="bold"/>
                <w:sz w:val="16"/>
              </w:rPr>
              <w:t>Expected Result</w:t>
            </w:r>
          </w:p>
        </w:tc>
        <w:tc>
          <w:tcPr>
            <w:tcW w:w="0" w:type="auto"/>
          </w:tcPr>
          <w:p w:rsidR="00B153F4" w:rsidRPr="00CD088D" w:rsidRDefault="000A373D">
            <w:pPr>
              <w:pStyle w:val="boldparagraph"/>
              <w:rPr>
                <w:sz w:val="16"/>
              </w:rPr>
            </w:pPr>
            <w:r w:rsidRPr="00CD088D">
              <w:rPr>
                <w:rStyle w:val="bold"/>
                <w:sz w:val="16"/>
              </w:rPr>
              <w:t>Pass / Fail / Comment</w:t>
            </w:r>
          </w:p>
        </w:tc>
      </w:tr>
      <w:tr w:rsidR="00B153F4" w:rsidRPr="00CD088D" w:rsidTr="00CD088D">
        <w:tc>
          <w:tcPr>
            <w:tcW w:w="0" w:type="auto"/>
          </w:tcPr>
          <w:p w:rsidR="00B153F4" w:rsidRPr="00CD088D" w:rsidRDefault="000A373D">
            <w:pPr>
              <w:rPr>
                <w:sz w:val="16"/>
              </w:rPr>
            </w:pPr>
            <w:r w:rsidRPr="00CD088D">
              <w:rPr>
                <w:sz w:val="16"/>
              </w:rPr>
              <w:t>1</w:t>
            </w:r>
          </w:p>
        </w:tc>
        <w:tc>
          <w:tcPr>
            <w:tcW w:w="0" w:type="auto"/>
          </w:tcPr>
          <w:p w:rsidR="00B153F4" w:rsidRPr="00CD088D" w:rsidRDefault="000A373D">
            <w:pPr>
              <w:rPr>
                <w:sz w:val="16"/>
              </w:rPr>
            </w:pPr>
            <w:r w:rsidRPr="00CD088D">
              <w:rPr>
                <w:rStyle w:val="bold"/>
                <w:sz w:val="16"/>
              </w:rPr>
              <w:t>Log On</w:t>
            </w:r>
          </w:p>
        </w:tc>
        <w:tc>
          <w:tcPr>
            <w:tcW w:w="0" w:type="auto"/>
          </w:tcPr>
          <w:p w:rsidR="00B153F4" w:rsidRPr="00CD088D" w:rsidRDefault="000A373D">
            <w:pPr>
              <w:rPr>
                <w:sz w:val="16"/>
              </w:rPr>
            </w:pPr>
            <w:r w:rsidRPr="00CD088D">
              <w:rPr>
                <w:sz w:val="16"/>
              </w:rPr>
              <w:t>Log on to the SAP Fiori launchpad as a General Ledger Accountant.</w:t>
            </w:r>
          </w:p>
        </w:tc>
        <w:tc>
          <w:tcPr>
            <w:tcW w:w="0" w:type="auto"/>
          </w:tcPr>
          <w:p w:rsidR="000A373D" w:rsidRPr="00CD088D" w:rsidRDefault="000A373D">
            <w:pPr>
              <w:rPr>
                <w:sz w:val="16"/>
              </w:rPr>
            </w:pP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lastRenderedPageBreak/>
              <w:t>2</w:t>
            </w:r>
          </w:p>
        </w:tc>
        <w:tc>
          <w:tcPr>
            <w:tcW w:w="0" w:type="auto"/>
          </w:tcPr>
          <w:p w:rsidR="00B153F4" w:rsidRPr="00CD088D" w:rsidRDefault="000A373D">
            <w:pPr>
              <w:rPr>
                <w:sz w:val="16"/>
              </w:rPr>
            </w:pPr>
            <w:r w:rsidRPr="00CD088D">
              <w:rPr>
                <w:rStyle w:val="bold"/>
                <w:sz w:val="16"/>
              </w:rPr>
              <w:t>Access App</w:t>
            </w:r>
          </w:p>
        </w:tc>
        <w:tc>
          <w:tcPr>
            <w:tcW w:w="0" w:type="auto"/>
          </w:tcPr>
          <w:p w:rsidR="00B153F4" w:rsidRPr="00CD088D" w:rsidRDefault="000A373D">
            <w:pPr>
              <w:rPr>
                <w:sz w:val="16"/>
              </w:rPr>
            </w:pPr>
            <w:r w:rsidRPr="00CD088D">
              <w:rPr>
                <w:sz w:val="16"/>
              </w:rPr>
              <w:t xml:space="preserve">Open </w:t>
            </w:r>
            <w:r w:rsidRPr="00CD088D">
              <w:rPr>
                <w:rStyle w:val="screenelement"/>
                <w:sz w:val="16"/>
              </w:rPr>
              <w:t>Schedule Balance Validation Jobs</w:t>
            </w:r>
            <w:r w:rsidRPr="00CD088D">
              <w:rPr>
                <w:sz w:val="16"/>
              </w:rPr>
              <w:t xml:space="preserve"> - </w:t>
            </w:r>
            <w:r w:rsidRPr="00CD088D">
              <w:rPr>
                <w:rStyle w:val="screenelement"/>
                <w:sz w:val="16"/>
              </w:rPr>
              <w:t>Accounting</w:t>
            </w:r>
            <w:r w:rsidRPr="00CD088D">
              <w:rPr>
                <w:sz w:val="16"/>
              </w:rPr>
              <w:t xml:space="preserve"> </w:t>
            </w:r>
            <w:r w:rsidRPr="00CD088D">
              <w:rPr>
                <w:rStyle w:val="CourierNew"/>
                <w:sz w:val="16"/>
              </w:rPr>
              <w:t>(F7470)</w:t>
            </w:r>
            <w:r w:rsidRPr="00CD088D">
              <w:rPr>
                <w:sz w:val="16"/>
              </w:rPr>
              <w:t>.</w:t>
            </w:r>
          </w:p>
        </w:tc>
        <w:tc>
          <w:tcPr>
            <w:tcW w:w="0" w:type="auto"/>
          </w:tcPr>
          <w:p w:rsidR="00B153F4" w:rsidRPr="00CD088D" w:rsidRDefault="000A373D">
            <w:pPr>
              <w:rPr>
                <w:sz w:val="16"/>
              </w:rPr>
            </w:pPr>
            <w:r w:rsidRPr="00CD088D">
              <w:rPr>
                <w:sz w:val="16"/>
              </w:rPr>
              <w:t xml:space="preserve">The </w:t>
            </w:r>
            <w:r w:rsidRPr="00CD088D">
              <w:rPr>
                <w:rStyle w:val="screenelement"/>
                <w:sz w:val="16"/>
              </w:rPr>
              <w:t>Application Jobs</w:t>
            </w:r>
            <w:r w:rsidRPr="00CD088D">
              <w:rPr>
                <w:sz w:val="16"/>
              </w:rPr>
              <w:t xml:space="preserve"> view is displayed.</w:t>
            </w: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3</w:t>
            </w:r>
          </w:p>
        </w:tc>
        <w:tc>
          <w:tcPr>
            <w:tcW w:w="0" w:type="auto"/>
          </w:tcPr>
          <w:p w:rsidR="00B153F4" w:rsidRPr="00CD088D" w:rsidRDefault="000A373D">
            <w:pPr>
              <w:rPr>
                <w:sz w:val="16"/>
              </w:rPr>
            </w:pPr>
            <w:r w:rsidRPr="00CD088D">
              <w:rPr>
                <w:rStyle w:val="bold"/>
                <w:sz w:val="16"/>
              </w:rPr>
              <w:t>Create Job</w:t>
            </w:r>
          </w:p>
        </w:tc>
        <w:tc>
          <w:tcPr>
            <w:tcW w:w="0" w:type="auto"/>
          </w:tcPr>
          <w:p w:rsidR="00B153F4" w:rsidRPr="00CD088D" w:rsidRDefault="000A373D">
            <w:pPr>
              <w:rPr>
                <w:sz w:val="16"/>
              </w:rPr>
            </w:pPr>
            <w:r w:rsidRPr="00CD088D">
              <w:rPr>
                <w:sz w:val="16"/>
              </w:rPr>
              <w:t xml:space="preserve">Choose </w:t>
            </w:r>
            <w:r w:rsidRPr="00CD088D">
              <w:rPr>
                <w:rStyle w:val="screenelement"/>
                <w:sz w:val="16"/>
              </w:rPr>
              <w:t>Create</w:t>
            </w:r>
            <w:r w:rsidRPr="00CD088D">
              <w:rPr>
                <w:sz w:val="16"/>
              </w:rPr>
              <w:t>.</w:t>
            </w:r>
          </w:p>
        </w:tc>
        <w:tc>
          <w:tcPr>
            <w:tcW w:w="0" w:type="auto"/>
          </w:tcPr>
          <w:p w:rsidR="00B153F4" w:rsidRPr="00CD088D" w:rsidRDefault="000A373D">
            <w:pPr>
              <w:rPr>
                <w:sz w:val="16"/>
              </w:rPr>
            </w:pPr>
            <w:r w:rsidRPr="00CD088D">
              <w:rPr>
                <w:sz w:val="16"/>
              </w:rPr>
              <w:t xml:space="preserve">The </w:t>
            </w:r>
            <w:r w:rsidRPr="00CD088D">
              <w:rPr>
                <w:rStyle w:val="screenelement"/>
                <w:sz w:val="16"/>
              </w:rPr>
              <w:t xml:space="preserve">New Job: Balance Validation for G/L Accounting </w:t>
            </w:r>
            <w:r w:rsidRPr="00CD088D">
              <w:rPr>
                <w:sz w:val="16"/>
              </w:rPr>
              <w:t>view is displayed.</w:t>
            </w: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4</w:t>
            </w:r>
          </w:p>
        </w:tc>
        <w:tc>
          <w:tcPr>
            <w:tcW w:w="0" w:type="auto"/>
          </w:tcPr>
          <w:p w:rsidR="00B153F4" w:rsidRPr="00CD088D" w:rsidRDefault="000A373D">
            <w:pPr>
              <w:rPr>
                <w:sz w:val="16"/>
              </w:rPr>
            </w:pPr>
            <w:r w:rsidRPr="00CD088D">
              <w:rPr>
                <w:rStyle w:val="bold"/>
                <w:sz w:val="16"/>
              </w:rPr>
              <w:t>Template Selection</w:t>
            </w:r>
          </w:p>
        </w:tc>
        <w:tc>
          <w:tcPr>
            <w:tcW w:w="0" w:type="auto"/>
          </w:tcPr>
          <w:p w:rsidR="00CD088D" w:rsidRPr="00CD088D" w:rsidRDefault="000A373D">
            <w:pPr>
              <w:rPr>
                <w:sz w:val="16"/>
              </w:rPr>
            </w:pPr>
            <w:r w:rsidRPr="00CD088D">
              <w:rPr>
                <w:sz w:val="16"/>
              </w:rPr>
              <w:t xml:space="preserve">Make the following entries and choose </w:t>
            </w:r>
            <w:r w:rsidRPr="00CD088D">
              <w:rPr>
                <w:rStyle w:val="screenelement"/>
                <w:sz w:val="16"/>
              </w:rPr>
              <w:t>Step 2</w:t>
            </w:r>
            <w:r w:rsidRPr="00CD088D">
              <w:rPr>
                <w:sz w:val="16"/>
              </w:rPr>
              <w:t>:</w:t>
            </w:r>
          </w:p>
          <w:p w:rsidR="00CD088D" w:rsidRPr="00CD088D" w:rsidRDefault="000A373D">
            <w:pPr>
              <w:rPr>
                <w:sz w:val="16"/>
              </w:rPr>
            </w:pPr>
            <w:r w:rsidRPr="00CD088D">
              <w:rPr>
                <w:rStyle w:val="screenelement"/>
                <w:sz w:val="16"/>
              </w:rPr>
              <w:t xml:space="preserve">Job Template: </w:t>
            </w:r>
            <w:r w:rsidRPr="00CD088D">
              <w:rPr>
                <w:rStyle w:val="userinput"/>
                <w:sz w:val="16"/>
              </w:rPr>
              <w:t>Balance Validation for G/L Accounting</w:t>
            </w:r>
          </w:p>
          <w:p w:rsidR="00B153F4" w:rsidRPr="00CD088D" w:rsidRDefault="000A373D">
            <w:pPr>
              <w:rPr>
                <w:sz w:val="16"/>
              </w:rPr>
            </w:pPr>
            <w:r w:rsidRPr="00CD088D">
              <w:rPr>
                <w:rStyle w:val="screenelement"/>
                <w:sz w:val="16"/>
              </w:rPr>
              <w:t xml:space="preserve">Job Name: </w:t>
            </w:r>
            <w:r w:rsidRPr="00CD088D">
              <w:rPr>
                <w:rStyle w:val="userinput"/>
                <w:sz w:val="16"/>
              </w:rPr>
              <w:t>Balance Validation for G/L Accounting</w:t>
            </w:r>
          </w:p>
        </w:tc>
        <w:tc>
          <w:tcPr>
            <w:tcW w:w="0" w:type="auto"/>
          </w:tcPr>
          <w:p w:rsidR="000A373D" w:rsidRPr="00CD088D" w:rsidRDefault="000A373D">
            <w:pPr>
              <w:rPr>
                <w:sz w:val="16"/>
              </w:rPr>
            </w:pP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5</w:t>
            </w:r>
          </w:p>
        </w:tc>
        <w:tc>
          <w:tcPr>
            <w:tcW w:w="0" w:type="auto"/>
          </w:tcPr>
          <w:p w:rsidR="00B153F4" w:rsidRPr="00CD088D" w:rsidRDefault="000A373D">
            <w:pPr>
              <w:rPr>
                <w:sz w:val="16"/>
              </w:rPr>
            </w:pPr>
            <w:r w:rsidRPr="00CD088D">
              <w:rPr>
                <w:rStyle w:val="bold"/>
                <w:sz w:val="16"/>
              </w:rPr>
              <w:t>Scheduling Options</w:t>
            </w:r>
          </w:p>
        </w:tc>
        <w:tc>
          <w:tcPr>
            <w:tcW w:w="0" w:type="auto"/>
          </w:tcPr>
          <w:p w:rsidR="00CD088D" w:rsidRPr="00CD088D" w:rsidRDefault="000A373D">
            <w:pPr>
              <w:rPr>
                <w:sz w:val="16"/>
              </w:rPr>
            </w:pPr>
            <w:r w:rsidRPr="00CD088D">
              <w:rPr>
                <w:sz w:val="16"/>
              </w:rPr>
              <w:t xml:space="preserve">Make the following entries and choose </w:t>
            </w:r>
            <w:r w:rsidRPr="00CD088D">
              <w:rPr>
                <w:rStyle w:val="screenelement"/>
                <w:sz w:val="16"/>
              </w:rPr>
              <w:t>Step 3</w:t>
            </w:r>
            <w:r w:rsidRPr="00CD088D">
              <w:rPr>
                <w:sz w:val="16"/>
              </w:rPr>
              <w:t>:</w:t>
            </w:r>
          </w:p>
          <w:p w:rsidR="00B153F4" w:rsidRPr="00CD088D" w:rsidRDefault="000A373D">
            <w:pPr>
              <w:rPr>
                <w:sz w:val="16"/>
              </w:rPr>
            </w:pPr>
            <w:r w:rsidRPr="00CD088D">
              <w:rPr>
                <w:rStyle w:val="screenelement"/>
                <w:sz w:val="16"/>
              </w:rPr>
              <w:t xml:space="preserve">Start Immediately: </w:t>
            </w:r>
            <w:r w:rsidRPr="00CD088D">
              <w:rPr>
                <w:rStyle w:val="userinput"/>
                <w:sz w:val="16"/>
              </w:rPr>
              <w:t>Selected</w:t>
            </w:r>
          </w:p>
        </w:tc>
        <w:tc>
          <w:tcPr>
            <w:tcW w:w="0" w:type="auto"/>
          </w:tcPr>
          <w:p w:rsidR="000A373D" w:rsidRPr="00CD088D" w:rsidRDefault="000A373D">
            <w:pPr>
              <w:rPr>
                <w:sz w:val="16"/>
              </w:rPr>
            </w:pP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6</w:t>
            </w:r>
          </w:p>
        </w:tc>
        <w:tc>
          <w:tcPr>
            <w:tcW w:w="0" w:type="auto"/>
          </w:tcPr>
          <w:p w:rsidR="00B153F4" w:rsidRPr="00CD088D" w:rsidRDefault="000A373D">
            <w:pPr>
              <w:rPr>
                <w:sz w:val="16"/>
              </w:rPr>
            </w:pPr>
            <w:r w:rsidRPr="00CD088D">
              <w:rPr>
                <w:rStyle w:val="bold"/>
                <w:sz w:val="16"/>
              </w:rPr>
              <w:t>Parameters</w:t>
            </w:r>
          </w:p>
        </w:tc>
        <w:tc>
          <w:tcPr>
            <w:tcW w:w="0" w:type="auto"/>
          </w:tcPr>
          <w:p w:rsidR="00CD088D" w:rsidRPr="00CD088D" w:rsidRDefault="000A373D">
            <w:pPr>
              <w:rPr>
                <w:sz w:val="16"/>
              </w:rPr>
            </w:pPr>
            <w:r w:rsidRPr="00CD088D">
              <w:rPr>
                <w:sz w:val="16"/>
              </w:rPr>
              <w:t xml:space="preserve">Make the following entries and choose </w:t>
            </w:r>
            <w:r w:rsidRPr="00CD088D">
              <w:rPr>
                <w:rStyle w:val="screenelement"/>
                <w:sz w:val="16"/>
              </w:rPr>
              <w:t>Schedule</w:t>
            </w:r>
            <w:r w:rsidRPr="00CD088D">
              <w:rPr>
                <w:sz w:val="16"/>
              </w:rPr>
              <w:t>:</w:t>
            </w:r>
          </w:p>
          <w:p w:rsidR="00CD088D" w:rsidRPr="00CD088D" w:rsidRDefault="000A373D">
            <w:pPr>
              <w:rPr>
                <w:sz w:val="16"/>
              </w:rPr>
            </w:pPr>
            <w:r w:rsidRPr="00CD088D">
              <w:rPr>
                <w:rStyle w:val="screenelement"/>
                <w:sz w:val="16"/>
              </w:rPr>
              <w:t xml:space="preserve">Rule Group: </w:t>
            </w:r>
            <w:r w:rsidRPr="00CD088D">
              <w:rPr>
                <w:rStyle w:val="userinput"/>
                <w:sz w:val="16"/>
              </w:rPr>
              <w:t>&lt;rule group&gt;</w:t>
            </w:r>
          </w:p>
          <w:p w:rsidR="00CD088D" w:rsidRPr="00CD088D" w:rsidRDefault="000A373D">
            <w:pPr>
              <w:rPr>
                <w:sz w:val="16"/>
              </w:rPr>
            </w:pPr>
            <w:r w:rsidRPr="00CD088D">
              <w:rPr>
                <w:rStyle w:val="screenelement"/>
                <w:sz w:val="16"/>
              </w:rPr>
              <w:t xml:space="preserve">Ledger: </w:t>
            </w:r>
            <w:r w:rsidRPr="00CD088D">
              <w:rPr>
                <w:rStyle w:val="userinput"/>
                <w:sz w:val="16"/>
              </w:rPr>
              <w:t>&lt;ledger&gt;</w:t>
            </w:r>
          </w:p>
          <w:p w:rsidR="00CD088D" w:rsidRPr="00CD088D" w:rsidRDefault="000A373D">
            <w:pPr>
              <w:rPr>
                <w:sz w:val="16"/>
              </w:rPr>
            </w:pPr>
            <w:r w:rsidRPr="00CD088D">
              <w:rPr>
                <w:rStyle w:val="screenelement"/>
                <w:sz w:val="16"/>
              </w:rPr>
              <w:t xml:space="preserve">Currency: </w:t>
            </w:r>
            <w:r w:rsidRPr="00CD088D">
              <w:rPr>
                <w:rStyle w:val="userinput"/>
                <w:sz w:val="16"/>
              </w:rPr>
              <w:t>&lt;currency code&gt;</w:t>
            </w:r>
          </w:p>
          <w:p w:rsidR="00CD088D" w:rsidRPr="00CD088D" w:rsidRDefault="000A373D">
            <w:pPr>
              <w:rPr>
                <w:sz w:val="16"/>
              </w:rPr>
            </w:pPr>
            <w:r w:rsidRPr="00CD088D">
              <w:rPr>
                <w:rStyle w:val="screenelement"/>
                <w:sz w:val="16"/>
              </w:rPr>
              <w:t xml:space="preserve">Fiscal Year: </w:t>
            </w:r>
            <w:r w:rsidRPr="00CD088D">
              <w:rPr>
                <w:rStyle w:val="userinput"/>
                <w:sz w:val="16"/>
              </w:rPr>
              <w:t>&lt;fiscal year&gt;</w:t>
            </w:r>
          </w:p>
          <w:p w:rsidR="00B153F4" w:rsidRPr="00CD088D" w:rsidRDefault="000A373D">
            <w:pPr>
              <w:rPr>
                <w:sz w:val="16"/>
              </w:rPr>
            </w:pPr>
            <w:r w:rsidRPr="00CD088D">
              <w:rPr>
                <w:rStyle w:val="screenelement"/>
                <w:sz w:val="16"/>
              </w:rPr>
              <w:t xml:space="preserve">Fiscal Period: </w:t>
            </w:r>
            <w:r w:rsidRPr="00CD088D">
              <w:rPr>
                <w:rStyle w:val="userinput"/>
                <w:sz w:val="16"/>
              </w:rPr>
              <w:t>&lt;fiscal period&gt;</w:t>
            </w:r>
          </w:p>
          <w:p w:rsidR="00B153F4" w:rsidRPr="00CD088D" w:rsidRDefault="00B153F4">
            <w:pPr>
              <w:rPr>
                <w:sz w:val="16"/>
              </w:rPr>
            </w:pPr>
          </w:p>
          <w:tbl>
            <w:tblPr>
              <w:tblW w:w="4975" w:type="pct"/>
              <w:tblCellMar>
                <w:left w:w="10" w:type="dxa"/>
                <w:right w:w="10" w:type="dxa"/>
              </w:tblCellMar>
              <w:tblLook w:val="0000" w:firstRow="0" w:lastRow="0" w:firstColumn="0" w:lastColumn="0" w:noHBand="0" w:noVBand="0"/>
            </w:tblPr>
            <w:tblGrid>
              <w:gridCol w:w="7155"/>
            </w:tblGrid>
            <w:tr w:rsidR="00B153F4" w:rsidRPr="00CD088D" w:rsidTr="00CD088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153F4" w:rsidRPr="00CD088D" w:rsidRDefault="000A373D">
                  <w:pPr>
                    <w:rPr>
                      <w:sz w:val="16"/>
                    </w:rPr>
                  </w:pPr>
                  <w:r w:rsidRPr="00CD088D">
                    <w:rPr>
                      <w:rStyle w:val="bold"/>
                      <w:sz w:val="16"/>
                    </w:rPr>
                    <w:t xml:space="preserve">Note </w:t>
                  </w:r>
                  <w:r w:rsidRPr="00CD088D">
                    <w:rPr>
                      <w:sz w:val="16"/>
                    </w:rPr>
                    <w:t xml:space="preserve">In the </w:t>
                  </w:r>
                  <w:r w:rsidRPr="00CD088D">
                    <w:rPr>
                      <w:rStyle w:val="screenelement"/>
                      <w:sz w:val="16"/>
                    </w:rPr>
                    <w:t>Entity Selection</w:t>
                  </w:r>
                  <w:r w:rsidRPr="00CD088D">
                    <w:rPr>
                      <w:sz w:val="16"/>
                    </w:rPr>
                    <w:t xml:space="preserve"> area, you can select the relevant radio button to run the rules by Company Code, Profit Center, or Cost Center.</w:t>
                  </w:r>
                </w:p>
              </w:tc>
            </w:tr>
          </w:tbl>
          <w:p w:rsidR="000A373D" w:rsidRPr="00CD088D" w:rsidRDefault="000A373D">
            <w:pPr>
              <w:rPr>
                <w:sz w:val="16"/>
              </w:rPr>
            </w:pPr>
          </w:p>
        </w:tc>
        <w:tc>
          <w:tcPr>
            <w:tcW w:w="0" w:type="auto"/>
          </w:tcPr>
          <w:p w:rsidR="00B153F4" w:rsidRPr="00CD088D" w:rsidRDefault="000A373D">
            <w:pPr>
              <w:rPr>
                <w:sz w:val="16"/>
              </w:rPr>
            </w:pPr>
            <w:r w:rsidRPr="00CD088D">
              <w:rPr>
                <w:sz w:val="16"/>
              </w:rPr>
              <w:t>The balance validation job is scheduled.</w:t>
            </w:r>
          </w:p>
        </w:tc>
        <w:tc>
          <w:tcPr>
            <w:tcW w:w="0" w:type="auto"/>
          </w:tcPr>
          <w:p w:rsidR="000A373D" w:rsidRPr="00CD088D" w:rsidRDefault="000A373D">
            <w:pPr>
              <w:rPr>
                <w:sz w:val="16"/>
              </w:rPr>
            </w:pPr>
          </w:p>
        </w:tc>
      </w:tr>
    </w:tbl>
    <w:p w:rsidR="00B153F4" w:rsidRDefault="000A373D">
      <w:pPr>
        <w:pStyle w:val="Heading3"/>
      </w:pPr>
      <w:bookmarkStart w:id="262" w:name="unique_123"/>
      <w:bookmarkStart w:id="263" w:name="_Toc232863252"/>
      <w:r>
        <w:t>View Balance Validation Results</w:t>
      </w:r>
      <w:bookmarkEnd w:id="262"/>
      <w:bookmarkEnd w:id="263"/>
    </w:p>
    <w:p w:rsidR="00B153F4" w:rsidRDefault="000A373D">
      <w:pPr>
        <w:pStyle w:val="sectiontitle"/>
      </w:pPr>
      <w:r>
        <w:t>Test Administration</w:t>
      </w:r>
    </w:p>
    <w:p w:rsidR="00B153F4" w:rsidRDefault="000A373D">
      <w:r>
        <w:t>Customer project: Fill in the project-specific parts.</w:t>
      </w:r>
    </w:p>
    <w:p w:rsidR="00B153F4" w:rsidRDefault="00B153F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153F4" w:rsidRPr="00CD088D" w:rsidTr="00CD088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r>
      <w:tr w:rsidR="00B153F4" w:rsidRPr="00CD088D" w:rsidTr="00CD088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r>
      <w:tr w:rsidR="00B153F4" w:rsidRPr="00CD088D" w:rsidTr="00CD088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rStyle w:val="userinput"/>
                <w:sz w:val="12"/>
              </w:rPr>
              <w:t>&lt;State the Service Provider, Customer or Joint Service Provider and Customer&gt;</w:t>
            </w:r>
          </w:p>
        </w:tc>
      </w:tr>
    </w:tbl>
    <w:p w:rsidR="00B153F4" w:rsidRDefault="000A373D">
      <w:pPr>
        <w:pStyle w:val="sectiontitle"/>
      </w:pPr>
      <w:r>
        <w:lastRenderedPageBreak/>
        <w:t>Purpose</w:t>
      </w:r>
    </w:p>
    <w:p w:rsidR="00B153F4" w:rsidRDefault="000A373D">
      <w:r>
        <w:t>In this activity, you view the results of the balance validation job.</w:t>
      </w:r>
    </w:p>
    <w:p w:rsidR="00B153F4" w:rsidRDefault="000A373D">
      <w:pPr>
        <w:pStyle w:val="sectiontitle"/>
      </w:pPr>
      <w:r>
        <w:t>Procedure</w:t>
      </w:r>
    </w:p>
    <w:tbl>
      <w:tblPr>
        <w:tblStyle w:val="SAPStandardTable"/>
        <w:tblW w:w="5000" w:type="pct"/>
        <w:tblInd w:w="3" w:type="dxa"/>
        <w:tblLook w:val="0620" w:firstRow="1" w:lastRow="0" w:firstColumn="0" w:lastColumn="0" w:noHBand="1" w:noVBand="1"/>
      </w:tblPr>
      <w:tblGrid>
        <w:gridCol w:w="728"/>
        <w:gridCol w:w="986"/>
        <w:gridCol w:w="7950"/>
        <w:gridCol w:w="3364"/>
        <w:gridCol w:w="1276"/>
      </w:tblGrid>
      <w:tr w:rsidR="00B153F4" w:rsidRPr="00CD088D" w:rsidTr="00CD088D">
        <w:trPr>
          <w:cnfStyle w:val="100000000000" w:firstRow="1" w:lastRow="0" w:firstColumn="0" w:lastColumn="0" w:oddVBand="0" w:evenVBand="0" w:oddHBand="0" w:evenHBand="0" w:firstRowFirstColumn="0" w:firstRowLastColumn="0" w:lastRowFirstColumn="0" w:lastRowLastColumn="0"/>
        </w:trPr>
        <w:tc>
          <w:tcPr>
            <w:tcW w:w="0" w:type="auto"/>
          </w:tcPr>
          <w:p w:rsidR="00B153F4" w:rsidRPr="00CD088D" w:rsidRDefault="000A373D">
            <w:pPr>
              <w:pStyle w:val="boldparagraph"/>
              <w:rPr>
                <w:sz w:val="16"/>
              </w:rPr>
            </w:pPr>
            <w:r w:rsidRPr="00CD088D">
              <w:rPr>
                <w:rStyle w:val="bold"/>
                <w:sz w:val="16"/>
              </w:rPr>
              <w:t>Test Step #</w:t>
            </w:r>
          </w:p>
        </w:tc>
        <w:tc>
          <w:tcPr>
            <w:tcW w:w="0" w:type="auto"/>
          </w:tcPr>
          <w:p w:rsidR="00B153F4" w:rsidRPr="00CD088D" w:rsidRDefault="000A373D">
            <w:pPr>
              <w:pStyle w:val="boldparagraph"/>
              <w:rPr>
                <w:sz w:val="16"/>
              </w:rPr>
            </w:pPr>
            <w:r w:rsidRPr="00CD088D">
              <w:rPr>
                <w:rStyle w:val="bold"/>
                <w:sz w:val="16"/>
              </w:rPr>
              <w:t>Test Step Name</w:t>
            </w:r>
          </w:p>
        </w:tc>
        <w:tc>
          <w:tcPr>
            <w:tcW w:w="0" w:type="auto"/>
          </w:tcPr>
          <w:p w:rsidR="00B153F4" w:rsidRPr="00CD088D" w:rsidRDefault="000A373D">
            <w:pPr>
              <w:pStyle w:val="boldparagraph"/>
              <w:rPr>
                <w:sz w:val="16"/>
              </w:rPr>
            </w:pPr>
            <w:r w:rsidRPr="00CD088D">
              <w:rPr>
                <w:rStyle w:val="bold"/>
                <w:sz w:val="16"/>
              </w:rPr>
              <w:t>Instruction</w:t>
            </w:r>
          </w:p>
        </w:tc>
        <w:tc>
          <w:tcPr>
            <w:tcW w:w="0" w:type="auto"/>
          </w:tcPr>
          <w:p w:rsidR="00B153F4" w:rsidRPr="00CD088D" w:rsidRDefault="000A373D">
            <w:pPr>
              <w:pStyle w:val="boldparagraph"/>
              <w:rPr>
                <w:sz w:val="16"/>
              </w:rPr>
            </w:pPr>
            <w:r w:rsidRPr="00CD088D">
              <w:rPr>
                <w:rStyle w:val="bold"/>
                <w:sz w:val="16"/>
              </w:rPr>
              <w:t>Expected Result</w:t>
            </w:r>
          </w:p>
        </w:tc>
        <w:tc>
          <w:tcPr>
            <w:tcW w:w="0" w:type="auto"/>
          </w:tcPr>
          <w:p w:rsidR="00B153F4" w:rsidRPr="00CD088D" w:rsidRDefault="000A373D">
            <w:pPr>
              <w:pStyle w:val="boldparagraph"/>
              <w:rPr>
                <w:sz w:val="16"/>
              </w:rPr>
            </w:pPr>
            <w:r w:rsidRPr="00CD088D">
              <w:rPr>
                <w:rStyle w:val="bold"/>
                <w:sz w:val="16"/>
              </w:rPr>
              <w:t>Pass / Fail / Comment</w:t>
            </w:r>
          </w:p>
        </w:tc>
      </w:tr>
      <w:tr w:rsidR="00B153F4" w:rsidRPr="00CD088D" w:rsidTr="00CD088D">
        <w:tc>
          <w:tcPr>
            <w:tcW w:w="0" w:type="auto"/>
          </w:tcPr>
          <w:p w:rsidR="00B153F4" w:rsidRPr="00CD088D" w:rsidRDefault="000A373D">
            <w:pPr>
              <w:rPr>
                <w:sz w:val="16"/>
              </w:rPr>
            </w:pPr>
            <w:r w:rsidRPr="00CD088D">
              <w:rPr>
                <w:sz w:val="16"/>
              </w:rPr>
              <w:t>1</w:t>
            </w:r>
          </w:p>
        </w:tc>
        <w:tc>
          <w:tcPr>
            <w:tcW w:w="0" w:type="auto"/>
          </w:tcPr>
          <w:p w:rsidR="00B153F4" w:rsidRPr="00CD088D" w:rsidRDefault="000A373D">
            <w:pPr>
              <w:rPr>
                <w:sz w:val="16"/>
              </w:rPr>
            </w:pPr>
            <w:r w:rsidRPr="00CD088D">
              <w:rPr>
                <w:rStyle w:val="bold"/>
                <w:sz w:val="16"/>
              </w:rPr>
              <w:t>Log On</w:t>
            </w:r>
          </w:p>
        </w:tc>
        <w:tc>
          <w:tcPr>
            <w:tcW w:w="0" w:type="auto"/>
          </w:tcPr>
          <w:p w:rsidR="00B153F4" w:rsidRPr="00CD088D" w:rsidRDefault="000A373D">
            <w:pPr>
              <w:rPr>
                <w:sz w:val="16"/>
              </w:rPr>
            </w:pPr>
            <w:r w:rsidRPr="00CD088D">
              <w:rPr>
                <w:sz w:val="16"/>
              </w:rPr>
              <w:t>Log on to the SAP Fiori launchpad as a General Ledger Accountant.</w:t>
            </w:r>
          </w:p>
        </w:tc>
        <w:tc>
          <w:tcPr>
            <w:tcW w:w="0" w:type="auto"/>
          </w:tcPr>
          <w:p w:rsidR="000A373D" w:rsidRPr="00CD088D" w:rsidRDefault="000A373D">
            <w:pPr>
              <w:rPr>
                <w:sz w:val="16"/>
              </w:rPr>
            </w:pP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2</w:t>
            </w:r>
          </w:p>
        </w:tc>
        <w:tc>
          <w:tcPr>
            <w:tcW w:w="0" w:type="auto"/>
          </w:tcPr>
          <w:p w:rsidR="00B153F4" w:rsidRPr="00CD088D" w:rsidRDefault="000A373D">
            <w:pPr>
              <w:rPr>
                <w:sz w:val="16"/>
              </w:rPr>
            </w:pPr>
            <w:r w:rsidRPr="00CD088D">
              <w:rPr>
                <w:rStyle w:val="bold"/>
                <w:sz w:val="16"/>
              </w:rPr>
              <w:t>Access App</w:t>
            </w:r>
          </w:p>
        </w:tc>
        <w:tc>
          <w:tcPr>
            <w:tcW w:w="0" w:type="auto"/>
          </w:tcPr>
          <w:p w:rsidR="00B153F4" w:rsidRPr="00CD088D" w:rsidRDefault="000A373D">
            <w:pPr>
              <w:rPr>
                <w:sz w:val="16"/>
              </w:rPr>
            </w:pPr>
            <w:r w:rsidRPr="00CD088D">
              <w:rPr>
                <w:sz w:val="16"/>
              </w:rPr>
              <w:t xml:space="preserve">Open </w:t>
            </w:r>
            <w:r w:rsidRPr="00CD088D">
              <w:rPr>
                <w:rStyle w:val="screenelement"/>
                <w:sz w:val="16"/>
              </w:rPr>
              <w:t>View Balance Validation Results</w:t>
            </w:r>
            <w:r w:rsidRPr="00CD088D">
              <w:rPr>
                <w:sz w:val="16"/>
              </w:rPr>
              <w:t xml:space="preserve"> </w:t>
            </w:r>
            <w:r w:rsidRPr="00CD088D">
              <w:rPr>
                <w:rStyle w:val="CourierNew"/>
                <w:sz w:val="16"/>
              </w:rPr>
              <w:t>(F6387)</w:t>
            </w:r>
            <w:r w:rsidRPr="00CD088D">
              <w:rPr>
                <w:sz w:val="16"/>
              </w:rPr>
              <w:t>.</w:t>
            </w:r>
          </w:p>
        </w:tc>
        <w:tc>
          <w:tcPr>
            <w:tcW w:w="0" w:type="auto"/>
          </w:tcPr>
          <w:p w:rsidR="000A373D" w:rsidRPr="00CD088D" w:rsidRDefault="000A373D">
            <w:pPr>
              <w:rPr>
                <w:sz w:val="16"/>
              </w:rPr>
            </w:pP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3</w:t>
            </w:r>
          </w:p>
        </w:tc>
        <w:tc>
          <w:tcPr>
            <w:tcW w:w="0" w:type="auto"/>
          </w:tcPr>
          <w:p w:rsidR="00B153F4" w:rsidRPr="00CD088D" w:rsidRDefault="000A373D">
            <w:pPr>
              <w:rPr>
                <w:sz w:val="16"/>
              </w:rPr>
            </w:pPr>
            <w:r w:rsidRPr="00CD088D">
              <w:rPr>
                <w:rStyle w:val="bold"/>
                <w:sz w:val="16"/>
              </w:rPr>
              <w:t>Enter Details</w:t>
            </w:r>
          </w:p>
        </w:tc>
        <w:tc>
          <w:tcPr>
            <w:tcW w:w="0" w:type="auto"/>
          </w:tcPr>
          <w:p w:rsidR="00CD088D" w:rsidRPr="00CD088D" w:rsidRDefault="000A373D">
            <w:pPr>
              <w:rPr>
                <w:sz w:val="16"/>
              </w:rPr>
            </w:pPr>
            <w:r w:rsidRPr="00CD088D">
              <w:rPr>
                <w:sz w:val="16"/>
              </w:rPr>
              <w:t xml:space="preserve">Make the following entries and choose </w:t>
            </w:r>
            <w:r w:rsidRPr="00CD088D">
              <w:rPr>
                <w:rStyle w:val="screenelement"/>
                <w:sz w:val="16"/>
              </w:rPr>
              <w:t>Go</w:t>
            </w:r>
            <w:r w:rsidRPr="00CD088D">
              <w:rPr>
                <w:sz w:val="16"/>
              </w:rPr>
              <w:t>:</w:t>
            </w:r>
          </w:p>
          <w:p w:rsidR="00CD088D" w:rsidRPr="00CD088D" w:rsidRDefault="000A373D">
            <w:pPr>
              <w:rPr>
                <w:sz w:val="16"/>
              </w:rPr>
            </w:pPr>
            <w:r w:rsidRPr="00CD088D">
              <w:rPr>
                <w:rStyle w:val="screenelement"/>
                <w:sz w:val="16"/>
              </w:rPr>
              <w:t>Company Code</w:t>
            </w:r>
            <w:r w:rsidRPr="00CD088D">
              <w:rPr>
                <w:sz w:val="16"/>
              </w:rPr>
              <w:t xml:space="preserve">: </w:t>
            </w:r>
            <w:r w:rsidRPr="00CD088D">
              <w:rPr>
                <w:rStyle w:val="userinput"/>
                <w:sz w:val="16"/>
              </w:rPr>
              <w:t>3310</w:t>
            </w:r>
          </w:p>
          <w:p w:rsidR="00CD088D" w:rsidRPr="00CD088D" w:rsidRDefault="000A373D">
            <w:pPr>
              <w:rPr>
                <w:sz w:val="16"/>
              </w:rPr>
            </w:pPr>
            <w:r w:rsidRPr="00CD088D">
              <w:rPr>
                <w:rStyle w:val="screenelement"/>
                <w:sz w:val="16"/>
              </w:rPr>
              <w:t xml:space="preserve">Ledger: </w:t>
            </w:r>
            <w:r w:rsidRPr="00CD088D">
              <w:rPr>
                <w:rStyle w:val="userinput"/>
                <w:sz w:val="16"/>
              </w:rPr>
              <w:t>&lt;ledger you used in prior step&gt;</w:t>
            </w:r>
          </w:p>
          <w:p w:rsidR="00B153F4" w:rsidRPr="00CD088D" w:rsidRDefault="000A373D">
            <w:pPr>
              <w:rPr>
                <w:sz w:val="16"/>
              </w:rPr>
            </w:pPr>
            <w:r w:rsidRPr="00CD088D">
              <w:rPr>
                <w:sz w:val="16"/>
              </w:rPr>
              <w:t>Enter additional fields as needed to filter the results.</w:t>
            </w:r>
          </w:p>
        </w:tc>
        <w:tc>
          <w:tcPr>
            <w:tcW w:w="0" w:type="auto"/>
          </w:tcPr>
          <w:p w:rsidR="00B153F4" w:rsidRPr="00CD088D" w:rsidRDefault="000A373D">
            <w:pPr>
              <w:rPr>
                <w:sz w:val="16"/>
              </w:rPr>
            </w:pPr>
            <w:r w:rsidRPr="00CD088D">
              <w:rPr>
                <w:sz w:val="16"/>
              </w:rPr>
              <w:t xml:space="preserve">The </w:t>
            </w:r>
            <w:r w:rsidRPr="00CD088D">
              <w:rPr>
                <w:rStyle w:val="screenelement"/>
                <w:sz w:val="16"/>
              </w:rPr>
              <w:t>Validation Results</w:t>
            </w:r>
            <w:r w:rsidRPr="00CD088D">
              <w:rPr>
                <w:sz w:val="16"/>
              </w:rPr>
              <w:t xml:space="preserve"> pane displays a list of job results.</w:t>
            </w: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4</w:t>
            </w:r>
          </w:p>
        </w:tc>
        <w:tc>
          <w:tcPr>
            <w:tcW w:w="0" w:type="auto"/>
          </w:tcPr>
          <w:p w:rsidR="00B153F4" w:rsidRPr="00CD088D" w:rsidRDefault="000A373D">
            <w:pPr>
              <w:rPr>
                <w:sz w:val="16"/>
              </w:rPr>
            </w:pPr>
            <w:r w:rsidRPr="00CD088D">
              <w:rPr>
                <w:rStyle w:val="bold"/>
                <w:sz w:val="16"/>
              </w:rPr>
              <w:t>View Details</w:t>
            </w:r>
          </w:p>
        </w:tc>
        <w:tc>
          <w:tcPr>
            <w:tcW w:w="0" w:type="auto"/>
          </w:tcPr>
          <w:p w:rsidR="00B153F4" w:rsidRPr="00CD088D" w:rsidRDefault="000A373D">
            <w:pPr>
              <w:rPr>
                <w:sz w:val="16"/>
              </w:rPr>
            </w:pPr>
            <w:r w:rsidRPr="00CD088D">
              <w:rPr>
                <w:sz w:val="16"/>
              </w:rPr>
              <w:t>Click anywhere in the row for one of the job results.</w:t>
            </w:r>
          </w:p>
        </w:tc>
        <w:tc>
          <w:tcPr>
            <w:tcW w:w="0" w:type="auto"/>
          </w:tcPr>
          <w:p w:rsidR="00B153F4" w:rsidRPr="00CD088D" w:rsidRDefault="000A373D">
            <w:pPr>
              <w:rPr>
                <w:sz w:val="16"/>
              </w:rPr>
            </w:pPr>
            <w:r w:rsidRPr="00CD088D">
              <w:rPr>
                <w:sz w:val="16"/>
              </w:rPr>
              <w:t xml:space="preserve">The </w:t>
            </w:r>
            <w:r w:rsidRPr="00CD088D">
              <w:rPr>
                <w:rStyle w:val="screenelement"/>
                <w:sz w:val="16"/>
              </w:rPr>
              <w:t>View Balance Validation Results</w:t>
            </w:r>
            <w:r w:rsidRPr="00CD088D">
              <w:rPr>
                <w:sz w:val="16"/>
              </w:rPr>
              <w:t xml:space="preserve"> view is displayed.</w:t>
            </w: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5</w:t>
            </w:r>
          </w:p>
        </w:tc>
        <w:tc>
          <w:tcPr>
            <w:tcW w:w="0" w:type="auto"/>
          </w:tcPr>
          <w:p w:rsidR="00B153F4" w:rsidRPr="00CD088D" w:rsidRDefault="000A373D">
            <w:pPr>
              <w:rPr>
                <w:sz w:val="16"/>
              </w:rPr>
            </w:pPr>
            <w:r w:rsidRPr="00CD088D">
              <w:rPr>
                <w:rStyle w:val="bold"/>
                <w:sz w:val="16"/>
              </w:rPr>
              <w:t>View Results</w:t>
            </w:r>
          </w:p>
        </w:tc>
        <w:tc>
          <w:tcPr>
            <w:tcW w:w="0" w:type="auto"/>
          </w:tcPr>
          <w:p w:rsidR="00B153F4" w:rsidRPr="00CD088D" w:rsidRDefault="000A373D">
            <w:pPr>
              <w:rPr>
                <w:sz w:val="16"/>
              </w:rPr>
            </w:pPr>
            <w:r w:rsidRPr="00CD088D">
              <w:rPr>
                <w:sz w:val="16"/>
              </w:rPr>
              <w:t xml:space="preserve">Rules that ran successfully are hidden by default. In the </w:t>
            </w:r>
            <w:r w:rsidRPr="00CD088D">
              <w:rPr>
                <w:rStyle w:val="screenelement"/>
                <w:sz w:val="16"/>
              </w:rPr>
              <w:t>Result</w:t>
            </w:r>
            <w:r w:rsidRPr="00CD088D">
              <w:rPr>
                <w:sz w:val="16"/>
              </w:rPr>
              <w:t xml:space="preserve"> filter above the </w:t>
            </w:r>
            <w:r w:rsidRPr="00CD088D">
              <w:rPr>
                <w:rStyle w:val="screenelement"/>
                <w:sz w:val="16"/>
              </w:rPr>
              <w:t>Result</w:t>
            </w:r>
            <w:r w:rsidRPr="00CD088D">
              <w:rPr>
                <w:sz w:val="16"/>
              </w:rPr>
              <w:t xml:space="preserve"> pane, choose the </w:t>
            </w:r>
            <w:r w:rsidRPr="00CD088D">
              <w:rPr>
                <w:rStyle w:val="screenelement"/>
                <w:sz w:val="16"/>
              </w:rPr>
              <w:t>Success</w:t>
            </w:r>
            <w:r w:rsidRPr="00CD088D">
              <w:rPr>
                <w:sz w:val="16"/>
              </w:rPr>
              <w:t xml:space="preserve"> checkbox to view rules that ran successfully.</w:t>
            </w:r>
          </w:p>
        </w:tc>
        <w:tc>
          <w:tcPr>
            <w:tcW w:w="0" w:type="auto"/>
          </w:tcPr>
          <w:p w:rsidR="00B153F4" w:rsidRPr="00CD088D" w:rsidRDefault="000A373D">
            <w:pPr>
              <w:rPr>
                <w:sz w:val="16"/>
              </w:rPr>
            </w:pPr>
            <w:r w:rsidRPr="00CD088D">
              <w:rPr>
                <w:sz w:val="16"/>
              </w:rPr>
              <w:t xml:space="preserve">The </w:t>
            </w:r>
            <w:r w:rsidRPr="00CD088D">
              <w:rPr>
                <w:rStyle w:val="screenelement"/>
                <w:sz w:val="16"/>
              </w:rPr>
              <w:t>Result</w:t>
            </w:r>
            <w:r w:rsidRPr="00CD088D">
              <w:rPr>
                <w:sz w:val="16"/>
              </w:rPr>
              <w:t xml:space="preserve"> pane shows the details of the balance validation job.</w:t>
            </w: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6</w:t>
            </w:r>
          </w:p>
        </w:tc>
        <w:tc>
          <w:tcPr>
            <w:tcW w:w="0" w:type="auto"/>
          </w:tcPr>
          <w:p w:rsidR="00B153F4" w:rsidRPr="00CD088D" w:rsidRDefault="000A373D">
            <w:pPr>
              <w:rPr>
                <w:sz w:val="16"/>
              </w:rPr>
            </w:pPr>
            <w:r w:rsidRPr="00CD088D">
              <w:rPr>
                <w:rStyle w:val="bold"/>
                <w:sz w:val="16"/>
              </w:rPr>
              <w:t>Details</w:t>
            </w:r>
          </w:p>
        </w:tc>
        <w:tc>
          <w:tcPr>
            <w:tcW w:w="0" w:type="auto"/>
          </w:tcPr>
          <w:p w:rsidR="00B153F4" w:rsidRPr="00CD088D" w:rsidRDefault="000A373D">
            <w:pPr>
              <w:rPr>
                <w:sz w:val="16"/>
              </w:rPr>
            </w:pPr>
            <w:r w:rsidRPr="00CD088D">
              <w:rPr>
                <w:sz w:val="16"/>
              </w:rPr>
              <w:t xml:space="preserve">For one of the rows, choose </w:t>
            </w:r>
            <w:r w:rsidRPr="00CD088D">
              <w:rPr>
                <w:rStyle w:val="screenelement"/>
                <w:sz w:val="16"/>
              </w:rPr>
              <w:t>&gt; (Details)</w:t>
            </w:r>
            <w:r w:rsidRPr="00CD088D">
              <w:rPr>
                <w:sz w:val="16"/>
              </w:rPr>
              <w:t xml:space="preserve"> at the right of the row.</w:t>
            </w:r>
          </w:p>
        </w:tc>
        <w:tc>
          <w:tcPr>
            <w:tcW w:w="0" w:type="auto"/>
          </w:tcPr>
          <w:p w:rsidR="00B153F4" w:rsidRPr="00CD088D" w:rsidRDefault="000A373D">
            <w:pPr>
              <w:rPr>
                <w:sz w:val="16"/>
              </w:rPr>
            </w:pPr>
            <w:r w:rsidRPr="00CD088D">
              <w:rPr>
                <w:sz w:val="16"/>
              </w:rPr>
              <w:t>The right pane opens and displays results for that specific rule.</w:t>
            </w: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7</w:t>
            </w:r>
          </w:p>
        </w:tc>
        <w:tc>
          <w:tcPr>
            <w:tcW w:w="0" w:type="auto"/>
          </w:tcPr>
          <w:p w:rsidR="00B153F4" w:rsidRPr="00CD088D" w:rsidRDefault="000A373D">
            <w:pPr>
              <w:rPr>
                <w:sz w:val="16"/>
              </w:rPr>
            </w:pPr>
            <w:r w:rsidRPr="00CD088D">
              <w:rPr>
                <w:rStyle w:val="bold"/>
                <w:sz w:val="16"/>
              </w:rPr>
              <w:t>Back</w:t>
            </w:r>
          </w:p>
        </w:tc>
        <w:tc>
          <w:tcPr>
            <w:tcW w:w="0" w:type="auto"/>
          </w:tcPr>
          <w:p w:rsidR="00B153F4" w:rsidRPr="00CD088D" w:rsidRDefault="000A373D">
            <w:pPr>
              <w:rPr>
                <w:sz w:val="16"/>
              </w:rPr>
            </w:pPr>
            <w:r w:rsidRPr="00CD088D">
              <w:rPr>
                <w:sz w:val="16"/>
              </w:rPr>
              <w:t xml:space="preserve">Choose </w:t>
            </w:r>
            <w:r w:rsidRPr="00CD088D">
              <w:rPr>
                <w:rStyle w:val="screenelement"/>
                <w:sz w:val="16"/>
              </w:rPr>
              <w:t>Back</w:t>
            </w:r>
            <w:r w:rsidRPr="00CD088D">
              <w:rPr>
                <w:sz w:val="16"/>
              </w:rPr>
              <w:t>.</w:t>
            </w:r>
          </w:p>
        </w:tc>
        <w:tc>
          <w:tcPr>
            <w:tcW w:w="0" w:type="auto"/>
          </w:tcPr>
          <w:p w:rsidR="000A373D" w:rsidRPr="00CD088D" w:rsidRDefault="000A373D">
            <w:pPr>
              <w:rPr>
                <w:sz w:val="16"/>
              </w:rPr>
            </w:pPr>
          </w:p>
        </w:tc>
        <w:tc>
          <w:tcPr>
            <w:tcW w:w="0" w:type="auto"/>
          </w:tcPr>
          <w:p w:rsidR="000A373D" w:rsidRPr="00CD088D" w:rsidRDefault="000A373D">
            <w:pPr>
              <w:rPr>
                <w:sz w:val="16"/>
              </w:rPr>
            </w:pPr>
          </w:p>
        </w:tc>
      </w:tr>
    </w:tbl>
    <w:p w:rsidR="00B153F4" w:rsidRDefault="000A373D">
      <w:pPr>
        <w:pStyle w:val="Heading1"/>
      </w:pPr>
      <w:bookmarkStart w:id="264" w:name="d2e19738"/>
      <w:bookmarkStart w:id="265" w:name="_Toc232863253"/>
      <w:r>
        <w:lastRenderedPageBreak/>
        <w:t>Appendix</w:t>
      </w:r>
      <w:bookmarkEnd w:id="264"/>
      <w:bookmarkEnd w:id="265"/>
    </w:p>
    <w:p w:rsidR="00B153F4" w:rsidRDefault="000A373D">
      <w:pPr>
        <w:pStyle w:val="Heading2"/>
      </w:pPr>
      <w:bookmarkStart w:id="266" w:name="unique_125"/>
      <w:bookmarkStart w:id="267" w:name="_Toc232863254"/>
      <w:r>
        <w:t>Display Tax Information Per Country/Region</w:t>
      </w:r>
      <w:bookmarkEnd w:id="266"/>
      <w:bookmarkEnd w:id="267"/>
    </w:p>
    <w:p w:rsidR="00B153F4" w:rsidRDefault="000A373D">
      <w:pPr>
        <w:pStyle w:val="sectiontitle"/>
      </w:pPr>
      <w:r>
        <w:t>Test Administration</w:t>
      </w:r>
    </w:p>
    <w:p w:rsidR="00B153F4" w:rsidRDefault="000A373D">
      <w:r>
        <w:t>Customer project: Fill in the project-specific parts.</w:t>
      </w:r>
    </w:p>
    <w:p w:rsidR="00B153F4" w:rsidRDefault="00B153F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153F4" w:rsidRPr="00CD088D" w:rsidTr="00CD088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 xml:space="preserve">Test </w:t>
            </w:r>
            <w:r w:rsidRPr="00CD088D">
              <w:rPr>
                <w:sz w:val="12"/>
              </w:rPr>
              <w:t>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r>
      <w:tr w:rsidR="00B153F4" w:rsidRPr="00CD088D" w:rsidTr="00CD088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r>
      <w:tr w:rsidR="00B153F4" w:rsidRPr="00CD088D" w:rsidTr="00CD088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rStyle w:val="userinput"/>
                <w:sz w:val="12"/>
              </w:rPr>
              <w:t>&lt;State the Service Provider, Customer or Joint Service Provider and Customer&gt;</w:t>
            </w:r>
          </w:p>
        </w:tc>
      </w:tr>
    </w:tbl>
    <w:p w:rsidR="00B153F4" w:rsidRDefault="000A373D">
      <w:pPr>
        <w:pStyle w:val="sectiontitle"/>
      </w:pPr>
      <w:r>
        <w:t>Purpose</w:t>
      </w:r>
    </w:p>
    <w:p w:rsidR="00B153F4" w:rsidRDefault="000A373D">
      <w:r>
        <w:t>This activity displays the tax information for the selected country/region per each tax code and tax type.</w:t>
      </w:r>
    </w:p>
    <w:p w:rsidR="00B153F4" w:rsidRDefault="000A373D">
      <w:pPr>
        <w:pStyle w:val="sectiontitle"/>
      </w:pPr>
      <w:r>
        <w:t>Procedure</w:t>
      </w:r>
    </w:p>
    <w:tbl>
      <w:tblPr>
        <w:tblStyle w:val="SAPStandardTable"/>
        <w:tblW w:w="5000" w:type="pct"/>
        <w:tblInd w:w="3" w:type="dxa"/>
        <w:tblLook w:val="0620" w:firstRow="1" w:lastRow="0" w:firstColumn="0" w:lastColumn="0" w:noHBand="1" w:noVBand="1"/>
      </w:tblPr>
      <w:tblGrid>
        <w:gridCol w:w="791"/>
        <w:gridCol w:w="1590"/>
        <w:gridCol w:w="5598"/>
        <w:gridCol w:w="4889"/>
        <w:gridCol w:w="1436"/>
      </w:tblGrid>
      <w:tr w:rsidR="00B153F4" w:rsidRPr="00CD088D" w:rsidTr="00CD088D">
        <w:trPr>
          <w:cnfStyle w:val="100000000000" w:firstRow="1" w:lastRow="0" w:firstColumn="0" w:lastColumn="0" w:oddVBand="0" w:evenVBand="0" w:oddHBand="0" w:evenHBand="0" w:firstRowFirstColumn="0" w:firstRowLastColumn="0" w:lastRowFirstColumn="0" w:lastRowLastColumn="0"/>
        </w:trPr>
        <w:tc>
          <w:tcPr>
            <w:tcW w:w="0" w:type="auto"/>
          </w:tcPr>
          <w:p w:rsidR="00B153F4" w:rsidRPr="00CD088D" w:rsidRDefault="000A373D">
            <w:pPr>
              <w:pStyle w:val="boldparagraph"/>
              <w:rPr>
                <w:sz w:val="16"/>
              </w:rPr>
            </w:pPr>
            <w:r w:rsidRPr="00CD088D">
              <w:rPr>
                <w:sz w:val="16"/>
              </w:rPr>
              <w:t>Test Step #</w:t>
            </w:r>
          </w:p>
        </w:tc>
        <w:tc>
          <w:tcPr>
            <w:tcW w:w="0" w:type="auto"/>
          </w:tcPr>
          <w:p w:rsidR="00B153F4" w:rsidRPr="00CD088D" w:rsidRDefault="000A373D">
            <w:pPr>
              <w:pStyle w:val="boldparagraph"/>
              <w:rPr>
                <w:sz w:val="16"/>
              </w:rPr>
            </w:pPr>
            <w:r w:rsidRPr="00CD088D">
              <w:rPr>
                <w:sz w:val="16"/>
              </w:rPr>
              <w:t>Test Step Name</w:t>
            </w:r>
          </w:p>
        </w:tc>
        <w:tc>
          <w:tcPr>
            <w:tcW w:w="0" w:type="auto"/>
          </w:tcPr>
          <w:p w:rsidR="00B153F4" w:rsidRPr="00CD088D" w:rsidRDefault="000A373D">
            <w:pPr>
              <w:pStyle w:val="boldparagraph"/>
              <w:rPr>
                <w:sz w:val="16"/>
              </w:rPr>
            </w:pPr>
            <w:r w:rsidRPr="00CD088D">
              <w:rPr>
                <w:sz w:val="16"/>
              </w:rPr>
              <w:t>Instruction</w:t>
            </w:r>
          </w:p>
        </w:tc>
        <w:tc>
          <w:tcPr>
            <w:tcW w:w="0" w:type="auto"/>
          </w:tcPr>
          <w:p w:rsidR="00B153F4" w:rsidRPr="00CD088D" w:rsidRDefault="000A373D">
            <w:pPr>
              <w:pStyle w:val="boldparagraph"/>
              <w:rPr>
                <w:sz w:val="16"/>
              </w:rPr>
            </w:pPr>
            <w:r w:rsidRPr="00CD088D">
              <w:rPr>
                <w:sz w:val="16"/>
              </w:rPr>
              <w:t>Expected Result</w:t>
            </w:r>
          </w:p>
        </w:tc>
        <w:tc>
          <w:tcPr>
            <w:tcW w:w="0" w:type="auto"/>
          </w:tcPr>
          <w:p w:rsidR="00B153F4" w:rsidRPr="00CD088D" w:rsidRDefault="000A373D">
            <w:pPr>
              <w:pStyle w:val="boldparagraph"/>
              <w:rPr>
                <w:sz w:val="16"/>
              </w:rPr>
            </w:pPr>
            <w:r w:rsidRPr="00CD088D">
              <w:rPr>
                <w:sz w:val="16"/>
              </w:rPr>
              <w:t>Pass / Fail / Comment</w:t>
            </w:r>
          </w:p>
        </w:tc>
      </w:tr>
      <w:tr w:rsidR="00B153F4" w:rsidRPr="00CD088D" w:rsidTr="00CD088D">
        <w:tc>
          <w:tcPr>
            <w:tcW w:w="0" w:type="auto"/>
          </w:tcPr>
          <w:p w:rsidR="00B153F4" w:rsidRPr="00CD088D" w:rsidRDefault="000A373D">
            <w:pPr>
              <w:rPr>
                <w:sz w:val="16"/>
              </w:rPr>
            </w:pPr>
            <w:r w:rsidRPr="00CD088D">
              <w:rPr>
                <w:sz w:val="16"/>
              </w:rPr>
              <w:t>1</w:t>
            </w:r>
          </w:p>
        </w:tc>
        <w:tc>
          <w:tcPr>
            <w:tcW w:w="0" w:type="auto"/>
          </w:tcPr>
          <w:p w:rsidR="00B153F4" w:rsidRPr="00CD088D" w:rsidRDefault="000A373D">
            <w:pPr>
              <w:rPr>
                <w:sz w:val="16"/>
              </w:rPr>
            </w:pPr>
            <w:r w:rsidRPr="00CD088D">
              <w:rPr>
                <w:rStyle w:val="bold"/>
                <w:sz w:val="16"/>
              </w:rPr>
              <w:t>Logon</w:t>
            </w:r>
          </w:p>
        </w:tc>
        <w:tc>
          <w:tcPr>
            <w:tcW w:w="0" w:type="auto"/>
          </w:tcPr>
          <w:p w:rsidR="00B153F4" w:rsidRPr="00CD088D" w:rsidRDefault="000A373D">
            <w:pPr>
              <w:rPr>
                <w:sz w:val="16"/>
              </w:rPr>
            </w:pPr>
            <w:r w:rsidRPr="00CD088D">
              <w:rPr>
                <w:sz w:val="16"/>
              </w:rPr>
              <w:t>Log on to the SAP Fiori launchpad as a Configuration Expert - Business Process Configuration.</w:t>
            </w: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2</w:t>
            </w:r>
          </w:p>
        </w:tc>
        <w:tc>
          <w:tcPr>
            <w:tcW w:w="0" w:type="auto"/>
          </w:tcPr>
          <w:p w:rsidR="00B153F4" w:rsidRPr="00CD088D" w:rsidRDefault="000A373D">
            <w:pPr>
              <w:rPr>
                <w:sz w:val="16"/>
              </w:rPr>
            </w:pPr>
            <w:r w:rsidRPr="00CD088D">
              <w:rPr>
                <w:rStyle w:val="bold"/>
                <w:sz w:val="16"/>
              </w:rPr>
              <w:t>Access the SAP Fiori App</w:t>
            </w:r>
          </w:p>
        </w:tc>
        <w:tc>
          <w:tcPr>
            <w:tcW w:w="0" w:type="auto"/>
          </w:tcPr>
          <w:p w:rsidR="00B153F4" w:rsidRPr="00CD088D" w:rsidRDefault="000A373D">
            <w:pPr>
              <w:rPr>
                <w:sz w:val="16"/>
              </w:rPr>
            </w:pPr>
            <w:r w:rsidRPr="00CD088D">
              <w:rPr>
                <w:sz w:val="16"/>
              </w:rPr>
              <w:t xml:space="preserve">Open </w:t>
            </w:r>
            <w:r w:rsidRPr="00CD088D">
              <w:rPr>
                <w:rStyle w:val="screenelement"/>
                <w:sz w:val="16"/>
              </w:rPr>
              <w:t>Display Tax Information per Country</w:t>
            </w:r>
            <w:r w:rsidRPr="00CD088D">
              <w:rPr>
                <w:sz w:val="16"/>
              </w:rPr>
              <w:t xml:space="preserve"> </w:t>
            </w:r>
            <w:r w:rsidRPr="00CD088D">
              <w:rPr>
                <w:rStyle w:val="CourierNew"/>
                <w:sz w:val="16"/>
              </w:rPr>
              <w:t>(S_ALR_87012365)</w:t>
            </w:r>
            <w:r w:rsidRPr="00CD088D">
              <w:rPr>
                <w:sz w:val="16"/>
              </w:rPr>
              <w:t>.</w:t>
            </w:r>
          </w:p>
        </w:tc>
        <w:tc>
          <w:tcPr>
            <w:tcW w:w="0" w:type="auto"/>
          </w:tcPr>
          <w:p w:rsidR="00B153F4" w:rsidRPr="00CD088D" w:rsidRDefault="000A373D">
            <w:pPr>
              <w:rPr>
                <w:sz w:val="16"/>
              </w:rPr>
            </w:pPr>
            <w:r w:rsidRPr="00CD088D">
              <w:rPr>
                <w:sz w:val="16"/>
              </w:rPr>
              <w:t xml:space="preserve">The </w:t>
            </w:r>
            <w:r w:rsidRPr="00CD088D">
              <w:rPr>
                <w:rStyle w:val="screenelement"/>
                <w:sz w:val="16"/>
              </w:rPr>
              <w:t xml:space="preserve">Tax information (Country) </w:t>
            </w:r>
            <w:r w:rsidRPr="00CD088D">
              <w:rPr>
                <w:sz w:val="16"/>
              </w:rPr>
              <w:t>view is displayed.</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3</w:t>
            </w:r>
          </w:p>
        </w:tc>
        <w:tc>
          <w:tcPr>
            <w:tcW w:w="0" w:type="auto"/>
          </w:tcPr>
          <w:p w:rsidR="00B153F4" w:rsidRPr="00CD088D" w:rsidRDefault="000A373D">
            <w:pPr>
              <w:rPr>
                <w:sz w:val="16"/>
              </w:rPr>
            </w:pPr>
            <w:r w:rsidRPr="00CD088D">
              <w:rPr>
                <w:rStyle w:val="bold"/>
                <w:sz w:val="16"/>
              </w:rPr>
              <w:t xml:space="preserve">Enter </w:t>
            </w:r>
            <w:r w:rsidRPr="00CD088D">
              <w:rPr>
                <w:rStyle w:val="bold"/>
                <w:sz w:val="16"/>
              </w:rPr>
              <w:t>Selection Criteria</w:t>
            </w:r>
          </w:p>
        </w:tc>
        <w:tc>
          <w:tcPr>
            <w:tcW w:w="0" w:type="auto"/>
          </w:tcPr>
          <w:p w:rsidR="00CD088D" w:rsidRPr="00CD088D" w:rsidRDefault="000A373D">
            <w:pPr>
              <w:rPr>
                <w:sz w:val="16"/>
              </w:rPr>
            </w:pPr>
            <w:r w:rsidRPr="00CD088D">
              <w:rPr>
                <w:sz w:val="16"/>
              </w:rPr>
              <w:t xml:space="preserve">Make the following entries and choose </w:t>
            </w:r>
            <w:r w:rsidRPr="00CD088D">
              <w:rPr>
                <w:rStyle w:val="screenelement"/>
                <w:sz w:val="16"/>
              </w:rPr>
              <w:t>Execute</w:t>
            </w:r>
            <w:r w:rsidRPr="00CD088D">
              <w:rPr>
                <w:sz w:val="16"/>
              </w:rPr>
              <w:t>:</w:t>
            </w:r>
          </w:p>
          <w:p w:rsidR="00CD088D" w:rsidRPr="00CD088D" w:rsidRDefault="000A373D">
            <w:pPr>
              <w:rPr>
                <w:sz w:val="16"/>
              </w:rPr>
            </w:pPr>
            <w:r w:rsidRPr="00CD088D">
              <w:rPr>
                <w:rStyle w:val="screenelement"/>
                <w:sz w:val="16"/>
              </w:rPr>
              <w:t>Country ID</w:t>
            </w:r>
            <w:r w:rsidRPr="00CD088D">
              <w:rPr>
                <w:sz w:val="16"/>
              </w:rPr>
              <w:t xml:space="preserve">: </w:t>
            </w:r>
            <w:r w:rsidRPr="00CD088D">
              <w:rPr>
                <w:rStyle w:val="userinput"/>
                <w:sz w:val="16"/>
              </w:rPr>
              <w:t>AE</w:t>
            </w:r>
          </w:p>
          <w:p w:rsidR="00CD088D" w:rsidRPr="00CD088D" w:rsidRDefault="000A373D">
            <w:pPr>
              <w:rPr>
                <w:sz w:val="16"/>
              </w:rPr>
            </w:pPr>
            <w:r w:rsidRPr="00CD088D">
              <w:rPr>
                <w:rStyle w:val="screenelement"/>
                <w:sz w:val="16"/>
              </w:rPr>
              <w:t>Chart of accounts</w:t>
            </w:r>
            <w:r w:rsidRPr="00CD088D">
              <w:rPr>
                <w:sz w:val="16"/>
              </w:rPr>
              <w:t xml:space="preserve">: </w:t>
            </w:r>
            <w:r w:rsidRPr="00CD088D">
              <w:rPr>
                <w:rStyle w:val="userinput"/>
                <w:sz w:val="16"/>
              </w:rPr>
              <w:t>YCOA</w:t>
            </w:r>
          </w:p>
          <w:p w:rsidR="00B153F4" w:rsidRPr="00CD088D" w:rsidRDefault="000A373D">
            <w:pPr>
              <w:rPr>
                <w:sz w:val="16"/>
              </w:rPr>
            </w:pPr>
            <w:r w:rsidRPr="00CD088D">
              <w:rPr>
                <w:rStyle w:val="screenelement"/>
                <w:sz w:val="16"/>
              </w:rPr>
              <w:t>Display details immediately</w:t>
            </w:r>
            <w:r w:rsidRPr="00CD088D">
              <w:rPr>
                <w:sz w:val="16"/>
              </w:rPr>
              <w:t xml:space="preserve">: </w:t>
            </w:r>
            <w:r w:rsidRPr="00CD088D">
              <w:rPr>
                <w:rStyle w:val="userinput"/>
                <w:sz w:val="16"/>
              </w:rPr>
              <w:t>Selected</w:t>
            </w:r>
          </w:p>
        </w:tc>
        <w:tc>
          <w:tcPr>
            <w:tcW w:w="0" w:type="auto"/>
          </w:tcPr>
          <w:p w:rsidR="00B153F4" w:rsidRPr="00CD088D" w:rsidRDefault="000A373D">
            <w:pPr>
              <w:rPr>
                <w:sz w:val="16"/>
              </w:rPr>
            </w:pPr>
            <w:r w:rsidRPr="00CD088D">
              <w:rPr>
                <w:sz w:val="16"/>
              </w:rPr>
              <w:t>The tax information for the selected country/region is displayed per each tax code.</w:t>
            </w:r>
          </w:p>
        </w:tc>
        <w:tc>
          <w:tcPr>
            <w:tcW w:w="0" w:type="auto"/>
          </w:tcPr>
          <w:p w:rsidR="00B153F4" w:rsidRPr="00CD088D" w:rsidRDefault="00B153F4">
            <w:pPr>
              <w:rPr>
                <w:sz w:val="16"/>
              </w:rPr>
            </w:pPr>
          </w:p>
        </w:tc>
      </w:tr>
    </w:tbl>
    <w:p w:rsidR="00B153F4" w:rsidRDefault="000A373D">
      <w:pPr>
        <w:pStyle w:val="Heading2"/>
      </w:pPr>
      <w:bookmarkStart w:id="268" w:name="unique_126"/>
      <w:bookmarkStart w:id="269" w:name="_Toc232863255"/>
      <w:r>
        <w:lastRenderedPageBreak/>
        <w:t xml:space="preserve">User Specific </w:t>
      </w:r>
      <w:r>
        <w:t>Settings for Alternative Chart of Account</w:t>
      </w:r>
      <w:bookmarkEnd w:id="268"/>
      <w:bookmarkEnd w:id="269"/>
    </w:p>
    <w:p w:rsidR="00B153F4" w:rsidRDefault="000A373D">
      <w:pPr>
        <w:pStyle w:val="sectiontitle"/>
      </w:pPr>
      <w:r>
        <w:t>Test Administration</w:t>
      </w:r>
    </w:p>
    <w:p w:rsidR="00B153F4" w:rsidRDefault="000A373D">
      <w:r>
        <w:t>Customer project: Fill in the project-specific parts.</w:t>
      </w:r>
    </w:p>
    <w:p w:rsidR="00B153F4" w:rsidRDefault="00B153F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153F4" w:rsidRPr="00CD088D" w:rsidTr="00CD088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r>
      <w:tr w:rsidR="00B153F4" w:rsidRPr="00CD088D" w:rsidTr="00CD088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r>
      <w:tr w:rsidR="00B153F4" w:rsidRPr="00CD088D" w:rsidTr="00CD088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rStyle w:val="userinput"/>
                <w:sz w:val="12"/>
              </w:rPr>
              <w:t xml:space="preserve">&lt;State the Service Provider, </w:t>
            </w:r>
            <w:r w:rsidRPr="00CD088D">
              <w:rPr>
                <w:rStyle w:val="userinput"/>
                <w:sz w:val="12"/>
              </w:rPr>
              <w:t>Customer or Joint Service Provider and Customer&gt;</w:t>
            </w:r>
          </w:p>
        </w:tc>
      </w:tr>
    </w:tbl>
    <w:p w:rsidR="00B153F4" w:rsidRDefault="000A373D">
      <w:pPr>
        <w:pStyle w:val="sectiontitle"/>
      </w:pPr>
      <w:r>
        <w:t>Purpose</w:t>
      </w:r>
    </w:p>
    <w:p w:rsidR="00B153F4" w:rsidRDefault="000A373D">
      <w:r>
        <w:t xml:space="preserve">This activity displays the user specific options for journal entries </w:t>
      </w:r>
      <w:r>
        <w:rPr>
          <w:rStyle w:val="italic"/>
        </w:rPr>
        <w:t>Use Alternative Chart of Account</w:t>
      </w:r>
      <w:r>
        <w:t>.</w:t>
      </w:r>
    </w:p>
    <w:p w:rsidR="00B153F4" w:rsidRDefault="000A373D">
      <w:pPr>
        <w:pStyle w:val="sectiontitle"/>
      </w:pPr>
      <w:r>
        <w:t>Procedure</w:t>
      </w:r>
    </w:p>
    <w:tbl>
      <w:tblPr>
        <w:tblStyle w:val="SAPStandardTable"/>
        <w:tblW w:w="5000" w:type="pct"/>
        <w:tblInd w:w="3" w:type="dxa"/>
        <w:tblLook w:val="0620" w:firstRow="1" w:lastRow="0" w:firstColumn="0" w:lastColumn="0" w:noHBand="1" w:noVBand="1"/>
      </w:tblPr>
      <w:tblGrid>
        <w:gridCol w:w="772"/>
        <w:gridCol w:w="1551"/>
        <w:gridCol w:w="6880"/>
        <w:gridCol w:w="3713"/>
        <w:gridCol w:w="1388"/>
      </w:tblGrid>
      <w:tr w:rsidR="00B153F4" w:rsidRPr="00CD088D" w:rsidTr="00CD088D">
        <w:trPr>
          <w:cnfStyle w:val="100000000000" w:firstRow="1" w:lastRow="0" w:firstColumn="0" w:lastColumn="0" w:oddVBand="0" w:evenVBand="0" w:oddHBand="0" w:evenHBand="0" w:firstRowFirstColumn="0" w:firstRowLastColumn="0" w:lastRowFirstColumn="0" w:lastRowLastColumn="0"/>
        </w:trPr>
        <w:tc>
          <w:tcPr>
            <w:tcW w:w="0" w:type="auto"/>
          </w:tcPr>
          <w:p w:rsidR="00B153F4" w:rsidRPr="00CD088D" w:rsidRDefault="000A373D">
            <w:pPr>
              <w:pStyle w:val="boldparagraph"/>
              <w:rPr>
                <w:sz w:val="16"/>
              </w:rPr>
            </w:pPr>
            <w:r w:rsidRPr="00CD088D">
              <w:rPr>
                <w:sz w:val="16"/>
              </w:rPr>
              <w:t>Test Step #</w:t>
            </w:r>
          </w:p>
        </w:tc>
        <w:tc>
          <w:tcPr>
            <w:tcW w:w="0" w:type="auto"/>
          </w:tcPr>
          <w:p w:rsidR="00B153F4" w:rsidRPr="00CD088D" w:rsidRDefault="000A373D">
            <w:pPr>
              <w:pStyle w:val="boldparagraph"/>
              <w:rPr>
                <w:sz w:val="16"/>
              </w:rPr>
            </w:pPr>
            <w:r w:rsidRPr="00CD088D">
              <w:rPr>
                <w:sz w:val="16"/>
              </w:rPr>
              <w:t>Test Step Name</w:t>
            </w:r>
          </w:p>
        </w:tc>
        <w:tc>
          <w:tcPr>
            <w:tcW w:w="0" w:type="auto"/>
          </w:tcPr>
          <w:p w:rsidR="00B153F4" w:rsidRPr="00CD088D" w:rsidRDefault="000A373D">
            <w:pPr>
              <w:pStyle w:val="boldparagraph"/>
              <w:rPr>
                <w:sz w:val="16"/>
              </w:rPr>
            </w:pPr>
            <w:r w:rsidRPr="00CD088D">
              <w:rPr>
                <w:sz w:val="16"/>
              </w:rPr>
              <w:t>Instruction</w:t>
            </w:r>
          </w:p>
        </w:tc>
        <w:tc>
          <w:tcPr>
            <w:tcW w:w="0" w:type="auto"/>
          </w:tcPr>
          <w:p w:rsidR="00B153F4" w:rsidRPr="00CD088D" w:rsidRDefault="000A373D">
            <w:pPr>
              <w:pStyle w:val="boldparagraph"/>
              <w:rPr>
                <w:sz w:val="16"/>
              </w:rPr>
            </w:pPr>
            <w:r w:rsidRPr="00CD088D">
              <w:rPr>
                <w:sz w:val="16"/>
              </w:rPr>
              <w:t>Expected Result</w:t>
            </w:r>
          </w:p>
        </w:tc>
        <w:tc>
          <w:tcPr>
            <w:tcW w:w="0" w:type="auto"/>
          </w:tcPr>
          <w:p w:rsidR="00B153F4" w:rsidRPr="00CD088D" w:rsidRDefault="000A373D">
            <w:pPr>
              <w:pStyle w:val="boldparagraph"/>
              <w:rPr>
                <w:sz w:val="16"/>
              </w:rPr>
            </w:pPr>
            <w:r w:rsidRPr="00CD088D">
              <w:rPr>
                <w:sz w:val="16"/>
              </w:rPr>
              <w:t>Pass / Fail / Comment</w:t>
            </w:r>
          </w:p>
        </w:tc>
      </w:tr>
      <w:tr w:rsidR="00B153F4" w:rsidRPr="00CD088D" w:rsidTr="00CD088D">
        <w:tc>
          <w:tcPr>
            <w:tcW w:w="0" w:type="auto"/>
          </w:tcPr>
          <w:p w:rsidR="00B153F4" w:rsidRPr="00CD088D" w:rsidRDefault="000A373D">
            <w:pPr>
              <w:rPr>
                <w:sz w:val="16"/>
              </w:rPr>
            </w:pPr>
            <w:r w:rsidRPr="00CD088D">
              <w:rPr>
                <w:sz w:val="16"/>
              </w:rPr>
              <w:t>1</w:t>
            </w:r>
          </w:p>
        </w:tc>
        <w:tc>
          <w:tcPr>
            <w:tcW w:w="0" w:type="auto"/>
          </w:tcPr>
          <w:p w:rsidR="00B153F4" w:rsidRPr="00CD088D" w:rsidRDefault="000A373D">
            <w:pPr>
              <w:rPr>
                <w:sz w:val="16"/>
              </w:rPr>
            </w:pPr>
            <w:r w:rsidRPr="00CD088D">
              <w:rPr>
                <w:rStyle w:val="bold"/>
                <w:sz w:val="16"/>
              </w:rPr>
              <w:t>Log On</w:t>
            </w:r>
          </w:p>
        </w:tc>
        <w:tc>
          <w:tcPr>
            <w:tcW w:w="0" w:type="auto"/>
          </w:tcPr>
          <w:p w:rsidR="00B153F4" w:rsidRPr="00CD088D" w:rsidRDefault="000A373D">
            <w:pPr>
              <w:rPr>
                <w:sz w:val="16"/>
              </w:rPr>
            </w:pPr>
            <w:r w:rsidRPr="00CD088D">
              <w:rPr>
                <w:sz w:val="16"/>
              </w:rPr>
              <w:t>Log on to the SAP Fiori launchpad as a General Ledger Accountant.</w:t>
            </w: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2</w:t>
            </w:r>
          </w:p>
        </w:tc>
        <w:tc>
          <w:tcPr>
            <w:tcW w:w="0" w:type="auto"/>
          </w:tcPr>
          <w:p w:rsidR="00B153F4" w:rsidRPr="00CD088D" w:rsidRDefault="000A373D">
            <w:pPr>
              <w:rPr>
                <w:sz w:val="16"/>
              </w:rPr>
            </w:pPr>
            <w:r w:rsidRPr="00CD088D">
              <w:rPr>
                <w:rStyle w:val="bold"/>
                <w:sz w:val="16"/>
              </w:rPr>
              <w:t>Access the SAP Fiori App</w:t>
            </w:r>
          </w:p>
        </w:tc>
        <w:tc>
          <w:tcPr>
            <w:tcW w:w="0" w:type="auto"/>
          </w:tcPr>
          <w:p w:rsidR="00B153F4" w:rsidRPr="00CD088D" w:rsidRDefault="000A373D">
            <w:pPr>
              <w:rPr>
                <w:sz w:val="16"/>
              </w:rPr>
            </w:pPr>
            <w:r w:rsidRPr="00CD088D">
              <w:rPr>
                <w:sz w:val="16"/>
              </w:rPr>
              <w:t xml:space="preserve">Open </w:t>
            </w:r>
            <w:r w:rsidRPr="00CD088D">
              <w:rPr>
                <w:rStyle w:val="screenelement"/>
                <w:sz w:val="16"/>
              </w:rPr>
              <w:t>Edit Options for Journal Entries</w:t>
            </w:r>
            <w:r w:rsidRPr="00CD088D">
              <w:rPr>
                <w:sz w:val="16"/>
              </w:rPr>
              <w:t xml:space="preserve"> - </w:t>
            </w:r>
            <w:r w:rsidRPr="00CD088D">
              <w:rPr>
                <w:rStyle w:val="screenelement"/>
                <w:sz w:val="16"/>
              </w:rPr>
              <w:t>My Settings</w:t>
            </w:r>
            <w:r w:rsidRPr="00CD088D">
              <w:rPr>
                <w:sz w:val="16"/>
              </w:rPr>
              <w:t xml:space="preserve"> </w:t>
            </w:r>
            <w:r w:rsidRPr="00CD088D">
              <w:rPr>
                <w:rStyle w:val="CourierNew"/>
                <w:sz w:val="16"/>
              </w:rPr>
              <w:t>(F2130)</w:t>
            </w:r>
            <w:r w:rsidRPr="00CD088D">
              <w:rPr>
                <w:sz w:val="16"/>
              </w:rPr>
              <w:t>.</w:t>
            </w:r>
          </w:p>
        </w:tc>
        <w:tc>
          <w:tcPr>
            <w:tcW w:w="0" w:type="auto"/>
          </w:tcPr>
          <w:p w:rsidR="00B153F4" w:rsidRPr="00CD088D" w:rsidRDefault="000A373D">
            <w:pPr>
              <w:rPr>
                <w:sz w:val="16"/>
              </w:rPr>
            </w:pPr>
            <w:r w:rsidRPr="00CD088D">
              <w:rPr>
                <w:sz w:val="16"/>
              </w:rPr>
              <w:t xml:space="preserve">The </w:t>
            </w:r>
            <w:r w:rsidRPr="00CD088D">
              <w:rPr>
                <w:rStyle w:val="screenelement"/>
                <w:sz w:val="16"/>
              </w:rPr>
              <w:t>Edit User-Specific Options for Journal Entries</w:t>
            </w:r>
            <w:r w:rsidRPr="00CD088D">
              <w:rPr>
                <w:sz w:val="16"/>
              </w:rPr>
              <w:t xml:space="preserve"> screen displays.</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3</w:t>
            </w:r>
          </w:p>
        </w:tc>
        <w:tc>
          <w:tcPr>
            <w:tcW w:w="0" w:type="auto"/>
          </w:tcPr>
          <w:p w:rsidR="00B153F4" w:rsidRPr="00CD088D" w:rsidRDefault="000A373D">
            <w:pPr>
              <w:rPr>
                <w:sz w:val="16"/>
              </w:rPr>
            </w:pPr>
            <w:r w:rsidRPr="00CD088D">
              <w:rPr>
                <w:rStyle w:val="bold"/>
                <w:sz w:val="16"/>
              </w:rPr>
              <w:t>Enter Selection Criteria</w:t>
            </w:r>
          </w:p>
        </w:tc>
        <w:tc>
          <w:tcPr>
            <w:tcW w:w="0" w:type="auto"/>
          </w:tcPr>
          <w:p w:rsidR="00B153F4" w:rsidRPr="00CD088D" w:rsidRDefault="000A373D">
            <w:pPr>
              <w:rPr>
                <w:sz w:val="16"/>
              </w:rPr>
            </w:pPr>
            <w:r w:rsidRPr="00CD088D">
              <w:rPr>
                <w:sz w:val="16"/>
              </w:rPr>
              <w:t xml:space="preserve">Select the </w:t>
            </w:r>
            <w:r w:rsidRPr="00CD088D">
              <w:rPr>
                <w:rStyle w:val="screenelement"/>
                <w:sz w:val="16"/>
              </w:rPr>
              <w:t>Use alternative Acct</w:t>
            </w:r>
            <w:r w:rsidRPr="00CD088D">
              <w:rPr>
                <w:sz w:val="16"/>
              </w:rPr>
              <w:t xml:space="preserve"> checkbox.</w:t>
            </w: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4</w:t>
            </w:r>
          </w:p>
        </w:tc>
        <w:tc>
          <w:tcPr>
            <w:tcW w:w="0" w:type="auto"/>
          </w:tcPr>
          <w:p w:rsidR="00B153F4" w:rsidRPr="00CD088D" w:rsidRDefault="000A373D">
            <w:pPr>
              <w:rPr>
                <w:sz w:val="16"/>
              </w:rPr>
            </w:pPr>
            <w:r w:rsidRPr="00CD088D">
              <w:rPr>
                <w:rStyle w:val="bold"/>
                <w:sz w:val="16"/>
              </w:rPr>
              <w:t>Choose Close</w:t>
            </w:r>
          </w:p>
        </w:tc>
        <w:tc>
          <w:tcPr>
            <w:tcW w:w="0" w:type="auto"/>
          </w:tcPr>
          <w:p w:rsidR="00B153F4" w:rsidRPr="00CD088D" w:rsidRDefault="000A373D">
            <w:pPr>
              <w:rPr>
                <w:sz w:val="16"/>
              </w:rPr>
            </w:pPr>
            <w:r w:rsidRPr="00CD088D">
              <w:rPr>
                <w:sz w:val="16"/>
              </w:rPr>
              <w:t xml:space="preserve">Choose </w:t>
            </w:r>
            <w:r w:rsidRPr="00CD088D">
              <w:rPr>
                <w:rStyle w:val="screenelement"/>
                <w:sz w:val="16"/>
              </w:rPr>
              <w:t xml:space="preserve">Close </w:t>
            </w:r>
            <w:r w:rsidRPr="00CD088D">
              <w:rPr>
                <w:sz w:val="16"/>
              </w:rPr>
              <w:t>.</w:t>
            </w:r>
          </w:p>
          <w:tbl>
            <w:tblPr>
              <w:tblW w:w="4975" w:type="pct"/>
              <w:tblCellMar>
                <w:left w:w="10" w:type="dxa"/>
                <w:right w:w="10" w:type="dxa"/>
              </w:tblCellMar>
              <w:tblLook w:val="0000" w:firstRow="0" w:lastRow="0" w:firstColumn="0" w:lastColumn="0" w:noHBand="0" w:noVBand="0"/>
            </w:tblPr>
            <w:tblGrid>
              <w:gridCol w:w="6684"/>
            </w:tblGrid>
            <w:tr w:rsidR="00B153F4" w:rsidRPr="00CD088D" w:rsidTr="00CD088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153F4" w:rsidRPr="00CD088D" w:rsidRDefault="000A373D">
                  <w:pPr>
                    <w:rPr>
                      <w:sz w:val="16"/>
                    </w:rPr>
                  </w:pPr>
                  <w:r w:rsidRPr="00CD088D">
                    <w:rPr>
                      <w:rStyle w:val="bold"/>
                      <w:sz w:val="16"/>
                    </w:rPr>
                    <w:t xml:space="preserve">Note </w:t>
                  </w:r>
                  <w:r w:rsidRPr="00CD088D">
                    <w:rPr>
                      <w:sz w:val="16"/>
                    </w:rPr>
                    <w:t xml:space="preserve">After you make the setting, you can use the </w:t>
                  </w:r>
                  <w:r w:rsidRPr="00CD088D">
                    <w:rPr>
                      <w:rStyle w:val="screenelement"/>
                      <w:sz w:val="16"/>
                    </w:rPr>
                    <w:t>Post General Journal Entries</w:t>
                  </w:r>
                  <w:r w:rsidRPr="00CD088D">
                    <w:rPr>
                      <w:sz w:val="16"/>
                    </w:rPr>
                    <w:t xml:space="preserve"> </w:t>
                  </w:r>
                  <w:r w:rsidRPr="00CD088D">
                    <w:rPr>
                      <w:rStyle w:val="CourierNew"/>
                      <w:sz w:val="16"/>
                    </w:rPr>
                    <w:t>(F0718)</w:t>
                  </w:r>
                  <w:r w:rsidRPr="00CD088D">
                    <w:rPr>
                      <w:sz w:val="16"/>
                    </w:rPr>
                    <w:t xml:space="preserve"> app to verify the effectiveness.</w:t>
                  </w:r>
                </w:p>
              </w:tc>
            </w:tr>
          </w:tbl>
          <w:p w:rsidR="000A373D" w:rsidRPr="00CD088D" w:rsidRDefault="000A373D">
            <w:pPr>
              <w:rPr>
                <w:sz w:val="16"/>
              </w:rPr>
            </w:pPr>
          </w:p>
        </w:tc>
        <w:tc>
          <w:tcPr>
            <w:tcW w:w="0" w:type="auto"/>
          </w:tcPr>
          <w:p w:rsidR="00B153F4" w:rsidRPr="00CD088D" w:rsidRDefault="000A373D">
            <w:pPr>
              <w:rPr>
                <w:sz w:val="16"/>
              </w:rPr>
            </w:pPr>
            <w:r w:rsidRPr="00CD088D">
              <w:rPr>
                <w:sz w:val="16"/>
              </w:rPr>
              <w:t>This change can take several minutes.</w:t>
            </w:r>
          </w:p>
        </w:tc>
        <w:tc>
          <w:tcPr>
            <w:tcW w:w="0" w:type="auto"/>
          </w:tcPr>
          <w:p w:rsidR="00B153F4" w:rsidRPr="00CD088D" w:rsidRDefault="00B153F4">
            <w:pPr>
              <w:rPr>
                <w:sz w:val="16"/>
              </w:rPr>
            </w:pPr>
          </w:p>
        </w:tc>
      </w:tr>
    </w:tbl>
    <w:p w:rsidR="00B153F4" w:rsidRDefault="000A373D">
      <w:pPr>
        <w:pStyle w:val="Heading2"/>
      </w:pPr>
      <w:bookmarkStart w:id="270" w:name="unique_127"/>
      <w:bookmarkStart w:id="271" w:name="_Toc232863256"/>
      <w:r>
        <w:t>Schedule General Ledger Jobs - Carry Forward Balances</w:t>
      </w:r>
      <w:bookmarkEnd w:id="270"/>
      <w:bookmarkEnd w:id="271"/>
    </w:p>
    <w:p w:rsidR="00B153F4" w:rsidRDefault="000A373D">
      <w:pPr>
        <w:pStyle w:val="sectiontitle"/>
      </w:pPr>
      <w:r>
        <w:t>Test Administration</w:t>
      </w:r>
    </w:p>
    <w:p w:rsidR="00B153F4" w:rsidRDefault="000A373D">
      <w:r>
        <w:t>Customer project: Fill in the project-specific parts.</w:t>
      </w:r>
    </w:p>
    <w:p w:rsidR="00B153F4" w:rsidRDefault="00B153F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153F4" w:rsidRPr="00CD088D" w:rsidTr="00CD088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r>
      <w:tr w:rsidR="00B153F4" w:rsidRPr="00CD088D" w:rsidTr="00CD088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r>
      <w:tr w:rsidR="00B153F4" w:rsidRPr="00CD088D" w:rsidTr="00CD088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rStyle w:val="userinput"/>
                <w:sz w:val="12"/>
              </w:rPr>
              <w:t>&lt;State the Service Provider, Customer or Joint Service Provider and Customer&gt;</w:t>
            </w:r>
          </w:p>
        </w:tc>
      </w:tr>
    </w:tbl>
    <w:p w:rsidR="00B153F4" w:rsidRDefault="000A373D">
      <w:pPr>
        <w:pStyle w:val="sectiontitle"/>
      </w:pPr>
      <w:r>
        <w:t>Purpose</w:t>
      </w:r>
    </w:p>
    <w:p w:rsidR="00CD088D" w:rsidRDefault="000A373D">
      <w:r>
        <w:t xml:space="preserve">In this activity, you confirm that </w:t>
      </w:r>
      <w:r>
        <w:rPr>
          <w:rStyle w:val="bold"/>
        </w:rPr>
        <w:t>Balance Carry Forward</w:t>
      </w:r>
      <w:r>
        <w:t xml:space="preserve"> has been run for the current fiscal year.</w:t>
      </w:r>
    </w:p>
    <w:p w:rsidR="00B153F4" w:rsidRDefault="000A373D">
      <w:r>
        <w:rPr>
          <w:rStyle w:val="bold"/>
        </w:rPr>
        <w:t>Balance Carry Forward</w:t>
      </w:r>
      <w:r>
        <w:t xml:space="preserve"> is an automated process (executed automatically by the system on a predefined schedule) without any customer interaction, performed at year end. However, if you want to perform the balance carry forward earlier than the automated process, you can use this application job.</w:t>
      </w:r>
    </w:p>
    <w:p w:rsidR="00B153F4" w:rsidRDefault="000A373D">
      <w:pPr>
        <w:pStyle w:val="sectiontitle"/>
      </w:pPr>
      <w:r>
        <w:t>Prerequisites</w:t>
      </w:r>
    </w:p>
    <w:p w:rsidR="00B153F4" w:rsidRDefault="000A373D">
      <w:r>
        <w:t xml:space="preserve">Before executing this step, check that the </w:t>
      </w:r>
      <w:r>
        <w:rPr>
          <w:rStyle w:val="bold"/>
        </w:rPr>
        <w:t>Confirm Takeover Date Information</w:t>
      </w:r>
      <w:r>
        <w:t xml:space="preserve"> step in the Asset Accounting (J62) test script is completed.</w:t>
      </w:r>
    </w:p>
    <w:p w:rsidR="00B153F4" w:rsidRDefault="000A373D">
      <w:pPr>
        <w:pStyle w:val="sectiontitle"/>
      </w:pPr>
      <w:r>
        <w:t>Procedure</w:t>
      </w:r>
    </w:p>
    <w:tbl>
      <w:tblPr>
        <w:tblStyle w:val="SAPStandardTable"/>
        <w:tblW w:w="5000" w:type="pct"/>
        <w:tblInd w:w="3" w:type="dxa"/>
        <w:tblLook w:val="0620" w:firstRow="1" w:lastRow="0" w:firstColumn="0" w:lastColumn="0" w:noHBand="1" w:noVBand="1"/>
      </w:tblPr>
      <w:tblGrid>
        <w:gridCol w:w="826"/>
        <w:gridCol w:w="1132"/>
        <w:gridCol w:w="7846"/>
        <w:gridCol w:w="3114"/>
        <w:gridCol w:w="1386"/>
      </w:tblGrid>
      <w:tr w:rsidR="00B153F4" w:rsidRPr="00CD088D" w:rsidTr="00CD088D">
        <w:trPr>
          <w:cnfStyle w:val="100000000000" w:firstRow="1" w:lastRow="0" w:firstColumn="0" w:lastColumn="0" w:oddVBand="0" w:evenVBand="0" w:oddHBand="0" w:evenHBand="0" w:firstRowFirstColumn="0" w:firstRowLastColumn="0" w:lastRowFirstColumn="0" w:lastRowLastColumn="0"/>
        </w:trPr>
        <w:tc>
          <w:tcPr>
            <w:tcW w:w="0" w:type="auto"/>
          </w:tcPr>
          <w:p w:rsidR="00B153F4" w:rsidRPr="00CD088D" w:rsidRDefault="000A373D">
            <w:pPr>
              <w:pStyle w:val="boldparagraph"/>
              <w:rPr>
                <w:sz w:val="16"/>
              </w:rPr>
            </w:pPr>
            <w:r w:rsidRPr="00CD088D">
              <w:rPr>
                <w:rStyle w:val="bold"/>
                <w:sz w:val="16"/>
              </w:rPr>
              <w:t>Test Step #</w:t>
            </w:r>
          </w:p>
        </w:tc>
        <w:tc>
          <w:tcPr>
            <w:tcW w:w="0" w:type="auto"/>
          </w:tcPr>
          <w:p w:rsidR="00B153F4" w:rsidRPr="00CD088D" w:rsidRDefault="000A373D">
            <w:pPr>
              <w:pStyle w:val="boldparagraph"/>
              <w:rPr>
                <w:sz w:val="16"/>
              </w:rPr>
            </w:pPr>
            <w:r w:rsidRPr="00CD088D">
              <w:rPr>
                <w:rStyle w:val="bold"/>
                <w:sz w:val="16"/>
              </w:rPr>
              <w:t>Test Step Name</w:t>
            </w:r>
          </w:p>
        </w:tc>
        <w:tc>
          <w:tcPr>
            <w:tcW w:w="0" w:type="auto"/>
          </w:tcPr>
          <w:p w:rsidR="00B153F4" w:rsidRPr="00CD088D" w:rsidRDefault="000A373D">
            <w:pPr>
              <w:pStyle w:val="boldparagraph"/>
              <w:rPr>
                <w:sz w:val="16"/>
              </w:rPr>
            </w:pPr>
            <w:r w:rsidRPr="00CD088D">
              <w:rPr>
                <w:rStyle w:val="bold"/>
                <w:sz w:val="16"/>
              </w:rPr>
              <w:t>Instruction</w:t>
            </w:r>
          </w:p>
        </w:tc>
        <w:tc>
          <w:tcPr>
            <w:tcW w:w="0" w:type="auto"/>
          </w:tcPr>
          <w:p w:rsidR="00B153F4" w:rsidRPr="00CD088D" w:rsidRDefault="000A373D">
            <w:pPr>
              <w:pStyle w:val="boldparagraph"/>
              <w:rPr>
                <w:sz w:val="16"/>
              </w:rPr>
            </w:pPr>
            <w:r w:rsidRPr="00CD088D">
              <w:rPr>
                <w:rStyle w:val="bold"/>
                <w:sz w:val="16"/>
              </w:rPr>
              <w:t>Expected Result</w:t>
            </w:r>
          </w:p>
        </w:tc>
        <w:tc>
          <w:tcPr>
            <w:tcW w:w="0" w:type="auto"/>
          </w:tcPr>
          <w:p w:rsidR="00B153F4" w:rsidRPr="00CD088D" w:rsidRDefault="000A373D">
            <w:pPr>
              <w:pStyle w:val="boldparagraph"/>
              <w:rPr>
                <w:sz w:val="16"/>
              </w:rPr>
            </w:pPr>
            <w:r w:rsidRPr="00CD088D">
              <w:rPr>
                <w:rStyle w:val="bold"/>
                <w:sz w:val="16"/>
              </w:rPr>
              <w:t>Pass/Fail/Comment</w:t>
            </w:r>
          </w:p>
        </w:tc>
      </w:tr>
      <w:tr w:rsidR="00B153F4" w:rsidRPr="00CD088D" w:rsidTr="00CD088D">
        <w:tc>
          <w:tcPr>
            <w:tcW w:w="0" w:type="auto"/>
          </w:tcPr>
          <w:p w:rsidR="00B153F4" w:rsidRPr="00CD088D" w:rsidRDefault="000A373D">
            <w:pPr>
              <w:rPr>
                <w:sz w:val="16"/>
              </w:rPr>
            </w:pPr>
            <w:r w:rsidRPr="00CD088D">
              <w:rPr>
                <w:sz w:val="16"/>
              </w:rPr>
              <w:t>1</w:t>
            </w:r>
          </w:p>
        </w:tc>
        <w:tc>
          <w:tcPr>
            <w:tcW w:w="0" w:type="auto"/>
          </w:tcPr>
          <w:p w:rsidR="00B153F4" w:rsidRPr="00CD088D" w:rsidRDefault="000A373D">
            <w:pPr>
              <w:rPr>
                <w:sz w:val="16"/>
              </w:rPr>
            </w:pPr>
            <w:r w:rsidRPr="00CD088D">
              <w:rPr>
                <w:rStyle w:val="bold"/>
                <w:sz w:val="16"/>
              </w:rPr>
              <w:t>Log On</w:t>
            </w:r>
          </w:p>
        </w:tc>
        <w:tc>
          <w:tcPr>
            <w:tcW w:w="0" w:type="auto"/>
          </w:tcPr>
          <w:p w:rsidR="00B153F4" w:rsidRPr="00CD088D" w:rsidRDefault="000A373D">
            <w:pPr>
              <w:rPr>
                <w:sz w:val="16"/>
              </w:rPr>
            </w:pPr>
            <w:r w:rsidRPr="00CD088D">
              <w:rPr>
                <w:sz w:val="16"/>
              </w:rPr>
              <w:t>Log on to the SAP Fiori launchpad as a General Ledger Accountant.</w:t>
            </w:r>
          </w:p>
        </w:tc>
        <w:tc>
          <w:tcPr>
            <w:tcW w:w="0" w:type="auto"/>
          </w:tcPr>
          <w:p w:rsidR="000A373D" w:rsidRPr="00CD088D" w:rsidRDefault="000A373D">
            <w:pPr>
              <w:rPr>
                <w:sz w:val="16"/>
              </w:rPr>
            </w:pP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2</w:t>
            </w:r>
          </w:p>
        </w:tc>
        <w:tc>
          <w:tcPr>
            <w:tcW w:w="0" w:type="auto"/>
          </w:tcPr>
          <w:p w:rsidR="00B153F4" w:rsidRPr="00CD088D" w:rsidRDefault="000A373D">
            <w:pPr>
              <w:rPr>
                <w:sz w:val="16"/>
              </w:rPr>
            </w:pPr>
            <w:r w:rsidRPr="00CD088D">
              <w:rPr>
                <w:rStyle w:val="bold"/>
                <w:sz w:val="16"/>
              </w:rPr>
              <w:t>Access App</w:t>
            </w:r>
          </w:p>
        </w:tc>
        <w:tc>
          <w:tcPr>
            <w:tcW w:w="0" w:type="auto"/>
          </w:tcPr>
          <w:p w:rsidR="00B153F4" w:rsidRPr="00CD088D" w:rsidRDefault="000A373D">
            <w:pPr>
              <w:rPr>
                <w:sz w:val="16"/>
              </w:rPr>
            </w:pPr>
            <w:r w:rsidRPr="00CD088D">
              <w:rPr>
                <w:sz w:val="16"/>
              </w:rPr>
              <w:t xml:space="preserve">Open </w:t>
            </w:r>
            <w:r w:rsidRPr="00CD088D">
              <w:rPr>
                <w:rStyle w:val="screenelement"/>
                <w:sz w:val="16"/>
              </w:rPr>
              <w:t>Schedule General Ledger Jobs</w:t>
            </w:r>
            <w:r w:rsidRPr="00CD088D">
              <w:rPr>
                <w:sz w:val="16"/>
              </w:rPr>
              <w:t xml:space="preserve"> </w:t>
            </w:r>
            <w:r w:rsidRPr="00CD088D">
              <w:rPr>
                <w:rStyle w:val="CourierNew"/>
                <w:sz w:val="16"/>
              </w:rPr>
              <w:t>(F1927)</w:t>
            </w:r>
            <w:r w:rsidRPr="00CD088D">
              <w:rPr>
                <w:sz w:val="16"/>
              </w:rPr>
              <w:t>.</w:t>
            </w:r>
          </w:p>
        </w:tc>
        <w:tc>
          <w:tcPr>
            <w:tcW w:w="0" w:type="auto"/>
          </w:tcPr>
          <w:p w:rsidR="00B153F4" w:rsidRPr="00CD088D" w:rsidRDefault="000A373D">
            <w:pPr>
              <w:rPr>
                <w:sz w:val="16"/>
              </w:rPr>
            </w:pPr>
            <w:r w:rsidRPr="00CD088D">
              <w:rPr>
                <w:sz w:val="16"/>
              </w:rPr>
              <w:t xml:space="preserve">The </w:t>
            </w:r>
            <w:r w:rsidRPr="00CD088D">
              <w:rPr>
                <w:rStyle w:val="screenelement"/>
                <w:sz w:val="16"/>
              </w:rPr>
              <w:t>Application Jobs</w:t>
            </w:r>
            <w:r w:rsidRPr="00CD088D">
              <w:rPr>
                <w:sz w:val="16"/>
              </w:rPr>
              <w:t xml:space="preserve"> view is displayed.</w:t>
            </w: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3</w:t>
            </w:r>
          </w:p>
        </w:tc>
        <w:tc>
          <w:tcPr>
            <w:tcW w:w="0" w:type="auto"/>
          </w:tcPr>
          <w:p w:rsidR="00B153F4" w:rsidRPr="00CD088D" w:rsidRDefault="000A373D">
            <w:pPr>
              <w:rPr>
                <w:sz w:val="16"/>
              </w:rPr>
            </w:pPr>
            <w:r w:rsidRPr="00CD088D">
              <w:rPr>
                <w:rStyle w:val="bold"/>
                <w:sz w:val="16"/>
              </w:rPr>
              <w:t>Create</w:t>
            </w:r>
          </w:p>
        </w:tc>
        <w:tc>
          <w:tcPr>
            <w:tcW w:w="0" w:type="auto"/>
          </w:tcPr>
          <w:p w:rsidR="00B153F4" w:rsidRPr="00CD088D" w:rsidRDefault="000A373D">
            <w:pPr>
              <w:rPr>
                <w:sz w:val="16"/>
              </w:rPr>
            </w:pPr>
            <w:r w:rsidRPr="00CD088D">
              <w:rPr>
                <w:sz w:val="16"/>
              </w:rPr>
              <w:t xml:space="preserve">Choose </w:t>
            </w:r>
            <w:r w:rsidRPr="00CD088D">
              <w:rPr>
                <w:rStyle w:val="screenelement"/>
                <w:sz w:val="16"/>
              </w:rPr>
              <w:t>Create</w:t>
            </w:r>
            <w:r w:rsidRPr="00CD088D">
              <w:rPr>
                <w:sz w:val="16"/>
              </w:rPr>
              <w:t>.</w:t>
            </w:r>
          </w:p>
        </w:tc>
        <w:tc>
          <w:tcPr>
            <w:tcW w:w="0" w:type="auto"/>
          </w:tcPr>
          <w:p w:rsidR="000A373D" w:rsidRPr="00CD088D" w:rsidRDefault="000A373D">
            <w:pPr>
              <w:rPr>
                <w:sz w:val="16"/>
              </w:rPr>
            </w:pP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4</w:t>
            </w:r>
          </w:p>
        </w:tc>
        <w:tc>
          <w:tcPr>
            <w:tcW w:w="0" w:type="auto"/>
          </w:tcPr>
          <w:p w:rsidR="00B153F4" w:rsidRPr="00CD088D" w:rsidRDefault="000A373D">
            <w:pPr>
              <w:rPr>
                <w:sz w:val="16"/>
              </w:rPr>
            </w:pPr>
            <w:r w:rsidRPr="00CD088D">
              <w:rPr>
                <w:rStyle w:val="bold"/>
                <w:sz w:val="16"/>
              </w:rPr>
              <w:t>Enter Details</w:t>
            </w:r>
          </w:p>
        </w:tc>
        <w:tc>
          <w:tcPr>
            <w:tcW w:w="0" w:type="auto"/>
          </w:tcPr>
          <w:p w:rsidR="00CD088D" w:rsidRPr="00CD088D" w:rsidRDefault="000A373D">
            <w:pPr>
              <w:rPr>
                <w:sz w:val="16"/>
              </w:rPr>
            </w:pPr>
            <w:r w:rsidRPr="00CD088D">
              <w:rPr>
                <w:sz w:val="16"/>
              </w:rPr>
              <w:t xml:space="preserve">Make the following entries and choose </w:t>
            </w:r>
            <w:r w:rsidRPr="00CD088D">
              <w:rPr>
                <w:rStyle w:val="screenelement"/>
                <w:sz w:val="16"/>
              </w:rPr>
              <w:t>Step 2</w:t>
            </w:r>
            <w:r w:rsidRPr="00CD088D">
              <w:rPr>
                <w:sz w:val="16"/>
              </w:rPr>
              <w:t>:</w:t>
            </w:r>
          </w:p>
          <w:p w:rsidR="00CD088D" w:rsidRPr="00CD088D" w:rsidRDefault="000A373D">
            <w:pPr>
              <w:rPr>
                <w:sz w:val="16"/>
              </w:rPr>
            </w:pPr>
            <w:r w:rsidRPr="00CD088D">
              <w:rPr>
                <w:rStyle w:val="screenelement"/>
                <w:sz w:val="16"/>
              </w:rPr>
              <w:t>Job Template</w:t>
            </w:r>
            <w:r w:rsidRPr="00CD088D">
              <w:rPr>
                <w:sz w:val="16"/>
              </w:rPr>
              <w:t xml:space="preserve">: </w:t>
            </w:r>
            <w:r w:rsidRPr="00CD088D">
              <w:rPr>
                <w:rStyle w:val="userinput"/>
                <w:sz w:val="16"/>
              </w:rPr>
              <w:t>Balance Carryforward</w:t>
            </w:r>
          </w:p>
          <w:p w:rsidR="00B153F4" w:rsidRPr="00CD088D" w:rsidRDefault="000A373D">
            <w:pPr>
              <w:rPr>
                <w:sz w:val="16"/>
              </w:rPr>
            </w:pPr>
            <w:r w:rsidRPr="00CD088D">
              <w:rPr>
                <w:rStyle w:val="screenelement"/>
                <w:sz w:val="16"/>
              </w:rPr>
              <w:t>Job Name</w:t>
            </w:r>
            <w:r w:rsidRPr="00CD088D">
              <w:rPr>
                <w:sz w:val="16"/>
              </w:rPr>
              <w:t xml:space="preserve">: </w:t>
            </w:r>
            <w:r w:rsidRPr="00CD088D">
              <w:rPr>
                <w:rStyle w:val="userinput"/>
                <w:sz w:val="16"/>
              </w:rPr>
              <w:t xml:space="preserve">Balance </w:t>
            </w:r>
            <w:r w:rsidRPr="00CD088D">
              <w:rPr>
                <w:rStyle w:val="userinput"/>
                <w:sz w:val="16"/>
              </w:rPr>
              <w:t>Carryforward</w:t>
            </w:r>
          </w:p>
        </w:tc>
        <w:tc>
          <w:tcPr>
            <w:tcW w:w="0" w:type="auto"/>
          </w:tcPr>
          <w:p w:rsidR="000A373D" w:rsidRPr="00CD088D" w:rsidRDefault="000A373D">
            <w:pPr>
              <w:rPr>
                <w:sz w:val="16"/>
              </w:rPr>
            </w:pP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5</w:t>
            </w:r>
          </w:p>
        </w:tc>
        <w:tc>
          <w:tcPr>
            <w:tcW w:w="0" w:type="auto"/>
          </w:tcPr>
          <w:p w:rsidR="00B153F4" w:rsidRPr="00CD088D" w:rsidRDefault="000A373D">
            <w:pPr>
              <w:rPr>
                <w:sz w:val="16"/>
              </w:rPr>
            </w:pPr>
            <w:r w:rsidRPr="00CD088D">
              <w:rPr>
                <w:rStyle w:val="bold"/>
                <w:sz w:val="16"/>
              </w:rPr>
              <w:t>Enter Details</w:t>
            </w:r>
          </w:p>
        </w:tc>
        <w:tc>
          <w:tcPr>
            <w:tcW w:w="0" w:type="auto"/>
          </w:tcPr>
          <w:p w:rsidR="00CD088D" w:rsidRPr="00CD088D" w:rsidRDefault="000A373D">
            <w:pPr>
              <w:rPr>
                <w:sz w:val="16"/>
              </w:rPr>
            </w:pPr>
            <w:r w:rsidRPr="00CD088D">
              <w:rPr>
                <w:sz w:val="16"/>
              </w:rPr>
              <w:t xml:space="preserve">Make the following entries and choose </w:t>
            </w:r>
            <w:r w:rsidRPr="00CD088D">
              <w:rPr>
                <w:rStyle w:val="screenelement"/>
                <w:sz w:val="16"/>
              </w:rPr>
              <w:t>Step 3</w:t>
            </w:r>
            <w:r w:rsidRPr="00CD088D">
              <w:rPr>
                <w:sz w:val="16"/>
              </w:rPr>
              <w:t>:</w:t>
            </w:r>
          </w:p>
          <w:p w:rsidR="00B153F4" w:rsidRPr="00CD088D" w:rsidRDefault="000A373D">
            <w:pPr>
              <w:rPr>
                <w:sz w:val="16"/>
              </w:rPr>
            </w:pPr>
            <w:r w:rsidRPr="00CD088D">
              <w:rPr>
                <w:rStyle w:val="screenelement"/>
                <w:sz w:val="16"/>
              </w:rPr>
              <w:t>Start Immediately</w:t>
            </w:r>
            <w:r w:rsidRPr="00CD088D">
              <w:rPr>
                <w:sz w:val="16"/>
              </w:rPr>
              <w:t xml:space="preserve">: </w:t>
            </w:r>
            <w:r w:rsidRPr="00CD088D">
              <w:rPr>
                <w:rStyle w:val="userinput"/>
                <w:sz w:val="16"/>
              </w:rPr>
              <w:t>Selected</w:t>
            </w:r>
          </w:p>
        </w:tc>
        <w:tc>
          <w:tcPr>
            <w:tcW w:w="0" w:type="auto"/>
          </w:tcPr>
          <w:p w:rsidR="000A373D" w:rsidRPr="00CD088D" w:rsidRDefault="000A373D">
            <w:pPr>
              <w:rPr>
                <w:sz w:val="16"/>
              </w:rPr>
            </w:pP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6</w:t>
            </w:r>
          </w:p>
        </w:tc>
        <w:tc>
          <w:tcPr>
            <w:tcW w:w="0" w:type="auto"/>
          </w:tcPr>
          <w:p w:rsidR="00B153F4" w:rsidRPr="00CD088D" w:rsidRDefault="000A373D">
            <w:pPr>
              <w:rPr>
                <w:sz w:val="16"/>
              </w:rPr>
            </w:pPr>
            <w:r w:rsidRPr="00CD088D">
              <w:rPr>
                <w:rStyle w:val="bold"/>
                <w:sz w:val="16"/>
              </w:rPr>
              <w:t>Enter Details</w:t>
            </w:r>
          </w:p>
        </w:tc>
        <w:tc>
          <w:tcPr>
            <w:tcW w:w="0" w:type="auto"/>
          </w:tcPr>
          <w:p w:rsidR="00CD088D" w:rsidRPr="00CD088D" w:rsidRDefault="000A373D">
            <w:pPr>
              <w:rPr>
                <w:sz w:val="16"/>
              </w:rPr>
            </w:pPr>
            <w:r w:rsidRPr="00CD088D">
              <w:rPr>
                <w:sz w:val="16"/>
              </w:rPr>
              <w:t xml:space="preserve">Make the following entries and choose </w:t>
            </w:r>
            <w:r w:rsidRPr="00CD088D">
              <w:rPr>
                <w:rStyle w:val="screenelement"/>
                <w:sz w:val="16"/>
              </w:rPr>
              <w:t>Schedule</w:t>
            </w:r>
            <w:r w:rsidRPr="00CD088D">
              <w:rPr>
                <w:sz w:val="16"/>
              </w:rPr>
              <w:t>:</w:t>
            </w:r>
          </w:p>
          <w:p w:rsidR="00CD088D" w:rsidRPr="00CD088D" w:rsidRDefault="000A373D">
            <w:pPr>
              <w:rPr>
                <w:sz w:val="16"/>
              </w:rPr>
            </w:pPr>
            <w:r w:rsidRPr="00CD088D">
              <w:rPr>
                <w:rStyle w:val="screenelement"/>
                <w:sz w:val="16"/>
              </w:rPr>
              <w:t>Ledger</w:t>
            </w:r>
            <w:r w:rsidRPr="00CD088D">
              <w:rPr>
                <w:sz w:val="16"/>
              </w:rPr>
              <w:t xml:space="preserve">: </w:t>
            </w:r>
            <w:r w:rsidRPr="00CD088D">
              <w:rPr>
                <w:rStyle w:val="userinput"/>
                <w:sz w:val="16"/>
              </w:rPr>
              <w:t>&lt;ledger&gt;</w:t>
            </w:r>
            <w:r w:rsidRPr="00CD088D">
              <w:rPr>
                <w:sz w:val="16"/>
              </w:rPr>
              <w:t xml:space="preserve">, for example, </w:t>
            </w:r>
            <w:r w:rsidRPr="00CD088D">
              <w:rPr>
                <w:rStyle w:val="userinput"/>
                <w:sz w:val="16"/>
              </w:rPr>
              <w:t>0L</w:t>
            </w:r>
          </w:p>
          <w:p w:rsidR="00CD088D" w:rsidRPr="00CD088D" w:rsidRDefault="000A373D">
            <w:pPr>
              <w:rPr>
                <w:sz w:val="16"/>
              </w:rPr>
            </w:pPr>
            <w:r w:rsidRPr="00CD088D">
              <w:rPr>
                <w:rStyle w:val="screenelement"/>
                <w:sz w:val="16"/>
              </w:rPr>
              <w:t>Company Code</w:t>
            </w:r>
            <w:r w:rsidRPr="00CD088D">
              <w:rPr>
                <w:sz w:val="16"/>
              </w:rPr>
              <w:t xml:space="preserve">: </w:t>
            </w:r>
            <w:r w:rsidRPr="00CD088D">
              <w:rPr>
                <w:rStyle w:val="userinput"/>
                <w:sz w:val="16"/>
              </w:rPr>
              <w:t>3310</w:t>
            </w:r>
          </w:p>
          <w:p w:rsidR="00CD088D" w:rsidRPr="00CD088D" w:rsidRDefault="000A373D">
            <w:pPr>
              <w:rPr>
                <w:sz w:val="16"/>
              </w:rPr>
            </w:pPr>
            <w:r w:rsidRPr="00CD088D">
              <w:rPr>
                <w:rStyle w:val="screenelement"/>
                <w:sz w:val="16"/>
              </w:rPr>
              <w:t>Carry Forward to Fiscal Year</w:t>
            </w:r>
            <w:r w:rsidRPr="00CD088D">
              <w:rPr>
                <w:sz w:val="16"/>
              </w:rPr>
              <w:t xml:space="preserve">: </w:t>
            </w:r>
            <w:r w:rsidRPr="00CD088D">
              <w:rPr>
                <w:rStyle w:val="userinput"/>
                <w:sz w:val="16"/>
              </w:rPr>
              <w:t>&lt;fiscal year&gt;</w:t>
            </w:r>
          </w:p>
          <w:p w:rsidR="00B153F4" w:rsidRPr="00CD088D" w:rsidRDefault="000A373D">
            <w:pPr>
              <w:rPr>
                <w:sz w:val="16"/>
              </w:rPr>
            </w:pPr>
            <w:r w:rsidRPr="00CD088D">
              <w:rPr>
                <w:rStyle w:val="screenelement"/>
                <w:sz w:val="16"/>
              </w:rPr>
              <w:t>Test Run</w:t>
            </w:r>
            <w:r w:rsidRPr="00CD088D">
              <w:rPr>
                <w:sz w:val="16"/>
              </w:rPr>
              <w:t xml:space="preserve">: </w:t>
            </w:r>
            <w:r w:rsidRPr="00CD088D">
              <w:rPr>
                <w:rStyle w:val="userinput"/>
                <w:sz w:val="16"/>
              </w:rPr>
              <w:t>Selected</w:t>
            </w:r>
          </w:p>
        </w:tc>
        <w:tc>
          <w:tcPr>
            <w:tcW w:w="0" w:type="auto"/>
          </w:tcPr>
          <w:p w:rsidR="00B153F4" w:rsidRPr="00CD088D" w:rsidRDefault="000A373D">
            <w:pPr>
              <w:rPr>
                <w:sz w:val="16"/>
              </w:rPr>
            </w:pPr>
            <w:r w:rsidRPr="00CD088D">
              <w:rPr>
                <w:sz w:val="16"/>
              </w:rPr>
              <w:t>You scheduled the job run as a test run.</w:t>
            </w: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7</w:t>
            </w:r>
          </w:p>
        </w:tc>
        <w:tc>
          <w:tcPr>
            <w:tcW w:w="0" w:type="auto"/>
          </w:tcPr>
          <w:p w:rsidR="00B153F4" w:rsidRPr="00CD088D" w:rsidRDefault="000A373D">
            <w:pPr>
              <w:rPr>
                <w:sz w:val="16"/>
              </w:rPr>
            </w:pPr>
            <w:r w:rsidRPr="00CD088D">
              <w:rPr>
                <w:rStyle w:val="bold"/>
                <w:sz w:val="16"/>
              </w:rPr>
              <w:t>Review Results</w:t>
            </w:r>
          </w:p>
        </w:tc>
        <w:tc>
          <w:tcPr>
            <w:tcW w:w="0" w:type="auto"/>
          </w:tcPr>
          <w:p w:rsidR="00B153F4" w:rsidRPr="00CD088D" w:rsidRDefault="000A373D">
            <w:pPr>
              <w:rPr>
                <w:sz w:val="16"/>
              </w:rPr>
            </w:pPr>
            <w:r w:rsidRPr="00CD088D">
              <w:rPr>
                <w:sz w:val="16"/>
              </w:rPr>
              <w:t xml:space="preserve">To review the results of your test run, find your run in the </w:t>
            </w:r>
            <w:r w:rsidRPr="00CD088D">
              <w:rPr>
                <w:rStyle w:val="screenelement"/>
                <w:sz w:val="16"/>
              </w:rPr>
              <w:t>Jobs</w:t>
            </w:r>
            <w:r w:rsidRPr="00CD088D">
              <w:rPr>
                <w:sz w:val="16"/>
              </w:rPr>
              <w:t xml:space="preserve"> pane and choose the arrow button to the right of its row.</w:t>
            </w:r>
          </w:p>
        </w:tc>
        <w:tc>
          <w:tcPr>
            <w:tcW w:w="0" w:type="auto"/>
          </w:tcPr>
          <w:p w:rsidR="000A373D" w:rsidRPr="00CD088D" w:rsidRDefault="000A373D">
            <w:pPr>
              <w:rPr>
                <w:sz w:val="16"/>
              </w:rPr>
            </w:pP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lastRenderedPageBreak/>
              <w:t>8</w:t>
            </w:r>
          </w:p>
        </w:tc>
        <w:tc>
          <w:tcPr>
            <w:tcW w:w="0" w:type="auto"/>
          </w:tcPr>
          <w:p w:rsidR="00B153F4" w:rsidRPr="00CD088D" w:rsidRDefault="000A373D">
            <w:pPr>
              <w:rPr>
                <w:sz w:val="16"/>
              </w:rPr>
            </w:pPr>
            <w:r w:rsidRPr="00CD088D">
              <w:rPr>
                <w:rStyle w:val="bold"/>
                <w:sz w:val="16"/>
              </w:rPr>
              <w:t>Run Details</w:t>
            </w:r>
          </w:p>
        </w:tc>
        <w:tc>
          <w:tcPr>
            <w:tcW w:w="0" w:type="auto"/>
          </w:tcPr>
          <w:p w:rsidR="00B153F4" w:rsidRPr="00CD088D" w:rsidRDefault="000A373D">
            <w:pPr>
              <w:rPr>
                <w:sz w:val="16"/>
              </w:rPr>
            </w:pPr>
            <w:r w:rsidRPr="00CD088D">
              <w:rPr>
                <w:sz w:val="16"/>
              </w:rPr>
              <w:t xml:space="preserve">Choose the </w:t>
            </w:r>
            <w:r w:rsidRPr="00CD088D">
              <w:rPr>
                <w:rStyle w:val="screenelement"/>
                <w:sz w:val="16"/>
              </w:rPr>
              <w:t>Run Details</w:t>
            </w:r>
            <w:r w:rsidRPr="00CD088D">
              <w:rPr>
                <w:sz w:val="16"/>
              </w:rPr>
              <w:t xml:space="preserve"> tab. Review the log status.</w:t>
            </w:r>
          </w:p>
        </w:tc>
        <w:tc>
          <w:tcPr>
            <w:tcW w:w="0" w:type="auto"/>
          </w:tcPr>
          <w:p w:rsidR="000A373D" w:rsidRPr="00CD088D" w:rsidRDefault="000A373D">
            <w:pPr>
              <w:rPr>
                <w:sz w:val="16"/>
              </w:rPr>
            </w:pP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9</w:t>
            </w:r>
          </w:p>
        </w:tc>
        <w:tc>
          <w:tcPr>
            <w:tcW w:w="0" w:type="auto"/>
          </w:tcPr>
          <w:p w:rsidR="00B153F4" w:rsidRPr="00CD088D" w:rsidRDefault="000A373D">
            <w:pPr>
              <w:rPr>
                <w:sz w:val="16"/>
              </w:rPr>
            </w:pPr>
            <w:r w:rsidRPr="00CD088D">
              <w:rPr>
                <w:rStyle w:val="bold"/>
                <w:sz w:val="16"/>
              </w:rPr>
              <w:t>Productive Run</w:t>
            </w:r>
          </w:p>
        </w:tc>
        <w:tc>
          <w:tcPr>
            <w:tcW w:w="0" w:type="auto"/>
          </w:tcPr>
          <w:p w:rsidR="00B153F4" w:rsidRPr="00CD088D" w:rsidRDefault="000A373D">
            <w:pPr>
              <w:rPr>
                <w:sz w:val="16"/>
              </w:rPr>
            </w:pPr>
            <w:r w:rsidRPr="00CD088D">
              <w:rPr>
                <w:sz w:val="16"/>
              </w:rPr>
              <w:t xml:space="preserve">To perform a productive run, repeat this process, but deselect </w:t>
            </w:r>
            <w:r w:rsidRPr="00CD088D">
              <w:rPr>
                <w:rStyle w:val="screenelement"/>
                <w:sz w:val="16"/>
              </w:rPr>
              <w:t>Test Run</w:t>
            </w:r>
            <w:r w:rsidRPr="00CD088D">
              <w:rPr>
                <w:sz w:val="16"/>
              </w:rPr>
              <w:t>.</w:t>
            </w:r>
          </w:p>
        </w:tc>
        <w:tc>
          <w:tcPr>
            <w:tcW w:w="0" w:type="auto"/>
          </w:tcPr>
          <w:p w:rsidR="00B153F4" w:rsidRPr="00CD088D" w:rsidRDefault="000A373D">
            <w:pPr>
              <w:rPr>
                <w:sz w:val="16"/>
              </w:rPr>
            </w:pPr>
            <w:r w:rsidRPr="00CD088D">
              <w:rPr>
                <w:sz w:val="16"/>
              </w:rPr>
              <w:t>You scheduled the job run as a productive run.</w:t>
            </w:r>
          </w:p>
        </w:tc>
        <w:tc>
          <w:tcPr>
            <w:tcW w:w="0" w:type="auto"/>
          </w:tcPr>
          <w:p w:rsidR="000A373D" w:rsidRPr="00CD088D" w:rsidRDefault="000A373D">
            <w:pPr>
              <w:rPr>
                <w:sz w:val="16"/>
              </w:rPr>
            </w:pPr>
          </w:p>
        </w:tc>
      </w:tr>
    </w:tbl>
    <w:p w:rsidR="00B153F4" w:rsidRDefault="000A373D">
      <w:pPr>
        <w:pStyle w:val="Heading2"/>
      </w:pPr>
      <w:bookmarkStart w:id="272" w:name="unique_128"/>
      <w:bookmarkStart w:id="273" w:name="_Toc232863257"/>
      <w:r>
        <w:t>Review Verify General Journal Entries (Optional)</w:t>
      </w:r>
      <w:bookmarkEnd w:id="272"/>
      <w:bookmarkEnd w:id="273"/>
    </w:p>
    <w:p w:rsidR="00B153F4" w:rsidRDefault="000A373D">
      <w:pPr>
        <w:pStyle w:val="sectiontitle"/>
      </w:pPr>
      <w:r>
        <w:t>Purpose</w:t>
      </w:r>
    </w:p>
    <w:p w:rsidR="00B153F4" w:rsidRDefault="000A373D">
      <w:r>
        <w:t>In this activity, you set up and execute the workflow to review the verify general journal entries process.</w:t>
      </w:r>
    </w:p>
    <w:p w:rsidR="00B153F4" w:rsidRDefault="00B153F4"/>
    <w:tbl>
      <w:tblPr>
        <w:tblStyle w:val="SAPNote"/>
        <w:tblW w:w="4975" w:type="pct"/>
        <w:tblLook w:val="0600" w:firstRow="0" w:lastRow="0" w:firstColumn="0" w:lastColumn="0" w:noHBand="1" w:noVBand="1"/>
      </w:tblPr>
      <w:tblGrid>
        <w:gridCol w:w="14195"/>
      </w:tblGrid>
      <w:tr w:rsidR="00B153F4" w:rsidTr="00CD088D">
        <w:tc>
          <w:tcPr>
            <w:tcW w:w="0" w:type="auto"/>
          </w:tcPr>
          <w:p w:rsidR="00B153F4" w:rsidRDefault="000A373D">
            <w:r>
              <w:rPr>
                <w:rStyle w:val="bold"/>
              </w:rPr>
              <w:t xml:space="preserve">Note </w:t>
            </w:r>
            <w:r>
              <w:t>Before you execute the process, you must set up the workflows and teams.</w:t>
            </w:r>
          </w:p>
        </w:tc>
      </w:tr>
    </w:tbl>
    <w:p w:rsidR="00B153F4" w:rsidRDefault="000A373D">
      <w:pPr>
        <w:pStyle w:val="sectiontitle"/>
      </w:pPr>
      <w:r>
        <w:t>Prerequisite – Manage Workflows</w:t>
      </w:r>
    </w:p>
    <w:tbl>
      <w:tblPr>
        <w:tblStyle w:val="SAPStandardTable"/>
        <w:tblW w:w="5000" w:type="pct"/>
        <w:tblInd w:w="3" w:type="dxa"/>
        <w:tblLook w:val="0620" w:firstRow="1" w:lastRow="0" w:firstColumn="0" w:lastColumn="0" w:noHBand="1" w:noVBand="1"/>
      </w:tblPr>
      <w:tblGrid>
        <w:gridCol w:w="828"/>
        <w:gridCol w:w="1697"/>
        <w:gridCol w:w="7854"/>
        <w:gridCol w:w="2538"/>
        <w:gridCol w:w="1387"/>
      </w:tblGrid>
      <w:tr w:rsidR="00B153F4" w:rsidRPr="00CD088D" w:rsidTr="00CD088D">
        <w:trPr>
          <w:cnfStyle w:val="100000000000" w:firstRow="1" w:lastRow="0" w:firstColumn="0" w:lastColumn="0" w:oddVBand="0" w:evenVBand="0" w:oddHBand="0" w:evenHBand="0" w:firstRowFirstColumn="0" w:firstRowLastColumn="0" w:lastRowFirstColumn="0" w:lastRowLastColumn="0"/>
        </w:trPr>
        <w:tc>
          <w:tcPr>
            <w:tcW w:w="0" w:type="auto"/>
          </w:tcPr>
          <w:p w:rsidR="00B153F4" w:rsidRPr="00CD088D" w:rsidRDefault="000A373D">
            <w:pPr>
              <w:pStyle w:val="boldparagraph"/>
              <w:rPr>
                <w:sz w:val="16"/>
              </w:rPr>
            </w:pPr>
            <w:r w:rsidRPr="00CD088D">
              <w:rPr>
                <w:rStyle w:val="bold"/>
                <w:sz w:val="16"/>
              </w:rPr>
              <w:t>Test Step #</w:t>
            </w:r>
          </w:p>
        </w:tc>
        <w:tc>
          <w:tcPr>
            <w:tcW w:w="0" w:type="auto"/>
          </w:tcPr>
          <w:p w:rsidR="00B153F4" w:rsidRPr="00CD088D" w:rsidRDefault="000A373D">
            <w:pPr>
              <w:pStyle w:val="boldparagraph"/>
              <w:rPr>
                <w:sz w:val="16"/>
              </w:rPr>
            </w:pPr>
            <w:r w:rsidRPr="00CD088D">
              <w:rPr>
                <w:rStyle w:val="bold"/>
                <w:sz w:val="16"/>
              </w:rPr>
              <w:t>Test Step Name</w:t>
            </w:r>
          </w:p>
        </w:tc>
        <w:tc>
          <w:tcPr>
            <w:tcW w:w="0" w:type="auto"/>
          </w:tcPr>
          <w:p w:rsidR="00B153F4" w:rsidRPr="00CD088D" w:rsidRDefault="000A373D">
            <w:pPr>
              <w:pStyle w:val="boldparagraph"/>
              <w:rPr>
                <w:sz w:val="16"/>
              </w:rPr>
            </w:pPr>
            <w:r w:rsidRPr="00CD088D">
              <w:rPr>
                <w:rStyle w:val="bold"/>
                <w:sz w:val="16"/>
              </w:rPr>
              <w:t>Instruction</w:t>
            </w:r>
          </w:p>
        </w:tc>
        <w:tc>
          <w:tcPr>
            <w:tcW w:w="0" w:type="auto"/>
          </w:tcPr>
          <w:p w:rsidR="00B153F4" w:rsidRPr="00CD088D" w:rsidRDefault="000A373D">
            <w:pPr>
              <w:pStyle w:val="boldparagraph"/>
              <w:rPr>
                <w:sz w:val="16"/>
              </w:rPr>
            </w:pPr>
            <w:r w:rsidRPr="00CD088D">
              <w:rPr>
                <w:rStyle w:val="bold"/>
                <w:sz w:val="16"/>
              </w:rPr>
              <w:t>Expected Result</w:t>
            </w:r>
          </w:p>
        </w:tc>
        <w:tc>
          <w:tcPr>
            <w:tcW w:w="0" w:type="auto"/>
          </w:tcPr>
          <w:p w:rsidR="00B153F4" w:rsidRPr="00CD088D" w:rsidRDefault="000A373D">
            <w:pPr>
              <w:pStyle w:val="boldparagraph"/>
              <w:rPr>
                <w:sz w:val="16"/>
              </w:rPr>
            </w:pPr>
            <w:r w:rsidRPr="00CD088D">
              <w:rPr>
                <w:rStyle w:val="bold"/>
                <w:sz w:val="16"/>
              </w:rPr>
              <w:t>Pass/Fail/Comment</w:t>
            </w:r>
          </w:p>
        </w:tc>
      </w:tr>
      <w:tr w:rsidR="00B153F4" w:rsidRPr="00CD088D" w:rsidTr="00CD088D">
        <w:tc>
          <w:tcPr>
            <w:tcW w:w="0" w:type="auto"/>
          </w:tcPr>
          <w:p w:rsidR="00B153F4" w:rsidRPr="00CD088D" w:rsidRDefault="000A373D">
            <w:pPr>
              <w:rPr>
                <w:sz w:val="16"/>
              </w:rPr>
            </w:pPr>
            <w:r w:rsidRPr="00CD088D">
              <w:rPr>
                <w:sz w:val="16"/>
              </w:rPr>
              <w:t>1</w:t>
            </w:r>
          </w:p>
        </w:tc>
        <w:tc>
          <w:tcPr>
            <w:tcW w:w="0" w:type="auto"/>
          </w:tcPr>
          <w:p w:rsidR="00B153F4" w:rsidRPr="00CD088D" w:rsidRDefault="000A373D">
            <w:pPr>
              <w:rPr>
                <w:sz w:val="16"/>
              </w:rPr>
            </w:pPr>
            <w:r w:rsidRPr="00CD088D">
              <w:rPr>
                <w:rStyle w:val="bold"/>
                <w:sz w:val="16"/>
              </w:rPr>
              <w:t>Log On</w:t>
            </w:r>
          </w:p>
        </w:tc>
        <w:tc>
          <w:tcPr>
            <w:tcW w:w="0" w:type="auto"/>
          </w:tcPr>
          <w:p w:rsidR="00B153F4" w:rsidRPr="00CD088D" w:rsidRDefault="000A373D">
            <w:pPr>
              <w:rPr>
                <w:sz w:val="16"/>
              </w:rPr>
            </w:pPr>
            <w:r w:rsidRPr="00CD088D">
              <w:rPr>
                <w:sz w:val="16"/>
              </w:rPr>
              <w:t xml:space="preserve">Log on to the SAP Fiori launchpad as a </w:t>
            </w:r>
            <w:r w:rsidRPr="00CD088D">
              <w:rPr>
                <w:rStyle w:val="screenelement"/>
                <w:sz w:val="16"/>
              </w:rPr>
              <w:t>General Ledger Accountant</w:t>
            </w:r>
            <w:r w:rsidRPr="00CD088D">
              <w:rPr>
                <w:sz w:val="16"/>
              </w:rPr>
              <w:t>.</w:t>
            </w:r>
          </w:p>
        </w:tc>
        <w:tc>
          <w:tcPr>
            <w:tcW w:w="0" w:type="auto"/>
          </w:tcPr>
          <w:p w:rsidR="000A373D" w:rsidRPr="00CD088D" w:rsidRDefault="000A373D">
            <w:pPr>
              <w:rPr>
                <w:sz w:val="16"/>
              </w:rPr>
            </w:pP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2</w:t>
            </w:r>
          </w:p>
        </w:tc>
        <w:tc>
          <w:tcPr>
            <w:tcW w:w="0" w:type="auto"/>
          </w:tcPr>
          <w:p w:rsidR="00B153F4" w:rsidRPr="00CD088D" w:rsidRDefault="000A373D">
            <w:pPr>
              <w:rPr>
                <w:sz w:val="16"/>
              </w:rPr>
            </w:pPr>
            <w:r w:rsidRPr="00CD088D">
              <w:rPr>
                <w:rStyle w:val="bold"/>
                <w:sz w:val="16"/>
              </w:rPr>
              <w:t>Access App</w:t>
            </w:r>
          </w:p>
        </w:tc>
        <w:tc>
          <w:tcPr>
            <w:tcW w:w="0" w:type="auto"/>
          </w:tcPr>
          <w:p w:rsidR="00B153F4" w:rsidRPr="00CD088D" w:rsidRDefault="000A373D">
            <w:pPr>
              <w:rPr>
                <w:sz w:val="16"/>
              </w:rPr>
            </w:pPr>
            <w:r w:rsidRPr="00CD088D">
              <w:rPr>
                <w:sz w:val="16"/>
              </w:rPr>
              <w:t xml:space="preserve">Open </w:t>
            </w:r>
            <w:r w:rsidRPr="00CD088D">
              <w:rPr>
                <w:rStyle w:val="screenelement"/>
                <w:sz w:val="16"/>
              </w:rPr>
              <w:t>Manage Workflows for Journal Entry Verification</w:t>
            </w:r>
            <w:r w:rsidRPr="00CD088D">
              <w:rPr>
                <w:sz w:val="16"/>
              </w:rPr>
              <w:t xml:space="preserve"> - </w:t>
            </w:r>
            <w:r w:rsidRPr="00CD088D">
              <w:rPr>
                <w:rStyle w:val="screenelement"/>
                <w:sz w:val="16"/>
              </w:rPr>
              <w:t>In General Ledger</w:t>
            </w:r>
            <w:r w:rsidRPr="00CD088D">
              <w:rPr>
                <w:sz w:val="16"/>
              </w:rPr>
              <w:t xml:space="preserve"> </w:t>
            </w:r>
            <w:r w:rsidRPr="00CD088D">
              <w:rPr>
                <w:rStyle w:val="CourierNew"/>
                <w:sz w:val="16"/>
              </w:rPr>
              <w:t>(F2720)</w:t>
            </w:r>
            <w:r w:rsidRPr="00CD088D">
              <w:rPr>
                <w:sz w:val="16"/>
              </w:rPr>
              <w:t>.</w:t>
            </w:r>
          </w:p>
        </w:tc>
        <w:tc>
          <w:tcPr>
            <w:tcW w:w="0" w:type="auto"/>
          </w:tcPr>
          <w:p w:rsidR="000A373D" w:rsidRPr="00CD088D" w:rsidRDefault="000A373D">
            <w:pPr>
              <w:rPr>
                <w:sz w:val="16"/>
              </w:rPr>
            </w:pP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3</w:t>
            </w:r>
          </w:p>
        </w:tc>
        <w:tc>
          <w:tcPr>
            <w:tcW w:w="0" w:type="auto"/>
          </w:tcPr>
          <w:p w:rsidR="00B153F4" w:rsidRPr="00CD088D" w:rsidRDefault="000A373D">
            <w:pPr>
              <w:rPr>
                <w:sz w:val="16"/>
              </w:rPr>
            </w:pPr>
            <w:r w:rsidRPr="00CD088D">
              <w:rPr>
                <w:rStyle w:val="bold"/>
                <w:sz w:val="16"/>
              </w:rPr>
              <w:t>Copy Existing Workflow</w:t>
            </w:r>
          </w:p>
        </w:tc>
        <w:tc>
          <w:tcPr>
            <w:tcW w:w="0" w:type="auto"/>
          </w:tcPr>
          <w:p w:rsidR="00B153F4" w:rsidRPr="00CD088D" w:rsidRDefault="000A373D">
            <w:pPr>
              <w:rPr>
                <w:sz w:val="16"/>
              </w:rPr>
            </w:pPr>
            <w:r w:rsidRPr="00CD088D">
              <w:rPr>
                <w:sz w:val="16"/>
              </w:rPr>
              <w:t xml:space="preserve">Select the </w:t>
            </w:r>
            <w:r w:rsidRPr="00CD088D">
              <w:rPr>
                <w:rStyle w:val="screenelement"/>
                <w:sz w:val="16"/>
              </w:rPr>
              <w:t>General Journal Entry Verification</w:t>
            </w:r>
            <w:r w:rsidRPr="00CD088D">
              <w:rPr>
                <w:sz w:val="16"/>
              </w:rPr>
              <w:t xml:space="preserve"> workflow radio button and choose </w:t>
            </w:r>
            <w:r w:rsidRPr="00CD088D">
              <w:rPr>
                <w:rStyle w:val="screenelement"/>
                <w:sz w:val="16"/>
              </w:rPr>
              <w:t>Copy</w:t>
            </w:r>
            <w:r w:rsidRPr="00CD088D">
              <w:rPr>
                <w:sz w:val="16"/>
              </w:rPr>
              <w:t>.</w:t>
            </w:r>
          </w:p>
        </w:tc>
        <w:tc>
          <w:tcPr>
            <w:tcW w:w="0" w:type="auto"/>
          </w:tcPr>
          <w:p w:rsidR="00B153F4" w:rsidRPr="00CD088D" w:rsidRDefault="000A373D">
            <w:pPr>
              <w:rPr>
                <w:sz w:val="16"/>
              </w:rPr>
            </w:pPr>
            <w:r w:rsidRPr="00CD088D">
              <w:rPr>
                <w:sz w:val="16"/>
              </w:rPr>
              <w:t xml:space="preserve">The </w:t>
            </w:r>
            <w:r w:rsidRPr="00CD088D">
              <w:rPr>
                <w:rStyle w:val="screenelement"/>
                <w:sz w:val="16"/>
              </w:rPr>
              <w:t>Copy Workflow</w:t>
            </w:r>
            <w:r w:rsidRPr="00CD088D">
              <w:rPr>
                <w:sz w:val="16"/>
              </w:rPr>
              <w:t xml:space="preserve"> view is displayed.</w:t>
            </w: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4</w:t>
            </w:r>
          </w:p>
        </w:tc>
        <w:tc>
          <w:tcPr>
            <w:tcW w:w="0" w:type="auto"/>
          </w:tcPr>
          <w:p w:rsidR="00B153F4" w:rsidRPr="00CD088D" w:rsidRDefault="000A373D">
            <w:pPr>
              <w:rPr>
                <w:sz w:val="16"/>
              </w:rPr>
            </w:pPr>
            <w:r w:rsidRPr="00CD088D">
              <w:rPr>
                <w:rStyle w:val="bold"/>
                <w:sz w:val="16"/>
              </w:rPr>
              <w:t>Name Copied Workflow</w:t>
            </w:r>
          </w:p>
        </w:tc>
        <w:tc>
          <w:tcPr>
            <w:tcW w:w="0" w:type="auto"/>
          </w:tcPr>
          <w:p w:rsidR="00B153F4" w:rsidRPr="00CD088D" w:rsidRDefault="000A373D">
            <w:pPr>
              <w:rPr>
                <w:sz w:val="16"/>
              </w:rPr>
            </w:pPr>
            <w:r w:rsidRPr="00CD088D">
              <w:rPr>
                <w:sz w:val="16"/>
              </w:rPr>
              <w:t xml:space="preserve">Change the </w:t>
            </w:r>
            <w:r w:rsidRPr="00CD088D">
              <w:rPr>
                <w:rStyle w:val="screenelement"/>
                <w:sz w:val="16"/>
              </w:rPr>
              <w:t>Workflow Name</w:t>
            </w:r>
            <w:r w:rsidRPr="00CD088D">
              <w:rPr>
                <w:sz w:val="16"/>
              </w:rPr>
              <w:t xml:space="preserve"> field as needed (for example </w:t>
            </w:r>
            <w:r w:rsidRPr="00CD088D">
              <w:rPr>
                <w:rStyle w:val="userinput"/>
                <w:sz w:val="16"/>
              </w:rPr>
              <w:t>Review General Journal Entry Verification</w:t>
            </w:r>
            <w:r w:rsidRPr="00CD088D">
              <w:rPr>
                <w:sz w:val="16"/>
              </w:rPr>
              <w:t>).</w:t>
            </w:r>
          </w:p>
        </w:tc>
        <w:tc>
          <w:tcPr>
            <w:tcW w:w="0" w:type="auto"/>
          </w:tcPr>
          <w:p w:rsidR="000A373D" w:rsidRPr="00CD088D" w:rsidRDefault="000A373D">
            <w:pPr>
              <w:rPr>
                <w:sz w:val="16"/>
              </w:rPr>
            </w:pP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5</w:t>
            </w:r>
          </w:p>
        </w:tc>
        <w:tc>
          <w:tcPr>
            <w:tcW w:w="0" w:type="auto"/>
          </w:tcPr>
          <w:p w:rsidR="00B153F4" w:rsidRPr="00CD088D" w:rsidRDefault="000A373D">
            <w:pPr>
              <w:rPr>
                <w:sz w:val="16"/>
              </w:rPr>
            </w:pPr>
            <w:r w:rsidRPr="00CD088D">
              <w:rPr>
                <w:rStyle w:val="bold"/>
                <w:sz w:val="16"/>
              </w:rPr>
              <w:t>Enter Details</w:t>
            </w:r>
          </w:p>
        </w:tc>
        <w:tc>
          <w:tcPr>
            <w:tcW w:w="0" w:type="auto"/>
          </w:tcPr>
          <w:p w:rsidR="00CD088D" w:rsidRPr="00CD088D" w:rsidRDefault="000A373D">
            <w:pPr>
              <w:rPr>
                <w:sz w:val="16"/>
              </w:rPr>
            </w:pPr>
            <w:r w:rsidRPr="00CD088D">
              <w:rPr>
                <w:sz w:val="16"/>
              </w:rPr>
              <w:t>Make the following entries:</w:t>
            </w:r>
          </w:p>
          <w:p w:rsidR="00CD088D" w:rsidRPr="00CD088D" w:rsidRDefault="000A373D">
            <w:pPr>
              <w:rPr>
                <w:sz w:val="16"/>
              </w:rPr>
            </w:pPr>
            <w:r w:rsidRPr="00CD088D">
              <w:rPr>
                <w:rStyle w:val="screenelement"/>
                <w:sz w:val="16"/>
              </w:rPr>
              <w:t xml:space="preserve">Description: </w:t>
            </w:r>
            <w:r w:rsidRPr="00CD088D">
              <w:rPr>
                <w:rStyle w:val="userinput"/>
                <w:sz w:val="16"/>
              </w:rPr>
              <w:t>Review General Journal Entries - CoCd xx10 Amount &gt;=100 Acct Group=</w:t>
            </w:r>
            <w:r w:rsidRPr="00CD088D">
              <w:rPr>
                <w:sz w:val="16"/>
              </w:rPr>
              <w:t xml:space="preserve"> </w:t>
            </w:r>
            <w:r w:rsidRPr="00CD088D">
              <w:rPr>
                <w:rStyle w:val="userinput"/>
                <w:sz w:val="16"/>
              </w:rPr>
              <w:t>FIN</w:t>
            </w:r>
          </w:p>
          <w:p w:rsidR="00CD088D" w:rsidRPr="00CD088D" w:rsidRDefault="000A373D">
            <w:pPr>
              <w:rPr>
                <w:sz w:val="16"/>
              </w:rPr>
            </w:pPr>
            <w:r w:rsidRPr="00CD088D">
              <w:rPr>
                <w:rStyle w:val="screenelement"/>
                <w:sz w:val="16"/>
              </w:rPr>
              <w:t>Start Conditions</w:t>
            </w:r>
            <w:r w:rsidRPr="00CD088D">
              <w:rPr>
                <w:sz w:val="16"/>
              </w:rPr>
              <w:t xml:space="preserve"> tab:</w:t>
            </w:r>
          </w:p>
          <w:p w:rsidR="00CD088D" w:rsidRPr="00CD088D" w:rsidRDefault="000A373D">
            <w:pPr>
              <w:rPr>
                <w:sz w:val="16"/>
              </w:rPr>
            </w:pPr>
            <w:r w:rsidRPr="00CD088D">
              <w:rPr>
                <w:rStyle w:val="screenelement"/>
                <w:sz w:val="16"/>
              </w:rPr>
              <w:t xml:space="preserve">Company Code: </w:t>
            </w:r>
            <w:r w:rsidRPr="00CD088D">
              <w:rPr>
                <w:rStyle w:val="userinput"/>
                <w:sz w:val="16"/>
              </w:rPr>
              <w:t>3310</w:t>
            </w:r>
          </w:p>
          <w:p w:rsidR="00CD088D" w:rsidRPr="00CD088D" w:rsidRDefault="000A373D">
            <w:pPr>
              <w:rPr>
                <w:sz w:val="16"/>
              </w:rPr>
            </w:pPr>
            <w:r w:rsidRPr="00CD088D">
              <w:rPr>
                <w:rStyle w:val="screenelement"/>
                <w:sz w:val="16"/>
              </w:rPr>
              <w:t xml:space="preserve">Threshold Amount in Company Code Currency: </w:t>
            </w:r>
            <w:r w:rsidRPr="00CD088D">
              <w:rPr>
                <w:rStyle w:val="userinput"/>
                <w:sz w:val="16"/>
              </w:rPr>
              <w:t>&lt;threshold amounts&gt;</w:t>
            </w:r>
            <w:r w:rsidRPr="00CD088D">
              <w:rPr>
                <w:sz w:val="16"/>
              </w:rPr>
              <w:t xml:space="preserve">, for example, </w:t>
            </w:r>
            <w:r w:rsidRPr="00CD088D">
              <w:rPr>
                <w:rStyle w:val="userinput"/>
                <w:sz w:val="16"/>
              </w:rPr>
              <w:t>100</w:t>
            </w:r>
          </w:p>
          <w:p w:rsidR="00CD088D" w:rsidRPr="00CD088D" w:rsidRDefault="000A373D">
            <w:pPr>
              <w:rPr>
                <w:sz w:val="16"/>
              </w:rPr>
            </w:pPr>
            <w:r w:rsidRPr="00CD088D">
              <w:rPr>
                <w:rStyle w:val="screenelement"/>
                <w:sz w:val="16"/>
              </w:rPr>
              <w:t xml:space="preserve">Account Group: </w:t>
            </w:r>
            <w:r w:rsidRPr="00CD088D">
              <w:rPr>
                <w:rStyle w:val="userinput"/>
                <w:sz w:val="16"/>
              </w:rPr>
              <w:t>FIN</w:t>
            </w:r>
          </w:p>
          <w:p w:rsidR="00B153F4" w:rsidRPr="00CD088D" w:rsidRDefault="000A373D">
            <w:pPr>
              <w:rPr>
                <w:sz w:val="16"/>
              </w:rPr>
            </w:pPr>
            <w:r w:rsidRPr="00CD088D">
              <w:rPr>
                <w:rStyle w:val="screenelement"/>
                <w:sz w:val="16"/>
              </w:rPr>
              <w:lastRenderedPageBreak/>
              <w:t xml:space="preserve">Journal Entry Type: </w:t>
            </w:r>
            <w:r w:rsidRPr="00CD088D">
              <w:rPr>
                <w:rStyle w:val="userinput"/>
                <w:sz w:val="16"/>
              </w:rPr>
              <w:t>SA</w:t>
            </w:r>
          </w:p>
        </w:tc>
        <w:tc>
          <w:tcPr>
            <w:tcW w:w="0" w:type="auto"/>
          </w:tcPr>
          <w:p w:rsidR="000A373D" w:rsidRPr="00CD088D" w:rsidRDefault="000A373D">
            <w:pPr>
              <w:rPr>
                <w:sz w:val="16"/>
              </w:rPr>
            </w:pP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6</w:t>
            </w:r>
          </w:p>
        </w:tc>
        <w:tc>
          <w:tcPr>
            <w:tcW w:w="0" w:type="auto"/>
          </w:tcPr>
          <w:p w:rsidR="00B153F4" w:rsidRPr="00CD088D" w:rsidRDefault="000A373D">
            <w:pPr>
              <w:rPr>
                <w:sz w:val="16"/>
              </w:rPr>
            </w:pPr>
            <w:r w:rsidRPr="00CD088D">
              <w:rPr>
                <w:rStyle w:val="bold"/>
                <w:sz w:val="16"/>
              </w:rPr>
              <w:t>Add Reviewer Step</w:t>
            </w:r>
          </w:p>
        </w:tc>
        <w:tc>
          <w:tcPr>
            <w:tcW w:w="0" w:type="auto"/>
          </w:tcPr>
          <w:p w:rsidR="00B153F4" w:rsidRPr="00CD088D" w:rsidRDefault="000A373D">
            <w:pPr>
              <w:rPr>
                <w:sz w:val="16"/>
              </w:rPr>
            </w:pPr>
            <w:r w:rsidRPr="00CD088D">
              <w:rPr>
                <w:sz w:val="16"/>
              </w:rPr>
              <w:t xml:space="preserve">In the </w:t>
            </w:r>
            <w:r w:rsidRPr="00CD088D">
              <w:rPr>
                <w:rStyle w:val="screenelement"/>
                <w:sz w:val="16"/>
              </w:rPr>
              <w:t>Steps</w:t>
            </w:r>
            <w:r w:rsidRPr="00CD088D">
              <w:rPr>
                <w:sz w:val="16"/>
              </w:rPr>
              <w:t xml:space="preserve"> pane, in the </w:t>
            </w:r>
            <w:r w:rsidRPr="00CD088D">
              <w:rPr>
                <w:rStyle w:val="screenelement"/>
                <w:sz w:val="16"/>
              </w:rPr>
              <w:t>Review Steps</w:t>
            </w:r>
            <w:r w:rsidRPr="00CD088D">
              <w:rPr>
                <w:sz w:val="16"/>
              </w:rPr>
              <w:t xml:space="preserve"> area, choose </w:t>
            </w:r>
            <w:r w:rsidRPr="00CD088D">
              <w:rPr>
                <w:rStyle w:val="screenelement"/>
                <w:sz w:val="16"/>
              </w:rPr>
              <w:t>Create</w:t>
            </w:r>
            <w:r w:rsidRPr="00CD088D">
              <w:rPr>
                <w:sz w:val="16"/>
              </w:rPr>
              <w:t>.</w:t>
            </w:r>
          </w:p>
        </w:tc>
        <w:tc>
          <w:tcPr>
            <w:tcW w:w="0" w:type="auto"/>
          </w:tcPr>
          <w:p w:rsidR="00B153F4" w:rsidRPr="00CD088D" w:rsidRDefault="000A373D">
            <w:pPr>
              <w:rPr>
                <w:sz w:val="16"/>
              </w:rPr>
            </w:pPr>
            <w:r w:rsidRPr="00CD088D">
              <w:rPr>
                <w:sz w:val="16"/>
              </w:rPr>
              <w:t xml:space="preserve">The </w:t>
            </w:r>
            <w:r w:rsidRPr="00CD088D">
              <w:rPr>
                <w:rStyle w:val="screenelement"/>
                <w:sz w:val="16"/>
              </w:rPr>
              <w:t>New Step</w:t>
            </w:r>
            <w:r w:rsidRPr="00CD088D">
              <w:rPr>
                <w:sz w:val="16"/>
              </w:rPr>
              <w:t xml:space="preserve"> view is displayed.</w:t>
            </w: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7</w:t>
            </w:r>
          </w:p>
        </w:tc>
        <w:tc>
          <w:tcPr>
            <w:tcW w:w="0" w:type="auto"/>
          </w:tcPr>
          <w:p w:rsidR="00B153F4" w:rsidRPr="00CD088D" w:rsidRDefault="000A373D">
            <w:pPr>
              <w:rPr>
                <w:sz w:val="16"/>
              </w:rPr>
            </w:pPr>
            <w:r w:rsidRPr="00CD088D">
              <w:rPr>
                <w:rStyle w:val="bold"/>
                <w:sz w:val="16"/>
              </w:rPr>
              <w:t>Add Reviewer Step</w:t>
            </w:r>
          </w:p>
        </w:tc>
        <w:tc>
          <w:tcPr>
            <w:tcW w:w="0" w:type="auto"/>
          </w:tcPr>
          <w:p w:rsidR="00CD088D" w:rsidRPr="00CD088D" w:rsidRDefault="000A373D">
            <w:pPr>
              <w:rPr>
                <w:sz w:val="16"/>
              </w:rPr>
            </w:pPr>
            <w:r w:rsidRPr="00CD088D">
              <w:rPr>
                <w:sz w:val="16"/>
              </w:rPr>
              <w:t xml:space="preserve">Make the following entries and choose </w:t>
            </w:r>
            <w:r w:rsidRPr="00CD088D">
              <w:rPr>
                <w:rStyle w:val="screenelement"/>
                <w:sz w:val="16"/>
              </w:rPr>
              <w:t>Create</w:t>
            </w:r>
            <w:r w:rsidRPr="00CD088D">
              <w:rPr>
                <w:sz w:val="16"/>
              </w:rPr>
              <w:t>:</w:t>
            </w:r>
          </w:p>
          <w:p w:rsidR="00CD088D" w:rsidRPr="00CD088D" w:rsidRDefault="000A373D">
            <w:pPr>
              <w:rPr>
                <w:sz w:val="16"/>
              </w:rPr>
            </w:pPr>
            <w:r w:rsidRPr="00CD088D">
              <w:rPr>
                <w:rStyle w:val="screenelement"/>
                <w:sz w:val="16"/>
              </w:rPr>
              <w:t xml:space="preserve">Step Name: </w:t>
            </w:r>
            <w:r w:rsidRPr="00CD088D">
              <w:rPr>
                <w:rStyle w:val="userinput"/>
                <w:sz w:val="16"/>
              </w:rPr>
              <w:t>&lt;step name&gt;</w:t>
            </w:r>
          </w:p>
          <w:p w:rsidR="00CD088D" w:rsidRPr="00CD088D" w:rsidRDefault="000A373D">
            <w:pPr>
              <w:rPr>
                <w:sz w:val="16"/>
              </w:rPr>
            </w:pPr>
            <w:r w:rsidRPr="00CD088D">
              <w:rPr>
                <w:rStyle w:val="screenelement"/>
                <w:sz w:val="16"/>
              </w:rPr>
              <w:t xml:space="preserve">Step Type: </w:t>
            </w:r>
            <w:r w:rsidRPr="00CD088D">
              <w:rPr>
                <w:rStyle w:val="userinput"/>
                <w:sz w:val="16"/>
              </w:rPr>
              <w:t>Review General Journal Entry</w:t>
            </w:r>
          </w:p>
          <w:p w:rsidR="00B153F4" w:rsidRPr="00CD088D" w:rsidRDefault="000A373D">
            <w:pPr>
              <w:rPr>
                <w:sz w:val="16"/>
              </w:rPr>
            </w:pPr>
            <w:r w:rsidRPr="00CD088D">
              <w:rPr>
                <w:rStyle w:val="screenelement"/>
                <w:sz w:val="16"/>
              </w:rPr>
              <w:t xml:space="preserve">Role: </w:t>
            </w:r>
            <w:r w:rsidRPr="00CD088D">
              <w:rPr>
                <w:rStyle w:val="userinput"/>
                <w:sz w:val="16"/>
              </w:rPr>
              <w:t>&lt;reviewer's role&gt;</w:t>
            </w:r>
          </w:p>
        </w:tc>
        <w:tc>
          <w:tcPr>
            <w:tcW w:w="0" w:type="auto"/>
          </w:tcPr>
          <w:p w:rsidR="000A373D" w:rsidRPr="00CD088D" w:rsidRDefault="000A373D">
            <w:pPr>
              <w:rPr>
                <w:sz w:val="16"/>
              </w:rPr>
            </w:pP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8</w:t>
            </w:r>
          </w:p>
        </w:tc>
        <w:tc>
          <w:tcPr>
            <w:tcW w:w="0" w:type="auto"/>
          </w:tcPr>
          <w:p w:rsidR="00B153F4" w:rsidRPr="00CD088D" w:rsidRDefault="000A373D">
            <w:pPr>
              <w:rPr>
                <w:sz w:val="16"/>
              </w:rPr>
            </w:pPr>
            <w:r w:rsidRPr="00CD088D">
              <w:rPr>
                <w:rStyle w:val="bold"/>
                <w:sz w:val="16"/>
              </w:rPr>
              <w:t>Save</w:t>
            </w:r>
          </w:p>
        </w:tc>
        <w:tc>
          <w:tcPr>
            <w:tcW w:w="0" w:type="auto"/>
          </w:tcPr>
          <w:p w:rsidR="00B153F4" w:rsidRPr="00CD088D" w:rsidRDefault="000A373D">
            <w:pPr>
              <w:rPr>
                <w:sz w:val="16"/>
              </w:rPr>
            </w:pPr>
            <w:r w:rsidRPr="00CD088D">
              <w:rPr>
                <w:sz w:val="16"/>
              </w:rPr>
              <w:t xml:space="preserve">Choose </w:t>
            </w:r>
            <w:r w:rsidRPr="00CD088D">
              <w:rPr>
                <w:rStyle w:val="screenelement"/>
                <w:sz w:val="16"/>
              </w:rPr>
              <w:t>Save</w:t>
            </w:r>
            <w:r w:rsidRPr="00CD088D">
              <w:rPr>
                <w:sz w:val="16"/>
              </w:rPr>
              <w:t>.</w:t>
            </w:r>
          </w:p>
        </w:tc>
        <w:tc>
          <w:tcPr>
            <w:tcW w:w="0" w:type="auto"/>
          </w:tcPr>
          <w:p w:rsidR="000A373D" w:rsidRPr="00CD088D" w:rsidRDefault="000A373D">
            <w:pPr>
              <w:rPr>
                <w:sz w:val="16"/>
              </w:rPr>
            </w:pP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9</w:t>
            </w:r>
          </w:p>
        </w:tc>
        <w:tc>
          <w:tcPr>
            <w:tcW w:w="0" w:type="auto"/>
          </w:tcPr>
          <w:p w:rsidR="00B153F4" w:rsidRPr="00CD088D" w:rsidRDefault="000A373D">
            <w:pPr>
              <w:rPr>
                <w:sz w:val="16"/>
              </w:rPr>
            </w:pPr>
            <w:r w:rsidRPr="00CD088D">
              <w:rPr>
                <w:rStyle w:val="bold"/>
                <w:sz w:val="16"/>
              </w:rPr>
              <w:t>Activate</w:t>
            </w:r>
          </w:p>
        </w:tc>
        <w:tc>
          <w:tcPr>
            <w:tcW w:w="0" w:type="auto"/>
          </w:tcPr>
          <w:p w:rsidR="00B153F4" w:rsidRPr="00CD088D" w:rsidRDefault="000A373D">
            <w:pPr>
              <w:rPr>
                <w:sz w:val="16"/>
              </w:rPr>
            </w:pPr>
            <w:r w:rsidRPr="00CD088D">
              <w:rPr>
                <w:sz w:val="16"/>
              </w:rPr>
              <w:t xml:space="preserve">Choose </w:t>
            </w:r>
            <w:r w:rsidRPr="00CD088D">
              <w:rPr>
                <w:rStyle w:val="screenelement"/>
                <w:sz w:val="16"/>
              </w:rPr>
              <w:t>Activate</w:t>
            </w:r>
            <w:r w:rsidRPr="00CD088D">
              <w:rPr>
                <w:sz w:val="16"/>
              </w:rPr>
              <w:t>.</w:t>
            </w:r>
          </w:p>
        </w:tc>
        <w:tc>
          <w:tcPr>
            <w:tcW w:w="0" w:type="auto"/>
          </w:tcPr>
          <w:p w:rsidR="000A373D" w:rsidRPr="00CD088D" w:rsidRDefault="000A373D">
            <w:pPr>
              <w:rPr>
                <w:sz w:val="16"/>
              </w:rPr>
            </w:pPr>
          </w:p>
        </w:tc>
        <w:tc>
          <w:tcPr>
            <w:tcW w:w="0" w:type="auto"/>
          </w:tcPr>
          <w:p w:rsidR="000A373D" w:rsidRPr="00CD088D" w:rsidRDefault="000A373D">
            <w:pPr>
              <w:rPr>
                <w:sz w:val="16"/>
              </w:rPr>
            </w:pPr>
          </w:p>
        </w:tc>
      </w:tr>
    </w:tbl>
    <w:p w:rsidR="00B153F4" w:rsidRDefault="00B153F4"/>
    <w:p w:rsidR="00B153F4" w:rsidRDefault="000A373D">
      <w:pPr>
        <w:pStyle w:val="sectiontitle"/>
      </w:pPr>
      <w:r>
        <w:t>Prerequisite – Manage Teams</w:t>
      </w:r>
    </w:p>
    <w:tbl>
      <w:tblPr>
        <w:tblStyle w:val="SAPStandardTable"/>
        <w:tblW w:w="5000" w:type="pct"/>
        <w:tblInd w:w="3" w:type="dxa"/>
        <w:tblLook w:val="0620" w:firstRow="1" w:lastRow="0" w:firstColumn="0" w:lastColumn="0" w:noHBand="1" w:noVBand="1"/>
      </w:tblPr>
      <w:tblGrid>
        <w:gridCol w:w="873"/>
        <w:gridCol w:w="1441"/>
        <w:gridCol w:w="7093"/>
        <w:gridCol w:w="3437"/>
        <w:gridCol w:w="1460"/>
      </w:tblGrid>
      <w:tr w:rsidR="00B153F4" w:rsidRPr="00CD088D" w:rsidTr="00CD088D">
        <w:trPr>
          <w:cnfStyle w:val="100000000000" w:firstRow="1" w:lastRow="0" w:firstColumn="0" w:lastColumn="0" w:oddVBand="0" w:evenVBand="0" w:oddHBand="0" w:evenHBand="0" w:firstRowFirstColumn="0" w:firstRowLastColumn="0" w:lastRowFirstColumn="0" w:lastRowLastColumn="0"/>
        </w:trPr>
        <w:tc>
          <w:tcPr>
            <w:tcW w:w="0" w:type="auto"/>
          </w:tcPr>
          <w:p w:rsidR="00B153F4" w:rsidRPr="00CD088D" w:rsidRDefault="000A373D">
            <w:pPr>
              <w:pStyle w:val="boldparagraph"/>
              <w:rPr>
                <w:sz w:val="16"/>
              </w:rPr>
            </w:pPr>
            <w:r w:rsidRPr="00CD088D">
              <w:rPr>
                <w:rStyle w:val="bold"/>
                <w:sz w:val="16"/>
              </w:rPr>
              <w:t>Test Step #</w:t>
            </w:r>
          </w:p>
        </w:tc>
        <w:tc>
          <w:tcPr>
            <w:tcW w:w="0" w:type="auto"/>
          </w:tcPr>
          <w:p w:rsidR="00B153F4" w:rsidRPr="00CD088D" w:rsidRDefault="000A373D">
            <w:pPr>
              <w:pStyle w:val="boldparagraph"/>
              <w:rPr>
                <w:sz w:val="16"/>
              </w:rPr>
            </w:pPr>
            <w:r w:rsidRPr="00CD088D">
              <w:rPr>
                <w:rStyle w:val="bold"/>
                <w:sz w:val="16"/>
              </w:rPr>
              <w:t>Test Step Name</w:t>
            </w:r>
          </w:p>
        </w:tc>
        <w:tc>
          <w:tcPr>
            <w:tcW w:w="0" w:type="auto"/>
          </w:tcPr>
          <w:p w:rsidR="00B153F4" w:rsidRPr="00CD088D" w:rsidRDefault="000A373D">
            <w:pPr>
              <w:pStyle w:val="boldparagraph"/>
              <w:rPr>
                <w:sz w:val="16"/>
              </w:rPr>
            </w:pPr>
            <w:r w:rsidRPr="00CD088D">
              <w:rPr>
                <w:rStyle w:val="bold"/>
                <w:sz w:val="16"/>
              </w:rPr>
              <w:t>Instruction</w:t>
            </w:r>
          </w:p>
        </w:tc>
        <w:tc>
          <w:tcPr>
            <w:tcW w:w="0" w:type="auto"/>
          </w:tcPr>
          <w:p w:rsidR="00B153F4" w:rsidRPr="00CD088D" w:rsidRDefault="000A373D">
            <w:pPr>
              <w:pStyle w:val="boldparagraph"/>
              <w:rPr>
                <w:sz w:val="16"/>
              </w:rPr>
            </w:pPr>
            <w:r w:rsidRPr="00CD088D">
              <w:rPr>
                <w:rStyle w:val="bold"/>
                <w:sz w:val="16"/>
              </w:rPr>
              <w:t>Expected Result</w:t>
            </w:r>
          </w:p>
        </w:tc>
        <w:tc>
          <w:tcPr>
            <w:tcW w:w="0" w:type="auto"/>
          </w:tcPr>
          <w:p w:rsidR="00B153F4" w:rsidRPr="00CD088D" w:rsidRDefault="000A373D">
            <w:pPr>
              <w:pStyle w:val="boldparagraph"/>
              <w:rPr>
                <w:sz w:val="16"/>
              </w:rPr>
            </w:pPr>
            <w:r w:rsidRPr="00CD088D">
              <w:rPr>
                <w:rStyle w:val="bold"/>
                <w:sz w:val="16"/>
              </w:rPr>
              <w:t>Pass/Fail/Comment</w:t>
            </w:r>
          </w:p>
        </w:tc>
      </w:tr>
      <w:tr w:rsidR="00B153F4" w:rsidRPr="00CD088D" w:rsidTr="00CD088D">
        <w:tc>
          <w:tcPr>
            <w:tcW w:w="0" w:type="auto"/>
          </w:tcPr>
          <w:p w:rsidR="00B153F4" w:rsidRPr="00CD088D" w:rsidRDefault="000A373D">
            <w:pPr>
              <w:rPr>
                <w:sz w:val="16"/>
              </w:rPr>
            </w:pPr>
            <w:r w:rsidRPr="00CD088D">
              <w:rPr>
                <w:sz w:val="16"/>
              </w:rPr>
              <w:t>1</w:t>
            </w:r>
          </w:p>
        </w:tc>
        <w:tc>
          <w:tcPr>
            <w:tcW w:w="0" w:type="auto"/>
          </w:tcPr>
          <w:p w:rsidR="00B153F4" w:rsidRPr="00CD088D" w:rsidRDefault="000A373D">
            <w:pPr>
              <w:rPr>
                <w:sz w:val="16"/>
              </w:rPr>
            </w:pPr>
            <w:r w:rsidRPr="00CD088D">
              <w:rPr>
                <w:rStyle w:val="bold"/>
                <w:sz w:val="16"/>
              </w:rPr>
              <w:t>Log On</w:t>
            </w:r>
          </w:p>
        </w:tc>
        <w:tc>
          <w:tcPr>
            <w:tcW w:w="0" w:type="auto"/>
          </w:tcPr>
          <w:p w:rsidR="00B153F4" w:rsidRPr="00CD088D" w:rsidRDefault="000A373D">
            <w:pPr>
              <w:rPr>
                <w:sz w:val="16"/>
              </w:rPr>
            </w:pPr>
            <w:r w:rsidRPr="00CD088D">
              <w:rPr>
                <w:sz w:val="16"/>
              </w:rPr>
              <w:t xml:space="preserve">Log on to the SAP Fiori launchpad as a </w:t>
            </w:r>
            <w:r w:rsidRPr="00CD088D">
              <w:rPr>
                <w:rStyle w:val="screenelement"/>
                <w:sz w:val="16"/>
              </w:rPr>
              <w:t>General Ledger Accountant</w:t>
            </w:r>
            <w:r w:rsidRPr="00CD088D">
              <w:rPr>
                <w:sz w:val="16"/>
              </w:rPr>
              <w:t>.</w:t>
            </w:r>
          </w:p>
        </w:tc>
        <w:tc>
          <w:tcPr>
            <w:tcW w:w="0" w:type="auto"/>
          </w:tcPr>
          <w:p w:rsidR="000A373D" w:rsidRPr="00CD088D" w:rsidRDefault="000A373D">
            <w:pPr>
              <w:rPr>
                <w:sz w:val="16"/>
              </w:rPr>
            </w:pP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2</w:t>
            </w:r>
          </w:p>
        </w:tc>
        <w:tc>
          <w:tcPr>
            <w:tcW w:w="0" w:type="auto"/>
          </w:tcPr>
          <w:p w:rsidR="00B153F4" w:rsidRPr="00CD088D" w:rsidRDefault="000A373D">
            <w:pPr>
              <w:rPr>
                <w:sz w:val="16"/>
              </w:rPr>
            </w:pPr>
            <w:r w:rsidRPr="00CD088D">
              <w:rPr>
                <w:rStyle w:val="bold"/>
                <w:sz w:val="16"/>
              </w:rPr>
              <w:t>Access App</w:t>
            </w:r>
          </w:p>
        </w:tc>
        <w:tc>
          <w:tcPr>
            <w:tcW w:w="0" w:type="auto"/>
          </w:tcPr>
          <w:p w:rsidR="00B153F4" w:rsidRPr="00CD088D" w:rsidRDefault="000A373D">
            <w:pPr>
              <w:rPr>
                <w:sz w:val="16"/>
              </w:rPr>
            </w:pPr>
            <w:r w:rsidRPr="00CD088D">
              <w:rPr>
                <w:sz w:val="16"/>
              </w:rPr>
              <w:t xml:space="preserve">Open </w:t>
            </w:r>
            <w:r w:rsidRPr="00CD088D">
              <w:rPr>
                <w:rStyle w:val="screenelement"/>
                <w:sz w:val="16"/>
              </w:rPr>
              <w:t>Manage Teams and Responsibilities For Journal Entry Verification</w:t>
            </w:r>
            <w:r w:rsidRPr="00CD088D">
              <w:rPr>
                <w:sz w:val="16"/>
              </w:rPr>
              <w:t xml:space="preserve"> - </w:t>
            </w:r>
            <w:r w:rsidRPr="00CD088D">
              <w:rPr>
                <w:rStyle w:val="screenelement"/>
                <w:sz w:val="16"/>
              </w:rPr>
              <w:t>In General Ledger</w:t>
            </w:r>
            <w:r w:rsidRPr="00CD088D">
              <w:rPr>
                <w:sz w:val="16"/>
              </w:rPr>
              <w:t xml:space="preserve"> </w:t>
            </w:r>
            <w:r w:rsidRPr="00CD088D">
              <w:rPr>
                <w:rStyle w:val="CourierNew"/>
                <w:sz w:val="16"/>
              </w:rPr>
              <w:t>(F3932)</w:t>
            </w:r>
            <w:r w:rsidRPr="00CD088D">
              <w:rPr>
                <w:sz w:val="16"/>
              </w:rPr>
              <w:t>.</w:t>
            </w:r>
          </w:p>
        </w:tc>
        <w:tc>
          <w:tcPr>
            <w:tcW w:w="0" w:type="auto"/>
          </w:tcPr>
          <w:p w:rsidR="000A373D" w:rsidRPr="00CD088D" w:rsidRDefault="000A373D">
            <w:pPr>
              <w:rPr>
                <w:sz w:val="16"/>
              </w:rPr>
            </w:pP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3</w:t>
            </w:r>
          </w:p>
        </w:tc>
        <w:tc>
          <w:tcPr>
            <w:tcW w:w="0" w:type="auto"/>
          </w:tcPr>
          <w:p w:rsidR="00B153F4" w:rsidRPr="00CD088D" w:rsidRDefault="000A373D">
            <w:pPr>
              <w:rPr>
                <w:sz w:val="16"/>
              </w:rPr>
            </w:pPr>
            <w:r w:rsidRPr="00CD088D">
              <w:rPr>
                <w:rStyle w:val="bold"/>
                <w:sz w:val="16"/>
              </w:rPr>
              <w:t>Create Team</w:t>
            </w:r>
          </w:p>
        </w:tc>
        <w:tc>
          <w:tcPr>
            <w:tcW w:w="0" w:type="auto"/>
          </w:tcPr>
          <w:p w:rsidR="00B153F4" w:rsidRPr="00CD088D" w:rsidRDefault="000A373D">
            <w:pPr>
              <w:rPr>
                <w:sz w:val="16"/>
              </w:rPr>
            </w:pPr>
            <w:r w:rsidRPr="00CD088D">
              <w:rPr>
                <w:sz w:val="16"/>
              </w:rPr>
              <w:t xml:space="preserve">Choose </w:t>
            </w:r>
            <w:r w:rsidRPr="00CD088D">
              <w:rPr>
                <w:rStyle w:val="screenelement"/>
                <w:sz w:val="16"/>
              </w:rPr>
              <w:t>Create</w:t>
            </w:r>
            <w:r w:rsidRPr="00CD088D">
              <w:rPr>
                <w:sz w:val="16"/>
              </w:rPr>
              <w:t>.</w:t>
            </w:r>
          </w:p>
        </w:tc>
        <w:tc>
          <w:tcPr>
            <w:tcW w:w="0" w:type="auto"/>
          </w:tcPr>
          <w:p w:rsidR="000A373D" w:rsidRPr="00CD088D" w:rsidRDefault="000A373D">
            <w:pPr>
              <w:rPr>
                <w:sz w:val="16"/>
              </w:rPr>
            </w:pP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4</w:t>
            </w:r>
          </w:p>
        </w:tc>
        <w:tc>
          <w:tcPr>
            <w:tcW w:w="0" w:type="auto"/>
          </w:tcPr>
          <w:p w:rsidR="00B153F4" w:rsidRPr="00CD088D" w:rsidRDefault="000A373D">
            <w:pPr>
              <w:rPr>
                <w:sz w:val="16"/>
              </w:rPr>
            </w:pPr>
            <w:r w:rsidRPr="00CD088D">
              <w:rPr>
                <w:rStyle w:val="bold"/>
                <w:sz w:val="16"/>
              </w:rPr>
              <w:t>Enter Team Details</w:t>
            </w:r>
          </w:p>
        </w:tc>
        <w:tc>
          <w:tcPr>
            <w:tcW w:w="0" w:type="auto"/>
          </w:tcPr>
          <w:p w:rsidR="00CD088D" w:rsidRPr="00CD088D" w:rsidRDefault="000A373D">
            <w:pPr>
              <w:rPr>
                <w:sz w:val="16"/>
              </w:rPr>
            </w:pPr>
            <w:r w:rsidRPr="00CD088D">
              <w:rPr>
                <w:sz w:val="16"/>
              </w:rPr>
              <w:t>Make the following entries:</w:t>
            </w:r>
          </w:p>
          <w:p w:rsidR="00CD088D" w:rsidRPr="00CD088D" w:rsidRDefault="000A373D">
            <w:pPr>
              <w:rPr>
                <w:sz w:val="16"/>
              </w:rPr>
            </w:pPr>
            <w:r w:rsidRPr="00CD088D">
              <w:rPr>
                <w:rStyle w:val="screenelement"/>
                <w:sz w:val="16"/>
              </w:rPr>
              <w:t>Team Information</w:t>
            </w:r>
            <w:r w:rsidRPr="00CD088D">
              <w:rPr>
                <w:sz w:val="16"/>
              </w:rPr>
              <w:t xml:space="preserve"> tab:</w:t>
            </w:r>
          </w:p>
          <w:p w:rsidR="00CD088D" w:rsidRPr="00CD088D" w:rsidRDefault="000A373D">
            <w:pPr>
              <w:rPr>
                <w:sz w:val="16"/>
              </w:rPr>
            </w:pPr>
            <w:r w:rsidRPr="00CD088D">
              <w:rPr>
                <w:rStyle w:val="screenelement"/>
                <w:sz w:val="16"/>
              </w:rPr>
              <w:t xml:space="preserve">Name: </w:t>
            </w:r>
            <w:r w:rsidRPr="00CD088D">
              <w:rPr>
                <w:rStyle w:val="userinput"/>
                <w:sz w:val="16"/>
              </w:rPr>
              <w:t>&lt;name&gt;</w:t>
            </w:r>
            <w:r w:rsidRPr="00CD088D">
              <w:rPr>
                <w:sz w:val="16"/>
              </w:rPr>
              <w:t>, for example,</w:t>
            </w:r>
            <w:r w:rsidRPr="00CD088D">
              <w:rPr>
                <w:rStyle w:val="userinput"/>
                <w:sz w:val="16"/>
              </w:rPr>
              <w:t xml:space="preserve"> General Journal Entry Verify Reviewer</w:t>
            </w:r>
          </w:p>
          <w:p w:rsidR="00CD088D" w:rsidRPr="00CD088D" w:rsidRDefault="000A373D">
            <w:pPr>
              <w:rPr>
                <w:sz w:val="16"/>
              </w:rPr>
            </w:pPr>
            <w:r w:rsidRPr="00CD088D">
              <w:rPr>
                <w:rStyle w:val="screenelement"/>
                <w:sz w:val="16"/>
              </w:rPr>
              <w:t xml:space="preserve">Global ID: </w:t>
            </w:r>
            <w:r w:rsidRPr="00CD088D">
              <w:rPr>
                <w:rStyle w:val="userinput"/>
                <w:sz w:val="16"/>
              </w:rPr>
              <w:t>&lt;global identifier&gt;</w:t>
            </w:r>
          </w:p>
          <w:p w:rsidR="00CD088D" w:rsidRPr="00CD088D" w:rsidRDefault="000A373D">
            <w:pPr>
              <w:rPr>
                <w:sz w:val="16"/>
              </w:rPr>
            </w:pPr>
            <w:r w:rsidRPr="00CD088D">
              <w:rPr>
                <w:rStyle w:val="screenelement"/>
                <w:sz w:val="16"/>
              </w:rPr>
              <w:t xml:space="preserve">Type: </w:t>
            </w:r>
            <w:r w:rsidRPr="00CD088D">
              <w:rPr>
                <w:rStyle w:val="userinput"/>
                <w:sz w:val="16"/>
              </w:rPr>
              <w:t xml:space="preserve">FGLVG (FI general journal entry </w:t>
            </w:r>
            <w:r w:rsidRPr="00CD088D">
              <w:rPr>
                <w:rStyle w:val="userinput"/>
                <w:sz w:val="16"/>
              </w:rPr>
              <w:t>verification)</w:t>
            </w:r>
          </w:p>
          <w:p w:rsidR="00B153F4" w:rsidRPr="00CD088D" w:rsidRDefault="000A373D">
            <w:pPr>
              <w:rPr>
                <w:sz w:val="16"/>
              </w:rPr>
            </w:pPr>
            <w:r w:rsidRPr="00CD088D">
              <w:rPr>
                <w:rStyle w:val="screenelement"/>
                <w:sz w:val="16"/>
              </w:rPr>
              <w:t xml:space="preserve">Status: </w:t>
            </w:r>
            <w:r w:rsidRPr="00CD088D">
              <w:rPr>
                <w:rStyle w:val="userinput"/>
                <w:sz w:val="16"/>
              </w:rPr>
              <w:t>Enabled</w:t>
            </w:r>
          </w:p>
        </w:tc>
        <w:tc>
          <w:tcPr>
            <w:tcW w:w="0" w:type="auto"/>
          </w:tcPr>
          <w:p w:rsidR="000A373D" w:rsidRPr="00CD088D" w:rsidRDefault="000A373D">
            <w:pPr>
              <w:rPr>
                <w:sz w:val="16"/>
              </w:rPr>
            </w:pP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5</w:t>
            </w:r>
          </w:p>
        </w:tc>
        <w:tc>
          <w:tcPr>
            <w:tcW w:w="0" w:type="auto"/>
          </w:tcPr>
          <w:p w:rsidR="00B153F4" w:rsidRPr="00CD088D" w:rsidRDefault="000A373D">
            <w:pPr>
              <w:rPr>
                <w:sz w:val="16"/>
              </w:rPr>
            </w:pPr>
            <w:r w:rsidRPr="00CD088D">
              <w:rPr>
                <w:rStyle w:val="bold"/>
                <w:sz w:val="16"/>
              </w:rPr>
              <w:t>Enter Team Details</w:t>
            </w:r>
          </w:p>
        </w:tc>
        <w:tc>
          <w:tcPr>
            <w:tcW w:w="0" w:type="auto"/>
          </w:tcPr>
          <w:p w:rsidR="00B153F4" w:rsidRPr="00CD088D" w:rsidRDefault="000A373D">
            <w:pPr>
              <w:rPr>
                <w:sz w:val="16"/>
              </w:rPr>
            </w:pPr>
            <w:r w:rsidRPr="00CD088D">
              <w:rPr>
                <w:sz w:val="16"/>
              </w:rPr>
              <w:t xml:space="preserve">Choose the </w:t>
            </w:r>
            <w:r w:rsidRPr="00CD088D">
              <w:rPr>
                <w:rStyle w:val="screenelement"/>
                <w:sz w:val="16"/>
              </w:rPr>
              <w:t>Team Members</w:t>
            </w:r>
            <w:r w:rsidRPr="00CD088D">
              <w:rPr>
                <w:sz w:val="16"/>
              </w:rPr>
              <w:t xml:space="preserve"> tab.</w:t>
            </w:r>
          </w:p>
        </w:tc>
        <w:tc>
          <w:tcPr>
            <w:tcW w:w="0" w:type="auto"/>
          </w:tcPr>
          <w:p w:rsidR="000A373D" w:rsidRPr="00CD088D" w:rsidRDefault="000A373D">
            <w:pPr>
              <w:rPr>
                <w:sz w:val="16"/>
              </w:rPr>
            </w:pP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6</w:t>
            </w:r>
          </w:p>
        </w:tc>
        <w:tc>
          <w:tcPr>
            <w:tcW w:w="0" w:type="auto"/>
          </w:tcPr>
          <w:p w:rsidR="00B153F4" w:rsidRPr="00CD088D" w:rsidRDefault="000A373D">
            <w:pPr>
              <w:rPr>
                <w:sz w:val="16"/>
              </w:rPr>
            </w:pPr>
            <w:r w:rsidRPr="00CD088D">
              <w:rPr>
                <w:rStyle w:val="bold"/>
                <w:sz w:val="16"/>
              </w:rPr>
              <w:t>Enter Team Details</w:t>
            </w:r>
          </w:p>
        </w:tc>
        <w:tc>
          <w:tcPr>
            <w:tcW w:w="0" w:type="auto"/>
          </w:tcPr>
          <w:p w:rsidR="00B153F4" w:rsidRPr="00CD088D" w:rsidRDefault="000A373D">
            <w:pPr>
              <w:rPr>
                <w:sz w:val="16"/>
              </w:rPr>
            </w:pPr>
            <w:r w:rsidRPr="00CD088D">
              <w:rPr>
                <w:sz w:val="16"/>
              </w:rPr>
              <w:t xml:space="preserve">Choose </w:t>
            </w:r>
            <w:r w:rsidRPr="00CD088D">
              <w:rPr>
                <w:rStyle w:val="screenelement"/>
                <w:sz w:val="16"/>
              </w:rPr>
              <w:t>Create</w:t>
            </w:r>
            <w:r w:rsidRPr="00CD088D">
              <w:rPr>
                <w:sz w:val="16"/>
              </w:rPr>
              <w:t xml:space="preserve"> (located above the </w:t>
            </w:r>
            <w:r w:rsidRPr="00CD088D">
              <w:rPr>
                <w:rStyle w:val="screenelement"/>
                <w:sz w:val="16"/>
              </w:rPr>
              <w:t>Team Members</w:t>
            </w:r>
            <w:r w:rsidRPr="00CD088D">
              <w:rPr>
                <w:sz w:val="16"/>
              </w:rPr>
              <w:t xml:space="preserve"> area).</w:t>
            </w:r>
          </w:p>
        </w:tc>
        <w:tc>
          <w:tcPr>
            <w:tcW w:w="0" w:type="auto"/>
          </w:tcPr>
          <w:p w:rsidR="00B153F4" w:rsidRPr="00CD088D" w:rsidRDefault="000A373D">
            <w:pPr>
              <w:rPr>
                <w:sz w:val="16"/>
              </w:rPr>
            </w:pPr>
            <w:r w:rsidRPr="00CD088D">
              <w:rPr>
                <w:sz w:val="16"/>
              </w:rPr>
              <w:t xml:space="preserve">The </w:t>
            </w:r>
            <w:r w:rsidRPr="00CD088D">
              <w:rPr>
                <w:rStyle w:val="screenelement"/>
                <w:sz w:val="16"/>
              </w:rPr>
              <w:t>Select: Business User</w:t>
            </w:r>
            <w:r w:rsidRPr="00CD088D">
              <w:rPr>
                <w:sz w:val="16"/>
              </w:rPr>
              <w:t xml:space="preserve"> dialog box is displayed.</w:t>
            </w: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7</w:t>
            </w:r>
          </w:p>
        </w:tc>
        <w:tc>
          <w:tcPr>
            <w:tcW w:w="0" w:type="auto"/>
          </w:tcPr>
          <w:p w:rsidR="00B153F4" w:rsidRPr="00CD088D" w:rsidRDefault="000A373D">
            <w:pPr>
              <w:rPr>
                <w:sz w:val="16"/>
              </w:rPr>
            </w:pPr>
            <w:r w:rsidRPr="00CD088D">
              <w:rPr>
                <w:rStyle w:val="bold"/>
                <w:sz w:val="16"/>
              </w:rPr>
              <w:t>Enter Team Details</w:t>
            </w:r>
          </w:p>
        </w:tc>
        <w:tc>
          <w:tcPr>
            <w:tcW w:w="0" w:type="auto"/>
          </w:tcPr>
          <w:p w:rsidR="00CD088D" w:rsidRPr="00CD088D" w:rsidRDefault="000A373D">
            <w:pPr>
              <w:rPr>
                <w:sz w:val="16"/>
              </w:rPr>
            </w:pPr>
            <w:r w:rsidRPr="00CD088D">
              <w:rPr>
                <w:sz w:val="16"/>
              </w:rPr>
              <w:t xml:space="preserve">Make the </w:t>
            </w:r>
            <w:r w:rsidRPr="00CD088D">
              <w:rPr>
                <w:sz w:val="16"/>
              </w:rPr>
              <w:t xml:space="preserve">following entries and choose </w:t>
            </w:r>
            <w:r w:rsidRPr="00CD088D">
              <w:rPr>
                <w:rStyle w:val="screenelement"/>
                <w:sz w:val="16"/>
              </w:rPr>
              <w:t>OK</w:t>
            </w:r>
            <w:r w:rsidRPr="00CD088D">
              <w:rPr>
                <w:sz w:val="16"/>
              </w:rPr>
              <w:t>:</w:t>
            </w:r>
          </w:p>
          <w:p w:rsidR="00CD088D" w:rsidRPr="00CD088D" w:rsidRDefault="000A373D">
            <w:pPr>
              <w:rPr>
                <w:sz w:val="16"/>
              </w:rPr>
            </w:pPr>
            <w:r w:rsidRPr="00CD088D">
              <w:rPr>
                <w:rStyle w:val="screenelement"/>
                <w:sz w:val="16"/>
              </w:rPr>
              <w:t>Business Partner</w:t>
            </w:r>
            <w:r w:rsidRPr="00CD088D">
              <w:rPr>
                <w:sz w:val="16"/>
              </w:rPr>
              <w:t>: For example, the local</w:t>
            </w:r>
            <w:r w:rsidRPr="00CD088D">
              <w:rPr>
                <w:rStyle w:val="userinput"/>
                <w:sz w:val="16"/>
              </w:rPr>
              <w:t xml:space="preserve"> gl_accountant user</w:t>
            </w:r>
          </w:p>
          <w:p w:rsidR="00B153F4" w:rsidRPr="00CD088D" w:rsidRDefault="000A373D">
            <w:pPr>
              <w:rPr>
                <w:sz w:val="16"/>
              </w:rPr>
            </w:pPr>
            <w:r w:rsidRPr="00CD088D">
              <w:rPr>
                <w:rStyle w:val="screenelement"/>
                <w:sz w:val="16"/>
              </w:rPr>
              <w:lastRenderedPageBreak/>
              <w:t>Functions</w:t>
            </w:r>
            <w:r w:rsidRPr="00CD088D">
              <w:rPr>
                <w:sz w:val="16"/>
              </w:rPr>
              <w:t xml:space="preserve">: </w:t>
            </w:r>
            <w:r w:rsidRPr="00CD088D">
              <w:rPr>
                <w:rStyle w:val="userinput"/>
                <w:sz w:val="16"/>
              </w:rPr>
              <w:t>&lt;function for reviewing the verify general journal entries&gt;</w:t>
            </w:r>
          </w:p>
        </w:tc>
        <w:tc>
          <w:tcPr>
            <w:tcW w:w="0" w:type="auto"/>
          </w:tcPr>
          <w:p w:rsidR="000A373D" w:rsidRPr="00CD088D" w:rsidRDefault="000A373D">
            <w:pPr>
              <w:rPr>
                <w:sz w:val="16"/>
              </w:rPr>
            </w:pP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8</w:t>
            </w:r>
          </w:p>
        </w:tc>
        <w:tc>
          <w:tcPr>
            <w:tcW w:w="0" w:type="auto"/>
          </w:tcPr>
          <w:p w:rsidR="00B153F4" w:rsidRPr="00CD088D" w:rsidRDefault="000A373D">
            <w:pPr>
              <w:rPr>
                <w:sz w:val="16"/>
              </w:rPr>
            </w:pPr>
            <w:r w:rsidRPr="00CD088D">
              <w:rPr>
                <w:rStyle w:val="bold"/>
                <w:sz w:val="16"/>
              </w:rPr>
              <w:t>Create Team</w:t>
            </w:r>
          </w:p>
        </w:tc>
        <w:tc>
          <w:tcPr>
            <w:tcW w:w="0" w:type="auto"/>
          </w:tcPr>
          <w:p w:rsidR="00B153F4" w:rsidRPr="00CD088D" w:rsidRDefault="000A373D">
            <w:pPr>
              <w:rPr>
                <w:sz w:val="16"/>
              </w:rPr>
            </w:pPr>
            <w:r w:rsidRPr="00CD088D">
              <w:rPr>
                <w:sz w:val="16"/>
              </w:rPr>
              <w:t xml:space="preserve">At the bottom of the view, choose </w:t>
            </w:r>
            <w:r w:rsidRPr="00CD088D">
              <w:rPr>
                <w:rStyle w:val="screenelement"/>
                <w:sz w:val="16"/>
              </w:rPr>
              <w:t>Create</w:t>
            </w:r>
            <w:r w:rsidRPr="00CD088D">
              <w:rPr>
                <w:sz w:val="16"/>
              </w:rPr>
              <w:t>.</w:t>
            </w:r>
          </w:p>
        </w:tc>
        <w:tc>
          <w:tcPr>
            <w:tcW w:w="0" w:type="auto"/>
          </w:tcPr>
          <w:p w:rsidR="00B153F4" w:rsidRPr="00CD088D" w:rsidRDefault="000A373D">
            <w:pPr>
              <w:rPr>
                <w:sz w:val="16"/>
              </w:rPr>
            </w:pPr>
            <w:r w:rsidRPr="00CD088D">
              <w:rPr>
                <w:sz w:val="16"/>
              </w:rPr>
              <w:t>The responsibility for the reviewer is defined.</w:t>
            </w:r>
          </w:p>
        </w:tc>
        <w:tc>
          <w:tcPr>
            <w:tcW w:w="0" w:type="auto"/>
          </w:tcPr>
          <w:p w:rsidR="000A373D" w:rsidRPr="00CD088D" w:rsidRDefault="000A373D">
            <w:pPr>
              <w:rPr>
                <w:sz w:val="16"/>
              </w:rPr>
            </w:pPr>
          </w:p>
        </w:tc>
      </w:tr>
    </w:tbl>
    <w:p w:rsidR="00B153F4" w:rsidRDefault="000A373D">
      <w:pPr>
        <w:pStyle w:val="sectiontitle"/>
      </w:pPr>
      <w:r>
        <w:t>Procedure</w:t>
      </w:r>
    </w:p>
    <w:tbl>
      <w:tblPr>
        <w:tblStyle w:val="SAPStandardTable"/>
        <w:tblW w:w="5000" w:type="pct"/>
        <w:tblInd w:w="3" w:type="dxa"/>
        <w:tblLook w:val="0620" w:firstRow="1" w:lastRow="0" w:firstColumn="0" w:lastColumn="0" w:noHBand="1" w:noVBand="1"/>
      </w:tblPr>
      <w:tblGrid>
        <w:gridCol w:w="875"/>
        <w:gridCol w:w="1199"/>
        <w:gridCol w:w="8247"/>
        <w:gridCol w:w="2521"/>
        <w:gridCol w:w="1462"/>
      </w:tblGrid>
      <w:tr w:rsidR="00B153F4" w:rsidRPr="00CD088D" w:rsidTr="00CD088D">
        <w:trPr>
          <w:cnfStyle w:val="100000000000" w:firstRow="1" w:lastRow="0" w:firstColumn="0" w:lastColumn="0" w:oddVBand="0" w:evenVBand="0" w:oddHBand="0" w:evenHBand="0" w:firstRowFirstColumn="0" w:firstRowLastColumn="0" w:lastRowFirstColumn="0" w:lastRowLastColumn="0"/>
        </w:trPr>
        <w:tc>
          <w:tcPr>
            <w:tcW w:w="0" w:type="auto"/>
          </w:tcPr>
          <w:p w:rsidR="00B153F4" w:rsidRPr="00CD088D" w:rsidRDefault="000A373D">
            <w:pPr>
              <w:pStyle w:val="boldparagraph"/>
              <w:rPr>
                <w:sz w:val="16"/>
              </w:rPr>
            </w:pPr>
            <w:r w:rsidRPr="00CD088D">
              <w:rPr>
                <w:rStyle w:val="bold"/>
                <w:sz w:val="16"/>
              </w:rPr>
              <w:t>Test Step #</w:t>
            </w:r>
          </w:p>
        </w:tc>
        <w:tc>
          <w:tcPr>
            <w:tcW w:w="0" w:type="auto"/>
          </w:tcPr>
          <w:p w:rsidR="00B153F4" w:rsidRPr="00CD088D" w:rsidRDefault="000A373D">
            <w:pPr>
              <w:pStyle w:val="boldparagraph"/>
              <w:rPr>
                <w:sz w:val="16"/>
              </w:rPr>
            </w:pPr>
            <w:r w:rsidRPr="00CD088D">
              <w:rPr>
                <w:rStyle w:val="bold"/>
                <w:sz w:val="16"/>
              </w:rPr>
              <w:t>Test Step Name</w:t>
            </w:r>
          </w:p>
        </w:tc>
        <w:tc>
          <w:tcPr>
            <w:tcW w:w="0" w:type="auto"/>
          </w:tcPr>
          <w:p w:rsidR="00B153F4" w:rsidRPr="00CD088D" w:rsidRDefault="000A373D">
            <w:pPr>
              <w:pStyle w:val="boldparagraph"/>
              <w:rPr>
                <w:sz w:val="16"/>
              </w:rPr>
            </w:pPr>
            <w:r w:rsidRPr="00CD088D">
              <w:rPr>
                <w:rStyle w:val="bold"/>
                <w:sz w:val="16"/>
              </w:rPr>
              <w:t>Instruction</w:t>
            </w:r>
          </w:p>
        </w:tc>
        <w:tc>
          <w:tcPr>
            <w:tcW w:w="0" w:type="auto"/>
          </w:tcPr>
          <w:p w:rsidR="00B153F4" w:rsidRPr="00CD088D" w:rsidRDefault="000A373D">
            <w:pPr>
              <w:pStyle w:val="boldparagraph"/>
              <w:rPr>
                <w:sz w:val="16"/>
              </w:rPr>
            </w:pPr>
            <w:r w:rsidRPr="00CD088D">
              <w:rPr>
                <w:rStyle w:val="bold"/>
                <w:sz w:val="16"/>
              </w:rPr>
              <w:t>Expected Result</w:t>
            </w:r>
          </w:p>
        </w:tc>
        <w:tc>
          <w:tcPr>
            <w:tcW w:w="0" w:type="auto"/>
          </w:tcPr>
          <w:p w:rsidR="00B153F4" w:rsidRPr="00CD088D" w:rsidRDefault="000A373D">
            <w:pPr>
              <w:pStyle w:val="boldparagraph"/>
              <w:rPr>
                <w:sz w:val="16"/>
              </w:rPr>
            </w:pPr>
            <w:r w:rsidRPr="00CD088D">
              <w:rPr>
                <w:rStyle w:val="bold"/>
                <w:sz w:val="16"/>
              </w:rPr>
              <w:t>Pass/Fail/Comment</w:t>
            </w:r>
          </w:p>
        </w:tc>
      </w:tr>
      <w:tr w:rsidR="00B153F4" w:rsidRPr="00CD088D" w:rsidTr="00CD088D">
        <w:tc>
          <w:tcPr>
            <w:tcW w:w="0" w:type="auto"/>
          </w:tcPr>
          <w:p w:rsidR="00B153F4" w:rsidRPr="00CD088D" w:rsidRDefault="000A373D">
            <w:pPr>
              <w:rPr>
                <w:sz w:val="16"/>
              </w:rPr>
            </w:pPr>
            <w:r w:rsidRPr="00CD088D">
              <w:rPr>
                <w:sz w:val="16"/>
              </w:rPr>
              <w:t>1</w:t>
            </w:r>
          </w:p>
        </w:tc>
        <w:tc>
          <w:tcPr>
            <w:tcW w:w="0" w:type="auto"/>
          </w:tcPr>
          <w:p w:rsidR="00B153F4" w:rsidRPr="00CD088D" w:rsidRDefault="000A373D">
            <w:pPr>
              <w:rPr>
                <w:sz w:val="16"/>
              </w:rPr>
            </w:pPr>
            <w:r w:rsidRPr="00CD088D">
              <w:rPr>
                <w:rStyle w:val="bold"/>
                <w:sz w:val="16"/>
              </w:rPr>
              <w:t>Log On</w:t>
            </w:r>
          </w:p>
        </w:tc>
        <w:tc>
          <w:tcPr>
            <w:tcW w:w="0" w:type="auto"/>
          </w:tcPr>
          <w:p w:rsidR="00B153F4" w:rsidRPr="00CD088D" w:rsidRDefault="000A373D">
            <w:pPr>
              <w:rPr>
                <w:sz w:val="16"/>
              </w:rPr>
            </w:pPr>
            <w:r w:rsidRPr="00CD088D">
              <w:rPr>
                <w:sz w:val="16"/>
              </w:rPr>
              <w:t xml:space="preserve">Log on to the SAP Fiori launchpad as the user from the </w:t>
            </w:r>
            <w:r w:rsidRPr="00CD088D">
              <w:rPr>
                <w:rStyle w:val="screenelement"/>
                <w:sz w:val="16"/>
              </w:rPr>
              <w:t>Business Partner</w:t>
            </w:r>
            <w:r w:rsidRPr="00CD088D">
              <w:rPr>
                <w:sz w:val="16"/>
              </w:rPr>
              <w:t xml:space="preserve"> field in the </w:t>
            </w:r>
            <w:r w:rsidRPr="00CD088D">
              <w:rPr>
                <w:rStyle w:val="screenelement"/>
                <w:sz w:val="16"/>
              </w:rPr>
              <w:t>Manage Teams</w:t>
            </w:r>
            <w:r w:rsidRPr="00CD088D">
              <w:rPr>
                <w:sz w:val="16"/>
              </w:rPr>
              <w:t xml:space="preserve"> prerequisite above.</w:t>
            </w:r>
          </w:p>
        </w:tc>
        <w:tc>
          <w:tcPr>
            <w:tcW w:w="0" w:type="auto"/>
          </w:tcPr>
          <w:p w:rsidR="000A373D" w:rsidRPr="00CD088D" w:rsidRDefault="000A373D">
            <w:pPr>
              <w:rPr>
                <w:sz w:val="16"/>
              </w:rPr>
            </w:pP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2</w:t>
            </w:r>
          </w:p>
        </w:tc>
        <w:tc>
          <w:tcPr>
            <w:tcW w:w="0" w:type="auto"/>
          </w:tcPr>
          <w:p w:rsidR="00B153F4" w:rsidRPr="00CD088D" w:rsidRDefault="000A373D">
            <w:pPr>
              <w:rPr>
                <w:sz w:val="16"/>
              </w:rPr>
            </w:pPr>
            <w:r w:rsidRPr="00CD088D">
              <w:rPr>
                <w:rStyle w:val="bold"/>
                <w:sz w:val="16"/>
              </w:rPr>
              <w:t>Access App</w:t>
            </w:r>
          </w:p>
        </w:tc>
        <w:tc>
          <w:tcPr>
            <w:tcW w:w="0" w:type="auto"/>
          </w:tcPr>
          <w:p w:rsidR="00B153F4" w:rsidRPr="00CD088D" w:rsidRDefault="000A373D">
            <w:pPr>
              <w:rPr>
                <w:sz w:val="16"/>
              </w:rPr>
            </w:pPr>
            <w:r w:rsidRPr="00CD088D">
              <w:rPr>
                <w:sz w:val="16"/>
              </w:rPr>
              <w:t xml:space="preserve">Open </w:t>
            </w:r>
            <w:r w:rsidRPr="00CD088D">
              <w:rPr>
                <w:rStyle w:val="screenelement"/>
                <w:sz w:val="16"/>
              </w:rPr>
              <w:t>Verify Journal Entries in General Ledger</w:t>
            </w:r>
            <w:r w:rsidRPr="00CD088D">
              <w:rPr>
                <w:sz w:val="16"/>
              </w:rPr>
              <w:t xml:space="preserve"> - </w:t>
            </w:r>
            <w:r w:rsidRPr="00CD088D">
              <w:rPr>
                <w:rStyle w:val="screenelement"/>
                <w:sz w:val="16"/>
              </w:rPr>
              <w:t>For Processor (Inbox)</w:t>
            </w:r>
            <w:r w:rsidRPr="00CD088D">
              <w:rPr>
                <w:sz w:val="16"/>
              </w:rPr>
              <w:t xml:space="preserve"> </w:t>
            </w:r>
            <w:r w:rsidRPr="00CD088D">
              <w:rPr>
                <w:rStyle w:val="CourierNew"/>
                <w:sz w:val="16"/>
              </w:rPr>
              <w:t>(F2728)</w:t>
            </w:r>
            <w:r w:rsidRPr="00CD088D">
              <w:rPr>
                <w:sz w:val="16"/>
              </w:rPr>
              <w:t>.</w:t>
            </w:r>
          </w:p>
        </w:tc>
        <w:tc>
          <w:tcPr>
            <w:tcW w:w="0" w:type="auto"/>
          </w:tcPr>
          <w:p w:rsidR="00B153F4" w:rsidRPr="00CD088D" w:rsidRDefault="000A373D">
            <w:pPr>
              <w:rPr>
                <w:sz w:val="16"/>
              </w:rPr>
            </w:pPr>
            <w:r w:rsidRPr="00CD088D">
              <w:rPr>
                <w:sz w:val="16"/>
              </w:rPr>
              <w:t xml:space="preserve">The </w:t>
            </w:r>
            <w:r w:rsidRPr="00CD088D">
              <w:rPr>
                <w:rStyle w:val="screenelement"/>
                <w:sz w:val="16"/>
              </w:rPr>
              <w:t>My Inbox</w:t>
            </w:r>
            <w:r w:rsidRPr="00CD088D">
              <w:rPr>
                <w:sz w:val="16"/>
              </w:rPr>
              <w:t xml:space="preserve"> view is displayed.</w:t>
            </w: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3</w:t>
            </w:r>
          </w:p>
        </w:tc>
        <w:tc>
          <w:tcPr>
            <w:tcW w:w="0" w:type="auto"/>
          </w:tcPr>
          <w:p w:rsidR="00B153F4" w:rsidRPr="00CD088D" w:rsidRDefault="000A373D">
            <w:pPr>
              <w:rPr>
                <w:sz w:val="16"/>
              </w:rPr>
            </w:pPr>
            <w:r w:rsidRPr="00CD088D">
              <w:rPr>
                <w:rStyle w:val="bold"/>
                <w:sz w:val="16"/>
              </w:rPr>
              <w:t>Review</w:t>
            </w:r>
          </w:p>
        </w:tc>
        <w:tc>
          <w:tcPr>
            <w:tcW w:w="0" w:type="auto"/>
          </w:tcPr>
          <w:p w:rsidR="00B153F4" w:rsidRPr="00CD088D" w:rsidRDefault="000A373D">
            <w:pPr>
              <w:rPr>
                <w:sz w:val="16"/>
              </w:rPr>
            </w:pPr>
            <w:r w:rsidRPr="00CD088D">
              <w:rPr>
                <w:sz w:val="16"/>
              </w:rPr>
              <w:t>In the left pane, select an inbox item to review.</w:t>
            </w:r>
          </w:p>
        </w:tc>
        <w:tc>
          <w:tcPr>
            <w:tcW w:w="0" w:type="auto"/>
          </w:tcPr>
          <w:p w:rsidR="00B153F4" w:rsidRPr="00CD088D" w:rsidRDefault="000A373D">
            <w:pPr>
              <w:rPr>
                <w:sz w:val="16"/>
              </w:rPr>
            </w:pPr>
            <w:r w:rsidRPr="00CD088D">
              <w:rPr>
                <w:sz w:val="16"/>
              </w:rPr>
              <w:t>The item displays in the right pane.</w:t>
            </w:r>
          </w:p>
        </w:tc>
        <w:tc>
          <w:tcPr>
            <w:tcW w:w="0" w:type="auto"/>
          </w:tcPr>
          <w:p w:rsidR="000A373D" w:rsidRPr="00CD088D" w:rsidRDefault="000A373D">
            <w:pPr>
              <w:rPr>
                <w:sz w:val="16"/>
              </w:rPr>
            </w:pPr>
          </w:p>
        </w:tc>
      </w:tr>
      <w:tr w:rsidR="00B153F4" w:rsidRPr="00CD088D" w:rsidTr="00CD088D">
        <w:tc>
          <w:tcPr>
            <w:tcW w:w="0" w:type="auto"/>
          </w:tcPr>
          <w:p w:rsidR="00B153F4" w:rsidRPr="00CD088D" w:rsidRDefault="000A373D">
            <w:pPr>
              <w:rPr>
                <w:sz w:val="16"/>
              </w:rPr>
            </w:pPr>
            <w:r w:rsidRPr="00CD088D">
              <w:rPr>
                <w:sz w:val="16"/>
              </w:rPr>
              <w:t>4</w:t>
            </w:r>
          </w:p>
        </w:tc>
        <w:tc>
          <w:tcPr>
            <w:tcW w:w="0" w:type="auto"/>
          </w:tcPr>
          <w:p w:rsidR="00B153F4" w:rsidRPr="00CD088D" w:rsidRDefault="000A373D">
            <w:pPr>
              <w:rPr>
                <w:sz w:val="16"/>
              </w:rPr>
            </w:pPr>
            <w:r w:rsidRPr="00CD088D">
              <w:rPr>
                <w:rStyle w:val="bold"/>
                <w:sz w:val="16"/>
              </w:rPr>
              <w:t>Review</w:t>
            </w:r>
          </w:p>
        </w:tc>
        <w:tc>
          <w:tcPr>
            <w:tcW w:w="0" w:type="auto"/>
          </w:tcPr>
          <w:p w:rsidR="00B153F4" w:rsidRPr="00CD088D" w:rsidRDefault="000A373D">
            <w:pPr>
              <w:rPr>
                <w:sz w:val="16"/>
              </w:rPr>
            </w:pPr>
            <w:r w:rsidRPr="00CD088D">
              <w:rPr>
                <w:sz w:val="16"/>
              </w:rPr>
              <w:t>Review the verify general journal entry item. When you are done, exit the app.</w:t>
            </w:r>
          </w:p>
        </w:tc>
        <w:tc>
          <w:tcPr>
            <w:tcW w:w="0" w:type="auto"/>
          </w:tcPr>
          <w:p w:rsidR="000A373D" w:rsidRPr="00CD088D" w:rsidRDefault="000A373D">
            <w:pPr>
              <w:rPr>
                <w:sz w:val="16"/>
              </w:rPr>
            </w:pPr>
          </w:p>
        </w:tc>
        <w:tc>
          <w:tcPr>
            <w:tcW w:w="0" w:type="auto"/>
          </w:tcPr>
          <w:p w:rsidR="000A373D" w:rsidRPr="00CD088D" w:rsidRDefault="000A373D">
            <w:pPr>
              <w:rPr>
                <w:sz w:val="16"/>
              </w:rPr>
            </w:pPr>
          </w:p>
        </w:tc>
      </w:tr>
    </w:tbl>
    <w:p w:rsidR="00B153F4" w:rsidRDefault="000A373D">
      <w:pPr>
        <w:pStyle w:val="Heading2"/>
      </w:pPr>
      <w:bookmarkStart w:id="274" w:name="unique_129"/>
      <w:bookmarkStart w:id="275" w:name="_Toc232863258"/>
      <w:r>
        <w:t>Manage Finance Notifications</w:t>
      </w:r>
      <w:bookmarkEnd w:id="274"/>
      <w:bookmarkEnd w:id="275"/>
    </w:p>
    <w:p w:rsidR="00B153F4" w:rsidRDefault="000A373D">
      <w:pPr>
        <w:pStyle w:val="sectiontitle"/>
      </w:pPr>
      <w:r>
        <w:t>Test Administration</w:t>
      </w:r>
    </w:p>
    <w:p w:rsidR="00B153F4" w:rsidRDefault="000A373D">
      <w:r>
        <w:t>Customer project: Fill in the project-specific parts.</w:t>
      </w:r>
    </w:p>
    <w:p w:rsidR="00B153F4" w:rsidRDefault="00B153F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153F4" w:rsidRPr="00CD088D" w:rsidTr="00CD088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r>
      <w:tr w:rsidR="00B153F4" w:rsidRPr="00CD088D" w:rsidTr="00CD088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r>
      <w:tr w:rsidR="00B153F4" w:rsidRPr="00CD088D" w:rsidTr="00CD088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0A373D" w:rsidRPr="00CD088D" w:rsidRDefault="000A37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153F4" w:rsidRPr="00CD088D" w:rsidRDefault="000A373D">
            <w:pPr>
              <w:rPr>
                <w:sz w:val="12"/>
              </w:rPr>
            </w:pPr>
            <w:r w:rsidRPr="00CD088D">
              <w:rPr>
                <w:rStyle w:val="userinput"/>
                <w:sz w:val="12"/>
              </w:rPr>
              <w:t>&lt;State the Service Provider, Customer or Joint Service Provider and Customer&gt;</w:t>
            </w:r>
          </w:p>
        </w:tc>
      </w:tr>
    </w:tbl>
    <w:p w:rsidR="00B153F4" w:rsidRDefault="000A373D">
      <w:pPr>
        <w:pStyle w:val="sectiontitle"/>
      </w:pPr>
      <w:r>
        <w:t>Purpose</w:t>
      </w:r>
    </w:p>
    <w:p w:rsidR="00B153F4" w:rsidRDefault="000A373D">
      <w:r>
        <w:t>In this activity, you can monitor the status of the finance notification from In-House Banking. You can view journal entries in the detail page of a finance notification and navigate to the original document in the sender components.</w:t>
      </w:r>
    </w:p>
    <w:p w:rsidR="00B153F4" w:rsidRDefault="000A373D">
      <w:pPr>
        <w:pStyle w:val="sectiontitle"/>
      </w:pPr>
      <w:r>
        <w:t>Prerequisites</w:t>
      </w:r>
    </w:p>
    <w:p w:rsidR="00CD088D" w:rsidRDefault="000A373D">
      <w:r>
        <w:t>You enabled the In-House Banking (6BP) scope item in your system and performed the relevant steps based on your needs.</w:t>
      </w:r>
    </w:p>
    <w:p w:rsidR="00CD088D" w:rsidRDefault="000A373D">
      <w:r>
        <w:t>Before testing, ensure that you process the following steps:</w:t>
      </w:r>
    </w:p>
    <w:p w:rsidR="00B153F4" w:rsidRDefault="000A373D">
      <w:pPr>
        <w:pStyle w:val="listpara1"/>
        <w:numPr>
          <w:ilvl w:val="0"/>
          <w:numId w:val="119"/>
        </w:numPr>
      </w:pPr>
      <w:r>
        <w:t xml:space="preserve">Create a correction for an In-House Bank Account by following the steps mentioned in the In-House Banking (6BP) test script: </w:t>
      </w:r>
      <w:r>
        <w:rPr>
          <w:rStyle w:val="bold"/>
        </w:rPr>
        <w:t>End Of Day Process - Create Correction (Optional)</w:t>
      </w:r>
      <w:r>
        <w:t>.</w:t>
      </w:r>
    </w:p>
    <w:p w:rsidR="00B153F4" w:rsidRDefault="000A373D">
      <w:pPr>
        <w:pStyle w:val="listpara1"/>
        <w:numPr>
          <w:ilvl w:val="0"/>
          <w:numId w:val="2"/>
        </w:numPr>
      </w:pPr>
      <w:r>
        <w:lastRenderedPageBreak/>
        <w:t xml:space="preserve">Run the application job with job template </w:t>
      </w:r>
      <w:r>
        <w:rPr>
          <w:rStyle w:val="screenelement"/>
        </w:rPr>
        <w:t>In-House Bank - G/L Transfer</w:t>
      </w:r>
      <w:r>
        <w:t xml:space="preserve"> by following the steps mentioned in the In-House Banking (6BP) test script: </w:t>
      </w:r>
      <w:r>
        <w:rPr>
          <w:rStyle w:val="bold"/>
        </w:rPr>
        <w:t>End Of Day Process - Manage In-House Bank Application Jobs</w:t>
      </w:r>
      <w:r>
        <w:t>.</w:t>
      </w:r>
    </w:p>
    <w:p w:rsidR="00B153F4" w:rsidRDefault="000A373D">
      <w:pPr>
        <w:pStyle w:val="listpara1"/>
        <w:numPr>
          <w:ilvl w:val="0"/>
          <w:numId w:val="2"/>
        </w:numPr>
      </w:pPr>
      <w:r>
        <w:t xml:space="preserve">Run the </w:t>
      </w:r>
      <w:r>
        <w:rPr>
          <w:rStyle w:val="bold"/>
        </w:rPr>
        <w:t>Manage In-House Bank Account Balances</w:t>
      </w:r>
      <w:r>
        <w:t xml:space="preserve"> app and make a note of the Finance Notification Number of the Correction.</w:t>
      </w:r>
    </w:p>
    <w:p w:rsidR="00B153F4" w:rsidRDefault="000A373D">
      <w:pPr>
        <w:pStyle w:val="sectiontitle"/>
      </w:pPr>
      <w:r>
        <w:t>Procedure</w:t>
      </w:r>
    </w:p>
    <w:tbl>
      <w:tblPr>
        <w:tblStyle w:val="SAPStandardTable"/>
        <w:tblW w:w="5000" w:type="pct"/>
        <w:tblInd w:w="3" w:type="dxa"/>
        <w:tblLook w:val="0620" w:firstRow="1" w:lastRow="0" w:firstColumn="0" w:lastColumn="0" w:noHBand="1" w:noVBand="1"/>
      </w:tblPr>
      <w:tblGrid>
        <w:gridCol w:w="669"/>
        <w:gridCol w:w="1326"/>
        <w:gridCol w:w="4998"/>
        <w:gridCol w:w="6005"/>
        <w:gridCol w:w="1306"/>
      </w:tblGrid>
      <w:tr w:rsidR="00B153F4" w:rsidRPr="00CD088D" w:rsidTr="00CD088D">
        <w:trPr>
          <w:cnfStyle w:val="100000000000" w:firstRow="1" w:lastRow="0" w:firstColumn="0" w:lastColumn="0" w:oddVBand="0" w:evenVBand="0" w:oddHBand="0" w:evenHBand="0" w:firstRowFirstColumn="0" w:firstRowLastColumn="0" w:lastRowFirstColumn="0" w:lastRowLastColumn="0"/>
        </w:trPr>
        <w:tc>
          <w:tcPr>
            <w:tcW w:w="0" w:type="auto"/>
          </w:tcPr>
          <w:p w:rsidR="00B153F4" w:rsidRPr="00CD088D" w:rsidRDefault="000A373D">
            <w:pPr>
              <w:pStyle w:val="boldparagraph"/>
              <w:rPr>
                <w:sz w:val="16"/>
              </w:rPr>
            </w:pPr>
            <w:r w:rsidRPr="00CD088D">
              <w:rPr>
                <w:sz w:val="16"/>
              </w:rPr>
              <w:t>Test Step #</w:t>
            </w:r>
          </w:p>
        </w:tc>
        <w:tc>
          <w:tcPr>
            <w:tcW w:w="0" w:type="auto"/>
          </w:tcPr>
          <w:p w:rsidR="00B153F4" w:rsidRPr="00CD088D" w:rsidRDefault="000A373D">
            <w:pPr>
              <w:pStyle w:val="boldparagraph"/>
              <w:rPr>
                <w:sz w:val="16"/>
              </w:rPr>
            </w:pPr>
            <w:r w:rsidRPr="00CD088D">
              <w:rPr>
                <w:sz w:val="16"/>
              </w:rPr>
              <w:t>Test Step Name</w:t>
            </w:r>
          </w:p>
        </w:tc>
        <w:tc>
          <w:tcPr>
            <w:tcW w:w="0" w:type="auto"/>
          </w:tcPr>
          <w:p w:rsidR="00B153F4" w:rsidRPr="00CD088D" w:rsidRDefault="000A373D">
            <w:pPr>
              <w:pStyle w:val="boldparagraph"/>
              <w:rPr>
                <w:sz w:val="16"/>
              </w:rPr>
            </w:pPr>
            <w:r w:rsidRPr="00CD088D">
              <w:rPr>
                <w:sz w:val="16"/>
              </w:rPr>
              <w:t>Instruction</w:t>
            </w:r>
          </w:p>
        </w:tc>
        <w:tc>
          <w:tcPr>
            <w:tcW w:w="0" w:type="auto"/>
          </w:tcPr>
          <w:p w:rsidR="00B153F4" w:rsidRPr="00CD088D" w:rsidRDefault="000A373D">
            <w:pPr>
              <w:pStyle w:val="boldparagraph"/>
              <w:rPr>
                <w:sz w:val="16"/>
              </w:rPr>
            </w:pPr>
            <w:r w:rsidRPr="00CD088D">
              <w:rPr>
                <w:sz w:val="16"/>
              </w:rPr>
              <w:t>Expected Results</w:t>
            </w:r>
          </w:p>
        </w:tc>
        <w:tc>
          <w:tcPr>
            <w:tcW w:w="0" w:type="auto"/>
          </w:tcPr>
          <w:p w:rsidR="00B153F4" w:rsidRPr="00CD088D" w:rsidRDefault="000A373D">
            <w:pPr>
              <w:pStyle w:val="boldparagraph"/>
              <w:rPr>
                <w:sz w:val="16"/>
              </w:rPr>
            </w:pPr>
            <w:r w:rsidRPr="00CD088D">
              <w:rPr>
                <w:sz w:val="16"/>
              </w:rPr>
              <w:t>Pass/Fail/Comment</w:t>
            </w:r>
          </w:p>
        </w:tc>
      </w:tr>
      <w:tr w:rsidR="00B153F4" w:rsidRPr="00CD088D" w:rsidTr="00CD088D">
        <w:tc>
          <w:tcPr>
            <w:tcW w:w="0" w:type="auto"/>
          </w:tcPr>
          <w:p w:rsidR="00B153F4" w:rsidRPr="00CD088D" w:rsidRDefault="000A373D">
            <w:pPr>
              <w:rPr>
                <w:sz w:val="16"/>
              </w:rPr>
            </w:pPr>
            <w:r w:rsidRPr="00CD088D">
              <w:rPr>
                <w:sz w:val="16"/>
              </w:rPr>
              <w:t>1</w:t>
            </w:r>
          </w:p>
        </w:tc>
        <w:tc>
          <w:tcPr>
            <w:tcW w:w="0" w:type="auto"/>
          </w:tcPr>
          <w:p w:rsidR="00B153F4" w:rsidRPr="00CD088D" w:rsidRDefault="000A373D">
            <w:pPr>
              <w:rPr>
                <w:sz w:val="16"/>
              </w:rPr>
            </w:pPr>
            <w:r w:rsidRPr="00CD088D">
              <w:rPr>
                <w:rStyle w:val="bold"/>
                <w:sz w:val="16"/>
              </w:rPr>
              <w:t>Log On</w:t>
            </w:r>
          </w:p>
        </w:tc>
        <w:tc>
          <w:tcPr>
            <w:tcW w:w="0" w:type="auto"/>
          </w:tcPr>
          <w:p w:rsidR="00B153F4" w:rsidRPr="00CD088D" w:rsidRDefault="000A373D">
            <w:pPr>
              <w:rPr>
                <w:sz w:val="16"/>
              </w:rPr>
            </w:pPr>
            <w:r w:rsidRPr="00CD088D">
              <w:rPr>
                <w:sz w:val="16"/>
              </w:rPr>
              <w:t>Log on to the SAP Fiori launchpad as a General Ledger Accountant.</w:t>
            </w:r>
          </w:p>
        </w:tc>
        <w:tc>
          <w:tcPr>
            <w:tcW w:w="0" w:type="auto"/>
          </w:tcPr>
          <w:p w:rsidR="000A373D" w:rsidRPr="00CD088D" w:rsidRDefault="000A373D">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2</w:t>
            </w:r>
          </w:p>
        </w:tc>
        <w:tc>
          <w:tcPr>
            <w:tcW w:w="0" w:type="auto"/>
          </w:tcPr>
          <w:p w:rsidR="00B153F4" w:rsidRPr="00CD088D" w:rsidRDefault="000A373D">
            <w:pPr>
              <w:rPr>
                <w:sz w:val="16"/>
              </w:rPr>
            </w:pPr>
            <w:r w:rsidRPr="00CD088D">
              <w:rPr>
                <w:rStyle w:val="bold"/>
                <w:sz w:val="16"/>
              </w:rPr>
              <w:t xml:space="preserve">Access the </w:t>
            </w:r>
            <w:r w:rsidRPr="00CD088D">
              <w:rPr>
                <w:rStyle w:val="bold"/>
                <w:sz w:val="16"/>
              </w:rPr>
              <w:t>SAP Fiori App</w:t>
            </w:r>
          </w:p>
        </w:tc>
        <w:tc>
          <w:tcPr>
            <w:tcW w:w="0" w:type="auto"/>
          </w:tcPr>
          <w:p w:rsidR="00B153F4" w:rsidRPr="00CD088D" w:rsidRDefault="000A373D">
            <w:pPr>
              <w:rPr>
                <w:sz w:val="16"/>
              </w:rPr>
            </w:pPr>
            <w:r w:rsidRPr="00CD088D">
              <w:rPr>
                <w:sz w:val="16"/>
              </w:rPr>
              <w:t xml:space="preserve">Open </w:t>
            </w:r>
            <w:r w:rsidRPr="00CD088D">
              <w:rPr>
                <w:rStyle w:val="screenelement"/>
                <w:sz w:val="16"/>
              </w:rPr>
              <w:t>Manage Finance Notifications</w:t>
            </w:r>
            <w:r w:rsidRPr="00CD088D">
              <w:rPr>
                <w:sz w:val="16"/>
              </w:rPr>
              <w:t xml:space="preserve"> </w:t>
            </w:r>
            <w:r w:rsidRPr="00CD088D">
              <w:rPr>
                <w:rStyle w:val="CourierNew"/>
                <w:sz w:val="16"/>
              </w:rPr>
              <w:t>(F8825)</w:t>
            </w:r>
            <w:r w:rsidRPr="00CD088D">
              <w:rPr>
                <w:sz w:val="16"/>
              </w:rPr>
              <w:t>.</w:t>
            </w:r>
          </w:p>
        </w:tc>
        <w:tc>
          <w:tcPr>
            <w:tcW w:w="0" w:type="auto"/>
          </w:tcPr>
          <w:p w:rsidR="000A373D" w:rsidRPr="00CD088D" w:rsidRDefault="000A373D">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3</w:t>
            </w:r>
          </w:p>
        </w:tc>
        <w:tc>
          <w:tcPr>
            <w:tcW w:w="0" w:type="auto"/>
          </w:tcPr>
          <w:p w:rsidR="00B153F4" w:rsidRPr="00CD088D" w:rsidRDefault="000A373D">
            <w:pPr>
              <w:rPr>
                <w:sz w:val="16"/>
              </w:rPr>
            </w:pPr>
            <w:r w:rsidRPr="00CD088D">
              <w:rPr>
                <w:rStyle w:val="bold"/>
                <w:sz w:val="16"/>
              </w:rPr>
              <w:t>Maintain Filter</w:t>
            </w:r>
          </w:p>
        </w:tc>
        <w:tc>
          <w:tcPr>
            <w:tcW w:w="0" w:type="auto"/>
          </w:tcPr>
          <w:p w:rsidR="00CD088D" w:rsidRPr="00CD088D" w:rsidRDefault="000A373D">
            <w:pPr>
              <w:rPr>
                <w:sz w:val="16"/>
              </w:rPr>
            </w:pPr>
            <w:r w:rsidRPr="00CD088D">
              <w:rPr>
                <w:sz w:val="16"/>
              </w:rPr>
              <w:t xml:space="preserve">Make the following entries and choose </w:t>
            </w:r>
            <w:r w:rsidRPr="00CD088D">
              <w:rPr>
                <w:rStyle w:val="screenelement"/>
                <w:sz w:val="16"/>
              </w:rPr>
              <w:t>Go</w:t>
            </w:r>
            <w:r w:rsidRPr="00CD088D">
              <w:rPr>
                <w:sz w:val="16"/>
              </w:rPr>
              <w:t>:</w:t>
            </w:r>
          </w:p>
          <w:p w:rsidR="00B153F4" w:rsidRPr="00CD088D" w:rsidRDefault="000A373D">
            <w:pPr>
              <w:rPr>
                <w:sz w:val="16"/>
              </w:rPr>
            </w:pPr>
            <w:r w:rsidRPr="00CD088D">
              <w:rPr>
                <w:rStyle w:val="screenelement"/>
                <w:sz w:val="16"/>
              </w:rPr>
              <w:t>Reference Document Display ID</w:t>
            </w:r>
            <w:r w:rsidRPr="00CD088D">
              <w:rPr>
                <w:sz w:val="16"/>
              </w:rPr>
              <w:t xml:space="preserve">: </w:t>
            </w:r>
            <w:r w:rsidRPr="00CD088D">
              <w:rPr>
                <w:rStyle w:val="userinput"/>
                <w:sz w:val="16"/>
              </w:rPr>
              <w:t>&lt;finance notification number; see prerequisites above&gt;</w:t>
            </w:r>
          </w:p>
        </w:tc>
        <w:tc>
          <w:tcPr>
            <w:tcW w:w="0" w:type="auto"/>
          </w:tcPr>
          <w:p w:rsidR="00B153F4" w:rsidRPr="00CD088D" w:rsidRDefault="000A373D">
            <w:pPr>
              <w:rPr>
                <w:sz w:val="16"/>
              </w:rPr>
            </w:pPr>
            <w:r w:rsidRPr="00CD088D">
              <w:rPr>
                <w:sz w:val="16"/>
              </w:rPr>
              <w:t>The list is filtered.</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4</w:t>
            </w:r>
          </w:p>
        </w:tc>
        <w:tc>
          <w:tcPr>
            <w:tcW w:w="0" w:type="auto"/>
          </w:tcPr>
          <w:p w:rsidR="00B153F4" w:rsidRPr="00CD088D" w:rsidRDefault="000A373D">
            <w:pPr>
              <w:rPr>
                <w:sz w:val="16"/>
              </w:rPr>
            </w:pPr>
            <w:r w:rsidRPr="00CD088D">
              <w:rPr>
                <w:rStyle w:val="bold"/>
                <w:sz w:val="16"/>
              </w:rPr>
              <w:t>Details</w:t>
            </w:r>
          </w:p>
        </w:tc>
        <w:tc>
          <w:tcPr>
            <w:tcW w:w="0" w:type="auto"/>
          </w:tcPr>
          <w:p w:rsidR="00B153F4" w:rsidRPr="00CD088D" w:rsidRDefault="000A373D">
            <w:pPr>
              <w:rPr>
                <w:sz w:val="16"/>
              </w:rPr>
            </w:pPr>
            <w:r w:rsidRPr="00CD088D">
              <w:rPr>
                <w:sz w:val="16"/>
              </w:rPr>
              <w:t xml:space="preserve">Select the </w:t>
            </w:r>
            <w:r w:rsidRPr="00CD088D">
              <w:rPr>
                <w:sz w:val="16"/>
              </w:rPr>
              <w:t xml:space="preserve">filtered notification and choose </w:t>
            </w:r>
            <w:r w:rsidRPr="00CD088D">
              <w:rPr>
                <w:rStyle w:val="screenelement"/>
                <w:sz w:val="16"/>
              </w:rPr>
              <w:t>&gt; (Details)</w:t>
            </w:r>
            <w:r w:rsidRPr="00CD088D">
              <w:rPr>
                <w:sz w:val="16"/>
              </w:rPr>
              <w:t>.</w:t>
            </w:r>
          </w:p>
        </w:tc>
        <w:tc>
          <w:tcPr>
            <w:tcW w:w="0" w:type="auto"/>
          </w:tcPr>
          <w:p w:rsidR="00B153F4" w:rsidRPr="00CD088D" w:rsidRDefault="000A373D">
            <w:pPr>
              <w:rPr>
                <w:sz w:val="16"/>
              </w:rPr>
            </w:pPr>
            <w:r w:rsidRPr="00CD088D">
              <w:rPr>
                <w:sz w:val="16"/>
              </w:rPr>
              <w:t xml:space="preserve">The status should be </w:t>
            </w:r>
            <w:r w:rsidRPr="00CD088D">
              <w:rPr>
                <w:rStyle w:val="screenelement"/>
                <w:sz w:val="16"/>
              </w:rPr>
              <w:t>Successful</w:t>
            </w:r>
            <w:r w:rsidRPr="00CD088D">
              <w:rPr>
                <w:sz w:val="16"/>
              </w:rPr>
              <w:t>. The view displays details including bank account information, transaction details, currency information, and so on.</w:t>
            </w: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5</w:t>
            </w:r>
          </w:p>
        </w:tc>
        <w:tc>
          <w:tcPr>
            <w:tcW w:w="0" w:type="auto"/>
          </w:tcPr>
          <w:p w:rsidR="00B153F4" w:rsidRPr="00CD088D" w:rsidRDefault="000A373D">
            <w:pPr>
              <w:rPr>
                <w:sz w:val="16"/>
              </w:rPr>
            </w:pPr>
            <w:r w:rsidRPr="00CD088D">
              <w:rPr>
                <w:rStyle w:val="bold"/>
                <w:sz w:val="16"/>
              </w:rPr>
              <w:t>Journal Entry Information</w:t>
            </w:r>
          </w:p>
        </w:tc>
        <w:tc>
          <w:tcPr>
            <w:tcW w:w="0" w:type="auto"/>
          </w:tcPr>
          <w:p w:rsidR="00B153F4" w:rsidRPr="00CD088D" w:rsidRDefault="000A373D">
            <w:pPr>
              <w:rPr>
                <w:sz w:val="16"/>
              </w:rPr>
            </w:pPr>
            <w:r w:rsidRPr="00CD088D">
              <w:rPr>
                <w:sz w:val="16"/>
              </w:rPr>
              <w:t xml:space="preserve">Under </w:t>
            </w:r>
            <w:r w:rsidRPr="00CD088D">
              <w:rPr>
                <w:rStyle w:val="screenelement"/>
                <w:sz w:val="16"/>
              </w:rPr>
              <w:t>Process Information</w:t>
            </w:r>
            <w:r w:rsidRPr="00CD088D">
              <w:rPr>
                <w:sz w:val="16"/>
              </w:rPr>
              <w:t xml:space="preserve">, choose </w:t>
            </w:r>
            <w:r w:rsidRPr="00CD088D">
              <w:rPr>
                <w:rStyle w:val="screenelement"/>
                <w:sz w:val="16"/>
              </w:rPr>
              <w:t>&gt; (Details)</w:t>
            </w:r>
            <w:r w:rsidRPr="00CD088D">
              <w:rPr>
                <w:sz w:val="16"/>
              </w:rPr>
              <w:t xml:space="preserve"> to check the journal entry information.</w:t>
            </w:r>
          </w:p>
        </w:tc>
        <w:tc>
          <w:tcPr>
            <w:tcW w:w="0" w:type="auto"/>
          </w:tcPr>
          <w:p w:rsidR="00B153F4" w:rsidRPr="00CD088D" w:rsidRDefault="00B153F4">
            <w:pPr>
              <w:rPr>
                <w:sz w:val="16"/>
              </w:rPr>
            </w:pPr>
          </w:p>
        </w:tc>
        <w:tc>
          <w:tcPr>
            <w:tcW w:w="0" w:type="auto"/>
          </w:tcPr>
          <w:p w:rsidR="00B153F4" w:rsidRPr="00CD088D" w:rsidRDefault="00B153F4">
            <w:pPr>
              <w:rPr>
                <w:sz w:val="16"/>
              </w:rPr>
            </w:pPr>
          </w:p>
        </w:tc>
      </w:tr>
      <w:tr w:rsidR="00B153F4" w:rsidRPr="00CD088D" w:rsidTr="00CD088D">
        <w:tc>
          <w:tcPr>
            <w:tcW w:w="0" w:type="auto"/>
          </w:tcPr>
          <w:p w:rsidR="00B153F4" w:rsidRPr="00CD088D" w:rsidRDefault="000A373D">
            <w:pPr>
              <w:rPr>
                <w:sz w:val="16"/>
              </w:rPr>
            </w:pPr>
            <w:r w:rsidRPr="00CD088D">
              <w:rPr>
                <w:sz w:val="16"/>
              </w:rPr>
              <w:t>6</w:t>
            </w:r>
          </w:p>
        </w:tc>
        <w:tc>
          <w:tcPr>
            <w:tcW w:w="0" w:type="auto"/>
          </w:tcPr>
          <w:p w:rsidR="00B153F4" w:rsidRPr="00CD088D" w:rsidRDefault="000A373D">
            <w:pPr>
              <w:rPr>
                <w:sz w:val="16"/>
              </w:rPr>
            </w:pPr>
            <w:r w:rsidRPr="00CD088D">
              <w:rPr>
                <w:rStyle w:val="bold"/>
                <w:sz w:val="16"/>
              </w:rPr>
              <w:t>More Links</w:t>
            </w:r>
          </w:p>
        </w:tc>
        <w:tc>
          <w:tcPr>
            <w:tcW w:w="0" w:type="auto"/>
          </w:tcPr>
          <w:p w:rsidR="00B153F4" w:rsidRPr="00CD088D" w:rsidRDefault="000A373D">
            <w:pPr>
              <w:rPr>
                <w:sz w:val="16"/>
              </w:rPr>
            </w:pPr>
            <w:r w:rsidRPr="00CD088D">
              <w:rPr>
                <w:sz w:val="16"/>
              </w:rPr>
              <w:t xml:space="preserve">Select the journal entry ID, then choose </w:t>
            </w:r>
            <w:r w:rsidRPr="00CD088D">
              <w:rPr>
                <w:rStyle w:val="screenelement"/>
                <w:sz w:val="16"/>
              </w:rPr>
              <w:t>More Links</w:t>
            </w:r>
            <w:r w:rsidRPr="00CD088D">
              <w:rPr>
                <w:sz w:val="16"/>
              </w:rPr>
              <w:t xml:space="preserve"> to access other apps, such as </w:t>
            </w:r>
            <w:r w:rsidRPr="00CD088D">
              <w:rPr>
                <w:rStyle w:val="screenelement"/>
                <w:sz w:val="16"/>
              </w:rPr>
              <w:t>Display Journal Entries - New Version</w:t>
            </w:r>
            <w:r w:rsidRPr="00CD088D">
              <w:rPr>
                <w:sz w:val="16"/>
              </w:rPr>
              <w:t>.</w:t>
            </w:r>
          </w:p>
        </w:tc>
        <w:tc>
          <w:tcPr>
            <w:tcW w:w="0" w:type="auto"/>
          </w:tcPr>
          <w:p w:rsidR="00B153F4" w:rsidRPr="00CD088D" w:rsidRDefault="00B153F4">
            <w:pPr>
              <w:rPr>
                <w:sz w:val="16"/>
              </w:rPr>
            </w:pPr>
          </w:p>
        </w:tc>
        <w:tc>
          <w:tcPr>
            <w:tcW w:w="0" w:type="auto"/>
          </w:tcPr>
          <w:p w:rsidR="00B153F4" w:rsidRPr="00CD088D" w:rsidRDefault="00B153F4">
            <w:pPr>
              <w:rPr>
                <w:sz w:val="16"/>
              </w:rPr>
            </w:pPr>
          </w:p>
        </w:tc>
      </w:tr>
    </w:tbl>
    <w:p w:rsidR="000A373D" w:rsidRDefault="000A373D"/>
    <w:p w:rsidR="00CD088D" w:rsidRDefault="00CD088D"/>
    <w:p w:rsidR="00CD088D" w:rsidRDefault="00CD088D" w:rsidP="002E610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CD088D" w:rsidTr="009C2428">
        <w:trPr>
          <w:cnfStyle w:val="100000000000" w:firstRow="1" w:lastRow="0" w:firstColumn="0" w:lastColumn="0" w:oddVBand="0" w:evenVBand="0" w:oddHBand="0" w:evenHBand="0" w:firstRowFirstColumn="0" w:firstRowLastColumn="0" w:lastRowFirstColumn="0" w:lastRowLastColumn="0"/>
        </w:trPr>
        <w:tc>
          <w:tcPr>
            <w:tcW w:w="1554" w:type="dxa"/>
          </w:tcPr>
          <w:p w:rsidR="00CD088D" w:rsidRDefault="00CD088D" w:rsidP="009C2428">
            <w:r>
              <w:t>Type Style</w:t>
            </w:r>
          </w:p>
        </w:tc>
        <w:tc>
          <w:tcPr>
            <w:tcW w:w="11598" w:type="dxa"/>
          </w:tcPr>
          <w:p w:rsidR="00CD088D" w:rsidRDefault="00CD088D" w:rsidP="009C2428">
            <w:r>
              <w:t>Description</w:t>
            </w:r>
          </w:p>
        </w:tc>
      </w:tr>
      <w:tr w:rsidR="00CD088D" w:rsidRPr="001B5034" w:rsidTr="009C2428">
        <w:trPr>
          <w:cnfStyle w:val="000000100000" w:firstRow="0" w:lastRow="0" w:firstColumn="0" w:lastColumn="0" w:oddVBand="0" w:evenVBand="0" w:oddHBand="1" w:evenHBand="0" w:firstRowFirstColumn="0" w:firstRowLastColumn="0" w:lastRowFirstColumn="0" w:lastRowLastColumn="0"/>
        </w:trPr>
        <w:tc>
          <w:tcPr>
            <w:tcW w:w="1554" w:type="dxa"/>
          </w:tcPr>
          <w:p w:rsidR="00CD088D" w:rsidRPr="001B5034" w:rsidRDefault="00CD088D" w:rsidP="009C2428">
            <w:r w:rsidRPr="00601DC2">
              <w:rPr>
                <w:rStyle w:val="SAPScreenElement"/>
              </w:rPr>
              <w:t>Example</w:t>
            </w:r>
          </w:p>
        </w:tc>
        <w:tc>
          <w:tcPr>
            <w:tcW w:w="11598" w:type="dxa"/>
          </w:tcPr>
          <w:p w:rsidR="00CD088D" w:rsidRDefault="00CD088D" w:rsidP="009C2428">
            <w:r w:rsidRPr="001B5034">
              <w:t>Words or characters quoted from the screen. These include field names, screen titles, pushbuttons labels, menu names, menu paths, and menu options.</w:t>
            </w:r>
          </w:p>
          <w:p w:rsidR="00CD088D" w:rsidRPr="001B5034" w:rsidRDefault="00CD088D" w:rsidP="009C2428">
            <w:r>
              <w:t>Textual c</w:t>
            </w:r>
            <w:r w:rsidRPr="001B5034">
              <w:t xml:space="preserve">ross-references to other </w:t>
            </w:r>
            <w:r>
              <w:t>documents</w:t>
            </w:r>
            <w:r w:rsidRPr="001B5034">
              <w:t>.</w:t>
            </w:r>
          </w:p>
        </w:tc>
      </w:tr>
      <w:tr w:rsidR="00CD088D" w:rsidRPr="001B5034" w:rsidTr="009C2428">
        <w:trPr>
          <w:cnfStyle w:val="000000010000" w:firstRow="0" w:lastRow="0" w:firstColumn="0" w:lastColumn="0" w:oddVBand="0" w:evenVBand="0" w:oddHBand="0" w:evenHBand="1" w:firstRowFirstColumn="0" w:firstRowLastColumn="0" w:lastRowFirstColumn="0" w:lastRowLastColumn="0"/>
        </w:trPr>
        <w:tc>
          <w:tcPr>
            <w:tcW w:w="1554" w:type="dxa"/>
          </w:tcPr>
          <w:p w:rsidR="00CD088D" w:rsidRPr="005A5AB7" w:rsidRDefault="00CD088D" w:rsidP="009C2428">
            <w:pPr>
              <w:rPr>
                <w:rStyle w:val="SAPEmphasis"/>
              </w:rPr>
            </w:pPr>
            <w:r w:rsidRPr="00D61EBC">
              <w:rPr>
                <w:rStyle w:val="SAPEmphasis"/>
              </w:rPr>
              <w:t>Example</w:t>
            </w:r>
          </w:p>
        </w:tc>
        <w:tc>
          <w:tcPr>
            <w:tcW w:w="11598" w:type="dxa"/>
          </w:tcPr>
          <w:p w:rsidR="00CD088D" w:rsidRPr="001B5034" w:rsidRDefault="00CD088D" w:rsidP="009C2428">
            <w:r w:rsidRPr="001B5034">
              <w:t xml:space="preserve">Emphasized words or </w:t>
            </w:r>
            <w:r>
              <w:t>expressions.</w:t>
            </w:r>
          </w:p>
        </w:tc>
      </w:tr>
      <w:tr w:rsidR="00CD088D" w:rsidRPr="001B5034" w:rsidTr="009C2428">
        <w:trPr>
          <w:cnfStyle w:val="000000100000" w:firstRow="0" w:lastRow="0" w:firstColumn="0" w:lastColumn="0" w:oddVBand="0" w:evenVBand="0" w:oddHBand="1" w:evenHBand="0" w:firstRowFirstColumn="0" w:firstRowLastColumn="0" w:lastRowFirstColumn="0" w:lastRowLastColumn="0"/>
        </w:trPr>
        <w:tc>
          <w:tcPr>
            <w:tcW w:w="1554" w:type="dxa"/>
          </w:tcPr>
          <w:p w:rsidR="00CD088D" w:rsidRPr="001B5034" w:rsidRDefault="00CD088D" w:rsidP="009C2428">
            <w:r w:rsidRPr="009A20CD">
              <w:rPr>
                <w:rStyle w:val="SAPMonospace"/>
              </w:rPr>
              <w:t>EXAMPLE</w:t>
            </w:r>
          </w:p>
        </w:tc>
        <w:tc>
          <w:tcPr>
            <w:tcW w:w="11598" w:type="dxa"/>
          </w:tcPr>
          <w:p w:rsidR="00CD088D" w:rsidRPr="001B5034" w:rsidRDefault="00CD088D" w:rsidP="009C2428">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CD088D" w:rsidRPr="001B5034" w:rsidTr="009C2428">
        <w:trPr>
          <w:cnfStyle w:val="000000010000" w:firstRow="0" w:lastRow="0" w:firstColumn="0" w:lastColumn="0" w:oddVBand="0" w:evenVBand="0" w:oddHBand="0" w:evenHBand="1" w:firstRowFirstColumn="0" w:firstRowLastColumn="0" w:lastRowFirstColumn="0" w:lastRowLastColumn="0"/>
        </w:trPr>
        <w:tc>
          <w:tcPr>
            <w:tcW w:w="1554" w:type="dxa"/>
          </w:tcPr>
          <w:p w:rsidR="00CD088D" w:rsidRPr="005411A0" w:rsidRDefault="00CD088D" w:rsidP="009C2428">
            <w:pPr>
              <w:rPr>
                <w:rStyle w:val="SAPMonospace"/>
              </w:rPr>
            </w:pPr>
            <w:r w:rsidRPr="005411A0">
              <w:rPr>
                <w:rStyle w:val="SAPMonospace"/>
              </w:rPr>
              <w:t>Example</w:t>
            </w:r>
          </w:p>
        </w:tc>
        <w:tc>
          <w:tcPr>
            <w:tcW w:w="11598" w:type="dxa"/>
          </w:tcPr>
          <w:p w:rsidR="00CD088D" w:rsidRPr="001B5034" w:rsidRDefault="00CD088D" w:rsidP="009C2428">
            <w:r w:rsidRPr="001B5034">
              <w:t>Output on the screen. This includes file and directory names and their paths, messages, names of variables and parameters, source text, and names of installation, upgrade and database tools.</w:t>
            </w:r>
          </w:p>
        </w:tc>
      </w:tr>
      <w:tr w:rsidR="00CD088D" w:rsidRPr="001B5034" w:rsidTr="009C2428">
        <w:trPr>
          <w:cnfStyle w:val="000000100000" w:firstRow="0" w:lastRow="0" w:firstColumn="0" w:lastColumn="0" w:oddVBand="0" w:evenVBand="0" w:oddHBand="1" w:evenHBand="0" w:firstRowFirstColumn="0" w:firstRowLastColumn="0" w:lastRowFirstColumn="0" w:lastRowLastColumn="0"/>
        </w:trPr>
        <w:tc>
          <w:tcPr>
            <w:tcW w:w="1554" w:type="dxa"/>
          </w:tcPr>
          <w:p w:rsidR="00CD088D" w:rsidRPr="005A5AB7" w:rsidRDefault="00CD088D" w:rsidP="009C2428">
            <w:pPr>
              <w:rPr>
                <w:rStyle w:val="SAPEmphasis"/>
              </w:rPr>
            </w:pPr>
            <w:r w:rsidRPr="006F3BFA">
              <w:rPr>
                <w:rStyle w:val="SAPUserEntry"/>
              </w:rPr>
              <w:t>Example</w:t>
            </w:r>
          </w:p>
        </w:tc>
        <w:tc>
          <w:tcPr>
            <w:tcW w:w="11598" w:type="dxa"/>
          </w:tcPr>
          <w:p w:rsidR="00CD088D" w:rsidRPr="001B5034" w:rsidRDefault="00CD088D" w:rsidP="009C2428">
            <w:r w:rsidRPr="001B5034">
              <w:t>Exact user entry. These are words or characters that you enter in the system exactly as they appear in the documentation.</w:t>
            </w:r>
          </w:p>
        </w:tc>
      </w:tr>
      <w:tr w:rsidR="00CD088D" w:rsidRPr="001B5034" w:rsidTr="009C2428">
        <w:trPr>
          <w:cnfStyle w:val="000000010000" w:firstRow="0" w:lastRow="0" w:firstColumn="0" w:lastColumn="0" w:oddVBand="0" w:evenVBand="0" w:oddHBand="0" w:evenHBand="1" w:firstRowFirstColumn="0" w:firstRowLastColumn="0" w:lastRowFirstColumn="0" w:lastRowLastColumn="0"/>
        </w:trPr>
        <w:tc>
          <w:tcPr>
            <w:tcW w:w="1554" w:type="dxa"/>
          </w:tcPr>
          <w:p w:rsidR="00CD088D" w:rsidRPr="006F3BFA" w:rsidRDefault="00CD088D" w:rsidP="009C2428">
            <w:pPr>
              <w:rPr>
                <w:rStyle w:val="SAPUserEntry"/>
              </w:rPr>
            </w:pPr>
            <w:r w:rsidRPr="006F3BFA">
              <w:rPr>
                <w:rStyle w:val="SAPUserEntry"/>
              </w:rPr>
              <w:t>&lt;Example&gt;</w:t>
            </w:r>
          </w:p>
        </w:tc>
        <w:tc>
          <w:tcPr>
            <w:tcW w:w="11598" w:type="dxa"/>
          </w:tcPr>
          <w:p w:rsidR="00CD088D" w:rsidRPr="001B5034" w:rsidRDefault="00CD088D" w:rsidP="009C2428">
            <w:r w:rsidRPr="001B5034">
              <w:t>Variable user entry. Angle brackets indicate that you replace these words and characters with appropriate entries to make entries in the system.</w:t>
            </w:r>
          </w:p>
        </w:tc>
      </w:tr>
      <w:tr w:rsidR="00CD088D" w:rsidRPr="001B5034" w:rsidTr="009C2428">
        <w:trPr>
          <w:cnfStyle w:val="000000100000" w:firstRow="0" w:lastRow="0" w:firstColumn="0" w:lastColumn="0" w:oddVBand="0" w:evenVBand="0" w:oddHBand="1" w:evenHBand="0" w:firstRowFirstColumn="0" w:firstRowLastColumn="0" w:lastRowFirstColumn="0" w:lastRowLastColumn="0"/>
        </w:trPr>
        <w:tc>
          <w:tcPr>
            <w:tcW w:w="1554" w:type="dxa"/>
          </w:tcPr>
          <w:p w:rsidR="00CD088D" w:rsidRPr="00601DC2" w:rsidRDefault="00CD088D" w:rsidP="009C2428">
            <w:pPr>
              <w:rPr>
                <w:rStyle w:val="SAPKeyboard"/>
              </w:rPr>
            </w:pPr>
            <w:r w:rsidRPr="005E595C">
              <w:rPr>
                <w:rStyle w:val="SAPKeyboard"/>
              </w:rPr>
              <w:t>EXAMPLE</w:t>
            </w:r>
          </w:p>
        </w:tc>
        <w:tc>
          <w:tcPr>
            <w:tcW w:w="11598" w:type="dxa"/>
          </w:tcPr>
          <w:p w:rsidR="00CD088D" w:rsidRPr="001B5034" w:rsidRDefault="00CD088D" w:rsidP="009C2428">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rsidR="00CD088D" w:rsidRDefault="00CD088D" w:rsidP="002E6105"/>
    <w:p w:rsidR="00CD088D" w:rsidRPr="00416A0C" w:rsidRDefault="00CD088D" w:rsidP="002E6105">
      <w:pPr>
        <w:sectPr w:rsidR="00CD088D" w:rsidRPr="00416A0C" w:rsidSect="00CD088D">
          <w:headerReference w:type="even" r:id="rId172"/>
          <w:headerReference w:type="default" r:id="rId173"/>
          <w:footerReference w:type="even" r:id="rId174"/>
          <w:footerReference w:type="default" r:id="rId175"/>
          <w:headerReference w:type="first" r:id="rId176"/>
          <w:footerReference w:type="first" r:id="rId177"/>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CD088D" w:rsidTr="009C2428">
        <w:trPr>
          <w:trHeight w:hRule="exact" w:val="227"/>
        </w:trPr>
        <w:tc>
          <w:tcPr>
            <w:tcW w:w="3969" w:type="dxa"/>
            <w:tcMar>
              <w:top w:w="0" w:type="dxa"/>
              <w:bottom w:w="0" w:type="dxa"/>
            </w:tcMar>
          </w:tcPr>
          <w:p w:rsidR="00CD088D" w:rsidRDefault="00CD088D" w:rsidP="009C2428"/>
        </w:tc>
      </w:tr>
      <w:tr w:rsidR="00CD088D" w:rsidTr="009C2428">
        <w:trPr>
          <w:trHeight w:hRule="exact" w:val="1134"/>
        </w:trPr>
        <w:tc>
          <w:tcPr>
            <w:tcW w:w="3969" w:type="dxa"/>
            <w:shd w:val="clear" w:color="auto" w:fill="FFFFFF" w:themeFill="background1"/>
          </w:tcPr>
          <w:p w:rsidR="00CD088D" w:rsidRDefault="00CD088D" w:rsidP="009C2428">
            <w:pPr>
              <w:pStyle w:val="SAPLastPageGray"/>
            </w:pPr>
            <w:r w:rsidRPr="00447440">
              <w:rPr>
                <w:color w:val="auto"/>
              </w:rPr>
              <w:t>www.sap.com</w:t>
            </w:r>
            <w:r>
              <w:t>/contactsap</w:t>
            </w:r>
          </w:p>
        </w:tc>
      </w:tr>
      <w:tr w:rsidR="00CD088D" w:rsidTr="009C2428">
        <w:trPr>
          <w:trHeight w:val="8120"/>
        </w:trPr>
        <w:tc>
          <w:tcPr>
            <w:tcW w:w="3969" w:type="dxa"/>
            <w:shd w:val="clear" w:color="auto" w:fill="FFFFFF" w:themeFill="background1"/>
            <w:vAlign w:val="bottom"/>
          </w:tcPr>
          <w:p w:rsidR="00CD088D" w:rsidRPr="00CD309F" w:rsidRDefault="00CD088D" w:rsidP="009C2428">
            <w:pPr>
              <w:pStyle w:val="SAPLastPageNormal"/>
              <w:rPr>
                <w:lang w:val="en-US"/>
              </w:rPr>
            </w:pPr>
            <w:bookmarkStart w:id="27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76"/>
          </w:p>
          <w:p w:rsidR="00CD088D" w:rsidRDefault="00CD088D" w:rsidP="009C2428">
            <w:pPr>
              <w:rPr>
                <w:rFonts w:cs="Arial"/>
                <w:sz w:val="12"/>
                <w:szCs w:val="18"/>
              </w:rPr>
            </w:pPr>
            <w:bookmarkStart w:id="27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rsidR="00CD088D" w:rsidRPr="00F42CDC" w:rsidRDefault="00CD088D" w:rsidP="009C2428">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rsidR="00CD088D" w:rsidRPr="00F42CDC" w:rsidRDefault="00CD088D" w:rsidP="009C2428">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rsidR="00CD088D" w:rsidRPr="00F42CDC" w:rsidRDefault="00CD088D" w:rsidP="009C2428">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rsidR="00CD088D" w:rsidRDefault="00CD088D" w:rsidP="009C2428">
            <w:pPr>
              <w:pStyle w:val="SAPLastPageNormal"/>
              <w:rPr>
                <w:lang w:val="en-US"/>
              </w:rPr>
            </w:pPr>
            <w:r w:rsidRPr="00F42CDC">
              <w:rPr>
                <w:lang w:val="en-US"/>
              </w:rPr>
              <w:t xml:space="preserve">See </w:t>
            </w:r>
            <w:hyperlink r:id="rId178"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77"/>
          </w:p>
          <w:p w:rsidR="00CD088D" w:rsidRPr="00907380" w:rsidRDefault="00CD088D" w:rsidP="009C2428">
            <w:pPr>
              <w:pStyle w:val="SAPMaterialNumber"/>
            </w:pPr>
          </w:p>
        </w:tc>
      </w:tr>
    </w:tbl>
    <w:p w:rsidR="00CD088D" w:rsidRPr="002E6105" w:rsidRDefault="00CD088D" w:rsidP="002E6105">
      <w:pPr>
        <w:pStyle w:val="SAPLastPageNormal"/>
        <w:rPr>
          <w:lang w:val="en-US"/>
        </w:rPr>
      </w:pPr>
      <w:r>
        <w:rPr>
          <w:noProof/>
        </w:rPr>
        <w:drawing>
          <wp:anchor distT="0" distB="0" distL="114300" distR="114300" simplePos="0" relativeHeight="251662336" behindDoc="1" locked="0" layoutInCell="1" allowOverlap="1" wp14:anchorId="7FFF34EE" wp14:editId="7C9E7B1B">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CD088D" w:rsidRPr="002E6105" w:rsidSect="00CD088D">
      <w:footerReference w:type="even" r:id="rId179"/>
      <w:footerReference w:type="default" r:id="rId180"/>
      <w:footerReference w:type="first" r:id="rId181"/>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A373D" w:rsidRDefault="000A373D">
      <w:pPr>
        <w:spacing w:before="0" w:after="0" w:line="240" w:lineRule="auto"/>
      </w:pPr>
      <w:r>
        <w:separator/>
      </w:r>
    </w:p>
  </w:endnote>
  <w:endnote w:type="continuationSeparator" w:id="0">
    <w:p w:rsidR="000A373D" w:rsidRDefault="000A373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D088D" w:rsidRDefault="00CD088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CD088D" w:rsidRPr="005D1853" w:rsidTr="00B61125">
      <w:tc>
        <w:tcPr>
          <w:tcW w:w="5245" w:type="dxa"/>
          <w:vAlign w:val="bottom"/>
        </w:tcPr>
        <w:p w:rsidR="00CD088D" w:rsidRDefault="00CD088D" w:rsidP="00B61125">
          <w:pPr>
            <w:pStyle w:val="SAPFooterleft"/>
          </w:pPr>
          <w:fldSimple w:instr=" REF maintitle \* MERGEFORMAT ">
            <w:r w:rsidRPr="00CD088D">
              <w:t>Accounting and Financial Close (</w:t>
            </w:r>
            <w:r>
              <w:rPr>
                <w:u w:color="000000" w:themeColor="text1"/>
              </w:rPr>
              <w:t>J58_AE)</w:t>
            </w:r>
          </w:fldSimple>
        </w:p>
        <w:p w:rsidR="00CD088D" w:rsidRPr="001B2C66" w:rsidRDefault="00CD088D" w:rsidP="00B61125">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rsidR="00CD088D" w:rsidRPr="00860C35" w:rsidRDefault="00CD088D" w:rsidP="00B61125">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rsidR="00CD088D" w:rsidRPr="004319A4" w:rsidRDefault="00CD088D" w:rsidP="00B61125">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rsidR="00CD088D" w:rsidRDefault="00CD088D" w:rsidP="00716D0D">
    <w:pPr>
      <w:pStyle w:val="Footer"/>
    </w:pPr>
  </w:p>
  <w:p w:rsidR="00CD088D" w:rsidRPr="00E63F4C" w:rsidRDefault="00CD088D"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D088D" w:rsidRDefault="00CD088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D088D" w:rsidRPr="00CD088D" w:rsidRDefault="00CD088D" w:rsidP="00CD088D">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D088D" w:rsidRPr="00CD088D" w:rsidRDefault="00CD088D" w:rsidP="00CD088D">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D088D" w:rsidRPr="00CD088D" w:rsidRDefault="00CD088D" w:rsidP="00CD08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A373D" w:rsidRDefault="000A373D">
      <w:pPr>
        <w:spacing w:before="0" w:after="0" w:line="240" w:lineRule="auto"/>
      </w:pPr>
      <w:r>
        <w:rPr>
          <w:color w:val="000000"/>
        </w:rPr>
        <w:separator/>
      </w:r>
    </w:p>
  </w:footnote>
  <w:footnote w:type="continuationSeparator" w:id="0">
    <w:p w:rsidR="000A373D" w:rsidRDefault="000A373D">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D088D" w:rsidRDefault="00CD088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D088D" w:rsidRDefault="00CD088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D088D" w:rsidRDefault="00CD088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16EE63D6"/>
    <w:multiLevelType w:val="multilevel"/>
    <w:tmpl w:val="94EA6256"/>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6" w15:restartNumberingAfterBreak="0">
    <w:nsid w:val="1BDF6CB4"/>
    <w:multiLevelType w:val="multilevel"/>
    <w:tmpl w:val="172A276A"/>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7" w15:restartNumberingAfterBreak="0">
    <w:nsid w:val="32A819C5"/>
    <w:multiLevelType w:val="multilevel"/>
    <w:tmpl w:val="832C921C"/>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8" w15:restartNumberingAfterBreak="0">
    <w:nsid w:val="773C0C51"/>
    <w:multiLevelType w:val="multilevel"/>
    <w:tmpl w:val="60562B20"/>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1037124761">
    <w:abstractNumId w:val="6"/>
  </w:num>
  <w:num w:numId="2" w16cid:durableId="1696350673">
    <w:abstractNumId w:val="8"/>
  </w:num>
  <w:num w:numId="3" w16cid:durableId="1537934489">
    <w:abstractNumId w:val="7"/>
  </w:num>
  <w:num w:numId="4" w16cid:durableId="1986424941">
    <w:abstractNumId w:val="5"/>
  </w:num>
  <w:num w:numId="5" w16cid:durableId="1882863418">
    <w:abstractNumId w:val="7"/>
    <w:lvlOverride w:ilvl="0"/>
  </w:num>
  <w:num w:numId="6" w16cid:durableId="788623273">
    <w:abstractNumId w:val="8"/>
    <w:lvlOverride w:ilvl="0">
      <w:startOverride w:val="1"/>
    </w:lvlOverride>
  </w:num>
  <w:num w:numId="7" w16cid:durableId="1792672920">
    <w:abstractNumId w:val="8"/>
    <w:lvlOverride w:ilvl="0">
      <w:startOverride w:val="1"/>
    </w:lvlOverride>
  </w:num>
  <w:num w:numId="8" w16cid:durableId="252594522">
    <w:abstractNumId w:val="7"/>
    <w:lvlOverride w:ilvl="0"/>
  </w:num>
  <w:num w:numId="9" w16cid:durableId="2057850620">
    <w:abstractNumId w:val="8"/>
    <w:lvlOverride w:ilvl="0">
      <w:startOverride w:val="1"/>
    </w:lvlOverride>
  </w:num>
  <w:num w:numId="10" w16cid:durableId="1184706136">
    <w:abstractNumId w:val="8"/>
    <w:lvlOverride w:ilvl="0">
      <w:startOverride w:val="1"/>
    </w:lvlOverride>
  </w:num>
  <w:num w:numId="11" w16cid:durableId="697698711">
    <w:abstractNumId w:val="7"/>
    <w:lvlOverride w:ilvl="0"/>
  </w:num>
  <w:num w:numId="12" w16cid:durableId="1168061180">
    <w:abstractNumId w:val="7"/>
    <w:lvlOverride w:ilvl="0"/>
  </w:num>
  <w:num w:numId="13" w16cid:durableId="2018078042">
    <w:abstractNumId w:val="8"/>
    <w:lvlOverride w:ilvl="0">
      <w:startOverride w:val="1"/>
    </w:lvlOverride>
  </w:num>
  <w:num w:numId="14" w16cid:durableId="1403454714">
    <w:abstractNumId w:val="8"/>
    <w:lvlOverride w:ilvl="0">
      <w:startOverride w:val="1"/>
    </w:lvlOverride>
  </w:num>
  <w:num w:numId="15" w16cid:durableId="1521314338">
    <w:abstractNumId w:val="8"/>
    <w:lvlOverride w:ilvl="0">
      <w:startOverride w:val="1"/>
    </w:lvlOverride>
  </w:num>
  <w:num w:numId="16" w16cid:durableId="760639585">
    <w:abstractNumId w:val="8"/>
    <w:lvlOverride w:ilvl="0">
      <w:startOverride w:val="1"/>
    </w:lvlOverride>
  </w:num>
  <w:num w:numId="17" w16cid:durableId="1078865798">
    <w:abstractNumId w:val="7"/>
    <w:lvlOverride w:ilvl="0"/>
  </w:num>
  <w:num w:numId="18" w16cid:durableId="493842753">
    <w:abstractNumId w:val="8"/>
    <w:lvlOverride w:ilvl="0">
      <w:startOverride w:val="1"/>
    </w:lvlOverride>
  </w:num>
  <w:num w:numId="19" w16cid:durableId="138812822">
    <w:abstractNumId w:val="8"/>
    <w:lvlOverride w:ilvl="0">
      <w:startOverride w:val="1"/>
    </w:lvlOverride>
  </w:num>
  <w:num w:numId="20" w16cid:durableId="646473294">
    <w:abstractNumId w:val="7"/>
    <w:lvlOverride w:ilvl="0"/>
  </w:num>
  <w:num w:numId="21" w16cid:durableId="1552645827">
    <w:abstractNumId w:val="7"/>
    <w:lvlOverride w:ilvl="0"/>
  </w:num>
  <w:num w:numId="22" w16cid:durableId="34744316">
    <w:abstractNumId w:val="7"/>
    <w:lvlOverride w:ilvl="0"/>
  </w:num>
  <w:num w:numId="23" w16cid:durableId="1098672238">
    <w:abstractNumId w:val="8"/>
    <w:lvlOverride w:ilvl="0">
      <w:startOverride w:val="1"/>
    </w:lvlOverride>
  </w:num>
  <w:num w:numId="24" w16cid:durableId="1302274472">
    <w:abstractNumId w:val="8"/>
    <w:lvlOverride w:ilvl="0">
      <w:startOverride w:val="1"/>
    </w:lvlOverride>
  </w:num>
  <w:num w:numId="25" w16cid:durableId="961226176">
    <w:abstractNumId w:val="7"/>
    <w:lvlOverride w:ilvl="0"/>
  </w:num>
  <w:num w:numId="26" w16cid:durableId="677077615">
    <w:abstractNumId w:val="7"/>
    <w:lvlOverride w:ilvl="0"/>
  </w:num>
  <w:num w:numId="27" w16cid:durableId="979842640">
    <w:abstractNumId w:val="8"/>
    <w:lvlOverride w:ilvl="0">
      <w:startOverride w:val="1"/>
    </w:lvlOverride>
  </w:num>
  <w:num w:numId="28" w16cid:durableId="1115057243">
    <w:abstractNumId w:val="8"/>
    <w:lvlOverride w:ilvl="0">
      <w:startOverride w:val="1"/>
    </w:lvlOverride>
  </w:num>
  <w:num w:numId="29" w16cid:durableId="1740249140">
    <w:abstractNumId w:val="8"/>
    <w:lvlOverride w:ilvl="0">
      <w:startOverride w:val="1"/>
    </w:lvlOverride>
  </w:num>
  <w:num w:numId="30" w16cid:durableId="545871320">
    <w:abstractNumId w:val="8"/>
    <w:lvlOverride w:ilvl="0">
      <w:startOverride w:val="1"/>
    </w:lvlOverride>
  </w:num>
  <w:num w:numId="31" w16cid:durableId="633370391">
    <w:abstractNumId w:val="8"/>
    <w:lvlOverride w:ilvl="0">
      <w:startOverride w:val="1"/>
    </w:lvlOverride>
  </w:num>
  <w:num w:numId="32" w16cid:durableId="1520583224">
    <w:abstractNumId w:val="8"/>
    <w:lvlOverride w:ilvl="0">
      <w:startOverride w:val="1"/>
    </w:lvlOverride>
  </w:num>
  <w:num w:numId="33" w16cid:durableId="1181893087">
    <w:abstractNumId w:val="7"/>
    <w:lvlOverride w:ilvl="0"/>
  </w:num>
  <w:num w:numId="34" w16cid:durableId="1765958521">
    <w:abstractNumId w:val="7"/>
    <w:lvlOverride w:ilvl="0"/>
  </w:num>
  <w:num w:numId="35" w16cid:durableId="1048189114">
    <w:abstractNumId w:val="8"/>
    <w:lvlOverride w:ilvl="0">
      <w:startOverride w:val="1"/>
    </w:lvlOverride>
  </w:num>
  <w:num w:numId="36" w16cid:durableId="935601996">
    <w:abstractNumId w:val="8"/>
    <w:lvlOverride w:ilvl="0">
      <w:startOverride w:val="1"/>
    </w:lvlOverride>
  </w:num>
  <w:num w:numId="37" w16cid:durableId="83036361">
    <w:abstractNumId w:val="7"/>
    <w:lvlOverride w:ilvl="0"/>
  </w:num>
  <w:num w:numId="38" w16cid:durableId="712922586">
    <w:abstractNumId w:val="8"/>
    <w:lvlOverride w:ilvl="0">
      <w:startOverride w:val="1"/>
    </w:lvlOverride>
  </w:num>
  <w:num w:numId="39" w16cid:durableId="401408338">
    <w:abstractNumId w:val="8"/>
    <w:lvlOverride w:ilvl="0">
      <w:startOverride w:val="1"/>
    </w:lvlOverride>
  </w:num>
  <w:num w:numId="40" w16cid:durableId="172303217">
    <w:abstractNumId w:val="7"/>
    <w:lvlOverride w:ilvl="0"/>
  </w:num>
  <w:num w:numId="41" w16cid:durableId="501043953">
    <w:abstractNumId w:val="8"/>
    <w:lvlOverride w:ilvl="0">
      <w:startOverride w:val="1"/>
    </w:lvlOverride>
  </w:num>
  <w:num w:numId="42" w16cid:durableId="415246047">
    <w:abstractNumId w:val="8"/>
    <w:lvlOverride w:ilvl="0">
      <w:startOverride w:val="1"/>
    </w:lvlOverride>
  </w:num>
  <w:num w:numId="43" w16cid:durableId="1805847042">
    <w:abstractNumId w:val="8"/>
    <w:lvlOverride w:ilvl="0">
      <w:startOverride w:val="1"/>
    </w:lvlOverride>
  </w:num>
  <w:num w:numId="44" w16cid:durableId="1030689374">
    <w:abstractNumId w:val="8"/>
    <w:lvlOverride w:ilvl="0">
      <w:startOverride w:val="1"/>
    </w:lvlOverride>
  </w:num>
  <w:num w:numId="45" w16cid:durableId="244075927">
    <w:abstractNumId w:val="7"/>
    <w:lvlOverride w:ilvl="0"/>
  </w:num>
  <w:num w:numId="46" w16cid:durableId="1657758985">
    <w:abstractNumId w:val="8"/>
    <w:lvlOverride w:ilvl="0">
      <w:startOverride w:val="1"/>
    </w:lvlOverride>
  </w:num>
  <w:num w:numId="47" w16cid:durableId="355157617">
    <w:abstractNumId w:val="8"/>
    <w:lvlOverride w:ilvl="0">
      <w:startOverride w:val="1"/>
    </w:lvlOverride>
  </w:num>
  <w:num w:numId="48" w16cid:durableId="1634821606">
    <w:abstractNumId w:val="8"/>
    <w:lvlOverride w:ilvl="0">
      <w:startOverride w:val="1"/>
    </w:lvlOverride>
  </w:num>
  <w:num w:numId="49" w16cid:durableId="158692335">
    <w:abstractNumId w:val="8"/>
    <w:lvlOverride w:ilvl="0">
      <w:startOverride w:val="1"/>
    </w:lvlOverride>
  </w:num>
  <w:num w:numId="50" w16cid:durableId="1594511087">
    <w:abstractNumId w:val="8"/>
    <w:lvlOverride w:ilvl="0">
      <w:startOverride w:val="1"/>
    </w:lvlOverride>
  </w:num>
  <w:num w:numId="51" w16cid:durableId="558978158">
    <w:abstractNumId w:val="8"/>
    <w:lvlOverride w:ilvl="0">
      <w:startOverride w:val="1"/>
    </w:lvlOverride>
  </w:num>
  <w:num w:numId="52" w16cid:durableId="274410093">
    <w:abstractNumId w:val="8"/>
    <w:lvlOverride w:ilvl="0">
      <w:startOverride w:val="1"/>
    </w:lvlOverride>
  </w:num>
  <w:num w:numId="53" w16cid:durableId="1603148883">
    <w:abstractNumId w:val="8"/>
    <w:lvlOverride w:ilvl="0">
      <w:startOverride w:val="1"/>
    </w:lvlOverride>
  </w:num>
  <w:num w:numId="54" w16cid:durableId="1956598630">
    <w:abstractNumId w:val="7"/>
    <w:lvlOverride w:ilvl="0"/>
  </w:num>
  <w:num w:numId="55" w16cid:durableId="1690645025">
    <w:abstractNumId w:val="8"/>
    <w:lvlOverride w:ilvl="0">
      <w:startOverride w:val="1"/>
    </w:lvlOverride>
  </w:num>
  <w:num w:numId="56" w16cid:durableId="1136332284">
    <w:abstractNumId w:val="8"/>
    <w:lvlOverride w:ilvl="0">
      <w:startOverride w:val="1"/>
    </w:lvlOverride>
  </w:num>
  <w:num w:numId="57" w16cid:durableId="1823424011">
    <w:abstractNumId w:val="8"/>
    <w:lvlOverride w:ilvl="0">
      <w:startOverride w:val="1"/>
    </w:lvlOverride>
  </w:num>
  <w:num w:numId="58" w16cid:durableId="753169393">
    <w:abstractNumId w:val="8"/>
    <w:lvlOverride w:ilvl="0">
      <w:startOverride w:val="1"/>
    </w:lvlOverride>
  </w:num>
  <w:num w:numId="59" w16cid:durableId="1584298530">
    <w:abstractNumId w:val="8"/>
    <w:lvlOverride w:ilvl="0">
      <w:startOverride w:val="1"/>
    </w:lvlOverride>
  </w:num>
  <w:num w:numId="60" w16cid:durableId="31733697">
    <w:abstractNumId w:val="8"/>
    <w:lvlOverride w:ilvl="0">
      <w:startOverride w:val="1"/>
    </w:lvlOverride>
  </w:num>
  <w:num w:numId="61" w16cid:durableId="1816100730">
    <w:abstractNumId w:val="8"/>
    <w:lvlOverride w:ilvl="0">
      <w:startOverride w:val="1"/>
    </w:lvlOverride>
  </w:num>
  <w:num w:numId="62" w16cid:durableId="964503591">
    <w:abstractNumId w:val="8"/>
    <w:lvlOverride w:ilvl="0">
      <w:startOverride w:val="1"/>
    </w:lvlOverride>
  </w:num>
  <w:num w:numId="63" w16cid:durableId="361175797">
    <w:abstractNumId w:val="7"/>
    <w:lvlOverride w:ilvl="0"/>
  </w:num>
  <w:num w:numId="64" w16cid:durableId="274018415">
    <w:abstractNumId w:val="8"/>
    <w:lvlOverride w:ilvl="0">
      <w:startOverride w:val="1"/>
    </w:lvlOverride>
  </w:num>
  <w:num w:numId="65" w16cid:durableId="1937514609">
    <w:abstractNumId w:val="8"/>
    <w:lvlOverride w:ilvl="0">
      <w:startOverride w:val="1"/>
    </w:lvlOverride>
  </w:num>
  <w:num w:numId="66" w16cid:durableId="1129932862">
    <w:abstractNumId w:val="8"/>
    <w:lvlOverride w:ilvl="0">
      <w:startOverride w:val="1"/>
    </w:lvlOverride>
  </w:num>
  <w:num w:numId="67" w16cid:durableId="1837768174">
    <w:abstractNumId w:val="8"/>
    <w:lvlOverride w:ilvl="0">
      <w:startOverride w:val="1"/>
    </w:lvlOverride>
  </w:num>
  <w:num w:numId="68" w16cid:durableId="310014763">
    <w:abstractNumId w:val="8"/>
    <w:lvlOverride w:ilvl="0">
      <w:startOverride w:val="1"/>
    </w:lvlOverride>
  </w:num>
  <w:num w:numId="69" w16cid:durableId="1575772416">
    <w:abstractNumId w:val="8"/>
    <w:lvlOverride w:ilvl="0">
      <w:startOverride w:val="1"/>
    </w:lvlOverride>
  </w:num>
  <w:num w:numId="70" w16cid:durableId="1794131211">
    <w:abstractNumId w:val="7"/>
    <w:lvlOverride w:ilvl="0"/>
  </w:num>
  <w:num w:numId="71" w16cid:durableId="693502113">
    <w:abstractNumId w:val="8"/>
    <w:lvlOverride w:ilvl="0">
      <w:startOverride w:val="1"/>
    </w:lvlOverride>
  </w:num>
  <w:num w:numId="72" w16cid:durableId="246813251">
    <w:abstractNumId w:val="8"/>
    <w:lvlOverride w:ilvl="0">
      <w:startOverride w:val="1"/>
    </w:lvlOverride>
  </w:num>
  <w:num w:numId="73" w16cid:durableId="1026908678">
    <w:abstractNumId w:val="8"/>
    <w:lvlOverride w:ilvl="0">
      <w:startOverride w:val="1"/>
    </w:lvlOverride>
  </w:num>
  <w:num w:numId="74" w16cid:durableId="255988565">
    <w:abstractNumId w:val="8"/>
    <w:lvlOverride w:ilvl="0">
      <w:startOverride w:val="1"/>
    </w:lvlOverride>
  </w:num>
  <w:num w:numId="75" w16cid:durableId="810442962">
    <w:abstractNumId w:val="7"/>
    <w:lvlOverride w:ilvl="0"/>
  </w:num>
  <w:num w:numId="76" w16cid:durableId="1435587281">
    <w:abstractNumId w:val="8"/>
    <w:lvlOverride w:ilvl="0">
      <w:startOverride w:val="1"/>
    </w:lvlOverride>
  </w:num>
  <w:num w:numId="77" w16cid:durableId="562645502">
    <w:abstractNumId w:val="8"/>
    <w:lvlOverride w:ilvl="0">
      <w:startOverride w:val="1"/>
    </w:lvlOverride>
  </w:num>
  <w:num w:numId="78" w16cid:durableId="218631261">
    <w:abstractNumId w:val="8"/>
    <w:lvlOverride w:ilvl="0">
      <w:startOverride w:val="1"/>
    </w:lvlOverride>
  </w:num>
  <w:num w:numId="79" w16cid:durableId="2011790509">
    <w:abstractNumId w:val="8"/>
    <w:lvlOverride w:ilvl="0">
      <w:startOverride w:val="1"/>
    </w:lvlOverride>
  </w:num>
  <w:num w:numId="80" w16cid:durableId="1144663275">
    <w:abstractNumId w:val="8"/>
    <w:lvlOverride w:ilvl="0">
      <w:startOverride w:val="1"/>
    </w:lvlOverride>
  </w:num>
  <w:num w:numId="81" w16cid:durableId="1175729572">
    <w:abstractNumId w:val="8"/>
    <w:lvlOverride w:ilvl="0">
      <w:startOverride w:val="1"/>
    </w:lvlOverride>
  </w:num>
  <w:num w:numId="82" w16cid:durableId="1088304987">
    <w:abstractNumId w:val="8"/>
    <w:lvlOverride w:ilvl="0">
      <w:startOverride w:val="1"/>
    </w:lvlOverride>
  </w:num>
  <w:num w:numId="83" w16cid:durableId="575021007">
    <w:abstractNumId w:val="7"/>
    <w:lvlOverride w:ilvl="0"/>
  </w:num>
  <w:num w:numId="84" w16cid:durableId="1736661259">
    <w:abstractNumId w:val="7"/>
    <w:lvlOverride w:ilvl="0"/>
  </w:num>
  <w:num w:numId="85" w16cid:durableId="1220675875">
    <w:abstractNumId w:val="8"/>
    <w:lvlOverride w:ilvl="0">
      <w:startOverride w:val="1"/>
    </w:lvlOverride>
  </w:num>
  <w:num w:numId="86" w16cid:durableId="89740064">
    <w:abstractNumId w:val="8"/>
    <w:lvlOverride w:ilvl="0">
      <w:startOverride w:val="1"/>
    </w:lvlOverride>
  </w:num>
  <w:num w:numId="87" w16cid:durableId="1752846070">
    <w:abstractNumId w:val="7"/>
    <w:lvlOverride w:ilvl="0"/>
  </w:num>
  <w:num w:numId="88" w16cid:durableId="1486238527">
    <w:abstractNumId w:val="8"/>
    <w:lvlOverride w:ilvl="0">
      <w:startOverride w:val="1"/>
    </w:lvlOverride>
  </w:num>
  <w:num w:numId="89" w16cid:durableId="1747335440">
    <w:abstractNumId w:val="8"/>
    <w:lvlOverride w:ilvl="0">
      <w:startOverride w:val="1"/>
    </w:lvlOverride>
  </w:num>
  <w:num w:numId="90" w16cid:durableId="572619994">
    <w:abstractNumId w:val="8"/>
    <w:lvlOverride w:ilvl="0">
      <w:startOverride w:val="1"/>
    </w:lvlOverride>
  </w:num>
  <w:num w:numId="91" w16cid:durableId="2001226783">
    <w:abstractNumId w:val="7"/>
    <w:lvlOverride w:ilvl="0"/>
  </w:num>
  <w:num w:numId="92" w16cid:durableId="1895848728">
    <w:abstractNumId w:val="7"/>
    <w:lvlOverride w:ilvl="0"/>
  </w:num>
  <w:num w:numId="93" w16cid:durableId="765924158">
    <w:abstractNumId w:val="7"/>
    <w:lvlOverride w:ilvl="0"/>
  </w:num>
  <w:num w:numId="94" w16cid:durableId="8798504">
    <w:abstractNumId w:val="7"/>
    <w:lvlOverride w:ilvl="0"/>
  </w:num>
  <w:num w:numId="95" w16cid:durableId="569579588">
    <w:abstractNumId w:val="7"/>
    <w:lvlOverride w:ilvl="0"/>
  </w:num>
  <w:num w:numId="96" w16cid:durableId="1729108665">
    <w:abstractNumId w:val="7"/>
    <w:lvlOverride w:ilvl="0"/>
  </w:num>
  <w:num w:numId="97" w16cid:durableId="1157725073">
    <w:abstractNumId w:val="7"/>
    <w:lvlOverride w:ilvl="0"/>
  </w:num>
  <w:num w:numId="98" w16cid:durableId="1240284593">
    <w:abstractNumId w:val="7"/>
    <w:lvlOverride w:ilvl="0"/>
  </w:num>
  <w:num w:numId="99" w16cid:durableId="1432626810">
    <w:abstractNumId w:val="7"/>
    <w:lvlOverride w:ilvl="0"/>
  </w:num>
  <w:num w:numId="100" w16cid:durableId="1156341680">
    <w:abstractNumId w:val="8"/>
    <w:lvlOverride w:ilvl="0">
      <w:startOverride w:val="1"/>
    </w:lvlOverride>
  </w:num>
  <w:num w:numId="101" w16cid:durableId="757561843">
    <w:abstractNumId w:val="7"/>
    <w:lvlOverride w:ilvl="0"/>
  </w:num>
  <w:num w:numId="102" w16cid:durableId="2132242128">
    <w:abstractNumId w:val="7"/>
    <w:lvlOverride w:ilvl="0"/>
  </w:num>
  <w:num w:numId="103" w16cid:durableId="1155032139">
    <w:abstractNumId w:val="7"/>
    <w:lvlOverride w:ilvl="0"/>
  </w:num>
  <w:num w:numId="104" w16cid:durableId="700863322">
    <w:abstractNumId w:val="7"/>
    <w:lvlOverride w:ilvl="0"/>
  </w:num>
  <w:num w:numId="105" w16cid:durableId="690911128">
    <w:abstractNumId w:val="7"/>
    <w:lvlOverride w:ilvl="0"/>
  </w:num>
  <w:num w:numId="106" w16cid:durableId="862479871">
    <w:abstractNumId w:val="7"/>
    <w:lvlOverride w:ilvl="0"/>
  </w:num>
  <w:num w:numId="107" w16cid:durableId="223490878">
    <w:abstractNumId w:val="7"/>
    <w:lvlOverride w:ilvl="0"/>
  </w:num>
  <w:num w:numId="108" w16cid:durableId="492642098">
    <w:abstractNumId w:val="7"/>
    <w:lvlOverride w:ilvl="0"/>
  </w:num>
  <w:num w:numId="109" w16cid:durableId="2120836282">
    <w:abstractNumId w:val="7"/>
    <w:lvlOverride w:ilvl="0"/>
  </w:num>
  <w:num w:numId="110" w16cid:durableId="1185095769">
    <w:abstractNumId w:val="7"/>
    <w:lvlOverride w:ilvl="0"/>
  </w:num>
  <w:num w:numId="111" w16cid:durableId="1860971565">
    <w:abstractNumId w:val="7"/>
    <w:lvlOverride w:ilvl="0"/>
  </w:num>
  <w:num w:numId="112" w16cid:durableId="899167550">
    <w:abstractNumId w:val="7"/>
    <w:lvlOverride w:ilvl="0"/>
  </w:num>
  <w:num w:numId="113" w16cid:durableId="468016474">
    <w:abstractNumId w:val="7"/>
    <w:lvlOverride w:ilvl="0"/>
  </w:num>
  <w:num w:numId="114" w16cid:durableId="810175822">
    <w:abstractNumId w:val="7"/>
    <w:lvlOverride w:ilvl="0"/>
  </w:num>
  <w:num w:numId="115" w16cid:durableId="362832467">
    <w:abstractNumId w:val="7"/>
    <w:lvlOverride w:ilvl="0"/>
  </w:num>
  <w:num w:numId="116" w16cid:durableId="252978721">
    <w:abstractNumId w:val="7"/>
    <w:lvlOverride w:ilvl="0"/>
  </w:num>
  <w:num w:numId="117" w16cid:durableId="209339643">
    <w:abstractNumId w:val="7"/>
    <w:lvlOverride w:ilvl="0"/>
  </w:num>
  <w:num w:numId="118" w16cid:durableId="932668705">
    <w:abstractNumId w:val="7"/>
    <w:lvlOverride w:ilvl="0"/>
  </w:num>
  <w:num w:numId="119" w16cid:durableId="330061215">
    <w:abstractNumId w:val="8"/>
    <w:lvlOverride w:ilvl="0">
      <w:startOverride w:val="1"/>
    </w:lvlOverride>
  </w:num>
  <w:num w:numId="120" w16cid:durableId="1460107737">
    <w:abstractNumId w:val="2"/>
  </w:num>
  <w:num w:numId="121" w16cid:durableId="2103606414">
    <w:abstractNumId w:val="1"/>
  </w:num>
  <w:num w:numId="122" w16cid:durableId="301083143">
    <w:abstractNumId w:val="0"/>
  </w:num>
  <w:num w:numId="123" w16cid:durableId="679965145">
    <w:abstractNumId w:val="3"/>
  </w:num>
  <w:num w:numId="124" w16cid:durableId="167434008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B153F4"/>
    <w:rsid w:val="000A373D"/>
    <w:rsid w:val="00232B48"/>
    <w:rsid w:val="00B153F4"/>
    <w:rsid w:val="00CD088D"/>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088D"/>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CD088D"/>
    <w:pPr>
      <w:keepNext/>
      <w:keepLines/>
      <w:pageBreakBefore/>
      <w:numPr>
        <w:numId w:val="123"/>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CD088D"/>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CD088D"/>
    <w:pPr>
      <w:numPr>
        <w:ilvl w:val="2"/>
      </w:numPr>
      <w:ind w:left="1134" w:hanging="1134"/>
      <w:outlineLvl w:val="2"/>
    </w:pPr>
    <w:rPr>
      <w:bCs/>
    </w:rPr>
  </w:style>
  <w:style w:type="paragraph" w:styleId="Heading4">
    <w:name w:val="heading 4"/>
    <w:basedOn w:val="Heading2"/>
    <w:next w:val="Normal"/>
    <w:link w:val="Heading4Char"/>
    <w:unhideWhenUsed/>
    <w:qFormat/>
    <w:rsid w:val="00CD088D"/>
    <w:pPr>
      <w:numPr>
        <w:ilvl w:val="3"/>
      </w:numPr>
      <w:ind w:left="1418" w:hanging="1418"/>
      <w:outlineLvl w:val="3"/>
    </w:pPr>
    <w:rPr>
      <w:bCs/>
      <w:iCs/>
    </w:rPr>
  </w:style>
  <w:style w:type="paragraph" w:styleId="Heading5">
    <w:name w:val="heading 5"/>
    <w:basedOn w:val="Heading2"/>
    <w:next w:val="Normal"/>
    <w:link w:val="Heading5Char"/>
    <w:unhideWhenUsed/>
    <w:qFormat/>
    <w:rsid w:val="00CD088D"/>
    <w:pPr>
      <w:numPr>
        <w:ilvl w:val="4"/>
      </w:numPr>
      <w:ind w:left="1701" w:hanging="1701"/>
      <w:outlineLvl w:val="4"/>
    </w:pPr>
  </w:style>
  <w:style w:type="paragraph" w:styleId="Heading6">
    <w:name w:val="heading 6"/>
    <w:basedOn w:val="Heading2"/>
    <w:next w:val="Normal"/>
    <w:link w:val="Heading6Char"/>
    <w:uiPriority w:val="9"/>
    <w:unhideWhenUsed/>
    <w:rsid w:val="00CD088D"/>
    <w:pPr>
      <w:numPr>
        <w:ilvl w:val="5"/>
      </w:numPr>
      <w:ind w:left="1871" w:hanging="1871"/>
      <w:outlineLvl w:val="5"/>
    </w:pPr>
    <w:rPr>
      <w:iCs/>
    </w:rPr>
  </w:style>
  <w:style w:type="paragraph" w:styleId="Heading7">
    <w:name w:val="heading 7"/>
    <w:basedOn w:val="Heading2"/>
    <w:next w:val="Normal"/>
    <w:link w:val="Heading7Char"/>
    <w:uiPriority w:val="9"/>
    <w:unhideWhenUsed/>
    <w:rsid w:val="00CD088D"/>
    <w:pPr>
      <w:numPr>
        <w:ilvl w:val="6"/>
      </w:numPr>
      <w:ind w:left="1985" w:hanging="1985"/>
      <w:outlineLvl w:val="6"/>
    </w:pPr>
    <w:rPr>
      <w:iCs/>
    </w:rPr>
  </w:style>
  <w:style w:type="paragraph" w:styleId="Heading8">
    <w:name w:val="heading 8"/>
    <w:basedOn w:val="Heading2"/>
    <w:next w:val="Normal"/>
    <w:link w:val="Heading8Char"/>
    <w:uiPriority w:val="9"/>
    <w:unhideWhenUsed/>
    <w:rsid w:val="00CD088D"/>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CD088D"/>
    <w:pPr>
      <w:numPr>
        <w:ilvl w:val="8"/>
      </w:numPr>
      <w:ind w:left="2495" w:hanging="2495"/>
      <w:outlineLvl w:val="8"/>
    </w:pPr>
    <w:rPr>
      <w:iCs/>
      <w:szCs w:val="20"/>
    </w:rPr>
  </w:style>
  <w:style w:type="character" w:default="1" w:styleId="DefaultParagraphFont">
    <w:name w:val="Default Paragraph Font"/>
    <w:uiPriority w:val="1"/>
    <w:semiHidden/>
    <w:unhideWhenUsed/>
    <w:rsid w:val="00CD088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D088D"/>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CD088D"/>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6Char">
    <w:name w:val="Heading 6 Char"/>
    <w:basedOn w:val="DefaultParagraphFont"/>
    <w:link w:val="Heading6"/>
    <w:uiPriority w:val="9"/>
    <w:rsid w:val="00CD088D"/>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CD088D"/>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CD088D"/>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CD088D"/>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CD088D"/>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CD088D"/>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CD088D"/>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CD088D"/>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CD088D"/>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CD088D"/>
    <w:rPr>
      <w:rFonts w:ascii="BentonSans Medium" w:hAnsi="BentonSans Medium"/>
      <w:sz w:val="20"/>
    </w:rPr>
  </w:style>
  <w:style w:type="paragraph" w:customStyle="1" w:styleId="SAPMainTitle">
    <w:name w:val="SAP_MainTitle"/>
    <w:basedOn w:val="Normal"/>
    <w:next w:val="SAPSubTitle"/>
    <w:rsid w:val="00CD088D"/>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CD088D"/>
    <w:pPr>
      <w:spacing w:before="120"/>
    </w:pPr>
    <w:rPr>
      <w:color w:val="000000" w:themeColor="text1"/>
      <w:sz w:val="28"/>
    </w:rPr>
  </w:style>
  <w:style w:type="paragraph" w:customStyle="1" w:styleId="SAPSecurityLevel">
    <w:name w:val="SAP_SecurityLevel"/>
    <w:basedOn w:val="SAPMainTitle"/>
    <w:locked/>
    <w:rsid w:val="00CD088D"/>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CD088D"/>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CD088D"/>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CD088D"/>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CD088D"/>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D088D"/>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CD088D"/>
    <w:pPr>
      <w:spacing w:before="1080"/>
    </w:pPr>
    <w:rPr>
      <w:b/>
      <w:color w:val="999999"/>
      <w:sz w:val="20"/>
    </w:rPr>
  </w:style>
  <w:style w:type="paragraph" w:customStyle="1" w:styleId="SAPTargetAudience">
    <w:name w:val="SAP_TargetAudience"/>
    <w:basedOn w:val="Normal"/>
    <w:locked/>
    <w:rsid w:val="00CD088D"/>
    <w:pPr>
      <w:ind w:left="170" w:right="170"/>
    </w:pPr>
  </w:style>
  <w:style w:type="paragraph" w:customStyle="1" w:styleId="SAPHeading1NoNumber">
    <w:name w:val="SAP_Heading1NoNumber"/>
    <w:basedOn w:val="Heading1"/>
    <w:next w:val="Normal"/>
    <w:locked/>
    <w:rsid w:val="00CD088D"/>
    <w:pPr>
      <w:numPr>
        <w:numId w:val="0"/>
      </w:numPr>
      <w:outlineLvl w:val="9"/>
    </w:pPr>
  </w:style>
  <w:style w:type="table" w:customStyle="1" w:styleId="LightShading1">
    <w:name w:val="Light Shading1"/>
    <w:basedOn w:val="TableNormal"/>
    <w:uiPriority w:val="60"/>
    <w:locked/>
    <w:rsid w:val="00CD088D"/>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CD088D"/>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CD088D"/>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CD088D"/>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CD088D"/>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CD088D"/>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CD088D"/>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CD088D"/>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CD088D"/>
    <w:pPr>
      <w:keepNext w:val="0"/>
      <w:spacing w:before="0"/>
    </w:pPr>
  </w:style>
  <w:style w:type="paragraph" w:styleId="TOC1">
    <w:name w:val="toc 1"/>
    <w:basedOn w:val="Normal"/>
    <w:autoRedefine/>
    <w:uiPriority w:val="39"/>
    <w:unhideWhenUsed/>
    <w:rsid w:val="00CD088D"/>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CD088D"/>
    <w:pPr>
      <w:keepNext w:val="0"/>
      <w:tabs>
        <w:tab w:val="left" w:pos="1418"/>
      </w:tabs>
      <w:spacing w:before="0"/>
      <w:ind w:left="1418" w:hanging="794"/>
    </w:pPr>
  </w:style>
  <w:style w:type="paragraph" w:styleId="TOC4">
    <w:name w:val="toc 4"/>
    <w:basedOn w:val="TOC3"/>
    <w:next w:val="Normal"/>
    <w:autoRedefine/>
    <w:uiPriority w:val="39"/>
    <w:unhideWhenUsed/>
    <w:rsid w:val="00CD088D"/>
    <w:pPr>
      <w:tabs>
        <w:tab w:val="left" w:pos="1985"/>
      </w:tabs>
      <w:ind w:right="851"/>
    </w:pPr>
  </w:style>
  <w:style w:type="paragraph" w:styleId="TOC5">
    <w:name w:val="toc 5"/>
    <w:basedOn w:val="TOC4"/>
    <w:next w:val="Normal"/>
    <w:autoRedefine/>
    <w:uiPriority w:val="39"/>
    <w:unhideWhenUsed/>
    <w:rsid w:val="00CD088D"/>
  </w:style>
  <w:style w:type="paragraph" w:customStyle="1" w:styleId="SAPKeyblockTitle">
    <w:name w:val="SAP_KeyblockTitle"/>
    <w:basedOn w:val="Normal"/>
    <w:next w:val="Normal"/>
    <w:qFormat/>
    <w:rsid w:val="00CD088D"/>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CD088D"/>
    <w:pPr>
      <w:ind w:left="680"/>
    </w:pPr>
  </w:style>
  <w:style w:type="paragraph" w:styleId="ListContinue">
    <w:name w:val="List Continue"/>
    <w:basedOn w:val="Normal"/>
    <w:uiPriority w:val="99"/>
    <w:qFormat/>
    <w:rsid w:val="00CD088D"/>
    <w:pPr>
      <w:ind w:left="340"/>
    </w:pPr>
  </w:style>
  <w:style w:type="paragraph" w:styleId="ListContinue2">
    <w:name w:val="List Continue 2"/>
    <w:basedOn w:val="Normal"/>
    <w:uiPriority w:val="99"/>
    <w:qFormat/>
    <w:rsid w:val="00CD088D"/>
    <w:pPr>
      <w:ind w:left="680"/>
    </w:pPr>
  </w:style>
  <w:style w:type="paragraph" w:styleId="ListContinue3">
    <w:name w:val="List Continue 3"/>
    <w:basedOn w:val="Normal"/>
    <w:uiPriority w:val="99"/>
    <w:qFormat/>
    <w:rsid w:val="00CD088D"/>
    <w:pPr>
      <w:ind w:left="1021"/>
    </w:pPr>
  </w:style>
  <w:style w:type="character" w:styleId="Hyperlink">
    <w:name w:val="Hyperlink"/>
    <w:basedOn w:val="DefaultParagraphFont"/>
    <w:uiPriority w:val="99"/>
    <w:unhideWhenUsed/>
    <w:rsid w:val="00CD088D"/>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CD088D"/>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CD088D"/>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CD088D"/>
    <w:rPr>
      <w:rFonts w:ascii="Courier New" w:hAnsi="Courier New" w:cs="Times New Roman"/>
      <w:sz w:val="18"/>
    </w:rPr>
  </w:style>
  <w:style w:type="paragraph" w:styleId="Header">
    <w:name w:val="header"/>
    <w:basedOn w:val="Normal"/>
    <w:link w:val="HeaderChar"/>
    <w:uiPriority w:val="99"/>
    <w:unhideWhenUsed/>
    <w:rsid w:val="00CD088D"/>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CD088D"/>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CD088D"/>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CD088D"/>
    <w:pPr>
      <w:tabs>
        <w:tab w:val="clear" w:pos="4703"/>
        <w:tab w:val="clear" w:pos="9406"/>
      </w:tabs>
      <w:spacing w:line="180" w:lineRule="exact"/>
    </w:pPr>
    <w:rPr>
      <w:sz w:val="12"/>
    </w:rPr>
  </w:style>
  <w:style w:type="character" w:customStyle="1" w:styleId="SAPUserEntry">
    <w:name w:val="SAP_UserEntry"/>
    <w:basedOn w:val="SAPMonospace"/>
    <w:uiPriority w:val="1"/>
    <w:qFormat/>
    <w:rsid w:val="00CD088D"/>
    <w:rPr>
      <w:rFonts w:ascii="Courier New" w:hAnsi="Courier New" w:cs="Times New Roman"/>
      <w:b/>
      <w:color w:val="45157E"/>
      <w:sz w:val="18"/>
    </w:rPr>
  </w:style>
  <w:style w:type="character" w:customStyle="1" w:styleId="SAPScreenElement">
    <w:name w:val="SAP_ScreenElement"/>
    <w:basedOn w:val="DefaultParagraphFont"/>
    <w:uiPriority w:val="1"/>
    <w:qFormat/>
    <w:rsid w:val="00CD088D"/>
    <w:rPr>
      <w:rFonts w:ascii="BentonSans Book Italic" w:hAnsi="BentonSans Book Italic" w:cs="Times New Roman"/>
      <w:color w:val="003283"/>
    </w:rPr>
  </w:style>
  <w:style w:type="character" w:customStyle="1" w:styleId="SAPEmphasis">
    <w:name w:val="SAP_Emphasis"/>
    <w:basedOn w:val="DefaultParagraphFont"/>
    <w:uiPriority w:val="1"/>
    <w:qFormat/>
    <w:rsid w:val="00CD088D"/>
    <w:rPr>
      <w:rFonts w:ascii="BentonSans Medium" w:hAnsi="BentonSans Medium" w:cs="Times New Roman"/>
      <w:sz w:val="18"/>
    </w:rPr>
  </w:style>
  <w:style w:type="character" w:customStyle="1" w:styleId="SAPKeyboard">
    <w:name w:val="SAP_Keyboard"/>
    <w:basedOn w:val="SAPMonospace"/>
    <w:uiPriority w:val="1"/>
    <w:qFormat/>
    <w:rsid w:val="00CD088D"/>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CD088D"/>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CD088D"/>
    <w:rPr>
      <w:rFonts w:ascii="BentonSans Bold" w:hAnsi="BentonSans Bold" w:cs="Times New Roman"/>
    </w:rPr>
  </w:style>
  <w:style w:type="character" w:customStyle="1" w:styleId="SAPFooterSecurityLevel">
    <w:name w:val="SAP_Footer_SecurityLevel"/>
    <w:basedOn w:val="DefaultParagraphFont"/>
    <w:uiPriority w:val="1"/>
    <w:locked/>
    <w:rsid w:val="00CD088D"/>
    <w:rPr>
      <w:rFonts w:cs="Times New Roman"/>
      <w:caps/>
      <w:spacing w:val="6"/>
    </w:rPr>
  </w:style>
  <w:style w:type="character" w:styleId="PlaceholderText">
    <w:name w:val="Placeholder Text"/>
    <w:basedOn w:val="DefaultParagraphFont"/>
    <w:uiPriority w:val="99"/>
    <w:semiHidden/>
    <w:rsid w:val="00CD088D"/>
    <w:rPr>
      <w:rFonts w:cs="Times New Roman"/>
      <w:color w:val="808080"/>
    </w:rPr>
  </w:style>
  <w:style w:type="paragraph" w:customStyle="1" w:styleId="SAPGraphicParagraph">
    <w:name w:val="SAP_GraphicParagraph"/>
    <w:basedOn w:val="Normal"/>
    <w:next w:val="Normal"/>
    <w:rsid w:val="00CD088D"/>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CD088D"/>
    <w:rPr>
      <w:rFonts w:cs="Times New Roman"/>
      <w:color w:val="96607D" w:themeColor="followedHyperlink"/>
      <w:u w:val="single"/>
    </w:rPr>
  </w:style>
  <w:style w:type="character" w:styleId="SubtleEmphasis">
    <w:name w:val="Subtle Emphasis"/>
    <w:basedOn w:val="DefaultParagraphFont"/>
    <w:uiPriority w:val="19"/>
    <w:rsid w:val="00CD088D"/>
    <w:rPr>
      <w:rFonts w:cs="Times New Roman"/>
      <w:i/>
      <w:iCs/>
      <w:color w:val="808080" w:themeColor="text1" w:themeTint="7F"/>
    </w:rPr>
  </w:style>
  <w:style w:type="character" w:styleId="Strong">
    <w:name w:val="Strong"/>
    <w:basedOn w:val="DefaultParagraphFont"/>
    <w:uiPriority w:val="22"/>
    <w:rsid w:val="00CD088D"/>
    <w:rPr>
      <w:rFonts w:cs="Times New Roman"/>
      <w:b/>
      <w:bCs/>
    </w:rPr>
  </w:style>
  <w:style w:type="paragraph" w:customStyle="1" w:styleId="SAPCopyrightShort">
    <w:name w:val="SAP_CopyrightShort"/>
    <w:basedOn w:val="Normal"/>
    <w:locked/>
    <w:rsid w:val="00CD088D"/>
    <w:pPr>
      <w:spacing w:before="11760" w:after="0" w:line="220" w:lineRule="exact"/>
      <w:ind w:left="-1418" w:right="-567"/>
    </w:pPr>
  </w:style>
  <w:style w:type="paragraph" w:customStyle="1" w:styleId="SAPLastPageGray">
    <w:name w:val="SAP_LastPage_Gray"/>
    <w:basedOn w:val="Normal"/>
    <w:locked/>
    <w:rsid w:val="00CD088D"/>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CD088D"/>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CD088D"/>
  </w:style>
  <w:style w:type="paragraph" w:styleId="List">
    <w:name w:val="List"/>
    <w:basedOn w:val="Normal"/>
    <w:uiPriority w:val="99"/>
    <w:unhideWhenUsed/>
    <w:rsid w:val="00CD088D"/>
    <w:pPr>
      <w:ind w:left="340" w:hanging="340"/>
      <w:contextualSpacing/>
    </w:pPr>
  </w:style>
  <w:style w:type="paragraph" w:styleId="ListBullet">
    <w:name w:val="List Bullet"/>
    <w:basedOn w:val="Normal"/>
    <w:uiPriority w:val="99"/>
    <w:qFormat/>
    <w:rsid w:val="00CD088D"/>
    <w:pPr>
      <w:numPr>
        <w:numId w:val="120"/>
      </w:numPr>
      <w:ind w:left="341" w:hanging="284"/>
    </w:pPr>
  </w:style>
  <w:style w:type="paragraph" w:styleId="ListBullet2">
    <w:name w:val="List Bullet 2"/>
    <w:basedOn w:val="Normal"/>
    <w:uiPriority w:val="99"/>
    <w:qFormat/>
    <w:rsid w:val="00CD088D"/>
    <w:pPr>
      <w:numPr>
        <w:numId w:val="121"/>
      </w:numPr>
      <w:ind w:left="681" w:hanging="284"/>
    </w:pPr>
  </w:style>
  <w:style w:type="paragraph" w:styleId="ListBullet3">
    <w:name w:val="List Bullet 3"/>
    <w:basedOn w:val="Normal"/>
    <w:uiPriority w:val="99"/>
    <w:qFormat/>
    <w:rsid w:val="00CD088D"/>
    <w:pPr>
      <w:numPr>
        <w:numId w:val="122"/>
      </w:numPr>
      <w:ind w:left="1021" w:hanging="284"/>
    </w:pPr>
  </w:style>
  <w:style w:type="paragraph" w:styleId="ListNumber">
    <w:name w:val="List Number"/>
    <w:basedOn w:val="Normal"/>
    <w:uiPriority w:val="99"/>
    <w:qFormat/>
    <w:rsid w:val="00CD088D"/>
    <w:pPr>
      <w:numPr>
        <w:numId w:val="124"/>
      </w:numPr>
    </w:pPr>
  </w:style>
  <w:style w:type="paragraph" w:styleId="ListNumber2">
    <w:name w:val="List Number 2"/>
    <w:basedOn w:val="Normal"/>
    <w:uiPriority w:val="99"/>
    <w:qFormat/>
    <w:rsid w:val="00CD088D"/>
    <w:pPr>
      <w:numPr>
        <w:ilvl w:val="1"/>
        <w:numId w:val="124"/>
      </w:numPr>
    </w:pPr>
  </w:style>
  <w:style w:type="paragraph" w:styleId="ListNumber3">
    <w:name w:val="List Number 3"/>
    <w:basedOn w:val="Normal"/>
    <w:uiPriority w:val="99"/>
    <w:qFormat/>
    <w:rsid w:val="00CD088D"/>
    <w:pPr>
      <w:numPr>
        <w:ilvl w:val="2"/>
        <w:numId w:val="124"/>
      </w:numPr>
    </w:pPr>
  </w:style>
  <w:style w:type="paragraph" w:styleId="List2">
    <w:name w:val="List 2"/>
    <w:basedOn w:val="Normal"/>
    <w:uiPriority w:val="99"/>
    <w:unhideWhenUsed/>
    <w:rsid w:val="00CD088D"/>
    <w:pPr>
      <w:ind w:left="680" w:hanging="340"/>
      <w:contextualSpacing/>
    </w:pPr>
  </w:style>
  <w:style w:type="paragraph" w:styleId="List3">
    <w:name w:val="List 3"/>
    <w:basedOn w:val="Normal"/>
    <w:uiPriority w:val="99"/>
    <w:unhideWhenUsed/>
    <w:rsid w:val="00CD088D"/>
    <w:pPr>
      <w:ind w:left="1020" w:hanging="340"/>
      <w:contextualSpacing/>
    </w:pPr>
  </w:style>
  <w:style w:type="paragraph" w:styleId="DocumentMap">
    <w:name w:val="Document Map"/>
    <w:basedOn w:val="Normal"/>
    <w:link w:val="DocumentMapChar"/>
    <w:uiPriority w:val="99"/>
    <w:semiHidden/>
    <w:unhideWhenUsed/>
    <w:rsid w:val="00CD088D"/>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CD088D"/>
    <w:rPr>
      <w:rFonts w:ascii="Tahoma" w:eastAsia="MS Mincho" w:hAnsi="Tahoma"/>
      <w:color w:val="000000" w:themeColor="text1"/>
      <w:kern w:val="0"/>
      <w:sz w:val="16"/>
      <w:szCs w:val="16"/>
      <w:lang w:eastAsia="en-US"/>
    </w:rPr>
  </w:style>
  <w:style w:type="paragraph" w:styleId="NoSpacing">
    <w:name w:val="No Spacing"/>
    <w:link w:val="NoSpacingChar"/>
    <w:uiPriority w:val="1"/>
    <w:rsid w:val="00CD088D"/>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CD088D"/>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CD088D"/>
    <w:pPr>
      <w:jc w:val="right"/>
    </w:pPr>
    <w:rPr>
      <w:noProof/>
    </w:rPr>
  </w:style>
  <w:style w:type="character" w:styleId="Emphasis">
    <w:name w:val="Emphasis"/>
    <w:basedOn w:val="DefaultParagraphFont"/>
    <w:uiPriority w:val="20"/>
    <w:rsid w:val="00CD088D"/>
    <w:rPr>
      <w:rFonts w:cs="Times New Roman"/>
      <w:i/>
      <w:iCs/>
    </w:rPr>
  </w:style>
  <w:style w:type="paragraph" w:styleId="Quote">
    <w:name w:val="Quote"/>
    <w:basedOn w:val="Normal"/>
    <w:next w:val="Normal"/>
    <w:link w:val="QuoteChar"/>
    <w:uiPriority w:val="29"/>
    <w:rsid w:val="00CD088D"/>
    <w:rPr>
      <w:i/>
      <w:iCs/>
    </w:rPr>
  </w:style>
  <w:style w:type="character" w:customStyle="1" w:styleId="QuoteChar">
    <w:name w:val="Quote Char"/>
    <w:basedOn w:val="DefaultParagraphFont"/>
    <w:link w:val="Quote"/>
    <w:uiPriority w:val="29"/>
    <w:rsid w:val="00CD088D"/>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CD088D"/>
    <w:rPr>
      <w:rFonts w:cs="Times New Roman"/>
      <w:smallCaps/>
      <w:color w:val="E97132" w:themeColor="accent2"/>
      <w:u w:val="single"/>
    </w:rPr>
  </w:style>
  <w:style w:type="paragraph" w:styleId="IntenseQuote">
    <w:name w:val="Intense Quote"/>
    <w:basedOn w:val="Normal"/>
    <w:next w:val="Normal"/>
    <w:link w:val="IntenseQuoteChar"/>
    <w:uiPriority w:val="30"/>
    <w:rsid w:val="00CD088D"/>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CD088D"/>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CD088D"/>
    <w:rPr>
      <w:rFonts w:cs="Times New Roman"/>
      <w:b/>
      <w:bCs/>
      <w:smallCaps/>
      <w:color w:val="E97132" w:themeColor="accent2"/>
      <w:spacing w:val="5"/>
      <w:u w:val="single"/>
    </w:rPr>
  </w:style>
  <w:style w:type="character" w:styleId="IntenseEmphasis">
    <w:name w:val="Intense Emphasis"/>
    <w:basedOn w:val="DefaultParagraphFont"/>
    <w:uiPriority w:val="21"/>
    <w:rsid w:val="00CD088D"/>
    <w:rPr>
      <w:rFonts w:cs="Times New Roman"/>
      <w:b/>
      <w:bCs/>
      <w:i/>
      <w:iCs/>
      <w:color w:val="156082" w:themeColor="accent1"/>
    </w:rPr>
  </w:style>
  <w:style w:type="paragraph" w:styleId="ListParagraph">
    <w:name w:val="List Paragraph"/>
    <w:basedOn w:val="Normal"/>
    <w:uiPriority w:val="34"/>
    <w:rsid w:val="00CD088D"/>
    <w:pPr>
      <w:ind w:left="720"/>
      <w:contextualSpacing/>
    </w:pPr>
  </w:style>
  <w:style w:type="character" w:styleId="BookTitle">
    <w:name w:val="Book Title"/>
    <w:basedOn w:val="DefaultParagraphFont"/>
    <w:uiPriority w:val="33"/>
    <w:rsid w:val="00CD088D"/>
    <w:rPr>
      <w:rFonts w:cs="Times New Roman"/>
      <w:b/>
      <w:bCs/>
      <w:smallCaps/>
      <w:spacing w:val="5"/>
    </w:rPr>
  </w:style>
  <w:style w:type="character" w:customStyle="1" w:styleId="SAPTextReference">
    <w:name w:val="SAP_TextReference"/>
    <w:basedOn w:val="SAPScreenElement"/>
    <w:uiPriority w:val="1"/>
    <w:qFormat/>
    <w:rsid w:val="00CD088D"/>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CD088D"/>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CD088D"/>
    <w:rPr>
      <w:rFonts w:ascii="BentonSans Bold" w:hAnsi="BentonSans Bold"/>
    </w:rPr>
  </w:style>
  <w:style w:type="paragraph" w:customStyle="1" w:styleId="SAPFooterCurrentTopicLeft">
    <w:name w:val="SAP_Footer_CurrentTopicLeft"/>
    <w:basedOn w:val="SAPFooterleft"/>
    <w:qFormat/>
    <w:locked/>
    <w:rsid w:val="00CD088D"/>
    <w:rPr>
      <w:rFonts w:ascii="BentonSans Bold" w:hAnsi="BentonSans Bold"/>
    </w:rPr>
  </w:style>
  <w:style w:type="character" w:customStyle="1" w:styleId="Superscript">
    <w:name w:val="Superscript"/>
    <w:basedOn w:val="DefaultParagraphFont"/>
    <w:uiPriority w:val="1"/>
    <w:rsid w:val="00CD088D"/>
    <w:rPr>
      <w:rFonts w:cs="Times New Roman"/>
      <w:vertAlign w:val="superscript"/>
    </w:rPr>
  </w:style>
  <w:style w:type="character" w:customStyle="1" w:styleId="SAPGreenTextNotPrintedChar">
    <w:name w:val="SAP_GreenText_(NotPrinted) Char"/>
    <w:basedOn w:val="DefaultParagraphFont"/>
    <w:link w:val="SAPGreenTextNotPrinted"/>
    <w:rsid w:val="00CD088D"/>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CD088D"/>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CD088D"/>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CD088D"/>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CD088D"/>
    <w:pPr>
      <w:spacing w:before="0" w:after="200" w:line="240" w:lineRule="auto"/>
    </w:pPr>
    <w:rPr>
      <w:i/>
      <w:iCs/>
      <w:color w:val="0E2841" w:themeColor="text2"/>
      <w:szCs w:val="18"/>
    </w:rPr>
  </w:style>
  <w:style w:type="paragraph" w:customStyle="1" w:styleId="SAPXMLCodeblock">
    <w:name w:val="SAP_XML_Codeblock"/>
    <w:basedOn w:val="Normal"/>
    <w:qFormat/>
    <w:rsid w:val="00CD088D"/>
    <w:rPr>
      <w:rFonts w:ascii="Courier New" w:eastAsiaTheme="majorEastAsia" w:hAnsi="Courier New"/>
      <w:szCs w:val="26"/>
    </w:rPr>
  </w:style>
  <w:style w:type="character" w:customStyle="1" w:styleId="SAPIcon">
    <w:name w:val="SAP_Icon"/>
    <w:basedOn w:val="SAPTextReference"/>
    <w:uiPriority w:val="1"/>
    <w:qFormat/>
    <w:rsid w:val="00CD088D"/>
    <w:rPr>
      <w:rFonts w:ascii="SAP-icons" w:hAnsi="SAP-icons" w:cs="Times New Roman"/>
      <w:color w:val="7F7F7F" w:themeColor="text1" w:themeTint="80"/>
      <w:sz w:val="18"/>
    </w:rPr>
  </w:style>
  <w:style w:type="table" w:customStyle="1" w:styleId="SAPNote">
    <w:name w:val="SAP_Note"/>
    <w:basedOn w:val="TableGrid"/>
    <w:uiPriority w:val="99"/>
    <w:rsid w:val="00CD088D"/>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CD088D"/>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paragraph" w:styleId="TOC6">
    <w:name w:val="toc 6"/>
    <w:basedOn w:val="Normal"/>
    <w:next w:val="Normal"/>
    <w:autoRedefine/>
    <w:uiPriority w:val="39"/>
    <w:unhideWhenUsed/>
    <w:rsid w:val="00CD088D"/>
    <w:pPr>
      <w:spacing w:before="0" w:after="100" w:line="278" w:lineRule="auto"/>
      <w:ind w:left="1200"/>
    </w:pPr>
    <w:rPr>
      <w:rFonts w:asciiTheme="minorHAnsi" w:eastAsiaTheme="minorEastAsia" w:hAnsiTheme="minorHAnsi" w:cstheme="minorBidi"/>
      <w:color w:val="auto"/>
      <w:kern w:val="2"/>
      <w:sz w:val="24"/>
      <w:lang/>
      <w14:ligatures w14:val="standardContextual"/>
    </w:rPr>
  </w:style>
  <w:style w:type="paragraph" w:styleId="TOC7">
    <w:name w:val="toc 7"/>
    <w:basedOn w:val="Normal"/>
    <w:next w:val="Normal"/>
    <w:autoRedefine/>
    <w:uiPriority w:val="39"/>
    <w:unhideWhenUsed/>
    <w:rsid w:val="00CD088D"/>
    <w:pPr>
      <w:spacing w:before="0" w:after="100" w:line="278" w:lineRule="auto"/>
      <w:ind w:left="1440"/>
    </w:pPr>
    <w:rPr>
      <w:rFonts w:asciiTheme="minorHAnsi" w:eastAsiaTheme="minorEastAsia" w:hAnsiTheme="minorHAnsi" w:cstheme="minorBidi"/>
      <w:color w:val="auto"/>
      <w:kern w:val="2"/>
      <w:sz w:val="24"/>
      <w:lang/>
      <w14:ligatures w14:val="standardContextual"/>
    </w:rPr>
  </w:style>
  <w:style w:type="paragraph" w:styleId="TOC8">
    <w:name w:val="toc 8"/>
    <w:basedOn w:val="Normal"/>
    <w:next w:val="Normal"/>
    <w:autoRedefine/>
    <w:uiPriority w:val="39"/>
    <w:unhideWhenUsed/>
    <w:rsid w:val="00CD088D"/>
    <w:pPr>
      <w:spacing w:before="0" w:after="100" w:line="278" w:lineRule="auto"/>
      <w:ind w:left="1680"/>
    </w:pPr>
    <w:rPr>
      <w:rFonts w:asciiTheme="minorHAnsi" w:eastAsiaTheme="minorEastAsia" w:hAnsiTheme="minorHAnsi" w:cstheme="minorBidi"/>
      <w:color w:val="auto"/>
      <w:kern w:val="2"/>
      <w:sz w:val="24"/>
      <w:lang/>
      <w14:ligatures w14:val="standardContextual"/>
    </w:rPr>
  </w:style>
  <w:style w:type="paragraph" w:styleId="TOC9">
    <w:name w:val="toc 9"/>
    <w:basedOn w:val="Normal"/>
    <w:next w:val="Normal"/>
    <w:autoRedefine/>
    <w:uiPriority w:val="39"/>
    <w:unhideWhenUsed/>
    <w:rsid w:val="00CD088D"/>
    <w:pPr>
      <w:spacing w:before="0" w:after="100" w:line="278" w:lineRule="auto"/>
      <w:ind w:left="1920"/>
    </w:pPr>
    <w:rPr>
      <w:rFonts w:asciiTheme="minorHAnsi" w:eastAsiaTheme="minorEastAsia" w:hAnsiTheme="minorHAnsi" w:cstheme="minorBidi"/>
      <w:color w:val="auto"/>
      <w:kern w:val="2"/>
      <w:sz w:val="24"/>
      <w:lang/>
      <w14:ligatures w14:val="standardContextual"/>
    </w:rPr>
  </w:style>
  <w:style w:type="character" w:styleId="UnresolvedMention">
    <w:name w:val="Unresolved Mention"/>
    <w:basedOn w:val="DefaultParagraphFont"/>
    <w:uiPriority w:val="99"/>
    <w:semiHidden/>
    <w:unhideWhenUsed/>
    <w:rsid w:val="00CD08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unique_118" TargetMode="External"/><Relationship Id="rId21" Type="http://schemas.openxmlformats.org/officeDocument/2006/relationships/hyperlink" Target="#unique_13" TargetMode="External"/><Relationship Id="rId42" Type="http://schemas.openxmlformats.org/officeDocument/2006/relationships/hyperlink" Target="#unique_42" TargetMode="External"/><Relationship Id="rId63" Type="http://schemas.openxmlformats.org/officeDocument/2006/relationships/hyperlink" Target="#unique_69" TargetMode="External"/><Relationship Id="rId84" Type="http://schemas.openxmlformats.org/officeDocument/2006/relationships/hyperlink" Target="#unique_90" TargetMode="External"/><Relationship Id="rId138" Type="http://schemas.openxmlformats.org/officeDocument/2006/relationships/hyperlink" Target="#unique_97" TargetMode="External"/><Relationship Id="rId159" Type="http://schemas.openxmlformats.org/officeDocument/2006/relationships/hyperlink" Target="#unique_33" TargetMode="External"/><Relationship Id="rId170" Type="http://schemas.openxmlformats.org/officeDocument/2006/relationships/hyperlink" Target="#unique_12" TargetMode="External"/><Relationship Id="rId107" Type="http://schemas.openxmlformats.org/officeDocument/2006/relationships/hyperlink" Target="#unique_108" TargetMode="External"/><Relationship Id="rId11" Type="http://schemas.openxmlformats.org/officeDocument/2006/relationships/hyperlink" Target="https://help.sap.com/docs/SAP_S4HANA_CLOUD/53e36b5493804bcdb3f6f14de8b487dd/ec310a8b669a45ca898dc4dd91d97de2.html" TargetMode="External"/><Relationship Id="rId32" Type="http://schemas.openxmlformats.org/officeDocument/2006/relationships/hyperlink" Target="https://me.sap.com/notes/3322100" TargetMode="External"/><Relationship Id="rId53" Type="http://schemas.openxmlformats.org/officeDocument/2006/relationships/hyperlink" Target="#unique_60" TargetMode="External"/><Relationship Id="rId74" Type="http://schemas.openxmlformats.org/officeDocument/2006/relationships/hyperlink" Target="#unique_80" TargetMode="External"/><Relationship Id="rId128" Type="http://schemas.openxmlformats.org/officeDocument/2006/relationships/hyperlink" Target="#unique_64" TargetMode="External"/><Relationship Id="rId149" Type="http://schemas.openxmlformats.org/officeDocument/2006/relationships/hyperlink" Target="#unique_29" TargetMode="External"/><Relationship Id="rId5" Type="http://schemas.openxmlformats.org/officeDocument/2006/relationships/footnotes" Target="footnotes.xml"/><Relationship Id="rId95" Type="http://schemas.openxmlformats.org/officeDocument/2006/relationships/hyperlink" Target="#unique_100" TargetMode="External"/><Relationship Id="rId160" Type="http://schemas.openxmlformats.org/officeDocument/2006/relationships/hyperlink" Target="#unique_39" TargetMode="External"/><Relationship Id="rId181" Type="http://schemas.openxmlformats.org/officeDocument/2006/relationships/footer" Target="footer6.xml"/><Relationship Id="rId22" Type="http://schemas.openxmlformats.org/officeDocument/2006/relationships/hyperlink" Target="#unique_21" TargetMode="External"/><Relationship Id="rId43" Type="http://schemas.openxmlformats.org/officeDocument/2006/relationships/hyperlink" Target="#unique_50" TargetMode="External"/><Relationship Id="rId64" Type="http://schemas.openxmlformats.org/officeDocument/2006/relationships/hyperlink" Target="#unique_70" TargetMode="External"/><Relationship Id="rId118" Type="http://schemas.openxmlformats.org/officeDocument/2006/relationships/hyperlink" Target="#unique_119" TargetMode="External"/><Relationship Id="rId139" Type="http://schemas.openxmlformats.org/officeDocument/2006/relationships/hyperlink" Target="#unique_9" TargetMode="External"/><Relationship Id="rId85" Type="http://schemas.openxmlformats.org/officeDocument/2006/relationships/hyperlink" Target="#unique_91" TargetMode="External"/><Relationship Id="rId150" Type="http://schemas.openxmlformats.org/officeDocument/2006/relationships/hyperlink" Target="https://help.sap.com/docs/SAP_S4HANA_CLOUD/0fa84c9d9c634132b7c4abb9ffdd8f06/98d060a69b8a47e6a83e60104943d756.html?version=LATEST" TargetMode="External"/><Relationship Id="rId171" Type="http://schemas.openxmlformats.org/officeDocument/2006/relationships/hyperlink" Target="#unique_43" TargetMode="External"/><Relationship Id="rId12" Type="http://schemas.openxmlformats.org/officeDocument/2006/relationships/hyperlink" Target="https://help.sap.com/docs/s4hana-best-practices/s4cld2608-master-data" TargetMode="External"/><Relationship Id="rId33" Type="http://schemas.openxmlformats.org/officeDocument/2006/relationships/hyperlink" Target="https://help.sap.com/docs/SAP_S4HANA_CLOUD/0fa84c9d9c634132b7c4abb9ffdd8f06/8c1fce9f709f482cb890bc440fbb79bd.html" TargetMode="External"/><Relationship Id="rId108" Type="http://schemas.openxmlformats.org/officeDocument/2006/relationships/hyperlink" Target="#unique_109" TargetMode="External"/><Relationship Id="rId129" Type="http://schemas.openxmlformats.org/officeDocument/2006/relationships/hyperlink" Target="#unique_9" TargetMode="External"/><Relationship Id="rId54" Type="http://schemas.openxmlformats.org/officeDocument/2006/relationships/hyperlink" Target="#unique_61" TargetMode="External"/><Relationship Id="rId75" Type="http://schemas.openxmlformats.org/officeDocument/2006/relationships/hyperlink" Target="#unique_81" TargetMode="External"/><Relationship Id="rId96" Type="http://schemas.openxmlformats.org/officeDocument/2006/relationships/hyperlink" Target="#unique_101" TargetMode="External"/><Relationship Id="rId140" Type="http://schemas.openxmlformats.org/officeDocument/2006/relationships/hyperlink" Target="#unique_21" TargetMode="External"/><Relationship Id="rId161" Type="http://schemas.openxmlformats.org/officeDocument/2006/relationships/hyperlink" Target="https://help.sap.com/docs/SAP_S4HANA_CLOUD/0fa84c9d9c634132b7c4abb9ffdd8f06/98d060a69b8a47e6a83e60104943d756.html?version=latest" TargetMode="External"/><Relationship Id="rId182" Type="http://schemas.openxmlformats.org/officeDocument/2006/relationships/fontTable" Target="fontTable.xml"/><Relationship Id="rId6" Type="http://schemas.openxmlformats.org/officeDocument/2006/relationships/endnotes" Target="endnotes.xml"/><Relationship Id="rId23" Type="http://schemas.openxmlformats.org/officeDocument/2006/relationships/hyperlink" Target="#unique_25" TargetMode="External"/><Relationship Id="rId119" Type="http://schemas.openxmlformats.org/officeDocument/2006/relationships/hyperlink" Target="#unique_120" TargetMode="External"/><Relationship Id="rId44" Type="http://schemas.openxmlformats.org/officeDocument/2006/relationships/hyperlink" Target="#unique_51" TargetMode="External"/><Relationship Id="rId60" Type="http://schemas.openxmlformats.org/officeDocument/2006/relationships/hyperlink" Target="#unique_10" TargetMode="External"/><Relationship Id="rId65" Type="http://schemas.openxmlformats.org/officeDocument/2006/relationships/hyperlink" Target="#unique_71" TargetMode="External"/><Relationship Id="rId81" Type="http://schemas.openxmlformats.org/officeDocument/2006/relationships/hyperlink" Target="#unique_87" TargetMode="External"/><Relationship Id="rId86" Type="http://schemas.openxmlformats.org/officeDocument/2006/relationships/hyperlink" Target="#unique_92" TargetMode="External"/><Relationship Id="rId130" Type="http://schemas.openxmlformats.org/officeDocument/2006/relationships/hyperlink" Target="#unique_64" TargetMode="External"/><Relationship Id="rId135" Type="http://schemas.openxmlformats.org/officeDocument/2006/relationships/hyperlink" Target="#unique_61" TargetMode="External"/><Relationship Id="rId151" Type="http://schemas.openxmlformats.org/officeDocument/2006/relationships/hyperlink" Target="https://help.sap.com/docs/SAP_S4HANA_CLOUD/0fa84c9d9c634132b7c4abb9ffdd8f06/3a550616fb564c08b368573671714d8c.html?version=LATEST" TargetMode="External"/><Relationship Id="rId156" Type="http://schemas.openxmlformats.org/officeDocument/2006/relationships/hyperlink" Target="#unique_37" TargetMode="External"/><Relationship Id="rId177" Type="http://schemas.openxmlformats.org/officeDocument/2006/relationships/footer" Target="footer3.xml"/><Relationship Id="rId172" Type="http://schemas.openxmlformats.org/officeDocument/2006/relationships/header" Target="header1.xml"/><Relationship Id="rId13" Type="http://schemas.openxmlformats.org/officeDocument/2006/relationships/hyperlink" Target="https://help.sap.com/docs/SAP_S4HANA_CLOUD/b249d650b15e4b3d9fc2077ee921abd0/3e94fcc37b42433b97d6aef0c830dc52.html" TargetMode="External"/><Relationship Id="rId18" Type="http://schemas.openxmlformats.org/officeDocument/2006/relationships/hyperlink" Target="#unique_15" TargetMode="External"/><Relationship Id="rId39" Type="http://schemas.openxmlformats.org/officeDocument/2006/relationships/hyperlink" Target="#unique_48" TargetMode="External"/><Relationship Id="rId109" Type="http://schemas.openxmlformats.org/officeDocument/2006/relationships/hyperlink" Target="#unique_110" TargetMode="External"/><Relationship Id="rId34" Type="http://schemas.openxmlformats.org/officeDocument/2006/relationships/hyperlink" Target="https://help.sap.com/docs/SAP_S4HANA_CLOUD/0fa84c9d9c634132b7c4abb9ffdd8f06/b3b203c626304229aef1bbd74324ec0b.html" TargetMode="External"/><Relationship Id="rId50" Type="http://schemas.openxmlformats.org/officeDocument/2006/relationships/hyperlink" Target="#unique_57" TargetMode="External"/><Relationship Id="rId55" Type="http://schemas.openxmlformats.org/officeDocument/2006/relationships/hyperlink" Target="#unique_62" TargetMode="External"/><Relationship Id="rId76" Type="http://schemas.openxmlformats.org/officeDocument/2006/relationships/hyperlink" Target="#unique_82" TargetMode="External"/><Relationship Id="rId97" Type="http://schemas.openxmlformats.org/officeDocument/2006/relationships/hyperlink" Target="#unique_102" TargetMode="External"/><Relationship Id="rId104" Type="http://schemas.openxmlformats.org/officeDocument/2006/relationships/hyperlink" Target="#unique_105" TargetMode="External"/><Relationship Id="rId120" Type="http://schemas.openxmlformats.org/officeDocument/2006/relationships/hyperlink" Target="#unique_121" TargetMode="External"/><Relationship Id="rId125" Type="http://schemas.openxmlformats.org/officeDocument/2006/relationships/hyperlink" Target="https://help.sap.com/docs/SAP_S4HANA_CLOUD/0fa84c9d9c634132b7c4abb9ffdd8f06/35e42fcad6e644c5b51f563da6dc190d.html?locale=en-US&amp;version=LATEST" TargetMode="External"/><Relationship Id="rId141" Type="http://schemas.openxmlformats.org/officeDocument/2006/relationships/hyperlink" Target="#unique_22" TargetMode="External"/><Relationship Id="rId146" Type="http://schemas.openxmlformats.org/officeDocument/2006/relationships/hyperlink" Target="#unique_26" TargetMode="External"/><Relationship Id="rId167" Type="http://schemas.openxmlformats.org/officeDocument/2006/relationships/hyperlink" Target="#unique_39" TargetMode="External"/><Relationship Id="rId7" Type="http://schemas.openxmlformats.org/officeDocument/2006/relationships/image" Target="media/image1.png"/><Relationship Id="rId71" Type="http://schemas.openxmlformats.org/officeDocument/2006/relationships/hyperlink" Target="#unique_77" TargetMode="External"/><Relationship Id="rId92" Type="http://schemas.openxmlformats.org/officeDocument/2006/relationships/hyperlink" Target="#unique_98" TargetMode="External"/><Relationship Id="rId162" Type="http://schemas.openxmlformats.org/officeDocument/2006/relationships/hyperlink" Target="https://help.sap.com/docs/SAP_S4HANA_CLOUD/0fa84c9d9c634132b7c4abb9ffdd8f06/98d060a69b8a47e6a83e60104943d756.html?version=LATEST" TargetMode="External"/><Relationship Id="rId183" Type="http://schemas.openxmlformats.org/officeDocument/2006/relationships/theme" Target="theme/theme1.xml"/><Relationship Id="rId2" Type="http://schemas.openxmlformats.org/officeDocument/2006/relationships/styles" Target="styles.xml"/><Relationship Id="rId29" Type="http://schemas.openxmlformats.org/officeDocument/2006/relationships/hyperlink" Target="#unique_38" TargetMode="External"/><Relationship Id="rId24" Type="http://schemas.openxmlformats.org/officeDocument/2006/relationships/hyperlink" Target="#unique_25" TargetMode="External"/><Relationship Id="rId40" Type="http://schemas.openxmlformats.org/officeDocument/2006/relationships/hyperlink" Target="#unique_19" TargetMode="External"/><Relationship Id="rId45" Type="http://schemas.openxmlformats.org/officeDocument/2006/relationships/hyperlink" Target="#unique_52" TargetMode="External"/><Relationship Id="rId66" Type="http://schemas.openxmlformats.org/officeDocument/2006/relationships/hyperlink" Target="#unique_72" TargetMode="External"/><Relationship Id="rId87" Type="http://schemas.openxmlformats.org/officeDocument/2006/relationships/hyperlink" Target="#unique_93" TargetMode="External"/><Relationship Id="rId110" Type="http://schemas.openxmlformats.org/officeDocument/2006/relationships/hyperlink" Target="#unique_111" TargetMode="External"/><Relationship Id="rId115" Type="http://schemas.openxmlformats.org/officeDocument/2006/relationships/hyperlink" Target="#unique_116" TargetMode="External"/><Relationship Id="rId131" Type="http://schemas.openxmlformats.org/officeDocument/2006/relationships/hyperlink" Target="#unique_64" TargetMode="External"/><Relationship Id="rId136" Type="http://schemas.openxmlformats.org/officeDocument/2006/relationships/hyperlink" Target="#unique_97" TargetMode="External"/><Relationship Id="rId157" Type="http://schemas.openxmlformats.org/officeDocument/2006/relationships/hyperlink" Target="#unique_32" TargetMode="External"/><Relationship Id="rId178" Type="http://schemas.openxmlformats.org/officeDocument/2006/relationships/hyperlink" Target="http://www.sap.com/copyright" TargetMode="External"/><Relationship Id="rId61" Type="http://schemas.openxmlformats.org/officeDocument/2006/relationships/hyperlink" Target="#unique_67" TargetMode="External"/><Relationship Id="rId82" Type="http://schemas.openxmlformats.org/officeDocument/2006/relationships/hyperlink" Target="#unique_88" TargetMode="External"/><Relationship Id="rId152" Type="http://schemas.openxmlformats.org/officeDocument/2006/relationships/hyperlink" Target="#unique_12" TargetMode="External"/><Relationship Id="rId173" Type="http://schemas.openxmlformats.org/officeDocument/2006/relationships/header" Target="header2.xml"/><Relationship Id="rId19" Type="http://schemas.openxmlformats.org/officeDocument/2006/relationships/hyperlink" Target="https://help.sap.com/docs/SAP_S4HANA_CLOUD/0fa84c9d9c634132b7c4abb9ffdd8f06/431fffe8557d464ba4afdf5087c4b83a-582.html?version=LATEST" TargetMode="External"/><Relationship Id="rId14" Type="http://schemas.openxmlformats.org/officeDocument/2006/relationships/hyperlink" Target="#unique_10" TargetMode="External"/><Relationship Id="rId30" Type="http://schemas.openxmlformats.org/officeDocument/2006/relationships/hyperlink" Target="#unique_42" TargetMode="External"/><Relationship Id="rId35" Type="http://schemas.openxmlformats.org/officeDocument/2006/relationships/hyperlink" Target="https://help.sap.com/docs/SAP_S4HANA_CLOUD/0fa84c9d9c634132b7c4abb9ffdd8f06/994c8a4b5fe64b9d8849628ea6d82910.html" TargetMode="External"/><Relationship Id="rId56" Type="http://schemas.openxmlformats.org/officeDocument/2006/relationships/hyperlink" Target="#unique_63" TargetMode="External"/><Relationship Id="rId77" Type="http://schemas.openxmlformats.org/officeDocument/2006/relationships/hyperlink" Target="#unique_83" TargetMode="External"/><Relationship Id="rId100" Type="http://schemas.openxmlformats.org/officeDocument/2006/relationships/hyperlink" Target="#unique_104" TargetMode="External"/><Relationship Id="rId105" Type="http://schemas.openxmlformats.org/officeDocument/2006/relationships/hyperlink" Target="#unique_106" TargetMode="External"/><Relationship Id="rId126" Type="http://schemas.openxmlformats.org/officeDocument/2006/relationships/hyperlink" Target="#unique_59" TargetMode="External"/><Relationship Id="rId147" Type="http://schemas.openxmlformats.org/officeDocument/2006/relationships/hyperlink" Target="#unique_27" TargetMode="External"/><Relationship Id="rId168" Type="http://schemas.openxmlformats.org/officeDocument/2006/relationships/hyperlink" Target="https://help.sap.com/docs/SAP_S4HANA_CLOUD/0fa84c9d9c634132b7c4abb9ffdd8f06/98d060a69b8a47e6a83e60104943d756.html?version=latest" TargetMode="External"/><Relationship Id="rId8" Type="http://schemas.openxmlformats.org/officeDocument/2006/relationships/image" Target="media/image2.534C5550"/><Relationship Id="rId51" Type="http://schemas.openxmlformats.org/officeDocument/2006/relationships/hyperlink" Target="#unique_58" TargetMode="External"/><Relationship Id="rId72" Type="http://schemas.openxmlformats.org/officeDocument/2006/relationships/hyperlink" Target="#unique_78" TargetMode="External"/><Relationship Id="rId93" Type="http://schemas.openxmlformats.org/officeDocument/2006/relationships/hyperlink" Target="#unique_99" TargetMode="External"/><Relationship Id="rId98" Type="http://schemas.openxmlformats.org/officeDocument/2006/relationships/hyperlink" Target="#unique_103" TargetMode="External"/><Relationship Id="rId121" Type="http://schemas.openxmlformats.org/officeDocument/2006/relationships/hyperlink" Target="#unique_122" TargetMode="External"/><Relationship Id="rId142" Type="http://schemas.openxmlformats.org/officeDocument/2006/relationships/hyperlink" Target="#unique_20" TargetMode="External"/><Relationship Id="rId163" Type="http://schemas.openxmlformats.org/officeDocument/2006/relationships/hyperlink" Target="https://help.sap.com/docs/SAP_S4HANA_CLOUD/0fa84c9d9c634132b7c4abb9ffdd8f06/3a550616fb564c08b368573671714d8c.html?version=LATEST" TargetMode="External"/><Relationship Id="rId3" Type="http://schemas.openxmlformats.org/officeDocument/2006/relationships/settings" Target="settings.xml"/><Relationship Id="rId25" Type="http://schemas.openxmlformats.org/officeDocument/2006/relationships/hyperlink" Target="#unique_28" TargetMode="External"/><Relationship Id="rId46" Type="http://schemas.openxmlformats.org/officeDocument/2006/relationships/hyperlink" Target="#unique_53" TargetMode="External"/><Relationship Id="rId67" Type="http://schemas.openxmlformats.org/officeDocument/2006/relationships/hyperlink" Target="#unique_73" TargetMode="External"/><Relationship Id="rId116" Type="http://schemas.openxmlformats.org/officeDocument/2006/relationships/hyperlink" Target="#unique_117" TargetMode="External"/><Relationship Id="rId137" Type="http://schemas.openxmlformats.org/officeDocument/2006/relationships/hyperlink" Target="#unique_97" TargetMode="External"/><Relationship Id="rId158" Type="http://schemas.openxmlformats.org/officeDocument/2006/relationships/hyperlink" Target="#unique_16" TargetMode="External"/><Relationship Id="rId20" Type="http://schemas.openxmlformats.org/officeDocument/2006/relationships/hyperlink" Target="#unique_19" TargetMode="External"/><Relationship Id="rId41" Type="http://schemas.openxmlformats.org/officeDocument/2006/relationships/hyperlink" Target="#unique_49" TargetMode="External"/><Relationship Id="rId62" Type="http://schemas.openxmlformats.org/officeDocument/2006/relationships/hyperlink" Target="#unique_68" TargetMode="External"/><Relationship Id="rId83" Type="http://schemas.openxmlformats.org/officeDocument/2006/relationships/hyperlink" Target="#unique_89" TargetMode="External"/><Relationship Id="rId88" Type="http://schemas.openxmlformats.org/officeDocument/2006/relationships/hyperlink" Target="#unique_94" TargetMode="External"/><Relationship Id="rId111" Type="http://schemas.openxmlformats.org/officeDocument/2006/relationships/hyperlink" Target="#unique_112" TargetMode="External"/><Relationship Id="rId132" Type="http://schemas.openxmlformats.org/officeDocument/2006/relationships/hyperlink" Target="#unique_7" TargetMode="External"/><Relationship Id="rId153" Type="http://schemas.openxmlformats.org/officeDocument/2006/relationships/hyperlink" Target="#unique_19" TargetMode="External"/><Relationship Id="rId174" Type="http://schemas.openxmlformats.org/officeDocument/2006/relationships/footer" Target="footer1.xml"/><Relationship Id="rId179" Type="http://schemas.openxmlformats.org/officeDocument/2006/relationships/footer" Target="footer4.xml"/><Relationship Id="rId15" Type="http://schemas.openxmlformats.org/officeDocument/2006/relationships/hyperlink" Target="#unique_11" TargetMode="External"/><Relationship Id="rId36" Type="http://schemas.openxmlformats.org/officeDocument/2006/relationships/hyperlink" Target="https://help.sap.com/docs/SAP_S4HANA_CLOUD/0fa84c9d9c634132b7c4abb9ffdd8f06/f2555238929a47b7bc7577e96f3c8bc4.html" TargetMode="External"/><Relationship Id="rId57" Type="http://schemas.openxmlformats.org/officeDocument/2006/relationships/hyperlink" Target="#unique_64" TargetMode="External"/><Relationship Id="rId106" Type="http://schemas.openxmlformats.org/officeDocument/2006/relationships/hyperlink" Target="#unique_107" TargetMode="External"/><Relationship Id="rId127" Type="http://schemas.openxmlformats.org/officeDocument/2006/relationships/hyperlink" Target="#unique_7" TargetMode="External"/><Relationship Id="rId10" Type="http://schemas.openxmlformats.org/officeDocument/2006/relationships/hyperlink" Target="https://support.sap.com/content/dam/SAAP/Sol_Pack/S4C/Library/TestScripts/J58_S4CLD2602_BPD_EN_AE.docx" TargetMode="External"/><Relationship Id="rId31" Type="http://schemas.openxmlformats.org/officeDocument/2006/relationships/hyperlink" Target="https://help.sap.com/docs/SAP_S4HANA_CLOUD/0fa84c9d9c634132b7c4abb9ffdd8f06/c79e0a33980144e7b83b09aef89302d2.html" TargetMode="External"/><Relationship Id="rId52" Type="http://schemas.openxmlformats.org/officeDocument/2006/relationships/hyperlink" Target="#unique_59" TargetMode="External"/><Relationship Id="rId73" Type="http://schemas.openxmlformats.org/officeDocument/2006/relationships/hyperlink" Target="#unique_79" TargetMode="External"/><Relationship Id="rId78" Type="http://schemas.openxmlformats.org/officeDocument/2006/relationships/hyperlink" Target="#unique_84" TargetMode="External"/><Relationship Id="rId94" Type="http://schemas.openxmlformats.org/officeDocument/2006/relationships/hyperlink" Target="#unique_11" TargetMode="External"/><Relationship Id="rId99" Type="http://schemas.openxmlformats.org/officeDocument/2006/relationships/hyperlink" Target="#unique_13" TargetMode="External"/><Relationship Id="rId101" Type="http://schemas.openxmlformats.org/officeDocument/2006/relationships/hyperlink" Target="#unique_25" TargetMode="External"/><Relationship Id="rId122" Type="http://schemas.openxmlformats.org/officeDocument/2006/relationships/hyperlink" Target="#unique_123" TargetMode="External"/><Relationship Id="rId143" Type="http://schemas.openxmlformats.org/officeDocument/2006/relationships/hyperlink" Target="https://help.sap.com/docs/SAP_S4HANA_CLOUD/0fa84c9d9c634132b7c4abb9ffdd8f06/372bd396f8684a0aa642dd40ea5d67bd.html?version=LATEST" TargetMode="External"/><Relationship Id="rId148" Type="http://schemas.openxmlformats.org/officeDocument/2006/relationships/hyperlink" Target="#unique_28" TargetMode="External"/><Relationship Id="rId164" Type="http://schemas.openxmlformats.org/officeDocument/2006/relationships/hyperlink" Target="#unique_12" TargetMode="External"/><Relationship Id="rId169" Type="http://schemas.openxmlformats.org/officeDocument/2006/relationships/hyperlink" Target="https://help.sap.com/docs/SAP_S4HANA_CLOUD/0fa84c9d9c634132b7c4abb9ffdd8f06/efd4dba63cb04ac19b3059d7a7859208.html?version=latest" TargetMode="External"/><Relationship Id="rId4" Type="http://schemas.openxmlformats.org/officeDocument/2006/relationships/webSettings" Target="webSettings.xml"/><Relationship Id="rId9" Type="http://schemas.openxmlformats.org/officeDocument/2006/relationships/hyperlink" Target="https://help.sap.com/docs/SAP_S4HANA_CLOUD/b249d650b15e4b3d9fc2077ee921abd0/6c398c4ae7364af69d3edffe7fdc39f2.html" TargetMode="External"/><Relationship Id="rId180" Type="http://schemas.openxmlformats.org/officeDocument/2006/relationships/footer" Target="footer5.xml"/><Relationship Id="rId26" Type="http://schemas.openxmlformats.org/officeDocument/2006/relationships/hyperlink" Target="#unique_32" TargetMode="External"/><Relationship Id="rId47" Type="http://schemas.openxmlformats.org/officeDocument/2006/relationships/hyperlink" Target="#unique_54" TargetMode="External"/><Relationship Id="rId68" Type="http://schemas.openxmlformats.org/officeDocument/2006/relationships/hyperlink" Target="#unique_74" TargetMode="External"/><Relationship Id="rId89" Type="http://schemas.openxmlformats.org/officeDocument/2006/relationships/hyperlink" Target="#unique_95" TargetMode="External"/><Relationship Id="rId112" Type="http://schemas.openxmlformats.org/officeDocument/2006/relationships/hyperlink" Target="#unique_113" TargetMode="External"/><Relationship Id="rId133" Type="http://schemas.openxmlformats.org/officeDocument/2006/relationships/hyperlink" Target="#unique_91" TargetMode="External"/><Relationship Id="rId154" Type="http://schemas.openxmlformats.org/officeDocument/2006/relationships/hyperlink" Target="#unique_34" TargetMode="External"/><Relationship Id="rId175" Type="http://schemas.openxmlformats.org/officeDocument/2006/relationships/footer" Target="footer2.xml"/><Relationship Id="rId16" Type="http://schemas.openxmlformats.org/officeDocument/2006/relationships/hyperlink" Target="#unique_13" TargetMode="External"/><Relationship Id="rId37" Type="http://schemas.openxmlformats.org/officeDocument/2006/relationships/hyperlink" Target="https://help.sap.com/docs/SAP_S4HANA_CLOUD/0fa84c9d9c634132b7c4abb9ffdd8f06/de84984a8f244a7391cc0ee22264c8fd.html" TargetMode="External"/><Relationship Id="rId58" Type="http://schemas.openxmlformats.org/officeDocument/2006/relationships/hyperlink" Target="#unique_65" TargetMode="External"/><Relationship Id="rId79" Type="http://schemas.openxmlformats.org/officeDocument/2006/relationships/hyperlink" Target="#unique_85" TargetMode="External"/><Relationship Id="rId102" Type="http://schemas.openxmlformats.org/officeDocument/2006/relationships/hyperlink" Target="#unique_35" TargetMode="External"/><Relationship Id="rId123" Type="http://schemas.openxmlformats.org/officeDocument/2006/relationships/hyperlink" Target="https://help.sap.com/docs/SAP_S4HANA_CLOUD/0fa84c9d9c634132b7c4abb9ffdd8f06/35e42fcad6e644c5b51f563da6dc190d.html?locale=en-US&amp;version=LATEST" TargetMode="External"/><Relationship Id="rId144" Type="http://schemas.openxmlformats.org/officeDocument/2006/relationships/hyperlink" Target="#unique_12" TargetMode="External"/><Relationship Id="rId90" Type="http://schemas.openxmlformats.org/officeDocument/2006/relationships/hyperlink" Target="#unique_96" TargetMode="External"/><Relationship Id="rId165" Type="http://schemas.openxmlformats.org/officeDocument/2006/relationships/hyperlink" Target="#unique_37" TargetMode="External"/><Relationship Id="rId27" Type="http://schemas.openxmlformats.org/officeDocument/2006/relationships/hyperlink" Target="#unique_35" TargetMode="External"/><Relationship Id="rId48" Type="http://schemas.openxmlformats.org/officeDocument/2006/relationships/hyperlink" Target="#unique_55" TargetMode="External"/><Relationship Id="rId69" Type="http://schemas.openxmlformats.org/officeDocument/2006/relationships/hyperlink" Target="#unique_75" TargetMode="External"/><Relationship Id="rId113" Type="http://schemas.openxmlformats.org/officeDocument/2006/relationships/hyperlink" Target="#unique_114" TargetMode="External"/><Relationship Id="rId134" Type="http://schemas.openxmlformats.org/officeDocument/2006/relationships/hyperlink" Target="#unique_12" TargetMode="External"/><Relationship Id="rId80" Type="http://schemas.openxmlformats.org/officeDocument/2006/relationships/hyperlink" Target="#unique_86" TargetMode="External"/><Relationship Id="rId155" Type="http://schemas.openxmlformats.org/officeDocument/2006/relationships/hyperlink" Target="#unique_14" TargetMode="External"/><Relationship Id="rId176" Type="http://schemas.openxmlformats.org/officeDocument/2006/relationships/header" Target="header3.xml"/><Relationship Id="rId17" Type="http://schemas.openxmlformats.org/officeDocument/2006/relationships/hyperlink" Target="https://me.sap.com/notes/3139304" TargetMode="External"/><Relationship Id="rId38" Type="http://schemas.openxmlformats.org/officeDocument/2006/relationships/hyperlink" Target="https://me.sap.com/notes/2434549" TargetMode="External"/><Relationship Id="rId59" Type="http://schemas.openxmlformats.org/officeDocument/2006/relationships/hyperlink" Target="#unique_66" TargetMode="External"/><Relationship Id="rId103" Type="http://schemas.openxmlformats.org/officeDocument/2006/relationships/hyperlink" Target="#unique_38" TargetMode="External"/><Relationship Id="rId124" Type="http://schemas.openxmlformats.org/officeDocument/2006/relationships/hyperlink" Target="#unique_41" TargetMode="External"/><Relationship Id="rId70" Type="http://schemas.openxmlformats.org/officeDocument/2006/relationships/hyperlink" Target="#unique_76" TargetMode="External"/><Relationship Id="rId91" Type="http://schemas.openxmlformats.org/officeDocument/2006/relationships/hyperlink" Target="#unique_97" TargetMode="External"/><Relationship Id="rId145" Type="http://schemas.openxmlformats.org/officeDocument/2006/relationships/hyperlink" Target="#unique_24" TargetMode="External"/><Relationship Id="rId166" Type="http://schemas.openxmlformats.org/officeDocument/2006/relationships/hyperlink" Target="#unique_32" TargetMode="External"/><Relationship Id="rId1" Type="http://schemas.openxmlformats.org/officeDocument/2006/relationships/numbering" Target="numbering.xml"/><Relationship Id="rId28" Type="http://schemas.openxmlformats.org/officeDocument/2006/relationships/hyperlink" Target="#unique_35" TargetMode="External"/><Relationship Id="rId49" Type="http://schemas.openxmlformats.org/officeDocument/2006/relationships/hyperlink" Target="#unique_56" TargetMode="External"/><Relationship Id="rId114" Type="http://schemas.openxmlformats.org/officeDocument/2006/relationships/hyperlink" Target="#unique_11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196</Pages>
  <Words>49514</Words>
  <Characters>282231</Characters>
  <Application>Microsoft Office Word</Application>
  <DocSecurity>4</DocSecurity>
  <Lines>2351</Lines>
  <Paragraphs>662</Paragraphs>
  <ScaleCrop>false</ScaleCrop>
  <Company/>
  <LinksUpToDate>false</LinksUpToDate>
  <CharactersWithSpaces>331083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2026-06-20T07:37:00Z</dcterms:created>
  <dcterms:modified xsi:type="dcterms:W3CDTF">2026-06-20T07:37:00Z</dcterms:modified>
</cp:coreProperties>
</file>