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75"/>
        <w:gridCol w:w="1744"/>
        <w:gridCol w:w="2061"/>
        <w:gridCol w:w="1927"/>
        <w:gridCol w:w="1536"/>
        <w:gridCol w:w="1120"/>
        <w:gridCol w:w="2331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Eligible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all cases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Komanda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Lolwa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Mambasa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Mandima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Nyankunde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Rwampara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Tchomia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Alimbongo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Butembo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Kalunguta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Katwa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Kayna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Kyondo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Lubero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Mabalako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Manguredjipa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Masereka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Musienene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Mutwanga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Nyiragongo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 Kivu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Vuhovi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614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 Kivu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Mwenga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2023-08-21T08:22:12Z</dcterms:modified>
  <cp:category/>
</cp:coreProperties>
</file>