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Sprint planning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Estimated initial Project Velocity: 34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Multiple shapes together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Line segments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Rectangles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Ellipse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Default window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Menu of available shapes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Position of new shape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Color picker for choosing the contour color 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Color picker for choosing the internal color 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Shape with colored contour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Colored shapes 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Option bar on top of the window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Save a drawing 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Load a drawing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decimalZero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cuMksGeq9pPKlkxBTHT0haa/kw==">AMUW2mVRKRSGZAq53Cu+PdUD5WFdYZgDuu/U4z8/Y48UMz03o15yl5vPL7vonc/zV70/SBK6WIwjyjUjAOO4LXLWNWPFkzFVcPyb0WVAHmMaZ8MPx7FrumI=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