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2" w:lineRule="auto"/>
      </w:pPr>
      <w:r>
        <w:rPr>
          <w:rFonts w:ascii="Lato Light" w:hAnsi="Lato Light" w:eastAsia="Lato Light"/>
          <w:b w:val="0"/>
          <w:i w:val="0"/>
          <w:sz w:val="22"/>
        </w:rPr>
        <w:t>DATE:</w:t>
      </w:r>
      <w:r>
        <w:rPr>
          <w:rFonts w:ascii="Lato Light" w:hAnsi="Lato Light" w:eastAsia="Lato Light"/>
          <w:b w:val="0"/>
          <w:i w:val="0"/>
          <w:sz w:val="22"/>
        </w:rPr>
        <w:t xml:space="preserve">    March 19, 2026</w:t>
      </w:r>
    </w:p>
    <w:p>
      <w:pPr>
        <w:spacing w:before="0" w:after="140" w:line="252" w:lineRule="auto"/>
      </w:pPr>
      <w:r>
        <w:rPr>
          <w:rFonts w:ascii="Lato Light" w:hAnsi="Lato Light" w:eastAsia="Lato Light"/>
          <w:b w:val="0"/>
          <w:i w:val="0"/>
          <w:sz w:val="22"/>
        </w:rPr>
        <w:t>SUBJECT:</w:t>
      </w:r>
      <w:r>
        <w:rPr>
          <w:rFonts w:ascii="Lato Light" w:hAnsi="Lato Light" w:eastAsia="Lato Light"/>
          <w:b w:val="0"/>
          <w:i w:val="0"/>
          <w:sz w:val="22"/>
        </w:rPr>
        <w:t xml:space="preserve">    U.S.-Based Wheeled Self-Propelled Howitzer Production</w:t>
      </w:r>
    </w:p>
    <w:p/>
    <w:p>
      <w:pPr>
        <w:spacing w:before="40" w:after="160" w:line="240" w:lineRule="auto"/>
      </w:pPr>
      <w:r>
        <w:rPr>
          <w:rFonts w:ascii="Lato Light" w:hAnsi="Lato Light" w:eastAsia="Lato Light"/>
          <w:b w:val="0"/>
          <w:i w:val="0"/>
          <w:sz w:val="36"/>
        </w:rPr>
        <w:t>Overview</w:t>
      </w:r>
    </w:p>
    <w:p>
      <w:pPr>
        <w:spacing w:before="0" w:after="120" w:line="259" w:lineRule="auto"/>
      </w:pPr>
      <w:r>
        <w:rPr>
          <w:rFonts w:ascii="Lato Light" w:hAnsi="Lato Light" w:eastAsia="Lato Light"/>
          <w:b w:val="0"/>
          <w:i w:val="0"/>
          <w:sz w:val="22"/>
        </w:rPr>
        <w:t>This memorandum prioritizes U.S.-based wheeled self-propelled howitzers and treats tracked self-propelled systems as supplemental reference only. It identifies the main wheeled systems for which the public record shows a U.S. industrial footprint, public U.S. contract activity, or both; then sets out the most verifiable information available on company location, parent-company ownership, buyers, and quantities. Because public disclosure is thin in the wheeled segment, the memo distinguishes carefully among confirmed production quantities, test quantities, framework contracts, and proposed sales. Each substantive statement below is tied to numbered detailed source notes with URLs and, where applicable, exact Army exhibit and page references.</w:t>
      </w:r>
    </w:p>
    <w:p>
      <w:pPr>
        <w:spacing w:before="40" w:after="160" w:line="240" w:lineRule="auto"/>
      </w:pPr>
      <w:r>
        <w:rPr>
          <w:rFonts w:ascii="Lato Light" w:hAnsi="Lato Light" w:eastAsia="Lato Light"/>
          <w:b w:val="0"/>
          <w:i w:val="0"/>
          <w:sz w:val="36"/>
        </w:rPr>
        <w:t>Fast Facts</w:t>
      </w:r>
    </w:p>
    <w:p>
      <w:pPr>
        <w:pStyle w:val="ListParagraph"/>
        <w:spacing w:before="0" w:after="80" w:line="259" w:lineRule="auto"/>
        <w:ind w:left="403" w:hanging="259"/>
      </w:pPr>
      <w:r>
        <w:rPr>
          <w:rFonts w:ascii="Lato Light" w:hAnsi="Lato Light" w:eastAsia="Lato Light"/>
          <w:b w:val="0"/>
          <w:i w:val="0"/>
          <w:sz w:val="22"/>
        </w:rPr>
        <w:t xml:space="preserve">•  </w:t>
      </w:r>
      <w:r>
        <w:rPr>
          <w:rFonts w:ascii="Lato Light" w:hAnsi="Lato Light" w:eastAsia="Lato Light"/>
          <w:b w:val="0"/>
          <w:i w:val="0"/>
          <w:sz w:val="22"/>
        </w:rPr>
        <w:t>The source-checkable U.S.-based wheeled self-propelled howitzer field is narrow. The clearest current systems are Elbit America’s SIGMA 155 and AM General’s HUMVEE Hawkeye 105mm Mobile Howitzer System (Hawkeye 2-CT). A separate Mandus Group 155mm truck-mounted system exists as a reference point, but the reviewed public sources do not show it in the same category of disclosed production or orders. (Sources 1-9.)</w:t>
      </w:r>
    </w:p>
    <w:p>
      <w:pPr>
        <w:pStyle w:val="ListParagraph"/>
        <w:spacing w:before="0" w:after="80" w:line="259" w:lineRule="auto"/>
        <w:ind w:left="403" w:hanging="259"/>
      </w:pPr>
      <w:r>
        <w:rPr>
          <w:rFonts w:ascii="Lato Light" w:hAnsi="Lato Light" w:eastAsia="Lato Light"/>
          <w:b w:val="0"/>
          <w:i w:val="0"/>
          <w:sz w:val="22"/>
        </w:rPr>
        <w:t xml:space="preserve">•  </w:t>
      </w:r>
      <w:r>
        <w:rPr>
          <w:rFonts w:ascii="Lato Light" w:hAnsi="Lato Light" w:eastAsia="Lato Light"/>
          <w:b w:val="0"/>
          <w:i w:val="0"/>
          <w:sz w:val="22"/>
        </w:rPr>
        <w:t>Elbit America publicly describes SIGMA as 'the only U.S.-built wheeled howitzer' and says it was 'Born in North Charleston, South Carolina,' but the reviewed public sources do not disclose signed production buyer quantities or annual factory output. (Sources 1-4.)</w:t>
      </w:r>
    </w:p>
    <w:p>
      <w:pPr>
        <w:pStyle w:val="ListParagraph"/>
        <w:spacing w:before="0" w:after="80" w:line="259" w:lineRule="auto"/>
        <w:ind w:left="403" w:hanging="259"/>
      </w:pPr>
      <w:r>
        <w:rPr>
          <w:rFonts w:ascii="Lato Light" w:hAnsi="Lato Light" w:eastAsia="Lato Light"/>
          <w:b w:val="0"/>
          <w:i w:val="0"/>
          <w:sz w:val="22"/>
        </w:rPr>
        <w:t xml:space="preserve">•  </w:t>
      </w:r>
      <w:r>
        <w:rPr>
          <w:rFonts w:ascii="Lato Light" w:hAnsi="Lato Light" w:eastAsia="Lato Light"/>
          <w:b w:val="0"/>
          <w:i w:val="0"/>
          <w:sz w:val="22"/>
        </w:rPr>
        <w:t>AM General publicly disclosed a May 2021 U.S. Army characterization-test contract for two Hawkeye systems and, in December 2025, a three-year framework contract with Kosovo. AM General did not disclose annual factory output or the Kosovo unit quantity. (Sources 5-8.)</w:t>
      </w:r>
    </w:p>
    <w:p>
      <w:pPr>
        <w:pStyle w:val="ListParagraph"/>
        <w:spacing w:before="0" w:after="80" w:line="259" w:lineRule="auto"/>
        <w:ind w:left="403" w:hanging="259"/>
      </w:pPr>
      <w:r>
        <w:rPr>
          <w:rFonts w:ascii="Lato Light" w:hAnsi="Lato Light" w:eastAsia="Lato Light"/>
          <w:b w:val="0"/>
          <w:i w:val="0"/>
          <w:sz w:val="22"/>
        </w:rPr>
        <w:t xml:space="preserve">•  </w:t>
      </w:r>
      <w:r>
        <w:rPr>
          <w:rFonts w:ascii="Lato Light" w:hAnsi="Lato Light" w:eastAsia="Lato Light"/>
          <w:b w:val="0"/>
          <w:i w:val="0"/>
          <w:sz w:val="22"/>
        </w:rPr>
        <w:t>The U.S. Army’s October 2024 self-propelled howitzer modernization demonstration awards show that additional U.S.-operating firms are competing for a future Army requirement, but those awards were for demonstrations, not production contracts. (Source 4.)</w:t>
      </w:r>
    </w:p>
    <w:p>
      <w:pPr>
        <w:pStyle w:val="ListParagraph"/>
        <w:spacing w:before="0" w:after="80" w:line="259" w:lineRule="auto"/>
        <w:ind w:left="403" w:hanging="259"/>
      </w:pPr>
      <w:r>
        <w:rPr>
          <w:rFonts w:ascii="Lato Light" w:hAnsi="Lato Light" w:eastAsia="Lato Light"/>
          <w:b w:val="0"/>
          <w:i w:val="0"/>
          <w:sz w:val="22"/>
        </w:rPr>
        <w:t xml:space="preserve">•  </w:t>
      </w:r>
      <w:r>
        <w:rPr>
          <w:rFonts w:ascii="Lato Light" w:hAnsi="Lato Light" w:eastAsia="Lato Light"/>
          <w:b w:val="0"/>
          <w:i w:val="0"/>
          <w:sz w:val="22"/>
        </w:rPr>
        <w:t>For additional tracked reference only, BAE’s York, Pennsylvania M109A7 line remains the only U.S. self-propelled howitzer program with recurring contractor-specific quantity data published in Army budget books. (Sources 10-16.)</w:t>
      </w:r>
    </w:p>
    <w:p>
      <w:pPr>
        <w:spacing w:before="40" w:after="160" w:line="240" w:lineRule="auto"/>
      </w:pPr>
      <w:r>
        <w:rPr>
          <w:rFonts w:ascii="Lato Light" w:hAnsi="Lato Light" w:eastAsia="Lato Light"/>
          <w:b w:val="0"/>
          <w:i w:val="0"/>
          <w:sz w:val="36"/>
        </w:rPr>
        <w:t>Wheeled Self-Propelled Systems (Primary Focus)</w:t>
      </w:r>
    </w:p>
    <w:p>
      <w:pPr>
        <w:spacing w:before="40" w:after="160" w:line="240" w:lineRule="auto"/>
      </w:pPr>
      <w:r>
        <w:rPr>
          <w:rFonts w:ascii="Lato Light" w:hAnsi="Lato Light" w:eastAsia="Lato Light"/>
          <w:b w:val="0"/>
          <w:i w:val="0"/>
          <w:sz w:val="36"/>
        </w:rPr>
        <w:t>SIGMA 155 (Elbit America)</w:t>
      </w:r>
    </w:p>
    <w:p>
      <w:pPr>
        <w:spacing w:before="40" w:after="80" w:line="240" w:lineRule="auto"/>
      </w:pPr>
      <w:r>
        <w:rPr>
          <w:rFonts w:ascii="Lato Light" w:hAnsi="Lato Light" w:eastAsia="Lato Light"/>
          <w:b w:val="0"/>
          <w:i w:val="0"/>
          <w:sz w:val="22"/>
        </w:rPr>
        <w:t>Company</w:t>
      </w:r>
    </w:p>
    <w:p>
      <w:pPr>
        <w:spacing w:before="0" w:after="120" w:line="259" w:lineRule="auto"/>
      </w:pPr>
      <w:r>
        <w:rPr>
          <w:rFonts w:ascii="Lato Light" w:hAnsi="Lato Light" w:eastAsia="Lato Light"/>
          <w:b w:val="0"/>
          <w:i w:val="0"/>
          <w:sz w:val="22"/>
        </w:rPr>
        <w:t>The company associated with the system is Elbit America, which presents itself as an American defense manufacturer headquartered in Fort Worth, Texas. In Army acquisition reporting, the related U.S. business is referred to as Elbit Systems USA in the Army’s October 2024 self-propelled howitzer modernization announcement. The reviewed sources do not show a separate public filing that breaks out a SIGMA-only operating subsidiary beyond Elbit America / Elbit Systems USA branding. (Sources 2-4.)</w:t>
      </w:r>
    </w:p>
    <w:p>
      <w:pPr>
        <w:spacing w:before="40" w:after="80" w:line="240" w:lineRule="auto"/>
      </w:pPr>
      <w:r>
        <w:rPr>
          <w:rFonts w:ascii="Lato Light" w:hAnsi="Lato Light" w:eastAsia="Lato Light"/>
          <w:b w:val="0"/>
          <w:i w:val="0"/>
          <w:sz w:val="22"/>
        </w:rPr>
        <w:t>Production Location</w:t>
      </w:r>
    </w:p>
    <w:p>
      <w:pPr>
        <w:spacing w:before="0" w:after="120" w:line="259" w:lineRule="auto"/>
      </w:pPr>
      <w:r>
        <w:rPr>
          <w:rFonts w:ascii="Lato Light" w:hAnsi="Lato Light" w:eastAsia="Lato Light"/>
          <w:b w:val="0"/>
          <w:i w:val="0"/>
          <w:sz w:val="22"/>
        </w:rPr>
        <w:t>Elbit America’s SIGMA product page states that SIGMA is 'the only U.S.-built wheeled howitzer' and says the system was 'Born in North Charleston, South Carolina.' On the current public record reviewed for this memo, North Charleston is therefore the clearest publicly identified production location for the system. (Source 1.)</w:t>
      </w:r>
    </w:p>
    <w:p>
      <w:pPr>
        <w:spacing w:before="40" w:after="80" w:line="240" w:lineRule="auto"/>
      </w:pPr>
      <w:r>
        <w:rPr>
          <w:rFonts w:ascii="Lato Light" w:hAnsi="Lato Light" w:eastAsia="Lato Light"/>
          <w:b w:val="0"/>
          <w:i w:val="0"/>
          <w:sz w:val="22"/>
        </w:rPr>
        <w:t>Parent Companies</w:t>
      </w:r>
    </w:p>
    <w:p>
      <w:pPr>
        <w:spacing w:before="0" w:after="120" w:line="259" w:lineRule="auto"/>
      </w:pPr>
      <w:r>
        <w:rPr>
          <w:rFonts w:ascii="Lato Light" w:hAnsi="Lato Light" w:eastAsia="Lato Light"/>
          <w:b w:val="0"/>
          <w:i w:val="0"/>
          <w:sz w:val="22"/>
        </w:rPr>
        <w:t>Elbit America’s U.S. corporate headquarters is in Fort Worth, Texas. The parent company is Elbit Systems Ltd., whose corporate materials place headquarters and main offices in Haifa, Israel. For memo purposes, SIGMA is thus treated as a U.S.-based production program operated by a U.S. subsidiary of an Israel-based parent company. (Sources 2-3.)</w:t>
      </w:r>
    </w:p>
    <w:p>
      <w:pPr>
        <w:spacing w:before="40" w:after="80" w:line="240" w:lineRule="auto"/>
      </w:pPr>
      <w:r>
        <w:rPr>
          <w:rFonts w:ascii="Lato Light" w:hAnsi="Lato Light" w:eastAsia="Lato Light"/>
          <w:b w:val="0"/>
          <w:i w:val="0"/>
          <w:sz w:val="22"/>
        </w:rPr>
        <w:t>Buyers</w:t>
      </w:r>
    </w:p>
    <w:p>
      <w:pPr>
        <w:spacing w:before="0" w:after="120" w:line="259" w:lineRule="auto"/>
      </w:pPr>
      <w:r>
        <w:rPr>
          <w:rFonts w:ascii="Lato Light" w:hAnsi="Lato Light" w:eastAsia="Lato Light"/>
          <w:b w:val="0"/>
          <w:i w:val="0"/>
          <w:sz w:val="22"/>
        </w:rPr>
        <w:t>No public source reviewed for this memo identifies a signed serial-production buyer for SIGMA or a disclosed production lot quantity. The closest public U.S. government signal is the Army’s October 14, 2024 announcement that Elbit Systems USA received one of five contracts for the Self-Propelled Howitzer Performance Demonstration. That article does not identify the demonstrator by system name, does not state that the demonstrator was SIGMA, and does not announce a production award. Accordingly, the memo does not list a confirmed SIGMA production buyer on the present public record. (Sources 1 and 4.)</w:t>
      </w:r>
    </w:p>
    <w:p>
      <w:pPr>
        <w:spacing w:before="40" w:after="80" w:line="240" w:lineRule="auto"/>
      </w:pPr>
      <w:r>
        <w:rPr>
          <w:rFonts w:ascii="Lato Light" w:hAnsi="Lato Light" w:eastAsia="Lato Light"/>
          <w:b w:val="0"/>
          <w:i w:val="0"/>
          <w:sz w:val="22"/>
        </w:rPr>
        <w:t>Quantity Produced Annually</w:t>
      </w:r>
    </w:p>
    <w:p>
      <w:pPr>
        <w:spacing w:before="0" w:after="120" w:line="259" w:lineRule="auto"/>
      </w:pPr>
      <w:r>
        <w:rPr>
          <w:rFonts w:ascii="Lato Light" w:hAnsi="Lato Light" w:eastAsia="Lato Light"/>
          <w:b w:val="0"/>
          <w:i w:val="0"/>
          <w:sz w:val="22"/>
        </w:rPr>
        <w:t>No public annual production table, factory output figure, or contractor-specific procurement history was located for SIGMA in the official company and Army sources reviewed through March 19, 2026. The public record therefore supports only the narrower statement that Elbit America markets SIGMA as U.S.-built and publicly positions it for Army modernization, not that it has a disclosed serial output rate. (Sources 1-4.)</w:t>
      </w:r>
    </w:p>
    <w:p>
      <w:pPr>
        <w:spacing w:before="40" w:after="160" w:line="240" w:lineRule="auto"/>
      </w:pPr>
      <w:r>
        <w:rPr>
          <w:rFonts w:ascii="Lato Light" w:hAnsi="Lato Light" w:eastAsia="Lato Light"/>
          <w:b w:val="0"/>
          <w:i w:val="0"/>
          <w:sz w:val="36"/>
        </w:rPr>
        <w:t>HUMVEE Hawkeye 105mm Mobile Howitzer System / Hawkeye 2-CT (AM General with Mandus Group)</w:t>
      </w:r>
    </w:p>
    <w:p>
      <w:pPr>
        <w:spacing w:before="40" w:after="80" w:line="240" w:lineRule="auto"/>
      </w:pPr>
      <w:r>
        <w:rPr>
          <w:rFonts w:ascii="Lato Light" w:hAnsi="Lato Light" w:eastAsia="Lato Light"/>
          <w:b w:val="0"/>
          <w:i w:val="0"/>
          <w:sz w:val="22"/>
        </w:rPr>
        <w:t>Company</w:t>
      </w:r>
    </w:p>
    <w:p>
      <w:pPr>
        <w:spacing w:before="0" w:after="120" w:line="259" w:lineRule="auto"/>
      </w:pPr>
      <w:r>
        <w:rPr>
          <w:rFonts w:ascii="Lato Light" w:hAnsi="Lato Light" w:eastAsia="Lato Light"/>
          <w:b w:val="0"/>
          <w:i w:val="0"/>
          <w:sz w:val="22"/>
        </w:rPr>
        <w:t>The system is publicly marketed by AM General as the HUMVEE Hawkeye 105mm Mobile Howitzer System, also referred to in 2021 as the HUMVEE 2-CT Hawkeye MHS. AM General’s May 2021 announcement states that the company and its 'strategic partner, Mandus Group,' integrated Mandus’s soft recoil technology onto AM General’s M1152 two-door cargo truck. For that reason, the most accurate public description is that AM General is the prime commercial vehicle company associated with the system, with Mandus Group as the named technology partner. (Sources 5-9.)</w:t>
      </w:r>
    </w:p>
    <w:p>
      <w:pPr>
        <w:spacing w:before="40" w:after="80" w:line="240" w:lineRule="auto"/>
      </w:pPr>
      <w:r>
        <w:rPr>
          <w:rFonts w:ascii="Lato Light" w:hAnsi="Lato Light" w:eastAsia="Lato Light"/>
          <w:b w:val="0"/>
          <w:i w:val="0"/>
          <w:sz w:val="22"/>
        </w:rPr>
        <w:t>Production Location / Publicly Identified Industrial Footprint</w:t>
      </w:r>
    </w:p>
    <w:p>
      <w:pPr>
        <w:spacing w:before="0" w:after="120" w:line="259" w:lineRule="auto"/>
      </w:pPr>
      <w:r>
        <w:rPr>
          <w:rFonts w:ascii="Lato Light" w:hAnsi="Lato Light" w:eastAsia="Lato Light"/>
          <w:b w:val="0"/>
          <w:i w:val="0"/>
          <w:sz w:val="22"/>
        </w:rPr>
        <w:t>AM General publicly identifies its corporate headquarters in South Bend, Indiana, its Technology and Engineering Center in Auburn Hills, Michigan, and its Mishawaka Manufacturing Campus in Mishawaka, Indiana. Mandus Group identifies its own facility at 2408 4th Ave., Rock Island, Illinois, and says it has design/build and manufacturing capability there, including links to the Rock Island Arsenal. The reviewed public sources do not specify which one of these sites performs final Hawkeye integration, so the memo cites this broader industrial footprint rather than attributing Hawkeye final assembly to a single disclosed plant. (Sources 7-9.)</w:t>
      </w:r>
    </w:p>
    <w:p>
      <w:pPr>
        <w:spacing w:before="40" w:after="80" w:line="240" w:lineRule="auto"/>
      </w:pPr>
      <w:r>
        <w:rPr>
          <w:rFonts w:ascii="Lato Light" w:hAnsi="Lato Light" w:eastAsia="Lato Light"/>
          <w:b w:val="0"/>
          <w:i w:val="0"/>
          <w:sz w:val="22"/>
        </w:rPr>
        <w:t>Parent Companies</w:t>
      </w:r>
    </w:p>
    <w:p>
      <w:pPr>
        <w:spacing w:before="0" w:after="120" w:line="259" w:lineRule="auto"/>
      </w:pPr>
      <w:r>
        <w:rPr>
          <w:rFonts w:ascii="Lato Light" w:hAnsi="Lato Light" w:eastAsia="Lato Light"/>
          <w:b w:val="0"/>
          <w:i w:val="0"/>
          <w:sz w:val="22"/>
        </w:rPr>
        <w:t>AM General is owned by KPS Capital Partners. KPS’s acquisition and portfolio materials identify KPS in New York, New York. No parent company was identified in the reviewed public materials for Mandus Group, which appears in those materials as a standalone U.S. company based in Rock Island, Illinois. (Sources 8-9.)</w:t>
      </w:r>
    </w:p>
    <w:p>
      <w:pPr>
        <w:spacing w:before="40" w:after="80" w:line="240" w:lineRule="auto"/>
      </w:pPr>
      <w:r>
        <w:rPr>
          <w:rFonts w:ascii="Lato Light" w:hAnsi="Lato Light" w:eastAsia="Lato Light"/>
          <w:b w:val="0"/>
          <w:i w:val="0"/>
          <w:sz w:val="22"/>
        </w:rPr>
        <w:t>Buyers</w:t>
      </w:r>
    </w:p>
    <w:p>
      <w:pPr>
        <w:spacing w:before="0" w:after="120" w:line="259" w:lineRule="auto"/>
      </w:pPr>
      <w:r>
        <w:rPr>
          <w:rFonts w:ascii="Lato Light" w:hAnsi="Lato Light" w:eastAsia="Lato Light"/>
          <w:b w:val="0"/>
          <w:i w:val="0"/>
          <w:sz w:val="22"/>
        </w:rPr>
        <w:t>The clearest publicly identified buyer on the U.S. side is the U.S. Army, but only for a limited 2021 characterization-test contract. AM General stated on May 18, 2021 that it had received a firm-fixed-price U.S. Army contract 'to provide two HUMVEE 2-CT Hawkeye Mobile Howitzer Systems (MHS) for the U.S. Army’s characterization test.' The first publicly disclosed foreign buyer is Kosovo. On December 16, 2025, AM General announced a three-year direct commercial sale framework contract with the Ministry of Defense of the Republic of Kosovo for HUMVEE Hawkeye 105mm Mobile Howitzer Systems, with the systems described as being for Kosovo Security Force requirements. That release did not disclose the number of Hawkeye systems covered by the framework agreement. (Sources 5-6.)</w:t>
      </w:r>
    </w:p>
    <w:p>
      <w:pPr>
        <w:spacing w:before="40" w:after="80" w:line="240" w:lineRule="auto"/>
      </w:pPr>
      <w:r>
        <w:rPr>
          <w:rFonts w:ascii="Lato Light" w:hAnsi="Lato Light" w:eastAsia="Lato Light"/>
          <w:b w:val="0"/>
          <w:i w:val="0"/>
          <w:sz w:val="22"/>
        </w:rPr>
        <w:t>Quantity Produced Annually</w:t>
      </w:r>
    </w:p>
    <w:p>
      <w:pPr>
        <w:spacing w:before="0" w:after="120" w:line="259" w:lineRule="auto"/>
      </w:pPr>
      <w:r>
        <w:rPr>
          <w:rFonts w:ascii="Lato Light" w:hAnsi="Lato Light" w:eastAsia="Lato Light"/>
          <w:b w:val="0"/>
          <w:i w:val="0"/>
          <w:sz w:val="22"/>
        </w:rPr>
        <w:t>No public annual factory-output figure was located for Hawkeye. The reviewed public sources disclose contract or order quantities, not annual production totals. The only clearly quantified public Hawkeye quantity located in the 2021-2026 period is the 2021 U.S. Army characterization-test contract for two systems. The 2025 Kosovo framework contract is publicly confirmed, but the unit quantity is not disclosed. Accordingly, the memo does not infer an annual Hawkeye production rate from the available sources. (Sources 5-6.)</w:t>
      </w:r>
    </w:p>
    <w:p>
      <w:pPr>
        <w:spacing w:before="40" w:after="160" w:line="240" w:lineRule="auto"/>
      </w:pPr>
      <w:r>
        <w:rPr>
          <w:rFonts w:ascii="Lato Light" w:hAnsi="Lato Light" w:eastAsia="Lato Light"/>
          <w:b w:val="0"/>
          <w:i w:val="0"/>
          <w:sz w:val="36"/>
        </w:rPr>
        <w:t>Hawkeye SRT 155mm / Former Brutus 155mm (Mandus Group) - Reference Only</w:t>
      </w:r>
    </w:p>
    <w:p>
      <w:pPr>
        <w:spacing w:before="40" w:after="80" w:line="240" w:lineRule="auto"/>
      </w:pPr>
      <w:r>
        <w:rPr>
          <w:rFonts w:ascii="Lato Light" w:hAnsi="Lato Light" w:eastAsia="Lato Light"/>
          <w:b w:val="0"/>
          <w:i w:val="0"/>
          <w:sz w:val="22"/>
        </w:rPr>
        <w:t>Company</w:t>
      </w:r>
    </w:p>
    <w:p>
      <w:pPr>
        <w:spacing w:before="0" w:after="120" w:line="259" w:lineRule="auto"/>
      </w:pPr>
      <w:r>
        <w:rPr>
          <w:rFonts w:ascii="Lato Light" w:hAnsi="Lato Light" w:eastAsia="Lato Light"/>
          <w:b w:val="0"/>
          <w:i w:val="0"/>
          <w:sz w:val="22"/>
        </w:rPr>
        <w:t>Mandus Group publicly markets a separate 155mm truck-mounted soft-recoil system. In August 2024, Mandus announced that 'Brutus, our 155mm howitzer, will now be known as the Hawkeye SRT 155mm.' Because the reviewed public sources do not show the same level of disclosed orders or public production activity seen for SIGMA and Hawkeye 2-CT, this system is included as a wheeled reference point rather than a major publicly documented serial-production program. (Source 9.)</w:t>
      </w:r>
    </w:p>
    <w:p>
      <w:pPr>
        <w:spacing w:before="40" w:after="80" w:line="240" w:lineRule="auto"/>
      </w:pPr>
      <w:r>
        <w:rPr>
          <w:rFonts w:ascii="Lato Light" w:hAnsi="Lato Light" w:eastAsia="Lato Light"/>
          <w:b w:val="0"/>
          <w:i w:val="0"/>
          <w:sz w:val="22"/>
        </w:rPr>
        <w:t>Production Location / Publicly Identified Industrial Footprint</w:t>
      </w:r>
    </w:p>
    <w:p>
      <w:pPr>
        <w:spacing w:before="0" w:after="120" w:line="259" w:lineRule="auto"/>
      </w:pPr>
      <w:r>
        <w:rPr>
          <w:rFonts w:ascii="Lato Light" w:hAnsi="Lato Light" w:eastAsia="Lato Light"/>
          <w:b w:val="0"/>
          <w:i w:val="0"/>
          <w:sz w:val="22"/>
        </w:rPr>
        <w:t>Mandus’s public materials place the company in Rock Island, Illinois and describe an 8,000-square-foot facility next to the Rock Island Arsenal, together with design/build, manufacturing, and prototyping relationships tied to that location. (Source 9.)</w:t>
      </w:r>
    </w:p>
    <w:p>
      <w:pPr>
        <w:spacing w:before="40" w:after="80" w:line="240" w:lineRule="auto"/>
      </w:pPr>
      <w:r>
        <w:rPr>
          <w:rFonts w:ascii="Lato Light" w:hAnsi="Lato Light" w:eastAsia="Lato Light"/>
          <w:b w:val="0"/>
          <w:i w:val="0"/>
          <w:sz w:val="22"/>
        </w:rPr>
        <w:t>Parent Companies</w:t>
      </w:r>
    </w:p>
    <w:p>
      <w:pPr>
        <w:spacing w:before="0" w:after="120" w:line="259" w:lineRule="auto"/>
      </w:pPr>
      <w:r>
        <w:rPr>
          <w:rFonts w:ascii="Lato Light" w:hAnsi="Lato Light" w:eastAsia="Lato Light"/>
          <w:b w:val="0"/>
          <w:i w:val="0"/>
          <w:sz w:val="22"/>
        </w:rPr>
        <w:t>No parent company was identified in the reviewed public materials for Mandus Group. The public-facing materials reviewed for this memo present the company as a Rock Island, Illinois-based manufacturer and engineering firm. (Source 9.)</w:t>
      </w:r>
    </w:p>
    <w:p>
      <w:pPr>
        <w:spacing w:before="40" w:after="80" w:line="240" w:lineRule="auto"/>
      </w:pPr>
      <w:r>
        <w:rPr>
          <w:rFonts w:ascii="Lato Light" w:hAnsi="Lato Light" w:eastAsia="Lato Light"/>
          <w:b w:val="0"/>
          <w:i w:val="0"/>
          <w:sz w:val="22"/>
        </w:rPr>
        <w:t>Buyers</w:t>
      </w:r>
    </w:p>
    <w:p>
      <w:pPr>
        <w:spacing w:before="0" w:after="120" w:line="259" w:lineRule="auto"/>
      </w:pPr>
      <w:r>
        <w:rPr>
          <w:rFonts w:ascii="Lato Light" w:hAnsi="Lato Light" w:eastAsia="Lato Light"/>
          <w:b w:val="0"/>
          <w:i w:val="0"/>
          <w:sz w:val="22"/>
        </w:rPr>
        <w:t>No public buyer, military customer, or signed production order was identified in the sources reviewed for the Hawkeye SRT 155mm / former Brutus system. Mandus’s public product page describes the system’s capabilities but does not identify an operator or contract award. (Source 9.)</w:t>
      </w:r>
    </w:p>
    <w:p>
      <w:pPr>
        <w:spacing w:before="40" w:after="80" w:line="240" w:lineRule="auto"/>
      </w:pPr>
      <w:r>
        <w:rPr>
          <w:rFonts w:ascii="Lato Light" w:hAnsi="Lato Light" w:eastAsia="Lato Light"/>
          <w:b w:val="0"/>
          <w:i w:val="0"/>
          <w:sz w:val="22"/>
        </w:rPr>
        <w:t>Quantity Produced Annually</w:t>
      </w:r>
    </w:p>
    <w:p>
      <w:pPr>
        <w:spacing w:before="0" w:after="120" w:line="259" w:lineRule="auto"/>
      </w:pPr>
      <w:r>
        <w:rPr>
          <w:rFonts w:ascii="Lato Light" w:hAnsi="Lato Light" w:eastAsia="Lato Light"/>
          <w:b w:val="0"/>
          <w:i w:val="0"/>
          <w:sz w:val="22"/>
        </w:rPr>
        <w:t>No public annual output figure was identified for the Hawkeye SRT 155mm / former Brutus system. The reviewed sources support only the conclusion that the system exists as a marketed U.S.-based wheeled self-propelled howitzer concept or product offering, not that its serial production rate is publicly disclosed. (Source 9.)</w:t>
      </w:r>
    </w:p>
    <w:p>
      <w:pPr>
        <w:spacing w:before="40" w:after="160" w:line="240" w:lineRule="auto"/>
      </w:pPr>
      <w:r>
        <w:rPr>
          <w:rFonts w:ascii="Lato Light" w:hAnsi="Lato Light" w:eastAsia="Lato Light"/>
          <w:b w:val="0"/>
          <w:i w:val="0"/>
          <w:sz w:val="36"/>
        </w:rPr>
        <w:t>Additional Reference Only: Other Self-Propelled Howitzer System (Tracked)</w:t>
      </w:r>
    </w:p>
    <w:p>
      <w:pPr>
        <w:spacing w:before="40" w:after="160" w:line="240" w:lineRule="auto"/>
      </w:pPr>
      <w:r>
        <w:rPr>
          <w:rFonts w:ascii="Lato Light" w:hAnsi="Lato Light" w:eastAsia="Lato Light"/>
          <w:b w:val="0"/>
          <w:i w:val="0"/>
          <w:sz w:val="36"/>
        </w:rPr>
        <w:t>M109A7 Paladin Integrated Management / PIM (BAE Systems)</w:t>
      </w:r>
    </w:p>
    <w:p>
      <w:pPr>
        <w:spacing w:before="40" w:after="80" w:line="240" w:lineRule="auto"/>
      </w:pPr>
      <w:r>
        <w:rPr>
          <w:rFonts w:ascii="Lato Light" w:hAnsi="Lato Light" w:eastAsia="Lato Light"/>
          <w:b w:val="0"/>
          <w:i w:val="0"/>
          <w:sz w:val="22"/>
        </w:rPr>
        <w:t>Company</w:t>
      </w:r>
    </w:p>
    <w:p>
      <w:pPr>
        <w:spacing w:before="0" w:after="120" w:line="259" w:lineRule="auto"/>
      </w:pPr>
      <w:r>
        <w:rPr>
          <w:rFonts w:ascii="Lato Light" w:hAnsi="Lato Light" w:eastAsia="Lato Light"/>
          <w:b w:val="0"/>
          <w:i w:val="0"/>
          <w:sz w:val="22"/>
        </w:rPr>
        <w:t>The current publicly documented tracked U.S. self-propelled howitzer line is the M109A7 Paladin Integrated Management program. Army procurement history tables identify the contractor and location as 'BAE / York,' meaning BAE’s York, Pennsylvania operation. Because this memo is focused on wheeled systems, the M109A7 is included only as a tracked reference baseline and not treated as co-equal to the wheeled section above. (Sources 10-13, 15-16.)</w:t>
      </w:r>
    </w:p>
    <w:p>
      <w:pPr>
        <w:spacing w:before="40" w:after="80" w:line="240" w:lineRule="auto"/>
      </w:pPr>
      <w:r>
        <w:rPr>
          <w:rFonts w:ascii="Lato Light" w:hAnsi="Lato Light" w:eastAsia="Lato Light"/>
          <w:b w:val="0"/>
          <w:i w:val="0"/>
          <w:sz w:val="22"/>
        </w:rPr>
        <w:t>Production Location</w:t>
      </w:r>
    </w:p>
    <w:p>
      <w:pPr>
        <w:spacing w:before="0" w:after="120" w:line="259" w:lineRule="auto"/>
      </w:pPr>
      <w:r>
        <w:rPr>
          <w:rFonts w:ascii="Lato Light" w:hAnsi="Lato Light" w:eastAsia="Lato Light"/>
          <w:b w:val="0"/>
          <w:i w:val="0"/>
          <w:sz w:val="22"/>
        </w:rPr>
        <w:t>The Army’s contractor/location procurement history tables identify York, Pennsylvania as the relevant BAE production location for the PIM manufacturing entries cited in this memo. (Sources 10-13.)</w:t>
      </w:r>
    </w:p>
    <w:p>
      <w:pPr>
        <w:spacing w:before="40" w:after="80" w:line="240" w:lineRule="auto"/>
      </w:pPr>
      <w:r>
        <w:rPr>
          <w:rFonts w:ascii="Lato Light" w:hAnsi="Lato Light" w:eastAsia="Lato Light"/>
          <w:b w:val="0"/>
          <w:i w:val="0"/>
          <w:sz w:val="22"/>
        </w:rPr>
        <w:t>Parent Companies</w:t>
      </w:r>
    </w:p>
    <w:p>
      <w:pPr>
        <w:spacing w:before="0" w:after="120" w:line="259" w:lineRule="auto"/>
      </w:pPr>
      <w:r>
        <w:rPr>
          <w:rFonts w:ascii="Lato Light" w:hAnsi="Lato Light" w:eastAsia="Lato Light"/>
          <w:b w:val="0"/>
          <w:i w:val="0"/>
          <w:sz w:val="22"/>
        </w:rPr>
        <w:t>BAE Systems, Inc. identifies its U.S. headquarters in Falls Church, Virginia. Official BAE investor-report front matter identifies BAE Systems plc’s registered office in London, United Kingdom. The tracked M109A7 line is therefore a U.S.-operated production program with a U.K.-based ultimate parent company. (Sources 15-16.)</w:t>
      </w:r>
    </w:p>
    <w:p>
      <w:pPr>
        <w:spacing w:before="40" w:after="80" w:line="240" w:lineRule="auto"/>
      </w:pPr>
      <w:r>
        <w:rPr>
          <w:rFonts w:ascii="Lato Light" w:hAnsi="Lato Light" w:eastAsia="Lato Light"/>
          <w:b w:val="0"/>
          <w:i w:val="0"/>
          <w:sz w:val="22"/>
        </w:rPr>
        <w:t>Buyers</w:t>
      </w:r>
    </w:p>
    <w:p>
      <w:pPr>
        <w:spacing w:before="0" w:after="120" w:line="259" w:lineRule="auto"/>
      </w:pPr>
      <w:r>
        <w:rPr>
          <w:rFonts w:ascii="Lato Light" w:hAnsi="Lato Light" w:eastAsia="Lato Light"/>
          <w:b w:val="0"/>
          <w:i w:val="0"/>
          <w:sz w:val="22"/>
        </w:rPr>
        <w:t>The dominant buyer is the U.S. Army. The only major foreign buyer publicly identified in recent official sources is Taiwan, through the December 17, 2025 Defense Security Cooperation Agency notification of a possible sale to the Taipei Economic and Cultural Representative Office in the United States (TECRO). That notification covers sixty M109A7 self-propelled howitzers and sixty M992A3 carrier-ammunition tracked vehicles, but DSCA also states that the principal contractors had not yet been selected and that the notification reflects a possible sale rather than a completed contract. (Sources 10-14.)</w:t>
      </w:r>
    </w:p>
    <w:p>
      <w:pPr>
        <w:spacing w:before="40" w:after="80" w:line="240" w:lineRule="auto"/>
      </w:pPr>
      <w:r>
        <w:rPr>
          <w:rFonts w:ascii="Lato Light" w:hAnsi="Lato Light" w:eastAsia="Lato Light"/>
          <w:b w:val="0"/>
          <w:i w:val="0"/>
          <w:sz w:val="22"/>
        </w:rPr>
        <w:t>Quantity Produced Annually</w:t>
      </w:r>
    </w:p>
    <w:p>
      <w:pPr>
        <w:spacing w:before="0" w:after="120" w:line="259" w:lineRule="auto"/>
      </w:pPr>
      <w:r>
        <w:rPr>
          <w:rFonts w:ascii="Lato Light" w:hAnsi="Lato Light" w:eastAsia="Lato Light"/>
          <w:b w:val="0"/>
          <w:i w:val="0"/>
          <w:sz w:val="22"/>
        </w:rPr>
        <w:t>For the M109A7 line, the most defensible public quantity series comes from successive Army P-5a contractor/location tables. Because later Army budget books revise earlier years, the series should be read as a compiled, updated record rather than a single-table snapshot. Using that approach, the public record supports the following contractor-attributed quantities: FY2021 - 32 vehicle sets; FY2022 - 40 vehicle sets; FY2023 - 59 vehicle sets; FY2024 - 42 vehicle sets; FY2025 - 25 vehicle sets; FY2026 request - 10 vehicle sets. Army budget documents define one PIM vehicle set as one M109A7 self-propelled howitzer plus one M992A3 carrier-ammunition tracked vehicle. (Sources 10-14.)</w:t>
      </w:r>
    </w:p>
    <w:p>
      <w:pPr>
        <w:spacing w:before="40" w:after="160" w:line="240" w:lineRule="auto"/>
      </w:pPr>
      <w:r>
        <w:rPr>
          <w:rFonts w:ascii="Lato Light" w:hAnsi="Lato Light" w:eastAsia="Lato Light"/>
          <w:b w:val="0"/>
          <w:i w:val="0"/>
          <w:sz w:val="36"/>
        </w:rPr>
        <w:t>Methodological Note on Quantities</w:t>
      </w:r>
    </w:p>
    <w:p>
      <w:pPr>
        <w:spacing w:before="0" w:after="120" w:line="259" w:lineRule="auto"/>
      </w:pPr>
      <w:r>
        <w:rPr>
          <w:rFonts w:ascii="Lato Light" w:hAnsi="Lato Light" w:eastAsia="Lato Light"/>
          <w:b w:val="0"/>
          <w:i w:val="0"/>
          <w:sz w:val="22"/>
        </w:rPr>
        <w:t>The wheeled portion of the market has a major public-data problem: company pages and Army modernization announcements confirm that systems exist and are being demonstrated or marketed, but they generally do not publish annual factory output. This memo therefore does not convert framework contracts, demonstrations, or marketing language into inferred production totals. For tracked reference, the memo relies on Army Exhibit P-5a contractor/location procurement history tables because those are the only official public materials reviewed that tie quantities to a specific contractor and location. Where later budget books revise earlier years, the memo follows the latest specific contractor note for that year.</w:t>
      </w:r>
    </w:p>
    <w:p>
      <w:pPr>
        <w:spacing w:before="40" w:after="160" w:line="240" w:lineRule="auto"/>
      </w:pPr>
      <w:r>
        <w:rPr>
          <w:rFonts w:ascii="Lato Light" w:hAnsi="Lato Light" w:eastAsia="Lato Light"/>
          <w:b w:val="0"/>
          <w:i w:val="0"/>
          <w:sz w:val="36"/>
        </w:rPr>
        <w:t>Detailed Source Notes</w:t>
      </w:r>
    </w:p>
    <w:p>
      <w:pPr>
        <w:spacing w:before="0" w:after="80" w:line="252" w:lineRule="auto"/>
        <w:ind w:left="403" w:hanging="259"/>
      </w:pPr>
      <w:r>
        <w:rPr>
          <w:rFonts w:ascii="Lato Light" w:hAnsi="Lato Light" w:eastAsia="Lato Light"/>
          <w:b w:val="0"/>
          <w:i w:val="0"/>
          <w:sz w:val="20"/>
        </w:rPr>
        <w:t>1. Elbit America, 'SIGMA - The Only American-made Mobile Tactical Cannon,' accessed March 19, 2026, https://www.elbitamerica.com/sigma. Used for the statements that SIGMA is 'the only U.S.-built wheeled howitzer' and was 'Born in North Charleston, South Carolina.'</w:t>
      </w:r>
    </w:p>
    <w:p>
      <w:pPr>
        <w:spacing w:before="0" w:after="80" w:line="252" w:lineRule="auto"/>
        <w:ind w:left="403" w:hanging="259"/>
      </w:pPr>
      <w:r>
        <w:rPr>
          <w:rFonts w:ascii="Lato Light" w:hAnsi="Lato Light" w:eastAsia="Lato Light"/>
          <w:b w:val="0"/>
          <w:i w:val="0"/>
          <w:sz w:val="20"/>
        </w:rPr>
        <w:t>2. Elbit America, 'Contact Us,' accessed March 19, 2026, https://www.elbitamerica.com/contact-us. Used for Elbit America’s U.S. corporate headquarters at 4700 Marine Creek Parkway, Fort Worth, Texas 76179.</w:t>
      </w:r>
    </w:p>
    <w:p>
      <w:pPr>
        <w:spacing w:before="0" w:after="80" w:line="252" w:lineRule="auto"/>
        <w:ind w:left="403" w:hanging="259"/>
      </w:pPr>
      <w:r>
        <w:rPr>
          <w:rFonts w:ascii="Lato Light" w:hAnsi="Lato Light" w:eastAsia="Lato Light"/>
          <w:b w:val="0"/>
          <w:i w:val="0"/>
          <w:sz w:val="20"/>
        </w:rPr>
        <w:t>3. Elbit Systems Ltd., official investor/corporate materials, accessed March 19, 2026: https://www.elbitsystems.com/sites/default/files/2025-03/new_investor_deck_q4_24_0.pdf and https://www.elbitsystems.com/sites/default/files/2025-03/20-f.pdf. Used for parent-company headquarters/main offices in Haifa, Israel.</w:t>
      </w:r>
    </w:p>
    <w:p>
      <w:pPr>
        <w:spacing w:before="0" w:after="80" w:line="252" w:lineRule="auto"/>
        <w:ind w:left="403" w:hanging="259"/>
      </w:pPr>
      <w:r>
        <w:rPr>
          <w:rFonts w:ascii="Lato Light" w:hAnsi="Lato Light" w:eastAsia="Lato Light"/>
          <w:b w:val="0"/>
          <w:i w:val="0"/>
          <w:sz w:val="20"/>
        </w:rPr>
        <w:t>4. U.S. Army, 'Self-propelled howitzer modernization performance demonstration contracts awarded,' October 14, 2024, https://www.army.mil/article/280484/self_propelled_howitzer_modernization_performance_demonstration_contracts_awarded. Used for the statement that the Army awarded demonstration contracts to American Rheinmetall Vehicles, BAE BOFORS, Hanwha Defense USA, General Dynamics Land Systems, and Elbit Systems USA, and that the demonstrations could inform later procurement rather than constituting production awards.</w:t>
      </w:r>
    </w:p>
    <w:p>
      <w:pPr>
        <w:spacing w:before="0" w:after="80" w:line="252" w:lineRule="auto"/>
        <w:ind w:left="403" w:hanging="259"/>
      </w:pPr>
      <w:r>
        <w:rPr>
          <w:rFonts w:ascii="Lato Light" w:hAnsi="Lato Light" w:eastAsia="Lato Light"/>
          <w:b w:val="0"/>
          <w:i w:val="0"/>
          <w:sz w:val="20"/>
        </w:rPr>
        <w:t>5. AM General, 'AM General and Mandus Group’s Soft Recoil Technology to Be Tested With the United States Army,' May 18, 2021, https://www.amgeneral.com/am-general-and-mandus-groups-soft-recoil-technology-to-be-tested-with-the-united-states-army/. Used for the statement that AM General received a U.S. Army contract 'to provide two HUMVEE 2-CT Hawkeye Mobile Howitzer Systems (MHS) for the U.S. Army’s characterization test,' and for the statement that Mandus Group was the strategic partner providing the soft recoil technology.</w:t>
      </w:r>
    </w:p>
    <w:p>
      <w:pPr>
        <w:spacing w:before="0" w:after="80" w:line="252" w:lineRule="auto"/>
        <w:ind w:left="403" w:hanging="259"/>
      </w:pPr>
      <w:r>
        <w:rPr>
          <w:rFonts w:ascii="Lato Light" w:hAnsi="Lato Light" w:eastAsia="Lato Light"/>
          <w:b w:val="0"/>
          <w:i w:val="0"/>
          <w:sz w:val="20"/>
        </w:rPr>
        <w:t>6. AM General, 'AM General Sells First HUMVEE Hawkeye 105mm Mobile Howitzer Systems as Part of Three-Year Contract Award,' December 16, 2025, https://www.amgeneral.com/am-general-sells-first-humvee-hawkeye-105mm-mobile-howitzer-systems-as-part-of-three-year-contract-award/. Used for the Kosovo framework contract, the identification of the buyer as the Ministry of Defense of the Republic of Kosovo / Kosovo Security Force, and the fact that the release did not disclose a unit quantity.</w:t>
      </w:r>
    </w:p>
    <w:p>
      <w:pPr>
        <w:spacing w:before="0" w:after="80" w:line="252" w:lineRule="auto"/>
        <w:ind w:left="403" w:hanging="259"/>
      </w:pPr>
      <w:r>
        <w:rPr>
          <w:rFonts w:ascii="Lato Light" w:hAnsi="Lato Light" w:eastAsia="Lato Light"/>
          <w:b w:val="0"/>
          <w:i w:val="0"/>
          <w:sz w:val="20"/>
        </w:rPr>
        <w:t>7. AM General, 'Contact Us' and 'Operations &amp; Facilities,' accessed March 19, 2026, https://www.amgeneral.com/contact-us/ and https://www.amgeneral.com/who-we-are/operations-facilities/. Used for AM General’s publicly identified industrial footprint: South Bend headquarters, Auburn Hills Technology and Engineering Center, and Mishawaka Manufacturing Campus.</w:t>
      </w:r>
    </w:p>
    <w:p>
      <w:pPr>
        <w:spacing w:before="0" w:after="80" w:line="252" w:lineRule="auto"/>
        <w:ind w:left="403" w:hanging="259"/>
      </w:pPr>
      <w:r>
        <w:rPr>
          <w:rFonts w:ascii="Lato Light" w:hAnsi="Lato Light" w:eastAsia="Lato Light"/>
          <w:b w:val="0"/>
          <w:i w:val="0"/>
          <w:sz w:val="20"/>
        </w:rPr>
        <w:t>8. KPS Capital Partners, 'KPS Capital Partners to Acquire AM General LLC,' October 1, 2020, https://www.kpsfund.com/news/press-releases/2020/10/01/kps-capital-partners-to-acquire-am-general-llc, and 'AM General | KPS Capital Partners,' accessed March 19, 2026, https://www.kpsfund.com/investments/active-investments/am-general. Used for AM General’s ownership by KPS and KPS’s New York address.</w:t>
      </w:r>
    </w:p>
    <w:p>
      <w:pPr>
        <w:spacing w:before="0" w:after="80" w:line="252" w:lineRule="auto"/>
        <w:ind w:left="403" w:hanging="259"/>
      </w:pPr>
      <w:r>
        <w:rPr>
          <w:rFonts w:ascii="Lato Light" w:hAnsi="Lato Light" w:eastAsia="Lato Light"/>
          <w:b w:val="0"/>
          <w:i w:val="0"/>
          <w:sz w:val="20"/>
        </w:rPr>
        <w:t>9. Mandus Group public materials, accessed March 19, 2026: https://mandusgroup.com/4737-2/ ; https://mandusgroup.com/brutus/ ; https://mandusgroup.com/services/designbuild/. Used for (i) the August 23, 2024 rebranding statement that 'Brutus, our 155mm howitzer, will now be known as the Hawkeye SRT 155mm'; (ii) the Rock Island, Illinois address; (iii) the statement that Mandus is located in an 8,000 square foot facility next to the Rock Island Arsenal; and (iv) the absence of any publicly identified buyer quantity for the 155mm system in the reviewed materials.</w:t>
      </w:r>
    </w:p>
    <w:p>
      <w:pPr>
        <w:spacing w:before="0" w:after="80" w:line="252" w:lineRule="auto"/>
        <w:ind w:left="403" w:hanging="259"/>
      </w:pPr>
      <w:r>
        <w:rPr>
          <w:rFonts w:ascii="Lato Light" w:hAnsi="Lato Light" w:eastAsia="Lato Light"/>
          <w:b w:val="0"/>
          <w:i w:val="0"/>
          <w:sz w:val="20"/>
        </w:rPr>
        <w:t>10. U.S. Army, FY 2023 Procurement of Weapons and Tracked Combat Vehicles, Army, Exhibit P-5a, 'Procurement History and Planning: PB 2023 Army,' P-1 Line #7, Line Item 2073GZ0410 / Paladin Integrated Management (PIM), Army Page 6 of 11 / Volume 1 - 62, https://www.asafm.army.mil/Portals/72/Documents/BudgetMaterial/2023/Base%20Budget/Procurement/WTCV_ARMY_II.pdf. Used for the contractor/location listing 'BAE / York' and the FY2021 quantity of 32 vehicle sets, as well as the note that FY2021 was the Production Option 4 award for 32 vehicle sets.</w:t>
      </w:r>
    </w:p>
    <w:p>
      <w:pPr>
        <w:spacing w:before="0" w:after="80" w:line="252" w:lineRule="auto"/>
        <w:ind w:left="403" w:hanging="259"/>
      </w:pPr>
      <w:r>
        <w:rPr>
          <w:rFonts w:ascii="Lato Light" w:hAnsi="Lato Light" w:eastAsia="Lato Light"/>
          <w:b w:val="0"/>
          <w:i w:val="0"/>
          <w:sz w:val="20"/>
        </w:rPr>
        <w:t>11. U.S. Army, FY 2024 Procurement of Weapons and Tracked Combat Vehicles, Army, Exhibit P-5a, 'Procurement History and Planning: PB 2024 Army,' P-1 Line #8, Line Item 2073GZ0410 / Paladin Integrated Management (PIM), Army Page 6 of 10 / Volume 1 - 91, https://www.asafm.army.mil/Portals/72/Documents/BudgetMaterial/2024/Base%20Budget/Procurement/Procurement%20of%20Weapons%20and%20Tracked%20Combat%20Vehicles.pdf. Used for the Army note that FY2022 quantity 'will be updated to reflect 40 vehicle sets (vs. 43 shown on the P-40)' based on the follow-on award.</w:t>
      </w:r>
    </w:p>
    <w:p>
      <w:pPr>
        <w:spacing w:before="0" w:after="80" w:line="252" w:lineRule="auto"/>
        <w:ind w:left="403" w:hanging="259"/>
      </w:pPr>
      <w:r>
        <w:rPr>
          <w:rFonts w:ascii="Lato Light" w:hAnsi="Lato Light" w:eastAsia="Lato Light"/>
          <w:b w:val="0"/>
          <w:i w:val="0"/>
          <w:sz w:val="20"/>
        </w:rPr>
        <w:t>12. U.S. Army, FY 2025 Procurement of Weapons and Tracked Combat Vehicles, Army, Exhibit P-5a, 'Procurement History and Planning: PB 2025 Army,' P-1 Line #9, Line Item 2073GZ0410 / Paladin Integrated Management (PIM), Army Page 6 of 10 / Volume 1 - 97, https://www.asafm.army.mil/Portals/72/Documents/BudgetMaterial/2025/Base%20Budget/Procurement/Procurement-of-Weapons-and-Tracked-Combat-Vehicles.pdf. Used for the contractor/location listing 'BAE / York' and the FY2023 total quantity of 59 vehicle sets, including the Army note breaking FY2023 into Base: 36, BEDI: 5, and Ukraine Supplemental: 18.</w:t>
      </w:r>
    </w:p>
    <w:p>
      <w:pPr>
        <w:spacing w:before="0" w:after="80" w:line="252" w:lineRule="auto"/>
        <w:ind w:left="403" w:hanging="259"/>
      </w:pPr>
      <w:r>
        <w:rPr>
          <w:rFonts w:ascii="Lato Light" w:hAnsi="Lato Light" w:eastAsia="Lato Light"/>
          <w:b w:val="0"/>
          <w:i w:val="0"/>
          <w:sz w:val="20"/>
        </w:rPr>
        <w:t>13. U.S. Army, FY 2026 Procurement of Weapons and Tracked Combat Vehicles, Army, Exhibit P-5a, 'Procurement History and Planning: PB 2026 Army,' P-1 Line #12, Line Item 2073GZ0410 / Paladin Integrated Management (PIM), Army Page 7 of 11 / Volume 1 - 76, https://www.asafm.army.mil/Portals/72/Documents/BudgetMaterial/2026/Discretionary%20Budget/Procurement/Procurement%20of%20Weapons%20and%20Tracked%20Combat%20Vehicles.pdf. Used for the contractor/location listing 'BAE / York' and the FY2024 total quantity of 42 vehicle sets, FY2025 total quantity of 25, and FY2026 request of 10.</w:t>
      </w:r>
    </w:p>
    <w:p>
      <w:pPr>
        <w:spacing w:before="0" w:after="80" w:line="252" w:lineRule="auto"/>
        <w:ind w:left="403" w:hanging="259"/>
      </w:pPr>
      <w:r>
        <w:rPr>
          <w:rFonts w:ascii="Lato Light" w:hAnsi="Lato Light" w:eastAsia="Lato Light"/>
          <w:b w:val="0"/>
          <w:i w:val="0"/>
          <w:sz w:val="20"/>
        </w:rPr>
        <w:t>14. Defense Security Cooperation Agency, 'Taipei Economic and Cultural Representative Office in the United States - M109A7 Self-Propelled Howitzers and Related Equipment,' December 17, 2025, https://www.dsca.mil/Press-Media/Major-Arms-Sales/Article-Display/Article/4363063/taipei-economic-and-cultural-representative-office-in-the-united-states-m109a7/. Used for the possible sale to TECRO of 60 M109A7 self-propelled howitzers and 60 M992A3 carrier-ammunition tracked vehicles, and for the note that principal contractors had not yet been selected.</w:t>
      </w:r>
    </w:p>
    <w:p>
      <w:pPr>
        <w:spacing w:before="0" w:after="80" w:line="252" w:lineRule="auto"/>
        <w:ind w:left="403" w:hanging="259"/>
      </w:pPr>
      <w:r>
        <w:rPr>
          <w:rFonts w:ascii="Lato Light" w:hAnsi="Lato Light" w:eastAsia="Lato Light"/>
          <w:b w:val="0"/>
          <w:i w:val="0"/>
          <w:sz w:val="20"/>
        </w:rPr>
        <w:t>15. BAE Systems, Inc., official U.S. location/about pages, accessed March 19, 2026, https://www.baesystems.com/en-us/who-we-are and https://www.baesystems.com/en-us/who-we-are/locations. Used for BAE Systems, Inc. headquarters in Falls Church, Virginia. Note: these pages use bot protection in some headless environments, but the official URL and page text identify Falls Church as the U.S. headquarters.</w:t>
      </w:r>
    </w:p>
    <w:p>
      <w:pPr>
        <w:spacing w:before="0" w:after="80" w:line="252" w:lineRule="auto"/>
        <w:ind w:left="403" w:hanging="259"/>
      </w:pPr>
      <w:r>
        <w:rPr>
          <w:rFonts w:ascii="Lato Light" w:hAnsi="Lato Light" w:eastAsia="Lato Light"/>
          <w:b w:val="0"/>
          <w:i w:val="0"/>
          <w:sz w:val="20"/>
        </w:rPr>
        <w:t>16. BAE Systems plc official investor-report materials, including the Half-Yearly Report 2025 and other investor-report front matter available through investors.baesystems.com, for example https://investors.baesystems.com/dam/jcr:970e569f-037d-40db-946a-deeb631fe45a/HY-2025-Half-Yearly-Report.pdf. Used for the registered office of BAE Systems plc at 6 Carlton Gardens, London SW1Y 5AD, United Kingdom. Note: the investor site also uses bot protection in some environments, but the registered-office text is displayed in the official report front matter.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Light" w:hAnsi="Lato Light" w:eastAsia="Lato L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