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C57A" w14:textId="1BBA3C5B" w:rsidR="00E61325" w:rsidRPr="003506E2" w:rsidRDefault="00BF23B2" w:rsidP="00E73D6F">
      <w:pPr>
        <w:pStyle w:val="a3"/>
        <w:spacing w:after="0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3506E2">
        <w:rPr>
          <w:rFonts w:ascii="Times New Roman" w:hAnsi="Times New Roman" w:cs="Times New Roman"/>
          <w:sz w:val="48"/>
          <w:szCs w:val="48"/>
          <w:lang w:val="en-US"/>
        </w:rPr>
        <w:t>Tutor Step-by-Step Plan</w:t>
      </w:r>
    </w:p>
    <w:p w14:paraId="6A41358A" w14:textId="77777777" w:rsidR="00F409D6" w:rsidRDefault="00F409D6" w:rsidP="006C06D4">
      <w:pPr>
        <w:pStyle w:val="af0"/>
        <w:spacing w:before="0" w:beforeAutospacing="0" w:after="0" w:afterAutospacing="0" w:line="360" w:lineRule="auto"/>
        <w:contextualSpacing/>
        <w:rPr>
          <w:rFonts w:eastAsiaTheme="minorEastAsia" w:hint="eastAsia"/>
          <w:lang w:eastAsia="zh-CN"/>
        </w:rPr>
      </w:pPr>
    </w:p>
    <w:p w14:paraId="4C80A052" w14:textId="6E0016F7" w:rsidR="00F409D6" w:rsidRPr="006C06D4" w:rsidRDefault="00F409D6" w:rsidP="006C06D4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F409D6">
        <w:rPr>
          <w:sz w:val="28"/>
          <w:szCs w:val="28"/>
        </w:rPr>
        <w:t xml:space="preserve">Go to the </w:t>
      </w:r>
      <w:r w:rsidR="00B7789F" w:rsidRPr="001A5147">
        <w:rPr>
          <w:rFonts w:eastAsiaTheme="minorEastAsia" w:hint="eastAsia"/>
          <w:sz w:val="28"/>
          <w:szCs w:val="28"/>
          <w:lang w:eastAsia="zh-CN"/>
        </w:rPr>
        <w:t xml:space="preserve">email address you provided, from the email to access the website. Username and password </w:t>
      </w:r>
      <w:r w:rsidR="00B7789F" w:rsidRPr="001A5147">
        <w:rPr>
          <w:rFonts w:eastAsiaTheme="minorEastAsia"/>
          <w:sz w:val="28"/>
          <w:szCs w:val="28"/>
          <w:lang w:eastAsia="zh-CN"/>
        </w:rPr>
        <w:t>information</w:t>
      </w:r>
      <w:r w:rsidR="00B7789F" w:rsidRPr="001A5147">
        <w:rPr>
          <w:rFonts w:eastAsiaTheme="minorEastAsia" w:hint="eastAsia"/>
          <w:sz w:val="28"/>
          <w:szCs w:val="28"/>
          <w:lang w:eastAsia="zh-CN"/>
        </w:rPr>
        <w:t xml:space="preserve"> are included in the email.</w:t>
      </w:r>
      <w:r w:rsidRPr="001A5147">
        <w:rPr>
          <w:rFonts w:eastAsiaTheme="minorEastAsia" w:hint="eastAsia"/>
          <w:sz w:val="28"/>
          <w:szCs w:val="28"/>
          <w:lang w:eastAsia="zh-CN"/>
        </w:rPr>
        <w:t xml:space="preserve"> </w:t>
      </w:r>
    </w:p>
    <w:p w14:paraId="2D47231F" w14:textId="77777777" w:rsidR="006C06D4" w:rsidRDefault="006C06D4" w:rsidP="006C06D4">
      <w:pPr>
        <w:pStyle w:val="af0"/>
        <w:spacing w:before="0" w:beforeAutospacing="0" w:after="0" w:afterAutospacing="0" w:line="360" w:lineRule="auto"/>
        <w:contextualSpacing/>
        <w:rPr>
          <w:rFonts w:eastAsiaTheme="minorEastAsia"/>
          <w:sz w:val="28"/>
          <w:szCs w:val="28"/>
          <w:lang w:eastAsia="zh-CN"/>
        </w:rPr>
      </w:pPr>
      <w:r w:rsidRPr="001A5147">
        <w:rPr>
          <w:rFonts w:eastAsiaTheme="minorEastAsia" w:hint="eastAsia"/>
          <w:sz w:val="28"/>
          <w:szCs w:val="28"/>
          <w:lang w:eastAsia="zh-CN"/>
        </w:rPr>
        <w:t>(</w:t>
      </w:r>
      <w:r w:rsidRPr="001A5147">
        <w:rPr>
          <w:rFonts w:eastAsiaTheme="minorEastAsia"/>
          <w:sz w:val="28"/>
          <w:szCs w:val="28"/>
          <w:lang w:eastAsia="zh-CN"/>
        </w:rPr>
        <w:t>Please see the screenshot below for an example of the email</w:t>
      </w:r>
      <w:r w:rsidRPr="001A5147">
        <w:rPr>
          <w:rFonts w:eastAsiaTheme="minorEastAsia" w:hint="eastAsia"/>
          <w:sz w:val="28"/>
          <w:szCs w:val="28"/>
          <w:lang w:eastAsia="zh-CN"/>
        </w:rPr>
        <w:t>.)</w:t>
      </w:r>
    </w:p>
    <w:p w14:paraId="1D1B283E" w14:textId="77777777" w:rsidR="006C06D4" w:rsidRDefault="006C06D4" w:rsidP="006C06D4">
      <w:pPr>
        <w:pStyle w:val="af0"/>
        <w:spacing w:before="0" w:beforeAutospacing="0" w:after="0" w:afterAutospacing="0" w:line="360" w:lineRule="auto"/>
        <w:contextualSpacing/>
        <w:rPr>
          <w:rFonts w:eastAsiaTheme="minorEastAsia"/>
          <w:sz w:val="28"/>
          <w:szCs w:val="28"/>
          <w:lang w:eastAsia="zh-CN"/>
        </w:rPr>
      </w:pPr>
      <w:r w:rsidRPr="006C06D4">
        <w:rPr>
          <w:rFonts w:eastAsiaTheme="minorEastAsia"/>
          <w:b/>
          <w:bCs/>
          <w:sz w:val="28"/>
          <w:szCs w:val="28"/>
          <w:highlight w:val="yellow"/>
          <w:lang w:eastAsia="zh-CN"/>
        </w:rPr>
        <w:t>NOTE:</w:t>
      </w:r>
      <w:r w:rsidRPr="006C06D4">
        <w:rPr>
          <w:rFonts w:eastAsiaTheme="minorEastAsia"/>
          <w:sz w:val="28"/>
          <w:szCs w:val="28"/>
          <w:lang w:eastAsia="zh-CN"/>
        </w:rPr>
        <w:t xml:space="preserve"> </w:t>
      </w:r>
      <w:proofErr w:type="spellStart"/>
      <w:r w:rsidRPr="006C06D4">
        <w:rPr>
          <w:rFonts w:eastAsiaTheme="minorEastAsia"/>
          <w:sz w:val="28"/>
          <w:szCs w:val="28"/>
          <w:lang w:eastAsia="zh-CN"/>
        </w:rPr>
        <w:t>WelTec</w:t>
      </w:r>
      <w:proofErr w:type="spellEnd"/>
      <w:r w:rsidRPr="006C06D4">
        <w:rPr>
          <w:rFonts w:eastAsiaTheme="minorEastAsia"/>
          <w:sz w:val="28"/>
          <w:szCs w:val="28"/>
          <w:lang w:eastAsia="zh-CN"/>
        </w:rPr>
        <w:t xml:space="preserve"> email addresses will not receive this email because student email accounts are protected and block external messages.</w:t>
      </w:r>
    </w:p>
    <w:p w14:paraId="19F7601D" w14:textId="77777777" w:rsidR="006C06D4" w:rsidRPr="006C06D4" w:rsidRDefault="006C06D4" w:rsidP="006C06D4">
      <w:pPr>
        <w:pStyle w:val="af0"/>
        <w:spacing w:before="0" w:beforeAutospacing="0" w:after="0" w:afterAutospacing="0" w:line="360" w:lineRule="auto"/>
        <w:contextualSpacing/>
        <w:rPr>
          <w:rFonts w:hint="eastAsia"/>
          <w:sz w:val="28"/>
          <w:szCs w:val="28"/>
        </w:rPr>
      </w:pPr>
    </w:p>
    <w:p w14:paraId="75C5881E" w14:textId="193A7D2E" w:rsidR="006C06D4" w:rsidRPr="006C06D4" w:rsidRDefault="006C06D4" w:rsidP="006C06D4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rFonts w:eastAsiaTheme="minorEastAsia" w:hint="eastAsia"/>
          <w:sz w:val="28"/>
          <w:szCs w:val="28"/>
          <w:lang w:eastAsia="zh-CN"/>
        </w:rPr>
      </w:pPr>
      <w:r w:rsidRPr="001A5147">
        <w:rPr>
          <w:rFonts w:eastAsiaTheme="minorEastAsia" w:hint="eastAsia"/>
          <w:sz w:val="28"/>
          <w:szCs w:val="28"/>
          <w:lang w:eastAsia="zh-CN"/>
        </w:rPr>
        <w:t xml:space="preserve">Click the </w:t>
      </w:r>
      <w:r w:rsidRPr="001A5147">
        <w:rPr>
          <w:rFonts w:eastAsiaTheme="minorEastAsia"/>
          <w:sz w:val="28"/>
          <w:szCs w:val="28"/>
          <w:lang w:eastAsia="zh-CN"/>
        </w:rPr>
        <w:t>‘</w:t>
      </w:r>
      <w:r w:rsidRPr="001A5147">
        <w:rPr>
          <w:rFonts w:eastAsiaTheme="minorEastAsia" w:hint="eastAsia"/>
          <w:sz w:val="28"/>
          <w:szCs w:val="28"/>
          <w:lang w:eastAsia="zh-CN"/>
        </w:rPr>
        <w:t>Login to LOTA</w:t>
      </w:r>
      <w:r w:rsidRPr="001A5147">
        <w:rPr>
          <w:rFonts w:eastAsiaTheme="minorEastAsia"/>
          <w:sz w:val="28"/>
          <w:szCs w:val="28"/>
          <w:lang w:eastAsia="zh-CN"/>
        </w:rPr>
        <w:t>’</w:t>
      </w:r>
      <w:r w:rsidRPr="001A5147">
        <w:rPr>
          <w:rFonts w:eastAsiaTheme="minorEastAsia" w:hint="eastAsia"/>
          <w:sz w:val="28"/>
          <w:szCs w:val="28"/>
          <w:lang w:eastAsia="zh-CN"/>
        </w:rPr>
        <w:t xml:space="preserve"> button in the email to go to the website.</w:t>
      </w:r>
    </w:p>
    <w:p w14:paraId="7ABA4806" w14:textId="614173E6" w:rsidR="00F409D6" w:rsidRPr="00F409D6" w:rsidRDefault="00F409D6" w:rsidP="006C06D4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F409D6">
        <w:rPr>
          <w:sz w:val="28"/>
          <w:szCs w:val="28"/>
        </w:rPr>
        <w:t>From the side navigation bar, select “</w:t>
      </w:r>
      <w:r w:rsidRPr="00F409D6">
        <w:rPr>
          <w:b/>
          <w:bCs/>
          <w:sz w:val="28"/>
          <w:szCs w:val="28"/>
        </w:rPr>
        <w:t>LO Results</w:t>
      </w:r>
      <w:r w:rsidRPr="00F409D6">
        <w:rPr>
          <w:sz w:val="28"/>
          <w:szCs w:val="28"/>
        </w:rPr>
        <w:t>” to view your pass/fail status</w:t>
      </w:r>
      <w:r w:rsidRPr="001A5147">
        <w:rPr>
          <w:rFonts w:eastAsiaTheme="minorEastAsia" w:hint="eastAsia"/>
          <w:sz w:val="28"/>
          <w:szCs w:val="28"/>
          <w:lang w:eastAsia="zh-CN"/>
        </w:rPr>
        <w:t xml:space="preserve"> of each learning outcomes</w:t>
      </w:r>
      <w:r w:rsidRPr="00F409D6">
        <w:rPr>
          <w:sz w:val="28"/>
          <w:szCs w:val="28"/>
        </w:rPr>
        <w:t>.</w:t>
      </w:r>
    </w:p>
    <w:p w14:paraId="576A193F" w14:textId="04C0F0F0" w:rsidR="00F409D6" w:rsidRPr="00F409D6" w:rsidRDefault="00F409D6" w:rsidP="006C06D4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F409D6">
        <w:rPr>
          <w:sz w:val="28"/>
          <w:szCs w:val="28"/>
        </w:rPr>
        <w:t>From the side navigation bar, select “</w:t>
      </w:r>
      <w:r w:rsidRPr="00F409D6">
        <w:rPr>
          <w:b/>
          <w:bCs/>
          <w:sz w:val="28"/>
          <w:szCs w:val="28"/>
        </w:rPr>
        <w:t>Change Password</w:t>
      </w:r>
      <w:r w:rsidRPr="00F409D6">
        <w:rPr>
          <w:sz w:val="28"/>
          <w:szCs w:val="28"/>
        </w:rPr>
        <w:t>.”</w:t>
      </w:r>
    </w:p>
    <w:p w14:paraId="1C576486" w14:textId="78E7E85F" w:rsidR="00F409D6" w:rsidRPr="00F409D6" w:rsidRDefault="00F409D6" w:rsidP="006C06D4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F409D6">
        <w:rPr>
          <w:sz w:val="28"/>
          <w:szCs w:val="28"/>
        </w:rPr>
        <w:t>Enter your current password, then enter and confirm your new password.</w:t>
      </w:r>
    </w:p>
    <w:p w14:paraId="5FB82BF7" w14:textId="73CA85C3" w:rsidR="00F409D6" w:rsidRPr="00F409D6" w:rsidRDefault="00F409D6" w:rsidP="006C06D4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F409D6">
        <w:rPr>
          <w:sz w:val="28"/>
          <w:szCs w:val="28"/>
        </w:rPr>
        <w:t>Click “Update Password.”</w:t>
      </w:r>
    </w:p>
    <w:p w14:paraId="377B80EB" w14:textId="499FAA56" w:rsidR="00F409D6" w:rsidRPr="00F409D6" w:rsidRDefault="00F409D6" w:rsidP="006C06D4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1A5147">
        <w:rPr>
          <w:rFonts w:eastAsiaTheme="minorEastAsia" w:hint="eastAsia"/>
          <w:sz w:val="28"/>
          <w:szCs w:val="28"/>
          <w:lang w:eastAsia="zh-CN"/>
        </w:rPr>
        <w:t>A</w:t>
      </w:r>
      <w:r w:rsidRPr="00F409D6">
        <w:rPr>
          <w:sz w:val="28"/>
          <w:szCs w:val="28"/>
        </w:rPr>
        <w:t>fter exploring the website, please complete the feedback form to share your valuable feedback.</w:t>
      </w:r>
      <w:r w:rsidR="00B7789F" w:rsidRPr="001A5147">
        <w:rPr>
          <w:rFonts w:eastAsiaTheme="minorEastAsia" w:hint="eastAsia"/>
          <w:sz w:val="28"/>
          <w:szCs w:val="28"/>
          <w:lang w:eastAsia="zh-CN"/>
        </w:rPr>
        <w:t xml:space="preserve"> </w:t>
      </w:r>
      <w:hyperlink r:id="rId5" w:history="1">
        <w:r w:rsidR="00B7789F" w:rsidRPr="001A5147">
          <w:rPr>
            <w:rStyle w:val="ae"/>
            <w:rFonts w:eastAsiaTheme="minorEastAsia"/>
            <w:sz w:val="28"/>
            <w:szCs w:val="28"/>
            <w:lang w:eastAsia="zh-CN"/>
          </w:rPr>
          <w:t>https://forms.gle/w7dHVT9BT5uiRSNQ8</w:t>
        </w:r>
      </w:hyperlink>
    </w:p>
    <w:p w14:paraId="1094DDE7" w14:textId="77777777" w:rsidR="00F409D6" w:rsidRPr="001A5147" w:rsidRDefault="00F409D6" w:rsidP="001A5147">
      <w:pPr>
        <w:pStyle w:val="af0"/>
        <w:spacing w:before="0" w:beforeAutospacing="0" w:after="0" w:afterAutospacing="0" w:line="480" w:lineRule="auto"/>
        <w:contextualSpacing/>
        <w:rPr>
          <w:rFonts w:eastAsiaTheme="minorEastAsia"/>
          <w:sz w:val="28"/>
          <w:szCs w:val="28"/>
          <w:lang w:val="en-US" w:eastAsia="zh-CN"/>
        </w:rPr>
      </w:pPr>
    </w:p>
    <w:p w14:paraId="1B9EDC52" w14:textId="7D841589" w:rsidR="00B7789F" w:rsidRPr="001A5147" w:rsidRDefault="001D454C" w:rsidP="00F409D6">
      <w:pPr>
        <w:pStyle w:val="af0"/>
        <w:spacing w:before="0" w:beforeAutospacing="0" w:after="0" w:afterAutospacing="0" w:line="360" w:lineRule="auto"/>
        <w:contextualSpacing/>
        <w:rPr>
          <w:rFonts w:eastAsiaTheme="minorEastAsia" w:hint="eastAsia"/>
          <w:b/>
          <w:bCs/>
          <w:sz w:val="32"/>
          <w:szCs w:val="32"/>
          <w:lang w:val="en-US" w:eastAsia="zh-CN"/>
        </w:rPr>
      </w:pPr>
      <w:r>
        <w:rPr>
          <w:noProof/>
        </w:rPr>
        <w:drawing>
          <wp:inline distT="0" distB="0" distL="0" distR="0" wp14:anchorId="4F3B138B" wp14:editId="69FDEA7C">
            <wp:extent cx="5731510" cy="3437255"/>
            <wp:effectExtent l="0" t="0" r="2540" b="0"/>
            <wp:docPr id="1573859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9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89F" w:rsidRPr="001A5147" w:rsidSect="003506E2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9346"/>
    <w:multiLevelType w:val="hybridMultilevel"/>
    <w:tmpl w:val="9B929C50"/>
    <w:lvl w:ilvl="0" w:tplc="542EC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9A3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269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E7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62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D4C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AD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C9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D0B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F2A47"/>
    <w:multiLevelType w:val="multilevel"/>
    <w:tmpl w:val="D5CEC77C"/>
    <w:styleLink w:val="CurrentList1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AE45BA"/>
    <w:multiLevelType w:val="hybridMultilevel"/>
    <w:tmpl w:val="81DEBD10"/>
    <w:lvl w:ilvl="0" w:tplc="8E921684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EB54B4"/>
    <w:multiLevelType w:val="hybridMultilevel"/>
    <w:tmpl w:val="8CAAF0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F55D2"/>
    <w:multiLevelType w:val="hybridMultilevel"/>
    <w:tmpl w:val="5D46D3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3B662"/>
    <w:multiLevelType w:val="hybridMultilevel"/>
    <w:tmpl w:val="37447832"/>
    <w:lvl w:ilvl="0" w:tplc="7E285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E9A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AD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AA5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E3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03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CF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20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44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017538">
    <w:abstractNumId w:val="0"/>
  </w:num>
  <w:num w:numId="2" w16cid:durableId="106824820">
    <w:abstractNumId w:val="5"/>
  </w:num>
  <w:num w:numId="3" w16cid:durableId="2099670405">
    <w:abstractNumId w:val="3"/>
  </w:num>
  <w:num w:numId="4" w16cid:durableId="1682705644">
    <w:abstractNumId w:val="4"/>
  </w:num>
  <w:num w:numId="5" w16cid:durableId="223953939">
    <w:abstractNumId w:val="2"/>
  </w:num>
  <w:num w:numId="6" w16cid:durableId="66351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B2"/>
    <w:rsid w:val="00026A78"/>
    <w:rsid w:val="0017372E"/>
    <w:rsid w:val="001A5147"/>
    <w:rsid w:val="001B42D1"/>
    <w:rsid w:val="001D454C"/>
    <w:rsid w:val="002F5C1A"/>
    <w:rsid w:val="00301AE8"/>
    <w:rsid w:val="003506E2"/>
    <w:rsid w:val="004B0756"/>
    <w:rsid w:val="004C1DFA"/>
    <w:rsid w:val="006C06D4"/>
    <w:rsid w:val="008916CA"/>
    <w:rsid w:val="00B7789F"/>
    <w:rsid w:val="00BF23B2"/>
    <w:rsid w:val="00C36B01"/>
    <w:rsid w:val="00D67D34"/>
    <w:rsid w:val="00E61325"/>
    <w:rsid w:val="00E73D6F"/>
    <w:rsid w:val="00F11416"/>
    <w:rsid w:val="00F409D6"/>
    <w:rsid w:val="04669EED"/>
    <w:rsid w:val="11719A69"/>
    <w:rsid w:val="2161FC76"/>
    <w:rsid w:val="22E2E810"/>
    <w:rsid w:val="253F7E57"/>
    <w:rsid w:val="29B97BF4"/>
    <w:rsid w:val="36DCB082"/>
    <w:rsid w:val="3CE138EA"/>
    <w:rsid w:val="401CC27A"/>
    <w:rsid w:val="497E8C8D"/>
    <w:rsid w:val="4C03849D"/>
    <w:rsid w:val="51AD0B5D"/>
    <w:rsid w:val="5C31D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72882"/>
  <w15:chartTrackingRefBased/>
  <w15:docId w15:val="{6363B7C2-80CC-F240-B32B-F9B2D899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89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89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3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3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3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3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16C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916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F2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F2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F23B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F2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F23B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F2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3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3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3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3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3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3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3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3B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F23B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F23B2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01AE8"/>
    <w:pPr>
      <w:numPr>
        <w:numId w:val="6"/>
      </w:numPr>
    </w:pPr>
  </w:style>
  <w:style w:type="paragraph" w:styleId="af0">
    <w:name w:val="Normal (Web)"/>
    <w:basedOn w:val="a"/>
    <w:uiPriority w:val="99"/>
    <w:unhideWhenUsed/>
    <w:rsid w:val="004B07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af1">
    <w:name w:val="Strong"/>
    <w:basedOn w:val="a0"/>
    <w:uiPriority w:val="22"/>
    <w:qFormat/>
    <w:rsid w:val="004B0756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E73D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s.gle/w7dHVT9BT5uiRSNQ8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137</Words>
  <Characters>734</Characters>
  <Application>Microsoft Office Word</Application>
  <DocSecurity>0</DocSecurity>
  <Lines>18</Lines>
  <Paragraphs>17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Amarsh Tyagi</dc:creator>
  <cp:keywords/>
  <dc:description/>
  <cp:lastModifiedBy>Chunguang Liu</cp:lastModifiedBy>
  <cp:revision>5</cp:revision>
  <dcterms:created xsi:type="dcterms:W3CDTF">2025-10-07T02:42:00Z</dcterms:created>
  <dcterms:modified xsi:type="dcterms:W3CDTF">2025-10-08T03:40:00Z</dcterms:modified>
</cp:coreProperties>
</file>