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1f1f1f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color w:val="1f1f1f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Lora" w:cs="Lora" w:eastAsia="Lora" w:hAnsi="Lora"/>
          <w:b w:val="1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color w:val="202124"/>
          <w:sz w:val="18"/>
          <w:szCs w:val="18"/>
          <w:highlight w:val="white"/>
          <w:rtl w:val="0"/>
        </w:rPr>
        <w:t xml:space="preserve">Bombard 1st Form</w:t>
      </w:r>
      <w:r w:rsidDel="00000000" w:rsidR="00000000" w:rsidRPr="00000000">
        <w:rPr>
          <w:rFonts w:ascii="Lora" w:cs="Lora" w:eastAsia="Lora" w:hAnsi="Lora"/>
          <w:b w:val="1"/>
          <w:color w:val="202124"/>
          <w:sz w:val="18"/>
          <w:szCs w:val="18"/>
          <w:highlight w:val="white"/>
          <w:rtl w:val="0"/>
        </w:rPr>
        <w:t xml:space="preserve">, 2019</w:t>
      </w:r>
    </w:p>
    <w:p w:rsidR="00000000" w:rsidDel="00000000" w:rsidP="00000000" w:rsidRDefault="00000000" w:rsidRPr="00000000" w14:paraId="00000004">
      <w:pPr>
        <w:ind w:left="0" w:firstLine="0"/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                              </w:t>
      </w: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Oak bark tanned leather, hemp threads, beeswax</w:t>
      </w:r>
    </w:p>
    <w:p w:rsidR="00000000" w:rsidDel="00000000" w:rsidP="00000000" w:rsidRDefault="00000000" w:rsidRPr="00000000" w14:paraId="00000005">
      <w:pPr>
        <w:ind w:left="0" w:firstLine="0"/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                              31w x 31d x 41h cm</w:t>
      </w:r>
    </w:p>
    <w:p w:rsidR="00000000" w:rsidDel="00000000" w:rsidP="00000000" w:rsidRDefault="00000000" w:rsidRPr="00000000" w14:paraId="00000006">
      <w:pPr>
        <w:ind w:left="1440" w:firstLine="0"/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Lora" w:cs="Lora" w:eastAsia="Lora" w:hAnsi="Lora"/>
          <w:b w:val="1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color w:val="202124"/>
          <w:sz w:val="18"/>
          <w:szCs w:val="18"/>
          <w:highlight w:val="white"/>
          <w:rtl w:val="0"/>
        </w:rPr>
        <w:t xml:space="preserve">Bombard 2nd Form, 2019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                              Oak bark tanned leather, hemp threads, beeswax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                              31w x 31d x 41h cm</w:t>
      </w:r>
    </w:p>
    <w:p w:rsidR="00000000" w:rsidDel="00000000" w:rsidP="00000000" w:rsidRDefault="00000000" w:rsidRPr="00000000" w14:paraId="0000000A">
      <w:pPr>
        <w:ind w:left="1440" w:firstLine="0"/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Lora" w:cs="Lora" w:eastAsia="Lora" w:hAnsi="Lora"/>
          <w:b w:val="1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color w:val="202124"/>
          <w:sz w:val="18"/>
          <w:szCs w:val="18"/>
          <w:highlight w:val="white"/>
          <w:rtl w:val="0"/>
        </w:rPr>
        <w:t xml:space="preserve">Bombard 3rd Form, 2019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                              Oak bark tanned leather, hemp threads, beeswax</w:t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                              26w x 28d x 50h cm</w:t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Lora" w:cs="Lora" w:eastAsia="Lora" w:hAnsi="Lora"/>
          <w:b w:val="1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color w:val="202124"/>
          <w:sz w:val="18"/>
          <w:szCs w:val="18"/>
          <w:highlight w:val="white"/>
          <w:rtl w:val="0"/>
        </w:rPr>
        <w:t xml:space="preserve">Bombard Dyad Form, 2020</w:t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                              Oak bark tanned leather, hemp threads, beeswax</w:t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                              75w x 40d x 56h cm</w:t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Lora" w:cs="Lora" w:eastAsia="Lora" w:hAnsi="Lora"/>
          <w:b w:val="1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color w:val="202124"/>
          <w:sz w:val="18"/>
          <w:szCs w:val="18"/>
          <w:highlight w:val="white"/>
          <w:rtl w:val="0"/>
        </w:rPr>
        <w:t xml:space="preserve">Bombard Dyad Form, 2019</w:t>
      </w: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 (Detail)</w:t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                              Oak bark tanned leather, hemp threads, beeswax</w:t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                              75w x 40d x 56h cm</w:t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Lora" w:cs="Lora" w:eastAsia="Lora" w:hAnsi="Lora"/>
          <w:b w:val="1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color w:val="202124"/>
          <w:sz w:val="18"/>
          <w:szCs w:val="18"/>
          <w:highlight w:val="white"/>
          <w:rtl w:val="0"/>
        </w:rPr>
        <w:t xml:space="preserve">Bombard Dyad Form, 2019, </w:t>
      </w: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(Detail)</w:t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                              Oak bark tanned leather, hemp threads, beeswax</w:t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                              75w x 40d x 56h cm</w:t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Lora" w:cs="Lora" w:eastAsia="Lora" w:hAnsi="Lora"/>
          <w:b w:val="1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color w:val="202124"/>
          <w:sz w:val="18"/>
          <w:szCs w:val="18"/>
          <w:highlight w:val="white"/>
          <w:rtl w:val="0"/>
        </w:rPr>
        <w:t xml:space="preserve">Hex 1st Form, 2019</w:t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                              Oak bark tanned leather, hemp threads, beeswax</w:t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                              25w x 25d x 61h cm</w:t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Lora" w:cs="Lora" w:eastAsia="Lora" w:hAnsi="Lora"/>
          <w:b w:val="1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color w:val="202124"/>
          <w:sz w:val="18"/>
          <w:szCs w:val="18"/>
          <w:highlight w:val="white"/>
          <w:rtl w:val="0"/>
        </w:rPr>
        <w:t xml:space="preserve">Hex 2nd Form, 2019</w:t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                              Oak bark tanned leather, hemp threads, beeswax</w:t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Lora" w:cs="Lora" w:eastAsia="Lora" w:hAnsi="Lora"/>
          <w:color w:val="202124"/>
          <w:sz w:val="18"/>
          <w:szCs w:val="18"/>
          <w:highlight w:val="white"/>
          <w:rtl w:val="0"/>
        </w:rPr>
        <w:t xml:space="preserve">                              25w x 25d x 55h cm</w:t>
      </w:r>
    </w:p>
    <w:p w:rsidR="00000000" w:rsidDel="00000000" w:rsidP="00000000" w:rsidRDefault="00000000" w:rsidRPr="00000000" w14:paraId="00000022">
      <w:pPr>
        <w:ind w:left="1440" w:firstLine="0"/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Lora" w:cs="Lora" w:eastAsia="Lora" w:hAnsi="Lora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color w:val="1f1f1f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