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Cami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Mi nombre es Camila García Reyna, nací en Córdoba Capital y resido actualmente en Unquillo. Soy Licenciada en Letras Modernas y Técnica en Corrección Literaria por la UNC. También soy poeta y me dedico a la coordinación de talleres de lectura y escritura creativa y de clínicas de poesía, lo que me apasiona e implica en mi vida mucha lectura e investigación.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Corregir y acompañar procesos de edición de libros me entusiasma mucho y he acompañado en la escritura y publicación de sus libros a muchas personas.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Hace varios años fui preceptora y docente de secundaria pero finalmente  renuncié para dedicarme de lleno a los talleres, las clínicas, las correcciones y la propia escritura.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He publicado: Poemas para después de que te fuiste (ed. Venteveo, 2013); Poemas para ser leídos en voz alta I, II y III (ed. Gráfica 29 de mayo, 2014); Cartas a Margarito Primavera (narrativa infantil, condición 2015); Lirios caminantes. Poemas para las hermanas (ed. Flor de Luna, 2019) y  Elemental (poesía - cianotipos, ed. Cielo Invertido, 2020), que obtuvo el Premio Burnichón a libro mejor editado en Córdoba 2020-2021.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Junto con Uva Aimé conformo la dupla poético-musical Y una de coco, cuyo disco-libro ilustrado homónimo fue editado en 2022 y puede escucharse en plataformas como Spotify o Youtube.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Lufa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Mi nombre es Lucía Falón, estudié la Licenciatura en Letras Modernas y la Tecnicatura en Corrección Literaria en la Universidad Nacional de Córdoba. Disfruto mucho de leer, escribir y ayudar a otros a dar forma y sentido a sus ideas y escritos.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Actualmente me dedico a corregir desde trabajos académicos hasta contenido para redes. Fui profesora de Lengua y Literatura en escuelas secundarias de Córdoba durante 10 años. En 2022 empecé a trabajar en Bambú Latam, una agencia de linkbuilding que me formó en el mundo del copywriting. Gracias a esa experiencia como redactora de contenidos, tuve la posibilidad de escribir para decenas de medios gráficos en los últimos años.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En el 2020 comenzó para mí el laborioso y bellísimo camino de la maternidad, que transformó todo a su paso. Si bien escribo desde que cursaba en la universidad, fue ese el año en el que comencé a escribir poesía y cuentos para niños.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Mitad cordobesa, mitad neuquina, hoy vivo en Buenos Aires, a la mudanza 33, dejé de contar. Soy comunicadora social y periodista por la Universidad Nacional de Quilmes y Maestranda en Periodismo Narrativo por la UNSAM - Revista Anfibia. Me apasiona escribir, investigar y buscar nuevas narrativas para contar el mundo.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Trabajé en diversos y numerosos proyectos culturales que van desde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convocatorias, encuentros, congresos y ediciones de libros hasta festivales y conciertos. Mi experiencia en la escritura integra la comunicación digital, el periodismo, la investiga-ción, la producción de contenidos, y la no ficción. 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Escribo para medios digitales sobre feminismo(s), extractivismos, derechos humanos, interseccionalidad, descolonialidad, identidad, memoria y suicidio.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Publiqué "Somos plurinacional. Crónica de la transformación del Encuentro Nacional de Mujeres" publicado por la Editorial de la Universidad Nacional de Quilmes, 2023.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Soy coautora de "Subalternidades y resistencias: experiencias de mujeres en los barrios ciudades", una compilación editada por Patricia Scarponetti y Alejandra Cuiffolini titulada "Ojos que no ven, corazón que no siente", y publicada en Buenos Aires por Ediciones Nobuko, 2011.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Actualmente escribo sobre Vaca Muerta y cómo se organiza la vida y la identidad alrededor del mundo del petróleo en la Patagonia Argentina.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Creo firmemente en la importancia de contar historias poderosas que no solo informen, sino que también aporten conocimientos, promuevan conversaciónes, inspiren y construyan nuevos imaginarios.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