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35" w:rsidRDefault="00526C35">
      <w:pPr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IMPORTANTE: Las oraciones pegadas en tu navegador pueden cortar antes o después que en la captura, ya que eso dependerá de la resolución de pantalla que tengas.</w:t>
      </w:r>
    </w:p>
    <w:p w:rsidR="0012132A" w:rsidRPr="00D97A13" w:rsidRDefault="00D97A13">
      <w:pPr>
        <w:rPr>
          <w:rFonts w:ascii="Courier New" w:hAnsi="Courier New" w:cs="Courier New"/>
          <w:b/>
          <w:color w:val="C00000"/>
          <w:sz w:val="24"/>
        </w:rPr>
      </w:pPr>
      <w:r w:rsidRPr="00D97A13">
        <w:rPr>
          <w:rFonts w:ascii="Courier New" w:hAnsi="Courier New" w:cs="Courier New"/>
          <w:b/>
          <w:color w:val="C00000"/>
          <w:sz w:val="24"/>
        </w:rPr>
        <w:t xml:space="preserve">El texto del HTML </w:t>
      </w:r>
      <w:r>
        <w:rPr>
          <w:rFonts w:ascii="Courier New" w:hAnsi="Courier New" w:cs="Courier New"/>
          <w:b/>
          <w:color w:val="C00000"/>
          <w:sz w:val="24"/>
        </w:rPr>
        <w:t>es el siguiente</w:t>
      </w:r>
      <w:bookmarkStart w:id="0" w:name="_GoBack"/>
      <w:bookmarkEnd w:id="0"/>
      <w:r w:rsidRPr="00D97A13">
        <w:rPr>
          <w:rFonts w:ascii="Courier New" w:hAnsi="Courier New" w:cs="Courier New"/>
          <w:b/>
          <w:color w:val="C00000"/>
          <w:sz w:val="24"/>
        </w:rPr>
        <w:t>:</w:t>
      </w:r>
    </w:p>
    <w:p w:rsidR="00D97A13" w:rsidRPr="00D97A13" w:rsidRDefault="00D97A13" w:rsidP="00D97A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</w:pPr>
      <w:r w:rsidRPr="00D97A1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  <w:t xml:space="preserve">Escuela </w:t>
      </w:r>
      <w:proofErr w:type="spellStart"/>
      <w:r w:rsidRPr="00D97A13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AR"/>
        </w:rPr>
        <w:t>DaVinci</w:t>
      </w:r>
      <w:proofErr w:type="spellEnd"/>
    </w:p>
    <w:p w:rsidR="00D97A13" w:rsidRPr="00D97A13" w:rsidRDefault="00D97A13" w:rsidP="00D97A13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Home</w:t>
      </w:r>
    </w:p>
    <w:p w:rsidR="00D97A13" w:rsidRPr="00D97A13" w:rsidRDefault="00D97A13" w:rsidP="00D97A13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Galería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 </w:t>
      </w:r>
    </w:p>
    <w:p w:rsidR="00D97A13" w:rsidRPr="00D97A13" w:rsidRDefault="00D97A13" w:rsidP="00D97A13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Web</w:t>
      </w:r>
    </w:p>
    <w:p w:rsidR="00D97A13" w:rsidRPr="00D97A13" w:rsidRDefault="00D97A13" w:rsidP="00D97A13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Multimedia</w:t>
      </w:r>
    </w:p>
    <w:p w:rsidR="00D97A13" w:rsidRPr="00D97A13" w:rsidRDefault="00D97A13" w:rsidP="00D97A13">
      <w:pPr>
        <w:numPr>
          <w:ilvl w:val="1"/>
          <w:numId w:val="1"/>
        </w:numPr>
        <w:tabs>
          <w:tab w:val="num" w:pos="1134"/>
        </w:tabs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Diseño Grafico</w:t>
      </w:r>
    </w:p>
    <w:p w:rsidR="00D97A13" w:rsidRPr="00D97A13" w:rsidRDefault="00D97A13" w:rsidP="00D97A13">
      <w:pPr>
        <w:numPr>
          <w:ilvl w:val="0"/>
          <w:numId w:val="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Cs w:val="24"/>
          <w:lang w:eastAsia="es-AR"/>
        </w:rPr>
      </w:pPr>
      <w:r w:rsidRPr="00B71C88">
        <w:rPr>
          <w:rFonts w:ascii="Times New Roman" w:eastAsia="Times New Roman" w:hAnsi="Times New Roman" w:cs="Times New Roman"/>
          <w:color w:val="0000FF"/>
          <w:szCs w:val="24"/>
          <w:u w:val="single"/>
          <w:lang w:eastAsia="es-AR"/>
        </w:rPr>
        <w:t>Contacto</w:t>
      </w:r>
    </w:p>
    <w:p w:rsidR="00D97A13" w:rsidRPr="00B71C88" w:rsidRDefault="00D97A13" w:rsidP="00D97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AR"/>
        </w:rPr>
      </w:pP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Escuela Da Vinci, creada en 1993, es una institución líder en educación, caracterizada por programas de estudio innovadores, que integran </w:t>
      </w:r>
      <w:r w:rsidRPr="00B71C88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tecnología, arte y diseño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>.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br/>
        <w:t xml:space="preserve">Con sede en la Ciudad de Buenos Aires, Argentina, Da Vinci fue </w:t>
      </w:r>
      <w:r w:rsidRPr="00B71C88">
        <w:rPr>
          <w:rFonts w:ascii="Times New Roman" w:eastAsia="Times New Roman" w:hAnsi="Times New Roman" w:cs="Times New Roman"/>
          <w:b/>
          <w:bCs/>
          <w:szCs w:val="24"/>
          <w:lang w:eastAsia="es-AR"/>
        </w:rPr>
        <w:t>el primer instituto</w:t>
      </w:r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 en ofrecer la carrera de Diseño </w:t>
      </w:r>
      <w:proofErr w:type="spellStart"/>
      <w:r w:rsidRPr="00D97A13">
        <w:rPr>
          <w:rFonts w:ascii="Times New Roman" w:eastAsia="Times New Roman" w:hAnsi="Times New Roman" w:cs="Times New Roman"/>
          <w:szCs w:val="24"/>
          <w:lang w:eastAsia="es-AR"/>
        </w:rPr>
        <w:t>Multimedial</w:t>
      </w:r>
      <w:proofErr w:type="spellEnd"/>
      <w:r w:rsidRPr="00D97A13">
        <w:rPr>
          <w:rFonts w:ascii="Times New Roman" w:eastAsia="Times New Roman" w:hAnsi="Times New Roman" w:cs="Times New Roman"/>
          <w:szCs w:val="24"/>
          <w:lang w:eastAsia="es-AR"/>
        </w:rPr>
        <w:t xml:space="preserve"> en Latinoamérica. Actualmente también ofrece las carreras de Diseño y Programación de Videojuegos, Desarrollo Web y Mobile, Diseño Gráfico, Cine de Animación y Análisis de Sistemas, además de numerosos Cursos Cortos y de Formación Profesional.</w:t>
      </w:r>
    </w:p>
    <w:p w:rsidR="00D97A13" w:rsidRDefault="00D97A13" w:rsidP="00D97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eastAsia="es-AR"/>
        </w:rPr>
      </w:pPr>
    </w:p>
    <w:p w:rsidR="00D97A13" w:rsidRDefault="00D97A13" w:rsidP="00D97A13">
      <w:pPr>
        <w:spacing w:after="0" w:line="295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  <w:t>DATOS DEL DISEÑO:</w:t>
      </w:r>
    </w:p>
    <w:p w:rsidR="00526C35" w:rsidRPr="00D97A13" w:rsidRDefault="00526C35" w:rsidP="00D97A13">
      <w:pPr>
        <w:spacing w:after="0" w:line="295" w:lineRule="auto"/>
        <w:rPr>
          <w:rFonts w:ascii="Courier New" w:eastAsia="Times New Roman" w:hAnsi="Courier New" w:cs="Courier New"/>
          <w:b/>
          <w:color w:val="C00000"/>
          <w:sz w:val="24"/>
          <w:szCs w:val="24"/>
          <w:lang w:eastAsia="es-AR"/>
        </w:rPr>
      </w:pP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El texto principal (no el encabezado):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Es de la familia VERDANA.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 20px de tamaño de fuente.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 30px de interlineado.</w:t>
      </w: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 xml:space="preserve">El encabezado: 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 xml:space="preserve">Tiene una fuente de la familia GEORGIA. 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En negrita e itálica.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Tamaño de fuente 40px, interlineado de 60px.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El color azul es #0047AB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El texto verde es de color #009000</w:t>
      </w: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Todos vínculos: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Tienen una familia tipográfica CONSOLAS.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20px de tamaño tipográfico, 30px de interlineado.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No está subrayado.</w:t>
      </w: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Los vínculos azules: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Son de color #0047AB</w:t>
      </w: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Los vínculos verdes: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Son de color #B22222</w:t>
      </w:r>
    </w:p>
    <w:p w:rsidR="00D97A13" w:rsidRPr="00D97A13" w:rsidRDefault="00D97A13" w:rsidP="00D97A13">
      <w:pPr>
        <w:pStyle w:val="Prrafodelista"/>
        <w:numPr>
          <w:ilvl w:val="0"/>
          <w:numId w:val="2"/>
        </w:numPr>
        <w:spacing w:after="0" w:line="295" w:lineRule="auto"/>
        <w:rPr>
          <w:rFonts w:ascii="Courier New" w:eastAsia="Times New Roman" w:hAnsi="Courier New" w:cs="Courier New"/>
          <w:b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b/>
          <w:szCs w:val="24"/>
          <w:lang w:eastAsia="es-AR"/>
        </w:rPr>
        <w:t>Todos los vínculos, al pasarle el mouse por encima: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Muestran el subrayado.</w:t>
      </w:r>
    </w:p>
    <w:p w:rsidR="00D97A13" w:rsidRPr="00D97A13" w:rsidRDefault="00D97A13" w:rsidP="00D97A13">
      <w:pPr>
        <w:pStyle w:val="Prrafodelista"/>
        <w:numPr>
          <w:ilvl w:val="1"/>
          <w:numId w:val="2"/>
        </w:numPr>
        <w:spacing w:after="0" w:line="295" w:lineRule="auto"/>
        <w:rPr>
          <w:rFonts w:ascii="Courier New" w:eastAsia="Times New Roman" w:hAnsi="Courier New" w:cs="Courier New"/>
          <w:szCs w:val="24"/>
          <w:lang w:eastAsia="es-AR"/>
        </w:rPr>
      </w:pPr>
      <w:r w:rsidRPr="00D97A13">
        <w:rPr>
          <w:rFonts w:ascii="Courier New" w:eastAsia="Times New Roman" w:hAnsi="Courier New" w:cs="Courier New"/>
          <w:szCs w:val="24"/>
          <w:lang w:eastAsia="es-AR"/>
        </w:rPr>
        <w:t>Pasan a color #009000</w:t>
      </w:r>
    </w:p>
    <w:sectPr w:rsidR="00D97A13" w:rsidRPr="00D97A13" w:rsidSect="00526C35">
      <w:pgSz w:w="12240" w:h="15840"/>
      <w:pgMar w:top="113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AE"/>
    <w:multiLevelType w:val="hybridMultilevel"/>
    <w:tmpl w:val="8CD8E4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A4C15"/>
    <w:multiLevelType w:val="multilevel"/>
    <w:tmpl w:val="279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3"/>
    <w:rsid w:val="0012132A"/>
    <w:rsid w:val="00526C35"/>
    <w:rsid w:val="00B71C88"/>
    <w:rsid w:val="00D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A1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97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97A13"/>
    <w:rPr>
      <w:b/>
      <w:bCs/>
    </w:rPr>
  </w:style>
  <w:style w:type="paragraph" w:styleId="Prrafodelista">
    <w:name w:val="List Paragraph"/>
    <w:basedOn w:val="Normal"/>
    <w:uiPriority w:val="34"/>
    <w:qFormat/>
    <w:rsid w:val="00D97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A1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97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97A13"/>
    <w:rPr>
      <w:b/>
      <w:bCs/>
    </w:rPr>
  </w:style>
  <w:style w:type="paragraph" w:styleId="Prrafodelista">
    <w:name w:val="List Paragraph"/>
    <w:basedOn w:val="Normal"/>
    <w:uiPriority w:val="34"/>
    <w:qFormat/>
    <w:rsid w:val="00D9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Rodriguez</dc:creator>
  <cp:lastModifiedBy>German Rodriguez</cp:lastModifiedBy>
  <cp:revision>3</cp:revision>
  <dcterms:created xsi:type="dcterms:W3CDTF">2014-09-05T05:09:00Z</dcterms:created>
  <dcterms:modified xsi:type="dcterms:W3CDTF">2016-03-17T03:07:00Z</dcterms:modified>
</cp:coreProperties>
</file>