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🧊 Coldkeep Roadmap — v1.x (Revised for v1.10 Stabilization)</w:t>
      </w:r>
    </w:p>
    <w:p>
      <w:r>
        <w:t>This roadmap defines the path to a production-grade, correctness-first cold storage engine. The plan has been updated after the v1.9.0 functional-completeness review, Codacy baseline, external audit findings, and CI evolution proposal.</w:t>
      </w:r>
    </w:p>
    <w:p>
      <w:r>
        <w:t>The previous v1.10 engine-boundary milestone has been moved to v1.11. A new v1.10 stabilization train has been inserted first so that the system can harden correctness, validation, packed-storage consistency, GC safety, restore/recovery behavior, and CI discipline before architectural extraction begins.</w:t>
      </w:r>
    </w:p>
    <w:p>
      <w:r>
        <w:rPr>
          <w:b/>
          <w:color w:val="1F4E79"/>
        </w:rPr>
        <w:t>Strategy</w:t>
      </w:r>
    </w:p>
    <w:p>
      <w:pPr>
        <w:pStyle w:val="ListBullet"/>
      </w:pPr>
      <w:r>
        <w:t>Risk reduction first: data safety, deterministic restore, GC correctness, verification integrity, and recovery behavior take priority over architectural elegance.</w:t>
      </w:r>
    </w:p>
    <w:p>
      <w:pPr>
        <w:pStyle w:val="ListBullet"/>
      </w:pPr>
      <w:r>
        <w:t>Separation of concerns later: engine extraction begins only after the foundation is stable and audited.</w:t>
      </w:r>
    </w:p>
    <w:p>
      <w:pPr>
        <w:pStyle w:val="ListBullet"/>
      </w:pPr>
      <w:r>
        <w:t>No unknown warnings: every known issue must become fixed, suppressed, accepted, or explicitly deferred with rationale.</w:t>
      </w:r>
    </w:p>
    <w:p>
      <w:pPr>
        <w:pStyle w:val="Heading1"/>
      </w:pPr>
      <w:r>
        <w:t>🎯 End Goal of v1.x</w:t>
      </w:r>
    </w:p>
    <w:p>
      <w:r>
        <w:t>By the end of v1.x, Coldkeep must be:</w:t>
      </w:r>
    </w:p>
    <w:p>
      <w:pPr>
        <w:pStyle w:val="ListBullet"/>
      </w:pPr>
      <w:r>
        <w:t>✔ Crash-safe</w:t>
      </w:r>
    </w:p>
    <w:p>
      <w:pPr>
        <w:pStyle w:val="ListBullet"/>
      </w:pPr>
      <w:r>
        <w:t>✔ GC-safe</w:t>
      </w:r>
    </w:p>
    <w:p>
      <w:pPr>
        <w:pStyle w:val="ListBullet"/>
      </w:pPr>
      <w:r>
        <w:t>✔ Deterministic in restore</w:t>
      </w:r>
    </w:p>
    <w:p>
      <w:pPr>
        <w:pStyle w:val="ListBullet"/>
      </w:pPr>
      <w:r>
        <w:t>✔ Integrity-verifiable</w:t>
      </w:r>
    </w:p>
    <w:p>
      <w:pPr>
        <w:pStyle w:val="ListBullet"/>
      </w:pPr>
      <w:r>
        <w:t>✔ Observable and debuggable</w:t>
      </w:r>
    </w:p>
    <w:p>
      <w:pPr>
        <w:pStyle w:val="ListBullet"/>
      </w:pPr>
      <w:r>
        <w:t>✔ Performant at scale</w:t>
      </w:r>
    </w:p>
    <w:p>
      <w:pPr>
        <w:pStyle w:val="ListBullet"/>
      </w:pPr>
      <w:r>
        <w:t>✔ Storage-efficient</w:t>
      </w:r>
    </w:p>
    <w:p>
      <w:pPr>
        <w:pStyle w:val="ListBullet"/>
      </w:pPr>
      <w:r>
        <w:t>✔ Hardened by CI and adversarial validation</w:t>
      </w:r>
    </w:p>
    <w:p>
      <w:pPr>
        <w:pStyle w:val="ListBullet"/>
      </w:pPr>
      <w:r>
        <w:t>✔ Architecturally clean and engine-ready for v2.x</w:t>
      </w:r>
    </w:p>
    <w:p>
      <w:pPr>
        <w:pStyle w:val="Heading1"/>
      </w:pPr>
      <w:r>
        <w:t>🧱 v1.1 — Batch CLI Operations</w:t>
      </w:r>
    </w:p>
    <w:p>
      <w:r>
        <w:rPr>
          <w:b/>
          <w:color w:val="1F4E79"/>
        </w:rPr>
        <w:t>Goal</w:t>
      </w:r>
    </w:p>
    <w:p>
      <w:r>
        <w:t>Enable safe, predictable multi-file operations.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Multi-file restore and remove operations</w:t>
      </w:r>
    </w:p>
    <w:p>
      <w:pPr>
        <w:pStyle w:val="ListBullet"/>
      </w:pPr>
      <w:r>
        <w:t>Pattern-based selection using globs and filters</w:t>
      </w:r>
    </w:p>
    <w:p>
      <w:pPr>
        <w:pStyle w:val="ListBullet"/>
      </w:pPr>
      <w:r>
        <w:t>Input lists for batch processing</w:t>
      </w:r>
    </w:p>
    <w:p>
      <w:pPr>
        <w:pStyle w:val="ListBullet"/>
      </w:pPr>
      <w:r>
        <w:t>Dry-run mode (--dry-run)</w:t>
      </w:r>
    </w:p>
    <w:p>
      <w:pPr>
        <w:pStyle w:val="ListBullet"/>
      </w:pPr>
      <w:r>
        <w:t>Atomic batch semantics where applicable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No partial state exposure on failure</w:t>
      </w:r>
    </w:p>
    <w:p>
      <w:pPr>
        <w:pStyle w:val="ListBullet"/>
      </w:pPr>
      <w:r>
        <w:t>Deterministic ordering of operations</w:t>
      </w:r>
    </w:p>
    <w:p>
      <w:pPr>
        <w:pStyle w:val="ListBullet"/>
      </w:pPr>
      <w:r>
        <w:t>Consistent CLI output</w:t>
      </w:r>
    </w:p>
    <w:p>
      <w:r>
        <w:rPr>
          <w:b/>
          <w:color w:val="1F4E79"/>
        </w:rPr>
        <w:t>Deliverable</w:t>
      </w:r>
    </w:p>
    <w:p>
      <w:r>
        <w:t>Reliable batch operations with predictable behavior.</w:t>
      </w:r>
    </w:p>
    <w:p>
      <w:pPr>
        <w:pStyle w:val="Heading1"/>
      </w:pPr>
      <w:r>
        <w:t>🧱 v1.2 — Physical File Layer</w:t>
      </w:r>
    </w:p>
    <w:p>
      <w:r>
        <w:rPr>
          <w:b/>
          <w:color w:val="1F4E79"/>
        </w:rPr>
        <w:t>Goal</w:t>
      </w:r>
    </w:p>
    <w:p>
      <w:r>
        <w:t>Introduce real-world file mapping while preserving deduplication.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Introduce physical_file entity</w:t>
      </w:r>
    </w:p>
    <w:p>
      <w:pPr>
        <w:pStyle w:val="ListBullet"/>
      </w:pPr>
      <w:r>
        <w:t>Map physical_file ↔ logical_file</w:t>
      </w:r>
    </w:p>
    <w:p>
      <w:pPr>
        <w:pStyle w:val="ListBullet"/>
      </w:pPr>
      <w:r>
        <w:t>Preserve directory structure in restore</w:t>
      </w:r>
    </w:p>
    <w:p>
      <w:pPr>
        <w:pStyle w:val="ListBullet"/>
      </w:pPr>
      <w:r>
        <w:t>Support multiple physical files referencing identical content</w:t>
      </w:r>
    </w:p>
    <w:p>
      <w:pPr>
        <w:pStyle w:val="ListBullet"/>
      </w:pPr>
      <w:r>
        <w:t>Ensure metadata consistency across mappings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No duplication of content storage</w:t>
      </w:r>
    </w:p>
    <w:p>
      <w:pPr>
        <w:pStyle w:val="ListBullet"/>
      </w:pPr>
      <w:r>
        <w:t>Restore must reconstruct exact directory layout</w:t>
      </w:r>
    </w:p>
    <w:p>
      <w:pPr>
        <w:pStyle w:val="ListBullet"/>
      </w:pPr>
      <w:r>
        <w:t>Mapping must remain stable across snapshots</w:t>
      </w:r>
    </w:p>
    <w:p>
      <w:r>
        <w:rPr>
          <w:b/>
          <w:color w:val="1F4E79"/>
        </w:rPr>
        <w:t>Deliverable</w:t>
      </w:r>
    </w:p>
    <w:p>
      <w:r>
        <w:t>Clear separation between content and filesystem representation.</w:t>
      </w:r>
    </w:p>
    <w:p>
      <w:pPr>
        <w:pStyle w:val="Heading1"/>
      </w:pPr>
      <w:r>
        <w:t>🧱 v1.3 — Snapshot Layer (Core)</w:t>
      </w:r>
    </w:p>
    <w:p>
      <w:r>
        <w:rPr>
          <w:b/>
          <w:color w:val="1F4E79"/>
        </w:rPr>
        <w:t>Goal</w:t>
      </w:r>
    </w:p>
    <w:p>
      <w:r>
        <w:t>Introduce point-in-time state and retention semantics.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Immutable snapshot entity</w:t>
      </w:r>
    </w:p>
    <w:p>
      <w:pPr>
        <w:pStyle w:val="ListBullet"/>
      </w:pPr>
      <w:r>
        <w:t>Snapshots act as GC roots</w:t>
      </w:r>
    </w:p>
    <w:p>
      <w:pPr>
        <w:pStyle w:val="ListBullet"/>
      </w:pPr>
      <w:r>
        <w:t>Deterministic restore from snapshots</w:t>
      </w:r>
    </w:p>
    <w:p>
      <w:pPr>
        <w:pStyle w:val="ListBullet"/>
      </w:pPr>
      <w:r>
        <w:t>Partial restore support using query-based selection</w:t>
      </w:r>
    </w:p>
    <w:p>
      <w:pPr>
        <w:pStyle w:val="ListBullet"/>
      </w:pPr>
      <w:r>
        <w:t>Snapshot metadata tracking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Snapshot immutability</w:t>
      </w:r>
    </w:p>
    <w:p>
      <w:pPr>
        <w:pStyle w:val="ListBullet"/>
      </w:pPr>
      <w:r>
        <w:t>Strong consistency guarantees</w:t>
      </w:r>
    </w:p>
    <w:p>
      <w:pPr>
        <w:pStyle w:val="ListBullet"/>
      </w:pPr>
      <w:r>
        <w:t>Snapshot must fully represent system state</w:t>
      </w:r>
    </w:p>
    <w:p>
      <w:r>
        <w:rPr>
          <w:b/>
          <w:color w:val="1F4E79"/>
        </w:rPr>
        <w:t>Deliverable</w:t>
      </w:r>
    </w:p>
    <w:p>
      <w:r>
        <w:t>Snapshots become the foundation of correctness and retention.</w:t>
      </w:r>
    </w:p>
    <w:p>
      <w:pPr>
        <w:pStyle w:val="Heading1"/>
      </w:pPr>
      <w:r>
        <w:t>🧱 v1.4 — Snapshot Evolution</w:t>
      </w:r>
    </w:p>
    <w:p>
      <w:r>
        <w:rPr>
          <w:b/>
          <w:color w:val="1F4E79"/>
        </w:rPr>
        <w:t>Goal</w:t>
      </w:r>
    </w:p>
    <w:p>
      <w:r>
        <w:t>Make snapshots efficient and scalable.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Incremental snapshot creation</w:t>
      </w:r>
    </w:p>
    <w:p>
      <w:pPr>
        <w:pStyle w:val="ListBullet"/>
      </w:pPr>
      <w:r>
        <w:t>Snapshot reuse to avoid duplication</w:t>
      </w:r>
    </w:p>
    <w:p>
      <w:pPr>
        <w:pStyle w:val="ListBullet"/>
      </w:pPr>
      <w:r>
        <w:t>Snapshot lifecycle management including delete and retention</w:t>
      </w:r>
    </w:p>
    <w:p>
      <w:pPr>
        <w:pStyle w:val="ListBullet"/>
      </w:pPr>
      <w:r>
        <w:t>Metadata optimization</w:t>
      </w:r>
    </w:p>
    <w:p>
      <w:pPr>
        <w:pStyle w:val="ListBullet"/>
      </w:pPr>
      <w:r>
        <w:t>Concurrency safety improvements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No duplication of unchanged data</w:t>
      </w:r>
    </w:p>
    <w:p>
      <w:pPr>
        <w:pStyle w:val="ListBullet"/>
      </w:pPr>
      <w:r>
        <w:t>Snapshot creation must remain consistent under concurrent writes</w:t>
      </w:r>
    </w:p>
    <w:p>
      <w:pPr>
        <w:pStyle w:val="ListBullet"/>
      </w:pPr>
      <w:r>
        <w:t>Snapshot deletion must not affect referenced data</w:t>
      </w:r>
    </w:p>
    <w:p>
      <w:r>
        <w:rPr>
          <w:b/>
          <w:color w:val="1F4E79"/>
        </w:rPr>
        <w:t>Deliverable</w:t>
      </w:r>
    </w:p>
    <w:p>
      <w:r>
        <w:t>Efficient, scalable snapshot system suitable for real workloads.</w:t>
      </w:r>
    </w:p>
    <w:p>
      <w:pPr>
        <w:pStyle w:val="Heading1"/>
      </w:pPr>
      <w:r>
        <w:t>🧱 v1.5 — CDC Evolution (Critical)</w:t>
      </w:r>
    </w:p>
    <w:p>
      <w:r>
        <w:rPr>
          <w:b/>
          <w:color w:val="1F4E79"/>
        </w:rPr>
        <w:t>Goal</w:t>
      </w:r>
    </w:p>
    <w:p>
      <w:r>
        <w:t>Ensure long-term data compatibility and evolution.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Chunker versioning system</w:t>
      </w:r>
    </w:p>
    <w:p>
      <w:pPr>
        <w:pStyle w:val="ListBullet"/>
      </w:pPr>
      <w:r>
        <w:t>Backward compatibility guarantees</w:t>
      </w:r>
    </w:p>
    <w:p>
      <w:pPr>
        <w:pStyle w:val="ListBullet"/>
      </w:pPr>
      <w:r>
        <w:t>Forward compatibility strategy</w:t>
      </w:r>
    </w:p>
    <w:p>
      <w:pPr>
        <w:pStyle w:val="ListBullet"/>
      </w:pPr>
      <w:r>
        <w:t>Improved chunking algorithms</w:t>
      </w:r>
    </w:p>
    <w:p>
      <w:pPr>
        <w:pStyle w:val="ListBullet"/>
      </w:pPr>
      <w:r>
        <w:t>Benchmark validation framework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Old data remains readable forever</w:t>
      </w:r>
    </w:p>
    <w:p>
      <w:pPr>
        <w:pStyle w:val="ListBullet"/>
      </w:pPr>
      <w:r>
        <w:t>New chunking strategies do not break existing data</w:t>
      </w:r>
    </w:p>
    <w:p>
      <w:pPr>
        <w:pStyle w:val="ListBullet"/>
      </w:pPr>
      <w:r>
        <w:t>Version transitions must be explicit and testable</w:t>
      </w:r>
    </w:p>
    <w:p>
      <w:r>
        <w:rPr>
          <w:b/>
          <w:color w:val="1F4E79"/>
        </w:rPr>
        <w:t>Deliverable</w:t>
      </w:r>
    </w:p>
    <w:p>
      <w:r>
        <w:t>Future-proof content-addressed storage layer.</w:t>
      </w:r>
    </w:p>
    <w:p>
      <w:pPr>
        <w:pStyle w:val="Heading1"/>
      </w:pPr>
      <w:r>
        <w:t>🧱 v1.6 — Observability &amp; Tooling</w:t>
      </w:r>
    </w:p>
    <w:p>
      <w:r>
        <w:rPr>
          <w:b/>
          <w:color w:val="1F4E79"/>
        </w:rPr>
        <w:t>Goal</w:t>
      </w:r>
    </w:p>
    <w:p>
      <w:r>
        <w:t>Provide visibility and trust into system state.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stats command for usage and dedup ratio</w:t>
      </w:r>
    </w:p>
    <w:p>
      <w:pPr>
        <w:pStyle w:val="ListBullet"/>
      </w:pPr>
      <w:r>
        <w:t>inspect command for object relationships</w:t>
      </w:r>
    </w:p>
    <w:p>
      <w:pPr>
        <w:pStyle w:val="ListBullet"/>
      </w:pPr>
      <w:r>
        <w:t>Simulation mode to preview GC/storage impact</w:t>
      </w:r>
    </w:p>
    <w:p>
      <w:pPr>
        <w:pStyle w:val="ListBullet"/>
      </w:pPr>
      <w:r>
        <w:t>Debugging and tracing improvements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Observability logic separated from CLI formatting</w:t>
      </w:r>
    </w:p>
    <w:p>
      <w:pPr>
        <w:pStyle w:val="ListBullet"/>
      </w:pPr>
      <w:r>
        <w:t>No mutation of state during inspection</w:t>
      </w:r>
    </w:p>
    <w:p>
      <w:pPr>
        <w:pStyle w:val="ListBullet"/>
      </w:pPr>
      <w:r>
        <w:t>Outputs must reflect true system state</w:t>
      </w:r>
    </w:p>
    <w:p>
      <w:r>
        <w:rPr>
          <w:b/>
          <w:color w:val="1F4E79"/>
        </w:rPr>
        <w:t>Deliverable</w:t>
      </w:r>
    </w:p>
    <w:p>
      <w:r>
        <w:t>System becomes introspectable and debuggable.</w:t>
      </w:r>
    </w:p>
    <w:p>
      <w:pPr>
        <w:pStyle w:val="Heading1"/>
      </w:pPr>
      <w:r>
        <w:t>🧱 v1.7 — Performance Phase</w:t>
      </w:r>
    </w:p>
    <w:p>
      <w:r>
        <w:rPr>
          <w:b/>
          <w:color w:val="1F4E79"/>
        </w:rPr>
        <w:t>Goal</w:t>
      </w:r>
    </w:p>
    <w:p>
      <w:r>
        <w:t>Make system usable at scale.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Parallel chunking and hashing</w:t>
      </w:r>
    </w:p>
    <w:p>
      <w:pPr>
        <w:pStyle w:val="ListBullet"/>
      </w:pPr>
      <w:r>
        <w:t>Database query optimization</w:t>
      </w:r>
    </w:p>
    <w:p>
      <w:pPr>
        <w:pStyle w:val="ListBullet"/>
      </w:pPr>
      <w:r>
        <w:t>I/O optimization</w:t>
      </w:r>
    </w:p>
    <w:p>
      <w:pPr>
        <w:pStyle w:val="ListBullet"/>
      </w:pPr>
      <w:r>
        <w:t>Optional native optimizations</w:t>
      </w:r>
    </w:p>
    <w:p>
      <w:pPr>
        <w:pStyle w:val="ListBullet"/>
      </w:pPr>
      <w:r>
        <w:t>Benchmark suite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No compromise on correctness</w:t>
      </w:r>
    </w:p>
    <w:p>
      <w:pPr>
        <w:pStyle w:val="ListBullet"/>
      </w:pPr>
      <w:r>
        <w:t>Deterministic behavior preserved under parallelism</w:t>
      </w:r>
    </w:p>
    <w:p>
      <w:pPr>
        <w:pStyle w:val="ListBullet"/>
      </w:pPr>
      <w:r>
        <w:t>Performance improvements measurable</w:t>
      </w:r>
    </w:p>
    <w:p>
      <w:r>
        <w:rPr>
          <w:b/>
          <w:color w:val="1F4E79"/>
        </w:rPr>
        <w:t>Deliverable</w:t>
      </w:r>
    </w:p>
    <w:p>
      <w:r>
        <w:t>System performs efficiently under large workloads.</w:t>
      </w:r>
    </w:p>
    <w:p>
      <w:pPr>
        <w:pStyle w:val="Heading1"/>
      </w:pPr>
      <w:r>
        <w:t>🧱 v1.8 — Block Abstraction</w:t>
      </w:r>
    </w:p>
    <w:p>
      <w:r>
        <w:rPr>
          <w:b/>
          <w:color w:val="1F4E79"/>
        </w:rPr>
        <w:t>Goal</w:t>
      </w:r>
    </w:p>
    <w:p>
      <w:r>
        <w:t>Improve storage efficiency and prepare for compression.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Introduce block abstraction with multiple chunks per block</w:t>
      </w:r>
    </w:p>
    <w:p>
      <w:pPr>
        <w:pStyle w:val="ListBullet"/>
      </w:pPr>
      <w:r>
        <w:t>Improve packing efficiency</w:t>
      </w:r>
    </w:p>
    <w:p>
      <w:pPr>
        <w:pStyle w:val="ListBullet"/>
      </w:pPr>
      <w:r>
        <w:t>Update read/write paths</w:t>
      </w:r>
    </w:p>
    <w:p>
      <w:pPr>
        <w:pStyle w:val="ListBullet"/>
      </w:pPr>
      <w:r>
        <w:t>Adapt verification logic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Deterministic restore must be preserved</w:t>
      </w:r>
    </w:p>
    <w:p>
      <w:pPr>
        <w:pStyle w:val="ListBullet"/>
      </w:pPr>
      <w:r>
        <w:t>Block abstraction must remain transparent to higher layers</w:t>
      </w:r>
    </w:p>
    <w:p>
      <w:pPr>
        <w:pStyle w:val="ListBullet"/>
      </w:pPr>
      <w:r>
        <w:t>No data loss during migration</w:t>
      </w:r>
    </w:p>
    <w:p>
      <w:r>
        <w:rPr>
          <w:b/>
          <w:color w:val="1F4E79"/>
        </w:rPr>
        <w:t>Deliverable</w:t>
      </w:r>
    </w:p>
    <w:p>
      <w:r>
        <w:t>Flexible and efficient storage layout.</w:t>
      </w:r>
    </w:p>
    <w:p>
      <w:pPr>
        <w:pStyle w:val="Heading1"/>
      </w:pPr>
      <w:r>
        <w:t>🧱 v1.9 — Compression Layer</w:t>
      </w:r>
    </w:p>
    <w:p>
      <w:r>
        <w:rPr>
          <w:b/>
          <w:color w:val="1F4E79"/>
        </w:rPr>
        <w:t>Goal</w:t>
      </w:r>
    </w:p>
    <w:p>
      <w:r>
        <w:t>Reduce storage cost without breaking guarantees.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Block-level compression</w:t>
      </w:r>
    </w:p>
    <w:p>
      <w:pPr>
        <w:pStyle w:val="ListBullet"/>
      </w:pPr>
      <w:r>
        <w:t>Transparent decompression</w:t>
      </w:r>
    </w:p>
    <w:p>
      <w:pPr>
        <w:pStyle w:val="ListBullet"/>
      </w:pPr>
      <w:r>
        <w:t>Integration with verification logic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Deduplication effectiveness preserved</w:t>
      </w:r>
    </w:p>
    <w:p>
      <w:pPr>
        <w:pStyle w:val="ListBullet"/>
      </w:pPr>
      <w:r>
        <w:t>Deterministic restore preserved</w:t>
      </w:r>
    </w:p>
    <w:p>
      <w:pPr>
        <w:pStyle w:val="ListBullet"/>
      </w:pPr>
      <w:r>
        <w:t>Integrity verification must still pass</w:t>
      </w:r>
    </w:p>
    <w:p>
      <w:r>
        <w:rPr>
          <w:b/>
          <w:color w:val="1F4E79"/>
        </w:rPr>
        <w:t>Deliverable</w:t>
      </w:r>
    </w:p>
    <w:p>
      <w:r>
        <w:t>Storage-efficient system with compression support.</w:t>
      </w:r>
    </w:p>
    <w:p>
      <w:pPr>
        <w:pStyle w:val="Heading1"/>
      </w:pPr>
      <w:r>
        <w:t>🛡️ v1.10 — Reliability Freeze, CI Hardening &amp; Correctness Burn-down</w:t>
      </w:r>
    </w:p>
    <w:p>
      <w:r>
        <w:rPr>
          <w:b/>
          <w:color w:val="1F4E79"/>
        </w:rPr>
        <w:t>Goal</w:t>
      </w:r>
    </w:p>
    <w:p>
      <w:r>
        <w:t>Transform v1.9.0 from functionally complete into trust-complete before engine extraction. This release train freezes feature expansion and focuses on eliminating known correctness risks, classifying scanner findings, hardening CI, and preparing a stable foundation for the engine boundary.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Establish a master remediation matrix covering Codacy findings, external audit issues, and manual review findings.</w:t>
      </w:r>
    </w:p>
    <w:p>
      <w:pPr>
        <w:pStyle w:val="ListBullet"/>
      </w:pPr>
      <w:r>
        <w:t>Deduplicate issues by root invariant rather than by scanner count.</w:t>
      </w:r>
    </w:p>
    <w:p>
      <w:pPr>
        <w:pStyle w:val="ListBullet"/>
      </w:pPr>
      <w:r>
        <w:t>Classify every issue as fixed, suppressed, accepted, or deferred with rationale.</w:t>
      </w:r>
    </w:p>
    <w:p>
      <w:pPr>
        <w:pStyle w:val="ListBullet"/>
      </w:pPr>
      <w:r>
        <w:t>Fix high-risk correctness issues before refactoring for architecture.</w:t>
      </w:r>
    </w:p>
    <w:p>
      <w:pPr>
        <w:pStyle w:val="ListBullet"/>
      </w:pPr>
      <w:r>
        <w:t>Normalize CLI parsing, JSON output, validation, path handling, and error semantics.</w:t>
      </w:r>
    </w:p>
    <w:p>
      <w:pPr>
        <w:pStyle w:val="ListBullet"/>
      </w:pPr>
      <w:r>
        <w:t>Align packed storage, legacy storage, stats, inspect, verify, restore, GC, and simulation semantics.</w:t>
      </w:r>
    </w:p>
    <w:p>
      <w:pPr>
        <w:pStyle w:val="ListBullet"/>
      </w:pPr>
      <w:r>
        <w:t>Harden restore/recovery paths against traversal, symlink, overwrite, TOCTOU, fsync, and partial-failure risks.</w:t>
      </w:r>
    </w:p>
    <w:p>
      <w:pPr>
        <w:pStyle w:val="ListBullet"/>
      </w:pPr>
      <w:r>
        <w:t>Introduce Codacy in passive mode first, then gradually move to constrained enforcement.</w:t>
      </w:r>
    </w:p>
    <w:p>
      <w:pPr>
        <w:pStyle w:val="ListBullet"/>
      </w:pPr>
      <w:r>
        <w:t>Add critical-path coverage gates for correctness-critical packages only.</w:t>
      </w:r>
    </w:p>
    <w:p>
      <w:pPr>
        <w:pStyle w:val="ListBullet"/>
      </w:pPr>
      <w:r>
        <w:t>Begin filesystem fault-injection groundwork after the immediate correctness burn-down is under control.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No new product features unless directly required to fix correctness, validation, recovery, or CI integrity.</w:t>
      </w:r>
    </w:p>
    <w:p>
      <w:pPr>
        <w:pStyle w:val="ListBullet"/>
      </w:pPr>
      <w:r>
        <w:t>No engine extraction during this phase.</w:t>
      </w:r>
    </w:p>
    <w:p>
      <w:pPr>
        <w:pStyle w:val="ListBullet"/>
      </w:pPr>
      <w:r>
        <w:t>No known S0/S1 issue remains untriaged.</w:t>
      </w:r>
    </w:p>
    <w:p>
      <w:pPr>
        <w:pStyle w:val="ListBullet"/>
      </w:pPr>
      <w:r>
        <w:t>No scanner finding remains unknown; each must be fixed, suppressed, accepted, or deferred.</w:t>
      </w:r>
    </w:p>
    <w:p>
      <w:pPr>
        <w:pStyle w:val="ListBullet"/>
      </w:pPr>
      <w:r>
        <w:t>CI must remain green throughout the train; avoid giant stabilization branches.</w:t>
      </w:r>
    </w:p>
    <w:p>
      <w:pPr>
        <w:pStyle w:val="ListBullet"/>
      </w:pPr>
      <w:r>
        <w:t>Codacy must not block on style or generic maintainability scoring.</w:t>
      </w:r>
    </w:p>
    <w:p>
      <w:pPr>
        <w:pStyle w:val="ListBullet"/>
      </w:pPr>
      <w:r>
        <w:t>Correctness, determinism, and recovery guarantees override aesthetics or abstraction pressure.</w:t>
      </w:r>
    </w:p>
    <w:p>
      <w:r>
        <w:rPr>
          <w:b/>
          <w:color w:val="1F4E79"/>
        </w:rPr>
        <w:t>Deliverable</w:t>
      </w:r>
    </w:p>
    <w:p>
      <w:r>
        <w:t>A hardened v1.10.x line that is suitable as the stable base for engine boundary work in v1.11.</w:t>
      </w:r>
    </w:p>
    <w:p>
      <w:pPr>
        <w:pStyle w:val="Heading2"/>
      </w:pPr>
      <w:r>
        <w:t>v1.10 Release Train</w:t>
      </w:r>
    </w:p>
    <w:p>
      <w:pPr>
        <w:pStyle w:val="Heading3"/>
      </w:pPr>
      <w:r>
        <w:t>v1.10.0 — Baseline &amp; Freeze Declaration</w:t>
      </w:r>
    </w:p>
    <w:p>
      <w:pPr>
        <w:pStyle w:val="ListBullet"/>
      </w:pPr>
      <w:r>
        <w:t>Declare feature freeze for v1.10</w:t>
      </w:r>
    </w:p>
    <w:p>
      <w:pPr>
        <w:pStyle w:val="ListBullet"/>
      </w:pPr>
      <w:r>
        <w:t>Commit the Codacy baseline and external audit inventory</w:t>
      </w:r>
    </w:p>
    <w:p>
      <w:pPr>
        <w:pStyle w:val="ListBullet"/>
      </w:pPr>
      <w:r>
        <w:t>Create the remediation matrix</w:t>
      </w:r>
    </w:p>
    <w:p>
      <w:pPr>
        <w:pStyle w:val="ListBullet"/>
      </w:pPr>
      <w:r>
        <w:t>Define issue severity/status labels</w:t>
      </w:r>
    </w:p>
    <w:p>
      <w:pPr>
        <w:pStyle w:val="ListBullet"/>
      </w:pPr>
      <w:r>
        <w:t>Record current CI state and release gates</w:t>
      </w:r>
    </w:p>
    <w:p>
      <w:pPr>
        <w:pStyle w:val="Heading3"/>
      </w:pPr>
      <w:r>
        <w:t>v1.10.1 — CLI Correctness &amp; Contract Stabilization</w:t>
      </w:r>
    </w:p>
    <w:p>
      <w:pPr>
        <w:pStyle w:val="ListBullet"/>
      </w:pPr>
      <w:r>
        <w:t>Reject ignored trailing positional arguments</w:t>
      </w:r>
    </w:p>
    <w:p>
      <w:pPr>
        <w:pStyle w:val="ListBullet"/>
      </w:pPr>
      <w:r>
        <w:t>Normalize boolean flag behavior</w:t>
      </w:r>
    </w:p>
    <w:p>
      <w:pPr>
        <w:pStyle w:val="ListBullet"/>
      </w:pPr>
      <w:r>
        <w:t>Reject empty values for value flags</w:t>
      </w:r>
    </w:p>
    <w:p>
      <w:pPr>
        <w:pStyle w:val="ListBullet"/>
      </w:pPr>
      <w:r>
        <w:t>Unify --json and --output json support</w:t>
      </w:r>
    </w:p>
    <w:p>
      <w:pPr>
        <w:pStyle w:val="ListBullet"/>
      </w:pPr>
      <w:r>
        <w:t>Fix mixed JSON/human output paths</w:t>
      </w:r>
    </w:p>
    <w:p>
      <w:pPr>
        <w:pStyle w:val="ListBullet"/>
      </w:pPr>
      <w:r>
        <w:t>Reject duplicate singleton flags where last-win behavior is unsafe</w:t>
      </w:r>
    </w:p>
    <w:p>
      <w:pPr>
        <w:pStyle w:val="Heading3"/>
      </w:pPr>
      <w:r>
        <w:t>v1.10.2 — Validation &amp; Security Hardening</w:t>
      </w:r>
    </w:p>
    <w:p>
      <w:pPr>
        <w:pStyle w:val="ListBullet"/>
      </w:pPr>
      <w:r>
        <w:t>Centralize path normalization</w:t>
      </w:r>
    </w:p>
    <w:p>
      <w:pPr>
        <w:pStyle w:val="ListBullet"/>
      </w:pPr>
      <w:r>
        <w:t>Reject traversal and Windows-drive snapshot paths</w:t>
      </w:r>
    </w:p>
    <w:p>
      <w:pPr>
        <w:pStyle w:val="ListBullet"/>
      </w:pPr>
      <w:r>
        <w:t>Validate container filenames before filesystem joins</w:t>
      </w:r>
    </w:p>
    <w:p>
      <w:pPr>
        <w:pStyle w:val="ListBullet"/>
      </w:pPr>
      <w:r>
        <w:t>Harden restore destination handling</w:t>
      </w:r>
    </w:p>
    <w:p>
      <w:pPr>
        <w:pStyle w:val="ListBullet"/>
      </w:pPr>
      <w:r>
        <w:t>Fix unsafe temp/rename/overwrite patterns</w:t>
      </w:r>
    </w:p>
    <w:p>
      <w:pPr>
        <w:pStyle w:val="ListBullet"/>
      </w:pPr>
      <w:r>
        <w:t>Upgrade Go/toolchain dependencies to eliminate known CVEs</w:t>
      </w:r>
    </w:p>
    <w:p>
      <w:pPr>
        <w:pStyle w:val="Heading3"/>
      </w:pPr>
      <w:r>
        <w:t>v1.10.3 — Packed Storage &amp; Metadata Integrity</w:t>
      </w:r>
    </w:p>
    <w:p>
      <w:pPr>
        <w:pStyle w:val="ListBullet"/>
      </w:pPr>
      <w:r>
        <w:t>Align packed and legacy stats</w:t>
      </w:r>
    </w:p>
    <w:p>
      <w:pPr>
        <w:pStyle w:val="ListBullet"/>
      </w:pPr>
      <w:r>
        <w:t>Align inspect/graph APIs with packed storage</w:t>
      </w:r>
    </w:p>
    <w:p>
      <w:pPr>
        <w:pStyle w:val="ListBullet"/>
      </w:pPr>
      <w:r>
        <w:t>Ensure verify covers packed refs and storage blocks</w:t>
      </w:r>
    </w:p>
    <w:p>
      <w:pPr>
        <w:pStyle w:val="ListBullet"/>
      </w:pPr>
      <w:r>
        <w:t>Validate packed metadata invariants</w:t>
      </w:r>
    </w:p>
    <w:p>
      <w:pPr>
        <w:pStyle w:val="ListBullet"/>
      </w:pPr>
      <w:r>
        <w:t>Fix packed restore descriptors and container references</w:t>
      </w:r>
    </w:p>
    <w:p>
      <w:pPr>
        <w:pStyle w:val="ListBullet"/>
      </w:pPr>
      <w:r>
        <w:t>Add regression tests for hybrid repositories</w:t>
      </w:r>
    </w:p>
    <w:p>
      <w:pPr>
        <w:pStyle w:val="Heading3"/>
      </w:pPr>
      <w:r>
        <w:t>v1.10.4 — GC Correctness &amp; Reachability</w:t>
      </w:r>
    </w:p>
    <w:p>
      <w:pPr>
        <w:pStyle w:val="ListBullet"/>
      </w:pPr>
      <w:r>
        <w:t>Fix snapshot-retained packed block reachability</w:t>
      </w:r>
    </w:p>
    <w:p>
      <w:pPr>
        <w:pStyle w:val="ListBullet"/>
      </w:pPr>
      <w:r>
        <w:t>Align GC roots with completed/current logical files</w:t>
      </w:r>
    </w:p>
    <w:p>
      <w:pPr>
        <w:pStyle w:val="ListBullet"/>
      </w:pPr>
      <w:r>
        <w:t>Prevent repair from legitimizing bad mappings</w:t>
      </w:r>
    </w:p>
    <w:p>
      <w:pPr>
        <w:pStyle w:val="ListBullet"/>
      </w:pPr>
      <w:r>
        <w:t>Validate deletion plans against snapshots and pins</w:t>
      </w:r>
    </w:p>
    <w:p>
      <w:pPr>
        <w:pStyle w:val="ListBullet"/>
      </w:pPr>
      <w:r>
        <w:t>Add dry-run/live-plan equivalence tests</w:t>
      </w:r>
    </w:p>
    <w:p>
      <w:pPr>
        <w:pStyle w:val="Heading3"/>
      </w:pPr>
      <w:r>
        <w:t>v1.10.5 — Restore &amp; Recovery Safety</w:t>
      </w:r>
    </w:p>
    <w:p>
      <w:pPr>
        <w:pStyle w:val="ListBullet"/>
      </w:pPr>
      <w:r>
        <w:t>Unify normal restore and snapshot restore sanitization</w:t>
      </w:r>
    </w:p>
    <w:p>
      <w:pPr>
        <w:pStyle w:val="ListBullet"/>
      </w:pPr>
      <w:r>
        <w:t>Harden stored-path restore modes</w:t>
      </w:r>
    </w:p>
    <w:p>
      <w:pPr>
        <w:pStyle w:val="ListBullet"/>
      </w:pPr>
      <w:r>
        <w:t>Fix TOCTOU overwrite and symlink risks</w:t>
      </w:r>
    </w:p>
    <w:p>
      <w:pPr>
        <w:pStyle w:val="ListBullet"/>
      </w:pPr>
      <w:r>
        <w:t>Validate recovery/quarantine filename handling</w:t>
      </w:r>
    </w:p>
    <w:p>
      <w:pPr>
        <w:pStyle w:val="ListBullet"/>
      </w:pPr>
      <w:r>
        <w:t>Add interrupted restore/recovery regression tests</w:t>
      </w:r>
    </w:p>
    <w:p>
      <w:pPr>
        <w:pStyle w:val="Heading3"/>
      </w:pPr>
      <w:r>
        <w:t>v1.10.6 — CI Evolution Phase 1 &amp; Codacy Passive Integration</w:t>
      </w:r>
    </w:p>
    <w:p>
      <w:pPr>
        <w:pStyle w:val="ListBullet"/>
      </w:pPr>
      <w:r>
        <w:t>Enable Codacy passive repository analysis</w:t>
      </w:r>
    </w:p>
    <w:p>
      <w:pPr>
        <w:pStyle w:val="ListBullet"/>
      </w:pPr>
      <w:r>
        <w:t>Export SARIF or equivalent reports where useful</w:t>
      </w:r>
    </w:p>
    <w:p>
      <w:pPr>
        <w:pStyle w:val="ListBullet"/>
      </w:pPr>
      <w:r>
        <w:t>Add scanner suppression policy</w:t>
      </w:r>
    </w:p>
    <w:p>
      <w:pPr>
        <w:pStyle w:val="ListBullet"/>
      </w:pPr>
      <w:r>
        <w:t>Classify false positives</w:t>
      </w:r>
    </w:p>
    <w:p>
      <w:pPr>
        <w:pStyle w:val="ListBullet"/>
      </w:pPr>
      <w:r>
        <w:t>Add CI jobs for actionable security/dependency findings without style blocking</w:t>
      </w:r>
    </w:p>
    <w:p>
      <w:pPr>
        <w:pStyle w:val="Heading3"/>
      </w:pPr>
      <w:r>
        <w:t>v1.10.7 — Critical-Path Coverage Gates</w:t>
      </w:r>
    </w:p>
    <w:p>
      <w:pPr>
        <w:pStyle w:val="ListBullet"/>
      </w:pPr>
      <w:r>
        <w:t>Define critical packages</w:t>
      </w:r>
    </w:p>
    <w:p>
      <w:pPr>
        <w:pStyle w:val="ListBullet"/>
      </w:pPr>
      <w:r>
        <w:t>Measure coverage on invariant paths</w:t>
      </w:r>
    </w:p>
    <w:p>
      <w:pPr>
        <w:pStyle w:val="ListBullet"/>
      </w:pPr>
      <w:r>
        <w:t>Add soft thresholds first</w:t>
      </w:r>
    </w:p>
    <w:p>
      <w:pPr>
        <w:pStyle w:val="ListBullet"/>
      </w:pPr>
      <w:r>
        <w:t>Promote selected thresholds to hard gates</w:t>
      </w:r>
    </w:p>
    <w:p>
      <w:pPr>
        <w:pStyle w:val="ListBullet"/>
      </w:pPr>
      <w:r>
        <w:t>Avoid global coverage blocking</w:t>
      </w:r>
    </w:p>
    <w:p>
      <w:pPr>
        <w:pStyle w:val="Heading3"/>
      </w:pPr>
      <w:r>
        <w:t>v1.10.8 — Filesystem Abstraction Groundwork</w:t>
      </w:r>
    </w:p>
    <w:p>
      <w:pPr>
        <w:pStyle w:val="ListBullet"/>
      </w:pPr>
      <w:r>
        <w:t>Introduce internal filesystem abstraction where needed</w:t>
      </w:r>
    </w:p>
    <w:p>
      <w:pPr>
        <w:pStyle w:val="ListBullet"/>
      </w:pPr>
      <w:r>
        <w:t>Keep behavior unchanged</w:t>
      </w:r>
    </w:p>
    <w:p>
      <w:pPr>
        <w:pStyle w:val="ListBullet"/>
      </w:pPr>
      <w:r>
        <w:t>Prepare injectable operation hooks</w:t>
      </w:r>
    </w:p>
    <w:p>
      <w:pPr>
        <w:pStyle w:val="ListBullet"/>
      </w:pPr>
      <w:r>
        <w:t>Add baseline tests proving equivalence with real filesystem behavior</w:t>
      </w:r>
    </w:p>
    <w:p>
      <w:pPr>
        <w:pStyle w:val="Heading3"/>
      </w:pPr>
      <w:r>
        <w:t>v1.10.9 — Filesystem Fault Injection Phase 1</w:t>
      </w:r>
    </w:p>
    <w:p>
      <w:pPr>
        <w:pStyle w:val="ListBullet"/>
      </w:pPr>
      <w:r>
        <w:t>Simulate ENOSPC</w:t>
      </w:r>
    </w:p>
    <w:p>
      <w:pPr>
        <w:pStyle w:val="ListBullet"/>
      </w:pPr>
      <w:r>
        <w:t>Simulate fsync failure</w:t>
      </w:r>
    </w:p>
    <w:p>
      <w:pPr>
        <w:pStyle w:val="ListBullet"/>
      </w:pPr>
      <w:r>
        <w:t>Simulate partial writes</w:t>
      </w:r>
    </w:p>
    <w:p>
      <w:pPr>
        <w:pStyle w:val="ListBullet"/>
      </w:pPr>
      <w:r>
        <w:t>Simulate interrupted rename</w:t>
      </w:r>
    </w:p>
    <w:p>
      <w:pPr>
        <w:pStyle w:val="ListBullet"/>
      </w:pPr>
      <w:r>
        <w:t>Verify no silent corruption and deterministic recovery</w:t>
      </w:r>
    </w:p>
    <w:p>
      <w:pPr>
        <w:pStyle w:val="Heading3"/>
      </w:pPr>
      <w:r>
        <w:t>v1.10.10 — Cross-Platform Validation</w:t>
      </w:r>
    </w:p>
    <w:p>
      <w:pPr>
        <w:pStyle w:val="ListBullet"/>
      </w:pPr>
      <w:r>
        <w:t>Expand validation to Ubuntu, macOS, and Windows where feasible</w:t>
      </w:r>
    </w:p>
    <w:p>
      <w:pPr>
        <w:pStyle w:val="ListBullet"/>
      </w:pPr>
      <w:r>
        <w:t>Focus on path normalization, symlink behavior, permissions, timestamps, and restore determinism</w:t>
      </w:r>
    </w:p>
    <w:p>
      <w:pPr>
        <w:pStyle w:val="ListBullet"/>
      </w:pPr>
      <w:r>
        <w:t>Document platform-specific limitations explicitly</w:t>
      </w:r>
    </w:p>
    <w:p>
      <w:pPr>
        <w:pStyle w:val="Heading3"/>
      </w:pPr>
      <w:r>
        <w:t>v1.10.11 — Stabilization &amp; Regression Burn-down</w:t>
      </w:r>
    </w:p>
    <w:p>
      <w:pPr>
        <w:pStyle w:val="ListBullet"/>
      </w:pPr>
      <w:r>
        <w:t>Resolve remaining S0/S1 issues</w:t>
      </w:r>
    </w:p>
    <w:p>
      <w:pPr>
        <w:pStyle w:val="ListBullet"/>
      </w:pPr>
      <w:r>
        <w:t>Audit suppressions and accepted risks</w:t>
      </w:r>
    </w:p>
    <w:p>
      <w:pPr>
        <w:pStyle w:val="ListBullet"/>
      </w:pPr>
      <w:r>
        <w:t>Run long-run/adversarial/regression suites</w:t>
      </w:r>
    </w:p>
    <w:p>
      <w:pPr>
        <w:pStyle w:val="ListBullet"/>
      </w:pPr>
      <w:r>
        <w:t>Eliminate flaky tests</w:t>
      </w:r>
    </w:p>
    <w:p>
      <w:pPr>
        <w:pStyle w:val="ListBullet"/>
      </w:pPr>
      <w:r>
        <w:t>Freeze v1.10 behavior as the baseline for engine extraction</w:t>
      </w:r>
    </w:p>
    <w:p>
      <w:pPr>
        <w:pStyle w:val="Heading3"/>
      </w:pPr>
      <w:r>
        <w:t>v1.10.12 — Engine Boundary Preparation</w:t>
      </w:r>
    </w:p>
    <w:p>
      <w:pPr>
        <w:pStyle w:val="ListBullet"/>
      </w:pPr>
      <w:r>
        <w:t>Identify engine-facing operation contracts</w:t>
      </w:r>
    </w:p>
    <w:p>
      <w:pPr>
        <w:pStyle w:val="ListBullet"/>
      </w:pPr>
      <w:r>
        <w:t>Locate CLI/business-logic coupling</w:t>
      </w:r>
    </w:p>
    <w:p>
      <w:pPr>
        <w:pStyle w:val="ListBullet"/>
      </w:pPr>
      <w:r>
        <w:t>Mark code that must move in v1.11</w:t>
      </w:r>
    </w:p>
    <w:p>
      <w:pPr>
        <w:pStyle w:val="ListBullet"/>
      </w:pPr>
      <w:r>
        <w:t>Define no-behavior-change migration rules</w:t>
      </w:r>
    </w:p>
    <w:p>
      <w:pPr>
        <w:pStyle w:val="ListBullet"/>
      </w:pPr>
      <w:r>
        <w:t>Prepare transition checklist for v1.11</w:t>
      </w:r>
    </w:p>
    <w:p>
      <w:r>
        <w:rPr>
          <w:b/>
          <w:color w:val="1F4E79"/>
        </w:rPr>
        <w:t>v1.10 Exit Criteria</w:t>
      </w:r>
    </w:p>
    <w:p>
      <w:pPr>
        <w:pStyle w:val="ListBullet"/>
      </w:pPr>
      <w:r>
        <w:t>All known critical correctness and data-safety issues are fixed or explicitly deferred with documented rationale.</w:t>
      </w:r>
    </w:p>
    <w:p>
      <w:pPr>
        <w:pStyle w:val="ListBullet"/>
      </w:pPr>
      <w:r>
        <w:t>Packed and legacy storage semantics are aligned across verify, stats, inspect, restore, GC, and simulation.</w:t>
      </w:r>
    </w:p>
    <w:p>
      <w:pPr>
        <w:pStyle w:val="ListBullet"/>
      </w:pPr>
      <w:r>
        <w:t>JSON-mode commands are deterministic and free from human-output side channels unless explicitly documented.</w:t>
      </w:r>
    </w:p>
    <w:p>
      <w:pPr>
        <w:pStyle w:val="ListBullet"/>
      </w:pPr>
      <w:r>
        <w:t>Codacy is integrated in passive or constrained mode with documented suppressions and no style-only release blocking.</w:t>
      </w:r>
    </w:p>
    <w:p>
      <w:pPr>
        <w:pStyle w:val="ListBullet"/>
      </w:pPr>
      <w:r>
        <w:t>Critical-path coverage and CI gates are defined and at least partially enforced.</w:t>
      </w:r>
    </w:p>
    <w:p>
      <w:pPr>
        <w:pStyle w:val="ListBullet"/>
      </w:pPr>
      <w:r>
        <w:t>Engine extraction can begin without preserving known unstable behavior behind a new API.</w:t>
      </w:r>
    </w:p>
    <w:p>
      <w:pPr>
        <w:pStyle w:val="Heading1"/>
      </w:pPr>
      <w:r>
        <w:t>🚀 v1.11 — Engine Boundary Introduction</w:t>
      </w:r>
    </w:p>
    <w:p>
      <w:r>
        <w:rPr>
          <w:b/>
          <w:color w:val="1F4E79"/>
        </w:rPr>
        <w:t>Goal</w:t>
      </w:r>
    </w:p>
    <w:p>
      <w:r>
        <w:t>Introduce a clean architectural boundary for the core engine after the v1.10 stabilization train has reduced correctness risk.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Create engine package/module</w:t>
      </w:r>
    </w:p>
    <w:p>
      <w:pPr>
        <w:pStyle w:val="ListBullet"/>
      </w:pPr>
      <w:r>
        <w:t>Define core operation interfaces: Backup, Restore, CreateSnapshot, DeleteSnapshot, RunGC, Verify</w:t>
      </w:r>
    </w:p>
    <w:p>
      <w:pPr>
        <w:pStyle w:val="ListBullet"/>
      </w:pPr>
      <w:r>
        <w:t>Move initial orchestration logic into engine layer</w:t>
      </w:r>
    </w:p>
    <w:p>
      <w:pPr>
        <w:pStyle w:val="ListBullet"/>
      </w:pPr>
      <w:r>
        <w:t>Separate CLI parsing from execution logic</w:t>
      </w:r>
    </w:p>
    <w:p>
      <w:pPr>
        <w:pStyle w:val="ListBullet"/>
      </w:pPr>
      <w:r>
        <w:t>Keep CLI behavior identical during migration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No behavioral changes</w:t>
      </w:r>
    </w:p>
    <w:p>
      <w:pPr>
        <w:pStyle w:val="ListBullet"/>
      </w:pPr>
      <w:r>
        <w:t>CLI continues to function identically</w:t>
      </w:r>
    </w:p>
    <w:p>
      <w:pPr>
        <w:pStyle w:val="ListBullet"/>
      </w:pPr>
      <w:r>
        <w:t>Engine layer begins to centralize logic</w:t>
      </w:r>
    </w:p>
    <w:p>
      <w:pPr>
        <w:pStyle w:val="ListBullet"/>
      </w:pPr>
      <w:r>
        <w:t>No known unstable semantics are hidden behind the engine boundary</w:t>
      </w:r>
    </w:p>
    <w:p>
      <w:r>
        <w:rPr>
          <w:b/>
          <w:color w:val="1F4E79"/>
        </w:rPr>
        <w:t>Deliverable</w:t>
      </w:r>
    </w:p>
    <w:p>
      <w:r>
        <w:t>Clear separation between interface layer and core logic.</w:t>
      </w:r>
    </w:p>
    <w:p>
      <w:pPr>
        <w:pStyle w:val="Heading1"/>
      </w:pPr>
      <w:r>
        <w:t>🚀 v1.12 — Full Logic Migration</w:t>
      </w:r>
    </w:p>
    <w:p>
      <w:r>
        <w:rPr>
          <w:b/>
          <w:color w:val="1F4E79"/>
        </w:rPr>
        <w:t>Goal</w:t>
      </w:r>
    </w:p>
    <w:p>
      <w:r>
        <w:t>Move all business logic into the engine so the CLI becomes a thin wrapper.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Migrate snapshot logic</w:t>
      </w:r>
    </w:p>
    <w:p>
      <w:pPr>
        <w:pStyle w:val="ListBullet"/>
      </w:pPr>
      <w:r>
        <w:t>Migrate GC logic</w:t>
      </w:r>
    </w:p>
    <w:p>
      <w:pPr>
        <w:pStyle w:val="ListBullet"/>
      </w:pPr>
      <w:r>
        <w:t>Migrate CDC and chunker handling</w:t>
      </w:r>
    </w:p>
    <w:p>
      <w:pPr>
        <w:pStyle w:val="ListBullet"/>
      </w:pPr>
      <w:r>
        <w:t>Migrate metadata operations</w:t>
      </w:r>
    </w:p>
    <w:p>
      <w:pPr>
        <w:pStyle w:val="ListBullet"/>
      </w:pPr>
      <w:r>
        <w:t>Migrate storage operations</w:t>
      </w:r>
    </w:p>
    <w:p>
      <w:pPr>
        <w:pStyle w:val="ListBullet"/>
      </w:pPr>
      <w:r>
        <w:t>Remove business logic from CLI</w:t>
      </w:r>
    </w:p>
    <w:p>
      <w:pPr>
        <w:pStyle w:val="ListBullet"/>
      </w:pPr>
      <w:r>
        <w:t>Ensure CLI only orchestrates engine calls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No duplication of logic between layers</w:t>
      </w:r>
    </w:p>
    <w:p>
      <w:pPr>
        <w:pStyle w:val="ListBullet"/>
      </w:pPr>
      <w:r>
        <w:t>All state mutations occur through engine</w:t>
      </w:r>
    </w:p>
    <w:p>
      <w:pPr>
        <w:pStyle w:val="ListBullet"/>
      </w:pPr>
      <w:r>
        <w:t>CLI becomes a thin wrapper</w:t>
      </w:r>
    </w:p>
    <w:p>
      <w:pPr>
        <w:pStyle w:val="ListBullet"/>
      </w:pPr>
      <w:r>
        <w:t>Regression behavior remains identical to v1.10/v1.11 contracts</w:t>
      </w:r>
    </w:p>
    <w:p>
      <w:r>
        <w:rPr>
          <w:b/>
          <w:color w:val="1F4E79"/>
        </w:rPr>
        <w:t>Deliverable</w:t>
      </w:r>
    </w:p>
    <w:p>
      <w:r>
        <w:t>Engine becomes the single source of truth for all operations.</w:t>
      </w:r>
    </w:p>
    <w:p>
      <w:pPr>
        <w:pStyle w:val="Heading1"/>
      </w:pPr>
      <w:r>
        <w:t>🚀 v1.13 — Engine Stabilization &amp; Contracts</w:t>
      </w:r>
    </w:p>
    <w:p>
      <w:r>
        <w:rPr>
          <w:b/>
          <w:color w:val="1F4E79"/>
        </w:rPr>
        <w:t>Goal</w:t>
      </w:r>
    </w:p>
    <w:p>
      <w:r>
        <w:t>Make the engine production-grade, reusable, and suitable as the foundation for v2.x daemon/API work.</w:t>
      </w:r>
    </w:p>
    <w:p>
      <w:r>
        <w:rPr>
          <w:b/>
          <w:color w:val="1F4E79"/>
        </w:rPr>
        <w:t>Work</w:t>
      </w:r>
    </w:p>
    <w:p>
      <w:pPr>
        <w:pStyle w:val="ListBullet"/>
      </w:pPr>
      <w:r>
        <w:t>Define request/response structures for all operations</w:t>
      </w:r>
    </w:p>
    <w:p>
      <w:pPr>
        <w:pStyle w:val="ListBullet"/>
      </w:pPr>
      <w:r>
        <w:t>Standardize error handling</w:t>
      </w:r>
    </w:p>
    <w:p>
      <w:pPr>
        <w:pStyle w:val="ListBullet"/>
      </w:pPr>
      <w:r>
        <w:t>Remove all CLI dependencies from engine</w:t>
      </w:r>
    </w:p>
    <w:p>
      <w:pPr>
        <w:pStyle w:val="ListBullet"/>
      </w:pPr>
      <w:r>
        <w:t>Add engine-level unit and integration tests</w:t>
      </w:r>
    </w:p>
    <w:p>
      <w:pPr>
        <w:pStyle w:val="ListBullet"/>
      </w:pPr>
      <w:r>
        <w:t>Validate no-data-loss, deterministic-restore, GC-safety, and integrity invariants explicitly</w:t>
      </w:r>
    </w:p>
    <w:p>
      <w:r>
        <w:rPr>
          <w:b/>
          <w:color w:val="1F4E79"/>
        </w:rPr>
        <w:t>Requirements</w:t>
      </w:r>
    </w:p>
    <w:p>
      <w:pPr>
        <w:pStyle w:val="ListBullet"/>
      </w:pPr>
      <w:r>
        <w:t>Engine must be usable independently of CLI</w:t>
      </w:r>
    </w:p>
    <w:p>
      <w:pPr>
        <w:pStyle w:val="ListBullet"/>
      </w:pPr>
      <w:r>
        <w:t>All operations deterministic and testable</w:t>
      </w:r>
    </w:p>
    <w:p>
      <w:pPr>
        <w:pStyle w:val="ListBullet"/>
      </w:pPr>
      <w:r>
        <w:t>No side effects outside defined boundaries</w:t>
      </w:r>
    </w:p>
    <w:p>
      <w:pPr>
        <w:pStyle w:val="ListBullet"/>
      </w:pPr>
      <w:r>
        <w:t>Engine contracts are stable enough for daemon/API layering</w:t>
      </w:r>
    </w:p>
    <w:p>
      <w:r>
        <w:rPr>
          <w:b/>
          <w:color w:val="1F4E79"/>
        </w:rPr>
        <w:t>Deliverable</w:t>
      </w:r>
    </w:p>
    <w:p>
      <w:r>
        <w:t>Coldkeep becomes a headless, deterministic storage engine.</w:t>
      </w:r>
    </w:p>
    <w:p>
      <w:pPr>
        <w:pStyle w:val="Heading1"/>
      </w:pPr>
      <w:r>
        <w:t>🧠 Final State of v1.x</w:t>
      </w:r>
    </w:p>
    <w:p>
      <w:r>
        <w:t>At the end of v1.x:</w:t>
      </w:r>
    </w:p>
    <w:p>
      <w:pPr>
        <w:pStyle w:val="ListBullet"/>
      </w:pPr>
      <w:r>
        <w:t>Coldkeep is a fully production-ready storage engine</w:t>
      </w:r>
    </w:p>
    <w:p>
      <w:pPr>
        <w:pStyle w:val="ListBullet"/>
      </w:pPr>
      <w:r>
        <w:t>All correctness guarantees are enforced and regression-tested</w:t>
      </w:r>
    </w:p>
    <w:p>
      <w:pPr>
        <w:pStyle w:val="ListBullet"/>
      </w:pPr>
      <w:r>
        <w:t>System is observable, performant, and storage-efficient</w:t>
      </w:r>
    </w:p>
    <w:p>
      <w:pPr>
        <w:pStyle w:val="ListBullet"/>
      </w:pPr>
      <w:r>
        <w:t>CI enforces correctness-critical invariants</w:t>
      </w:r>
    </w:p>
    <w:p>
      <w:pPr>
        <w:pStyle w:val="ListBullet"/>
      </w:pPr>
      <w:r>
        <w:t>Known risks are tracked, accepted, or resolved intentionally</w:t>
      </w:r>
    </w:p>
    <w:p>
      <w:pPr>
        <w:pStyle w:val="ListBullet"/>
      </w:pPr>
      <w:r>
        <w:t>Core engine is cleanly separated and reusable</w:t>
      </w:r>
    </w:p>
    <w:p>
      <w:pPr>
        <w:pStyle w:val="Heading1"/>
      </w:pPr>
      <w:r>
        <w:t>🔮 Transition to v2.x</w:t>
      </w:r>
    </w:p>
    <w:p>
      <w:r>
        <w:t>v2.x will build on this foundation by introducing:</w:t>
      </w:r>
    </w:p>
    <w:p>
      <w:pPr>
        <w:pStyle w:val="ListBullet"/>
      </w:pPr>
      <w:r>
        <w:t>coldkeepd daemon/service layer</w:t>
      </w:r>
    </w:p>
    <w:p>
      <w:pPr>
        <w:pStyle w:val="ListBullet"/>
      </w:pPr>
      <w:r>
        <w:t>REST/gRPC API</w:t>
      </w:r>
    </w:p>
    <w:p>
      <w:pPr>
        <w:pStyle w:val="ListBullet"/>
      </w:pPr>
      <w:r>
        <w:t>CLI as a thin client</w:t>
      </w:r>
    </w:p>
    <w:p>
      <w:pPr>
        <w:pStyle w:val="ListBullet"/>
      </w:pPr>
      <w:r>
        <w:t>Optional UI</w:t>
      </w:r>
    </w:p>
    <w:p>
      <w:pPr>
        <w:pStyle w:val="ListBullet"/>
      </w:pPr>
      <w:r>
        <w:t>Automation and scheduling</w:t>
      </w:r>
    </w:p>
    <w:p>
      <w:r>
        <w:t>No changes to core guarantees should be required during v2.x; the engine must already provide the correctness foundation.</w:t>
      </w:r>
    </w:p>
    <w:p>
      <w:pPr>
        <w:pStyle w:val="Heading1"/>
      </w:pPr>
      <w:r>
        <w:t>🧭 Philosophy Summary</w:t>
      </w:r>
    </w:p>
    <w:p>
      <w:pPr>
        <w:pStyle w:val="ListBullet"/>
      </w:pPr>
      <w:r>
        <w:t>v0 → “Does it work?”</w:t>
      </w:r>
    </w:p>
    <w:p>
      <w:pPr>
        <w:pStyle w:val="ListBullet"/>
      </w:pPr>
      <w:r>
        <w:t>v1 → “Will it ever lose data?”</w:t>
      </w:r>
    </w:p>
    <w:p>
      <w:pPr>
        <w:pStyle w:val="ListBullet"/>
      </w:pPr>
      <w:r>
        <w:t>v2 → “Can people actually use it?”</w:t>
      </w:r>
    </w:p>
    <w:p>
      <w:pPr>
        <w:pStyle w:val="Heading1"/>
      </w:pPr>
      <w:r>
        <w:t>🧊 Final Note</w:t>
      </w:r>
    </w:p>
    <w:p>
      <w:r>
        <w:t>Do not rush the v1.x phase.</w:t>
      </w:r>
    </w:p>
    <w:p>
      <w:r>
        <w:t>Cold storage systems earn trust through correctness, consistency, predictability, and boring reliability. Once achieved, everything else becomes easier.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Coldkeep Roadmap v1.x — revised for v1.10 stabilization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Coldkeep Roadmap v1.x — Revised for v1.10 Stabilization</dc:title>
  <dc:subject>Updated v1.x roadmap inserting v1.10 reliability freeze before engine extraction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