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54FD" w:rsidR="00FA7A18" w:rsidP="56F69CE5" w:rsidRDefault="00FA7A18" w14:paraId="711985F8" w14:textId="3BE4BCAA">
      <w:pPr>
        <w:spacing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s-PA"/>
        </w:rPr>
      </w:pPr>
    </w:p>
    <w:p w:rsidRPr="006D54FD" w:rsidR="00FA7A18" w:rsidP="56F69CE5" w:rsidRDefault="00FA7A18" w14:paraId="23A22BCF" w14:textId="610AC2D2">
      <w:pPr>
        <w:spacing w:before="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s-PA"/>
        </w:rPr>
      </w:pPr>
      <w:r w:rsidRPr="56F69CE5" w:rsidR="280ED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s-PA"/>
        </w:rPr>
        <w:t>MATRIZ DE TRAZABILIDAD DE REQUISITOS</w:t>
      </w: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4455"/>
        <w:gridCol w:w="1860"/>
        <w:gridCol w:w="1695"/>
        <w:gridCol w:w="1980"/>
        <w:gridCol w:w="2385"/>
      </w:tblGrid>
      <w:tr w:rsidR="56F69CE5" w:rsidTr="56F69CE5" w14:paraId="738B883A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56F69CE5" w:rsidP="56F69CE5" w:rsidRDefault="56F69CE5" w14:paraId="051ECD3C" w14:textId="6DF4B05C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F69CE5" w:rsidR="56F69C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Nombre del Proyecto</w:t>
            </w:r>
          </w:p>
        </w:tc>
        <w:tc>
          <w:tcPr>
            <w:tcW w:w="445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56F69CE5" w:rsidP="56F69CE5" w:rsidRDefault="56F69CE5" w14:paraId="1A9E0F6F" w14:textId="18F3AFC7">
            <w:pPr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F69CE5" w:rsidR="56F69C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OfficePack</w:t>
            </w:r>
          </w:p>
        </w:tc>
        <w:tc>
          <w:tcPr>
            <w:tcW w:w="1860" w:type="dxa"/>
            <w:tcBorders>
              <w:top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56F69CE5" w:rsidP="56F69CE5" w:rsidRDefault="56F69CE5" w14:paraId="5A79CBE6" w14:textId="1899AC01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F69CE5" w:rsidR="56F69C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Código del Proyecto</w:t>
            </w:r>
          </w:p>
        </w:tc>
        <w:tc>
          <w:tcPr>
            <w:tcW w:w="1695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56F69CE5" w:rsidP="56F69CE5" w:rsidRDefault="56F69CE5" w14:paraId="23F627CC" w14:textId="56AAC9E8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F69CE5" w:rsidR="56F69C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2.3</w:t>
            </w:r>
          </w:p>
        </w:tc>
        <w:tc>
          <w:tcPr>
            <w:tcW w:w="1980" w:type="dxa"/>
            <w:tcBorders>
              <w:top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56F69CE5" w:rsidP="56F69CE5" w:rsidRDefault="56F69CE5" w14:paraId="7CA3397C" w14:textId="07742922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F69CE5" w:rsidR="56F69C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Fecha de Elaboración</w:t>
            </w:r>
          </w:p>
        </w:tc>
        <w:tc>
          <w:tcPr>
            <w:tcW w:w="238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56F69CE5" w:rsidP="56F69CE5" w:rsidRDefault="56F69CE5" w14:paraId="4F9E316F" w14:textId="36F08933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F69CE5" w:rsidR="56F69C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13/10/2024</w:t>
            </w:r>
          </w:p>
        </w:tc>
      </w:tr>
    </w:tbl>
    <w:p w:rsidRPr="006D54FD" w:rsidR="00FA7A18" w:rsidP="56F69CE5" w:rsidRDefault="00FA7A18" w14:paraId="62DD28AA" w14:textId="19DB09F2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s-PA"/>
        </w:rPr>
      </w:pPr>
    </w:p>
    <w:p w:rsidRPr="006D54FD" w:rsidR="00FA7A18" w:rsidP="56F69CE5" w:rsidRDefault="00FA7A18" w14:paraId="56BE3E15" w14:textId="43A9C85E">
      <w:pPr>
        <w:spacing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0"/>
          <w:szCs w:val="160"/>
          <w:lang w:val="es-PA"/>
        </w:rPr>
      </w:pPr>
      <w:r w:rsidRPr="56F69CE5" w:rsidR="280ED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0"/>
          <w:szCs w:val="160"/>
          <w:lang w:val="es-PA"/>
        </w:rPr>
        <w:t>Versiones</w:t>
      </w:r>
    </w:p>
    <w:p w:rsidRPr="006D54FD" w:rsidR="00FA7A18" w:rsidP="56F69CE5" w:rsidRDefault="00FA7A18" w14:paraId="75FE3BA3" w14:textId="68CE2AE0">
      <w:pPr>
        <w:spacing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PA"/>
        </w:rPr>
      </w:pPr>
    </w:p>
    <w:p w:rsidRPr="006D54FD" w:rsidR="00FA7A18" w:rsidP="56F69CE5" w:rsidRDefault="00FA7A18" w14:paraId="6020497E" w14:textId="72AEAF57">
      <w:pPr>
        <w:spacing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PA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  <w:gridCol w:w="4800"/>
      </w:tblGrid>
      <w:tr w:rsidR="56F69CE5" w:rsidTr="56F69CE5" w14:paraId="0559B463">
        <w:trPr>
          <w:trHeight w:val="300"/>
        </w:trPr>
        <w:tc>
          <w:tcPr>
            <w:tcW w:w="480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48D13F60" w14:textId="6DA1C2F8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Version</w:t>
            </w:r>
          </w:p>
        </w:tc>
        <w:tc>
          <w:tcPr>
            <w:tcW w:w="480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6FAF6F49" w14:textId="7F3154B8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Cambios</w:t>
            </w:r>
          </w:p>
        </w:tc>
        <w:tc>
          <w:tcPr>
            <w:tcW w:w="48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2AE144FF" w14:textId="63F08DD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Fecha de elaboración</w:t>
            </w:r>
          </w:p>
        </w:tc>
      </w:tr>
      <w:tr w:rsidR="56F69CE5" w:rsidTr="56F69CE5" w14:paraId="05963010">
        <w:trPr>
          <w:trHeight w:val="300"/>
        </w:trPr>
        <w:tc>
          <w:tcPr>
            <w:tcW w:w="48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41974627" w14:textId="542D39B9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1.0</w:t>
            </w:r>
          </w:p>
        </w:tc>
        <w:tc>
          <w:tcPr>
            <w:tcW w:w="4800" w:type="dxa"/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5252099A" w14:textId="4E87B85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Creación del documento</w:t>
            </w:r>
          </w:p>
        </w:tc>
        <w:tc>
          <w:tcPr>
            <w:tcW w:w="48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F38BDE" w:rsidP="56F69CE5" w:rsidRDefault="5DF38BDE" w14:paraId="209C4B1A" w14:textId="6DA641D8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5DF38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09</w:t>
            </w: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/10/2024</w:t>
            </w:r>
          </w:p>
        </w:tc>
      </w:tr>
      <w:tr w:rsidR="56F69CE5" w:rsidTr="56F69CE5" w14:paraId="6FB9BCDF">
        <w:trPr>
          <w:trHeight w:val="300"/>
        </w:trPr>
        <w:tc>
          <w:tcPr>
            <w:tcW w:w="48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3ECD3449" w14:textId="3CD4B85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2.0</w:t>
            </w:r>
          </w:p>
        </w:tc>
        <w:tc>
          <w:tcPr>
            <w:tcW w:w="48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6F69CE5" w:rsidP="56F69CE5" w:rsidRDefault="56F69CE5" w14:paraId="5D1BFC0F" w14:textId="290653CB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 xml:space="preserve">Actualización de </w:t>
            </w:r>
            <w:r w:rsidRPr="56F69CE5" w:rsidR="702C0E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requisitos</w:t>
            </w:r>
          </w:p>
        </w:tc>
        <w:tc>
          <w:tcPr>
            <w:tcW w:w="48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E73F00" w:rsidP="56F69CE5" w:rsidRDefault="50E73F00" w14:paraId="1311CCB8" w14:textId="023B3EFC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50E73F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20</w:t>
            </w: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/1</w:t>
            </w:r>
            <w:r w:rsidRPr="56F69CE5" w:rsidR="5D56D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0</w:t>
            </w:r>
            <w:r w:rsidRPr="56F69CE5" w:rsidR="56F69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/2024</w:t>
            </w:r>
          </w:p>
        </w:tc>
      </w:tr>
      <w:tr w:rsidR="56F69CE5" w:rsidTr="56F69CE5" w14:paraId="539A20FA">
        <w:trPr>
          <w:trHeight w:val="300"/>
        </w:trPr>
        <w:tc>
          <w:tcPr>
            <w:tcW w:w="48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423F917" w:rsidP="56F69CE5" w:rsidRDefault="6423F917" w14:paraId="75C115C9" w14:textId="73747F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6423F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3.0</w:t>
            </w:r>
          </w:p>
        </w:tc>
        <w:tc>
          <w:tcPr>
            <w:tcW w:w="48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56D30B" w:rsidP="56F69CE5" w:rsidRDefault="5D56D30B" w14:paraId="119D4353" w14:textId="6352E2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5D56D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 xml:space="preserve">Actualización </w:t>
            </w:r>
            <w:r w:rsidRPr="56F69CE5" w:rsidR="4D1C29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de entregables</w:t>
            </w:r>
          </w:p>
        </w:tc>
        <w:tc>
          <w:tcPr>
            <w:tcW w:w="48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7BD435" w:rsidP="56F69CE5" w:rsidRDefault="677BD435" w14:paraId="69A755C8" w14:textId="40EBF1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677BD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27/10/2024</w:t>
            </w:r>
          </w:p>
        </w:tc>
      </w:tr>
      <w:tr w:rsidR="56F69CE5" w:rsidTr="56F69CE5" w14:paraId="462F6ED4">
        <w:trPr>
          <w:trHeight w:val="300"/>
        </w:trPr>
        <w:tc>
          <w:tcPr>
            <w:tcW w:w="48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77BD435" w:rsidP="56F69CE5" w:rsidRDefault="677BD435" w14:paraId="72247107" w14:textId="71F43F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677BD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4.0</w:t>
            </w:r>
          </w:p>
        </w:tc>
        <w:tc>
          <w:tcPr>
            <w:tcW w:w="48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77BD435" w:rsidP="56F69CE5" w:rsidRDefault="677BD435" w14:paraId="6FD1E0CB" w14:textId="4154DD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677BD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>Actualización de métricas</w:t>
            </w:r>
          </w:p>
        </w:tc>
        <w:tc>
          <w:tcPr>
            <w:tcW w:w="48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7BD435" w:rsidP="56F69CE5" w:rsidRDefault="677BD435" w14:paraId="0988DD91" w14:textId="156B2C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</w:pPr>
            <w:r w:rsidRPr="56F69CE5" w:rsidR="677BD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s-PA"/>
              </w:rPr>
              <w:t xml:space="preserve">4/11/2024  </w:t>
            </w:r>
          </w:p>
        </w:tc>
      </w:tr>
    </w:tbl>
    <w:p w:rsidRPr="006D54FD" w:rsidR="00FA7A18" w:rsidP="56F69CE5" w:rsidRDefault="00FA7A18" w14:paraId="0DEF5CAB" w14:textId="6AB9B45D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PA"/>
        </w:rPr>
      </w:pPr>
    </w:p>
    <w:p w:rsidRPr="006D54FD" w:rsidR="00FA7A18" w:rsidP="56F69CE5" w:rsidRDefault="00FA7A18" w14:paraId="2E828672" w14:textId="365503BF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PA"/>
        </w:rPr>
      </w:pPr>
    </w:p>
    <w:p w:rsidRPr="006D54FD" w:rsidR="00FA7A18" w:rsidP="56F69CE5" w:rsidRDefault="00FA7A18" w14:paraId="2394FE18" w14:textId="544112FD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PA"/>
        </w:rPr>
      </w:pPr>
    </w:p>
    <w:p w:rsidRPr="006D54FD" w:rsidR="00FA7A18" w:rsidP="56F69CE5" w:rsidRDefault="00FA7A18" w14:paraId="512BF595" w14:textId="78E5C0A9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PA"/>
        </w:rPr>
      </w:pPr>
    </w:p>
    <w:p w:rsidRPr="006D54FD" w:rsidR="00FA7A18" w:rsidP="56F69CE5" w:rsidRDefault="00FA7A18" w14:paraId="3DCEC6D1" w14:textId="6018BE4F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PA"/>
        </w:rPr>
      </w:pPr>
    </w:p>
    <w:p w:rsidRPr="006D54FD" w:rsidR="00FA7A18" w:rsidP="56F69CE5" w:rsidRDefault="00FA7A18" w14:paraId="3B245C75" w14:textId="26806B5C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PA"/>
        </w:rPr>
      </w:pPr>
    </w:p>
    <w:p w:rsidRPr="006D54FD" w:rsidR="00FA7A18" w:rsidP="56F69CE5" w:rsidRDefault="00FA7A18" w14:paraId="626925AD" w14:textId="5AD4076F">
      <w:pPr>
        <w:spacing w:after="0"/>
        <w:rPr>
          <w:sz w:val="20"/>
          <w:szCs w:val="20"/>
          <w:lang w:val="es-PA"/>
        </w:rPr>
      </w:pPr>
    </w:p>
    <w:tbl>
      <w:tblPr>
        <w:tblStyle w:val="Tablaconcuadrcula"/>
        <w:tblW w:w="14554" w:type="dxa"/>
        <w:tblLook w:val="04A0" w:firstRow="1" w:lastRow="0" w:firstColumn="1" w:lastColumn="0" w:noHBand="0" w:noVBand="1"/>
      </w:tblPr>
      <w:tblGrid>
        <w:gridCol w:w="1200"/>
        <w:gridCol w:w="5568"/>
        <w:gridCol w:w="1260"/>
        <w:gridCol w:w="2550"/>
        <w:gridCol w:w="1552"/>
        <w:gridCol w:w="2424"/>
      </w:tblGrid>
      <w:tr w:rsidRPr="006D54FD" w:rsidR="006D54FD" w:rsidTr="7185A280" w14:paraId="50A8BE81" w14:textId="77777777">
        <w:tc>
          <w:tcPr>
            <w:tcW w:w="1200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76D74193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568" w:type="dxa"/>
            <w:tcMar/>
            <w:vAlign w:val="center"/>
          </w:tcPr>
          <w:p w:rsidRPr="006D54FD" w:rsidR="006D54FD" w:rsidP="0EC1DBE7" w:rsidRDefault="006D54FD" w14:paraId="16D4D581" w14:textId="6BCD0981">
            <w:pPr>
              <w:spacing w:before="120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AF49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OfficePack</w:t>
            </w:r>
          </w:p>
          <w:p w:rsidRPr="006D54FD" w:rsidR="006D54FD" w:rsidP="0EC1DBE7" w:rsidRDefault="006D54FD" w14:paraId="618ACFC7" w14:textId="48C596D1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2551EC8C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550" w:type="dxa"/>
            <w:tcMar/>
            <w:vAlign w:val="center"/>
          </w:tcPr>
          <w:p w:rsidRPr="006D54FD" w:rsidR="006D54FD" w:rsidP="0EC1DBE7" w:rsidRDefault="006D54FD" w14:paraId="625F3483" w14:textId="4A9B66BC">
            <w:pPr>
              <w:spacing w:before="120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2ECD6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2.3</w:t>
            </w:r>
          </w:p>
          <w:p w:rsidRPr="006D54FD" w:rsidR="006D54FD" w:rsidP="0EC1DBE7" w:rsidRDefault="006D54FD" w14:paraId="52EC75E0" w14:textId="0FE68B7D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552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5472E2FF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6D54FD" w:rsidP="0EC1DBE7" w:rsidRDefault="006D54FD" w14:paraId="567B3B8F" w14:textId="401820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EC1DBE7" w:rsidR="7A99A1F0">
              <w:rPr>
                <w:b w:val="1"/>
                <w:bCs w:val="1"/>
                <w:sz w:val="20"/>
                <w:szCs w:val="20"/>
                <w:lang w:val="es-PA"/>
              </w:rPr>
              <w:t>09/10/2024</w:t>
            </w:r>
          </w:p>
        </w:tc>
      </w:tr>
    </w:tbl>
    <w:p w:rsidRPr="006D54FD" w:rsidR="001106CC" w:rsidP="00217C94" w:rsidRDefault="001106CC" w14:paraId="74A147BB" w14:textId="77777777">
      <w:pPr>
        <w:spacing w:after="0"/>
        <w:rPr>
          <w:sz w:val="20"/>
          <w:lang w:val="es-PA"/>
        </w:rPr>
      </w:pPr>
    </w:p>
    <w:tbl>
      <w:tblPr>
        <w:tblW w:w="14549" w:type="dxa"/>
        <w:tblInd w:w="18" w:type="dxa"/>
        <w:tblLook w:val="00A0" w:firstRow="1" w:lastRow="0" w:firstColumn="1" w:lastColumn="0" w:noHBand="0" w:noVBand="0"/>
      </w:tblPr>
      <w:tblGrid>
        <w:gridCol w:w="945"/>
        <w:gridCol w:w="2500"/>
        <w:gridCol w:w="1175"/>
        <w:gridCol w:w="1126"/>
        <w:gridCol w:w="1202"/>
        <w:gridCol w:w="2340"/>
        <w:gridCol w:w="1155"/>
        <w:gridCol w:w="2122"/>
        <w:gridCol w:w="1984"/>
      </w:tblGrid>
      <w:tr w:rsidRPr="006D54FD" w:rsidR="00575A70" w:rsidTr="56F69CE5" w14:paraId="3493769F" w14:textId="77777777">
        <w:trPr>
          <w:trHeight w:val="241"/>
        </w:trPr>
        <w:tc>
          <w:tcPr>
            <w:tcW w:w="574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D9D9D9" w:themeFill="background1" w:themeFillShade="D9"/>
            <w:noWrap/>
            <w:tcMar/>
            <w:vAlign w:val="bottom"/>
          </w:tcPr>
          <w:p w:rsidRPr="006D54FD" w:rsidR="00575A70" w:rsidP="00C527E3" w:rsidRDefault="00575A70" w14:paraId="6A49CE36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880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vAlign w:val="bottom"/>
          </w:tcPr>
          <w:p w:rsidRPr="006D54FD" w:rsidR="00575A70" w:rsidP="00A035BA" w:rsidRDefault="00575A70" w14:paraId="58CEB86F" w14:textId="5D17F30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Pr="006D54FD" w:rsidR="00F81062" w:rsidTr="56F69CE5" w14:paraId="368F8B50" w14:textId="77777777">
        <w:trPr>
          <w:trHeight w:val="458"/>
        </w:trPr>
        <w:tc>
          <w:tcPr>
            <w:tcW w:w="94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183A7161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151C51E2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7A7E150D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51FA9EA4" w14:textId="705AC80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16A4CA6E" w14:textId="61948E3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4AF69110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1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7027E801" w14:textId="117E4E85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 w:val="1"/>
                <w:bCs w:val="1"/>
                <w:lang w:val="es-PA"/>
              </w:rPr>
            </w:pPr>
            <w:r w:rsidRPr="7185A280" w:rsidR="00575A70">
              <w:rPr>
                <w:rFonts w:eastAsia="Calibri" w:cs="HelveticaNeueLT Std Med"/>
                <w:b w:val="1"/>
                <w:bCs w:val="1"/>
                <w:lang w:val="es-PA"/>
              </w:rPr>
              <w:t>Entregable(</w:t>
            </w:r>
            <w:r w:rsidRPr="7185A280" w:rsidR="00575A70">
              <w:rPr>
                <w:rFonts w:eastAsia="Calibri" w:cs="HelveticaNeueLT Std Med"/>
                <w:b w:val="1"/>
                <w:bCs w:val="1"/>
                <w:lang w:val="es-PA"/>
              </w:rPr>
              <w:t>s</w:t>
            </w:r>
            <w:r w:rsidRPr="7185A280" w:rsidR="0EACA476">
              <w:rPr>
                <w:rFonts w:eastAsia="Calibri" w:cs="HelveticaNeueLT Std Med"/>
                <w:b w:val="1"/>
                <w:bCs w:val="1"/>
                <w:lang w:val="es-PA"/>
              </w:rPr>
              <w:t>)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45FC5C5C" w14:textId="77777777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Criterio(s) de Aceptación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575A70" w:rsidP="006D54FD" w:rsidRDefault="00575A70" w14:paraId="7D7001C5" w14:textId="77777777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Pr="006D54FD" w:rsidR="00F81062" w:rsidTr="56F69CE5" w14:paraId="54BDAC64" w14:textId="77777777">
        <w:trPr>
          <w:trHeight w:val="567"/>
        </w:trPr>
        <w:tc>
          <w:tcPr>
            <w:tcW w:w="94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3BE03B27" w14:textId="60F3EEC7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1AFEB660">
              <w:rPr>
                <w:rFonts w:eastAsia="Calibri" w:cs="HelveticaNeueLT Std Med"/>
                <w:sz w:val="20"/>
                <w:szCs w:val="20"/>
                <w:lang w:val="es-PA"/>
              </w:rPr>
              <w:t>R-00</w:t>
            </w:r>
            <w:r w:rsidRPr="0EC1DBE7" w:rsidR="36EBB7E5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6AD16FF6" w14:textId="67E80903">
            <w:pPr>
              <w:spacing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13302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cliente quiere estar plenamente satisfecho con la IU de la aplicación.</w:t>
            </w:r>
          </w:p>
          <w:p w:rsidRPr="006D54FD" w:rsidR="00575A70" w:rsidP="0EC1DBE7" w:rsidRDefault="00575A70" w14:paraId="244A1EC3" w14:textId="7A7F7D58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4A8ADF47" w14:textId="598D2414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18AAD10F">
              <w:rPr>
                <w:rFonts w:eastAsia="Calibri" w:cs="HelveticaNeueLT Std Med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4CA488B9" w14:textId="3C16A4A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25DAC5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No Funcional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</w:tcPr>
          <w:p w:rsidRPr="006D54FD" w:rsidR="00575A70" w:rsidP="0EC1DBE7" w:rsidRDefault="00575A70" w14:paraId="5F1E0A8E" w14:textId="12993116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25DAC5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1E87D243" w14:textId="42EA1A1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25DAC5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Garantizar la satisfacción total del cliente con la experiencia de usuario de la aplicación</w:t>
            </w:r>
          </w:p>
        </w:tc>
        <w:tc>
          <w:tcPr>
            <w:tcW w:w="1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7185A280" w:rsidRDefault="00575A70" w14:paraId="5B9A24A9" w14:textId="472CB06F">
            <w:pPr>
              <w:pStyle w:val="Normal"/>
              <w:spacing w:after="0" w:line="240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s-PA"/>
              </w:rPr>
            </w:pPr>
            <w:r w:rsidRPr="7185A280" w:rsidR="47A7254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s-PA"/>
              </w:rPr>
              <w:t>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185A280" w:rsidP="7185A280" w:rsidRDefault="7185A280" w14:paraId="15AE6008" w14:textId="593D160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Visto bueno del cliente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56F69CE5" w:rsidRDefault="00575A70" w14:paraId="1219DC4A" w14:textId="657DA53C">
            <w:pPr>
              <w:spacing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</w:pPr>
            <w:r w:rsidRPr="56F69CE5" w:rsidR="419721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Número de errores o fallos reportados por el cliente o usuarios.</w:t>
            </w:r>
          </w:p>
          <w:p w:rsidRPr="006D54FD" w:rsidR="00575A70" w:rsidP="6DD582D5" w:rsidRDefault="00575A70" w14:paraId="3B5E3CE1" w14:textId="001B9B1F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</w:p>
        </w:tc>
      </w:tr>
      <w:tr w:rsidRPr="006D54FD" w:rsidR="00F81062" w:rsidTr="56F69CE5" w14:paraId="74668552" w14:textId="77777777">
        <w:trPr>
          <w:trHeight w:val="567"/>
        </w:trPr>
        <w:tc>
          <w:tcPr>
            <w:tcW w:w="94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0B8B4C7A" w14:textId="694BB673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3604178E">
              <w:rPr>
                <w:rFonts w:eastAsia="Calibri" w:cs="HelveticaNeueLT Std Med"/>
                <w:sz w:val="20"/>
                <w:szCs w:val="20"/>
                <w:lang w:val="es-PA"/>
              </w:rPr>
              <w:t>R-002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A01971E" w14:textId="3696929A">
            <w:pPr>
              <w:pStyle w:val="Normal"/>
              <w:spacing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BF80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cliente quiere asegurarse de que la experiencia de usuario sea la adecuada para incentivar la compra de artículos.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2A0F5FF2" w14:textId="4163DEF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DD582D5" w:rsidR="7B97E5E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AE09F1B" w14:textId="541C0B8F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7D7C64D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No Funcional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/>
            <w:vAlign w:val="center"/>
          </w:tcPr>
          <w:p w:rsidRPr="006D54FD" w:rsidR="00575A70" w:rsidP="0EC1DBE7" w:rsidRDefault="00575A70" w14:paraId="0644A0A2" w14:textId="446CC92F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E0DF866" w:rsidR="52AAA82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1D327D1" w14:textId="0FE70D04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6991FB3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Incentivar la compra mediante una experiencia de usuario fluida.</w:t>
            </w:r>
          </w:p>
        </w:tc>
        <w:tc>
          <w:tcPr>
            <w:tcW w:w="1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6CAB42E8" w14:textId="699E8138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3BF97810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9E3DCC8" w14:textId="5D91085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Visto bueno del cliente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10C2C3D1" w14:textId="25C9DAFF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6DD582D5" w:rsidR="00575A70">
              <w:rPr>
                <w:rFonts w:eastAsia="Calibri" w:cs="HelveticaNeueLT Std Med"/>
                <w:sz w:val="20"/>
                <w:szCs w:val="20"/>
                <w:lang w:val="en-CA"/>
              </w:rPr>
              <w:t> </w:t>
            </w:r>
            <w:r w:rsidRPr="6DD582D5" w:rsidR="6880FCAA">
              <w:rPr>
                <w:rFonts w:eastAsia="Calibri" w:cs="HelveticaNeueLT Std Med"/>
                <w:sz w:val="20"/>
                <w:szCs w:val="20"/>
                <w:lang w:val="en-CA"/>
              </w:rPr>
              <w:t>Nota puesta por los usuarios a través de una encuesta tras la compra.</w:t>
            </w:r>
          </w:p>
        </w:tc>
      </w:tr>
      <w:tr w:rsidRPr="006D54FD" w:rsidR="00F81062" w:rsidTr="56F69CE5" w14:paraId="46234F69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C15829B" w14:textId="638F8BA5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330BEDD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R-003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00402E15" w14:textId="55C80729">
            <w:pPr>
              <w:pStyle w:val="Normal"/>
              <w:spacing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DD582D5" w:rsidR="29B1B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producto deberá proporcionar al cliente seguridad y comodidad en el momento de la compra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393490D4" w14:textId="76C2FD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344B126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0A4ED82" w14:textId="0F90934B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098D339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No 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23869F2" w14:textId="42711139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E0DF866" w:rsidR="329BB6D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09453AF7" w14:textId="22854B89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06F7F5D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Seguridad y confianza en el proceso de compra para garantizar transacciones exitosas.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3FF3C53C" w14:textId="2C45A34D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496DA0F8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3151B1D7">
              <w:rPr>
                <w:rFonts w:eastAsia="Calibri" w:cs="HelveticaNeueLT Std Med"/>
                <w:sz w:val="20"/>
                <w:szCs w:val="20"/>
                <w:lang w:val="es-PA"/>
              </w:rPr>
              <w:t>.3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4BCBE48" w14:textId="7BFDB72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A"/>
              </w:rPr>
              <w:t>Revisiones de seguridad y auditoría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56F69CE5" w:rsidRDefault="00575A70" w14:paraId="5AC0BC48" w14:textId="52A4FB0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</w:pP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 xml:space="preserve">Tasa de 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fallo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 xml:space="preserve"> 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prueba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 xml:space="preserve"> 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unitaria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 xml:space="preserve"> de 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seguridad</w:t>
            </w:r>
            <w:r w:rsidRPr="56F69CE5" w:rsidR="28D9C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.</w:t>
            </w:r>
          </w:p>
        </w:tc>
      </w:tr>
      <w:tr w:rsidRPr="006D54FD" w:rsidR="00F81062" w:rsidTr="56F69CE5" w14:paraId="0F3A1467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53AA4D07" w14:textId="61C50AC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85ED55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R-004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759F63C" w14:textId="16DDAA22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C28DC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La cesta de la compra debe ser visible durante todo momento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1483CD4" w14:textId="5294529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37E55A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B527379" w14:textId="6348E64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37E55A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</w:t>
            </w:r>
            <w:r w:rsidRPr="0EC1DBE7" w:rsidR="08015F9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524B65C" w14:textId="7A3F96E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A8FA0E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C74B340" w14:textId="75DF6066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37E55A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la gestión del carrito para mejorar la experiencia de compra.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640D7132" w14:textId="4B42D098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32DD83E2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252EAF06">
              <w:rPr>
                <w:rFonts w:eastAsia="Calibri" w:cs="HelveticaNeueLT Std Med"/>
                <w:sz w:val="20"/>
                <w:szCs w:val="20"/>
                <w:lang w:val="es-PA"/>
              </w:rPr>
              <w:t>.2.2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8EEE443" w14:textId="098082C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  <w:p w:rsidR="7185A280" w:rsidP="7185A280" w:rsidRDefault="7185A280" w14:paraId="5C39920F" w14:textId="5FB7427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56F69CE5" w:rsidRDefault="00575A70" w14:paraId="40EBC3FE" w14:textId="1ED46CA5">
            <w:pPr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</w:pPr>
            <w:r w:rsidRPr="56F69CE5" w:rsidR="4EAE6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Tasa de fallo en pruebas de </w:t>
            </w:r>
            <w:r w:rsidRPr="56F69CE5" w:rsidR="4EAE6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ui</w:t>
            </w:r>
            <w:r w:rsidRPr="56F69CE5" w:rsidR="4EAE6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 de la cesta.</w:t>
            </w:r>
          </w:p>
        </w:tc>
      </w:tr>
      <w:tr w:rsidRPr="006D54FD" w:rsidR="00F81062" w:rsidTr="56F69CE5" w14:paraId="2A430C7A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22D64CC" w14:textId="1C6AA41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37E55A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R-005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EAFA281" w14:textId="3BDD4260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B7C08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La cesta de la compra es modificable, es decir, el cliente puede aumentar o disminuir el número de productos</w:t>
            </w:r>
          </w:p>
          <w:p w:rsidRPr="006D54FD" w:rsidR="00575A70" w:rsidP="0EC1DBE7" w:rsidRDefault="00575A70" w14:paraId="6280B47C" w14:textId="640245F4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E98D2BC" w14:textId="38C3250D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3F38918D">
              <w:rPr>
                <w:rFonts w:eastAsia="Calibri" w:cs="HelveticaNeueLT Std Med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7D96065" w14:textId="07536278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E7C722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953E452" w14:textId="5E31021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E7C722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26B11A1" w14:textId="0599C50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E7C722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 flexibilidad al usuario para gestionar su cesta de compra antes de proceder al pago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00902070" w14:textId="77B93BA9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0C4028C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1A583FED">
              <w:rPr>
                <w:rFonts w:eastAsia="Calibri" w:cs="HelveticaNeueLT Std Med"/>
                <w:sz w:val="20"/>
                <w:szCs w:val="20"/>
                <w:lang w:val="es-PA"/>
              </w:rPr>
              <w:t>.2.1.2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89C12CB" w14:textId="59ADEF2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0E6A63E4" w14:textId="3A2857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56F69CE5" w:rsidR="474E40FE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 fallo en pruebas de </w:t>
            </w:r>
            <w:r w:rsidRPr="56F69CE5" w:rsidR="474E40FE">
              <w:rPr>
                <w:rFonts w:eastAsia="Calibri" w:cs="HelveticaNeueLT Std Med"/>
                <w:sz w:val="20"/>
                <w:szCs w:val="20"/>
                <w:lang w:val="es-PA"/>
              </w:rPr>
              <w:t>ui</w:t>
            </w:r>
            <w:r w:rsidRPr="56F69CE5" w:rsidR="474E40FE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 respecto a la </w:t>
            </w:r>
            <w:r w:rsidRPr="56F69CE5" w:rsidR="474E40FE">
              <w:rPr>
                <w:rFonts w:eastAsia="Calibri" w:cs="HelveticaNeueLT Std Med"/>
                <w:sz w:val="20"/>
                <w:szCs w:val="20"/>
                <w:lang w:val="es-PA"/>
              </w:rPr>
              <w:t>actualización</w:t>
            </w:r>
            <w:r w:rsidRPr="56F69CE5" w:rsidR="474E40FE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 de la cesta de la compra.  </w:t>
            </w:r>
          </w:p>
        </w:tc>
      </w:tr>
      <w:tr w:rsidRPr="006D54FD" w:rsidR="00F81062" w:rsidTr="56F69CE5" w14:paraId="5F49F468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9428098" w14:textId="5248ADD4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3DBB105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R-006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66AECEE" w14:textId="4AD95BEA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60A9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cliente quiere que los productos estén organizados de la misma forma que sus tiendas físicas</w:t>
            </w:r>
          </w:p>
          <w:p w:rsidRPr="006D54FD" w:rsidR="00575A70" w:rsidP="0EC1DBE7" w:rsidRDefault="00575A70" w14:paraId="374C285D" w14:textId="370EE5A3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7FB5518C" w14:textId="069A69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00841E3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A0658ED" w14:textId="5D1C45B3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3DC033A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</w:t>
            </w:r>
            <w:r w:rsidRPr="0EC1DBE7" w:rsidR="5221431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08E59B0" w14:textId="1EB51CC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221431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0136365" w14:textId="51B5D4F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221431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Coherencia entre la tienda física y la tienda en línea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42D8E4D8" w14:textId="2484B763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540EB79F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074245AA" w:rsidR="598594FC">
              <w:rPr>
                <w:rFonts w:eastAsia="Calibri" w:cs="HelveticaNeueLT Std Med"/>
                <w:sz w:val="20"/>
                <w:szCs w:val="20"/>
                <w:lang w:val="es-PA"/>
              </w:rPr>
              <w:t>.1.2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8567480" w14:textId="0F8CD0A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Visto bueno del cliente</w:t>
            </w:r>
          </w:p>
          <w:p w:rsidR="7185A280" w:rsidP="7185A280" w:rsidRDefault="7185A280" w14:paraId="38AEA52A" w14:textId="60D8DA7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6A861815" w14:textId="48452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F69CE5" w:rsidR="3598FD5A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Índice de satisfacción del cliente.  </w:t>
            </w:r>
          </w:p>
        </w:tc>
      </w:tr>
      <w:tr w:rsidRPr="006D54FD" w:rsidR="00F81062" w:rsidTr="56F69CE5" w14:paraId="499FC1F4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3321040" w14:textId="4728ADF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1FA6B4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R-007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4DCBF6E" w14:textId="1E62CF2F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7BDA1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Las compras rápidas tendrán no más de tres pasos</w:t>
            </w:r>
          </w:p>
          <w:p w:rsidRPr="006D54FD" w:rsidR="00575A70" w:rsidP="0EC1DBE7" w:rsidRDefault="00575A70" w14:paraId="22A63241" w14:textId="0A64AA69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5CE2BAA2" w14:textId="626DCA7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E5EFFB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011EBC96" w14:textId="410E1F5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00687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33570E8" w14:textId="6B1B358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00687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0439206B" w14:textId="38BC0D1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7DD45A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</w:t>
            </w:r>
            <w:r w:rsidRPr="0EC1DBE7" w:rsidR="500687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implificar</w:t>
            </w:r>
            <w:r w:rsidRPr="0EC1DBE7" w:rsidR="500687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el proceso de compra para mejorar la conversión.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1E9D6754" w14:textId="35E2E3FB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105C474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770E09B6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CF35A74" w14:textId="37E77A4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364ED303" w14:textId="24F4AF1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2DCC0C21" w14:textId="05A66B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1C9A5BCF">
              <w:rPr>
                <w:rFonts w:eastAsia="Calibri" w:cs="HelveticaNeueLT Std Med"/>
                <w:sz w:val="20"/>
                <w:szCs w:val="20"/>
                <w:lang w:val="es-PA"/>
              </w:rPr>
              <w:t>Media de los pasos realizados por los usuarios en el proceso de compra.</w:t>
            </w:r>
          </w:p>
          <w:p w:rsidRPr="006D54FD" w:rsidR="00575A70" w:rsidP="0EC1DBE7" w:rsidRDefault="00575A70" w14:paraId="4B425CBC" w14:textId="53EFA298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Pr="006D54FD" w:rsidR="00F81062" w:rsidTr="56F69CE5" w14:paraId="25C6436C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0E08922" w14:textId="26FE0337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2658915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</w:t>
            </w:r>
            <w:r w:rsidRPr="0EC1DBE7" w:rsidR="13BB3807">
              <w:rPr>
                <w:rFonts w:eastAsia="Calibri" w:cs="HelveticaNeueLT Std Med"/>
                <w:sz w:val="20"/>
                <w:szCs w:val="20"/>
                <w:lang w:val="es-PA"/>
              </w:rPr>
              <w:t>8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3789F98" w14:textId="22232F80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Ninguna compra necesita iniciar sesión</w:t>
            </w:r>
          </w:p>
          <w:p w:rsidRPr="006D54FD" w:rsidR="00575A70" w:rsidP="0EC1DBE7" w:rsidRDefault="00575A70" w14:paraId="10F98883" w14:textId="6616DE7A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4FF6D50B" w14:textId="78419C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239C51A2">
              <w:rPr>
                <w:rFonts w:eastAsia="Calibri" w:cs="HelveticaNeueLT Std Med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B57DD77" w14:textId="4E259A0F">
            <w:pPr>
              <w:pStyle w:val="Normal"/>
              <w:spacing w:after="0" w:line="240" w:lineRule="auto"/>
            </w:pPr>
            <w:r w:rsidRPr="6DD582D5" w:rsidR="4CFAE19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04D7E93D" w14:textId="78E91C5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</w:pPr>
            <w:r w:rsidRPr="6DD582D5" w:rsidR="4CFAE194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A1B75D1" w14:textId="5FFCC614">
            <w:pPr>
              <w:pStyle w:val="Normal"/>
              <w:spacing w:after="0" w:line="240" w:lineRule="auto"/>
            </w:pPr>
            <w:r w:rsidRPr="6DD582D5" w:rsidR="4CFAE19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el proceso de compra para los usuarios, eliminando la necesidad de registro o inicio de sesión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3A83B6A8" w14:textId="33031F29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21C10889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B84B231" w14:textId="0532DF5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144E8056" w14:textId="315AE0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4F4B39FC">
              <w:rPr>
                <w:rFonts w:eastAsia="Calibri" w:cs="HelveticaNeueLT Std Med"/>
                <w:sz w:val="20"/>
                <w:szCs w:val="20"/>
                <w:lang w:val="es-PA"/>
              </w:rPr>
              <w:t>Porcentaje de compras realizadas sin iniciar sesión.</w:t>
            </w:r>
          </w:p>
        </w:tc>
      </w:tr>
      <w:tr w:rsidRPr="006D54FD" w:rsidR="00F81062" w:rsidTr="56F69CE5" w14:paraId="043A3D8F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215561C" w14:textId="6C9B67F5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50C30EB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9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8F9ACCC" w14:textId="5D308213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idioma de la página será el español</w:t>
            </w:r>
          </w:p>
          <w:p w:rsidRPr="006D54FD" w:rsidR="00575A70" w:rsidP="0EC1DBE7" w:rsidRDefault="00575A70" w14:paraId="47953BC6" w14:textId="20010727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322FF55" w14:textId="0BBE65AE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4F4A0FE7">
              <w:rPr>
                <w:rFonts w:eastAsia="Calibri" w:cs="HelveticaNeueLT Std Med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B45C4DE" w14:textId="4B6B4E6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4F4A0FE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No Funciona</w:t>
            </w:r>
          </w:p>
          <w:p w:rsidRPr="006D54FD" w:rsidR="00575A70" w:rsidP="0EC1DBE7" w:rsidRDefault="00575A70" w14:paraId="30AA4901" w14:textId="66817ADD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0FBF7F23" w14:textId="425123C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F4A0FE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094EFA5" w14:textId="40D923A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DD582D5" w:rsidR="327BA25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Hay que asegurar</w:t>
            </w:r>
            <w:r w:rsidRPr="6DD582D5" w:rsidR="4F4A0FE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que la página esté disponible en español</w:t>
            </w:r>
          </w:p>
          <w:p w:rsidRPr="006D54FD" w:rsidR="00575A70" w:rsidP="0EC1DBE7" w:rsidRDefault="00575A70" w14:paraId="407D180A" w14:textId="1544AD03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1A100590" w14:textId="02001F1A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4F462795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2157E112">
              <w:rPr>
                <w:rFonts w:eastAsia="Calibri" w:cs="HelveticaNeueLT Std Med"/>
                <w:sz w:val="20"/>
                <w:szCs w:val="20"/>
                <w:lang w:val="es-PA"/>
              </w:rPr>
              <w:t>.1.2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54CD83C" w14:textId="6207871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1E3D544" w14:textId="45E6AD39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56F69CE5" w:rsidR="3BD98239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Porcentaje casos de prueba fallidos.  </w:t>
            </w:r>
          </w:p>
        </w:tc>
      </w:tr>
      <w:tr w:rsidRPr="006D54FD" w:rsidR="00F81062" w:rsidTr="56F69CE5" w14:paraId="73246EAF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95843D5" w14:textId="63B23096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50C30EB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10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3A52986" w14:textId="4E58B764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inicio de sesión se hará mediante un email y una contraseña</w:t>
            </w:r>
          </w:p>
          <w:p w:rsidRPr="006D54FD" w:rsidR="00575A70" w:rsidP="0EC1DBE7" w:rsidRDefault="00575A70" w14:paraId="5A2F14A6" w14:textId="2615EDD9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5B380F13" w14:textId="22DFA6A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16758B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0A745E4" w14:textId="4FDB599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16758B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C30E436" w14:textId="1AD66FF8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16758B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7AAFE825" w14:textId="7C10DB7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16758B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Ofrecer un método seguro y sencillo de inicio de sesión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4969CF73" w14:textId="2B86372D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1E3E35C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DAC539A" w14:textId="241142F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409B18F7" w14:textId="4C7F489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42C80EF2" w14:textId="61898B47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58CC3B17">
              <w:rPr>
                <w:rFonts w:eastAsia="Calibri" w:cs="HelveticaNeueLT Std Med"/>
                <w:sz w:val="20"/>
                <w:szCs w:val="20"/>
                <w:lang w:val="es-PA"/>
              </w:rPr>
              <w:t>Porcentaje casos de prueba fallidos.</w:t>
            </w:r>
          </w:p>
          <w:p w:rsidRPr="006D54FD" w:rsidR="00575A70" w:rsidP="0EC1DBE7" w:rsidRDefault="00575A70" w14:paraId="1CE3406C" w14:textId="589B2A7A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Pr="006D54FD" w:rsidR="00F81062" w:rsidTr="56F69CE5" w14:paraId="3D909527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57B71926" w14:textId="41B625D2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750391B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11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1B18346" w14:textId="5D6CE747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Todo pedido puede ser seguido por el cliente, sin importar si este está registrado o no</w:t>
            </w:r>
          </w:p>
          <w:p w:rsidRPr="006D54FD" w:rsidR="00575A70" w:rsidP="0EC1DBE7" w:rsidRDefault="00575A70" w14:paraId="264C9E19" w14:textId="02204E20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459F002" w14:textId="4691126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E8FC1C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9596F24" w14:textId="55F1BD9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E8FC1C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7099FEE" w14:textId="22A4B40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E8FC1C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7493DDC" w14:textId="3526CBD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E8FC1C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Mejorar la transparencia del proceso de compra para todos los usuarios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0FD6F6F1" w14:textId="61FD19EE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5BCE0C2">
              <w:rPr>
                <w:rFonts w:eastAsia="Calibri" w:cs="HelveticaNeueLT Std Med"/>
                <w:sz w:val="20"/>
                <w:szCs w:val="20"/>
                <w:lang w:val="es-PA"/>
              </w:rPr>
              <w:t>2.2.1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9F620D0" w14:textId="679E4FE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B374E8E" w14:textId="56FDEF8A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0AE921B5">
              <w:rPr>
                <w:rFonts w:eastAsia="Calibri" w:cs="HelveticaNeueLT Std Med"/>
                <w:sz w:val="20"/>
                <w:szCs w:val="20"/>
                <w:lang w:val="es-PA"/>
              </w:rPr>
              <w:t>Porcentaje de reportes de seguimiento de pedidos</w:t>
            </w:r>
          </w:p>
        </w:tc>
      </w:tr>
      <w:tr w:rsidRPr="006D54FD" w:rsidR="00F81062" w:rsidTr="56F69CE5" w14:paraId="1B69F4CB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EB6DB2C" w14:textId="13D5F987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750391B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12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8516214" w14:textId="77BEE2EC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Cada producto o servicio vendido en la tienda dispondrá de sólo una imagen</w:t>
            </w:r>
          </w:p>
          <w:p w:rsidRPr="006D54FD" w:rsidR="00575A70" w:rsidP="0EC1DBE7" w:rsidRDefault="00575A70" w14:paraId="7803174C" w14:textId="630BFB34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9A1C99A" w14:textId="71397B2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7E9F45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EBFF0B0" w14:textId="6CF95FB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7E9F45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64815E50" w14:textId="1FA2204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7E9F45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520BFCC0" w14:textId="036FC11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7E9F45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Simplificar y mejorar la presentación de productos.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30EC3BDA" w14:textId="61651128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3D0A25D5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35C89319">
              <w:rPr>
                <w:rFonts w:eastAsia="Calibri" w:cs="HelveticaNeueLT Std Med"/>
                <w:sz w:val="20"/>
                <w:szCs w:val="20"/>
                <w:lang w:val="es-PA"/>
              </w:rPr>
              <w:t>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E238BB8" w14:textId="632EDCD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96449D6" w:rsidP="56F69CE5" w:rsidRDefault="396449D6" w14:paraId="6CD4D034" w14:textId="28FF59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F69CE5" w:rsidR="396449D6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 productos sin 1 imagen.  </w:t>
            </w:r>
          </w:p>
          <w:p w:rsidRPr="006D54FD" w:rsidR="00575A70" w:rsidP="0EC1DBE7" w:rsidRDefault="00575A70" w14:paraId="0DCA03B6" w14:textId="4647A5A3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Pr="006D54FD" w:rsidR="00F81062" w:rsidTr="56F69CE5" w14:paraId="79BD85CF" w14:textId="77777777">
        <w:trPr>
          <w:trHeight w:val="56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AE0BE47" w14:textId="40EA720C">
            <w:pPr>
              <w:pStyle w:val="Normal"/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1258AB4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13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43B8FA7E" w14:textId="504DB379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La tienda estará estructurada por secciones, departamentos o fabricantes dependiendo del tipo de artículo</w:t>
            </w:r>
          </w:p>
          <w:p w:rsidRPr="006D54FD" w:rsidR="00575A70" w:rsidP="0EC1DBE7" w:rsidRDefault="00575A70" w14:paraId="2AF07BEA" w14:textId="002E0345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6DD582D5" w:rsidRDefault="00575A70" w14:paraId="66CE9CD8" w14:textId="7D8DF2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5CF95BE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1F63E655" w14:textId="374A1BA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803545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568818E1" w14:textId="2AEA9B6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803545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3E2F4CF3" w14:textId="54D5DC4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803545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Organización clara y eficaz del catálogo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575A70" w:rsidP="0EC1DBE7" w:rsidRDefault="00575A70" w14:paraId="37A7DE9E" w14:textId="3D65A3CF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51E8B9CD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58AD4E0A">
              <w:rPr>
                <w:rFonts w:eastAsia="Calibri" w:cs="HelveticaNeueLT Std Med"/>
                <w:sz w:val="20"/>
                <w:szCs w:val="20"/>
                <w:lang w:val="es-PA"/>
              </w:rPr>
              <w:t>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B01DDDE" w14:textId="6C40CDC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575A70" w:rsidP="0EC1DBE7" w:rsidRDefault="00575A70" w14:paraId="27FB649E" w14:textId="46E06C58">
            <w:pPr>
              <w:spacing w:after="0"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56F69CE5" w:rsidR="278E389E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 fallo de pruebas unitarias de filtrado.  </w:t>
            </w:r>
          </w:p>
        </w:tc>
      </w:tr>
      <w:tr w:rsidR="0EC1DBE7" w:rsidTr="56F69CE5" w14:paraId="2DFCBF42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E5F1A43" w:rsidP="0EC1DBE7" w:rsidRDefault="4E5F1A43" w14:paraId="12FC4DA7" w14:textId="3B1779C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4E5F1A4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14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02D178F8" w14:textId="60793EFE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cliente podrá hacer búsquedas por nombre o título del producto</w:t>
            </w:r>
          </w:p>
          <w:p w:rsidR="0EC1DBE7" w:rsidP="0EC1DBE7" w:rsidRDefault="0EC1DBE7" w14:paraId="2EA7D7CD" w14:textId="1D38529B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EC02988" w:rsidP="0EC1DBE7" w:rsidRDefault="1EC02988" w14:paraId="6C3928DA" w14:textId="40DCC3BF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EC0298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EC02988" w:rsidP="0EC1DBE7" w:rsidRDefault="1EC02988" w14:paraId="71D45517" w14:textId="1599CC58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EC0298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EC02988" w:rsidP="0EC1DBE7" w:rsidRDefault="1EC02988" w14:paraId="570227BD" w14:textId="6DD80370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EC0298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EC02988" w:rsidP="0EC1DBE7" w:rsidRDefault="1EC02988" w14:paraId="3211A414" w14:textId="2BB53C1C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EC0298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a los usuarios encontrar productos rápidamente a través de la búsqueda.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65457FBD" w14:textId="3C639184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504A655E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73EF1E4C">
              <w:rPr>
                <w:rFonts w:eastAsia="Calibri" w:cs="HelveticaNeueLT Std Med"/>
                <w:sz w:val="20"/>
                <w:szCs w:val="20"/>
                <w:lang w:val="es-PA"/>
              </w:rPr>
              <w:t>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6D17DAA" w14:textId="79B97BC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0765FA2" w:rsidP="56F69CE5" w:rsidRDefault="10765FA2" w14:paraId="5BCD9499" w14:textId="6E9D50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F69CE5" w:rsidR="10765FA2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 fallo de pruebas unitarias de filtrado.  </w:t>
            </w:r>
          </w:p>
          <w:p w:rsidR="0EC1DBE7" w:rsidP="0EC1DBE7" w:rsidRDefault="0EC1DBE7" w14:paraId="3CF45505" w14:textId="3EC8B4D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EC1DBE7" w:rsidTr="56F69CE5" w14:paraId="02120012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4AB648B" w:rsidP="0EC1DBE7" w:rsidRDefault="54AB648B" w14:paraId="0EAB668A" w14:textId="5FE7231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54AB648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15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16D2B289" w14:textId="44B8D601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BABE9C3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 xml:space="preserve">El cliente podrá hacer búsquedas por </w:t>
            </w:r>
            <w:r w:rsidRPr="6BABE9C3" w:rsidR="7FBA48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tipo de articulo, rango de precio y por material</w:t>
            </w:r>
          </w:p>
          <w:p w:rsidR="0EC1DBE7" w:rsidP="0EC1DBE7" w:rsidRDefault="0EC1DBE7" w14:paraId="271F0736" w14:textId="54065E55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D0095A0" w:rsidP="0EC1DBE7" w:rsidRDefault="4D0095A0" w14:paraId="72D668A6" w14:textId="0015567C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4D0095A0">
              <w:rPr>
                <w:rFonts w:eastAsia="Calibri" w:cs="HelveticaNeueLT Std Med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D0095A0" w:rsidP="0EC1DBE7" w:rsidRDefault="4D0095A0" w14:paraId="01A6F493" w14:textId="1B73F719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D0095A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D0095A0" w:rsidP="0EC1DBE7" w:rsidRDefault="4D0095A0" w14:paraId="3DF3573D" w14:textId="2F6CD39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D0095A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D0095A0" w:rsidP="0EC1DBE7" w:rsidRDefault="4D0095A0" w14:paraId="56828D02" w14:textId="080179B6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D0095A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Permitir que los usuarios filtren productos para mejorar la eficiencia en la navegación y búsqueda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65CE5F98" w14:textId="7B1C28D4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511A819B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60FFCB50">
              <w:rPr>
                <w:rFonts w:eastAsia="Calibri" w:cs="HelveticaNeueLT Std Med"/>
                <w:sz w:val="20"/>
                <w:szCs w:val="20"/>
                <w:lang w:val="es-PA"/>
              </w:rPr>
              <w:t>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E89FE81" w14:textId="43AF6A8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2AFAD68" w:rsidP="56F69CE5" w:rsidRDefault="32AFAD68" w14:paraId="56918F5D" w14:textId="2497E0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F69CE5" w:rsidR="32AFAD68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 fallo de pruebas unitarias de filtrado.  </w:t>
            </w:r>
          </w:p>
          <w:p w:rsidR="0EC1DBE7" w:rsidP="0EC1DBE7" w:rsidRDefault="0EC1DBE7" w14:paraId="3503D0D0" w14:textId="7347F00C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EC1DBE7" w:rsidTr="56F69CE5" w14:paraId="4A003CF4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0A66194" w:rsidP="0EC1DBE7" w:rsidRDefault="40A66194" w14:paraId="28251BDB" w14:textId="6253A8C6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40A6619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16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7E9ECEAC" w14:textId="098C8C1B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La página de inicio dispondrá de una búsqueda</w:t>
            </w:r>
          </w:p>
          <w:p w:rsidR="0EC1DBE7" w:rsidP="0EC1DBE7" w:rsidRDefault="0EC1DBE7" w14:paraId="30614372" w14:textId="7F3C824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099E22B" w:rsidP="0EC1DBE7" w:rsidRDefault="5099E22B" w14:paraId="06B6DF7F" w14:textId="2FD6C05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5099E22B">
              <w:rPr>
                <w:rFonts w:eastAsia="Calibri" w:cs="HelveticaNeueLT Std Med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099E22B" w:rsidP="0EC1DBE7" w:rsidRDefault="5099E22B" w14:paraId="0F6C800B" w14:textId="451CD9C9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099E22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099E22B" w:rsidP="0EC1DBE7" w:rsidRDefault="5099E22B" w14:paraId="73F58057" w14:textId="6475A2B2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099E22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099E22B" w:rsidP="0EC1DBE7" w:rsidRDefault="5099E22B" w14:paraId="222F634E" w14:textId="14498F56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099E22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</w:t>
            </w:r>
            <w:r w:rsidRPr="0EC1DBE7" w:rsidR="5099E22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el acceso rápido a la búsqueda de productos desde la página de inicio, mejorando la navegabilidad y usabilidad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2EAEF617" w14:textId="59BDCD74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4F04E5A2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663DB3AD">
              <w:rPr>
                <w:rFonts w:eastAsia="Calibri" w:cs="HelveticaNeueLT Std Med"/>
                <w:sz w:val="20"/>
                <w:szCs w:val="20"/>
                <w:lang w:val="es-PA"/>
              </w:rPr>
              <w:t>.2.2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1D17823" w14:textId="2410436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6DD582D5" w:rsidRDefault="0EC1DBE7" w14:paraId="407A63B3" w14:textId="292F1C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F69CE5" w:rsidR="62299AEA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defallo de pruebas de UI.  </w:t>
            </w:r>
          </w:p>
        </w:tc>
      </w:tr>
      <w:tr w:rsidR="0EC1DBE7" w:rsidTr="56F69CE5" w14:paraId="2D5343C2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3229F63" w:rsidP="0EC1DBE7" w:rsidRDefault="73229F63" w14:paraId="2BCA7915" w14:textId="71243712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73229F6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17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40AE2A23" w14:textId="35D64490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cliente podrá navegar por los productos del catálogo</w:t>
            </w:r>
          </w:p>
          <w:p w:rsidR="0EC1DBE7" w:rsidP="0EC1DBE7" w:rsidRDefault="0EC1DBE7" w14:paraId="57FCCD5C" w14:textId="6D99EEA6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4BDB045" w:rsidP="0EC1DBE7" w:rsidRDefault="14BDB045" w14:paraId="70DC99CD" w14:textId="7C2CC95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14BDB045">
              <w:rPr>
                <w:rFonts w:eastAsia="Calibri" w:cs="HelveticaNeueLT Std Med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4BDB045" w:rsidP="0EC1DBE7" w:rsidRDefault="14BDB045" w14:paraId="367D80F4" w14:textId="7093AA1D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4BDB04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4BDB045" w:rsidP="0EC1DBE7" w:rsidRDefault="14BDB045" w14:paraId="32D99A69" w14:textId="2BAA2501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4BDB04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4BDB045" w:rsidP="0EC1DBE7" w:rsidRDefault="14BDB045" w14:paraId="127A9C35" w14:textId="1980EC85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4BDB04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la exploración del catálogo para que los usuarios encuentren los productos de interés y realicen compras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0F6113B7" w14:textId="2B96BEE5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A9425BA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3FD4CAA3">
              <w:rPr>
                <w:rFonts w:eastAsia="Calibri" w:cs="HelveticaNeueLT Std Med"/>
                <w:sz w:val="20"/>
                <w:szCs w:val="20"/>
                <w:lang w:val="es-PA"/>
              </w:rPr>
              <w:t>.1.2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22411866" w14:textId="2C17EED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4245AA" w:rsidR="0909AE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0EC1DBE7" w:rsidRDefault="0EC1DBE7" w14:paraId="3419FE19" w14:textId="41D592EA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70FDDC13">
              <w:rPr>
                <w:rFonts w:eastAsia="Calibri" w:cs="HelveticaNeueLT Std Med"/>
                <w:sz w:val="20"/>
                <w:szCs w:val="20"/>
                <w:lang w:val="es-PA"/>
              </w:rPr>
              <w:t>Tasa de abandono del sitio durante la navegación del catálogo.</w:t>
            </w:r>
          </w:p>
        </w:tc>
      </w:tr>
      <w:tr w:rsidR="0EC1DBE7" w:rsidTr="56F69CE5" w14:paraId="38282CAF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6C5DA4B" w:rsidP="0EC1DBE7" w:rsidRDefault="26C5DA4B" w14:paraId="6E8CE059" w14:textId="150D3D1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26C5DA4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18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4524E0FD" w14:textId="14CC9901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Desde la cesta de la compra el cliente podrá finalizar la compra</w:t>
            </w:r>
          </w:p>
          <w:p w:rsidR="0EC1DBE7" w:rsidP="0EC1DBE7" w:rsidRDefault="0EC1DBE7" w14:paraId="606F0C80" w14:textId="72E8D72F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4D52F14" w:rsidP="6DD582D5" w:rsidRDefault="34D52F14" w14:paraId="30DBA32E" w14:textId="18AA58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477B186C">
              <w:rPr>
                <w:rFonts w:eastAsia="Calibri" w:cs="HelveticaNeueLT Std Med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4D52F14" w:rsidP="0EC1DBE7" w:rsidRDefault="34D52F14" w14:paraId="73FC0F57" w14:textId="4ECDB06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34D52F1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4D52F14" w:rsidP="0EC1DBE7" w:rsidRDefault="34D52F14" w14:paraId="68BC2BF1" w14:textId="1F0C12AB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34D52F1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4D52F14" w:rsidP="0EC1DBE7" w:rsidRDefault="34D52F14" w14:paraId="42D4A9F0" w14:textId="65688584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34D52F1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la finalización de la compra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29869633" w14:textId="3E312F9B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3D2AFA64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6F939B4E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  <w:r w:rsidRPr="7185A280" w:rsidR="3F2411D8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C54CC31" w14:textId="3A2F3B2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0EC1DBE7" w:rsidRDefault="0EC1DBE7" w14:paraId="21437A79" w14:textId="241EC1E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7B74EB5B">
              <w:rPr>
                <w:rFonts w:eastAsia="Calibri" w:cs="HelveticaNeueLT Std Med"/>
                <w:sz w:val="20"/>
                <w:szCs w:val="20"/>
                <w:lang w:val="es-PA"/>
              </w:rPr>
              <w:t>Porcentaje de éxito en la finalización de la compra.</w:t>
            </w:r>
          </w:p>
        </w:tc>
      </w:tr>
      <w:tr w:rsidR="0EC1DBE7" w:rsidTr="56F69CE5" w14:paraId="039E3CA2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4415AE2" w:rsidP="0EC1DBE7" w:rsidRDefault="44415AE2" w14:paraId="7837749F" w14:textId="50DF835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44415AE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19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47617321" w14:textId="3D4B92C0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Durante el proceso de compra se solicitarán los datos del cliente</w:t>
            </w:r>
          </w:p>
          <w:p w:rsidR="0EC1DBE7" w:rsidP="0EC1DBE7" w:rsidRDefault="0EC1DBE7" w14:paraId="7EEACE2C" w14:textId="44F92855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A2E5E3E" w:rsidP="0EC1DBE7" w:rsidRDefault="2A2E5E3E" w14:paraId="08A41508" w14:textId="5BA4DE3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2A2E5E3E">
              <w:rPr>
                <w:rFonts w:eastAsia="Calibri" w:cs="HelveticaNeueLT Std Med"/>
                <w:sz w:val="20"/>
                <w:szCs w:val="20"/>
                <w:lang w:val="es-PA"/>
              </w:rPr>
              <w:t>Media</w:t>
            </w:r>
          </w:p>
          <w:p w:rsidR="0EC1DBE7" w:rsidP="0EC1DBE7" w:rsidRDefault="0EC1DBE7" w14:paraId="6F30C917" w14:textId="3E0F90E4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A2E5E3E" w:rsidP="0EC1DBE7" w:rsidRDefault="2A2E5E3E" w14:paraId="5F3BD1B4" w14:textId="5C5AD04E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A2E5E3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A2E5E3E" w:rsidP="0EC1DBE7" w:rsidRDefault="2A2E5E3E" w14:paraId="2011C5D6" w14:textId="09E24486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A2E5E3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A2E5E3E" w:rsidP="0EC1DBE7" w:rsidRDefault="2A2E5E3E" w14:paraId="33351081" w14:textId="5CBAC8AA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2A2E5E3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Recopilar la información necesaria para completar el pedido y garantizar la correcta entrega.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4DB6F678" w14:textId="608EE0F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5249FFA7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7185A280" w:rsidR="5516EF1A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AD5A70B" w14:textId="10CCC21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4D8108AD" w14:textId="7852BF9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0EC1DBE7" w:rsidRDefault="0EC1DBE7" w14:paraId="3EB4C7C4" w14:textId="602CE4A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5172525D">
              <w:rPr>
                <w:rFonts w:eastAsia="Calibri" w:cs="HelveticaNeueLT Std Med"/>
                <w:sz w:val="20"/>
                <w:szCs w:val="20"/>
                <w:lang w:val="es-PA"/>
              </w:rPr>
              <w:t>Tasa de errores al rellenar el formulario por parte del usuario.</w:t>
            </w:r>
          </w:p>
        </w:tc>
      </w:tr>
      <w:tr w:rsidR="0EC1DBE7" w:rsidTr="56F69CE5" w14:paraId="45BF76D5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54DF406" w:rsidP="0EC1DBE7" w:rsidRDefault="354DF406" w14:paraId="26D6CA79" w14:textId="56CDADDD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354DF40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20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72C5EF9B" w14:textId="455A884B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Durante el proceso de finalización de compra se solicitarán los datos de entrega / envío</w:t>
            </w:r>
          </w:p>
          <w:p w:rsidR="0EC1DBE7" w:rsidP="0EC1DBE7" w:rsidRDefault="0EC1DBE7" w14:paraId="657E0294" w14:textId="01CFA5AA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61CEB91" w:rsidP="0EC1DBE7" w:rsidRDefault="061CEB91" w14:paraId="4E486C42" w14:textId="305D84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061CEB91">
              <w:rPr>
                <w:rFonts w:eastAsia="Calibri" w:cs="HelveticaNeueLT Std Med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96987C6" w:rsidP="0EC1DBE7" w:rsidRDefault="496987C6" w14:paraId="01451B17" w14:textId="2EA0A640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96987C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96987C6" w:rsidP="0EC1DBE7" w:rsidRDefault="496987C6" w14:paraId="66F41BCB" w14:textId="27A38500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96987C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96987C6" w:rsidP="0EC1DBE7" w:rsidRDefault="496987C6" w14:paraId="0E6BD77D" w14:textId="0F97CA90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96987C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Asegurar</w:t>
            </w:r>
            <w:r w:rsidRPr="0EC1DBE7" w:rsidR="496987C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que se recopile la información de entrega necesaria para el envío correcto del pedido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27F5B325" w14:textId="106165F0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4A82B33B">
              <w:rPr>
                <w:rFonts w:eastAsia="Calibri" w:cs="HelveticaNeueLT Std Med"/>
                <w:sz w:val="20"/>
                <w:szCs w:val="20"/>
                <w:lang w:val="es-PA"/>
              </w:rPr>
              <w:t>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A223F41" w14:textId="1A8D77F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3B657BFB" w14:textId="2A92DC8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6DD582D5" w:rsidRDefault="0EC1DBE7" w14:paraId="576B1FEE" w14:textId="602CE4A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748796DA">
              <w:rPr>
                <w:rFonts w:eastAsia="Calibri" w:cs="HelveticaNeueLT Std Med"/>
                <w:sz w:val="20"/>
                <w:szCs w:val="20"/>
                <w:lang w:val="es-PA"/>
              </w:rPr>
              <w:t>Tasa de errores al rellenar el formulario por parte del usuario.</w:t>
            </w:r>
          </w:p>
          <w:p w:rsidR="0EC1DBE7" w:rsidP="0EC1DBE7" w:rsidRDefault="0EC1DBE7" w14:paraId="46FC46EB" w14:textId="005E5645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EC1DBE7" w:rsidTr="56F69CE5" w14:paraId="5A836E05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54DF406" w:rsidP="0EC1DBE7" w:rsidRDefault="354DF406" w14:paraId="7457BB8C" w14:textId="0323E8A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354DF40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21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7185A280" w:rsidRDefault="0EC1DBE7" w14:paraId="59E5740C" w14:textId="56188184">
            <w:pPr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Durante el proceso de finalización de compra se solicitarán los datos de pago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6EA1071" w:rsidP="0EC1DBE7" w:rsidRDefault="76EA1071" w14:paraId="7AAAE5A3" w14:textId="57462B5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76EA1071">
              <w:rPr>
                <w:rFonts w:eastAsia="Calibri" w:cs="HelveticaNeueLT Std Med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6EA1071" w:rsidP="0EC1DBE7" w:rsidRDefault="76EA1071" w14:paraId="489143D3" w14:textId="4C18CD9A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6EA107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6EA1071" w:rsidP="0EC1DBE7" w:rsidRDefault="76EA1071" w14:paraId="54EC72BE" w14:textId="2BD2A4CB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6EA107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E110306" w:rsidP="0EC1DBE7" w:rsidRDefault="7E110306" w14:paraId="1957C9AD" w14:textId="728B096B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7E11030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Garantizar que se recopile la información de pago necesaria para completar la transacción de manera segura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509CC972" w14:textId="6C80AC9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5BDC2669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074245AA" w:rsidR="0EA631D2">
              <w:rPr>
                <w:rFonts w:eastAsia="Calibri" w:cs="HelveticaNeueLT Std Med"/>
                <w:sz w:val="20"/>
                <w:szCs w:val="20"/>
                <w:lang w:val="es-PA"/>
              </w:rPr>
              <w:t>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9540783" w14:textId="7E2C32A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344F1475" w14:textId="5C5CC2D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  <w:p w:rsidR="7185A280" w:rsidP="7185A280" w:rsidRDefault="7185A280" w14:paraId="577F4497" w14:textId="1D79DA8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Revisiones de seguridad y auditoría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6DD582D5" w:rsidRDefault="0EC1DBE7" w14:paraId="08744032" w14:textId="602CE4A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3F199EF8">
              <w:rPr>
                <w:rFonts w:eastAsia="Calibri" w:cs="HelveticaNeueLT Std Med"/>
                <w:sz w:val="20"/>
                <w:szCs w:val="20"/>
                <w:lang w:val="es-PA"/>
              </w:rPr>
              <w:t>Tasa de errores al rellenar el formulario por parte del usuario.</w:t>
            </w:r>
          </w:p>
          <w:p w:rsidR="0EC1DBE7" w:rsidP="0EC1DBE7" w:rsidRDefault="0EC1DBE7" w14:paraId="3C578061" w14:textId="44C9FF3D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0EC1DBE7" w:rsidTr="56F69CE5" w14:paraId="1141C1A5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B824664" w:rsidP="0EC1DBE7" w:rsidRDefault="6B824664" w14:paraId="3B696DEB" w14:textId="40ECC1AB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6B82466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22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7185A280" w:rsidRDefault="0EC1DBE7" w14:paraId="7CB3C987" w14:textId="48EC5EB8">
            <w:pPr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Al finalizar el proceso de compra el cliente recibirá una notificación en forma de email con los datos de la compra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6EEE981" w:rsidP="0EC1DBE7" w:rsidRDefault="06EEE981" w14:paraId="695F43AC" w14:textId="061FAB25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4EE1984C">
              <w:rPr>
                <w:rFonts w:eastAsia="Calibri" w:cs="HelveticaNeueLT Std Med"/>
                <w:sz w:val="20"/>
                <w:szCs w:val="20"/>
                <w:lang w:val="es-PA"/>
              </w:rPr>
              <w:t>M</w:t>
            </w:r>
            <w:r w:rsidRPr="6DD582D5" w:rsidR="06EEE981">
              <w:rPr>
                <w:rFonts w:eastAsia="Calibri" w:cs="HelveticaNeueLT Std Med"/>
                <w:sz w:val="20"/>
                <w:szCs w:val="20"/>
                <w:lang w:val="es-PA"/>
              </w:rPr>
              <w:t>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6EEE981" w:rsidP="0EC1DBE7" w:rsidRDefault="06EEE981" w14:paraId="25E52E19" w14:textId="5AE0CC21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6EEE98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6EEE981" w:rsidP="0EC1DBE7" w:rsidRDefault="06EEE981" w14:paraId="4BAFE1A2" w14:textId="7A7E069C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6EEE98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6EEE981" w:rsidP="0EC1DBE7" w:rsidRDefault="06EEE981" w14:paraId="6C4F1AF8" w14:textId="22357277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06EEE98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</w:t>
            </w:r>
            <w:r w:rsidRPr="0EC1DBE7" w:rsidR="06EEE98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al cliente una confirmación clara y detallada de su compra, asegurando que tenga acceso a toda la información necesaria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3EFB2E20" w14:textId="729C56AC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6D3FD21E">
              <w:rPr>
                <w:rFonts w:eastAsia="Calibri" w:cs="HelveticaNeueLT Std Med"/>
                <w:sz w:val="20"/>
                <w:szCs w:val="20"/>
                <w:lang w:val="es-PA"/>
              </w:rPr>
              <w:t>2.2.1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4401FC2" w14:textId="11722CA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2BBD6CBF" w14:textId="45F2303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0EC1DBE7" w:rsidRDefault="0EC1DBE7" w14:paraId="683D2080" w14:textId="7F8C9B10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384F50C0">
              <w:rPr>
                <w:rFonts w:eastAsia="Calibri" w:cs="HelveticaNeueLT Std Med"/>
                <w:sz w:val="20"/>
                <w:szCs w:val="20"/>
                <w:lang w:val="es-PA"/>
              </w:rPr>
              <w:t>Porcentaje de emails no recibidos por el usuario tras la compra.</w:t>
            </w:r>
          </w:p>
        </w:tc>
      </w:tr>
      <w:tr w:rsidR="0EC1DBE7" w:rsidTr="56F69CE5" w14:paraId="16BD83BB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8004B92" w:rsidP="0EC1DBE7" w:rsidRDefault="38004B92" w14:paraId="14FF5F79" w14:textId="1A7B1A3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38004B9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23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7185A280" w:rsidRDefault="0EC1DBE7" w14:paraId="7ED224EF" w14:textId="7D913A1D">
            <w:pPr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La página debe reflejar claramente la marca corporativa de la empresa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2279724" w:rsidP="0EC1DBE7" w:rsidRDefault="62279724" w14:paraId="56FF9CF3" w14:textId="374BD655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62279724">
              <w:rPr>
                <w:rFonts w:eastAsia="Calibri" w:cs="HelveticaNeueLT Std Med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2279724" w:rsidP="0EC1DBE7" w:rsidRDefault="62279724" w14:paraId="74357F4F" w14:textId="5838C278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227972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Estética y Diseño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B213CE6" w:rsidP="0EC1DBE7" w:rsidRDefault="6B213CE6" w14:paraId="368C7955" w14:textId="3009A64A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B213CE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C5BD87B" w:rsidP="0EC1DBE7" w:rsidRDefault="5C5BD87B" w14:paraId="7F5DC5EF" w14:textId="605D66BC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5C5BD8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Asegurar</w:t>
            </w:r>
            <w:r w:rsidRPr="0EC1DBE7" w:rsidR="5C5BD8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que la interfaz de usuario contenga la imagen de marca de la empresa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4264C297" w14:textId="3211D2F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3C6E2D65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074245AA" w:rsidR="3754A126">
              <w:rPr>
                <w:rFonts w:eastAsia="Calibri" w:cs="HelveticaNeueLT Std Med"/>
                <w:sz w:val="20"/>
                <w:szCs w:val="20"/>
                <w:lang w:val="es-PA"/>
              </w:rPr>
              <w:t>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1B606CD" w14:textId="6687DE5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Visto bueno del cliente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56F69CE5" w:rsidRDefault="0EC1DBE7" w14:paraId="4153152E" w14:textId="20953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F69CE5" w:rsidR="6D30EFAB">
              <w:rPr>
                <w:rFonts w:eastAsia="Calibri" w:cs="HelveticaNeueLT Std Med"/>
                <w:sz w:val="20"/>
                <w:szCs w:val="20"/>
                <w:lang w:val="es-PA"/>
              </w:rPr>
              <w:t>Tasa de error de pruebas de UI con respecto a la marca.</w:t>
            </w:r>
          </w:p>
        </w:tc>
      </w:tr>
      <w:tr w:rsidR="0EC1DBE7" w:rsidTr="56F69CE5" w14:paraId="124398FE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49124F4" w:rsidP="0EC1DBE7" w:rsidRDefault="549124F4" w14:paraId="03D31A0B" w14:textId="2058F0E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549124F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24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3F7A917C" w14:textId="7A19973A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El usuario debe poder registrarse en la solución y acceder utilizando un correo electrónico y</w:t>
            </w:r>
            <w:r w:rsidRPr="0EC1DBE7" w:rsidR="62E3E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 xml:space="preserve"> </w:t>
            </w: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una clave de acceso</w:t>
            </w:r>
          </w:p>
          <w:p w:rsidR="0EC1DBE7" w:rsidP="0EC1DBE7" w:rsidRDefault="0EC1DBE7" w14:paraId="614DA366" w14:textId="783431FB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CDE8B6F" w:rsidP="6DD582D5" w:rsidRDefault="3CDE8B6F" w14:paraId="28442C04" w14:textId="57AADD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D582D5" w:rsidR="30BA114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CDE8B6F" w:rsidP="0EC1DBE7" w:rsidRDefault="3CDE8B6F" w14:paraId="5030A759" w14:textId="7F6C4BF7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3CDE8B6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B213CE6" w:rsidP="0EC1DBE7" w:rsidRDefault="6B213CE6" w14:paraId="6198EAC6" w14:textId="41A5278B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B213CE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BC062AB" w:rsidP="0EC1DBE7" w:rsidRDefault="4BC062AB" w14:paraId="41446534" w14:textId="5FE51E0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4BC062A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Permitir que los usuarios creen una cuenta para acceder a la plataforma y garantizar un acceso seguro mediante autenticación basada en correo electrónico y clave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1D37499C" w14:textId="2EBD3DD6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4E74CE62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074245AA" w:rsidR="64354E16">
              <w:rPr>
                <w:rFonts w:eastAsia="Calibri" w:cs="HelveticaNeueLT Std Med"/>
                <w:sz w:val="20"/>
                <w:szCs w:val="20"/>
                <w:lang w:val="es-PA"/>
              </w:rPr>
              <w:t>.2.2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14912A4" w14:textId="01A44A0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2C41B6BF" w14:textId="4979645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0EC1DBE7" w:rsidRDefault="0EC1DBE7" w14:paraId="51C58FB8" w14:textId="7CC504EF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53788547" w:rsidR="35EB50B5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Tasa de éxito en el </w:t>
            </w:r>
            <w:r w:rsidRPr="53788547" w:rsidR="35EB50B5">
              <w:rPr>
                <w:rFonts w:eastAsia="Calibri" w:cs="HelveticaNeueLT Std Med"/>
                <w:sz w:val="20"/>
                <w:szCs w:val="20"/>
                <w:lang w:val="es-PA"/>
              </w:rPr>
              <w:t>in</w:t>
            </w:r>
            <w:r w:rsidRPr="53788547" w:rsidR="485A1D0A">
              <w:rPr>
                <w:rFonts w:eastAsia="Calibri" w:cs="HelveticaNeueLT Std Med"/>
                <w:sz w:val="20"/>
                <w:szCs w:val="20"/>
                <w:lang w:val="es-PA"/>
              </w:rPr>
              <w:t>i</w:t>
            </w:r>
            <w:r w:rsidRPr="53788547" w:rsidR="35EB50B5">
              <w:rPr>
                <w:rFonts w:eastAsia="Calibri" w:cs="HelveticaNeueLT Std Med"/>
                <w:sz w:val="20"/>
                <w:szCs w:val="20"/>
                <w:lang w:val="es-PA"/>
              </w:rPr>
              <w:t>cio</w:t>
            </w:r>
            <w:r w:rsidRPr="53788547" w:rsidR="35EB50B5">
              <w:rPr>
                <w:rFonts w:eastAsia="Calibri" w:cs="HelveticaNeueLT Std Med"/>
                <w:sz w:val="20"/>
                <w:szCs w:val="20"/>
                <w:lang w:val="es-PA"/>
              </w:rPr>
              <w:t xml:space="preserve"> de sesión con un email y contraseña.</w:t>
            </w:r>
          </w:p>
        </w:tc>
      </w:tr>
      <w:tr w:rsidR="0EC1DBE7" w:rsidTr="56F69CE5" w14:paraId="2146DC0D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ECC462B" w:rsidP="0EC1DBE7" w:rsidRDefault="5ECC462B" w14:paraId="085AE08D" w14:textId="438DC01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5ECC462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R-0</w:t>
            </w:r>
            <w:r w:rsidRPr="0EC1DBE7" w:rsidR="6308F8D2">
              <w:rPr>
                <w:rFonts w:eastAsia="Calibri" w:cs="HelveticaNeueLT Std Med"/>
                <w:sz w:val="20"/>
                <w:szCs w:val="20"/>
                <w:lang w:val="es-PA"/>
              </w:rPr>
              <w:t>25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308F8D2" w:rsidP="0EC1DBE7" w:rsidRDefault="6308F8D2" w14:paraId="6F8FEBEC" w14:textId="038A281D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6308F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s-ES"/>
              </w:rPr>
              <w:t>No se contempla la devolución de productos</w:t>
            </w:r>
          </w:p>
          <w:p w:rsidR="0EC1DBE7" w:rsidP="0EC1DBE7" w:rsidRDefault="0EC1DBE7" w14:paraId="2CBA8AEE" w14:textId="11D6D03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7600A72" w:rsidP="0EC1DBE7" w:rsidRDefault="27600A72" w14:paraId="04A1A2B6" w14:textId="46460A8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EC1DBE7" w:rsidR="27600A72">
              <w:rPr>
                <w:rFonts w:eastAsia="Calibri" w:cs="HelveticaNeueLT Std Med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515EE90" w:rsidP="0EC1DBE7" w:rsidRDefault="1515EE90" w14:paraId="35CBE179" w14:textId="263862F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515EE9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8CC900D" w:rsidP="0EC1DBE7" w:rsidRDefault="18CC900D" w14:paraId="05438253" w14:textId="3505BF82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8CC900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052C4DB" w:rsidP="0EC1DBE7" w:rsidRDefault="1052C4DB" w14:paraId="430AD027" w14:textId="55F71932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EC1DBE7" w:rsidR="1052C4D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Establecer una política clara de que no se aceptarán devoluciones, simplificando la gestión </w:t>
            </w:r>
            <w:r w:rsidRPr="0EC1DBE7" w:rsidR="1052C4D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post-venta</w:t>
            </w:r>
            <w:r w:rsidRPr="0EC1DBE7" w:rsidR="1052C4D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y garantizando que los clientes comprendan esta condición antes de realizar la compra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EC1DBE7" w:rsidP="0EC1DBE7" w:rsidRDefault="0EC1DBE7" w14:paraId="11695EAD" w14:textId="10D9021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207036C1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2F3635B7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91A3208" w14:textId="32187C3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EC1DBE7" w:rsidP="0EC1DBE7" w:rsidRDefault="0EC1DBE7" w14:paraId="0D78F681" w14:textId="1FEA4F2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DD582D5" w:rsidR="3DFB8207">
              <w:rPr>
                <w:rFonts w:eastAsia="Calibri" w:cs="HelveticaNeueLT Std Med"/>
                <w:sz w:val="20"/>
                <w:szCs w:val="20"/>
                <w:lang w:val="es-PA"/>
              </w:rPr>
              <w:t>Número de clientes que tras la compra no han recibido la información.</w:t>
            </w:r>
          </w:p>
        </w:tc>
      </w:tr>
      <w:tr w:rsidR="7185A280" w:rsidTr="56F69CE5" w14:paraId="0DFEB7DC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9EAE993" w14:textId="2338315B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R-026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C2EDB7B" w14:textId="03094899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La aplicación presentará una página de inicio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5AE0908" w14:textId="2B4FEB1B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D0FF847" w14:textId="1EF5E963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8DB1988" w14:textId="59D01FC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7F7C622" w:rsidP="7185A280" w:rsidRDefault="77F7C622" w14:paraId="14BA6777" w14:textId="4C688B4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77F7C62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 una página de inicio que permita a los usuarios acceder de manera fácil a las secciones principales de la tienda y comenzar su proceso de compra.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70B3EC4" w:rsidP="7185A280" w:rsidRDefault="070B3EC4" w14:paraId="6F2C7715" w14:textId="11D2C006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070B3EC4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074245AA" w:rsidR="25331E52">
              <w:rPr>
                <w:rFonts w:eastAsia="Calibri" w:cs="HelveticaNeueLT Std Med"/>
                <w:sz w:val="20"/>
                <w:szCs w:val="20"/>
                <w:lang w:val="es-PA"/>
              </w:rPr>
              <w:t>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7949324" w14:textId="4C39AE6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5EE0B71" w14:textId="0ED863AF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7185A280" w:rsidTr="56F69CE5" w14:paraId="63C81C41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1372204" w14:textId="03C3FA6A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R-027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CD159D4" w:rsidP="7185A280" w:rsidRDefault="3CD159D4" w14:paraId="07863111" w14:textId="6A9A0A7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3CD15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Los usuarios podrán</w:t>
            </w:r>
            <w:r w:rsidRPr="7185A280" w:rsidR="3CD15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modificar en todo momento sus datos personales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B7098D9" w14:textId="4A2AFE94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A9776B6" w14:textId="6E32D265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CAF467F" w14:textId="63012C0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E85C08A" w:rsidP="7185A280" w:rsidRDefault="1E85C08A" w14:paraId="189C61B2" w14:textId="2EE5D29E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1E85C08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Ofrecer a los usuarios la flexibilidad de mantener sus datos personales actualizados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1DAAC63" w:rsidP="7185A280" w:rsidRDefault="21DAAC63" w14:paraId="11AD95BB" w14:textId="01DB780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21DAAC63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30349CF6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  <w:r w:rsidRPr="7185A280" w:rsidR="410CA8BF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52ACA15" w14:textId="47E5B5D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77199B5B" w14:textId="74C1018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2419F6FD" w14:textId="4727C10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51726FE8" w14:textId="03CA3CA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>modificaciones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>en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59D3EE">
              <w:rPr>
                <w:rFonts w:eastAsia="Calibri" w:cs="HelveticaNeueLT Std Med"/>
                <w:sz w:val="20"/>
                <w:szCs w:val="20"/>
                <w:lang w:val="en-CA"/>
              </w:rPr>
              <w:t>formularios</w:t>
            </w:r>
          </w:p>
        </w:tc>
      </w:tr>
      <w:tr w:rsidR="7185A280" w:rsidTr="56F69CE5" w14:paraId="6A885462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4B67DB8" w14:textId="643FCAE1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R-028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48A7B56" w14:textId="16E66CB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Los usuarios registrados podrán modificar los datos de entregas y formas de pago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DE2BC51" w14:textId="21BC051D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2BE4BF6" w14:textId="1EEC5059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969EADD" w14:textId="54E2F8A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75B9753" w:rsidP="7185A280" w:rsidRDefault="475B9753" w14:paraId="4282DD78" w14:textId="3323D580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475B975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 a los usuarios flexibilidad para gestionar y actualizar sus direcciones de envío y métodos de pago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5862DD1C" w:rsidP="7185A280" w:rsidRDefault="5862DD1C" w14:paraId="6EFF5660" w14:textId="75E1C51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5862DD1C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686AC20C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  <w:r w:rsidRPr="7185A280" w:rsidR="35DC81BD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FABB467" w14:textId="686A383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053A9BE5" w14:textId="3F4B542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638B04BF" w14:textId="65B76AD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472A37D5" w14:textId="03CA3CA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>modificaciones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>en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9EB7BDE">
              <w:rPr>
                <w:rFonts w:eastAsia="Calibri" w:cs="HelveticaNeueLT Std Med"/>
                <w:sz w:val="20"/>
                <w:szCs w:val="20"/>
                <w:lang w:val="en-CA"/>
              </w:rPr>
              <w:t>formularios</w:t>
            </w:r>
          </w:p>
          <w:p w:rsidR="7185A280" w:rsidP="7185A280" w:rsidRDefault="7185A280" w14:paraId="42D348F1" w14:textId="02D66887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7185A280" w:rsidTr="56F69CE5" w14:paraId="3EB3CDE6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000B480" w14:textId="4568AF83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R-029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CC9660F" w14:textId="637D755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Habrá una ficha de producto que el cliente podrá ver 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3538AD8" w14:textId="5F2AC266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FF16AED" w14:textId="4179D0B3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3982561" w14:textId="5EFDBEEB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980AE02" w:rsidP="7185A280" w:rsidRDefault="2980AE02" w14:paraId="2B6B0B38" w14:textId="34DC4A8E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2980AE0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 a los clientes toda la información necesaria sobre cada producto en un solo lugar, mejorando la experiencia de compra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E5C5045" w:rsidP="7185A280" w:rsidRDefault="7E5C5045" w14:paraId="16DBDD14" w14:textId="5128F550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74245AA" w:rsidR="7E5C5045">
              <w:rPr>
                <w:rFonts w:eastAsia="Calibri" w:cs="HelveticaNeueLT Std Med"/>
                <w:sz w:val="20"/>
                <w:szCs w:val="20"/>
                <w:lang w:val="es-PA"/>
              </w:rPr>
              <w:t>2</w:t>
            </w:r>
            <w:r w:rsidRPr="074245AA" w:rsidR="69A75BC8">
              <w:rPr>
                <w:rFonts w:eastAsia="Calibri" w:cs="HelveticaNeueLT Std Med"/>
                <w:sz w:val="20"/>
                <w:szCs w:val="20"/>
                <w:lang w:val="es-PA"/>
              </w:rPr>
              <w:t>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8047578" w14:textId="1FA6278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Revisión visual</w:t>
            </w:r>
          </w:p>
          <w:p w:rsidR="7185A280" w:rsidP="7185A280" w:rsidRDefault="7185A280" w14:paraId="7E020D48" w14:textId="439DD31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1CE029AF" w14:textId="14C8C9E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administrador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76B10A87" w14:textId="70EA6B62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>visualizar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>datos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del </w:t>
            </w:r>
            <w:r w:rsidRPr="074245AA" w:rsidR="78252F90">
              <w:rPr>
                <w:rFonts w:eastAsia="Calibri" w:cs="HelveticaNeueLT Std Med"/>
                <w:sz w:val="20"/>
                <w:szCs w:val="20"/>
                <w:lang w:val="en-CA"/>
              </w:rPr>
              <w:t>producto</w:t>
            </w:r>
          </w:p>
        </w:tc>
      </w:tr>
      <w:tr w:rsidR="7185A280" w:rsidTr="56F69CE5" w14:paraId="650805F1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D2D319D" w14:textId="160FD854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R-030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38A69A9" w14:textId="312F0EBF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Los métodos de pago serán contrarrembolso y por pasarela de pago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E4BCBFA" w14:textId="18EB1869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891DFDA" w14:textId="27C87CE7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D6FE94B" w14:textId="263F8AA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03E59C8" w14:textId="418E510E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BABE9C3" w:rsidR="7CC9C36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 a los clientes dos formas de pago distintas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185A280" w:rsidP="7185A280" w:rsidRDefault="7185A280" w14:paraId="13B8149D" w14:textId="4F53963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BABE9C3" w:rsidR="207C091B">
              <w:rPr>
                <w:rFonts w:eastAsia="Calibri" w:cs="HelveticaNeueLT Std Med"/>
                <w:sz w:val="20"/>
                <w:szCs w:val="20"/>
                <w:lang w:val="es-PA"/>
              </w:rPr>
              <w:t>1.2.1.1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D0E9430" w14:textId="2D5CB82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9C36009" w14:textId="6E3CC85C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56F69CE5" w:rsidR="24EE7DFD">
              <w:rPr>
                <w:rFonts w:eastAsia="Calibri" w:cs="HelveticaNeueLT Std Med"/>
                <w:sz w:val="20"/>
                <w:szCs w:val="20"/>
                <w:lang w:val="es-PA"/>
              </w:rPr>
              <w:t>Tasa de fallo en pruebas unitarias de pago.</w:t>
            </w:r>
          </w:p>
        </w:tc>
      </w:tr>
      <w:tr w:rsidR="7185A280" w:rsidTr="56F69CE5" w14:paraId="2881CC9F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AD618B2" w14:textId="19368C8D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R-031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42DA75B" w14:textId="5944CF23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Se podrá elegir distintas formas de entrega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73BDCF5" w14:textId="412B53D1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72B77CB" w14:textId="658B0FDF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AB18D2B" w14:textId="0AF3B373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0121927" w14:textId="72126618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BABE9C3" w:rsidR="0670FB0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Proporcionar </w:t>
            </w:r>
            <w:r w:rsidRPr="6BABE9C3" w:rsidR="46F89C1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diferentes </w:t>
            </w:r>
            <w:r w:rsidRPr="6BABE9C3" w:rsidR="0670FB0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formas de entregar un paquete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185A280" w:rsidP="7185A280" w:rsidRDefault="7185A280" w14:paraId="73E847C2" w14:textId="19F2614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BABE9C3" w:rsidR="1ED74582">
              <w:rPr>
                <w:rFonts w:eastAsia="Calibri" w:cs="HelveticaNeueLT Std Med"/>
                <w:sz w:val="20"/>
                <w:szCs w:val="20"/>
                <w:lang w:val="es-PA"/>
              </w:rPr>
              <w:t>1.2.1.1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AD36148" w14:textId="21A164F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074C0C51" w14:textId="12C21DC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2E89E54" w14:textId="1BE54F84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56F69CE5" w:rsidR="6C93AACB">
              <w:rPr>
                <w:rFonts w:eastAsia="Calibri" w:cs="HelveticaNeueLT Std Med"/>
                <w:sz w:val="20"/>
                <w:szCs w:val="20"/>
                <w:lang w:val="es-PA"/>
              </w:rPr>
              <w:t>Taso de fallo en pruebas unitarias al elegir.</w:t>
            </w:r>
          </w:p>
        </w:tc>
      </w:tr>
      <w:tr w:rsidR="7185A280" w:rsidTr="56F69CE5" w14:paraId="3550FCA4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EDC86AD" w14:textId="2D576930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R-032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CAC4566" w14:textId="2206D321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El envío será gratuito a partir de cierto importe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05348E7" w14:textId="2296BCBF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Baja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7673379" w14:textId="133FDF18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F6BC60B" w14:textId="3B277A3C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3022D86" w14:textId="516264BD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BABE9C3" w:rsidR="09C0B3B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Anular los costes de envió </w:t>
            </w:r>
            <w:r w:rsidRPr="6BABE9C3" w:rsidR="09C0B3B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 partir</w:t>
            </w:r>
            <w:r w:rsidRPr="6BABE9C3" w:rsidR="09C0B3B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de un valor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185A280" w:rsidP="7185A280" w:rsidRDefault="7185A280" w14:paraId="1C8776D0" w14:textId="4DD001EB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6BABE9C3" w:rsidR="2804D299">
              <w:rPr>
                <w:rFonts w:eastAsia="Calibri" w:cs="HelveticaNeueLT Std Med"/>
                <w:sz w:val="20"/>
                <w:szCs w:val="20"/>
                <w:lang w:val="es-PA"/>
              </w:rPr>
              <w:t>1.2.1.1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1233CB6" w14:textId="5DDC1CF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EED1C30" w14:textId="676314E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7185A280" w:rsidTr="56F69CE5" w14:paraId="528196B6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55CB6AB" w14:textId="1330BB85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R-033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E72BC46" w14:textId="6106585F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administrador podrá gestionar las ventas 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95F156A" w14:textId="1379EF7F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A5D7572" w14:textId="2B477723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0B9D2B2" w14:textId="11FD713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3F3AB56" w:rsidP="7185A280" w:rsidRDefault="23F3AB56" w14:paraId="062A178D" w14:textId="1703784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23F3AB5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Proporcionar al administrador las herramientas necesarias para gestionar las ventas y pedidos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A0E5CC6" w:rsidP="7185A280" w:rsidRDefault="7A0E5CC6" w14:paraId="3A18A1C1" w14:textId="0E239602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A0E5CC6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7ADEBEF4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  <w:r w:rsidRPr="7185A280" w:rsidR="20578E0C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649D6758" w14:textId="746A2B8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7CF2421E" w14:textId="537AC86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administrador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4B199CB2" w14:textId="58B655AA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>modificaciones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>en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2A54BA47">
              <w:rPr>
                <w:rFonts w:eastAsia="Calibri" w:cs="HelveticaNeueLT Std Med"/>
                <w:sz w:val="20"/>
                <w:szCs w:val="20"/>
                <w:lang w:val="en-CA"/>
              </w:rPr>
              <w:t>formularios</w:t>
            </w:r>
          </w:p>
        </w:tc>
      </w:tr>
      <w:tr w:rsidR="7185A280" w:rsidTr="56F69CE5" w14:paraId="35F2987A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D9620D9" w14:textId="6D550008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R-034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F6E474A" w14:textId="0F94E91B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Se podrá buscar productos por tres criterios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2CDC61B" w14:textId="6524388C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EA7C9C4" w14:textId="743F82AC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D7B1490" w14:textId="6041EED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58EE791" w:rsidP="7185A280" w:rsidRDefault="458EE791" w14:paraId="06525E8F" w14:textId="1D8813BC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458EE79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la navegación del catálogo de productos, proporcionando a los usuarios distintas formas de encontrar lo que buscan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76335423" w:rsidP="7185A280" w:rsidRDefault="76335423" w14:paraId="19E706EB" w14:textId="34BF31D0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76335423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65741C2A">
              <w:rPr>
                <w:rFonts w:eastAsia="Calibri" w:cs="HelveticaNeueLT Std Med"/>
                <w:sz w:val="20"/>
                <w:szCs w:val="20"/>
                <w:lang w:val="es-PA"/>
              </w:rPr>
              <w:t>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3F28011" w14:textId="23F03B0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1AF06690" w14:textId="0EBF368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>busquedas</w:t>
            </w:r>
            <w:r w:rsidRPr="074245AA" w:rsidR="3B0F26B3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</w:p>
        </w:tc>
      </w:tr>
      <w:tr w:rsidR="7185A280" w:rsidTr="56F69CE5" w14:paraId="3DAB1CD5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4EDEA763" w14:textId="2CD967B8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R-035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71FEA021" w14:textId="40617708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El usuario podrá seguir los pedidos por un ID especifico y consultar el estado de este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32B92BCF" w14:textId="0BB30E61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764965F" w14:textId="0420FB5A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11B18BE1" w14:textId="67F0293B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C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F360C6C" w:rsidP="7185A280" w:rsidRDefault="4F360C6C" w14:paraId="4B386F88" w14:textId="103B69F2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4F360C6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a los usuarios el seguimiento de sus compras y mostrar transparencia en cuanto al estado del pedido, mejorando la experiencia del cliente y su confianza en el proceso de compra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56EDA32B" w:rsidP="7185A280" w:rsidRDefault="56EDA32B" w14:paraId="0A2A8CCC" w14:textId="418D0CF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56EDA32B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60E3D8EC">
              <w:rPr>
                <w:rFonts w:eastAsia="Calibri" w:cs="HelveticaNeueLT Std Med"/>
                <w:sz w:val="20"/>
                <w:szCs w:val="20"/>
                <w:lang w:val="es-PA"/>
              </w:rPr>
              <w:t>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B68A7FF" w14:textId="6206DDE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Pruebas funcionales </w:t>
            </w:r>
          </w:p>
          <w:p w:rsidR="7185A280" w:rsidP="7185A280" w:rsidRDefault="7185A280" w14:paraId="790B4403" w14:textId="2AFC18B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usuario</w:t>
            </w:r>
          </w:p>
          <w:p w:rsidR="7185A280" w:rsidP="7185A280" w:rsidRDefault="7185A280" w14:paraId="29B7F8DA" w14:textId="49A1CCC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493A6173" w14:textId="5E018CC1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>obtener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>datos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del </w:t>
            </w:r>
            <w:r w:rsidRPr="074245AA" w:rsidR="1F97BBE0">
              <w:rPr>
                <w:rFonts w:eastAsia="Calibri" w:cs="HelveticaNeueLT Std Med"/>
                <w:sz w:val="20"/>
                <w:szCs w:val="20"/>
                <w:lang w:val="en-CA"/>
              </w:rPr>
              <w:t>pedido</w:t>
            </w:r>
          </w:p>
          <w:p w:rsidR="7185A280" w:rsidP="7185A280" w:rsidRDefault="7185A280" w14:paraId="290E9DE9" w14:textId="3C7DB622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</w:p>
        </w:tc>
      </w:tr>
      <w:tr w:rsidR="7185A280" w:rsidTr="56F69CE5" w14:paraId="35433D52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53598A9C" w14:textId="765FFE38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R-036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028B02A0" w14:textId="229DADFD">
            <w:pPr>
              <w:spacing w:afterAutospacing="off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El administrador podrá seguir todos los pedidos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94667E7" w14:textId="6274D10F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E99B651" w14:textId="2EF91386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D61B13B" w:rsidP="7185A280" w:rsidRDefault="3D61B13B" w14:paraId="083B018C" w14:textId="525F2C12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7185A280" w:rsidR="3D61B1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0C1979D" w:rsidP="7185A280" w:rsidRDefault="70C1979D" w14:paraId="515EF056" w14:textId="69B12E2A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70C1979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Facilitar al administrador la supervisión completa del estado de los pedidos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51E6E60" w:rsidP="7185A280" w:rsidRDefault="251E6E60" w14:paraId="200D9F8C" w14:textId="2E37D04F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251E6E60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6C67DF5E">
              <w:rPr>
                <w:rFonts w:eastAsia="Calibri" w:cs="HelveticaNeueLT Std Med"/>
                <w:sz w:val="20"/>
                <w:szCs w:val="20"/>
                <w:lang w:val="es-PA"/>
              </w:rPr>
              <w:t>.2.1.1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7185A280" w:rsidRDefault="7185A280" w14:paraId="2D87E6F5" w14:textId="3693EA1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287E8504" w14:textId="2D7F39C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administrador</w:t>
            </w:r>
          </w:p>
          <w:p w:rsidR="7185A280" w:rsidP="7185A280" w:rsidRDefault="7185A280" w14:paraId="6D84F3BB" w14:textId="143C0F1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7185A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Pruebas de autenticación y validez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3F405123" w14:textId="24721539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05384165">
              <w:rPr>
                <w:rFonts w:eastAsia="Calibri" w:cs="HelveticaNeueLT Std Med"/>
                <w:sz w:val="20"/>
                <w:szCs w:val="20"/>
                <w:lang w:val="en-CA"/>
              </w:rPr>
              <w:t>Tasa de fallos al realizar obtener los datos del pedido</w:t>
            </w:r>
          </w:p>
        </w:tc>
      </w:tr>
      <w:tr w:rsidR="7185A280" w:rsidTr="56F69CE5" w14:paraId="25FB4C2F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FD851C3" w:rsidP="7185A280" w:rsidRDefault="1FD851C3" w14:paraId="56964477" w14:textId="6D6E4E7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7185A280" w:rsidR="1FD851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R-037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481ABFC" w:rsidP="7185A280" w:rsidRDefault="1481ABFC" w14:paraId="684F6AF8" w14:textId="614F362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185A280" w:rsidR="1481A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Habrá una ficha de producto que</w:t>
            </w:r>
            <w:r w:rsidRPr="7185A280" w:rsidR="1FD851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el administrador</w:t>
            </w:r>
            <w:r w:rsidRPr="7185A280" w:rsidR="5C0090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puede</w:t>
            </w:r>
            <w:r w:rsidRPr="7185A280" w:rsidR="1FD851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gestionar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78FF256" w:rsidP="7185A280" w:rsidRDefault="478FF256" w14:paraId="4AF75DE7" w14:textId="6274D10F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478FF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  <w:p w:rsidR="7185A280" w:rsidP="7185A280" w:rsidRDefault="7185A280" w14:paraId="67A42DF8" w14:textId="1C511AB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3AC9F5E" w:rsidP="7185A280" w:rsidRDefault="03AC9F5E" w14:paraId="1FA75FD3" w14:textId="0420FB5A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03AC9F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  <w:p w:rsidR="7185A280" w:rsidP="7185A280" w:rsidRDefault="7185A280" w14:paraId="27E355EA" w14:textId="29A50DA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3AC9F5E" w:rsidP="7185A280" w:rsidRDefault="03AC9F5E" w14:paraId="6A460DFB" w14:textId="525F2C12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7185A280" w:rsidR="03AC9F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Cliente</w:t>
            </w:r>
          </w:p>
          <w:p w:rsidR="7185A280" w:rsidP="7185A280" w:rsidRDefault="7185A280" w14:paraId="509A237A" w14:textId="5E0C576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B766EA6" w:rsidP="7185A280" w:rsidRDefault="0B766EA6" w14:paraId="45E9353B" w14:textId="237279C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7185A280" w:rsidR="0B766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Proporcionar al administrador las herramientas necesarias para mantener actualizada la información de los productos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3C6C3AA" w:rsidP="7185A280" w:rsidRDefault="63C6C3AA" w14:paraId="47FC9E45" w14:textId="576D08FD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63C6C3AA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77958754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  <w:r w:rsidRPr="7185A280" w:rsidR="5D8A7E39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DB4BBC3" w:rsidP="7185A280" w:rsidRDefault="1DB4BBC3" w14:paraId="27D350C0" w14:textId="640A49E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1DB4B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  <w:p w:rsidR="7185A280" w:rsidP="7185A280" w:rsidRDefault="7185A280" w14:paraId="05A17ABD" w14:textId="5E0E93A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  <w:p w:rsidR="1DB4BBC3" w:rsidP="7185A280" w:rsidRDefault="1DB4BBC3" w14:paraId="118350F1" w14:textId="364DA8D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1DB4B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Pruebas de administrador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2C5ABCCF" w14:textId="3E3498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>modificaciones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>en</w:t>
            </w:r>
            <w:r w:rsidRPr="074245AA" w:rsidR="10A393E9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CA7A259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1CA7A259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1CA7A259">
              <w:rPr>
                <w:rFonts w:eastAsia="Calibri" w:cs="HelveticaNeueLT Std Med"/>
                <w:sz w:val="20"/>
                <w:szCs w:val="20"/>
                <w:lang w:val="en-CA"/>
              </w:rPr>
              <w:t>clientes</w:t>
            </w:r>
          </w:p>
        </w:tc>
      </w:tr>
      <w:tr w:rsidR="7185A280" w:rsidTr="56F69CE5" w14:paraId="2AAC3B01">
        <w:trPr>
          <w:trHeight w:val="300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450734A" w:rsidP="7185A280" w:rsidRDefault="3450734A" w14:paraId="6947DA8A" w14:textId="30F3546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7185A280" w:rsidR="34507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R-038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67862BD" w:rsidP="7185A280" w:rsidRDefault="367862BD" w14:paraId="4A68428E" w14:textId="44035E5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36786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El administrador podrá gestionar los clientes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F93940D" w:rsidP="7185A280" w:rsidRDefault="6F93940D" w14:paraId="010D049B" w14:textId="6274D10F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6F9394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Alta</w:t>
            </w:r>
          </w:p>
          <w:p w:rsidR="7185A280" w:rsidP="7185A280" w:rsidRDefault="7185A280" w14:paraId="499F94D7" w14:textId="2ACE5D5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3AC9F5E" w:rsidP="7185A280" w:rsidRDefault="03AC9F5E" w14:paraId="04621D79" w14:textId="0420FB5A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85A280" w:rsidR="03AC9F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Funcional</w:t>
            </w:r>
          </w:p>
          <w:p w:rsidR="7185A280" w:rsidP="7185A280" w:rsidRDefault="7185A280" w14:paraId="54CDF70E" w14:textId="477AA1E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3AC9F5E" w:rsidP="7185A280" w:rsidRDefault="03AC9F5E" w14:paraId="57D08292" w14:textId="525F2C12">
            <w:pPr>
              <w:spacing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7185A280" w:rsidR="03AC9F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Cliente</w:t>
            </w:r>
          </w:p>
          <w:p w:rsidR="7185A280" w:rsidP="7185A280" w:rsidRDefault="7185A280" w14:paraId="7F64D7FA" w14:textId="01C7003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C903B05" w:rsidP="7185A280" w:rsidRDefault="7C903B05" w14:paraId="6E7753DB" w14:textId="50B62B5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7C903B0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Permitir al administrador un control efectivo sobre la base de datos de clientes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4A107556" w:rsidP="7185A280" w:rsidRDefault="4A107556" w14:paraId="6035259B" w14:textId="2C760A2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7185A280" w:rsidR="4A107556">
              <w:rPr>
                <w:rFonts w:eastAsia="Calibri" w:cs="HelveticaNeueLT Std Med"/>
                <w:sz w:val="20"/>
                <w:szCs w:val="20"/>
                <w:lang w:val="es-PA"/>
              </w:rPr>
              <w:t>1</w:t>
            </w:r>
            <w:r w:rsidRPr="7185A280" w:rsidR="36B24461">
              <w:rPr>
                <w:rFonts w:eastAsia="Calibri" w:cs="HelveticaNeueLT Std Med"/>
                <w:sz w:val="20"/>
                <w:szCs w:val="20"/>
                <w:lang w:val="es-PA"/>
              </w:rPr>
              <w:t>.2.1</w:t>
            </w:r>
            <w:r w:rsidRPr="7185A280" w:rsidR="1043FBCA">
              <w:rPr>
                <w:rFonts w:eastAsia="Calibri" w:cs="HelveticaNeueLT Std Med"/>
                <w:sz w:val="20"/>
                <w:szCs w:val="20"/>
                <w:lang w:val="es-PA"/>
              </w:rPr>
              <w:t>.2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72E094F" w:rsidP="7185A280" w:rsidRDefault="372E094F" w14:paraId="3233DE95" w14:textId="57A7EB8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185A280" w:rsidR="372E0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Pruebas funcionales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185A280" w:rsidP="074245AA" w:rsidRDefault="7185A280" w14:paraId="432693D3" w14:textId="703B34CE">
            <w:pPr>
              <w:pStyle w:val="Normal"/>
              <w:spacing w:line="240" w:lineRule="auto"/>
              <w:rPr>
                <w:rFonts w:eastAsia="Calibri" w:cs="HelveticaNeueLT Std Med"/>
                <w:sz w:val="20"/>
                <w:szCs w:val="20"/>
                <w:lang w:val="en-CA"/>
              </w:rPr>
            </w:pP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Tasa de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fallos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al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realizar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modificaciones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en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formularios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de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datos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de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los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 xml:space="preserve"> </w:t>
            </w:r>
            <w:r w:rsidRPr="074245AA" w:rsidR="5829776D">
              <w:rPr>
                <w:rFonts w:eastAsia="Calibri" w:cs="HelveticaNeueLT Std Med"/>
                <w:sz w:val="20"/>
                <w:szCs w:val="20"/>
                <w:lang w:val="en-CA"/>
              </w:rPr>
              <w:t>clientes</w:t>
            </w:r>
          </w:p>
        </w:tc>
      </w:tr>
    </w:tbl>
    <w:p w:rsidRPr="006D54FD" w:rsidR="001106CC" w:rsidP="00217C94" w:rsidRDefault="001106CC" w14:paraId="76C33EB9" w14:textId="77777777">
      <w:pPr>
        <w:spacing w:after="0"/>
        <w:rPr>
          <w:sz w:val="20"/>
          <w:lang w:val="es-PA"/>
        </w:rPr>
      </w:pPr>
    </w:p>
    <w:sectPr w:rsidRPr="006D54FD" w:rsidR="001106CC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439" w:rsidP="00837F2F" w:rsidRDefault="00060439" w14:paraId="686E2AA8" w14:textId="77777777">
      <w:pPr>
        <w:spacing w:after="0" w:line="240" w:lineRule="auto"/>
      </w:pPr>
      <w:r>
        <w:separator/>
      </w:r>
    </w:p>
  </w:endnote>
  <w:endnote w:type="continuationSeparator" w:id="0">
    <w:p w:rsidR="00060439" w:rsidP="00837F2F" w:rsidRDefault="00060439" w14:paraId="4868CD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F2F" w:rsidP="00837F2F" w:rsidRDefault="00837F2F" w14:paraId="3AE74A76" w14:textId="38A62630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667936">
      <w:rPr>
        <w:noProof/>
      </w:rPr>
      <w:t>1</w:t>
    </w:r>
    <w:r>
      <w:fldChar w:fldCharType="end"/>
    </w:r>
  </w:p>
  <w:p w:rsidRPr="00837F2F" w:rsidR="00837F2F" w:rsidP="00837F2F" w:rsidRDefault="00E95DA9" w14:paraId="5620768B" w14:textId="4891150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439" w:rsidP="00837F2F" w:rsidRDefault="00060439" w14:paraId="1F3FEED1" w14:textId="77777777">
      <w:pPr>
        <w:spacing w:after="0" w:line="240" w:lineRule="auto"/>
      </w:pPr>
      <w:r>
        <w:separator/>
      </w:r>
    </w:p>
  </w:footnote>
  <w:footnote w:type="continuationSeparator" w:id="0">
    <w:p w:rsidR="00060439" w:rsidP="00837F2F" w:rsidRDefault="00060439" w14:paraId="50A611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4DFE" w:rsidR="00837F2F" w:rsidP="00924DFE" w:rsidRDefault="006D54FD" w14:paraId="3995D976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E327"/>
    <w:rsid w:val="000512B0"/>
    <w:rsid w:val="00060439"/>
    <w:rsid w:val="000B204F"/>
    <w:rsid w:val="00105DAE"/>
    <w:rsid w:val="001106CC"/>
    <w:rsid w:val="00130820"/>
    <w:rsid w:val="00131E1D"/>
    <w:rsid w:val="00162139"/>
    <w:rsid w:val="002064D6"/>
    <w:rsid w:val="00217C94"/>
    <w:rsid w:val="00221831"/>
    <w:rsid w:val="0028298D"/>
    <w:rsid w:val="00355532"/>
    <w:rsid w:val="00364414"/>
    <w:rsid w:val="00387B0B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41E3A"/>
    <w:rsid w:val="00891B24"/>
    <w:rsid w:val="008958E4"/>
    <w:rsid w:val="008F4AF1"/>
    <w:rsid w:val="00916929"/>
    <w:rsid w:val="00924DFE"/>
    <w:rsid w:val="0095401D"/>
    <w:rsid w:val="0099587A"/>
    <w:rsid w:val="009B57BF"/>
    <w:rsid w:val="00A035BA"/>
    <w:rsid w:val="00A95442"/>
    <w:rsid w:val="00AA2C51"/>
    <w:rsid w:val="00AD5DD1"/>
    <w:rsid w:val="00B57964"/>
    <w:rsid w:val="00B63C21"/>
    <w:rsid w:val="00B95FB6"/>
    <w:rsid w:val="00BB73DF"/>
    <w:rsid w:val="00BE3CDA"/>
    <w:rsid w:val="00BF037F"/>
    <w:rsid w:val="00C527E3"/>
    <w:rsid w:val="00CF78D0"/>
    <w:rsid w:val="00D22DE6"/>
    <w:rsid w:val="00D373B6"/>
    <w:rsid w:val="00D5381C"/>
    <w:rsid w:val="00DE7D9A"/>
    <w:rsid w:val="00DF09F4"/>
    <w:rsid w:val="00E95DA9"/>
    <w:rsid w:val="00E96C2B"/>
    <w:rsid w:val="00EA25E4"/>
    <w:rsid w:val="00EA4A2A"/>
    <w:rsid w:val="00EF1A26"/>
    <w:rsid w:val="00F76F0A"/>
    <w:rsid w:val="00F81062"/>
    <w:rsid w:val="00F90956"/>
    <w:rsid w:val="00FA7A18"/>
    <w:rsid w:val="01316DAB"/>
    <w:rsid w:val="01FA6B48"/>
    <w:rsid w:val="02140643"/>
    <w:rsid w:val="02740529"/>
    <w:rsid w:val="031CE8B1"/>
    <w:rsid w:val="03AC9F5E"/>
    <w:rsid w:val="03B02146"/>
    <w:rsid w:val="041CD869"/>
    <w:rsid w:val="0468FFA9"/>
    <w:rsid w:val="050BBA67"/>
    <w:rsid w:val="05384165"/>
    <w:rsid w:val="05633749"/>
    <w:rsid w:val="05633749"/>
    <w:rsid w:val="056BBC68"/>
    <w:rsid w:val="05D0D827"/>
    <w:rsid w:val="05DE4D66"/>
    <w:rsid w:val="061CEB91"/>
    <w:rsid w:val="0670FB08"/>
    <w:rsid w:val="06EEE981"/>
    <w:rsid w:val="06F7F5DF"/>
    <w:rsid w:val="070B3EC4"/>
    <w:rsid w:val="0711607A"/>
    <w:rsid w:val="074245AA"/>
    <w:rsid w:val="076FD830"/>
    <w:rsid w:val="08015F98"/>
    <w:rsid w:val="08AFFA98"/>
    <w:rsid w:val="0909AE12"/>
    <w:rsid w:val="098D339B"/>
    <w:rsid w:val="09C0B3B3"/>
    <w:rsid w:val="0A2FCD04"/>
    <w:rsid w:val="0A9D5B70"/>
    <w:rsid w:val="0AE52310"/>
    <w:rsid w:val="0AE52310"/>
    <w:rsid w:val="0AE921B5"/>
    <w:rsid w:val="0B766EA6"/>
    <w:rsid w:val="0C8C3E35"/>
    <w:rsid w:val="0C9BB3E8"/>
    <w:rsid w:val="0D58602B"/>
    <w:rsid w:val="0DB99CEA"/>
    <w:rsid w:val="0DF31678"/>
    <w:rsid w:val="0E1CF0EE"/>
    <w:rsid w:val="0E7C7227"/>
    <w:rsid w:val="0EA631D2"/>
    <w:rsid w:val="0EACA476"/>
    <w:rsid w:val="0EC1DBE7"/>
    <w:rsid w:val="0F0E6577"/>
    <w:rsid w:val="0F321F5D"/>
    <w:rsid w:val="0F559A83"/>
    <w:rsid w:val="0FB24765"/>
    <w:rsid w:val="0FC692D7"/>
    <w:rsid w:val="1043FBCA"/>
    <w:rsid w:val="1052C4DB"/>
    <w:rsid w:val="10765FA2"/>
    <w:rsid w:val="10A393E9"/>
    <w:rsid w:val="1258AB49"/>
    <w:rsid w:val="12ECD677"/>
    <w:rsid w:val="1333DADC"/>
    <w:rsid w:val="13736D15"/>
    <w:rsid w:val="13736D15"/>
    <w:rsid w:val="13BB3807"/>
    <w:rsid w:val="13ECCF55"/>
    <w:rsid w:val="140BF3F8"/>
    <w:rsid w:val="1481ABFC"/>
    <w:rsid w:val="1498AF93"/>
    <w:rsid w:val="14BDB045"/>
    <w:rsid w:val="14CE3B41"/>
    <w:rsid w:val="14CE3B41"/>
    <w:rsid w:val="150F8E8D"/>
    <w:rsid w:val="1515EE90"/>
    <w:rsid w:val="16163DAF"/>
    <w:rsid w:val="16B87A06"/>
    <w:rsid w:val="16E8F06E"/>
    <w:rsid w:val="1707BF22"/>
    <w:rsid w:val="1711D335"/>
    <w:rsid w:val="17A44A8F"/>
    <w:rsid w:val="17B8B7EF"/>
    <w:rsid w:val="1803545D"/>
    <w:rsid w:val="18AAD10F"/>
    <w:rsid w:val="18CC900D"/>
    <w:rsid w:val="19D22210"/>
    <w:rsid w:val="1A46345A"/>
    <w:rsid w:val="1A583FED"/>
    <w:rsid w:val="1AE45ABC"/>
    <w:rsid w:val="1AF497C0"/>
    <w:rsid w:val="1AFEB660"/>
    <w:rsid w:val="1B2496C7"/>
    <w:rsid w:val="1B7C0858"/>
    <w:rsid w:val="1C9A5BCF"/>
    <w:rsid w:val="1CA7A259"/>
    <w:rsid w:val="1D2B2BA0"/>
    <w:rsid w:val="1DB4BBC3"/>
    <w:rsid w:val="1E1D401C"/>
    <w:rsid w:val="1E5EFFB1"/>
    <w:rsid w:val="1E85C08A"/>
    <w:rsid w:val="1EABD5D0"/>
    <w:rsid w:val="1EC02988"/>
    <w:rsid w:val="1ED74582"/>
    <w:rsid w:val="1F1285F7"/>
    <w:rsid w:val="1F46C0D0"/>
    <w:rsid w:val="1F97BBE0"/>
    <w:rsid w:val="1FD851C3"/>
    <w:rsid w:val="20578E0C"/>
    <w:rsid w:val="207036C1"/>
    <w:rsid w:val="207C091B"/>
    <w:rsid w:val="20BABE37"/>
    <w:rsid w:val="214346EB"/>
    <w:rsid w:val="2157E112"/>
    <w:rsid w:val="216758BC"/>
    <w:rsid w:val="21C10889"/>
    <w:rsid w:val="21DAAC63"/>
    <w:rsid w:val="21F3DFE1"/>
    <w:rsid w:val="2239F6B6"/>
    <w:rsid w:val="2289862A"/>
    <w:rsid w:val="232A643D"/>
    <w:rsid w:val="239C51A2"/>
    <w:rsid w:val="23AA6F5E"/>
    <w:rsid w:val="23E2BE41"/>
    <w:rsid w:val="23F3AB56"/>
    <w:rsid w:val="24A9A5FB"/>
    <w:rsid w:val="24B5FE4C"/>
    <w:rsid w:val="24D46C87"/>
    <w:rsid w:val="24EE7DFD"/>
    <w:rsid w:val="251E6E60"/>
    <w:rsid w:val="252EAF06"/>
    <w:rsid w:val="25331E52"/>
    <w:rsid w:val="253EAC1E"/>
    <w:rsid w:val="260A9C6B"/>
    <w:rsid w:val="26589159"/>
    <w:rsid w:val="26C5DA4B"/>
    <w:rsid w:val="27600A72"/>
    <w:rsid w:val="2778B181"/>
    <w:rsid w:val="277D4860"/>
    <w:rsid w:val="278E389E"/>
    <w:rsid w:val="27DD45AE"/>
    <w:rsid w:val="2804D299"/>
    <w:rsid w:val="280ED127"/>
    <w:rsid w:val="2824F36B"/>
    <w:rsid w:val="2881289F"/>
    <w:rsid w:val="28D9C429"/>
    <w:rsid w:val="29312385"/>
    <w:rsid w:val="29312385"/>
    <w:rsid w:val="2980AE02"/>
    <w:rsid w:val="29B1B1A5"/>
    <w:rsid w:val="2A259204"/>
    <w:rsid w:val="2A2E5E3E"/>
    <w:rsid w:val="2A54BA47"/>
    <w:rsid w:val="2AE523BC"/>
    <w:rsid w:val="2B8B59DF"/>
    <w:rsid w:val="2C021BF8"/>
    <w:rsid w:val="2C58BAAC"/>
    <w:rsid w:val="2C8950F8"/>
    <w:rsid w:val="2C8F0BB4"/>
    <w:rsid w:val="2CDA762F"/>
    <w:rsid w:val="2F3635B7"/>
    <w:rsid w:val="2F701FE9"/>
    <w:rsid w:val="30349CF6"/>
    <w:rsid w:val="30BA1145"/>
    <w:rsid w:val="31464728"/>
    <w:rsid w:val="3151B1D7"/>
    <w:rsid w:val="31A7CA4F"/>
    <w:rsid w:val="31A86BD1"/>
    <w:rsid w:val="3233A8F7"/>
    <w:rsid w:val="327BA256"/>
    <w:rsid w:val="32946829"/>
    <w:rsid w:val="329BB6D1"/>
    <w:rsid w:val="32AFAD68"/>
    <w:rsid w:val="32DD83E2"/>
    <w:rsid w:val="330BEDDE"/>
    <w:rsid w:val="33F03FF0"/>
    <w:rsid w:val="344B126F"/>
    <w:rsid w:val="3450734A"/>
    <w:rsid w:val="348E862A"/>
    <w:rsid w:val="3494EA79"/>
    <w:rsid w:val="34997DE2"/>
    <w:rsid w:val="34D52F14"/>
    <w:rsid w:val="351C02B4"/>
    <w:rsid w:val="3527CC11"/>
    <w:rsid w:val="3527CC11"/>
    <w:rsid w:val="3528C2F9"/>
    <w:rsid w:val="354DF406"/>
    <w:rsid w:val="3598FD5A"/>
    <w:rsid w:val="35C89319"/>
    <w:rsid w:val="35DC81BD"/>
    <w:rsid w:val="35EB50B5"/>
    <w:rsid w:val="35EF4BB9"/>
    <w:rsid w:val="3604178E"/>
    <w:rsid w:val="365A8D03"/>
    <w:rsid w:val="367862BD"/>
    <w:rsid w:val="36863955"/>
    <w:rsid w:val="36863955"/>
    <w:rsid w:val="36B24461"/>
    <w:rsid w:val="36EBB7E5"/>
    <w:rsid w:val="372E094F"/>
    <w:rsid w:val="3754A126"/>
    <w:rsid w:val="38004B92"/>
    <w:rsid w:val="384F50C0"/>
    <w:rsid w:val="391E8DF9"/>
    <w:rsid w:val="396449D6"/>
    <w:rsid w:val="39680CA2"/>
    <w:rsid w:val="3977332C"/>
    <w:rsid w:val="39A87197"/>
    <w:rsid w:val="39E9C5CA"/>
    <w:rsid w:val="3A71F60E"/>
    <w:rsid w:val="3B0F26B3"/>
    <w:rsid w:val="3B6992E2"/>
    <w:rsid w:val="3BCB6D8D"/>
    <w:rsid w:val="3BD98239"/>
    <w:rsid w:val="3BE1AD8B"/>
    <w:rsid w:val="3BE1AD8B"/>
    <w:rsid w:val="3BF97810"/>
    <w:rsid w:val="3C1D55FA"/>
    <w:rsid w:val="3C6E2D65"/>
    <w:rsid w:val="3CD159D4"/>
    <w:rsid w:val="3CD5534D"/>
    <w:rsid w:val="3CDE8B6F"/>
    <w:rsid w:val="3D0A25D5"/>
    <w:rsid w:val="3D2AFA64"/>
    <w:rsid w:val="3D61B13B"/>
    <w:rsid w:val="3DBB1054"/>
    <w:rsid w:val="3DC033AC"/>
    <w:rsid w:val="3DFB8207"/>
    <w:rsid w:val="3E489B6A"/>
    <w:rsid w:val="3F097521"/>
    <w:rsid w:val="3F199EF8"/>
    <w:rsid w:val="3F2411D8"/>
    <w:rsid w:val="3F37F655"/>
    <w:rsid w:val="3F38918D"/>
    <w:rsid w:val="3FD4CAA3"/>
    <w:rsid w:val="40A66194"/>
    <w:rsid w:val="40CAC40D"/>
    <w:rsid w:val="410CA8BF"/>
    <w:rsid w:val="4114AC3A"/>
    <w:rsid w:val="41960D99"/>
    <w:rsid w:val="4197217F"/>
    <w:rsid w:val="4327AF05"/>
    <w:rsid w:val="437E55AF"/>
    <w:rsid w:val="43A51554"/>
    <w:rsid w:val="43C10775"/>
    <w:rsid w:val="44415AE2"/>
    <w:rsid w:val="44BC7EFA"/>
    <w:rsid w:val="458EE791"/>
    <w:rsid w:val="45D493F7"/>
    <w:rsid w:val="4632D7BA"/>
    <w:rsid w:val="46F89C1D"/>
    <w:rsid w:val="4700B5F2"/>
    <w:rsid w:val="474E40FE"/>
    <w:rsid w:val="475B9753"/>
    <w:rsid w:val="475F5F8F"/>
    <w:rsid w:val="477B186C"/>
    <w:rsid w:val="478FF256"/>
    <w:rsid w:val="47978037"/>
    <w:rsid w:val="47A7254D"/>
    <w:rsid w:val="48354E04"/>
    <w:rsid w:val="483D2BC6"/>
    <w:rsid w:val="48462F8D"/>
    <w:rsid w:val="485A1D0A"/>
    <w:rsid w:val="496987C6"/>
    <w:rsid w:val="496DA0F8"/>
    <w:rsid w:val="49D7FEEC"/>
    <w:rsid w:val="4A107556"/>
    <w:rsid w:val="4A82B33B"/>
    <w:rsid w:val="4B1B9870"/>
    <w:rsid w:val="4B31457E"/>
    <w:rsid w:val="4BC062AB"/>
    <w:rsid w:val="4C182838"/>
    <w:rsid w:val="4CFAE194"/>
    <w:rsid w:val="4D0095A0"/>
    <w:rsid w:val="4D1C293F"/>
    <w:rsid w:val="4D353E07"/>
    <w:rsid w:val="4E5F1A43"/>
    <w:rsid w:val="4E74CE62"/>
    <w:rsid w:val="4E870D12"/>
    <w:rsid w:val="4EAE6E50"/>
    <w:rsid w:val="4EE1984C"/>
    <w:rsid w:val="4F04E5A2"/>
    <w:rsid w:val="4F2D654E"/>
    <w:rsid w:val="4F360C6C"/>
    <w:rsid w:val="4F462795"/>
    <w:rsid w:val="4F4A0FE7"/>
    <w:rsid w:val="4F4B39FC"/>
    <w:rsid w:val="4FAC286F"/>
    <w:rsid w:val="4FF867BD"/>
    <w:rsid w:val="5006877B"/>
    <w:rsid w:val="504A655E"/>
    <w:rsid w:val="50798194"/>
    <w:rsid w:val="50949F3C"/>
    <w:rsid w:val="5099E22B"/>
    <w:rsid w:val="50C30EBF"/>
    <w:rsid w:val="50C7B498"/>
    <w:rsid w:val="50E73F00"/>
    <w:rsid w:val="510D89DE"/>
    <w:rsid w:val="510D89DE"/>
    <w:rsid w:val="511A819B"/>
    <w:rsid w:val="5172525D"/>
    <w:rsid w:val="51777CA6"/>
    <w:rsid w:val="518A5EB1"/>
    <w:rsid w:val="51E8B9CD"/>
    <w:rsid w:val="52214314"/>
    <w:rsid w:val="522389E9"/>
    <w:rsid w:val="5249FFA7"/>
    <w:rsid w:val="525DAC5D"/>
    <w:rsid w:val="527AC894"/>
    <w:rsid w:val="52AAA827"/>
    <w:rsid w:val="53788547"/>
    <w:rsid w:val="540EB79F"/>
    <w:rsid w:val="549124F4"/>
    <w:rsid w:val="54AB648B"/>
    <w:rsid w:val="54F6B485"/>
    <w:rsid w:val="5514BE28"/>
    <w:rsid w:val="5516EF1A"/>
    <w:rsid w:val="5556BDE0"/>
    <w:rsid w:val="56EDA32B"/>
    <w:rsid w:val="56F69CE5"/>
    <w:rsid w:val="57126442"/>
    <w:rsid w:val="57BDA15C"/>
    <w:rsid w:val="5829776D"/>
    <w:rsid w:val="5859D3EE"/>
    <w:rsid w:val="5862DD1C"/>
    <w:rsid w:val="58AD4E0A"/>
    <w:rsid w:val="58CC3B17"/>
    <w:rsid w:val="598594FC"/>
    <w:rsid w:val="59EB7BDE"/>
    <w:rsid w:val="5A05EEF4"/>
    <w:rsid w:val="5B1FA38C"/>
    <w:rsid w:val="5B2CDE8F"/>
    <w:rsid w:val="5B62B518"/>
    <w:rsid w:val="5B8A22C2"/>
    <w:rsid w:val="5BA878B8"/>
    <w:rsid w:val="5BDC2669"/>
    <w:rsid w:val="5C009077"/>
    <w:rsid w:val="5C5BD87B"/>
    <w:rsid w:val="5CF95BE8"/>
    <w:rsid w:val="5D56D30B"/>
    <w:rsid w:val="5D752995"/>
    <w:rsid w:val="5D76E973"/>
    <w:rsid w:val="5D8A7E39"/>
    <w:rsid w:val="5DF38BDE"/>
    <w:rsid w:val="5DF40D50"/>
    <w:rsid w:val="5ECC462B"/>
    <w:rsid w:val="5FF69390"/>
    <w:rsid w:val="60AF6DF2"/>
    <w:rsid w:val="60E3D8EC"/>
    <w:rsid w:val="60FFCB50"/>
    <w:rsid w:val="613302CB"/>
    <w:rsid w:val="614A189E"/>
    <w:rsid w:val="61789333"/>
    <w:rsid w:val="61A3B673"/>
    <w:rsid w:val="61ACF9EB"/>
    <w:rsid w:val="61C932D9"/>
    <w:rsid w:val="62279724"/>
    <w:rsid w:val="62299AEA"/>
    <w:rsid w:val="62DD9608"/>
    <w:rsid w:val="62DD9608"/>
    <w:rsid w:val="62E3E3C1"/>
    <w:rsid w:val="6308F8D2"/>
    <w:rsid w:val="63A7BE24"/>
    <w:rsid w:val="63C6C3AA"/>
    <w:rsid w:val="6420031F"/>
    <w:rsid w:val="6423F917"/>
    <w:rsid w:val="64354E16"/>
    <w:rsid w:val="64E7EB86"/>
    <w:rsid w:val="64ECC621"/>
    <w:rsid w:val="651E316C"/>
    <w:rsid w:val="65741C2A"/>
    <w:rsid w:val="663DB3AD"/>
    <w:rsid w:val="67712AEB"/>
    <w:rsid w:val="67712AEB"/>
    <w:rsid w:val="677BD435"/>
    <w:rsid w:val="67B013F1"/>
    <w:rsid w:val="684B4600"/>
    <w:rsid w:val="685ED559"/>
    <w:rsid w:val="686AC20C"/>
    <w:rsid w:val="6880FCAA"/>
    <w:rsid w:val="6991FB3E"/>
    <w:rsid w:val="69A75BC8"/>
    <w:rsid w:val="6A6DD36E"/>
    <w:rsid w:val="6A8FA0EC"/>
    <w:rsid w:val="6ABAE8A4"/>
    <w:rsid w:val="6B084B64"/>
    <w:rsid w:val="6B213CE6"/>
    <w:rsid w:val="6B29E408"/>
    <w:rsid w:val="6B824664"/>
    <w:rsid w:val="6BABE9C3"/>
    <w:rsid w:val="6C28DC5E"/>
    <w:rsid w:val="6C53ADA8"/>
    <w:rsid w:val="6C67DF5E"/>
    <w:rsid w:val="6C8F0D50"/>
    <w:rsid w:val="6C93AACB"/>
    <w:rsid w:val="6D30EFAB"/>
    <w:rsid w:val="6D3FD21E"/>
    <w:rsid w:val="6D8FDE03"/>
    <w:rsid w:val="6DD582D5"/>
    <w:rsid w:val="6EF6DAF5"/>
    <w:rsid w:val="6F0B78E6"/>
    <w:rsid w:val="6F93940D"/>
    <w:rsid w:val="6F939B4E"/>
    <w:rsid w:val="702C0E06"/>
    <w:rsid w:val="7060E607"/>
    <w:rsid w:val="70B23747"/>
    <w:rsid w:val="70BBF626"/>
    <w:rsid w:val="70C1979D"/>
    <w:rsid w:val="70C4028C"/>
    <w:rsid w:val="70FDDC13"/>
    <w:rsid w:val="70FEABEA"/>
    <w:rsid w:val="7105C474"/>
    <w:rsid w:val="713F45EC"/>
    <w:rsid w:val="7185A280"/>
    <w:rsid w:val="71E3E35C"/>
    <w:rsid w:val="7293A258"/>
    <w:rsid w:val="72EFE90D"/>
    <w:rsid w:val="72EFE90D"/>
    <w:rsid w:val="73229F63"/>
    <w:rsid w:val="73255ADE"/>
    <w:rsid w:val="737BDFE1"/>
    <w:rsid w:val="73EF1E4C"/>
    <w:rsid w:val="748796DA"/>
    <w:rsid w:val="74A381D2"/>
    <w:rsid w:val="74C75C70"/>
    <w:rsid w:val="750391B4"/>
    <w:rsid w:val="750F64FA"/>
    <w:rsid w:val="75BCE0C2"/>
    <w:rsid w:val="761D9EB0"/>
    <w:rsid w:val="761E9F80"/>
    <w:rsid w:val="76335423"/>
    <w:rsid w:val="76EA1071"/>
    <w:rsid w:val="76EF260B"/>
    <w:rsid w:val="77077CA2"/>
    <w:rsid w:val="770E09B6"/>
    <w:rsid w:val="7760CD72"/>
    <w:rsid w:val="7760CD72"/>
    <w:rsid w:val="77958754"/>
    <w:rsid w:val="77E9F45C"/>
    <w:rsid w:val="77F7C622"/>
    <w:rsid w:val="78252F90"/>
    <w:rsid w:val="78D0B216"/>
    <w:rsid w:val="790B9579"/>
    <w:rsid w:val="792DFC8F"/>
    <w:rsid w:val="795BF209"/>
    <w:rsid w:val="79D76E2A"/>
    <w:rsid w:val="7A0E5CC6"/>
    <w:rsid w:val="7A1D195E"/>
    <w:rsid w:val="7A1D195E"/>
    <w:rsid w:val="7A9425BA"/>
    <w:rsid w:val="7A99A1F0"/>
    <w:rsid w:val="7ADEBEF4"/>
    <w:rsid w:val="7B33A728"/>
    <w:rsid w:val="7B74EB5B"/>
    <w:rsid w:val="7B97E5EA"/>
    <w:rsid w:val="7BE5B79F"/>
    <w:rsid w:val="7BF803CB"/>
    <w:rsid w:val="7C09719F"/>
    <w:rsid w:val="7C21E37B"/>
    <w:rsid w:val="7C3FA3F8"/>
    <w:rsid w:val="7C65F75A"/>
    <w:rsid w:val="7C903B05"/>
    <w:rsid w:val="7CC9C368"/>
    <w:rsid w:val="7D7C64D3"/>
    <w:rsid w:val="7E0DF866"/>
    <w:rsid w:val="7E110306"/>
    <w:rsid w:val="7E444201"/>
    <w:rsid w:val="7E503DD0"/>
    <w:rsid w:val="7E5C5045"/>
    <w:rsid w:val="7E8FC1C7"/>
    <w:rsid w:val="7F9AF348"/>
    <w:rsid w:val="7FBA484E"/>
    <w:rsid w:val="7FCC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1F2BC5"/>
  <w15:docId w15:val="{34E80485-3403-4EF3-83B9-4BAD747B5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JULIO SOLIS ALFONSO</lastModifiedBy>
  <revision>23</revision>
  <dcterms:created xsi:type="dcterms:W3CDTF">2015-11-01T16:20:00.0000000Z</dcterms:created>
  <dcterms:modified xsi:type="dcterms:W3CDTF">2024-11-03T23:50:24.1568015Z</dcterms:modified>
</coreProperties>
</file>