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31D95" w14:textId="26FBAF10" w:rsidR="00313A74" w:rsidRDefault="0014223C" w:rsidP="0014223C">
      <w:pPr>
        <w:jc w:val="center"/>
      </w:pPr>
      <w:r>
        <w:t>Lab 5</w:t>
      </w:r>
    </w:p>
    <w:p w14:paraId="2077C817" w14:textId="645F96AD" w:rsidR="0014223C" w:rsidRDefault="0014223C" w:rsidP="0014223C">
      <w:pPr>
        <w:pStyle w:val="ListParagraph"/>
        <w:numPr>
          <w:ilvl w:val="0"/>
          <w:numId w:val="2"/>
        </w:numPr>
      </w:pPr>
      <w:r>
        <w:t>TCP Header</w:t>
      </w:r>
    </w:p>
    <w:p w14:paraId="4224674E" w14:textId="214A9048" w:rsidR="0014223C" w:rsidRDefault="00541BD7" w:rsidP="00541BD7">
      <w:pPr>
        <w:pStyle w:val="ListParagraph"/>
        <w:ind w:left="360"/>
      </w:pPr>
      <w:r>
        <w:rPr>
          <w:noProof/>
        </w:rPr>
        <w:drawing>
          <wp:inline distT="0" distB="0" distL="0" distR="0" wp14:anchorId="49A52DB5" wp14:editId="30D39708">
            <wp:extent cx="37814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5084" r="3263" b="4520"/>
                    <a:stretch/>
                  </pic:blipFill>
                  <pic:spPr bwMode="auto">
                    <a:xfrm>
                      <a:off x="0" y="0"/>
                      <a:ext cx="3781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4E2C7" w14:textId="7AEABFE9" w:rsidR="0014223C" w:rsidRDefault="00541BD7" w:rsidP="0014223C">
      <w:pPr>
        <w:pStyle w:val="ListParagraph"/>
        <w:numPr>
          <w:ilvl w:val="1"/>
          <w:numId w:val="2"/>
        </w:numPr>
      </w:pPr>
      <w:r>
        <w:t>Source Port</w:t>
      </w:r>
    </w:p>
    <w:p w14:paraId="1AD14A41" w14:textId="69DE12CF" w:rsidR="00C76C82" w:rsidRDefault="00C76C82" w:rsidP="00C76C82">
      <w:pPr>
        <w:pStyle w:val="ListParagraph"/>
        <w:ind w:left="360"/>
      </w:pPr>
      <w:r>
        <w:t>Specifies the port number of the sending host</w:t>
      </w:r>
    </w:p>
    <w:p w14:paraId="01EBC633" w14:textId="290C85DF" w:rsidR="00C76C82" w:rsidRDefault="00541BD7" w:rsidP="00C76C82">
      <w:pPr>
        <w:pStyle w:val="ListParagraph"/>
        <w:numPr>
          <w:ilvl w:val="1"/>
          <w:numId w:val="2"/>
        </w:numPr>
      </w:pPr>
      <w:r>
        <w:t>Destination Port</w:t>
      </w:r>
    </w:p>
    <w:p w14:paraId="607883CB" w14:textId="00D7820A" w:rsidR="00C76C82" w:rsidRDefault="00C76C82" w:rsidP="00C76C82">
      <w:pPr>
        <w:pStyle w:val="ListParagraph"/>
        <w:ind w:left="360"/>
      </w:pPr>
      <w:r>
        <w:t>Specifies the port number of the receiving host</w:t>
      </w:r>
    </w:p>
    <w:p w14:paraId="284FD7BA" w14:textId="66A477F9" w:rsidR="00541BD7" w:rsidRDefault="00541BD7" w:rsidP="0014223C">
      <w:pPr>
        <w:pStyle w:val="ListParagraph"/>
        <w:numPr>
          <w:ilvl w:val="1"/>
          <w:numId w:val="2"/>
        </w:numPr>
      </w:pPr>
      <w:r>
        <w:t>Sequence Number</w:t>
      </w:r>
    </w:p>
    <w:p w14:paraId="4E9B6A18" w14:textId="1E90554A" w:rsidR="00C76C82" w:rsidRDefault="00C76C82" w:rsidP="00C76C82">
      <w:pPr>
        <w:pStyle w:val="ListParagraph"/>
        <w:ind w:left="360"/>
      </w:pPr>
      <w:r>
        <w:t>Specifies the amount of data that is sent during a TCP session</w:t>
      </w:r>
    </w:p>
    <w:p w14:paraId="02A97087" w14:textId="2224CD74" w:rsidR="00541BD7" w:rsidRDefault="00541BD7" w:rsidP="0014223C">
      <w:pPr>
        <w:pStyle w:val="ListParagraph"/>
        <w:numPr>
          <w:ilvl w:val="1"/>
          <w:numId w:val="2"/>
        </w:numPr>
      </w:pPr>
      <w:r>
        <w:t>Acknowledgment Number</w:t>
      </w:r>
    </w:p>
    <w:p w14:paraId="78EA9F3F" w14:textId="5A7A07EF" w:rsidR="00C76C82" w:rsidRDefault="00C76C82" w:rsidP="00C76C82">
      <w:pPr>
        <w:pStyle w:val="ListParagraph"/>
        <w:ind w:left="360"/>
      </w:pPr>
      <w:r>
        <w:t>Used by the receiver to request the next TCP segment</w:t>
      </w:r>
    </w:p>
    <w:p w14:paraId="13846543" w14:textId="168F307F" w:rsidR="00541BD7" w:rsidRDefault="00541BD7" w:rsidP="0014223C">
      <w:pPr>
        <w:pStyle w:val="ListParagraph"/>
        <w:numPr>
          <w:ilvl w:val="1"/>
          <w:numId w:val="2"/>
        </w:numPr>
      </w:pPr>
      <w:r>
        <w:t>Header Length</w:t>
      </w:r>
    </w:p>
    <w:p w14:paraId="0E44355B" w14:textId="26F0994D" w:rsidR="00C76C82" w:rsidRDefault="00C76C82" w:rsidP="00C76C82">
      <w:pPr>
        <w:pStyle w:val="ListParagraph"/>
        <w:ind w:left="360"/>
      </w:pPr>
      <w:r>
        <w:t>Indicates the size of the TCP header</w:t>
      </w:r>
    </w:p>
    <w:p w14:paraId="79D95F85" w14:textId="7735F25D" w:rsidR="00541BD7" w:rsidRDefault="00541BD7" w:rsidP="0014223C">
      <w:pPr>
        <w:pStyle w:val="ListParagraph"/>
        <w:numPr>
          <w:ilvl w:val="1"/>
          <w:numId w:val="2"/>
        </w:numPr>
      </w:pPr>
      <w:r>
        <w:t>Reserved</w:t>
      </w:r>
    </w:p>
    <w:p w14:paraId="6B9FE05B" w14:textId="7BE283ED" w:rsidR="00C76C82" w:rsidRDefault="00C76C82" w:rsidP="00C76C82">
      <w:pPr>
        <w:pStyle w:val="ListParagraph"/>
        <w:ind w:left="360"/>
      </w:pPr>
      <w:r>
        <w:t>This is the reserved field; this will always be zero</w:t>
      </w:r>
    </w:p>
    <w:p w14:paraId="2D71853C" w14:textId="70AB6C79" w:rsidR="00541BD7" w:rsidRDefault="00541BD7" w:rsidP="0014223C">
      <w:pPr>
        <w:pStyle w:val="ListParagraph"/>
        <w:numPr>
          <w:ilvl w:val="1"/>
          <w:numId w:val="2"/>
        </w:numPr>
      </w:pPr>
      <w:r>
        <w:t>Flags</w:t>
      </w:r>
    </w:p>
    <w:p w14:paraId="7B6D625A" w14:textId="1B97ABAB" w:rsidR="00C76C82" w:rsidRDefault="00C76C82" w:rsidP="00C76C82">
      <w:pPr>
        <w:pStyle w:val="ListParagraph"/>
        <w:ind w:left="360"/>
      </w:pPr>
      <w:r>
        <w:t>These are used for establishing and terminating connections between sending and receiving host</w:t>
      </w:r>
    </w:p>
    <w:p w14:paraId="0347F609" w14:textId="24A1851B" w:rsidR="00541BD7" w:rsidRDefault="00541BD7" w:rsidP="0014223C">
      <w:pPr>
        <w:pStyle w:val="ListParagraph"/>
        <w:numPr>
          <w:ilvl w:val="1"/>
          <w:numId w:val="2"/>
        </w:numPr>
      </w:pPr>
      <w:r>
        <w:t>Window Size</w:t>
      </w:r>
    </w:p>
    <w:p w14:paraId="637C294F" w14:textId="5ACF9C27" w:rsidR="00C76C82" w:rsidRDefault="00C76C82" w:rsidP="00C76C82">
      <w:pPr>
        <w:pStyle w:val="ListParagraph"/>
        <w:ind w:left="360"/>
      </w:pPr>
      <w:r>
        <w:t>Indicates the number of bits the receiver can receive</w:t>
      </w:r>
    </w:p>
    <w:p w14:paraId="355F24A5" w14:textId="380B70F9" w:rsidR="00541BD7" w:rsidRDefault="00541BD7" w:rsidP="00541BD7">
      <w:pPr>
        <w:pStyle w:val="ListParagraph"/>
        <w:numPr>
          <w:ilvl w:val="1"/>
          <w:numId w:val="2"/>
        </w:numPr>
      </w:pPr>
      <w:r>
        <w:t>Checksum</w:t>
      </w:r>
    </w:p>
    <w:p w14:paraId="29F9C71E" w14:textId="2228C39A" w:rsidR="00C76C82" w:rsidRDefault="00C76C82" w:rsidP="00C76C82">
      <w:pPr>
        <w:pStyle w:val="ListParagraph"/>
        <w:ind w:left="360"/>
      </w:pPr>
      <w:r>
        <w:t>This is used to check if the header has errors or not</w:t>
      </w:r>
    </w:p>
    <w:p w14:paraId="71C0F2A7" w14:textId="10E4C0B4" w:rsidR="00541BD7" w:rsidRDefault="00541BD7" w:rsidP="00541BD7">
      <w:pPr>
        <w:pStyle w:val="ListParagraph"/>
        <w:numPr>
          <w:ilvl w:val="1"/>
          <w:numId w:val="2"/>
        </w:numPr>
      </w:pPr>
      <w:r>
        <w:t>Urgent Pointer</w:t>
      </w:r>
    </w:p>
    <w:p w14:paraId="61CC5623" w14:textId="5B193CEC" w:rsidR="00C76C82" w:rsidRDefault="00C76C82" w:rsidP="00C76C82">
      <w:pPr>
        <w:pStyle w:val="ListParagraph"/>
        <w:ind w:left="360"/>
      </w:pPr>
      <w:r>
        <w:t>This bit is used to indicate where the urgent data in the packet ends</w:t>
      </w:r>
    </w:p>
    <w:p w14:paraId="050133D0" w14:textId="724321FE" w:rsidR="00541BD7" w:rsidRDefault="00541BD7" w:rsidP="00541BD7">
      <w:pPr>
        <w:pStyle w:val="ListParagraph"/>
        <w:numPr>
          <w:ilvl w:val="1"/>
          <w:numId w:val="2"/>
        </w:numPr>
      </w:pPr>
      <w:r>
        <w:t>Header Options</w:t>
      </w:r>
    </w:p>
    <w:p w14:paraId="147BFB92" w14:textId="1952EA67" w:rsidR="00C76C82" w:rsidRDefault="00C76C82" w:rsidP="00C76C82">
      <w:pPr>
        <w:pStyle w:val="ListParagraph"/>
        <w:ind w:left="360"/>
      </w:pPr>
      <w:r>
        <w:t>This field Is optional and contains additional information about the TCP header</w:t>
      </w:r>
    </w:p>
    <w:p w14:paraId="24C942BF" w14:textId="77777777" w:rsidR="00187A55" w:rsidRDefault="00541BD7" w:rsidP="00187A55">
      <w:pPr>
        <w:pStyle w:val="ListParagraph"/>
        <w:numPr>
          <w:ilvl w:val="1"/>
          <w:numId w:val="2"/>
        </w:numPr>
      </w:pPr>
      <w:r>
        <w:t>Padding</w:t>
      </w:r>
    </w:p>
    <w:p w14:paraId="4D412474" w14:textId="20883796" w:rsidR="00C76C82" w:rsidRDefault="00C76C82" w:rsidP="00187A55">
      <w:pPr>
        <w:pStyle w:val="ListParagraph"/>
        <w:ind w:left="360"/>
      </w:pPr>
      <w:r>
        <w:t>This field is composed of zeros. This is used to indicate that the packet is done</w:t>
      </w:r>
    </w:p>
    <w:p w14:paraId="0CFCA99E" w14:textId="77777777" w:rsidR="00C76C82" w:rsidRDefault="00C76C82" w:rsidP="00C76C82"/>
    <w:p w14:paraId="54150B69" w14:textId="58125747" w:rsidR="00C76C82" w:rsidRDefault="00C76C82" w:rsidP="00C76C82">
      <w:r>
        <w:t xml:space="preserve"> </w:t>
      </w:r>
    </w:p>
    <w:p w14:paraId="5B2BF01A" w14:textId="77777777" w:rsidR="00187A55" w:rsidRDefault="00187A55" w:rsidP="00C76C82"/>
    <w:p w14:paraId="35EE3281" w14:textId="50BBC498" w:rsidR="00541BD7" w:rsidRDefault="00541BD7" w:rsidP="00541BD7">
      <w:pPr>
        <w:pStyle w:val="ListParagraph"/>
        <w:numPr>
          <w:ilvl w:val="0"/>
          <w:numId w:val="2"/>
        </w:numPr>
      </w:pPr>
      <w:r>
        <w:lastRenderedPageBreak/>
        <w:t>UDP Header</w:t>
      </w:r>
    </w:p>
    <w:p w14:paraId="4E71EBE9" w14:textId="068A9C19" w:rsidR="00541BD7" w:rsidRDefault="00541BD7" w:rsidP="00541BD7">
      <w:pPr>
        <w:pStyle w:val="ListParagraph"/>
        <w:ind w:left="360"/>
      </w:pPr>
      <w:r>
        <w:rPr>
          <w:noProof/>
        </w:rPr>
        <w:drawing>
          <wp:inline distT="0" distB="0" distL="0" distR="0" wp14:anchorId="6EFCE07C" wp14:editId="55AF2BE8">
            <wp:extent cx="37814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9" t="10309" r="3030" b="8248"/>
                    <a:stretch/>
                  </pic:blipFill>
                  <pic:spPr bwMode="auto">
                    <a:xfrm>
                      <a:off x="0" y="0"/>
                      <a:ext cx="3781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3EA2F" w14:textId="32491756" w:rsidR="00541BD7" w:rsidRDefault="00541BD7" w:rsidP="00541BD7">
      <w:pPr>
        <w:pStyle w:val="ListParagraph"/>
        <w:numPr>
          <w:ilvl w:val="1"/>
          <w:numId w:val="2"/>
        </w:numPr>
      </w:pPr>
      <w:r>
        <w:t>Source Port</w:t>
      </w:r>
    </w:p>
    <w:p w14:paraId="39111D7A" w14:textId="10833862" w:rsidR="00C76C82" w:rsidRDefault="00187A55" w:rsidP="00C76C82">
      <w:pPr>
        <w:pStyle w:val="ListParagraph"/>
        <w:ind w:left="360"/>
      </w:pPr>
      <w:r>
        <w:t>This is the senders port number</w:t>
      </w:r>
    </w:p>
    <w:p w14:paraId="125DB944" w14:textId="1516C07A" w:rsidR="00541BD7" w:rsidRDefault="00541BD7" w:rsidP="00541BD7">
      <w:pPr>
        <w:pStyle w:val="ListParagraph"/>
        <w:numPr>
          <w:ilvl w:val="1"/>
          <w:numId w:val="2"/>
        </w:numPr>
      </w:pPr>
      <w:r>
        <w:t>Destination Port</w:t>
      </w:r>
    </w:p>
    <w:p w14:paraId="24E2B6A1" w14:textId="38C30B50" w:rsidR="00187A55" w:rsidRDefault="00187A55" w:rsidP="00187A55">
      <w:pPr>
        <w:pStyle w:val="ListParagraph"/>
        <w:ind w:left="360"/>
      </w:pPr>
      <w:r>
        <w:t>This is the receiver port number</w:t>
      </w:r>
    </w:p>
    <w:p w14:paraId="1964480F" w14:textId="34954836" w:rsidR="00541BD7" w:rsidRDefault="00541BD7" w:rsidP="00541BD7">
      <w:pPr>
        <w:pStyle w:val="ListParagraph"/>
        <w:numPr>
          <w:ilvl w:val="1"/>
          <w:numId w:val="2"/>
        </w:numPr>
      </w:pPr>
      <w:r>
        <w:t>Length</w:t>
      </w:r>
    </w:p>
    <w:p w14:paraId="5E002152" w14:textId="2D95E0FE" w:rsidR="00187A55" w:rsidRDefault="00187A55" w:rsidP="00187A55">
      <w:pPr>
        <w:pStyle w:val="ListParagraph"/>
        <w:ind w:left="360"/>
      </w:pPr>
      <w:r>
        <w:t>This is the size of the header</w:t>
      </w:r>
    </w:p>
    <w:p w14:paraId="40F07BBE" w14:textId="6CDEF672" w:rsidR="00541BD7" w:rsidRDefault="00541BD7" w:rsidP="00541BD7">
      <w:pPr>
        <w:pStyle w:val="ListParagraph"/>
        <w:numPr>
          <w:ilvl w:val="1"/>
          <w:numId w:val="2"/>
        </w:numPr>
      </w:pPr>
      <w:r>
        <w:t>Checksum</w:t>
      </w:r>
    </w:p>
    <w:p w14:paraId="40A1606F" w14:textId="33B656F5" w:rsidR="00187A55" w:rsidRDefault="00187A55" w:rsidP="00187A55">
      <w:pPr>
        <w:pStyle w:val="ListParagraph"/>
        <w:ind w:left="360"/>
      </w:pPr>
      <w:r>
        <w:t>This is used to identify if there are errors in the header</w:t>
      </w:r>
    </w:p>
    <w:p w14:paraId="1C676993" w14:textId="69E53D73" w:rsidR="00541BD7" w:rsidRDefault="00541BD7" w:rsidP="00541BD7">
      <w:pPr>
        <w:pStyle w:val="ListParagraph"/>
        <w:numPr>
          <w:ilvl w:val="1"/>
          <w:numId w:val="2"/>
        </w:numPr>
      </w:pPr>
      <w:r>
        <w:t>Data (if any)</w:t>
      </w:r>
    </w:p>
    <w:p w14:paraId="1A734211" w14:textId="4DC21020" w:rsidR="00187A55" w:rsidRDefault="00187A55" w:rsidP="00187A55">
      <w:pPr>
        <w:pStyle w:val="ListParagraph"/>
        <w:ind w:left="360"/>
      </w:pPr>
      <w:r>
        <w:t>Optional field used for additional information</w:t>
      </w:r>
    </w:p>
    <w:p w14:paraId="28F179F6" w14:textId="77777777" w:rsidR="00187A55" w:rsidRDefault="00187A55" w:rsidP="00187A55">
      <w:pPr>
        <w:pStyle w:val="ListParagraph"/>
        <w:ind w:left="360"/>
      </w:pPr>
    </w:p>
    <w:p w14:paraId="493F0C57" w14:textId="4C25F8B7" w:rsidR="0014223C" w:rsidRDefault="00187A55" w:rsidP="00187A55">
      <w:pPr>
        <w:pStyle w:val="ListParagraph"/>
        <w:numPr>
          <w:ilvl w:val="0"/>
          <w:numId w:val="2"/>
        </w:numPr>
      </w:pPr>
      <w:r>
        <w:t xml:space="preserve">Checksum </w:t>
      </w:r>
      <w:r w:rsidR="00380EBE">
        <w:t xml:space="preserve">Number: </w:t>
      </w:r>
      <w:r w:rsidR="00166D19">
        <w:t>4193</w:t>
      </w:r>
    </w:p>
    <w:p w14:paraId="241C14CD" w14:textId="57F56ECC" w:rsidR="00380EBE" w:rsidRDefault="00B43AC8" w:rsidP="00380EBE">
      <w:r>
        <w:t xml:space="preserve">  </w:t>
      </w:r>
      <w:r w:rsidR="00166D19">
        <w:t xml:space="preserve">C0a8     </w:t>
      </w:r>
      <w:r>
        <w:t xml:space="preserve"> Source IP 1</w:t>
      </w:r>
    </w:p>
    <w:p w14:paraId="244FCD38" w14:textId="5A4C9A95" w:rsidR="00085CD5" w:rsidRDefault="00B43AC8" w:rsidP="00380EBE">
      <w:r>
        <w:t xml:space="preserve">  </w:t>
      </w:r>
      <w:r w:rsidR="00166D19">
        <w:t>003b</w:t>
      </w:r>
      <w:r>
        <w:t xml:space="preserve"> </w:t>
      </w:r>
      <w:r w:rsidR="00166D19">
        <w:t xml:space="preserve">    </w:t>
      </w:r>
      <w:r>
        <w:t xml:space="preserve"> Source IP 2</w:t>
      </w:r>
    </w:p>
    <w:p w14:paraId="3FEE2843" w14:textId="3FA77D58" w:rsidR="00085CD5" w:rsidRDefault="00C36CDE" w:rsidP="00380EBE">
      <w:r>
        <w:t>=</w:t>
      </w:r>
      <w:r w:rsidR="00166D19">
        <w:t xml:space="preserve">  c0e3</w:t>
      </w:r>
    </w:p>
    <w:p w14:paraId="32EF5669" w14:textId="6396E0BB" w:rsidR="00DF4A14" w:rsidRDefault="00B43AC8" w:rsidP="00380EBE">
      <w:r>
        <w:t xml:space="preserve"> </w:t>
      </w:r>
      <w:r w:rsidR="00166D19">
        <w:t>3472</w:t>
      </w:r>
      <w:r>
        <w:t xml:space="preserve">    Destination IP 1</w:t>
      </w:r>
    </w:p>
    <w:p w14:paraId="755006B5" w14:textId="3755736F" w:rsidR="00DF4A14" w:rsidRDefault="00DF4A14" w:rsidP="00380EBE">
      <w:r>
        <w:t xml:space="preserve">= </w:t>
      </w:r>
      <w:r w:rsidR="00166D19">
        <w:t xml:space="preserve">   f555</w:t>
      </w:r>
    </w:p>
    <w:p w14:paraId="55DC5D19" w14:textId="145572E4" w:rsidR="00DF4A14" w:rsidRDefault="00B43AC8" w:rsidP="00380EBE">
      <w:r>
        <w:t xml:space="preserve"> </w:t>
      </w:r>
      <w:r w:rsidR="00166D19">
        <w:t>4c23</w:t>
      </w:r>
      <w:r>
        <w:t xml:space="preserve">   Destination IP 2</w:t>
      </w:r>
    </w:p>
    <w:p w14:paraId="5146E437" w14:textId="5FDF4A87" w:rsidR="00DF4A14" w:rsidRDefault="00DF4A14" w:rsidP="00380EBE">
      <w:r>
        <w:t xml:space="preserve">= </w:t>
      </w:r>
      <w:r w:rsidR="00166D19">
        <w:t>4179</w:t>
      </w:r>
    </w:p>
    <w:p w14:paraId="7EDD5361" w14:textId="374FFA70" w:rsidR="00DF4A14" w:rsidRDefault="00B43AC8" w:rsidP="00380EBE">
      <w:r>
        <w:t xml:space="preserve"> </w:t>
      </w:r>
      <w:r w:rsidR="00166D19">
        <w:t>0006</w:t>
      </w:r>
      <w:r>
        <w:t xml:space="preserve">   Protocol</w:t>
      </w:r>
    </w:p>
    <w:p w14:paraId="08C97790" w14:textId="38357708" w:rsidR="00DF4A14" w:rsidRDefault="00DF4A14" w:rsidP="00380EBE">
      <w:r>
        <w:t xml:space="preserve"> =</w:t>
      </w:r>
      <w:r w:rsidR="00B43AC8">
        <w:t xml:space="preserve">    </w:t>
      </w:r>
      <w:r w:rsidR="00166D19">
        <w:t>417f</w:t>
      </w:r>
    </w:p>
    <w:p w14:paraId="4BDE5D6D" w14:textId="405530C7" w:rsidR="00DF4A14" w:rsidRDefault="00B43AC8" w:rsidP="00380EBE">
      <w:r>
        <w:t xml:space="preserve">   header length</w:t>
      </w:r>
    </w:p>
    <w:p w14:paraId="7ED26058" w14:textId="1F3D16E4" w:rsidR="00DF4A14" w:rsidRDefault="00DF4A14" w:rsidP="00380EBE">
      <w:r>
        <w:t xml:space="preserve">=  </w:t>
      </w:r>
    </w:p>
    <w:p w14:paraId="779E7830" w14:textId="05A3DF15" w:rsidR="00B43AC8" w:rsidRDefault="00B43AC8" w:rsidP="00380EBE">
      <w:r>
        <w:t xml:space="preserve">    Source Port</w:t>
      </w:r>
    </w:p>
    <w:p w14:paraId="60E19FD7" w14:textId="7AB1C938" w:rsidR="00B43AC8" w:rsidRDefault="00B43AC8" w:rsidP="00380EBE">
      <w:r>
        <w:t>=</w:t>
      </w:r>
    </w:p>
    <w:p w14:paraId="59DCC9B2" w14:textId="11816A13" w:rsidR="00B43AC8" w:rsidRDefault="00B43AC8" w:rsidP="00380EBE">
      <w:r>
        <w:t xml:space="preserve">   Destination Port</w:t>
      </w:r>
    </w:p>
    <w:p w14:paraId="2A2F2C47" w14:textId="2CCF10C7" w:rsidR="00DF4A14" w:rsidRDefault="00B43AC8" w:rsidP="00380EBE">
      <w:r>
        <w:t xml:space="preserve">= </w:t>
      </w:r>
    </w:p>
    <w:p w14:paraId="521695D1" w14:textId="1EC36CC6" w:rsidR="00B43AC8" w:rsidRDefault="00B43AC8" w:rsidP="00380EBE">
      <w:r>
        <w:t xml:space="preserve">   </w:t>
      </w:r>
      <w:r w:rsidR="00231FCC">
        <w:t>header checksum</w:t>
      </w:r>
    </w:p>
    <w:p w14:paraId="2873B3D7" w14:textId="4A30B089" w:rsidR="00B43AC8" w:rsidRDefault="00B43AC8" w:rsidP="00380EBE">
      <w:r>
        <w:t xml:space="preserve">= </w:t>
      </w:r>
    </w:p>
    <w:p w14:paraId="12B1F0E2" w14:textId="48F151FC" w:rsidR="00B43AC8" w:rsidRDefault="00231FCC" w:rsidP="00380EBE">
      <w:r>
        <w:lastRenderedPageBreak/>
        <w:t xml:space="preserve">     flags</w:t>
      </w:r>
    </w:p>
    <w:p w14:paraId="7D20E58D" w14:textId="6CE2FEB2" w:rsidR="00B43AC8" w:rsidRDefault="00B43AC8" w:rsidP="00380EBE">
      <w:r>
        <w:t>=</w:t>
      </w:r>
    </w:p>
    <w:p w14:paraId="0D060EE3" w14:textId="3C75BFB4" w:rsidR="00231FCC" w:rsidRDefault="00231FCC" w:rsidP="00380EBE"/>
    <w:p w14:paraId="0C4840CC" w14:textId="54097687" w:rsidR="00231FCC" w:rsidRDefault="00231FCC" w:rsidP="00231FCC">
      <w:pPr>
        <w:pStyle w:val="ListParagraph"/>
        <w:numPr>
          <w:ilvl w:val="0"/>
          <w:numId w:val="2"/>
        </w:numPr>
      </w:pPr>
      <w:r>
        <w:t>TCP is used in the streaming application. UDP would be used for the real time quick communication.</w:t>
      </w:r>
    </w:p>
    <w:p w14:paraId="0A14FF79" w14:textId="0115EA63" w:rsidR="00231FCC" w:rsidRDefault="00F40FD6" w:rsidP="00231FCC">
      <w:pPr>
        <w:pStyle w:val="ListParagraph"/>
        <w:numPr>
          <w:ilvl w:val="0"/>
          <w:numId w:val="2"/>
        </w:numPr>
      </w:pPr>
      <w:r>
        <w:t>A three-way handshake is used to establish a reliable connection between host and end host.</w:t>
      </w:r>
    </w:p>
    <w:p w14:paraId="77A291F5" w14:textId="67C23C38" w:rsidR="00F40FD6" w:rsidRDefault="00F40FD6" w:rsidP="00F40FD6">
      <w:r>
        <w:t>Example of Three-way handshake</w:t>
      </w:r>
    </w:p>
    <w:p w14:paraId="57F83BC7" w14:textId="5D3168E5" w:rsidR="00F40FD6" w:rsidRDefault="00F40FD6" w:rsidP="00F40FD6">
      <w:r w:rsidRPr="00F40FD6">
        <w:rPr>
          <w:noProof/>
        </w:rPr>
        <w:drawing>
          <wp:inline distT="0" distB="0" distL="0" distR="0" wp14:anchorId="3996DCE6" wp14:editId="6BA524BD">
            <wp:extent cx="4944165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059D" w14:textId="3C665440" w:rsidR="00F12B46" w:rsidRDefault="00F12B46" w:rsidP="00F40FD6">
      <w:r w:rsidRPr="00F12B46">
        <w:rPr>
          <w:noProof/>
        </w:rPr>
        <w:drawing>
          <wp:inline distT="0" distB="0" distL="0" distR="0" wp14:anchorId="78F4EC7C" wp14:editId="672142F0">
            <wp:extent cx="5058481" cy="199100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F40A" w14:textId="1D75D331" w:rsidR="00F12B46" w:rsidRDefault="00F12B46" w:rsidP="00F40FD6">
      <w:r w:rsidRPr="00F12B46">
        <w:rPr>
          <w:noProof/>
        </w:rPr>
        <w:drawing>
          <wp:inline distT="0" distB="0" distL="0" distR="0" wp14:anchorId="4C33B858" wp14:editId="508D504B">
            <wp:extent cx="5731510" cy="572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9703" w14:textId="61E16A9B" w:rsidR="00F12B46" w:rsidRDefault="00F12B46" w:rsidP="00F12B46">
      <w:pPr>
        <w:pStyle w:val="ListParagraph"/>
        <w:numPr>
          <w:ilvl w:val="0"/>
          <w:numId w:val="2"/>
        </w:numPr>
      </w:pPr>
      <w:r>
        <w:t>A TCP four-way teardown is termination of a connection made during a three-way handshake.</w:t>
      </w:r>
    </w:p>
    <w:p w14:paraId="467E13A2" w14:textId="77777777" w:rsidR="00B43AC8" w:rsidRDefault="00B43AC8" w:rsidP="00380EBE"/>
    <w:p w14:paraId="50ADE209" w14:textId="77777777" w:rsidR="00DF4A14" w:rsidRDefault="00DF4A14" w:rsidP="00380EBE"/>
    <w:p w14:paraId="2927B4E6" w14:textId="77777777" w:rsidR="00C36CDE" w:rsidRDefault="00C36CDE" w:rsidP="00380EBE"/>
    <w:sectPr w:rsidR="00C3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002AC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B301B1"/>
    <w:multiLevelType w:val="hybridMultilevel"/>
    <w:tmpl w:val="3E5CB6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D650C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5C"/>
    <w:rsid w:val="00085CD5"/>
    <w:rsid w:val="0014223C"/>
    <w:rsid w:val="00166D19"/>
    <w:rsid w:val="00187A55"/>
    <w:rsid w:val="00231FCC"/>
    <w:rsid w:val="00313A74"/>
    <w:rsid w:val="00380EBE"/>
    <w:rsid w:val="00541BD7"/>
    <w:rsid w:val="00B43AC8"/>
    <w:rsid w:val="00C2645C"/>
    <w:rsid w:val="00C36CDE"/>
    <w:rsid w:val="00C76C82"/>
    <w:rsid w:val="00DF4A14"/>
    <w:rsid w:val="00F12B46"/>
    <w:rsid w:val="00F4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2112"/>
  <w15:chartTrackingRefBased/>
  <w15:docId w15:val="{B719B99D-F548-400D-984E-AB306265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4</cp:revision>
  <dcterms:created xsi:type="dcterms:W3CDTF">2020-10-27T12:11:00Z</dcterms:created>
  <dcterms:modified xsi:type="dcterms:W3CDTF">2020-11-02T11:13:00Z</dcterms:modified>
</cp:coreProperties>
</file>