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678BA" w14:textId="6D203275" w:rsidR="00DD5642" w:rsidRDefault="001C1684">
      <w:pPr>
        <w:rPr>
          <w:rFonts w:ascii="Georgia" w:hAnsi="Georgia"/>
          <w:sz w:val="32"/>
          <w:szCs w:val="32"/>
        </w:rPr>
      </w:pPr>
      <w:r w:rsidRPr="001C1684">
        <w:rPr>
          <w:rFonts w:ascii="Georgia" w:hAnsi="Georgia"/>
          <w:sz w:val="32"/>
          <w:szCs w:val="32"/>
        </w:rPr>
        <w:t>Technical Design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271438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DA079A" w14:textId="09D41CD5" w:rsidR="001C1684" w:rsidRDefault="001C1684">
          <w:pPr>
            <w:pStyle w:val="TOCHeading"/>
          </w:pPr>
          <w:r>
            <w:t>Contents</w:t>
          </w:r>
        </w:p>
        <w:p w14:paraId="37BA3764" w14:textId="0088FD5C" w:rsidR="006502E9" w:rsidRDefault="001C16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 w:rsidRPr="006502E9">
            <w:rPr>
              <w:rFonts w:ascii="Georgia" w:hAnsi="Georgia"/>
            </w:rPr>
            <w:fldChar w:fldCharType="begin"/>
          </w:r>
          <w:r w:rsidRPr="006502E9">
            <w:rPr>
              <w:rFonts w:ascii="Georgia" w:hAnsi="Georgia"/>
            </w:rPr>
            <w:instrText xml:space="preserve"> TOC \o "1-3" \h \z \u </w:instrText>
          </w:r>
          <w:r w:rsidRPr="006502E9">
            <w:rPr>
              <w:rFonts w:ascii="Georgia" w:hAnsi="Georgia"/>
            </w:rPr>
            <w:fldChar w:fldCharType="separate"/>
          </w:r>
          <w:hyperlink w:anchor="_Toc62720079" w:history="1">
            <w:r w:rsidR="006502E9" w:rsidRPr="00E65756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Features</w:t>
            </w:r>
            <w:r w:rsidR="006502E9">
              <w:rPr>
                <w:noProof/>
                <w:webHidden/>
              </w:rPr>
              <w:tab/>
            </w:r>
            <w:r w:rsidR="006502E9">
              <w:rPr>
                <w:noProof/>
                <w:webHidden/>
              </w:rPr>
              <w:fldChar w:fldCharType="begin"/>
            </w:r>
            <w:r w:rsidR="006502E9">
              <w:rPr>
                <w:noProof/>
                <w:webHidden/>
              </w:rPr>
              <w:instrText xml:space="preserve"> PAGEREF _Toc62720079 \h </w:instrText>
            </w:r>
            <w:r w:rsidR="006502E9">
              <w:rPr>
                <w:noProof/>
                <w:webHidden/>
              </w:rPr>
            </w:r>
            <w:r w:rsidR="006502E9">
              <w:rPr>
                <w:noProof/>
                <w:webHidden/>
              </w:rPr>
              <w:fldChar w:fldCharType="separate"/>
            </w:r>
            <w:r w:rsidR="006502E9">
              <w:rPr>
                <w:noProof/>
                <w:webHidden/>
              </w:rPr>
              <w:t>2</w:t>
            </w:r>
            <w:r w:rsidR="006502E9">
              <w:rPr>
                <w:noProof/>
                <w:webHidden/>
              </w:rPr>
              <w:fldChar w:fldCharType="end"/>
            </w:r>
          </w:hyperlink>
        </w:p>
        <w:p w14:paraId="7DEBCC5E" w14:textId="307786AA" w:rsidR="006502E9" w:rsidRDefault="006502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080" w:history="1">
            <w:r w:rsidRPr="00E65756">
              <w:rPr>
                <w:rStyle w:val="Hyperlink"/>
                <w:rFonts w:ascii="Georgia" w:hAnsi="Georgia"/>
                <w:noProof/>
              </w:rPr>
              <w:t>Game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C3892" w14:textId="0AD42013" w:rsidR="006502E9" w:rsidRDefault="006502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081" w:history="1">
            <w:r w:rsidRPr="00E65756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30DC9" w14:textId="3A9185D0" w:rsidR="006502E9" w:rsidRDefault="006502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082" w:history="1">
            <w:r w:rsidRPr="00E65756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Conditions of 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49C35" w14:textId="49A504B1" w:rsidR="006502E9" w:rsidRDefault="006502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083" w:history="1">
            <w:r w:rsidRPr="00E65756">
              <w:rPr>
                <w:rStyle w:val="Hyperlink"/>
                <w:rFonts w:ascii="Georgia" w:hAnsi="Georgia"/>
                <w:noProof/>
              </w:rPr>
              <w:t>Game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5BF8" w14:textId="1CAE6F11" w:rsidR="006502E9" w:rsidRDefault="006502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084" w:history="1">
            <w:r w:rsidRPr="00E65756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1435" w14:textId="338B337F" w:rsidR="006502E9" w:rsidRDefault="006502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085" w:history="1">
            <w:r w:rsidRPr="00E65756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Conditions of 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60A4C" w14:textId="1370474E" w:rsidR="006502E9" w:rsidRDefault="006502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086" w:history="1">
            <w:r w:rsidRPr="00E65756">
              <w:rPr>
                <w:rStyle w:val="Hyperlink"/>
                <w:rFonts w:ascii="Georgia" w:hAnsi="Georgia"/>
                <w:noProof/>
              </w:rPr>
              <w:t>Game Entities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5E5AB" w14:textId="2710F6EF" w:rsidR="006502E9" w:rsidRDefault="006502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087" w:history="1">
            <w:r w:rsidRPr="00E65756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8A5B7" w14:textId="76C9B295" w:rsidR="006502E9" w:rsidRDefault="006502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088" w:history="1">
            <w:r w:rsidRPr="00E65756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Conditions of 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A3A18" w14:textId="41A6132A" w:rsidR="006502E9" w:rsidRDefault="006502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089" w:history="1">
            <w:r w:rsidRPr="00E65756">
              <w:rPr>
                <w:rStyle w:val="Hyperlink"/>
                <w:rFonts w:ascii="Georgia" w:hAnsi="Georgia"/>
                <w:noProof/>
              </w:rPr>
              <w:t>Screen Wrap/Boundary Collisions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371AD" w14:textId="12E62A2B" w:rsidR="006502E9" w:rsidRDefault="006502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090" w:history="1">
            <w:r w:rsidRPr="00E65756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CD437" w14:textId="617B891F" w:rsidR="006502E9" w:rsidRDefault="006502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091" w:history="1">
            <w:r w:rsidRPr="00E65756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Conditions of 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5F7B4" w14:textId="2C6BE46B" w:rsidR="006502E9" w:rsidRDefault="006502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092" w:history="1">
            <w:r w:rsidRPr="00E65756">
              <w:rPr>
                <w:rStyle w:val="Hyperlink"/>
                <w:rFonts w:ascii="Georgia" w:hAnsi="Georgia"/>
                <w:noProof/>
              </w:rPr>
              <w:t>Entity Collision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C974C" w14:textId="2A296A40" w:rsidR="006502E9" w:rsidRDefault="006502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093" w:history="1">
            <w:r w:rsidRPr="00E65756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0F75" w14:textId="28022C62" w:rsidR="006502E9" w:rsidRDefault="006502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094" w:history="1">
            <w:r w:rsidRPr="00E65756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Conditions of 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ED4F7" w14:textId="16D80ED1" w:rsidR="006502E9" w:rsidRDefault="006502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095" w:history="1">
            <w:r w:rsidRPr="00E65756">
              <w:rPr>
                <w:rStyle w:val="Hyperlink"/>
                <w:rFonts w:ascii="Georgia" w:hAnsi="Georgia"/>
                <w:noProof/>
              </w:rPr>
              <w:t>Server and Client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034B" w14:textId="0602E3ED" w:rsidR="006502E9" w:rsidRDefault="006502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096" w:history="1">
            <w:r w:rsidRPr="00E65756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F585" w14:textId="5E83D153" w:rsidR="006502E9" w:rsidRDefault="006502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097" w:history="1">
            <w:r w:rsidRPr="00E65756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Conditions of 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E954E" w14:textId="51E36033" w:rsidR="006502E9" w:rsidRDefault="006502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098" w:history="1">
            <w:r w:rsidRPr="00E65756">
              <w:rPr>
                <w:rStyle w:val="Hyperlink"/>
                <w:rFonts w:ascii="Georgia" w:hAnsi="Georgia"/>
                <w:noProof/>
              </w:rPr>
              <w:t>Server and Client Incorporation into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2AEB3" w14:textId="42D6481B" w:rsidR="006502E9" w:rsidRDefault="006502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099" w:history="1">
            <w:r w:rsidRPr="00E65756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C8F1" w14:textId="7DC9CA90" w:rsidR="006502E9" w:rsidRDefault="006502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100" w:history="1">
            <w:r w:rsidRPr="00E65756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Conditions of 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D9D12" w14:textId="34DC44A5" w:rsidR="006502E9" w:rsidRDefault="006502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101" w:history="1">
            <w:r w:rsidRPr="00E65756">
              <w:rPr>
                <w:rStyle w:val="Hyperlink"/>
                <w:rFonts w:ascii="Georgia" w:hAnsi="Georgia"/>
                <w:noProof/>
              </w:rPr>
              <w:t>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7503" w14:textId="6357B30D" w:rsidR="006502E9" w:rsidRDefault="006502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102" w:history="1">
            <w:r w:rsidRPr="00E65756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8B3C7" w14:textId="4197EC4F" w:rsidR="006502E9" w:rsidRDefault="006502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103" w:history="1">
            <w:r w:rsidRPr="00E65756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Conditions of 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5C245" w14:textId="62646E83" w:rsidR="006502E9" w:rsidRDefault="006502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104" w:history="1">
            <w:r w:rsidRPr="00E65756">
              <w:rPr>
                <w:rStyle w:val="Hyperlink"/>
                <w:rFonts w:ascii="Georgia" w:hAnsi="Georgia"/>
                <w:noProof/>
              </w:rPr>
              <w:t>Game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A96E6" w14:textId="7149C748" w:rsidR="006502E9" w:rsidRDefault="006502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105" w:history="1">
            <w:r w:rsidRPr="00E65756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BDA7C" w14:textId="7A0B1981" w:rsidR="006502E9" w:rsidRDefault="006502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106" w:history="1">
            <w:r w:rsidRPr="00E65756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Conditions of 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944D" w14:textId="79811291" w:rsidR="006502E9" w:rsidRDefault="006502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107" w:history="1">
            <w:r w:rsidRPr="00E65756">
              <w:rPr>
                <w:rStyle w:val="Hyperlink"/>
                <w:rFonts w:ascii="Georgia" w:hAnsi="Georgia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B0BDD" w14:textId="3F21897C" w:rsidR="006502E9" w:rsidRDefault="006502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108" w:history="1">
            <w:r w:rsidRPr="00E65756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F878" w14:textId="68F760BF" w:rsidR="006502E9" w:rsidRDefault="006502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2720109" w:history="1">
            <w:r w:rsidRPr="00E65756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Conditions of 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0231D" w14:textId="774315F7" w:rsidR="001C1684" w:rsidRPr="001C1684" w:rsidRDefault="001C1684" w:rsidP="001C1684">
          <w:r w:rsidRPr="006502E9">
            <w:rPr>
              <w:rFonts w:ascii="Georgia" w:hAnsi="Georgia"/>
              <w:b/>
              <w:bCs/>
              <w:noProof/>
            </w:rPr>
            <w:fldChar w:fldCharType="end"/>
          </w:r>
        </w:p>
      </w:sdtContent>
    </w:sdt>
    <w:p w14:paraId="26B59AD5" w14:textId="4291A33E" w:rsidR="001C1684" w:rsidRPr="001C1684" w:rsidRDefault="001C1684" w:rsidP="001C1684">
      <w:pPr>
        <w:pStyle w:val="Heading1"/>
        <w:rPr>
          <w:rFonts w:ascii="Georgia" w:hAnsi="Georg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62720079"/>
      <w:r w:rsidRPr="001C1684">
        <w:rPr>
          <w:rFonts w:ascii="Georgia" w:hAnsi="Georg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Features</w:t>
      </w:r>
      <w:bookmarkEnd w:id="0"/>
    </w:p>
    <w:p w14:paraId="1E2DA153" w14:textId="3759E4DA" w:rsidR="001C1684" w:rsidRDefault="001C1684" w:rsidP="0017358A">
      <w:pPr>
        <w:pStyle w:val="Heading2"/>
        <w:rPr>
          <w:rFonts w:ascii="Georgia" w:hAnsi="Georgia"/>
        </w:rPr>
      </w:pPr>
      <w:bookmarkStart w:id="1" w:name="_Toc62720080"/>
      <w:r w:rsidRPr="0017358A">
        <w:rPr>
          <w:rFonts w:ascii="Georgia" w:hAnsi="Georgia"/>
        </w:rPr>
        <w:t>Game Loop</w:t>
      </w:r>
      <w:bookmarkEnd w:id="1"/>
    </w:p>
    <w:p w14:paraId="1A4A3CBC" w14:textId="0CFFD70E" w:rsidR="00217B87" w:rsidRP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62720081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Description</w:t>
      </w:r>
      <w:bookmarkEnd w:id="2"/>
    </w:p>
    <w:p w14:paraId="4DE9F9EB" w14:textId="3DEA2ED5" w:rsidR="00217B87" w:rsidRPr="00217B87" w:rsidRDefault="00217B87" w:rsidP="00217B8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feature will add a game loop to the project that will be used to update the game world and entities that reside within it.</w:t>
      </w:r>
    </w:p>
    <w:p w14:paraId="2D08C806" w14:textId="5C137958" w:rsid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62720082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Conditions of satisfaction</w:t>
      </w:r>
      <w:bookmarkEnd w:id="3"/>
    </w:p>
    <w:p w14:paraId="7223083F" w14:textId="06DF2A92" w:rsidR="00217B87" w:rsidRDefault="00217B87" w:rsidP="00217B8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Implement a game loop</w:t>
      </w:r>
    </w:p>
    <w:p w14:paraId="4CF56150" w14:textId="61EB79DF" w:rsidR="00217B87" w:rsidRPr="00217B87" w:rsidRDefault="00217B87" w:rsidP="00217B8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functions for rendering, updating, and handing inputs.</w:t>
      </w:r>
    </w:p>
    <w:p w14:paraId="7687E84F" w14:textId="7A859A58" w:rsidR="001C1684" w:rsidRDefault="001C1684" w:rsidP="0017358A">
      <w:pPr>
        <w:pStyle w:val="Heading2"/>
        <w:rPr>
          <w:rFonts w:ascii="Georgia" w:hAnsi="Georgia"/>
        </w:rPr>
      </w:pPr>
      <w:bookmarkStart w:id="4" w:name="_Toc62720083"/>
      <w:r w:rsidRPr="0017358A">
        <w:rPr>
          <w:rFonts w:ascii="Georgia" w:hAnsi="Georgia"/>
        </w:rPr>
        <w:t>Game Entities</w:t>
      </w:r>
      <w:bookmarkEnd w:id="4"/>
    </w:p>
    <w:p w14:paraId="0FD66030" w14:textId="21AF4AF0" w:rsid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62720084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Description</w:t>
      </w:r>
      <w:bookmarkEnd w:id="5"/>
    </w:p>
    <w:p w14:paraId="5CDA9461" w14:textId="488AF440" w:rsidR="00217B87" w:rsidRPr="00217B87" w:rsidRDefault="000F327A" w:rsidP="00217B8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feature will add a base class for the players visuals and two inherited classes for player types, </w:t>
      </w:r>
      <w:r w:rsidRPr="000F327A">
        <w:rPr>
          <w:rFonts w:ascii="Georgia" w:eastAsia="Times New Roman" w:hAnsi="Georgia" w:cs="Consolas"/>
          <w:sz w:val="24"/>
          <w:szCs w:val="24"/>
        </w:rPr>
        <w:t>authoritative</w:t>
      </w:r>
      <w:r>
        <w:rPr>
          <w:rFonts w:ascii="Georgia" w:eastAsia="Times New Roman" w:hAnsi="Georgia" w:cs="Consolas"/>
          <w:sz w:val="24"/>
          <w:szCs w:val="24"/>
        </w:rPr>
        <w:t xml:space="preserve"> host, and clients.</w:t>
      </w:r>
    </w:p>
    <w:p w14:paraId="727F11AF" w14:textId="3F98C6DB" w:rsid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62720085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Conditions of satisfaction</w:t>
      </w:r>
      <w:bookmarkEnd w:id="6"/>
    </w:p>
    <w:p w14:paraId="63118551" w14:textId="6DB6753C" w:rsidR="000F327A" w:rsidRDefault="000F327A" w:rsidP="000F327A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Implement a base player class for visual using SFML</w:t>
      </w:r>
    </w:p>
    <w:p w14:paraId="15BFE2F3" w14:textId="2F644922" w:rsidR="000F327A" w:rsidRDefault="000F327A" w:rsidP="000F327A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Implement the client player.</w:t>
      </w:r>
    </w:p>
    <w:p w14:paraId="35567C30" w14:textId="2C1B08FE" w:rsidR="000F327A" w:rsidRDefault="000F327A" w:rsidP="000F327A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Implement the authoritative host player</w:t>
      </w:r>
    </w:p>
    <w:p w14:paraId="26C8283B" w14:textId="162B9DE3" w:rsidR="00941479" w:rsidRDefault="00941479" w:rsidP="00941479">
      <w:pPr>
        <w:pStyle w:val="Heading2"/>
        <w:rPr>
          <w:rFonts w:ascii="Georgia" w:hAnsi="Georgia"/>
        </w:rPr>
      </w:pPr>
      <w:bookmarkStart w:id="7" w:name="_Toc62720086"/>
      <w:r w:rsidRPr="0017358A">
        <w:rPr>
          <w:rFonts w:ascii="Georgia" w:hAnsi="Georgia"/>
        </w:rPr>
        <w:t>Game Entities</w:t>
      </w:r>
      <w:r>
        <w:rPr>
          <w:rFonts w:ascii="Georgia" w:hAnsi="Georgia"/>
        </w:rPr>
        <w:t xml:space="preserve"> Movement</w:t>
      </w:r>
      <w:bookmarkEnd w:id="7"/>
    </w:p>
    <w:p w14:paraId="67BC2B2F" w14:textId="77777777" w:rsidR="00941479" w:rsidRDefault="00941479" w:rsidP="00941479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62720087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Description</w:t>
      </w:r>
      <w:bookmarkEnd w:id="8"/>
    </w:p>
    <w:p w14:paraId="38D19C6A" w14:textId="5830ABF2" w:rsidR="00941479" w:rsidRPr="00217B87" w:rsidRDefault="00941479" w:rsidP="0094147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feature will add movement to the base class player.</w:t>
      </w:r>
    </w:p>
    <w:p w14:paraId="5C6A6F64" w14:textId="77777777" w:rsidR="00941479" w:rsidRDefault="00941479" w:rsidP="00941479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62720088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Conditions of satisfaction</w:t>
      </w:r>
      <w:bookmarkEnd w:id="9"/>
    </w:p>
    <w:p w14:paraId="2434D2CA" w14:textId="7913359C" w:rsidR="00941479" w:rsidRPr="00941479" w:rsidRDefault="00941479" w:rsidP="00941479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basic movement to the base player class.</w:t>
      </w:r>
    </w:p>
    <w:p w14:paraId="37EAA4EB" w14:textId="4B6CA7C0" w:rsidR="001C1684" w:rsidRDefault="001C1684" w:rsidP="0017358A">
      <w:pPr>
        <w:pStyle w:val="Heading2"/>
        <w:rPr>
          <w:rFonts w:ascii="Georgia" w:hAnsi="Georgia"/>
        </w:rPr>
      </w:pPr>
      <w:bookmarkStart w:id="10" w:name="_Toc62720089"/>
      <w:r w:rsidRPr="0017358A">
        <w:rPr>
          <w:rFonts w:ascii="Georgia" w:hAnsi="Georgia"/>
        </w:rPr>
        <w:t>Screen Wrap</w:t>
      </w:r>
      <w:r w:rsidR="004E363F">
        <w:rPr>
          <w:rFonts w:ascii="Georgia" w:hAnsi="Georgia"/>
        </w:rPr>
        <w:t>/Boundary Collisions</w:t>
      </w:r>
      <w:bookmarkEnd w:id="10"/>
    </w:p>
    <w:p w14:paraId="1AD9D0B9" w14:textId="33177AD5" w:rsid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62720090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Description</w:t>
      </w:r>
      <w:bookmarkEnd w:id="11"/>
    </w:p>
    <w:p w14:paraId="26D004B6" w14:textId="40BF3B05" w:rsidR="000F327A" w:rsidRPr="000F327A" w:rsidRDefault="000F327A" w:rsidP="000F327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feature will make entities on the screen wrap around the screen and appear on the other side</w:t>
      </w:r>
      <w:r w:rsidR="00ED7E27">
        <w:rPr>
          <w:rFonts w:ascii="Georgia" w:hAnsi="Georgia"/>
          <w:sz w:val="24"/>
          <w:szCs w:val="24"/>
        </w:rPr>
        <w:t xml:space="preserve"> or </w:t>
      </w:r>
      <w:r w:rsidR="007877A9">
        <w:rPr>
          <w:rFonts w:ascii="Georgia" w:hAnsi="Georgia"/>
          <w:sz w:val="24"/>
          <w:szCs w:val="24"/>
        </w:rPr>
        <w:t xml:space="preserve">boundary collisions </w:t>
      </w:r>
      <w:r w:rsidR="00ED7E27">
        <w:rPr>
          <w:rFonts w:ascii="Georgia" w:hAnsi="Georgia"/>
          <w:sz w:val="24"/>
          <w:szCs w:val="24"/>
        </w:rPr>
        <w:t>will stop entities from passing the edge of the screen.</w:t>
      </w:r>
    </w:p>
    <w:p w14:paraId="65A2350B" w14:textId="575DD384" w:rsid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62720091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Conditions of satisfaction</w:t>
      </w:r>
      <w:bookmarkEnd w:id="12"/>
    </w:p>
    <w:p w14:paraId="458860EB" w14:textId="12946DFC" w:rsidR="000F327A" w:rsidRPr="000F327A" w:rsidRDefault="000F327A" w:rsidP="000F327A">
      <w:pPr>
        <w:pStyle w:val="ListParagraph"/>
        <w:numPr>
          <w:ilvl w:val="0"/>
          <w:numId w:val="3"/>
        </w:numPr>
      </w:pPr>
      <w:r>
        <w:rPr>
          <w:rFonts w:ascii="Georgia" w:hAnsi="Georgia"/>
          <w:sz w:val="24"/>
          <w:szCs w:val="24"/>
        </w:rPr>
        <w:t>Implement screen wrapping for the base player</w:t>
      </w:r>
    </w:p>
    <w:p w14:paraId="7459F985" w14:textId="2EA99AC5" w:rsidR="001C1684" w:rsidRDefault="001C1684" w:rsidP="0017358A">
      <w:pPr>
        <w:pStyle w:val="Heading2"/>
        <w:rPr>
          <w:rFonts w:ascii="Georgia" w:hAnsi="Georgia"/>
        </w:rPr>
      </w:pPr>
      <w:bookmarkStart w:id="13" w:name="_Toc62720092"/>
      <w:r w:rsidRPr="0017358A">
        <w:rPr>
          <w:rFonts w:ascii="Georgia" w:hAnsi="Georgia"/>
        </w:rPr>
        <w:t>Entity Collision</w:t>
      </w:r>
      <w:bookmarkEnd w:id="13"/>
    </w:p>
    <w:p w14:paraId="7EB40B49" w14:textId="634C1B2F" w:rsid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62720093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Description</w:t>
      </w:r>
      <w:bookmarkEnd w:id="14"/>
    </w:p>
    <w:p w14:paraId="79BBD494" w14:textId="352959F4" w:rsidR="000F327A" w:rsidRPr="000F327A" w:rsidRDefault="000F327A" w:rsidP="000F327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feature will handle all the collisions between entities in the game. This feature will be handled by the authoritative host.</w:t>
      </w:r>
    </w:p>
    <w:p w14:paraId="5C21DDE3" w14:textId="77777777" w:rsidR="00217B87" w:rsidRP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62720094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Conditions of satisfaction</w:t>
      </w:r>
      <w:bookmarkEnd w:id="15"/>
    </w:p>
    <w:p w14:paraId="3BA331A3" w14:textId="3CF7E6AB" w:rsidR="00217B87" w:rsidRDefault="000F327A" w:rsidP="000F327A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Implement basic circle collision.</w:t>
      </w:r>
    </w:p>
    <w:p w14:paraId="23B123EA" w14:textId="202BDCC0" w:rsidR="001C1684" w:rsidRPr="006502E9" w:rsidRDefault="000F327A" w:rsidP="006502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Implement on the authoritative player.</w:t>
      </w:r>
    </w:p>
    <w:p w14:paraId="4E68A4ED" w14:textId="7047094A" w:rsidR="004E363F" w:rsidRDefault="00E56E10" w:rsidP="004E363F">
      <w:pPr>
        <w:pStyle w:val="Heading2"/>
        <w:rPr>
          <w:rFonts w:ascii="Georgia" w:hAnsi="Georgia"/>
        </w:rPr>
      </w:pPr>
      <w:bookmarkStart w:id="16" w:name="_Toc62720095"/>
      <w:r>
        <w:rPr>
          <w:rFonts w:ascii="Georgia" w:hAnsi="Georgia"/>
        </w:rPr>
        <w:lastRenderedPageBreak/>
        <w:t>Server and Client Setup</w:t>
      </w:r>
      <w:bookmarkEnd w:id="16"/>
    </w:p>
    <w:p w14:paraId="54E4ABD8" w14:textId="22959CB9" w:rsidR="004E363F" w:rsidRDefault="004E363F" w:rsidP="004E363F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62720096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Description</w:t>
      </w:r>
      <w:bookmarkEnd w:id="17"/>
    </w:p>
    <w:p w14:paraId="60AA378D" w14:textId="6FFAC69C" w:rsidR="00E56E10" w:rsidRPr="006502E9" w:rsidRDefault="00D966BD" w:rsidP="00E56E10">
      <w:pPr>
        <w:rPr>
          <w:rFonts w:ascii="Georgia" w:hAnsi="Georgia"/>
          <w:sz w:val="24"/>
          <w:szCs w:val="24"/>
        </w:rPr>
      </w:pPr>
      <w:r w:rsidRPr="006502E9">
        <w:rPr>
          <w:rFonts w:ascii="Georgia" w:hAnsi="Georgia"/>
          <w:sz w:val="24"/>
          <w:szCs w:val="24"/>
        </w:rPr>
        <w:t>Watch the tutorials 1-7, 13 and 20 to get a basic implementation of a client and a server.</w:t>
      </w:r>
    </w:p>
    <w:p w14:paraId="1F5592D5" w14:textId="08B654D7" w:rsidR="001C1684" w:rsidRDefault="004E363F" w:rsidP="00E56E10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62720097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Conditions of satisfaction</w:t>
      </w:r>
      <w:bookmarkEnd w:id="18"/>
    </w:p>
    <w:p w14:paraId="55E1676A" w14:textId="58F2AB69" w:rsidR="00E56E10" w:rsidRPr="006502E9" w:rsidRDefault="00D966BD" w:rsidP="00D966BD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6502E9">
        <w:rPr>
          <w:rFonts w:ascii="Georgia" w:hAnsi="Georgia"/>
          <w:sz w:val="24"/>
          <w:szCs w:val="24"/>
        </w:rPr>
        <w:t>Watch tutorials on YouTube.</w:t>
      </w:r>
    </w:p>
    <w:p w14:paraId="3549EC76" w14:textId="6683C659" w:rsidR="00D966BD" w:rsidRPr="006502E9" w:rsidRDefault="00D966BD" w:rsidP="00D966BD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6502E9">
        <w:rPr>
          <w:rFonts w:ascii="Georgia" w:hAnsi="Georgia"/>
          <w:sz w:val="24"/>
          <w:szCs w:val="24"/>
        </w:rPr>
        <w:t>Implement the client and server from the tutorials from YouTube.</w:t>
      </w:r>
    </w:p>
    <w:p w14:paraId="3A43BD49" w14:textId="76AE85FB" w:rsidR="00D966BD" w:rsidRPr="006502E9" w:rsidRDefault="00D966BD" w:rsidP="00D966BD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6502E9">
        <w:rPr>
          <w:rFonts w:ascii="Georgia" w:hAnsi="Georgia"/>
          <w:sz w:val="24"/>
          <w:szCs w:val="24"/>
        </w:rPr>
        <w:t>Have a functional server and client that sends data between each of them.</w:t>
      </w:r>
    </w:p>
    <w:p w14:paraId="2F11AB69" w14:textId="0EE5C0EB" w:rsidR="00E56E10" w:rsidRDefault="00E56E10" w:rsidP="00E56E10">
      <w:pPr>
        <w:pStyle w:val="Heading2"/>
        <w:rPr>
          <w:rFonts w:ascii="Georgia" w:hAnsi="Georgia"/>
        </w:rPr>
      </w:pPr>
      <w:bookmarkStart w:id="19" w:name="_Toc62720098"/>
      <w:r>
        <w:rPr>
          <w:rFonts w:ascii="Georgia" w:hAnsi="Georgia"/>
        </w:rPr>
        <w:t xml:space="preserve">Server and Client </w:t>
      </w:r>
      <w:r>
        <w:rPr>
          <w:rFonts w:ascii="Georgia" w:hAnsi="Georgia"/>
        </w:rPr>
        <w:t>Incorporation into Project</w:t>
      </w:r>
      <w:bookmarkEnd w:id="19"/>
    </w:p>
    <w:p w14:paraId="2D016FA3" w14:textId="77777777" w:rsidR="00E56E10" w:rsidRDefault="00E56E10" w:rsidP="00E56E10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62720099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Description</w:t>
      </w:r>
      <w:bookmarkEnd w:id="20"/>
    </w:p>
    <w:p w14:paraId="2B249BB4" w14:textId="2ADDA686" w:rsidR="00E56E10" w:rsidRPr="006502E9" w:rsidRDefault="004606CD" w:rsidP="00E56E10">
      <w:pPr>
        <w:rPr>
          <w:rFonts w:ascii="Georgia" w:hAnsi="Georgia"/>
          <w:sz w:val="24"/>
          <w:szCs w:val="24"/>
        </w:rPr>
      </w:pPr>
      <w:r w:rsidRPr="006502E9">
        <w:rPr>
          <w:rFonts w:ascii="Georgia" w:hAnsi="Georgia"/>
          <w:sz w:val="24"/>
          <w:szCs w:val="24"/>
        </w:rPr>
        <w:t>Take the server and client from the previous feature and implement them into my project.</w:t>
      </w:r>
    </w:p>
    <w:p w14:paraId="367619EA" w14:textId="144A279E" w:rsidR="00E56E10" w:rsidRDefault="00E56E10" w:rsidP="00E56E10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62720100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Conditions of satisfaction</w:t>
      </w:r>
      <w:bookmarkEnd w:id="21"/>
    </w:p>
    <w:p w14:paraId="1F26C287" w14:textId="3D4A6B35" w:rsidR="00E56E10" w:rsidRPr="006502E9" w:rsidRDefault="004606CD" w:rsidP="00E56E10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6502E9">
        <w:rPr>
          <w:rFonts w:ascii="Georgia" w:hAnsi="Georgia"/>
          <w:sz w:val="24"/>
          <w:szCs w:val="24"/>
        </w:rPr>
        <w:t>When a game is started you can choose to be a host or a server.</w:t>
      </w:r>
    </w:p>
    <w:p w14:paraId="6AFF9436" w14:textId="7C4A21EF" w:rsidR="006F2A07" w:rsidRDefault="006F2A07" w:rsidP="006F2A07">
      <w:pPr>
        <w:pStyle w:val="Heading2"/>
        <w:rPr>
          <w:rFonts w:ascii="Georgia" w:hAnsi="Georgia"/>
        </w:rPr>
      </w:pPr>
      <w:bookmarkStart w:id="22" w:name="_Toc62720101"/>
      <w:r>
        <w:rPr>
          <w:rFonts w:ascii="Georgia" w:hAnsi="Georgia"/>
        </w:rPr>
        <w:t>UI Implementation</w:t>
      </w:r>
      <w:bookmarkEnd w:id="22"/>
    </w:p>
    <w:p w14:paraId="28558BD4" w14:textId="1976406C" w:rsidR="0096009E" w:rsidRDefault="0096009E" w:rsidP="0096009E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62720102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Description</w:t>
      </w:r>
      <w:bookmarkEnd w:id="23"/>
    </w:p>
    <w:p w14:paraId="689238E3" w14:textId="040A5C4C" w:rsidR="0096009E" w:rsidRPr="006502E9" w:rsidRDefault="0096009E" w:rsidP="0096009E">
      <w:pPr>
        <w:rPr>
          <w:rFonts w:ascii="Georgia" w:hAnsi="Georgia"/>
          <w:sz w:val="24"/>
          <w:szCs w:val="24"/>
        </w:rPr>
      </w:pPr>
      <w:r w:rsidRPr="006502E9">
        <w:rPr>
          <w:rFonts w:ascii="Georgia" w:hAnsi="Georgia"/>
          <w:sz w:val="24"/>
          <w:szCs w:val="24"/>
        </w:rPr>
        <w:t>Implement UI to show the current state of the game, waiting, playing, game over. Implement UI for choosing host, or client and for entering an IP.</w:t>
      </w:r>
    </w:p>
    <w:p w14:paraId="778737D8" w14:textId="77777777" w:rsidR="0096009E" w:rsidRDefault="0096009E" w:rsidP="0096009E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62720103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Conditions of satisfaction</w:t>
      </w:r>
      <w:bookmarkEnd w:id="24"/>
    </w:p>
    <w:p w14:paraId="4304C064" w14:textId="71F5CAED" w:rsidR="0096009E" w:rsidRPr="0096009E" w:rsidRDefault="00B07EAC" w:rsidP="00B07EAC">
      <w:pPr>
        <w:pStyle w:val="ListParagraph"/>
        <w:numPr>
          <w:ilvl w:val="0"/>
          <w:numId w:val="5"/>
        </w:numPr>
      </w:pPr>
      <w:r w:rsidRPr="006502E9">
        <w:rPr>
          <w:rFonts w:ascii="Georgia" w:hAnsi="Georgia"/>
          <w:sz w:val="24"/>
          <w:szCs w:val="24"/>
        </w:rPr>
        <w:t>Implement a functional UI to make the game more understandable</w:t>
      </w:r>
      <w:r>
        <w:t>.</w:t>
      </w:r>
    </w:p>
    <w:p w14:paraId="42353D61" w14:textId="6BCCF175" w:rsidR="00E56E10" w:rsidRDefault="00E56E10" w:rsidP="00E56E10">
      <w:pPr>
        <w:pStyle w:val="Heading2"/>
        <w:rPr>
          <w:rFonts w:ascii="Georgia" w:hAnsi="Georgia"/>
        </w:rPr>
      </w:pPr>
      <w:bookmarkStart w:id="25" w:name="_Toc62720104"/>
      <w:r>
        <w:rPr>
          <w:rFonts w:ascii="Georgia" w:hAnsi="Georgia"/>
        </w:rPr>
        <w:t>Game Rules</w:t>
      </w:r>
      <w:bookmarkEnd w:id="25"/>
    </w:p>
    <w:p w14:paraId="3DC43865" w14:textId="77777777" w:rsidR="00E56E10" w:rsidRDefault="00E56E10" w:rsidP="00E56E10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62720105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Description</w:t>
      </w:r>
      <w:bookmarkEnd w:id="26"/>
    </w:p>
    <w:p w14:paraId="2BB45BA6" w14:textId="3A351C68" w:rsidR="00E56E10" w:rsidRPr="006502E9" w:rsidRDefault="004606CD" w:rsidP="004606CD">
      <w:pPr>
        <w:rPr>
          <w:rFonts w:ascii="Georgia" w:hAnsi="Georgia"/>
          <w:sz w:val="24"/>
          <w:szCs w:val="24"/>
        </w:rPr>
      </w:pPr>
      <w:r w:rsidRPr="006502E9">
        <w:rPr>
          <w:rFonts w:ascii="Georgia" w:hAnsi="Georgia"/>
          <w:sz w:val="24"/>
          <w:szCs w:val="24"/>
        </w:rPr>
        <w:t>Add the game rules for a game of tag.</w:t>
      </w:r>
    </w:p>
    <w:p w14:paraId="412CCACB" w14:textId="77777777" w:rsidR="00E56E10" w:rsidRDefault="00E56E10" w:rsidP="00E56E10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62720106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Conditions of satisfaction</w:t>
      </w:r>
      <w:bookmarkEnd w:id="27"/>
    </w:p>
    <w:p w14:paraId="30581256" w14:textId="193229FB" w:rsidR="00E56E10" w:rsidRPr="006502E9" w:rsidRDefault="004606CD" w:rsidP="004606C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6502E9">
        <w:rPr>
          <w:rFonts w:ascii="Georgia" w:hAnsi="Georgia"/>
          <w:sz w:val="24"/>
          <w:szCs w:val="24"/>
        </w:rPr>
        <w:t>Implement states for each game stage.</w:t>
      </w:r>
    </w:p>
    <w:p w14:paraId="1BADFDFC" w14:textId="6E997AD8" w:rsidR="004606CD" w:rsidRPr="006502E9" w:rsidRDefault="004606CD" w:rsidP="004606C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6502E9">
        <w:rPr>
          <w:rFonts w:ascii="Georgia" w:hAnsi="Georgia"/>
          <w:sz w:val="24"/>
          <w:szCs w:val="24"/>
        </w:rPr>
        <w:t>Handle game waiting, game playing and game over.</w:t>
      </w:r>
    </w:p>
    <w:p w14:paraId="778AF3F8" w14:textId="3B1BFF28" w:rsidR="00E56E10" w:rsidRPr="00E56E10" w:rsidRDefault="00E56E10" w:rsidP="00E56E10">
      <w:pPr>
        <w:pStyle w:val="Heading2"/>
        <w:rPr>
          <w:rFonts w:ascii="Georgia" w:hAnsi="Georgia"/>
        </w:rPr>
      </w:pPr>
      <w:bookmarkStart w:id="28" w:name="_Toc62720107"/>
      <w:r>
        <w:rPr>
          <w:rFonts w:ascii="Georgia" w:hAnsi="Georgia"/>
        </w:rPr>
        <w:t>Bug Fixes</w:t>
      </w:r>
      <w:bookmarkEnd w:id="28"/>
    </w:p>
    <w:p w14:paraId="6E6C9F44" w14:textId="77777777" w:rsidR="00E56E10" w:rsidRDefault="00E56E10" w:rsidP="00E56E10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62720108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Description</w:t>
      </w:r>
      <w:bookmarkEnd w:id="29"/>
    </w:p>
    <w:p w14:paraId="5826E585" w14:textId="47B9B7C0" w:rsidR="00E56E10" w:rsidRPr="006502E9" w:rsidRDefault="004606CD" w:rsidP="00E56E10">
      <w:pPr>
        <w:rPr>
          <w:rFonts w:ascii="Georgia" w:hAnsi="Georgia"/>
          <w:sz w:val="24"/>
          <w:szCs w:val="24"/>
        </w:rPr>
      </w:pPr>
      <w:r w:rsidRPr="006502E9">
        <w:rPr>
          <w:rFonts w:ascii="Georgia" w:hAnsi="Georgia"/>
          <w:sz w:val="24"/>
          <w:szCs w:val="24"/>
        </w:rPr>
        <w:t xml:space="preserve">Fix any small bugs that occur during the project. </w:t>
      </w:r>
    </w:p>
    <w:p w14:paraId="673FF5DB" w14:textId="77777777" w:rsidR="00E56E10" w:rsidRDefault="00E56E10" w:rsidP="00E56E10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62720109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Conditions of satisfaction</w:t>
      </w:r>
      <w:bookmarkEnd w:id="30"/>
    </w:p>
    <w:p w14:paraId="59FDA150" w14:textId="2F53C44D" w:rsidR="00E56E10" w:rsidRPr="006502E9" w:rsidRDefault="004606CD" w:rsidP="004606CD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6502E9">
        <w:rPr>
          <w:rFonts w:ascii="Georgia" w:hAnsi="Georgia"/>
          <w:sz w:val="24"/>
          <w:szCs w:val="24"/>
        </w:rPr>
        <w:t>Playtest and attempt to see If there are any bugs within the game.</w:t>
      </w:r>
    </w:p>
    <w:p w14:paraId="2CF7861B" w14:textId="7404ED6F" w:rsidR="004606CD" w:rsidRPr="006502E9" w:rsidRDefault="004606CD" w:rsidP="004606CD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6502E9">
        <w:rPr>
          <w:rFonts w:ascii="Georgia" w:hAnsi="Georgia"/>
          <w:sz w:val="24"/>
          <w:szCs w:val="24"/>
        </w:rPr>
        <w:t>If there are any bugs fix them and playtest again to ensure that the game is operating correctly.</w:t>
      </w:r>
    </w:p>
    <w:sectPr w:rsidR="004606CD" w:rsidRPr="00650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2281F"/>
    <w:multiLevelType w:val="hybridMultilevel"/>
    <w:tmpl w:val="ED1031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47536"/>
    <w:multiLevelType w:val="hybridMultilevel"/>
    <w:tmpl w:val="EF4E10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A0699"/>
    <w:multiLevelType w:val="hybridMultilevel"/>
    <w:tmpl w:val="CAEA0C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9405B"/>
    <w:multiLevelType w:val="hybridMultilevel"/>
    <w:tmpl w:val="CDCE15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51AC9"/>
    <w:multiLevelType w:val="hybridMultilevel"/>
    <w:tmpl w:val="A9ACBA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1010A"/>
    <w:multiLevelType w:val="hybridMultilevel"/>
    <w:tmpl w:val="F3245F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9C"/>
    <w:rsid w:val="000F327A"/>
    <w:rsid w:val="0017358A"/>
    <w:rsid w:val="001C1684"/>
    <w:rsid w:val="00217B87"/>
    <w:rsid w:val="004606CD"/>
    <w:rsid w:val="004E363F"/>
    <w:rsid w:val="006502E9"/>
    <w:rsid w:val="006E22B4"/>
    <w:rsid w:val="006F2A07"/>
    <w:rsid w:val="0072569C"/>
    <w:rsid w:val="007877A9"/>
    <w:rsid w:val="00941479"/>
    <w:rsid w:val="0096009E"/>
    <w:rsid w:val="00AE461A"/>
    <w:rsid w:val="00B07EAC"/>
    <w:rsid w:val="00B3241F"/>
    <w:rsid w:val="00CD444E"/>
    <w:rsid w:val="00D966BD"/>
    <w:rsid w:val="00DD5642"/>
    <w:rsid w:val="00E56E10"/>
    <w:rsid w:val="00ED7E27"/>
    <w:rsid w:val="00F8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328C"/>
  <w15:chartTrackingRefBased/>
  <w15:docId w15:val="{585A9EFB-AC24-48D4-B44A-7BFF7566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168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16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168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3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7358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17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17B8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217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CB678-AADA-4A4B-AF3C-AD332A462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Francis Carroll</dc:creator>
  <cp:keywords/>
  <dc:description/>
  <cp:lastModifiedBy>(Student) - Francis Carroll</cp:lastModifiedBy>
  <cp:revision>20</cp:revision>
  <dcterms:created xsi:type="dcterms:W3CDTF">2020-12-08T10:13:00Z</dcterms:created>
  <dcterms:modified xsi:type="dcterms:W3CDTF">2021-01-28T09:54:00Z</dcterms:modified>
</cp:coreProperties>
</file>