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AgentFlow 潜在改进与探索清单</w:t>
      </w:r>
    </w:p>
    <w:p>
      <w:pPr>
        <w:jc w:val="center"/>
      </w:pPr>
      <w:r>
        <w:rPr>
          <w:i/>
          <w:sz w:val="19"/>
        </w:rPr>
        <w:t>源码学习 → Baseline 复现 → 失败轨迹分析 → 单点改进 / PR</w:t>
      </w:r>
    </w:p>
    <w:p>
      <w:r>
        <w:t>记录原则：源码已经直接确认的内容标记为“代码事实”；尚未通过 rollout 或对照实验验证的内容标记为“待验证假设”。后续学习新文件时继续追加，不因为出现一个想法就提前把它当成创新点。</w:t>
      </w:r>
    </w:p>
    <w:p>
      <w:pPr>
        <w:pStyle w:val="Heading1"/>
      </w:pPr>
      <w:r>
        <w:t>一、当前优先级最高的探索项</w:t>
      </w:r>
    </w:p>
    <w:p>
      <w:pPr>
        <w:pStyle w:val="Heading2"/>
      </w:pPr>
      <w:r>
        <w:t>P0｜跨任务 Memory 状态污染</w:t>
      </w:r>
    </w:p>
    <w:p>
      <w:r>
        <w:rPr>
          <w:b/>
        </w:rPr>
        <w:t>性质：</w:t>
      </w:r>
      <w:r>
        <w:t>代码事实</w:t>
      </w:r>
    </w:p>
    <w:p>
      <w:r>
        <w:rPr>
          <w:b/>
        </w:rPr>
        <w:t>当前依据：</w:t>
      </w:r>
      <w:r>
        <w:t>Solver.solve() 未显式调用 memory.reset()；同一个 Solver 实例持有同一个 Memory。仓库此前 PR #26 专门处理过这个问题，但关闭且未合并。</w:t>
      </w:r>
    </w:p>
    <w:p>
      <w:r>
        <w:rPr>
          <w:b/>
        </w:rPr>
        <w:t>怎么验证：</w:t>
      </w:r>
      <w:r>
        <w:t>连续对不同任务调用同一个 Solver，检查第二个任务的 memory / Planner prompt 是否包含前一任务 action；同时检查训练 worker 是否复用 Solver。</w:t>
      </w:r>
    </w:p>
    <w:p>
      <w:r>
        <w:rPr>
          <w:b/>
        </w:rPr>
        <w:t>潜在价值：</w:t>
      </w:r>
      <w:r>
        <w:t>若仍存在，这是小而明确的工程修复 PR，而且会直接影响 rollout 的可信度。</w:t>
      </w:r>
    </w:p>
    <w:p>
      <w:pPr>
        <w:pStyle w:val="Heading2"/>
      </w:pPr>
      <w:r>
        <w:t>P0｜训练侧 model_engine 默认长度与 construct_solver() 不一致</w:t>
      </w:r>
    </w:p>
    <w:p>
      <w:r>
        <w:rPr>
          <w:b/>
        </w:rPr>
        <w:t>性质：</w:t>
      </w:r>
      <w:r>
        <w:t>代码事实</w:t>
      </w:r>
    </w:p>
    <w:p>
      <w:r>
        <w:rPr>
          <w:b/>
        </w:rPr>
        <w:t>当前依据：</w:t>
      </w:r>
      <w:r>
        <w:t>train/rollout.py 中默认 model_engine 的注释/默认值是 [planner_main, planner_fixed, executor]（3 项）；而 construct_solver() 当前按 [planner_main, planner_fixed, verifier, executor] 读取 4 项。</w:t>
      </w:r>
    </w:p>
    <w:p>
      <w:r>
        <w:rPr>
          <w:b/>
        </w:rPr>
        <w:t>怎么验证：</w:t>
      </w:r>
      <w:r>
        <w:t>跑最小训练配置前先检查 config.yaml 的实际传入值；再测试使用默认值是否触发 IndexError，并核对 README / 示例配置。</w:t>
      </w:r>
    </w:p>
    <w:p>
      <w:r>
        <w:rPr>
          <w:b/>
        </w:rPr>
        <w:t>潜在价值：</w:t>
      </w:r>
      <w:r>
        <w:t>如果当前 main 可稳定复现，这是很适合提交的默认配置/接口一致性 PR。</w:t>
      </w:r>
    </w:p>
    <w:p>
      <w:pPr>
        <w:pStyle w:val="Heading2"/>
      </w:pPr>
      <w:r>
        <w:t>P1｜重复工具调用 / 重复搜索是否仍频繁发生</w:t>
      </w:r>
    </w:p>
    <w:p>
      <w:r>
        <w:rPr>
          <w:b/>
        </w:rPr>
        <w:t>性质：</w:t>
      </w:r>
      <w:r>
        <w:t>待验证假设</w:t>
      </w:r>
    </w:p>
    <w:p>
      <w:r>
        <w:rPr>
          <w:b/>
        </w:rPr>
        <w:t>当前依据：</w:t>
      </w:r>
      <w:r>
        <w:t>Planner prompt 已明确要求避免 redundancy，并把 Previous Steps 放入 state，但 prompt 约束不等于 policy 一定能避免重复 action。</w:t>
      </w:r>
    </w:p>
    <w:p>
      <w:r>
        <w:rPr>
          <w:b/>
        </w:rPr>
        <w:t>怎么验证：</w:t>
      </w:r>
      <w:r>
        <w:t>baseline rollout 中统计重复 tool_name、近似重复 sub_goal、相同 query/command 的比例，并按成功/失败轨迹分组。</w:t>
      </w:r>
    </w:p>
    <w:p>
      <w:r>
        <w:rPr>
          <w:b/>
        </w:rPr>
        <w:t>潜在价值：</w:t>
      </w:r>
      <w:r>
        <w:t>若重复行为显著，可进一步测试 repetition-aware reward、trajectory efficiency penalty 或动作去重约束。</w:t>
      </w:r>
    </w:p>
    <w:p>
      <w:pPr>
        <w:pStyle w:val="Heading2"/>
      </w:pPr>
      <w:r>
        <w:t>P1｜二值最终奖励是否过于稀疏</w:t>
      </w:r>
    </w:p>
    <w:p>
      <w:r>
        <w:rPr>
          <w:b/>
        </w:rPr>
        <w:t>性质：</w:t>
      </w:r>
      <w:r>
        <w:t>代码事实 + 待验证假设</w:t>
      </w:r>
    </w:p>
    <w:p>
      <w:r>
        <w:rPr>
          <w:b/>
        </w:rPr>
        <w:t>当前依据：</w:t>
      </w:r>
      <w:r>
        <w:t>train/rollout.py 当前 eval() 路径将答案正确映射为 1.0，否则为 0.0。是否因此造成 credit assignment / sample efficiency 问题仍需实验。</w:t>
      </w:r>
    </w:p>
    <w:p>
      <w:r>
        <w:rPr>
          <w:b/>
        </w:rPr>
        <w:t>怎么验证：</w:t>
      </w:r>
      <w:r>
        <w:t>分析同组 rollout 中“相同最终 reward、不同轨迹质量”的情况，并记录步骤数、工具调用数、格式错误和无效 action。</w:t>
      </w:r>
    </w:p>
    <w:p>
      <w:r>
        <w:rPr>
          <w:b/>
        </w:rPr>
        <w:t>潜在价值：</w:t>
      </w:r>
      <w:r>
        <w:t>可探索成功奖励之外的过程/效率奖励，但必须做单变量公平对照。</w:t>
      </w:r>
    </w:p>
    <w:p>
      <w:pPr>
        <w:pStyle w:val="Heading2"/>
      </w:pPr>
      <w:r>
        <w:t>P1｜Verifier 的停止决策是否造成过早停止或无效长轨迹</w:t>
      </w:r>
    </w:p>
    <w:p>
      <w:r>
        <w:rPr>
          <w:b/>
        </w:rPr>
        <w:t>性质：</w:t>
      </w:r>
      <w:r>
        <w:t>待验证假设</w:t>
      </w:r>
    </w:p>
    <w:p>
      <w:r>
        <w:rPr>
          <w:b/>
        </w:rPr>
        <w:t>当前依据：</w:t>
      </w:r>
      <w:r>
        <w:t>每一步 action 执行后由 fixed Verifier 决定 STOP / CONTINUE；它虽然不直接接受 Planner 的 RL 更新，却直接决定 trajectory 长度与已获得信息。</w:t>
      </w:r>
    </w:p>
    <w:p>
      <w:r>
        <w:rPr>
          <w:b/>
        </w:rPr>
        <w:t>怎么验证：</w:t>
      </w:r>
      <w:r>
        <w:t>对失败 rollout 标注 premature STOP、late STOP、correct STOP，并统计与成功率、step_count 的关系。</w:t>
      </w:r>
    </w:p>
    <w:p>
      <w:r>
        <w:rPr>
          <w:b/>
        </w:rPr>
        <w:t>潜在价值：</w:t>
      </w:r>
      <w:r>
        <w:t>若成为主要失败来源，可进一步研究 verifier confidence、动态 step budget 或 trajectory filtering。</w:t>
      </w:r>
    </w:p>
    <w:p>
      <w:pPr>
        <w:pStyle w:val="Heading2"/>
      </w:pPr>
      <w:r>
        <w:t>P1｜Executor 错误是否污染 Planner 的 RL 信号</w:t>
      </w:r>
    </w:p>
    <w:p>
      <w:r>
        <w:rPr>
          <w:b/>
        </w:rPr>
        <w:t>性质：</w:t>
      </w:r>
      <w:r>
        <w:t>待验证假设</w:t>
      </w:r>
    </w:p>
    <w:p>
      <w:r>
        <w:rPr>
          <w:b/>
        </w:rPr>
        <w:t>当前依据：</w:t>
      </w:r>
      <w:r>
        <w:t>Planner 只产生 context / sub_goal / tool_name；真正的 tool.execute(...) 命令由另一个 LLM 生成。Executor 命令失败后，最终 reward 仍属于整条 Planner trajectory。</w:t>
      </w:r>
    </w:p>
    <w:p>
      <w:r>
        <w:rPr>
          <w:b/>
        </w:rPr>
        <w:t>怎么验证：</w:t>
      </w:r>
      <w:r>
        <w:t>把失败拆成 Planner 选错工具、Executor 参数/代码错误、Tool 本身失败、Verifier 错误、final extraction 等类型，并统计占比。</w:t>
      </w:r>
    </w:p>
    <w:p>
      <w:r>
        <w:rPr>
          <w:b/>
        </w:rPr>
        <w:t>潜在价值：</w:t>
      </w:r>
      <w:r>
        <w:t>先做失败归因，避免把 Executor 的失败错误地归因给 Planner policy。</w:t>
      </w:r>
    </w:p>
    <w:p>
      <w:pPr>
        <w:pStyle w:val="Heading1"/>
      </w:pPr>
      <w:r>
        <w:t>二、Executor / 工程可靠性方向</w:t>
      </w:r>
    </w:p>
    <w:p>
      <w:pPr>
        <w:pStyle w:val="ListBullet"/>
        <w:spacing w:after="40"/>
      </w:pPr>
      <w:r>
        <w:rPr>
          <w:b/>
        </w:rPr>
        <w:t>ToolCommand Prompt 与结构化 schema 的一致性：</w:t>
      </w:r>
      <w:r>
        <w:t>generate_tool_command() 的 prompt 主要要求输出 Generated Command，但 response_format 使用 ToolCommand；而 ToolCommand schema 包含 analysis / explanation / command。需要检查不同 LLM engine 下是否稳定返回完整结构。</w:t>
      </w:r>
    </w:p>
    <w:p>
      <w:pPr>
        <w:pStyle w:val="ListBullet"/>
        <w:spacing w:after="40"/>
      </w:pPr>
      <w:r>
        <w:rPr>
          <w:b/>
        </w:rPr>
        <w:t>命令解析鲁棒性：</w:t>
      </w:r>
      <w:r>
        <w:t>extract_explanation_and_command() 同时支持 Pydantic 对象、JSON 字符串和正则回退。可统计真实 rollout 中 schema fallback / regex fallback 的频率，以及解析失败是否为常见错误源。</w:t>
      </w:r>
    </w:p>
    <w:p>
      <w:pPr>
        <w:pStyle w:val="ListBullet"/>
        <w:spacing w:after="40"/>
      </w:pPr>
      <w:r>
        <w:rPr>
          <w:b/>
        </w:rPr>
        <w:t>split_commands() 的正则假设：</w:t>
      </w:r>
      <w:r>
        <w:t>execute_tool_command() 通过正则提取 execution = tool.execute(...) 代码块；当前模式偏向单行调用，对多行参数、复杂前置变量和多个语句的兼容性值得测试。</w:t>
      </w:r>
    </w:p>
    <w:p>
      <w:pPr>
        <w:pStyle w:val="ListBullet"/>
        <w:spacing w:after="40"/>
      </w:pPr>
      <w:r>
        <w:rPr>
          <w:b/>
        </w:rPr>
        <w:t>线程 timeout 的真实取消能力：</w:t>
      </w:r>
      <w:r>
        <w:t>超时时设置 cancel_event，但 Python 线程无法强制终止；如果 tool.execute() 不主动检查该事件，daemon thread 仍可能继续执行。可用长耗时工具做压力测试，观察资源泄漏和后续 rollout 干扰。</w:t>
      </w:r>
    </w:p>
    <w:p>
      <w:pPr>
        <w:pStyle w:val="ListBullet"/>
        <w:spacing w:after="40"/>
      </w:pPr>
      <w:r>
        <w:rPr>
          <w:b/>
        </w:rPr>
        <w:t>query_cache_dir 跨任务隔离：</w:t>
      </w:r>
      <w:r>
        <w:t>Solver.solve() 把 root_cache_dir 直接交给 Executor.set_query_cache_dir()；当参数非空时使用同一个目录。需要检查不同任务产生的文件是否可能互相覆盖或被后续任务误引用。</w:t>
      </w:r>
    </w:p>
    <w:p>
      <w:pPr>
        <w:pStyle w:val="Heading1"/>
      </w:pPr>
      <w:r>
        <w:t>三、暂不优先，但值得保留的研究问题</w:t>
      </w:r>
    </w:p>
    <w:p>
      <w:pPr>
        <w:pStyle w:val="ListBullet"/>
        <w:spacing w:after="40"/>
      </w:pPr>
      <w:r>
        <w:t>固定 Query Analysis / Final Synthesizer 有利于把性能变化归因到 Planner policy；后期可以再分析这些固定模块是否形成性能上限，初期不建议同时改。</w:t>
      </w:r>
    </w:p>
    <w:p>
      <w:pPr>
        <w:pStyle w:val="ListBullet"/>
        <w:spacing w:after="40"/>
      </w:pPr>
      <w:r>
        <w:t>可训练 Planner 的 action 不只是 tool_name，还包含 context 与 sub_goal；后续分析 reward / advantage 时应区分工具选择质量与子目标/上下文构造质量。</w:t>
      </w:r>
    </w:p>
    <w:p>
      <w:pPr>
        <w:pStyle w:val="ListBullet"/>
        <w:spacing w:after="40"/>
      </w:pPr>
      <w:r>
        <w:t>Memory 是文本 state 的核心组成；可在 baseline 后分析过长 history、冗余 observation、错误 observation 对 action policy 的影响。</w:t>
      </w:r>
    </w:p>
    <w:p>
      <w:pPr>
        <w:pStyle w:val="ListBullet"/>
        <w:spacing w:after="40"/>
      </w:pPr>
      <w:r>
        <w:t>算法 PR 的候选改进优先从真实失败轨迹中选择单一、高频、可量化的问题，而不是先凭空设计复杂机制。</w:t>
      </w:r>
    </w:p>
    <w:p>
      <w:pPr>
        <w:pStyle w:val="Heading1"/>
      </w:pPr>
      <w:r>
        <w:t>四、后续实验建议的最小日志字段</w:t>
      </w:r>
    </w:p>
    <w:p>
      <w:pPr>
        <w:pStyle w:val="ListBullet"/>
        <w:spacing w:after="40"/>
      </w:pPr>
      <w:r>
        <w:t>task / idx / groundtruth / reward</w:t>
      </w:r>
    </w:p>
    <w:p>
      <w:pPr>
        <w:pStyle w:val="ListBullet"/>
        <w:spacing w:after="40"/>
      </w:pPr>
      <w:r>
        <w:t>每一步 Planner prompt 与 NextStep：context / sub_goal / tool_name</w:t>
      </w:r>
    </w:p>
    <w:p>
      <w:pPr>
        <w:pStyle w:val="ListBullet"/>
        <w:spacing w:after="40"/>
      </w:pPr>
      <w:r>
        <w:t>Executor command、解析路径、tool result / exception</w:t>
      </w:r>
    </w:p>
    <w:p>
      <w:pPr>
        <w:pStyle w:val="ListBullet"/>
        <w:spacing w:after="40"/>
      </w:pPr>
      <w:r>
        <w:t>Verifier STOP / CONTINUE 与 step_count</w:t>
      </w:r>
    </w:p>
    <w:p>
      <w:pPr>
        <w:pStyle w:val="ListBullet"/>
        <w:spacing w:after="40"/>
      </w:pPr>
      <w:r>
        <w:t>重复工具调用次数、重复 sub_goal、总 token、总耗时</w:t>
      </w:r>
    </w:p>
    <w:p>
      <w:pPr>
        <w:pStyle w:val="ListBullet"/>
        <w:spacing w:after="40"/>
      </w:pPr>
      <w:r>
        <w:t>失败类型标签：Planner / Executor / Tool / Verifier / final extraction / timeout</w:t>
      </w:r>
    </w:p>
    <w:p>
      <w:pPr>
        <w:pStyle w:val="Heading1"/>
      </w:pPr>
      <w:r>
        <w:t>五、当前源码学习进度</w:t>
      </w:r>
    </w:p>
    <w:p>
      <w:pPr>
        <w:pStyle w:val="ListNumber"/>
        <w:spacing w:after="40"/>
      </w:pPr>
      <w:r>
        <w:t>已理解：agentflow/agentflow/solver.py —— 推理总调度。</w:t>
      </w:r>
    </w:p>
    <w:p>
      <w:pPr>
        <w:pStyle w:val="ListNumber"/>
        <w:spacing w:after="40"/>
      </w:pPr>
      <w:r>
        <w:t>已理解：agentflow/agentflow/models/planner.py —— Fixed Query Analysis + Trainable Action Prediction + Fixed Final Synthesis。</w:t>
      </w:r>
    </w:p>
    <w:p>
      <w:pPr>
        <w:pStyle w:val="ListNumber"/>
        <w:spacing w:after="40"/>
      </w:pPr>
      <w:r>
        <w:t>正在理解：agentflow/agentflow/models/executor.py —— 高层 action → tool command → observation。</w:t>
      </w:r>
    </w:p>
    <w:p>
      <w:pPr>
        <w:pStyle w:val="ListNumber"/>
        <w:spacing w:after="40"/>
      </w:pPr>
      <w:r>
        <w:t>下一步：Memory → Verifier → Initializer（只看工具装配关键路径），完成推理流后进入 train/rollout.py。</w:t>
      </w:r>
    </w:p>
    <w:p>
      <w:r>
        <w:rPr>
          <w:i/>
          <w:sz w:val="18"/>
        </w:rPr>
        <w:t>版本记录：2026-08-22 首次整理；依据 lupantech/AgentFlow 当前 main 分支源码。</w:t>
      </w:r>
    </w:p>
    <w:p>
      <w:pPr>
        <w:pStyle w:val="Heading1"/>
      </w:pPr>
      <w:r>
        <w:t>六、Memory 相关新增观察</w:t>
      </w:r>
    </w:p>
    <w:p>
      <w:pPr>
        <w:pStyle w:val="ListBullet"/>
        <w:spacing w:after="40"/>
      </w:pPr>
      <w:r>
        <w:rPr>
          <w:b/>
        </w:rPr>
        <w:t>Memory 的 query/files 字段是否实际接入主推理流：</w:t>
      </w:r>
      <w:r>
        <w:t>当前 memory.py 定义了 set_query()/get_query() 与 add_file()/get_files()，但在当前仓库代码搜索中没有发现这些写入接口在其他文件被调用；主推理链持续使用的是 add_action()/get_actions()。后续可确认这些字段是预留接口、旧实现残留，还是某条文件/多模态路径尚未接入。</w:t>
      </w:r>
    </w:p>
    <w:p>
      <w:pPr>
        <w:pStyle w:val="ListBullet"/>
        <w:spacing w:after="40"/>
      </w:pPr>
      <w:r>
        <w:rPr>
          <w:b/>
        </w:rPr>
        <w:t>Memory.reset() 缺失再次确认：</w:t>
      </w:r>
      <w:r>
        <w:t>当前 Memory 类没有 reset() 方法；结合 Solver 复用同一个 Memory 实例的结构，跨任务状态污染仍是优先验证项。</w:t>
      </w:r>
    </w:p>
    <w:p>
      <w:pPr>
        <w:pStyle w:val="Heading1"/>
      </w:pPr>
      <w:r>
        <w:t>七、Verifier 相关新增观察</w:t>
      </w:r>
    </w:p>
    <w:p>
      <w:pPr>
        <w:pStyle w:val="ListBullet"/>
      </w:pPr>
      <w:r>
        <w:rPr>
          <w:b/>
        </w:rPr>
        <w:t>终止来源要区分 semantic STOP 与 hard cutoff：</w:t>
      </w:r>
      <w:r>
        <w:t>Verifier 每一步给出 STOP / CONTINUE，但 Solver 的 while 同时受 max_steps 与 max_time 限制。因此 trajectory 结束可能来自 Verifier 判断充分，也可能只是达到硬限制。后续日志应显式记录 termination_reason。</w:t>
      </w:r>
    </w:p>
    <w:p>
      <w:pPr>
        <w:pStyle w:val="ListBullet"/>
      </w:pPr>
      <w:r>
        <w:rPr>
          <w:b/>
        </w:rPr>
        <w:t>Verifier 默认是 fixed termination policy：</w:t>
      </w:r>
      <w:r>
        <w:t>verificate_context() 当前调用的是 self.llm_engine_fixed，而不是 self.llm_engine。因此 RL 主要优化 Planner action policy，Verifier 的停止策略本身并不会随 Flow-GRPO 更新。</w:t>
      </w:r>
    </w:p>
    <w:p>
      <w:pPr>
        <w:pStyle w:val="ListBullet"/>
      </w:pPr>
      <w:r>
        <w:rPr>
          <w:b/>
        </w:rPr>
        <w:t>Verifier 错误可能直接改变 trajectory 长度：</w:t>
      </w:r>
      <w:r>
        <w:t>过早 STOP 会导致证据不足；过晚 STOP 会增加无效步骤、token 与工具成本。baseline failure taxonomy 应单独标注 premature_stop / late_stop。</w:t>
      </w:r>
    </w:p>
    <w:p>
      <w:pPr>
        <w:pStyle w:val="ListBullet"/>
      </w:pPr>
      <w:r>
        <w:rPr>
          <w:b/>
        </w:rPr>
        <w:t>Verifier 内创建的 self.llm_engine 当前文件内似乎未被使用：</w:t>
      </w:r>
      <w:r>
        <w:t>__init__() 同时创建 self.llm_engine 与 self.llm_engine_fixed，但当前 verificate_context() 只使用 fixed engine。后续可确认这是预留配置、旧实现残留，还是不必要的初始化。</w:t>
      </w:r>
    </w:p>
    <w:p>
      <w:pPr>
        <w:pStyle w:val="ListBullet"/>
      </w:pPr>
      <w:r>
        <w:rPr>
          <w:b/>
        </w:rPr>
        <w:t>结构化输出与文本 Prompt 的双路径解析：</w:t>
      </w:r>
      <w:r>
        <w:t>Prompt 要求文本以 Conclusion: STOP/CONTINUE 结尾，而 response_format 使用 MemoryVerification(analysis, stop_signal)。extract_conclusion() 同时支持结构化对象和正则文本 fallback。可统计真实 rollout 中 fallback 的频率与误判情况。</w:t>
      </w:r>
    </w:p>
    <w:p>
      <w:pPr>
        <w:pStyle w:val="Heading1"/>
      </w:pPr>
      <w:r>
        <w:t>八、Initializer 相关新增观察</w:t>
      </w:r>
    </w:p>
    <w:p>
      <w:pPr>
        <w:pStyle w:val="ListBullet"/>
      </w:pPr>
      <w:r>
        <w:rPr>
          <w:b/>
        </w:rPr>
        <w:t>run_demo_commands() 当前并不真正执行 demo command：</w:t>
      </w:r>
      <w:r>
        <w:t>源码中存在 FIXME，函数会直接把已成功实例化的工具加入 available_tools。因此“可成功 import/instantiate”目前基本等同于“available”，并未通过真实工具调用做健康检查。后续可验证某些依赖缺失、API 不可用的工具是否仍会被 Planner 看见。</w:t>
      </w:r>
    </w:p>
    <w:p>
      <w:pPr>
        <w:pStyle w:val="ListBullet"/>
      </w:pPr>
      <w:r>
        <w:rPr>
          <w:b/>
        </w:rPr>
        <w:t>工具名称存在 short / external long / directory 三层映射：</w:t>
      </w:r>
      <w:r>
        <w:t>enabled_tools 可用短类名输入；Initializer 扫描 TOOL_NAME 后映射到目录，加载完成后 available_tools 又被替换为 external TOOL_NAME。后续改工具、写 PR 或分析 action 时应统一记录 canonical tool name，避免统计重复或映射错误。</w:t>
      </w:r>
    </w:p>
    <w:p>
      <w:pPr>
        <w:pStyle w:val="ListBullet"/>
      </w:pPr>
      <w:r>
        <w:rPr>
          <w:b/>
        </w:rPr>
        <w:t>build_tool_name_mapping() 通过读取 tool.py 源码文本提取 TOOL_NAME 和类名：</w:t>
      </w:r>
      <w:r>
        <w:t>这种静态字符串解析依赖代码书写格式；如果 TOOL_NAME 改为动态定义、类继承格式变化，映射可能失效。目前不是优先问题，但适合做鲁棒性单元测试。</w:t>
      </w:r>
    </w:p>
    <w:p>
      <w:pPr>
        <w:pStyle w:val="ListBullet"/>
      </w:pPr>
      <w:r>
        <w:rPr>
          <w:b/>
        </w:rPr>
        <w:t>Tool engine 是在实例化阶段按 enabled_tools 顺序绑定的：</w:t>
      </w:r>
      <w:r>
        <w:t>每个 enabled tool 可使用 Default、self（当前 trainable model）或指定模型。这意味着工具内部若依赖 LLM，其引擎与 Planner/Executor 引擎是独立配置维度，做公平实验时需要固定。</w:t>
      </w:r>
    </w:p>
    <w:p>
      <w:pPr>
        <w:pStyle w:val="Heading1"/>
      </w:pPr>
      <w:r>
        <w:t>九、Rollout 训练桥梁相关新增观察</w:t>
      </w:r>
    </w:p>
    <w:p>
      <w:pPr>
        <w:pStyle w:val="ListBullet"/>
      </w:pPr>
      <w:r>
        <w:rPr>
          <w:b/>
        </w:rPr>
        <w:t>训练路径上的跨任务 Memory 污染风险得到更强代码证据：</w:t>
      </w:r>
      <w:r>
        <w:t>training_rollout_async() 只在 self.training_agent is None 时创建 AgentFlowRollout；之后多个 task 复用同一 training_agent。AgentFlowRollout 又持有同一个 Solver，Solver 持有同一个 Memory，而当前 Memory 无 reset()。因此同一 worker 连续处理不同 task 时存在跨任务 action history 残留的直接调用链，需要优先实测。</w:t>
      </w:r>
    </w:p>
    <w:p>
      <w:pPr>
        <w:pStyle w:val="ListBullet"/>
      </w:pPr>
      <w:r>
        <w:rPr>
          <w:b/>
        </w:rPr>
        <w:t>rollout_n 并不是在本文件中通过 for 循环生成 N 条轨迹：</w:t>
      </w:r>
      <w:r>
        <w:t>Rollout.__init__() 保存 self.rollout_num = rollout_n，但本文件没有按 rollout_n 主动循环采样；_solve_and_evaluate() 中 rollout_num 主要用于限制同一 idx 目录下保存的 JSON 数量。因此“同题 N 个 rollout 的调度”大概率由外层 Trainer/VERL 调用机制完成，后续需在训练框架中确认。</w:t>
      </w:r>
    </w:p>
    <w:p>
      <w:pPr>
        <w:pStyle w:val="ListBullet"/>
      </w:pPr>
      <w:r>
        <w:rPr>
          <w:b/>
        </w:rPr>
        <w:t>train / validation Agent 分离且 temperature 不同：</w:t>
      </w:r>
      <w:r>
        <w:t>training_agent 使用 train_temperature，validation_agent 使用 test_temperature；这是合理的探索/评测分离，但做复现实验时需要固定并记录。</w:t>
      </w:r>
    </w:p>
    <w:p>
      <w:pPr>
        <w:pStyle w:val="ListBullet"/>
      </w:pPr>
      <w:r>
        <w:rPr>
          <w:b/>
        </w:rPr>
        <w:t>Reward 当前为最终答案二值奖励：</w:t>
      </w:r>
      <w:r>
        <w:t>_solve_and_evaluate() 从 direct_output 抽取 &lt;answer&gt;，随后 eval() 通过 compute_score() 返回 1.0/0.0。当前文件没有 step-level reward，也没有根据 tool cost / trajectory length 显式 shaping。</w:t>
      </w:r>
    </w:p>
    <w:p>
      <w:pPr>
        <w:pStyle w:val="ListBullet"/>
      </w:pPr>
      <w:r>
        <w:rPr>
          <w:b/>
        </w:rPr>
        <w:t>rollout JSON 已保存足够丰富的 failure-analysis 原始材料：</w:t>
      </w:r>
      <w:r>
        <w:t>rollout_data 中包含 prompt、groundtruth、answer_extracted、reward、total_result；而 total_result 又包含 Planner/Executor/Verifier 的 prompt、response、memory、tool_result 等。因此后续可以在不改训练核心的前提下先完成失败轨迹分类和统计。</w:t>
      </w:r>
    </w:p>
    <w:p>
      <w:pPr>
        <w:pStyle w:val="ListBullet"/>
      </w:pPr>
      <w:r>
        <w:rPr>
          <w:b/>
        </w:rPr>
        <w:t>rollout_id 参数在 training/validation rollout 函数中当前未实际使用：</w:t>
      </w:r>
      <w:r>
        <w:t>training_rollout_async(task, rollout_id, ...) 与 validation_rollout_async(...) 都接收 rollout_id，但当前函数体没有使用它；保存文件采用随机 UUID。暂时不是功能问题，但后续追踪同组 rollout 时可能值得利用 rollout_id。</w:t>
      </w:r>
    </w:p>
    <w:p>
      <w:pPr>
        <w:pStyle w:val="Heading1"/>
      </w:pPr>
      <w:r>
        <w:t>十、config.yaml 相关新增观察</w:t>
      </w:r>
    </w:p>
    <w:p>
      <w:pPr>
        <w:pStyle w:val="ListBullet"/>
      </w:pPr>
      <w:r>
        <w:rPr>
          <w:b/>
        </w:rPr>
        <w:t>实际 MODEL_ENGINE 为 4 项，当前主配置与 construct_solver() 一致：</w:t>
      </w:r>
      <w:r>
        <w:t>config.yaml 当前配置为 [trainable, gpt-4o-mini, gpt-4o-mini, gpt-4o-mini]，对应 planner_main / planner_fixed / verifier / executor。此前 rollout.py 函数默认值仍是 3 项，但正常训练若读取该 YAML 会覆盖默认值。需要测试直接使用 Rollout 默认参数时是否仍有兼容性问题。</w:t>
      </w:r>
    </w:p>
    <w:p>
      <w:pPr>
        <w:pStyle w:val="ListBullet"/>
      </w:pPr>
      <w:r>
        <w:rPr>
          <w:b/>
        </w:rPr>
        <w:t>actor_rollout_ref.rollout.n = 8 是同题多 rollout 的关键配置：</w:t>
      </w:r>
      <w:r>
        <w:t>该参数与论文/GRPO 的 group sampling 高度对应，说明每个 prompt 的多样本数由外层 VERL rollout 配置控制，而不是 train/rollout.py 内部显式 for 循环。真正的调度实现仍需在 VERL 中确认。</w:t>
      </w:r>
    </w:p>
    <w:p>
      <w:pPr>
        <w:pStyle w:val="ListBullet"/>
      </w:pPr>
      <w:r>
        <w:rPr>
          <w:b/>
        </w:rPr>
        <w:t>GRPO 与 KL 配置已经显式出现：</w:t>
      </w:r>
      <w:r>
        <w:t>algorithm.adv_estimator=grpo；actor.use_kl_loss=True 且 kl_loss_coef=0.001；algorithm.use_kl_in_reward=False。后续进入训练实现时要区分“KL 作为 actor loss 项”和“KL 进入 reward”两种机制。</w:t>
      </w:r>
    </w:p>
    <w:p>
      <w:pPr>
        <w:pStyle w:val="ListBullet"/>
      </w:pPr>
      <w:r>
        <w:rPr>
          <w:b/>
        </w:rPr>
        <w:t>当前 entropy_coeff = 0.0：</w:t>
      </w:r>
      <w:r>
        <w:t>配置注释提到 entropy 可能影响重复行为，但当前实际关闭。若后续研究重复 action，不应直接把 entropy 当既有防重复机制；它只能作为潜在消融变量之一。</w:t>
      </w:r>
    </w:p>
    <w:p>
      <w:pPr>
        <w:pStyle w:val="ListBullet"/>
      </w:pPr>
      <w:r>
        <w:rPr>
          <w:b/>
        </w:rPr>
        <w:t>Agent 最大步数只有 3，且注释建议不超过 5：</w:t>
      </w:r>
      <w:r>
        <w:t>TOOL_STEPS=3 会强烈影响 trajectory 长度、Verifier 的作用空间和任务可解性。做 baseline/改进对比时必须固定，并统计 hard cutoff。</w:t>
      </w:r>
    </w:p>
    <w:p>
      <w:pPr>
        <w:pStyle w:val="ListBullet"/>
      </w:pPr>
      <w:r>
        <w:rPr>
          <w:b/>
        </w:rPr>
        <w:t>训练侧模型与工具模型是多个独立配置维度：</w:t>
      </w:r>
      <w:r>
        <w:t>BASE_MODEL 决定 trainable policy；MODEL_ENGINE 决定 Planner/Verifier/Executor 各自模型；TOOL_ENGINE 又决定工具内部若需要 LLM 时使用哪个模型。公平实验必须把这些固定并记录。</w:t>
      </w:r>
    </w:p>
    <w:p>
      <w:pPr>
        <w:pStyle w:val="ListBullet"/>
      </w:pPr>
      <w:r>
        <w:rPr>
          <w:b/>
        </w:rPr>
        <w:t>当前训练规模配置：batch_size=32，rollout.n=8：</w:t>
      </w:r>
      <w:r>
        <w:t>从配置层面可推断每个训练 batch 会涉及 32 个 prompt，每个 prompt 目标采样 8 条 rollout，即理论上 256 条 trajectory/response 级样本进入一轮采样；具体是否严格这样组织仍需在 VERL 调度代码中确认。</w:t>
      </w:r>
    </w:p>
    <w:p>
      <w:pPr>
        <w:pStyle w:val="ListBullet"/>
      </w:pPr>
      <w:r>
        <w:rPr>
          <w:b/>
        </w:rPr>
        <w:t>TOOL_ENGINE 当前在 config.yaml 中未启用：</w:t>
      </w:r>
      <w:r>
        <w:t>两条 TOOL_ENGINE 配置目前都被注释；而 rollout.py 启动路径会读取 TOOL_ENGINE。util/parse_config.py 对缺失键返回 None，因此若没有外部 override，Rollout.tool_engine 可能为 None，随后 AgentFlowRollout.__init__() 的 len(tool_engine)==len(enabled_tools) 会触发 TypeError。需要在实际启动前优先验证；若可复现，是很明确的配置修复点。</w:t>
      </w:r>
    </w:p>
    <w:p>
      <w:pPr>
        <w:pStyle w:val="Heading1"/>
      </w:pPr>
      <w:r>
        <w:t>十一、train_agent.py 入口脚本相关新增观察</w:t>
      </w:r>
    </w:p>
    <w:p>
      <w:pPr>
        <w:pStyle w:val="ListBullet"/>
      </w:pPr>
      <w:r>
        <w:rPr>
          <w:b/>
        </w:rPr>
        <w:t>命令行 override 可能被解析但未真正传给训练进程：</w:t>
      </w:r>
      <w:r>
        <w:t>train_agent.py 定义了 positional 参数 overrides，并调用 parse_known_args()；但构造最终命令时只执行 command.extend(unknown)，没有 command.extend(args.overrides)。因此常规形态的 data.train_batch_size=16 等 override 很可能进入 args.overrides 后被丢弃。建议用最小命令行测试确认；若可复现，这是一个很干净的工程修复 PR。</w:t>
      </w:r>
    </w:p>
    <w:p>
      <w:pPr>
        <w:pStyle w:val="ListBullet"/>
      </w:pPr>
      <w:r>
        <w:rPr>
          <w:b/>
        </w:rPr>
        <w:t>train_agent.py 本身不实现任何 GRPO 逻辑：</w:t>
      </w:r>
      <w:r>
        <w:t>它只负责读取 config.yaml、导出 env、把 python_args 转换成 key=value，然后 subprocess.run(['python','-m','agentflow.verl', ...])。真正的 group rollout、advantage、loss 和 optimizer update 都在 agentflow.verl 及其后续 VERL 训练代码中。</w:t>
      </w:r>
    </w:p>
    <w:p>
      <w:pPr>
        <w:pStyle w:val="Heading1"/>
      </w:pPr>
      <w:r>
        <w:t>十二、trainer.py / VERL 训练主循环新增观察</w:t>
      </w:r>
    </w:p>
    <w:p>
      <w:pPr>
        <w:pStyle w:val="ListBullet"/>
      </w:pPr>
      <w:r>
        <w:rPr>
          <w:b/>
        </w:rPr>
        <w:t>GRPO 模式明确不使用 Critic：</w:t>
      </w:r>
      <w:r>
        <w:t>AgentFlowTrainer 继承 VERL 0.5.0 的 RayPPOTrainer。父类在 adv_estimator == GRPO 时设置 self.use_critic=False；因此 trainer.py 中 compute_values() 和 update_critic() 分支均不会执行。entrypoint.py 虽然提供 Role.Critic 映射，但 GRPO 主训练逻辑不使用 Critic。</w:t>
      </w:r>
    </w:p>
    <w:p>
      <w:pPr>
        <w:pStyle w:val="ListBullet"/>
      </w:pPr>
      <w:r>
        <w:rPr>
          <w:b/>
        </w:rPr>
        <w:t>32×8=256 的真实 rollout 规模得到父类配置校验确认：</w:t>
      </w:r>
      <w:r>
        <w:t>VERL 0.5.0 的 _validate_config() 明确计算 real_train_batch_size = data.train_batch_size * actor_rollout_ref.rollout.n。当前配置为 32×8=256。</w:t>
      </w:r>
    </w:p>
    <w:p>
      <w:pPr>
        <w:pStyle w:val="ListBullet"/>
      </w:pPr>
      <w:r>
        <w:rPr>
          <w:b/>
        </w:rPr>
        <w:t>同题 8 条 rollout 的调度位置已经确认：</w:t>
      </w:r>
      <w:r>
        <w:t>AgentModeDaemon._async_set_up() 设置 rollouts_per_sample = self.train_rollout_n，并对每个 sample 执行 for j in range(rollouts_per_sample) 多次 queue_task；同一原始样本的多条 rollout 共享同一个 data_id，但各自拥有不同 rollout_id。</w:t>
      </w:r>
    </w:p>
    <w:p>
      <w:pPr>
        <w:pStyle w:val="ListBullet"/>
      </w:pPr>
      <w:r>
        <w:rPr>
          <w:b/>
        </w:rPr>
        <w:t>Agent rollout 被拆成 turn-level transitions：</w:t>
      </w:r>
      <w:r>
        <w:t>AgentModeDaemon.get_train_data_batch() 遍历每条 rollout.triplets，并把每个 (prompt_ids, response_ids) turn 单独构造成一个训练 transition。因此训练 batch 的最终 transition 数不等于 trajectory 数，而是所有有效 rollout 的总 turn 数。</w:t>
      </w:r>
    </w:p>
    <w:p>
      <w:pPr>
        <w:pStyle w:val="ListBullet"/>
      </w:pPr>
      <w:r>
        <w:rPr>
          <w:b/>
        </w:rPr>
        <w:t>同一 trajectory 的最终 reward 会复制到每个 turn：</w:t>
      </w:r>
      <w:r>
        <w:t>get_train_data_batch() 在遍历同一 rollout 的每个 trace 时都 append 相同 final_reward，并将该标量放在该 response 的末 token 位置形成 token_level_scores。这是理解 Flow-GRPO 的关键实现细节。</w:t>
      </w:r>
    </w:p>
    <w:p>
      <w:pPr>
        <w:pStyle w:val="ListBullet"/>
      </w:pPr>
      <w:r>
        <w:rPr>
          <w:b/>
        </w:rPr>
        <w:t>GRPO 分组键是原始问题 data_id，而不是 rollout_id：</w:t>
      </w:r>
      <w:r>
        <w:t>trainer.py 把 uid 设为 data_id_list；VERL 0.5.0 compute_advantage() 对 GRPO 使用 uid 作为 index 分组。因此来自同一原始 question 的所有 turn-level transitions 都进入同一个相对 reward 分组，而不同 rollout_id 只用于轨迹追踪。</w:t>
      </w:r>
    </w:p>
    <w:p>
      <w:pPr>
        <w:pStyle w:val="ListBullet"/>
      </w:pPr>
      <w:r>
        <w:rPr>
          <w:b/>
        </w:rPr>
        <w:t>Advantage 在丢弃长 prompt / 对齐 mini-batch 之前计算：</w:t>
      </w:r>
      <w:r>
        <w:t>trainer.py 先对完整 raw traces 计算 GRPO advantage，再删除 is_drop_mask 样本，并向下取整到 ppo_mini_batch_size 和 GPU partition。这是为了避免先丢样本破坏 group-relative advantage。</w:t>
      </w:r>
    </w:p>
    <w:p>
      <w:pPr>
        <w:pStyle w:val="ListBullet"/>
      </w:pPr>
      <w:r>
        <w:rPr>
          <w:b/>
        </w:rPr>
        <w:t>潜在实验风险：不完整 rollout group 可能影响 GRPO 统计：</w:t>
      </w:r>
      <w:r>
        <w:t>Daemon 支持超时、提前结束和无效 rollout 重试；若最终同一 data_id 的有效 transitions 数量不一致，GRPO 仍会按实际 uid group 计算均值/标准差。需要在真实训练日志中统计每个 data_id 的 rollout/turn 数分布，确认 group 完整性。</w:t>
      </w:r>
    </w:p>
    <w:p>
      <w:pPr>
        <w:pStyle w:val="ListBullet"/>
      </w:pPr>
      <w:r>
        <w:rPr>
          <w:b/>
        </w:rPr>
        <w:t>潜在统计偏置：长 trajectory 会在 GRPO group 中重复计权：</w:t>
      </w:r>
      <w:r>
        <w:t>代码把每条 rollout 拆成多个 turn-level transition，同一 rollout 的 final_reward 被复制到每个 turn；同时 uid 使用原始 question 的 data_id。VERL GRPO 会对同一 uid 下的所有 transition score 计算均值/标准差，因此一个 3-turn trajectory 的 reward 会出现 3 次，一个 1-turn trajectory 只出现 1 次。是否这是 Flow-GRPO 的有意设计、以及是否会偏向长轨迹，需要对照论文公式和 baseline 统计验证。</w:t>
      </w:r>
    </w:p>
    <w:p>
      <w:pPr>
        <w:pStyle w:val="ListBullet"/>
      </w:pPr>
      <w:r>
        <w:rPr>
          <w:b/>
        </w:rPr>
        <w:t>agent-mode 普通 GRPO 主路径主要使用 rollout 上报 reward，而非 reward_fn(batch)：</w:t>
      </w:r>
      <w:r>
        <w:t>trainer.py 的常规 GRPO _train_step() 没有调用 self.reward_fn(batch)；AgentModeDaemon 从 rollout.final_reward 构造 token_level_scores，随后 trainer 直接令 token_level_rewards=token_level_scores（当前 use_kl_in_reward=False）。reward_fn 只在 REMAX baseline 等分支出现，val_reward_fn 主要用于验证是否启用的条件判断。后续扩展多源 reward 时需确认预期接口。</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