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92110" w14:textId="44E23FB9" w:rsidR="00281C19" w:rsidRDefault="003E6A21"/>
    <w:p w14:paraId="36B3681D" w14:textId="77777777" w:rsidR="003E6A21" w:rsidRDefault="003E6A21"/>
    <w:p w14:paraId="7AE28BD7" w14:textId="6E941C95" w:rsidR="003E6A21" w:rsidRPr="003E6A21" w:rsidRDefault="003E6A21" w:rsidP="003E6A21">
      <w:pPr>
        <w:jc w:val="center"/>
        <w:rPr>
          <w:sz w:val="40"/>
          <w:szCs w:val="40"/>
        </w:rPr>
      </w:pPr>
      <w:r w:rsidRPr="003E6A21">
        <w:rPr>
          <w:sz w:val="40"/>
          <w:szCs w:val="40"/>
        </w:rPr>
        <w:t>BUSINESS MACHINE LTD.</w:t>
      </w:r>
    </w:p>
    <w:p w14:paraId="671421B5" w14:textId="3B2561BB" w:rsidR="003E6A21" w:rsidRDefault="003E6A21" w:rsidP="003E6A21">
      <w:pPr>
        <w:jc w:val="center"/>
        <w:rPr>
          <w:sz w:val="40"/>
          <w:szCs w:val="40"/>
        </w:rPr>
      </w:pPr>
      <w:r w:rsidRPr="003E6A21">
        <w:rPr>
          <w:sz w:val="40"/>
          <w:szCs w:val="40"/>
        </w:rPr>
        <w:t>P.O.BOX 783, KAMUZU PROCESSION ROAD OPP</w:t>
      </w:r>
      <w:r>
        <w:rPr>
          <w:sz w:val="40"/>
          <w:szCs w:val="40"/>
        </w:rPr>
        <w:t>.</w:t>
      </w:r>
      <w:r w:rsidRPr="003E6A21">
        <w:rPr>
          <w:sz w:val="40"/>
          <w:szCs w:val="40"/>
        </w:rPr>
        <w:t xml:space="preserve"> LILONGWE HOTEL LILONGWE, MALAW</w:t>
      </w:r>
      <w:r>
        <w:rPr>
          <w:sz w:val="40"/>
          <w:szCs w:val="40"/>
        </w:rPr>
        <w:t>I</w:t>
      </w:r>
    </w:p>
    <w:p w14:paraId="24231FC6" w14:textId="7286A46D" w:rsidR="003E6A21" w:rsidRDefault="003E6A21" w:rsidP="003E6A21">
      <w:pPr>
        <w:jc w:val="center"/>
        <w:rPr>
          <w:sz w:val="40"/>
          <w:szCs w:val="40"/>
        </w:rPr>
      </w:pPr>
    </w:p>
    <w:p w14:paraId="325EDDF6" w14:textId="7FC565FD" w:rsidR="003E6A21" w:rsidRDefault="003E6A21" w:rsidP="003E6A21">
      <w:pPr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 xml:space="preserve">SHAKEEL PATEL </w:t>
      </w:r>
    </w:p>
    <w:p w14:paraId="52E685E8" w14:textId="3434359B" w:rsidR="003E6A21" w:rsidRDefault="003E6A21" w:rsidP="003E6A21">
      <w:pPr>
        <w:jc w:val="center"/>
        <w:rPr>
          <w:sz w:val="40"/>
          <w:szCs w:val="40"/>
        </w:rPr>
      </w:pPr>
      <w:r>
        <w:rPr>
          <w:sz w:val="40"/>
          <w:szCs w:val="40"/>
        </w:rPr>
        <w:t>+265 999 333 888</w:t>
      </w:r>
    </w:p>
    <w:p w14:paraId="51F940EB" w14:textId="5337987B" w:rsidR="003E6A21" w:rsidRDefault="003E6A21" w:rsidP="003E6A21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YOGESH YADAV </w:t>
      </w:r>
    </w:p>
    <w:p w14:paraId="16E17955" w14:textId="0033236A" w:rsidR="003E6A21" w:rsidRPr="003E6A21" w:rsidRDefault="003E6A21" w:rsidP="003E6A21">
      <w:pPr>
        <w:jc w:val="center"/>
        <w:rPr>
          <w:sz w:val="40"/>
          <w:szCs w:val="40"/>
        </w:rPr>
      </w:pPr>
      <w:r>
        <w:rPr>
          <w:sz w:val="40"/>
          <w:szCs w:val="40"/>
        </w:rPr>
        <w:t>+265 998 316 108</w:t>
      </w:r>
    </w:p>
    <w:sectPr w:rsidR="003E6A21" w:rsidRPr="003E6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D0"/>
    <w:rsid w:val="003D2E7F"/>
    <w:rsid w:val="003E6A21"/>
    <w:rsid w:val="00487F7B"/>
    <w:rsid w:val="00B91FB2"/>
    <w:rsid w:val="00BD1462"/>
    <w:rsid w:val="00D5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F160"/>
  <w15:chartTrackingRefBased/>
  <w15:docId w15:val="{3BC2E338-D3BF-473A-8151-916D762A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Dongre</dc:creator>
  <cp:keywords/>
  <dc:description/>
  <cp:lastModifiedBy>Pramod Dongre</cp:lastModifiedBy>
  <cp:revision>2</cp:revision>
  <dcterms:created xsi:type="dcterms:W3CDTF">2019-09-26T10:54:00Z</dcterms:created>
  <dcterms:modified xsi:type="dcterms:W3CDTF">2019-09-26T10:59:00Z</dcterms:modified>
</cp:coreProperties>
</file>