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Tarea 05</w:t>
      </w:r>
    </w:p>
    <w:p>
      <w:pPr>
        <w:pStyle w:val="Author"/>
      </w:pPr>
      <w:r>
        <w:t xml:space="preserve">Francisca Muñoz Narbona</w:t>
      </w:r>
    </w:p>
    <w:bookmarkStart w:id="20" w:name="cargar-datos"/>
    <w:p>
      <w:pPr>
        <w:pStyle w:val="Heading1"/>
      </w:pPr>
      <w:r>
        <w:t xml:space="preserve">Cargar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pokemon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"datos/pokemon.csv"</w:t>
      </w:r>
      <w:r>
        <w:rPr>
          <w:rStyle w:val="NormalTok"/>
        </w:rPr>
        <w:t xml:space="preserve">)</w:t>
      </w:r>
    </w:p>
    <w:bookmarkEnd w:id="20"/>
    <w:bookmarkStart w:id="21" w:name="pregunta-1"/>
    <w:p>
      <w:pPr>
        <w:pStyle w:val="Heading1"/>
      </w:pPr>
      <w:r>
        <w:t xml:space="preserve">Pregunta 1</w:t>
      </w:r>
    </w:p>
    <w:p>
      <w:pPr>
        <w:pStyle w:val="SourceCode"/>
      </w:pPr>
      <w:r>
        <w:rPr>
          <w:rStyle w:val="NormalTok"/>
        </w:rPr>
        <w:t xml:space="preserve">pok_n_tipos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n_tipos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(tipo_1)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(tipo_2)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bookmarkEnd w:id="21"/>
    <w:bookmarkStart w:id="22" w:name="pregunta-2"/>
    <w:p>
      <w:pPr>
        <w:pStyle w:val="Heading1"/>
      </w:pPr>
      <w:r>
        <w:t xml:space="preserve">Pregunta 2</w:t>
      </w:r>
    </w:p>
    <w:p>
      <w:pPr>
        <w:pStyle w:val="SourceCode"/>
      </w:pPr>
      <w:r>
        <w:rPr>
          <w:rStyle w:val="NormalTok"/>
        </w:rPr>
        <w:t xml:space="preserve">pok_top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(total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))</w:t>
      </w:r>
    </w:p>
    <w:bookmarkEnd w:id="22"/>
    <w:bookmarkStart w:id="23" w:name="pregunta-3"/>
    <w:p>
      <w:pPr>
        <w:pStyle w:val="Heading1"/>
      </w:pPr>
      <w:r>
        <w:t xml:space="preserve">Pregunta 3</w:t>
      </w:r>
    </w:p>
    <w:p>
      <w:pPr>
        <w:pStyle w:val="SourceCode"/>
      </w:pPr>
      <w:r>
        <w:rPr>
          <w:rStyle w:val="NormalTok"/>
        </w:rPr>
        <w:t xml:space="preserve">pok_p3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tipo_1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(tipo_1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"Césped"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tipo_1),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tipo_2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(tipo_2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"Césped"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tipo_2),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es_legendario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(es_legendario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"VERDADERO"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"Sí"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</w:t>
      </w:r>
    </w:p>
    <w:bookmarkEnd w:id="23"/>
    <w:bookmarkStart w:id="24" w:name="pregunta-4"/>
    <w:p>
      <w:pPr>
        <w:pStyle w:val="Heading1"/>
      </w:pPr>
      <w:r>
        <w:t xml:space="preserve">Pregunta 4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(pokemon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pok_p4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categoria_total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(total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 (0-25%)"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total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"medio (25-50%)"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total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 (50-75%)"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total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"muy alto (75-100%)"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#ojo, las otras condiciones devuelve texto, y la columna total es numérica, así que NA_character_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05</dc:title>
  <dc:creator>Francisca Muñoz Narbona</dc:creator>
  <cp:keywords/>
  <dcterms:created xsi:type="dcterms:W3CDTF">2026-01-16T21:06:41Z</dcterms:created>
  <dcterms:modified xsi:type="dcterms:W3CDTF">2026-01-16T21:06:41Z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