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4B" w:rsidRPr="00C26A0C" w:rsidRDefault="00195FB1">
      <w:pPr>
        <w:rPr>
          <w:rFonts w:ascii="Copperplate Gothic Light" w:hAnsi="Copperplate Gothic Light"/>
          <w:sz w:val="32"/>
          <w:szCs w:val="32"/>
        </w:rPr>
      </w:pPr>
      <w:r w:rsidRPr="00C26A0C">
        <w:rPr>
          <w:rFonts w:ascii="Copperplate Gothic Light" w:hAnsi="Copperplate Gothic Light"/>
          <w:sz w:val="32"/>
          <w:szCs w:val="32"/>
        </w:rPr>
        <w:t>Polimorfismo</w:t>
      </w:r>
    </w:p>
    <w:p w:rsidR="008C7673" w:rsidRDefault="00195FB1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>O polimorfismo permite que os objetos de diferentes classes</w:t>
      </w:r>
      <w:r w:rsidR="005E62ED">
        <w:rPr>
          <w:rFonts w:ascii="Arial" w:hAnsi="Arial" w:cs="Arial"/>
          <w:sz w:val="24"/>
          <w:szCs w:val="24"/>
        </w:rPr>
        <w:t xml:space="preserve"> recebam o mesmo tipo de tratamento mesmo que elas se comportem de maneira diferente</w:t>
      </w:r>
      <w:r w:rsidRPr="00C26A0C">
        <w:rPr>
          <w:rFonts w:ascii="Arial" w:hAnsi="Arial" w:cs="Arial"/>
          <w:sz w:val="24"/>
          <w:szCs w:val="24"/>
        </w:rPr>
        <w:t xml:space="preserve">. </w:t>
      </w:r>
    </w:p>
    <w:p w:rsidR="00C26A0C" w:rsidRDefault="00195FB1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>Como por exemplo, uma bola de futebol e</w:t>
      </w:r>
      <w:r w:rsidR="00C26A0C" w:rsidRPr="00C26A0C">
        <w:rPr>
          <w:rFonts w:ascii="Arial" w:hAnsi="Arial" w:cs="Arial"/>
          <w:sz w:val="24"/>
          <w:szCs w:val="24"/>
        </w:rPr>
        <w:t xml:space="preserve"> uma camisa da seleção fazem parte de artigos esportivos, mas para fazer a cotação dos valores, eles são cotados de forma diferente</w:t>
      </w:r>
      <w:r w:rsidR="005E62ED">
        <w:rPr>
          <w:rFonts w:ascii="Arial" w:hAnsi="Arial" w:cs="Arial"/>
          <w:sz w:val="24"/>
          <w:szCs w:val="24"/>
        </w:rPr>
        <w:t>s</w:t>
      </w:r>
      <w:r w:rsidR="00C26A0C" w:rsidRPr="00C26A0C">
        <w:rPr>
          <w:rFonts w:ascii="Arial" w:hAnsi="Arial" w:cs="Arial"/>
          <w:sz w:val="24"/>
          <w:szCs w:val="24"/>
        </w:rPr>
        <w:t>.</w:t>
      </w:r>
    </w:p>
    <w:p w:rsidR="00C26A0C" w:rsidRDefault="00C26A0C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921E8" wp14:editId="19A2E08C">
            <wp:extent cx="5400040" cy="2102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73" w:rsidRPr="00C26A0C" w:rsidRDefault="008C7673" w:rsidP="00C26A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polimorfismo, os mesmo</w:t>
      </w:r>
      <w:r w:rsidR="005E62E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atributos e objetos podem ser utilizados em objetos distintos, porém, com implementações lógicas diferentes.</w:t>
      </w:r>
    </w:p>
    <w:p w:rsidR="00C26A0C" w:rsidRPr="00C26A0C" w:rsidRDefault="00C26A0C">
      <w:pPr>
        <w:rPr>
          <w:rFonts w:ascii="Copperplate Gothic Light" w:hAnsi="Copperplate Gothic Light"/>
          <w:sz w:val="32"/>
          <w:szCs w:val="32"/>
        </w:rPr>
      </w:pPr>
      <w:r w:rsidRPr="00C26A0C">
        <w:rPr>
          <w:rFonts w:ascii="Copperplate Gothic Light" w:hAnsi="Copperplate Gothic Light"/>
          <w:sz w:val="32"/>
          <w:szCs w:val="32"/>
        </w:rPr>
        <w:t>Herança</w:t>
      </w:r>
    </w:p>
    <w:p w:rsidR="00C26A0C" w:rsidRPr="00C26A0C" w:rsidRDefault="00C26A0C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>A herança basicamente permite que uma classe herde propriedades e métodos de outra classe. Permitindo assim a reutilização do código.</w:t>
      </w:r>
    </w:p>
    <w:p w:rsidR="00195FB1" w:rsidRDefault="00C26A0C">
      <w:r>
        <w:rPr>
          <w:noProof/>
        </w:rPr>
        <w:drawing>
          <wp:inline distT="0" distB="0" distL="0" distR="0">
            <wp:extent cx="5400040" cy="3573250"/>
            <wp:effectExtent l="0" t="0" r="0" b="8255"/>
            <wp:docPr id="1" name="Imagem 1" descr="Herança e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ança em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FB1">
        <w:t xml:space="preserve"> </w:t>
      </w:r>
    </w:p>
    <w:p w:rsidR="00C26A0C" w:rsidRDefault="00C26A0C">
      <w:bookmarkStart w:id="0" w:name="_GoBack"/>
      <w:bookmarkEnd w:id="0"/>
    </w:p>
    <w:sectPr w:rsidR="00C2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B1"/>
    <w:rsid w:val="00195FB1"/>
    <w:rsid w:val="005E62ED"/>
    <w:rsid w:val="0088786B"/>
    <w:rsid w:val="008C7673"/>
    <w:rsid w:val="008E2AB8"/>
    <w:rsid w:val="00C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3FAF"/>
  <w15:chartTrackingRefBased/>
  <w15:docId w15:val="{BEFF0F0A-9ECC-4022-9C63-26AA03A2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2</cp:revision>
  <dcterms:created xsi:type="dcterms:W3CDTF">2025-01-21T13:01:00Z</dcterms:created>
  <dcterms:modified xsi:type="dcterms:W3CDTF">2025-01-27T14:22:00Z</dcterms:modified>
</cp:coreProperties>
</file>