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523EB" w14:textId="2FC1EA91" w:rsidR="00F20536" w:rsidRPr="009719AA" w:rsidRDefault="00F20536" w:rsidP="00FC66F2">
      <w:pPr>
        <w:spacing w:line="276" w:lineRule="auto"/>
        <w:rPr>
          <w:rFonts w:ascii="Book Antiqua" w:eastAsia="Times New Roman" w:hAnsi="Book Antiqua"/>
          <w:b/>
          <w:sz w:val="28"/>
          <w:szCs w:val="28"/>
        </w:rPr>
      </w:pPr>
      <w:r w:rsidRPr="009719AA">
        <w:rPr>
          <w:rFonts w:ascii="Book Antiqua" w:hAnsi="Book Antiqua"/>
          <w:b/>
          <w:noProof/>
          <w:sz w:val="28"/>
          <w:szCs w:val="28"/>
        </w:rPr>
        <w:drawing>
          <wp:anchor distT="0" distB="0" distL="114300" distR="114300" simplePos="0" relativeHeight="251659264" behindDoc="0" locked="0" layoutInCell="1" allowOverlap="1" wp14:anchorId="68DBBFAC" wp14:editId="53A6596F">
            <wp:simplePos x="0" y="0"/>
            <wp:positionH relativeFrom="margin">
              <wp:posOffset>114300</wp:posOffset>
            </wp:positionH>
            <wp:positionV relativeFrom="margin">
              <wp:posOffset>-184150</wp:posOffset>
            </wp:positionV>
            <wp:extent cx="1941195" cy="1231900"/>
            <wp:effectExtent l="0" t="0" r="1905" b="6350"/>
            <wp:wrapSquare wrapText="bothSides"/>
            <wp:docPr id="94914046" name="Picture 1" descr="C:\Users\Mburu\Desktop\thumbnai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buru\Desktop\thumbnailLOGO.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41195" cy="12319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9719AA">
        <w:rPr>
          <w:rFonts w:ascii="Book Antiqua" w:eastAsia="Times New Roman" w:hAnsi="Book Antiqua"/>
          <w:b/>
          <w:sz w:val="28"/>
          <w:szCs w:val="28"/>
        </w:rPr>
        <w:t>MINISTRY OF ENERGY AND PETROLEUM</w:t>
      </w:r>
    </w:p>
    <w:p w14:paraId="4A4FC091" w14:textId="77777777" w:rsidR="00F20536" w:rsidRPr="009719AA" w:rsidRDefault="00F20536" w:rsidP="00FC66F2">
      <w:pPr>
        <w:spacing w:line="276" w:lineRule="auto"/>
        <w:rPr>
          <w:rFonts w:ascii="Book Antiqua" w:eastAsia="Times New Roman" w:hAnsi="Book Antiqua"/>
          <w:b/>
          <w:sz w:val="28"/>
          <w:szCs w:val="28"/>
        </w:rPr>
      </w:pPr>
      <w:r w:rsidRPr="009719AA">
        <w:rPr>
          <w:rFonts w:ascii="Book Antiqua" w:eastAsia="Times New Roman" w:hAnsi="Book Antiqua"/>
          <w:b/>
          <w:sz w:val="28"/>
          <w:szCs w:val="28"/>
        </w:rPr>
        <w:t>State Department for Petroleum</w:t>
      </w:r>
    </w:p>
    <w:p w14:paraId="540201C9" w14:textId="77777777" w:rsidR="00F20536" w:rsidRPr="009719AA" w:rsidRDefault="00F20536" w:rsidP="00FC66F2">
      <w:pPr>
        <w:spacing w:line="276" w:lineRule="auto"/>
        <w:rPr>
          <w:rFonts w:ascii="Book Antiqua" w:hAnsi="Book Antiqua"/>
          <w:b/>
          <w:bCs/>
          <w:sz w:val="28"/>
          <w:szCs w:val="28"/>
        </w:rPr>
      </w:pPr>
    </w:p>
    <w:p w14:paraId="43B41C16" w14:textId="77777777" w:rsidR="00F20536" w:rsidRPr="009719AA" w:rsidRDefault="00F20536" w:rsidP="00FC66F2">
      <w:pPr>
        <w:spacing w:line="276" w:lineRule="auto"/>
        <w:jc w:val="both"/>
        <w:rPr>
          <w:rFonts w:ascii="Book Antiqua" w:hAnsi="Book Antiqua"/>
          <w:b/>
          <w:bCs/>
          <w:sz w:val="28"/>
          <w:szCs w:val="28"/>
        </w:rPr>
      </w:pPr>
    </w:p>
    <w:p w14:paraId="54216725" w14:textId="77777777" w:rsidR="00AA00A9" w:rsidRPr="009719AA" w:rsidRDefault="00AA00A9" w:rsidP="00FC66F2">
      <w:pPr>
        <w:spacing w:line="276" w:lineRule="auto"/>
        <w:jc w:val="both"/>
        <w:rPr>
          <w:rFonts w:ascii="Book Antiqua" w:hAnsi="Book Antiqua"/>
          <w:b/>
          <w:bCs/>
          <w:sz w:val="28"/>
          <w:szCs w:val="28"/>
        </w:rPr>
      </w:pPr>
    </w:p>
    <w:p w14:paraId="47FF8731" w14:textId="77777777" w:rsidR="00F20536" w:rsidRPr="009719AA" w:rsidRDefault="00F20536" w:rsidP="00FC66F2">
      <w:pPr>
        <w:spacing w:line="276" w:lineRule="auto"/>
        <w:jc w:val="both"/>
        <w:rPr>
          <w:rFonts w:ascii="Book Antiqua" w:hAnsi="Book Antiqua"/>
          <w:b/>
          <w:bCs/>
          <w:sz w:val="28"/>
          <w:szCs w:val="28"/>
        </w:rPr>
      </w:pPr>
    </w:p>
    <w:p w14:paraId="712211A4" w14:textId="5C9A3BF2" w:rsidR="00F20536" w:rsidRPr="009719AA" w:rsidRDefault="00F20536" w:rsidP="00A51B3B">
      <w:pPr>
        <w:spacing w:line="276" w:lineRule="auto"/>
        <w:jc w:val="center"/>
        <w:rPr>
          <w:rFonts w:ascii="Book Antiqua" w:hAnsi="Book Antiqua"/>
          <w:b/>
          <w:bCs/>
          <w:sz w:val="28"/>
          <w:szCs w:val="28"/>
        </w:rPr>
      </w:pPr>
      <w:r w:rsidRPr="009719AA">
        <w:rPr>
          <w:rFonts w:ascii="Book Antiqua" w:hAnsi="Book Antiqua"/>
          <w:b/>
          <w:bCs/>
          <w:sz w:val="28"/>
          <w:szCs w:val="28"/>
        </w:rPr>
        <w:t xml:space="preserve">REPORT ON </w:t>
      </w:r>
      <w:r w:rsidR="00A51B3B">
        <w:rPr>
          <w:rFonts w:ascii="Book Antiqua" w:hAnsi="Book Antiqua"/>
          <w:b/>
          <w:bCs/>
          <w:sz w:val="28"/>
          <w:szCs w:val="28"/>
        </w:rPr>
        <w:t>SYSTEM BENCHMARKING EXERCISE</w:t>
      </w:r>
    </w:p>
    <w:p w14:paraId="3E3112FF" w14:textId="23FA8D0E" w:rsidR="00AA00A9" w:rsidRDefault="00AA00A9" w:rsidP="00FC66F2">
      <w:pPr>
        <w:spacing w:line="276" w:lineRule="auto"/>
        <w:jc w:val="center"/>
        <w:rPr>
          <w:rFonts w:ascii="Book Antiqua" w:hAnsi="Book Antiqua"/>
          <w:b/>
          <w:bCs/>
          <w:sz w:val="28"/>
          <w:szCs w:val="28"/>
        </w:rPr>
      </w:pPr>
    </w:p>
    <w:p w14:paraId="5E021944" w14:textId="77777777" w:rsidR="00A51B3B" w:rsidRDefault="00A51B3B" w:rsidP="00FC66F2">
      <w:pPr>
        <w:spacing w:line="276" w:lineRule="auto"/>
        <w:jc w:val="center"/>
        <w:rPr>
          <w:rFonts w:ascii="Book Antiqua" w:hAnsi="Book Antiqua"/>
          <w:b/>
          <w:bCs/>
          <w:sz w:val="28"/>
          <w:szCs w:val="28"/>
        </w:rPr>
      </w:pPr>
    </w:p>
    <w:p w14:paraId="268EA480" w14:textId="77777777" w:rsidR="002D56FC" w:rsidRPr="009719AA" w:rsidRDefault="002D56FC" w:rsidP="00FC66F2">
      <w:pPr>
        <w:spacing w:line="276" w:lineRule="auto"/>
        <w:jc w:val="center"/>
        <w:rPr>
          <w:rFonts w:ascii="Book Antiqua" w:hAnsi="Book Antiqua"/>
          <w:b/>
          <w:bCs/>
          <w:sz w:val="28"/>
          <w:szCs w:val="28"/>
        </w:rPr>
      </w:pPr>
    </w:p>
    <w:p w14:paraId="2E184AF3" w14:textId="1F985788" w:rsidR="00AA00A9" w:rsidRDefault="00AA00A9" w:rsidP="00FC66F2">
      <w:pPr>
        <w:spacing w:line="276" w:lineRule="auto"/>
        <w:jc w:val="center"/>
        <w:rPr>
          <w:rFonts w:ascii="Book Antiqua" w:hAnsi="Book Antiqua"/>
          <w:b/>
          <w:bCs/>
          <w:sz w:val="28"/>
          <w:szCs w:val="28"/>
        </w:rPr>
      </w:pPr>
      <w:r w:rsidRPr="009719AA">
        <w:rPr>
          <w:rFonts w:ascii="Book Antiqua" w:hAnsi="Book Antiqua"/>
          <w:b/>
          <w:bCs/>
          <w:sz w:val="28"/>
          <w:szCs w:val="28"/>
        </w:rPr>
        <w:t>HELD ON</w:t>
      </w:r>
    </w:p>
    <w:p w14:paraId="25A6C24F" w14:textId="77777777" w:rsidR="002D56FC" w:rsidRDefault="002D56FC" w:rsidP="00FC66F2">
      <w:pPr>
        <w:spacing w:line="276" w:lineRule="auto"/>
        <w:jc w:val="center"/>
        <w:rPr>
          <w:rFonts w:ascii="Book Antiqua" w:hAnsi="Book Antiqua"/>
          <w:b/>
          <w:bCs/>
          <w:sz w:val="28"/>
          <w:szCs w:val="28"/>
        </w:rPr>
      </w:pPr>
    </w:p>
    <w:p w14:paraId="0528C6ED" w14:textId="77777777" w:rsidR="002D56FC" w:rsidRPr="009719AA" w:rsidRDefault="002D56FC" w:rsidP="00FC66F2">
      <w:pPr>
        <w:spacing w:line="276" w:lineRule="auto"/>
        <w:jc w:val="center"/>
        <w:rPr>
          <w:rFonts w:ascii="Book Antiqua" w:hAnsi="Book Antiqua"/>
          <w:b/>
          <w:bCs/>
          <w:sz w:val="28"/>
          <w:szCs w:val="28"/>
        </w:rPr>
      </w:pPr>
    </w:p>
    <w:p w14:paraId="0FF3B3F1" w14:textId="3484E73B" w:rsidR="00AA00A9" w:rsidRPr="009719AA" w:rsidRDefault="00A51B3B" w:rsidP="00AD32D7">
      <w:pPr>
        <w:spacing w:line="360" w:lineRule="auto"/>
        <w:jc w:val="center"/>
        <w:rPr>
          <w:rFonts w:ascii="Book Antiqua" w:hAnsi="Book Antiqua"/>
          <w:b/>
          <w:bCs/>
          <w:sz w:val="28"/>
          <w:szCs w:val="28"/>
        </w:rPr>
      </w:pPr>
      <w:r>
        <w:rPr>
          <w:rFonts w:ascii="Book Antiqua" w:hAnsi="Book Antiqua"/>
          <w:b/>
          <w:bCs/>
          <w:sz w:val="28"/>
          <w:szCs w:val="28"/>
        </w:rPr>
        <w:t>1</w:t>
      </w:r>
      <w:r w:rsidR="004E1195">
        <w:rPr>
          <w:rFonts w:ascii="Book Antiqua" w:hAnsi="Book Antiqua"/>
          <w:b/>
          <w:bCs/>
          <w:sz w:val="28"/>
          <w:szCs w:val="28"/>
        </w:rPr>
        <w:t>9</w:t>
      </w:r>
      <w:r w:rsidRPr="00A51B3B">
        <w:rPr>
          <w:rFonts w:ascii="Book Antiqua" w:hAnsi="Book Antiqua"/>
          <w:b/>
          <w:bCs/>
          <w:sz w:val="28"/>
          <w:szCs w:val="28"/>
          <w:vertAlign w:val="superscript"/>
        </w:rPr>
        <w:t>TH</w:t>
      </w:r>
      <w:r>
        <w:rPr>
          <w:rFonts w:ascii="Book Antiqua" w:hAnsi="Book Antiqua"/>
          <w:b/>
          <w:bCs/>
          <w:sz w:val="28"/>
          <w:szCs w:val="28"/>
        </w:rPr>
        <w:t xml:space="preserve"> MARCH 2026</w:t>
      </w:r>
    </w:p>
    <w:p w14:paraId="56FAC2F0" w14:textId="395E06E6" w:rsidR="00AA00A9" w:rsidRPr="009719AA" w:rsidRDefault="00AA00A9" w:rsidP="00AD32D7">
      <w:pPr>
        <w:spacing w:line="360" w:lineRule="auto"/>
        <w:jc w:val="center"/>
        <w:rPr>
          <w:rFonts w:ascii="Book Antiqua" w:hAnsi="Book Antiqua"/>
          <w:b/>
          <w:bCs/>
          <w:sz w:val="28"/>
          <w:szCs w:val="28"/>
        </w:rPr>
      </w:pPr>
      <w:r w:rsidRPr="009719AA">
        <w:rPr>
          <w:rFonts w:ascii="Book Antiqua" w:hAnsi="Book Antiqua"/>
          <w:b/>
          <w:bCs/>
          <w:sz w:val="28"/>
          <w:szCs w:val="28"/>
        </w:rPr>
        <w:t xml:space="preserve">AT </w:t>
      </w:r>
    </w:p>
    <w:p w14:paraId="388902EF" w14:textId="345B8036" w:rsidR="00AD32D7" w:rsidRDefault="00B82F40" w:rsidP="00AD32D7">
      <w:pPr>
        <w:spacing w:line="360" w:lineRule="auto"/>
        <w:jc w:val="center"/>
        <w:rPr>
          <w:rFonts w:ascii="Book Antiqua" w:hAnsi="Book Antiqua"/>
          <w:b/>
          <w:bCs/>
          <w:sz w:val="28"/>
          <w:szCs w:val="28"/>
        </w:rPr>
      </w:pPr>
      <w:r>
        <w:rPr>
          <w:rFonts w:ascii="Book Antiqua" w:hAnsi="Book Antiqua"/>
          <w:b/>
          <w:bCs/>
          <w:sz w:val="28"/>
          <w:szCs w:val="28"/>
        </w:rPr>
        <w:t>KENYA PIPELINE COMPANY (KPC)</w:t>
      </w:r>
    </w:p>
    <w:p w14:paraId="757610ED" w14:textId="696A92A7" w:rsidR="00AA00A9" w:rsidRPr="009719AA" w:rsidRDefault="00A51B3B" w:rsidP="00AD32D7">
      <w:pPr>
        <w:spacing w:line="360" w:lineRule="auto"/>
        <w:jc w:val="center"/>
        <w:rPr>
          <w:rFonts w:ascii="Book Antiqua" w:hAnsi="Book Antiqua"/>
          <w:b/>
          <w:bCs/>
          <w:sz w:val="28"/>
          <w:szCs w:val="28"/>
        </w:rPr>
      </w:pPr>
      <w:r>
        <w:rPr>
          <w:rFonts w:ascii="Book Antiqua" w:hAnsi="Book Antiqua"/>
          <w:b/>
          <w:bCs/>
          <w:sz w:val="28"/>
          <w:szCs w:val="28"/>
        </w:rPr>
        <w:t>HEADQUARTERS</w:t>
      </w:r>
    </w:p>
    <w:p w14:paraId="1298AD6F" w14:textId="77777777" w:rsidR="00AA00A9" w:rsidRPr="009719AA" w:rsidRDefault="00AA00A9" w:rsidP="00FC66F2">
      <w:pPr>
        <w:spacing w:line="276" w:lineRule="auto"/>
        <w:jc w:val="center"/>
        <w:rPr>
          <w:rFonts w:ascii="Book Antiqua" w:hAnsi="Book Antiqua"/>
          <w:b/>
          <w:bCs/>
          <w:sz w:val="28"/>
          <w:szCs w:val="28"/>
        </w:rPr>
      </w:pPr>
    </w:p>
    <w:p w14:paraId="333E2954" w14:textId="77777777" w:rsidR="00AA00A9" w:rsidRDefault="00AA00A9" w:rsidP="00FC66F2">
      <w:pPr>
        <w:spacing w:line="276" w:lineRule="auto"/>
        <w:jc w:val="center"/>
        <w:rPr>
          <w:rFonts w:ascii="Book Antiqua" w:hAnsi="Book Antiqua"/>
          <w:b/>
          <w:bCs/>
          <w:sz w:val="28"/>
          <w:szCs w:val="28"/>
        </w:rPr>
      </w:pPr>
    </w:p>
    <w:p w14:paraId="03F6F61B" w14:textId="77777777" w:rsidR="002D56FC" w:rsidRPr="009719AA" w:rsidRDefault="002D56FC" w:rsidP="00FC66F2">
      <w:pPr>
        <w:spacing w:line="276" w:lineRule="auto"/>
        <w:jc w:val="center"/>
        <w:rPr>
          <w:rFonts w:ascii="Book Antiqua" w:hAnsi="Book Antiqua"/>
          <w:b/>
          <w:bCs/>
          <w:sz w:val="28"/>
          <w:szCs w:val="28"/>
        </w:rPr>
      </w:pPr>
    </w:p>
    <w:p w14:paraId="002ED534" w14:textId="77777777" w:rsidR="00D17056" w:rsidRDefault="00D17056" w:rsidP="00FC66F2">
      <w:pPr>
        <w:spacing w:line="276" w:lineRule="auto"/>
        <w:rPr>
          <w:rFonts w:ascii="Book Antiqua" w:hAnsi="Book Antiqua"/>
          <w:b/>
          <w:bCs/>
          <w:sz w:val="28"/>
          <w:szCs w:val="28"/>
        </w:rPr>
      </w:pPr>
      <w:r>
        <w:rPr>
          <w:rFonts w:ascii="Book Antiqua" w:hAnsi="Book Antiqua"/>
          <w:b/>
          <w:bCs/>
          <w:sz w:val="28"/>
          <w:szCs w:val="28"/>
        </w:rPr>
        <w:br w:type="page"/>
      </w:r>
    </w:p>
    <w:p w14:paraId="2A19D32D" w14:textId="42E44522" w:rsidR="00FD1322" w:rsidRPr="00377348" w:rsidRDefault="00D17056" w:rsidP="00FC66F2">
      <w:pPr>
        <w:spacing w:line="276" w:lineRule="auto"/>
        <w:jc w:val="both"/>
        <w:rPr>
          <w:rFonts w:ascii="Book Antiqua" w:hAnsi="Book Antiqua"/>
          <w:b/>
          <w:bCs/>
          <w:sz w:val="24"/>
          <w:szCs w:val="24"/>
        </w:rPr>
      </w:pPr>
      <w:r w:rsidRPr="00377348">
        <w:rPr>
          <w:rFonts w:ascii="Book Antiqua" w:hAnsi="Book Antiqua"/>
          <w:b/>
          <w:bCs/>
          <w:sz w:val="24"/>
          <w:szCs w:val="24"/>
        </w:rPr>
        <w:lastRenderedPageBreak/>
        <w:t>1.0 INTRODUCTION</w:t>
      </w:r>
    </w:p>
    <w:p w14:paraId="6E190EBD" w14:textId="4C48AA29" w:rsidR="007F5E76" w:rsidRPr="007F5E76" w:rsidRDefault="007F5E76" w:rsidP="007F5E76">
      <w:pPr>
        <w:pStyle w:val="isselectedend"/>
        <w:spacing w:line="360" w:lineRule="auto"/>
        <w:rPr>
          <w:rFonts w:ascii="Book Antiqua" w:hAnsi="Book Antiqua"/>
        </w:rPr>
      </w:pPr>
      <w:r w:rsidRPr="007F5E76">
        <w:rPr>
          <w:rFonts w:ascii="Book Antiqua" w:hAnsi="Book Antiqua"/>
        </w:rPr>
        <w:t xml:space="preserve">The development of an effective and sustainable system requires a clear understanding of existing solutions and industry best practices. To support this process, a benchmarking exercise was conducted at </w:t>
      </w:r>
      <w:r w:rsidR="004E1195">
        <w:rPr>
          <w:rStyle w:val="text-token-text-primary"/>
          <w:rFonts w:ascii="Book Antiqua" w:hAnsi="Book Antiqua"/>
        </w:rPr>
        <w:t>Kenya Pipeline Company (KPC)</w:t>
      </w:r>
      <w:r w:rsidR="00AE6C8C">
        <w:rPr>
          <w:rStyle w:val="text-token-text-primary"/>
          <w:rFonts w:ascii="Book Antiqua" w:hAnsi="Book Antiqua"/>
        </w:rPr>
        <w:t xml:space="preserve"> headquarters</w:t>
      </w:r>
      <w:r>
        <w:rPr>
          <w:rStyle w:val="text-token-text-primary"/>
          <w:rFonts w:ascii="Book Antiqua" w:hAnsi="Book Antiqua"/>
        </w:rPr>
        <w:t>.</w:t>
      </w:r>
    </w:p>
    <w:p w14:paraId="52574977" w14:textId="1CBBF97B" w:rsidR="007F5E76" w:rsidRPr="007F5E76" w:rsidRDefault="007F5E76" w:rsidP="007F5E76">
      <w:pPr>
        <w:pStyle w:val="NormalWeb"/>
        <w:spacing w:line="360" w:lineRule="auto"/>
        <w:rPr>
          <w:rFonts w:ascii="Book Antiqua" w:hAnsi="Book Antiqua"/>
        </w:rPr>
      </w:pPr>
      <w:r w:rsidRPr="007F5E76">
        <w:rPr>
          <w:rFonts w:ascii="Book Antiqua" w:hAnsi="Book Antiqua"/>
        </w:rPr>
        <w:t xml:space="preserve">The purpose of this exercise was to evaluate the performance, structure, and functionality of an existing system and to draw lessons that can inform the development of </w:t>
      </w:r>
      <w:r>
        <w:rPr>
          <w:rStyle w:val="text-token-text-primary"/>
          <w:rFonts w:ascii="Book Antiqua" w:hAnsi="Book Antiqua"/>
        </w:rPr>
        <w:t xml:space="preserve">the Unified Petroleum Exploration and </w:t>
      </w:r>
      <w:r w:rsidR="00D85C36">
        <w:rPr>
          <w:rStyle w:val="text-token-text-primary"/>
          <w:rFonts w:ascii="Book Antiqua" w:hAnsi="Book Antiqua"/>
        </w:rPr>
        <w:t xml:space="preserve">Monitoring </w:t>
      </w:r>
      <w:r>
        <w:rPr>
          <w:rStyle w:val="text-token-text-primary"/>
          <w:rFonts w:ascii="Book Antiqua" w:hAnsi="Book Antiqua"/>
        </w:rPr>
        <w:t>Management Information System</w:t>
      </w:r>
      <w:r w:rsidR="005815DD">
        <w:rPr>
          <w:rStyle w:val="text-token-text-primary"/>
          <w:rFonts w:ascii="Book Antiqua" w:hAnsi="Book Antiqua"/>
        </w:rPr>
        <w:t xml:space="preserve"> (UPEMMIS)</w:t>
      </w:r>
      <w:r w:rsidRPr="007F5E76">
        <w:rPr>
          <w:rFonts w:ascii="Book Antiqua" w:hAnsi="Book Antiqua"/>
        </w:rPr>
        <w:t>. This report documents the process, findings, and recommendations derived from the exercise.</w:t>
      </w:r>
    </w:p>
    <w:p w14:paraId="6E355D44" w14:textId="556A4F37" w:rsidR="00FD1322" w:rsidRPr="004A33A6" w:rsidRDefault="00C65560" w:rsidP="00FC66F2">
      <w:pPr>
        <w:spacing w:line="276" w:lineRule="auto"/>
        <w:jc w:val="both"/>
        <w:rPr>
          <w:rFonts w:ascii="Book Antiqua" w:hAnsi="Book Antiqua"/>
          <w:b/>
          <w:bCs/>
          <w:sz w:val="24"/>
          <w:szCs w:val="24"/>
        </w:rPr>
      </w:pPr>
      <w:r>
        <w:rPr>
          <w:rFonts w:ascii="Book Antiqua" w:hAnsi="Book Antiqua"/>
          <w:b/>
          <w:bCs/>
          <w:sz w:val="24"/>
          <w:szCs w:val="24"/>
        </w:rPr>
        <w:t xml:space="preserve">1.1 </w:t>
      </w:r>
      <w:r w:rsidR="00FD1322" w:rsidRPr="004A33A6">
        <w:rPr>
          <w:rFonts w:ascii="Book Antiqua" w:hAnsi="Book Antiqua"/>
          <w:b/>
          <w:bCs/>
          <w:sz w:val="24"/>
          <w:szCs w:val="24"/>
        </w:rPr>
        <w:t xml:space="preserve">Objectives of the </w:t>
      </w:r>
      <w:r w:rsidR="005D3F0E">
        <w:rPr>
          <w:rFonts w:ascii="Book Antiqua" w:hAnsi="Book Antiqua"/>
          <w:b/>
          <w:bCs/>
          <w:sz w:val="24"/>
          <w:szCs w:val="24"/>
        </w:rPr>
        <w:t>Exercise</w:t>
      </w:r>
    </w:p>
    <w:p w14:paraId="3662443B" w14:textId="77777777" w:rsidR="007F5E76" w:rsidRPr="007F5E76" w:rsidRDefault="007F5E76" w:rsidP="007F5E76">
      <w:pPr>
        <w:spacing w:before="100" w:beforeAutospacing="1" w:after="100" w:afterAutospacing="1" w:line="360" w:lineRule="auto"/>
        <w:rPr>
          <w:rFonts w:ascii="Book Antiqua" w:eastAsia="Times New Roman" w:hAnsi="Book Antiqua" w:cs="Times New Roman"/>
          <w:sz w:val="24"/>
          <w:szCs w:val="24"/>
        </w:rPr>
      </w:pPr>
      <w:r w:rsidRPr="007F5E76">
        <w:rPr>
          <w:rFonts w:ascii="Book Antiqua" w:eastAsia="Times New Roman" w:hAnsi="Book Antiqua" w:cs="Times New Roman"/>
          <w:sz w:val="24"/>
          <w:szCs w:val="24"/>
        </w:rPr>
        <w:t>The key objectives of the benchmarking exercise were:</w:t>
      </w:r>
    </w:p>
    <w:p w14:paraId="72E051F0" w14:textId="77777777" w:rsidR="007F5E76" w:rsidRPr="007F5E76" w:rsidRDefault="007F5E76" w:rsidP="007F5E76">
      <w:pPr>
        <w:numPr>
          <w:ilvl w:val="0"/>
          <w:numId w:val="35"/>
        </w:numPr>
        <w:spacing w:before="100" w:beforeAutospacing="1" w:after="100" w:afterAutospacing="1" w:line="360" w:lineRule="auto"/>
        <w:rPr>
          <w:rFonts w:ascii="Book Antiqua" w:eastAsia="Times New Roman" w:hAnsi="Book Antiqua" w:cs="Times New Roman"/>
          <w:sz w:val="24"/>
          <w:szCs w:val="24"/>
        </w:rPr>
      </w:pPr>
      <w:r w:rsidRPr="007F5E76">
        <w:rPr>
          <w:rFonts w:ascii="Book Antiqua" w:eastAsia="Times New Roman" w:hAnsi="Book Antiqua" w:cs="Times New Roman"/>
          <w:sz w:val="24"/>
          <w:szCs w:val="24"/>
        </w:rPr>
        <w:t>To assess the architecture and functionality of an existing system</w:t>
      </w:r>
    </w:p>
    <w:p w14:paraId="22B46178" w14:textId="77777777" w:rsidR="007F5E76" w:rsidRPr="007F5E76" w:rsidRDefault="007F5E76" w:rsidP="007F5E76">
      <w:pPr>
        <w:numPr>
          <w:ilvl w:val="0"/>
          <w:numId w:val="35"/>
        </w:numPr>
        <w:spacing w:before="100" w:beforeAutospacing="1" w:after="100" w:afterAutospacing="1" w:line="360" w:lineRule="auto"/>
        <w:rPr>
          <w:rFonts w:ascii="Book Antiqua" w:eastAsia="Times New Roman" w:hAnsi="Book Antiqua" w:cs="Times New Roman"/>
          <w:sz w:val="24"/>
          <w:szCs w:val="24"/>
        </w:rPr>
      </w:pPr>
      <w:r w:rsidRPr="007F5E76">
        <w:rPr>
          <w:rFonts w:ascii="Book Antiqua" w:eastAsia="Times New Roman" w:hAnsi="Book Antiqua" w:cs="Times New Roman"/>
          <w:sz w:val="24"/>
          <w:szCs w:val="24"/>
        </w:rPr>
        <w:t>To identify best practices and success factors</w:t>
      </w:r>
    </w:p>
    <w:p w14:paraId="7D0C070A" w14:textId="77777777" w:rsidR="007F5E76" w:rsidRPr="007F5E76" w:rsidRDefault="007F5E76" w:rsidP="007F5E76">
      <w:pPr>
        <w:numPr>
          <w:ilvl w:val="0"/>
          <w:numId w:val="35"/>
        </w:numPr>
        <w:spacing w:before="100" w:beforeAutospacing="1" w:after="100" w:afterAutospacing="1" w:line="360" w:lineRule="auto"/>
        <w:rPr>
          <w:rFonts w:ascii="Book Antiqua" w:eastAsia="Times New Roman" w:hAnsi="Book Antiqua" w:cs="Times New Roman"/>
          <w:sz w:val="24"/>
          <w:szCs w:val="24"/>
        </w:rPr>
      </w:pPr>
      <w:r w:rsidRPr="007F5E76">
        <w:rPr>
          <w:rFonts w:ascii="Book Antiqua" w:eastAsia="Times New Roman" w:hAnsi="Book Antiqua" w:cs="Times New Roman"/>
          <w:sz w:val="24"/>
          <w:szCs w:val="24"/>
        </w:rPr>
        <w:t>To highlight gaps and challenges in current implementations</w:t>
      </w:r>
    </w:p>
    <w:p w14:paraId="517711A7" w14:textId="77777777" w:rsidR="007F5E76" w:rsidRPr="007F5E76" w:rsidRDefault="007F5E76" w:rsidP="007F5E76">
      <w:pPr>
        <w:numPr>
          <w:ilvl w:val="0"/>
          <w:numId w:val="35"/>
        </w:numPr>
        <w:spacing w:before="100" w:beforeAutospacing="1" w:after="100" w:afterAutospacing="1" w:line="360" w:lineRule="auto"/>
        <w:rPr>
          <w:rFonts w:ascii="Book Antiqua" w:eastAsia="Times New Roman" w:hAnsi="Book Antiqua" w:cs="Times New Roman"/>
          <w:sz w:val="24"/>
          <w:szCs w:val="24"/>
        </w:rPr>
      </w:pPr>
      <w:r w:rsidRPr="007F5E76">
        <w:rPr>
          <w:rFonts w:ascii="Book Antiqua" w:eastAsia="Times New Roman" w:hAnsi="Book Antiqua" w:cs="Times New Roman"/>
          <w:sz w:val="24"/>
          <w:szCs w:val="24"/>
        </w:rPr>
        <w:t>To generate recommendations for improving system design</w:t>
      </w:r>
    </w:p>
    <w:p w14:paraId="5FED19CB" w14:textId="6A6DCE7D" w:rsidR="007F5E76" w:rsidRDefault="007F5E76" w:rsidP="007F5E76">
      <w:pPr>
        <w:numPr>
          <w:ilvl w:val="0"/>
          <w:numId w:val="35"/>
        </w:numPr>
        <w:spacing w:before="100" w:beforeAutospacing="1" w:after="100" w:afterAutospacing="1" w:line="360" w:lineRule="auto"/>
        <w:rPr>
          <w:rFonts w:ascii="Book Antiqua" w:eastAsia="Times New Roman" w:hAnsi="Book Antiqua" w:cs="Times New Roman"/>
          <w:sz w:val="24"/>
          <w:szCs w:val="24"/>
        </w:rPr>
      </w:pPr>
      <w:r w:rsidRPr="007F5E76">
        <w:rPr>
          <w:rFonts w:ascii="Book Antiqua" w:eastAsia="Times New Roman" w:hAnsi="Book Antiqua" w:cs="Times New Roman"/>
          <w:sz w:val="24"/>
          <w:szCs w:val="24"/>
        </w:rPr>
        <w:t>To inform and strengthen the Terms of Reference</w:t>
      </w:r>
    </w:p>
    <w:p w14:paraId="79AFA836" w14:textId="4573774F" w:rsidR="00C65560" w:rsidRPr="00C65560" w:rsidRDefault="00C65560" w:rsidP="00C65560">
      <w:pPr>
        <w:spacing w:line="276" w:lineRule="auto"/>
        <w:jc w:val="both"/>
        <w:rPr>
          <w:rFonts w:ascii="Book Antiqua" w:hAnsi="Book Antiqua"/>
          <w:b/>
          <w:bCs/>
          <w:sz w:val="24"/>
          <w:szCs w:val="24"/>
        </w:rPr>
      </w:pPr>
      <w:r w:rsidRPr="00C65560">
        <w:rPr>
          <w:rFonts w:ascii="Book Antiqua" w:hAnsi="Book Antiqua"/>
          <w:b/>
          <w:bCs/>
          <w:sz w:val="24"/>
          <w:szCs w:val="24"/>
        </w:rPr>
        <w:t>1.2 Scope</w:t>
      </w:r>
    </w:p>
    <w:p w14:paraId="79B4E757" w14:textId="258A0972" w:rsidR="00C65560" w:rsidRDefault="00C65560" w:rsidP="00C65560">
      <w:pPr>
        <w:spacing w:before="100" w:beforeAutospacing="1" w:after="100" w:afterAutospacing="1" w:line="360" w:lineRule="auto"/>
        <w:rPr>
          <w:rFonts w:ascii="Book Antiqua" w:eastAsia="Times New Roman" w:hAnsi="Book Antiqua" w:cs="Times New Roman"/>
          <w:sz w:val="24"/>
          <w:szCs w:val="24"/>
        </w:rPr>
      </w:pPr>
      <w:r w:rsidRPr="00C65560">
        <w:rPr>
          <w:rFonts w:ascii="Book Antiqua" w:eastAsia="Times New Roman" w:hAnsi="Book Antiqua" w:cs="Times New Roman"/>
          <w:sz w:val="24"/>
          <w:szCs w:val="24"/>
        </w:rPr>
        <w:t>The benchmarking</w:t>
      </w:r>
      <w:r w:rsidR="00AD32D7">
        <w:rPr>
          <w:rFonts w:ascii="Book Antiqua" w:eastAsia="Times New Roman" w:hAnsi="Book Antiqua" w:cs="Times New Roman"/>
          <w:sz w:val="24"/>
          <w:szCs w:val="24"/>
        </w:rPr>
        <w:t xml:space="preserve"> </w:t>
      </w:r>
      <w:r w:rsidR="00CE2991">
        <w:rPr>
          <w:rFonts w:ascii="Book Antiqua" w:eastAsia="Times New Roman" w:hAnsi="Book Antiqua" w:cs="Times New Roman"/>
          <w:sz w:val="24"/>
          <w:szCs w:val="24"/>
        </w:rPr>
        <w:t xml:space="preserve">exercise </w:t>
      </w:r>
      <w:r w:rsidR="00CE2991" w:rsidRPr="00C65560">
        <w:rPr>
          <w:rFonts w:ascii="Book Antiqua" w:eastAsia="Times New Roman" w:hAnsi="Book Antiqua" w:cs="Times New Roman"/>
          <w:sz w:val="24"/>
          <w:szCs w:val="24"/>
        </w:rPr>
        <w:t>focused</w:t>
      </w:r>
      <w:r w:rsidRPr="00C65560">
        <w:rPr>
          <w:rFonts w:ascii="Book Antiqua" w:eastAsia="Times New Roman" w:hAnsi="Book Antiqua" w:cs="Times New Roman"/>
          <w:sz w:val="24"/>
          <w:szCs w:val="24"/>
        </w:rPr>
        <w:t xml:space="preserve"> on</w:t>
      </w:r>
      <w:r>
        <w:rPr>
          <w:rFonts w:ascii="Book Antiqua" w:eastAsia="Times New Roman" w:hAnsi="Book Antiqua" w:cs="Times New Roman"/>
          <w:sz w:val="24"/>
          <w:szCs w:val="24"/>
        </w:rPr>
        <w:t xml:space="preserve"> the following areas:</w:t>
      </w:r>
    </w:p>
    <w:p w14:paraId="7C8C62A5" w14:textId="631B9B3B" w:rsidR="004E1195" w:rsidRDefault="004E1195" w:rsidP="00C65560">
      <w:pPr>
        <w:pStyle w:val="ListParagraph"/>
        <w:numPr>
          <w:ilvl w:val="0"/>
          <w:numId w:val="36"/>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Pipeline Monitoring and Control Systems (incl. SCADA Integration)</w:t>
      </w:r>
    </w:p>
    <w:p w14:paraId="23763D88" w14:textId="1A95F2F0" w:rsidR="00C65560" w:rsidRDefault="004E1195" w:rsidP="00C65560">
      <w:pPr>
        <w:pStyle w:val="ListParagraph"/>
        <w:numPr>
          <w:ilvl w:val="0"/>
          <w:numId w:val="36"/>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Enterprise Resource Planning (ERP) systems &amp; workflow Automation</w:t>
      </w:r>
    </w:p>
    <w:p w14:paraId="0595B45D" w14:textId="7533EE64" w:rsidR="004E1195" w:rsidRDefault="004E1195" w:rsidP="00C65560">
      <w:pPr>
        <w:pStyle w:val="ListParagraph"/>
        <w:numPr>
          <w:ilvl w:val="0"/>
          <w:numId w:val="36"/>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Assets Management &amp; Maintenance Systems</w:t>
      </w:r>
    </w:p>
    <w:p w14:paraId="644D6125" w14:textId="3D2C3155" w:rsidR="004E1195" w:rsidRDefault="004E1195" w:rsidP="00C65560">
      <w:pPr>
        <w:pStyle w:val="ListParagraph"/>
        <w:numPr>
          <w:ilvl w:val="0"/>
          <w:numId w:val="36"/>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Revenue Management &amp; Financial System Integration</w:t>
      </w:r>
    </w:p>
    <w:p w14:paraId="636D4C7D" w14:textId="1FE94FFB" w:rsidR="004E1195" w:rsidRDefault="004E1195" w:rsidP="00C65560">
      <w:pPr>
        <w:pStyle w:val="ListParagraph"/>
        <w:numPr>
          <w:ilvl w:val="0"/>
          <w:numId w:val="36"/>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ICT Infrastructure</w:t>
      </w:r>
    </w:p>
    <w:p w14:paraId="54AE1784" w14:textId="4CC5643F" w:rsidR="004E1195" w:rsidRDefault="004E1195" w:rsidP="00C65560">
      <w:pPr>
        <w:pStyle w:val="ListParagraph"/>
        <w:numPr>
          <w:ilvl w:val="0"/>
          <w:numId w:val="36"/>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Cybersecurity framework</w:t>
      </w:r>
    </w:p>
    <w:p w14:paraId="4BA3A5B2" w14:textId="163CC1A7" w:rsidR="004E1195" w:rsidRDefault="004E1195" w:rsidP="00C65560">
      <w:pPr>
        <w:pStyle w:val="ListParagraph"/>
        <w:numPr>
          <w:ilvl w:val="0"/>
          <w:numId w:val="36"/>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Data Governance &amp; Reporting Mechanisms</w:t>
      </w:r>
    </w:p>
    <w:p w14:paraId="6D02CF66" w14:textId="1422C820" w:rsidR="004E1195" w:rsidRPr="00C65560" w:rsidRDefault="004E1195" w:rsidP="00C65560">
      <w:pPr>
        <w:pStyle w:val="ListParagraph"/>
        <w:numPr>
          <w:ilvl w:val="0"/>
          <w:numId w:val="36"/>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lastRenderedPageBreak/>
        <w:t>Implementation Strategies and Lessons learned</w:t>
      </w:r>
    </w:p>
    <w:p w14:paraId="058D8036" w14:textId="3D14803E" w:rsidR="00FD1322" w:rsidRPr="004A33A6" w:rsidRDefault="004B5C2A" w:rsidP="00FC66F2">
      <w:pPr>
        <w:spacing w:line="276" w:lineRule="auto"/>
        <w:rPr>
          <w:rFonts w:ascii="Book Antiqua" w:hAnsi="Book Antiqua"/>
          <w:b/>
          <w:bCs/>
          <w:sz w:val="24"/>
          <w:szCs w:val="24"/>
        </w:rPr>
      </w:pPr>
      <w:r>
        <w:rPr>
          <w:rFonts w:ascii="Book Antiqua" w:hAnsi="Book Antiqua"/>
          <w:b/>
          <w:bCs/>
          <w:sz w:val="24"/>
          <w:szCs w:val="24"/>
        </w:rPr>
        <w:t>2</w:t>
      </w:r>
      <w:r w:rsidR="00FD1322" w:rsidRPr="004A33A6">
        <w:rPr>
          <w:rFonts w:ascii="Book Antiqua" w:hAnsi="Book Antiqua"/>
          <w:b/>
          <w:bCs/>
          <w:sz w:val="24"/>
          <w:szCs w:val="24"/>
        </w:rPr>
        <w:t>.0 Participants</w:t>
      </w:r>
    </w:p>
    <w:p w14:paraId="592DEC8F" w14:textId="149D3250" w:rsidR="006F1B70" w:rsidRDefault="00FD1322" w:rsidP="00FC66F2">
      <w:pPr>
        <w:spacing w:line="276" w:lineRule="auto"/>
        <w:jc w:val="both"/>
        <w:rPr>
          <w:rFonts w:ascii="Book Antiqua" w:hAnsi="Book Antiqua"/>
          <w:sz w:val="24"/>
          <w:szCs w:val="24"/>
        </w:rPr>
      </w:pPr>
      <w:r w:rsidRPr="00377348">
        <w:rPr>
          <w:rFonts w:ascii="Book Antiqua" w:hAnsi="Book Antiqua"/>
          <w:sz w:val="24"/>
          <w:szCs w:val="24"/>
        </w:rPr>
        <w:t xml:space="preserve">The </w:t>
      </w:r>
      <w:r w:rsidR="000A6CBB">
        <w:rPr>
          <w:rFonts w:ascii="Book Antiqua" w:hAnsi="Book Antiqua"/>
          <w:sz w:val="24"/>
          <w:szCs w:val="24"/>
        </w:rPr>
        <w:t xml:space="preserve">exercise was conducted by a team from </w:t>
      </w:r>
      <w:r w:rsidR="00F9469B">
        <w:rPr>
          <w:rFonts w:ascii="Book Antiqua" w:hAnsi="Book Antiqua"/>
          <w:sz w:val="24"/>
          <w:szCs w:val="24"/>
        </w:rPr>
        <w:t>KPC</w:t>
      </w:r>
      <w:r w:rsidR="000A6CBB">
        <w:rPr>
          <w:rFonts w:ascii="Book Antiqua" w:hAnsi="Book Antiqua"/>
          <w:sz w:val="24"/>
          <w:szCs w:val="24"/>
        </w:rPr>
        <w:t>, Petroleum officers and State Department for Petroleum’s ICT team</w:t>
      </w:r>
      <w:r w:rsidR="006F1B70">
        <w:rPr>
          <w:rFonts w:ascii="Book Antiqua" w:hAnsi="Book Antiqua"/>
          <w:sz w:val="24"/>
          <w:szCs w:val="24"/>
        </w:rPr>
        <w:t xml:space="preserve">. </w:t>
      </w:r>
    </w:p>
    <w:p w14:paraId="3DD6F9E5" w14:textId="234C2A65" w:rsidR="00FD1322" w:rsidRPr="009B21EA" w:rsidRDefault="004B5C2A" w:rsidP="00FC66F2">
      <w:pPr>
        <w:spacing w:line="276" w:lineRule="auto"/>
        <w:jc w:val="both"/>
        <w:rPr>
          <w:rFonts w:ascii="Book Antiqua" w:hAnsi="Book Antiqua"/>
          <w:b/>
          <w:bCs/>
          <w:sz w:val="24"/>
          <w:szCs w:val="24"/>
        </w:rPr>
      </w:pPr>
      <w:r>
        <w:rPr>
          <w:rFonts w:ascii="Book Antiqua" w:hAnsi="Book Antiqua"/>
          <w:b/>
          <w:bCs/>
          <w:sz w:val="24"/>
          <w:szCs w:val="24"/>
        </w:rPr>
        <w:t>3</w:t>
      </w:r>
      <w:r w:rsidR="00FD1322" w:rsidRPr="009B21EA">
        <w:rPr>
          <w:rFonts w:ascii="Book Antiqua" w:hAnsi="Book Antiqua"/>
          <w:b/>
          <w:bCs/>
          <w:sz w:val="24"/>
          <w:szCs w:val="24"/>
        </w:rPr>
        <w:t>.0 Methodology</w:t>
      </w:r>
    </w:p>
    <w:p w14:paraId="0C57AE91" w14:textId="29C2FE0B" w:rsidR="00FA6881" w:rsidRPr="00FA6881" w:rsidRDefault="00604088" w:rsidP="00FC66F2">
      <w:pPr>
        <w:spacing w:after="0" w:line="276" w:lineRule="auto"/>
        <w:jc w:val="both"/>
        <w:rPr>
          <w:rFonts w:ascii="Book Antiqua" w:hAnsi="Book Antiqua"/>
          <w:color w:val="000000" w:themeColor="text1"/>
          <w:sz w:val="24"/>
          <w:szCs w:val="24"/>
        </w:rPr>
      </w:pPr>
      <w:r>
        <w:rPr>
          <w:rFonts w:ascii="Book Antiqua" w:hAnsi="Book Antiqua"/>
          <w:color w:val="000000" w:themeColor="text1"/>
          <w:sz w:val="24"/>
          <w:szCs w:val="24"/>
        </w:rPr>
        <w:t xml:space="preserve">The </w:t>
      </w:r>
      <w:r w:rsidR="004B5C2A">
        <w:rPr>
          <w:rFonts w:ascii="Book Antiqua" w:hAnsi="Book Antiqua"/>
          <w:color w:val="000000" w:themeColor="text1"/>
          <w:sz w:val="24"/>
          <w:szCs w:val="24"/>
        </w:rPr>
        <w:t>exercise</w:t>
      </w:r>
      <w:r>
        <w:rPr>
          <w:rFonts w:ascii="Book Antiqua" w:hAnsi="Book Antiqua"/>
          <w:color w:val="000000" w:themeColor="text1"/>
          <w:sz w:val="24"/>
          <w:szCs w:val="24"/>
        </w:rPr>
        <w:t xml:space="preserve"> was conducted </w:t>
      </w:r>
      <w:r w:rsidR="00FA6881" w:rsidRPr="00FA6881">
        <w:rPr>
          <w:rFonts w:ascii="Book Antiqua" w:hAnsi="Book Antiqua"/>
          <w:color w:val="000000" w:themeColor="text1"/>
          <w:sz w:val="24"/>
          <w:szCs w:val="24"/>
        </w:rPr>
        <w:t xml:space="preserve">by </w:t>
      </w:r>
      <w:r w:rsidR="00F9469B">
        <w:rPr>
          <w:rFonts w:ascii="Book Antiqua" w:hAnsi="Book Antiqua"/>
          <w:color w:val="000000" w:themeColor="text1"/>
          <w:sz w:val="24"/>
          <w:szCs w:val="24"/>
        </w:rPr>
        <w:t>KPC</w:t>
      </w:r>
      <w:r w:rsidR="00FA6881" w:rsidRPr="00FA6881">
        <w:rPr>
          <w:rFonts w:ascii="Book Antiqua" w:hAnsi="Book Antiqua"/>
          <w:color w:val="000000" w:themeColor="text1"/>
          <w:sz w:val="24"/>
          <w:szCs w:val="24"/>
        </w:rPr>
        <w:t xml:space="preserve"> </w:t>
      </w:r>
      <w:r w:rsidR="004B5C2A">
        <w:rPr>
          <w:rFonts w:ascii="Book Antiqua" w:hAnsi="Book Antiqua"/>
          <w:color w:val="000000" w:themeColor="text1"/>
          <w:sz w:val="24"/>
          <w:szCs w:val="24"/>
        </w:rPr>
        <w:t>ICT team</w:t>
      </w:r>
      <w:r w:rsidR="00FA6881" w:rsidRPr="00FA6881">
        <w:rPr>
          <w:rFonts w:ascii="Book Antiqua" w:hAnsi="Book Antiqua"/>
          <w:color w:val="000000" w:themeColor="text1"/>
          <w:sz w:val="24"/>
          <w:szCs w:val="24"/>
        </w:rPr>
        <w:t xml:space="preserve">, </w:t>
      </w:r>
      <w:r>
        <w:rPr>
          <w:rFonts w:ascii="Book Antiqua" w:hAnsi="Book Antiqua"/>
          <w:color w:val="000000" w:themeColor="text1"/>
          <w:sz w:val="24"/>
          <w:szCs w:val="24"/>
        </w:rPr>
        <w:t>and</w:t>
      </w:r>
      <w:r w:rsidR="00FA6881" w:rsidRPr="00FA6881">
        <w:rPr>
          <w:rFonts w:ascii="Book Antiqua" w:hAnsi="Book Antiqua"/>
          <w:color w:val="000000" w:themeColor="text1"/>
          <w:sz w:val="24"/>
          <w:szCs w:val="24"/>
        </w:rPr>
        <w:t xml:space="preserve"> </w:t>
      </w:r>
      <w:r w:rsidR="0057329B">
        <w:rPr>
          <w:rFonts w:ascii="Book Antiqua" w:hAnsi="Book Antiqua"/>
          <w:color w:val="000000" w:themeColor="text1"/>
          <w:sz w:val="24"/>
          <w:szCs w:val="24"/>
        </w:rPr>
        <w:t xml:space="preserve">the following </w:t>
      </w:r>
      <w:r w:rsidR="00FA6881" w:rsidRPr="00FA6881">
        <w:rPr>
          <w:rFonts w:ascii="Book Antiqua" w:hAnsi="Book Antiqua"/>
          <w:color w:val="000000" w:themeColor="text1"/>
          <w:sz w:val="24"/>
          <w:szCs w:val="24"/>
        </w:rPr>
        <w:t>methods</w:t>
      </w:r>
      <w:r w:rsidRPr="00604088">
        <w:rPr>
          <w:rFonts w:ascii="Book Antiqua" w:hAnsi="Book Antiqua"/>
          <w:color w:val="000000" w:themeColor="text1"/>
          <w:sz w:val="24"/>
          <w:szCs w:val="24"/>
        </w:rPr>
        <w:t xml:space="preserve"> </w:t>
      </w:r>
      <w:r>
        <w:rPr>
          <w:rFonts w:ascii="Book Antiqua" w:hAnsi="Book Antiqua"/>
          <w:color w:val="000000" w:themeColor="text1"/>
          <w:sz w:val="24"/>
          <w:szCs w:val="24"/>
        </w:rPr>
        <w:t>were adopted</w:t>
      </w:r>
      <w:r w:rsidR="00FA6881" w:rsidRPr="00FA6881">
        <w:rPr>
          <w:rFonts w:ascii="Book Antiqua" w:hAnsi="Book Antiqua"/>
          <w:color w:val="000000" w:themeColor="text1"/>
          <w:sz w:val="24"/>
          <w:szCs w:val="24"/>
        </w:rPr>
        <w:t>:</w:t>
      </w:r>
    </w:p>
    <w:p w14:paraId="1AD0B9CF" w14:textId="77777777" w:rsidR="00FA6881" w:rsidRPr="00FA6881" w:rsidRDefault="00FA6881" w:rsidP="00FC66F2">
      <w:pPr>
        <w:numPr>
          <w:ilvl w:val="0"/>
          <w:numId w:val="31"/>
        </w:numPr>
        <w:spacing w:after="0" w:line="276" w:lineRule="auto"/>
        <w:jc w:val="both"/>
        <w:rPr>
          <w:rFonts w:ascii="Book Antiqua" w:hAnsi="Book Antiqua"/>
          <w:color w:val="000000" w:themeColor="text1"/>
          <w:sz w:val="24"/>
          <w:szCs w:val="24"/>
        </w:rPr>
      </w:pPr>
      <w:r w:rsidRPr="00FA6881">
        <w:rPr>
          <w:rFonts w:ascii="Book Antiqua" w:hAnsi="Book Antiqua"/>
          <w:color w:val="000000" w:themeColor="text1"/>
          <w:sz w:val="24"/>
          <w:szCs w:val="24"/>
        </w:rPr>
        <w:t>PowerPoint presentations.</w:t>
      </w:r>
    </w:p>
    <w:p w14:paraId="017F681D" w14:textId="7ADA8B37" w:rsidR="004B5C2A" w:rsidRDefault="004B5C2A" w:rsidP="004B5C2A">
      <w:pPr>
        <w:numPr>
          <w:ilvl w:val="0"/>
          <w:numId w:val="31"/>
        </w:numPr>
        <w:spacing w:after="0" w:line="276" w:lineRule="auto"/>
        <w:jc w:val="both"/>
        <w:rPr>
          <w:rFonts w:ascii="Book Antiqua" w:hAnsi="Book Antiqua"/>
          <w:color w:val="000000" w:themeColor="text1"/>
          <w:sz w:val="24"/>
          <w:szCs w:val="24"/>
        </w:rPr>
      </w:pPr>
      <w:r w:rsidRPr="004B5C2A">
        <w:rPr>
          <w:rFonts w:ascii="Book Antiqua" w:hAnsi="Book Antiqua"/>
          <w:color w:val="000000" w:themeColor="text1"/>
          <w:sz w:val="24"/>
          <w:szCs w:val="24"/>
        </w:rPr>
        <w:t>Discussions with system users, administrators, and technical staff</w:t>
      </w:r>
    </w:p>
    <w:p w14:paraId="78FED321" w14:textId="6120EAA1" w:rsidR="004B5C2A" w:rsidRPr="004B5C2A" w:rsidRDefault="004B5C2A" w:rsidP="004B5C2A">
      <w:pPr>
        <w:numPr>
          <w:ilvl w:val="0"/>
          <w:numId w:val="31"/>
        </w:numPr>
        <w:spacing w:before="100" w:beforeAutospacing="1" w:after="100" w:afterAutospacing="1" w:line="360" w:lineRule="auto"/>
        <w:rPr>
          <w:rFonts w:ascii="Book Antiqua" w:hAnsi="Book Antiqua"/>
          <w:sz w:val="24"/>
          <w:szCs w:val="24"/>
        </w:rPr>
      </w:pPr>
      <w:r w:rsidRPr="004B5C2A">
        <w:rPr>
          <w:rFonts w:ascii="Book Antiqua" w:hAnsi="Book Antiqua"/>
          <w:sz w:val="24"/>
          <w:szCs w:val="24"/>
        </w:rPr>
        <w:t>Examination of system features, workflows, and interfaces</w:t>
      </w:r>
    </w:p>
    <w:p w14:paraId="16FDA651" w14:textId="5E70B863" w:rsidR="004B5C2A" w:rsidRPr="004B5C2A" w:rsidRDefault="00FA6881" w:rsidP="004B5C2A">
      <w:pPr>
        <w:numPr>
          <w:ilvl w:val="0"/>
          <w:numId w:val="31"/>
        </w:numPr>
        <w:spacing w:line="360" w:lineRule="auto"/>
        <w:jc w:val="both"/>
        <w:rPr>
          <w:rFonts w:ascii="Book Antiqua" w:hAnsi="Book Antiqua"/>
          <w:color w:val="000000" w:themeColor="text1"/>
          <w:sz w:val="24"/>
          <w:szCs w:val="24"/>
        </w:rPr>
      </w:pPr>
      <w:r w:rsidRPr="00FA6881">
        <w:rPr>
          <w:rFonts w:ascii="Book Antiqua" w:hAnsi="Book Antiqua"/>
          <w:color w:val="000000" w:themeColor="text1"/>
          <w:sz w:val="24"/>
          <w:szCs w:val="24"/>
        </w:rPr>
        <w:t>Question-and-answer session</w:t>
      </w:r>
      <w:r w:rsidR="004B5C2A">
        <w:rPr>
          <w:rFonts w:ascii="Book Antiqua" w:hAnsi="Book Antiqua"/>
          <w:color w:val="000000" w:themeColor="text1"/>
          <w:sz w:val="24"/>
          <w:szCs w:val="24"/>
        </w:rPr>
        <w:t>s</w:t>
      </w:r>
    </w:p>
    <w:p w14:paraId="2BDD7BF3" w14:textId="77777777" w:rsidR="004E1195" w:rsidRDefault="0094489C" w:rsidP="004E1195">
      <w:pPr>
        <w:spacing w:line="276" w:lineRule="auto"/>
        <w:jc w:val="both"/>
        <w:rPr>
          <w:rFonts w:ascii="Book Antiqua" w:hAnsi="Book Antiqua"/>
          <w:b/>
          <w:bCs/>
          <w:sz w:val="24"/>
          <w:szCs w:val="24"/>
        </w:rPr>
      </w:pPr>
      <w:r>
        <w:rPr>
          <w:rFonts w:ascii="Book Antiqua" w:hAnsi="Book Antiqua"/>
          <w:b/>
          <w:bCs/>
          <w:color w:val="000000" w:themeColor="text1"/>
          <w:sz w:val="24"/>
          <w:szCs w:val="24"/>
        </w:rPr>
        <w:t>4</w:t>
      </w:r>
      <w:r w:rsidR="00FC66F2" w:rsidRPr="00FA6881">
        <w:rPr>
          <w:rFonts w:ascii="Book Antiqua" w:hAnsi="Book Antiqua"/>
          <w:b/>
          <w:bCs/>
          <w:color w:val="000000" w:themeColor="text1"/>
          <w:sz w:val="24"/>
          <w:szCs w:val="24"/>
        </w:rPr>
        <w:t>.0</w:t>
      </w:r>
      <w:r w:rsidR="00FC66F2">
        <w:rPr>
          <w:rFonts w:ascii="Book Antiqua" w:hAnsi="Book Antiqua"/>
          <w:color w:val="000000" w:themeColor="text1"/>
          <w:sz w:val="24"/>
          <w:szCs w:val="24"/>
        </w:rPr>
        <w:t xml:space="preserve"> </w:t>
      </w:r>
      <w:r>
        <w:rPr>
          <w:rFonts w:ascii="Book Antiqua" w:hAnsi="Book Antiqua"/>
          <w:b/>
          <w:bCs/>
          <w:sz w:val="24"/>
          <w:szCs w:val="24"/>
        </w:rPr>
        <w:t>Key areas of assessment</w:t>
      </w:r>
    </w:p>
    <w:p w14:paraId="10456A05" w14:textId="77777777" w:rsidR="004E1195" w:rsidRDefault="004E1195" w:rsidP="004E1195">
      <w:pPr>
        <w:spacing w:line="276" w:lineRule="auto"/>
        <w:jc w:val="both"/>
        <w:rPr>
          <w:rFonts w:ascii="Book Antiqua" w:eastAsia="Times New Roman" w:hAnsi="Book Antiqua" w:cs="Times New Roman"/>
          <w:b/>
          <w:sz w:val="24"/>
          <w:szCs w:val="24"/>
        </w:rPr>
      </w:pPr>
      <w:r>
        <w:rPr>
          <w:rFonts w:ascii="Book Antiqua" w:hAnsi="Book Antiqua"/>
          <w:b/>
          <w:bCs/>
          <w:sz w:val="24"/>
          <w:szCs w:val="24"/>
        </w:rPr>
        <w:t xml:space="preserve">4.1 </w:t>
      </w:r>
      <w:r w:rsidRPr="004E1195">
        <w:rPr>
          <w:rFonts w:ascii="Book Antiqua" w:eastAsia="Times New Roman" w:hAnsi="Book Antiqua" w:cs="Times New Roman"/>
          <w:b/>
          <w:sz w:val="24"/>
          <w:szCs w:val="24"/>
        </w:rPr>
        <w:t>Pipeline Monitoring and Control Systems (incl. SCADA Integration)</w:t>
      </w:r>
    </w:p>
    <w:p w14:paraId="40D6E66F" w14:textId="2AD4342B" w:rsidR="00C3693D" w:rsidRPr="00C3693D" w:rsidRDefault="00C3693D" w:rsidP="00C3693D">
      <w:pPr>
        <w:spacing w:line="276" w:lineRule="auto"/>
        <w:jc w:val="both"/>
        <w:rPr>
          <w:rFonts w:ascii="Book Antiqua" w:hAnsi="Book Antiqua"/>
          <w:sz w:val="24"/>
          <w:szCs w:val="24"/>
        </w:rPr>
      </w:pPr>
      <w:r w:rsidRPr="00C3693D">
        <w:rPr>
          <w:rFonts w:ascii="Book Antiqua" w:hAnsi="Book Antiqua"/>
          <w:sz w:val="24"/>
          <w:szCs w:val="24"/>
        </w:rPr>
        <w:t>KPC operates advanced SCADA (Supervisory Control and Data Acquisition) systems integrated with</w:t>
      </w:r>
      <w:r w:rsidR="00B57FFC">
        <w:rPr>
          <w:rFonts w:ascii="Book Antiqua" w:hAnsi="Book Antiqua"/>
          <w:sz w:val="24"/>
          <w:szCs w:val="24"/>
        </w:rPr>
        <w:t xml:space="preserve">; </w:t>
      </w:r>
      <w:r w:rsidRPr="00C3693D">
        <w:rPr>
          <w:rFonts w:ascii="Book Antiqua" w:hAnsi="Book Antiqua"/>
          <w:sz w:val="24"/>
          <w:szCs w:val="24"/>
        </w:rPr>
        <w:t>Real-time pipeline pressure, flow, and leak detection monitoring</w:t>
      </w:r>
      <w:r>
        <w:rPr>
          <w:rFonts w:ascii="Book Antiqua" w:hAnsi="Book Antiqua"/>
          <w:sz w:val="24"/>
          <w:szCs w:val="24"/>
        </w:rPr>
        <w:t xml:space="preserve">, </w:t>
      </w:r>
      <w:r w:rsidRPr="00C3693D">
        <w:rPr>
          <w:rFonts w:ascii="Book Antiqua" w:hAnsi="Book Antiqua"/>
          <w:sz w:val="24"/>
          <w:szCs w:val="24"/>
        </w:rPr>
        <w:t>PLCs across pipeline networks</w:t>
      </w:r>
      <w:r w:rsidR="00B57FFC">
        <w:rPr>
          <w:rFonts w:ascii="Book Antiqua" w:hAnsi="Book Antiqua"/>
          <w:sz w:val="24"/>
          <w:szCs w:val="24"/>
        </w:rPr>
        <w:t>.</w:t>
      </w:r>
    </w:p>
    <w:p w14:paraId="56750C04" w14:textId="77777777" w:rsidR="004E1195" w:rsidRDefault="004E1195" w:rsidP="004E1195">
      <w:pPr>
        <w:spacing w:line="276" w:lineRule="auto"/>
        <w:jc w:val="both"/>
        <w:rPr>
          <w:rFonts w:ascii="Book Antiqua" w:eastAsia="Times New Roman" w:hAnsi="Book Antiqua" w:cs="Times New Roman"/>
          <w:b/>
          <w:sz w:val="24"/>
          <w:szCs w:val="24"/>
        </w:rPr>
      </w:pPr>
      <w:r>
        <w:rPr>
          <w:rFonts w:ascii="Book Antiqua" w:hAnsi="Book Antiqua"/>
          <w:b/>
          <w:bCs/>
          <w:sz w:val="24"/>
          <w:szCs w:val="24"/>
        </w:rPr>
        <w:t xml:space="preserve">4.2 </w:t>
      </w:r>
      <w:r w:rsidRPr="004E1195">
        <w:rPr>
          <w:rFonts w:ascii="Book Antiqua" w:eastAsia="Times New Roman" w:hAnsi="Book Antiqua" w:cs="Times New Roman"/>
          <w:b/>
          <w:sz w:val="24"/>
          <w:szCs w:val="24"/>
        </w:rPr>
        <w:t>Enterprise Resource Planning (ERP) systems &amp; workflow Automation</w:t>
      </w:r>
    </w:p>
    <w:p w14:paraId="7F033888" w14:textId="77777777" w:rsidR="00B57FFC" w:rsidRDefault="00B57FFC" w:rsidP="00B57FFC">
      <w:pPr>
        <w:spacing w:line="276" w:lineRule="auto"/>
        <w:jc w:val="both"/>
        <w:rPr>
          <w:rFonts w:ascii="Book Antiqua" w:hAnsi="Book Antiqua"/>
          <w:sz w:val="24"/>
          <w:szCs w:val="24"/>
        </w:rPr>
      </w:pPr>
      <w:r w:rsidRPr="00B57FFC">
        <w:rPr>
          <w:rFonts w:ascii="Book Antiqua" w:hAnsi="Book Antiqua"/>
          <w:sz w:val="24"/>
          <w:szCs w:val="24"/>
        </w:rPr>
        <w:t>KPC uses ERP systems (likely SAP) covering</w:t>
      </w:r>
      <w:r>
        <w:rPr>
          <w:rFonts w:ascii="Book Antiqua" w:hAnsi="Book Antiqua"/>
          <w:sz w:val="24"/>
          <w:szCs w:val="24"/>
        </w:rPr>
        <w:t xml:space="preserve">; </w:t>
      </w:r>
      <w:r w:rsidRPr="00B57FFC">
        <w:rPr>
          <w:rFonts w:ascii="Book Antiqua" w:hAnsi="Book Antiqua"/>
          <w:sz w:val="24"/>
          <w:szCs w:val="24"/>
        </w:rPr>
        <w:t>Procurement and supply chain</w:t>
      </w:r>
      <w:r>
        <w:rPr>
          <w:rFonts w:ascii="Book Antiqua" w:hAnsi="Book Antiqua"/>
          <w:sz w:val="24"/>
          <w:szCs w:val="24"/>
        </w:rPr>
        <w:t xml:space="preserve">, </w:t>
      </w:r>
      <w:r w:rsidRPr="00B57FFC">
        <w:rPr>
          <w:rFonts w:ascii="Book Antiqua" w:hAnsi="Book Antiqua"/>
          <w:sz w:val="24"/>
          <w:szCs w:val="24"/>
        </w:rPr>
        <w:t>Finance and</w:t>
      </w:r>
      <w:r>
        <w:rPr>
          <w:rFonts w:ascii="Book Antiqua" w:hAnsi="Book Antiqua"/>
          <w:sz w:val="24"/>
          <w:szCs w:val="24"/>
        </w:rPr>
        <w:t xml:space="preserve"> </w:t>
      </w:r>
      <w:r w:rsidRPr="00B57FFC">
        <w:rPr>
          <w:rFonts w:ascii="Book Antiqua" w:hAnsi="Book Antiqua"/>
          <w:sz w:val="24"/>
          <w:szCs w:val="24"/>
        </w:rPr>
        <w:t>HR</w:t>
      </w:r>
      <w:r>
        <w:rPr>
          <w:rFonts w:ascii="Book Antiqua" w:hAnsi="Book Antiqua"/>
          <w:sz w:val="24"/>
          <w:szCs w:val="24"/>
        </w:rPr>
        <w:t xml:space="preserve"> and </w:t>
      </w:r>
      <w:r w:rsidRPr="00B57FFC">
        <w:rPr>
          <w:rFonts w:ascii="Book Antiqua" w:hAnsi="Book Antiqua"/>
          <w:sz w:val="24"/>
          <w:szCs w:val="24"/>
        </w:rPr>
        <w:t>Workflow approvals (digitized)</w:t>
      </w:r>
      <w:r>
        <w:rPr>
          <w:rFonts w:ascii="Book Antiqua" w:hAnsi="Book Antiqua"/>
          <w:sz w:val="24"/>
          <w:szCs w:val="24"/>
        </w:rPr>
        <w:t xml:space="preserve">. </w:t>
      </w:r>
    </w:p>
    <w:p w14:paraId="3531700B" w14:textId="399CBEB4" w:rsidR="00B57FFC" w:rsidRPr="00B57FFC" w:rsidRDefault="00B57FFC" w:rsidP="00B57FFC">
      <w:pPr>
        <w:spacing w:line="276" w:lineRule="auto"/>
        <w:jc w:val="both"/>
        <w:rPr>
          <w:rFonts w:ascii="Book Antiqua" w:hAnsi="Book Antiqua"/>
          <w:sz w:val="24"/>
          <w:szCs w:val="24"/>
        </w:rPr>
      </w:pPr>
      <w:r>
        <w:rPr>
          <w:rFonts w:ascii="Book Antiqua" w:hAnsi="Book Antiqua"/>
          <w:sz w:val="24"/>
          <w:szCs w:val="24"/>
        </w:rPr>
        <w:t>Resulting to:</w:t>
      </w:r>
    </w:p>
    <w:p w14:paraId="44A421E6" w14:textId="77777777" w:rsidR="00B57FFC" w:rsidRPr="00B57FFC" w:rsidRDefault="00B57FFC" w:rsidP="00B57FFC">
      <w:pPr>
        <w:pStyle w:val="ListParagraph"/>
        <w:numPr>
          <w:ilvl w:val="0"/>
          <w:numId w:val="42"/>
        </w:numPr>
        <w:spacing w:line="276" w:lineRule="auto"/>
        <w:jc w:val="both"/>
        <w:rPr>
          <w:rFonts w:ascii="Book Antiqua" w:hAnsi="Book Antiqua"/>
          <w:sz w:val="24"/>
          <w:szCs w:val="24"/>
        </w:rPr>
      </w:pPr>
      <w:r w:rsidRPr="00B57FFC">
        <w:rPr>
          <w:rFonts w:ascii="Book Antiqua" w:hAnsi="Book Antiqua"/>
          <w:sz w:val="24"/>
          <w:szCs w:val="24"/>
        </w:rPr>
        <w:t>End-to-end process automation</w:t>
      </w:r>
    </w:p>
    <w:p w14:paraId="67B54E77" w14:textId="77777777" w:rsidR="00B57FFC" w:rsidRPr="00B57FFC" w:rsidRDefault="00B57FFC" w:rsidP="00B57FFC">
      <w:pPr>
        <w:pStyle w:val="ListParagraph"/>
        <w:numPr>
          <w:ilvl w:val="0"/>
          <w:numId w:val="42"/>
        </w:numPr>
        <w:spacing w:line="276" w:lineRule="auto"/>
        <w:jc w:val="both"/>
        <w:rPr>
          <w:rFonts w:ascii="Book Antiqua" w:hAnsi="Book Antiqua"/>
          <w:sz w:val="24"/>
          <w:szCs w:val="24"/>
        </w:rPr>
      </w:pPr>
      <w:r w:rsidRPr="00B57FFC">
        <w:rPr>
          <w:rFonts w:ascii="Book Antiqua" w:hAnsi="Book Antiqua"/>
          <w:sz w:val="24"/>
          <w:szCs w:val="24"/>
        </w:rPr>
        <w:t>Reduced manual intervention</w:t>
      </w:r>
    </w:p>
    <w:p w14:paraId="631BAC5E" w14:textId="31902A3C" w:rsidR="00B57FFC" w:rsidRDefault="00B57FFC" w:rsidP="00B57FFC">
      <w:pPr>
        <w:pStyle w:val="ListParagraph"/>
        <w:numPr>
          <w:ilvl w:val="0"/>
          <w:numId w:val="42"/>
        </w:numPr>
        <w:spacing w:line="276" w:lineRule="auto"/>
        <w:jc w:val="both"/>
        <w:rPr>
          <w:rFonts w:ascii="Book Antiqua" w:hAnsi="Book Antiqua"/>
          <w:sz w:val="24"/>
          <w:szCs w:val="24"/>
        </w:rPr>
      </w:pPr>
      <w:r w:rsidRPr="00B57FFC">
        <w:rPr>
          <w:rFonts w:ascii="Book Antiqua" w:hAnsi="Book Antiqua"/>
          <w:sz w:val="24"/>
          <w:szCs w:val="24"/>
        </w:rPr>
        <w:t>Strong audit trails and compliance</w:t>
      </w:r>
    </w:p>
    <w:p w14:paraId="0A73FAB5" w14:textId="77777777" w:rsidR="00A83860" w:rsidRDefault="00A83860" w:rsidP="00A83860">
      <w:pPr>
        <w:spacing w:line="276" w:lineRule="auto"/>
        <w:jc w:val="both"/>
        <w:rPr>
          <w:rFonts w:ascii="Book Antiqua" w:hAnsi="Book Antiqua"/>
          <w:b/>
          <w:bCs/>
          <w:sz w:val="24"/>
          <w:szCs w:val="24"/>
        </w:rPr>
      </w:pPr>
    </w:p>
    <w:p w14:paraId="3EB6E0A1" w14:textId="77777777" w:rsidR="00A83860" w:rsidRDefault="00A83860" w:rsidP="00A83860">
      <w:pPr>
        <w:spacing w:line="276" w:lineRule="auto"/>
        <w:jc w:val="both"/>
        <w:rPr>
          <w:rFonts w:ascii="Book Antiqua" w:hAnsi="Book Antiqua"/>
          <w:b/>
          <w:bCs/>
          <w:sz w:val="24"/>
          <w:szCs w:val="24"/>
        </w:rPr>
      </w:pPr>
    </w:p>
    <w:p w14:paraId="549A45B2" w14:textId="77777777" w:rsidR="00A83860" w:rsidRDefault="00A83860" w:rsidP="00A83860">
      <w:pPr>
        <w:spacing w:line="276" w:lineRule="auto"/>
        <w:jc w:val="both"/>
        <w:rPr>
          <w:rFonts w:ascii="Book Antiqua" w:hAnsi="Book Antiqua"/>
          <w:b/>
          <w:bCs/>
          <w:sz w:val="24"/>
          <w:szCs w:val="24"/>
        </w:rPr>
      </w:pPr>
    </w:p>
    <w:p w14:paraId="2698BD32" w14:textId="77777777" w:rsidR="00A83860" w:rsidRDefault="00A83860" w:rsidP="00A83860">
      <w:pPr>
        <w:spacing w:line="276" w:lineRule="auto"/>
        <w:jc w:val="both"/>
        <w:rPr>
          <w:rFonts w:ascii="Book Antiqua" w:hAnsi="Book Antiqua"/>
          <w:b/>
          <w:bCs/>
          <w:sz w:val="24"/>
          <w:szCs w:val="24"/>
        </w:rPr>
      </w:pPr>
    </w:p>
    <w:p w14:paraId="09D4021A" w14:textId="77777777" w:rsidR="00A83860" w:rsidRDefault="00A83860" w:rsidP="00A83860">
      <w:pPr>
        <w:spacing w:line="276" w:lineRule="auto"/>
        <w:jc w:val="both"/>
        <w:rPr>
          <w:rFonts w:ascii="Book Antiqua" w:hAnsi="Book Antiqua"/>
          <w:b/>
          <w:bCs/>
          <w:sz w:val="24"/>
          <w:szCs w:val="24"/>
        </w:rPr>
      </w:pPr>
    </w:p>
    <w:p w14:paraId="20C86424" w14:textId="77777777" w:rsidR="00A83860" w:rsidRDefault="00A83860" w:rsidP="00A83860">
      <w:pPr>
        <w:spacing w:line="276" w:lineRule="auto"/>
        <w:jc w:val="both"/>
        <w:rPr>
          <w:rFonts w:ascii="Book Antiqua" w:hAnsi="Book Antiqua"/>
          <w:b/>
          <w:bCs/>
          <w:sz w:val="24"/>
          <w:szCs w:val="24"/>
        </w:rPr>
      </w:pPr>
    </w:p>
    <w:p w14:paraId="70A23961" w14:textId="77777777" w:rsidR="00A83860" w:rsidRDefault="00A83860" w:rsidP="00A83860">
      <w:pPr>
        <w:spacing w:line="276" w:lineRule="auto"/>
        <w:jc w:val="both"/>
        <w:rPr>
          <w:rFonts w:ascii="Book Antiqua" w:hAnsi="Book Antiqua"/>
          <w:b/>
          <w:bCs/>
          <w:sz w:val="24"/>
          <w:szCs w:val="24"/>
        </w:rPr>
      </w:pPr>
    </w:p>
    <w:p w14:paraId="409B5841" w14:textId="77777777" w:rsidR="00A83860" w:rsidRDefault="00A83860" w:rsidP="00A83860">
      <w:pPr>
        <w:spacing w:line="276" w:lineRule="auto"/>
        <w:jc w:val="both"/>
        <w:rPr>
          <w:rFonts w:ascii="Book Antiqua" w:hAnsi="Book Antiqua"/>
          <w:b/>
          <w:bCs/>
          <w:sz w:val="24"/>
          <w:szCs w:val="24"/>
        </w:rPr>
      </w:pPr>
    </w:p>
    <w:p w14:paraId="3ABF3E47" w14:textId="1A8021BF" w:rsidR="00A83860" w:rsidRPr="00A83860" w:rsidRDefault="00A83860" w:rsidP="00A83860">
      <w:pPr>
        <w:spacing w:line="276" w:lineRule="auto"/>
        <w:jc w:val="both"/>
        <w:rPr>
          <w:rFonts w:ascii="Book Antiqua" w:hAnsi="Book Antiqua"/>
          <w:b/>
          <w:bCs/>
          <w:sz w:val="24"/>
          <w:szCs w:val="24"/>
        </w:rPr>
      </w:pPr>
      <w:r w:rsidRPr="00A83860">
        <w:rPr>
          <w:rFonts w:ascii="Book Antiqua" w:hAnsi="Book Antiqua"/>
          <w:b/>
          <w:bCs/>
          <w:sz w:val="24"/>
          <w:szCs w:val="24"/>
        </w:rPr>
        <w:lastRenderedPageBreak/>
        <w:t>System Architecture Overview</w:t>
      </w:r>
    </w:p>
    <w:p w14:paraId="6EDCE327" w14:textId="55C50B20" w:rsidR="00A83860" w:rsidRDefault="00A83860" w:rsidP="00A83860">
      <w:pPr>
        <w:spacing w:line="276" w:lineRule="auto"/>
        <w:jc w:val="both"/>
        <w:rPr>
          <w:rFonts w:ascii="Book Antiqua" w:hAnsi="Book Antiqua"/>
          <w:sz w:val="24"/>
          <w:szCs w:val="24"/>
        </w:rPr>
      </w:pPr>
      <w:r w:rsidRPr="00A83860">
        <w:rPr>
          <w:rFonts w:ascii="Book Antiqua" w:hAnsi="Book Antiqua"/>
          <w:sz w:val="24"/>
          <w:szCs w:val="24"/>
        </w:rPr>
        <w:t>The system architecture at Kenya Pipeline Company is designed as a layered, integrated, and highly resilient architecture that supports real-time pipeline operations and enterprise business processes.</w:t>
      </w:r>
    </w:p>
    <w:p w14:paraId="608B20A4" w14:textId="07F80905" w:rsidR="00A83860" w:rsidRPr="00A83860" w:rsidRDefault="00A83860" w:rsidP="00A83860">
      <w:pPr>
        <w:spacing w:line="276" w:lineRule="auto"/>
        <w:jc w:val="both"/>
        <w:rPr>
          <w:rFonts w:ascii="Book Antiqua" w:hAnsi="Book Antiqua"/>
          <w:sz w:val="24"/>
          <w:szCs w:val="24"/>
          <w:lang w:val="en-KE"/>
        </w:rPr>
      </w:pPr>
      <w:r w:rsidRPr="00A83860">
        <w:rPr>
          <w:rFonts w:ascii="Book Antiqua" w:hAnsi="Book Antiqua"/>
          <w:noProof/>
          <w:sz w:val="24"/>
          <w:szCs w:val="24"/>
          <w:lang w:val="en-KE"/>
        </w:rPr>
        <w:drawing>
          <wp:inline distT="0" distB="0" distL="0" distR="0" wp14:anchorId="13E2029E" wp14:editId="64D8F9A0">
            <wp:extent cx="6210300" cy="3286125"/>
            <wp:effectExtent l="0" t="0" r="0" b="9525"/>
            <wp:docPr id="14646667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10300" cy="3286125"/>
                    </a:xfrm>
                    <a:prstGeom prst="rect">
                      <a:avLst/>
                    </a:prstGeom>
                    <a:noFill/>
                    <a:ln>
                      <a:noFill/>
                    </a:ln>
                  </pic:spPr>
                </pic:pic>
              </a:graphicData>
            </a:graphic>
          </wp:inline>
        </w:drawing>
      </w:r>
    </w:p>
    <w:p w14:paraId="58EBE4EC" w14:textId="77777777" w:rsidR="00A83860" w:rsidRPr="00A83860" w:rsidRDefault="00A83860" w:rsidP="00A83860">
      <w:pPr>
        <w:spacing w:line="276" w:lineRule="auto"/>
        <w:jc w:val="both"/>
        <w:rPr>
          <w:rFonts w:ascii="Book Antiqua" w:hAnsi="Book Antiqua"/>
          <w:sz w:val="24"/>
          <w:szCs w:val="24"/>
        </w:rPr>
      </w:pPr>
    </w:p>
    <w:p w14:paraId="2B9D2932" w14:textId="77777777" w:rsidR="004E1195" w:rsidRDefault="004E1195" w:rsidP="004E1195">
      <w:pPr>
        <w:spacing w:line="276" w:lineRule="auto"/>
        <w:jc w:val="both"/>
        <w:rPr>
          <w:rFonts w:ascii="Book Antiqua" w:eastAsia="Times New Roman" w:hAnsi="Book Antiqua" w:cs="Times New Roman"/>
          <w:b/>
          <w:sz w:val="24"/>
          <w:szCs w:val="24"/>
        </w:rPr>
      </w:pPr>
      <w:r>
        <w:rPr>
          <w:rFonts w:ascii="Book Antiqua" w:hAnsi="Book Antiqua"/>
          <w:b/>
          <w:bCs/>
          <w:sz w:val="24"/>
          <w:szCs w:val="24"/>
        </w:rPr>
        <w:t xml:space="preserve">4.3 </w:t>
      </w:r>
      <w:r w:rsidRPr="004E1195">
        <w:rPr>
          <w:rFonts w:ascii="Book Antiqua" w:eastAsia="Times New Roman" w:hAnsi="Book Antiqua" w:cs="Times New Roman"/>
          <w:b/>
          <w:sz w:val="24"/>
          <w:szCs w:val="24"/>
        </w:rPr>
        <w:t>Assets Management &amp; Maintenance Systems</w:t>
      </w:r>
    </w:p>
    <w:p w14:paraId="21990DDA" w14:textId="61D4E240" w:rsidR="00B57FFC" w:rsidRPr="00B57FFC" w:rsidRDefault="00B57FFC" w:rsidP="00B57FFC">
      <w:pPr>
        <w:spacing w:line="276" w:lineRule="auto"/>
        <w:jc w:val="both"/>
        <w:rPr>
          <w:rFonts w:ascii="Book Antiqua" w:hAnsi="Book Antiqua"/>
          <w:sz w:val="24"/>
          <w:szCs w:val="24"/>
        </w:rPr>
      </w:pPr>
      <w:r w:rsidRPr="00B57FFC">
        <w:rPr>
          <w:rFonts w:ascii="Book Antiqua" w:hAnsi="Book Antiqua"/>
          <w:sz w:val="24"/>
          <w:szCs w:val="24"/>
        </w:rPr>
        <w:t>KPC employs Computerized Maintenance Management Systems (CMMS):</w:t>
      </w:r>
    </w:p>
    <w:p w14:paraId="07B53173" w14:textId="77777777" w:rsidR="00B57FFC" w:rsidRPr="00B57FFC" w:rsidRDefault="00B57FFC" w:rsidP="00B57FFC">
      <w:pPr>
        <w:pStyle w:val="ListParagraph"/>
        <w:numPr>
          <w:ilvl w:val="0"/>
          <w:numId w:val="44"/>
        </w:numPr>
        <w:spacing w:line="276" w:lineRule="auto"/>
        <w:jc w:val="both"/>
        <w:rPr>
          <w:rFonts w:ascii="Book Antiqua" w:hAnsi="Book Antiqua"/>
          <w:sz w:val="24"/>
          <w:szCs w:val="24"/>
        </w:rPr>
      </w:pPr>
      <w:r w:rsidRPr="00B57FFC">
        <w:rPr>
          <w:rFonts w:ascii="Book Antiqua" w:hAnsi="Book Antiqua"/>
          <w:sz w:val="24"/>
          <w:szCs w:val="24"/>
        </w:rPr>
        <w:t>Preventive and predictive maintenance scheduling</w:t>
      </w:r>
    </w:p>
    <w:p w14:paraId="4D36C6AB" w14:textId="77777777" w:rsidR="00B57FFC" w:rsidRPr="00B57FFC" w:rsidRDefault="00B57FFC" w:rsidP="00B57FFC">
      <w:pPr>
        <w:pStyle w:val="ListParagraph"/>
        <w:numPr>
          <w:ilvl w:val="0"/>
          <w:numId w:val="44"/>
        </w:numPr>
        <w:spacing w:line="276" w:lineRule="auto"/>
        <w:jc w:val="both"/>
        <w:rPr>
          <w:rFonts w:ascii="Book Antiqua" w:hAnsi="Book Antiqua"/>
          <w:sz w:val="24"/>
          <w:szCs w:val="24"/>
        </w:rPr>
      </w:pPr>
      <w:r w:rsidRPr="00B57FFC">
        <w:rPr>
          <w:rFonts w:ascii="Book Antiqua" w:hAnsi="Book Antiqua"/>
          <w:sz w:val="24"/>
          <w:szCs w:val="24"/>
        </w:rPr>
        <w:t>Asset lifecycle tracking</w:t>
      </w:r>
    </w:p>
    <w:p w14:paraId="7884D7B5" w14:textId="3EF89E92" w:rsidR="00B57FFC" w:rsidRPr="00B57FFC" w:rsidRDefault="00B57FFC" w:rsidP="00B57FFC">
      <w:pPr>
        <w:pStyle w:val="ListParagraph"/>
        <w:numPr>
          <w:ilvl w:val="0"/>
          <w:numId w:val="44"/>
        </w:numPr>
        <w:spacing w:line="276" w:lineRule="auto"/>
        <w:jc w:val="both"/>
        <w:rPr>
          <w:rFonts w:ascii="Book Antiqua" w:hAnsi="Book Antiqua"/>
          <w:sz w:val="24"/>
          <w:szCs w:val="24"/>
        </w:rPr>
      </w:pPr>
      <w:r w:rsidRPr="00B57FFC">
        <w:rPr>
          <w:rFonts w:ascii="Book Antiqua" w:hAnsi="Book Antiqua"/>
          <w:sz w:val="24"/>
          <w:szCs w:val="24"/>
        </w:rPr>
        <w:t>Downtime monitoring</w:t>
      </w:r>
    </w:p>
    <w:p w14:paraId="09B71722" w14:textId="2DAB4F4D" w:rsidR="00B57FFC" w:rsidRPr="00B57FFC" w:rsidRDefault="00B57FFC" w:rsidP="00B57FFC">
      <w:pPr>
        <w:spacing w:line="276" w:lineRule="auto"/>
        <w:jc w:val="both"/>
        <w:rPr>
          <w:rFonts w:ascii="Book Antiqua" w:hAnsi="Book Antiqua"/>
          <w:sz w:val="24"/>
          <w:szCs w:val="24"/>
        </w:rPr>
      </w:pPr>
      <w:r>
        <w:rPr>
          <w:rFonts w:ascii="Book Antiqua" w:hAnsi="Book Antiqua"/>
          <w:sz w:val="24"/>
          <w:szCs w:val="24"/>
        </w:rPr>
        <w:t>Impact:</w:t>
      </w:r>
    </w:p>
    <w:p w14:paraId="4FFF2D0C" w14:textId="77777777" w:rsidR="00B57FFC" w:rsidRPr="00B57FFC" w:rsidRDefault="00B57FFC" w:rsidP="00B57FFC">
      <w:pPr>
        <w:pStyle w:val="ListParagraph"/>
        <w:numPr>
          <w:ilvl w:val="0"/>
          <w:numId w:val="43"/>
        </w:numPr>
        <w:spacing w:line="276" w:lineRule="auto"/>
        <w:jc w:val="both"/>
        <w:rPr>
          <w:rFonts w:ascii="Book Antiqua" w:hAnsi="Book Antiqua"/>
          <w:sz w:val="24"/>
          <w:szCs w:val="24"/>
        </w:rPr>
      </w:pPr>
      <w:r w:rsidRPr="00B57FFC">
        <w:rPr>
          <w:rFonts w:ascii="Book Antiqua" w:hAnsi="Book Antiqua"/>
          <w:sz w:val="24"/>
          <w:szCs w:val="24"/>
        </w:rPr>
        <w:t>Improved operational efficiency</w:t>
      </w:r>
    </w:p>
    <w:p w14:paraId="6861ABB5" w14:textId="3525BE98" w:rsidR="00A83860" w:rsidRPr="00FD14D3" w:rsidRDefault="00B57FFC" w:rsidP="00A83860">
      <w:pPr>
        <w:pStyle w:val="ListParagraph"/>
        <w:numPr>
          <w:ilvl w:val="0"/>
          <w:numId w:val="43"/>
        </w:numPr>
        <w:spacing w:line="276" w:lineRule="auto"/>
        <w:jc w:val="both"/>
        <w:rPr>
          <w:rFonts w:ascii="Book Antiqua" w:hAnsi="Book Antiqua"/>
          <w:sz w:val="24"/>
          <w:szCs w:val="24"/>
        </w:rPr>
      </w:pPr>
      <w:r w:rsidRPr="00B57FFC">
        <w:rPr>
          <w:rFonts w:ascii="Book Antiqua" w:hAnsi="Book Antiqua"/>
          <w:sz w:val="24"/>
          <w:szCs w:val="24"/>
        </w:rPr>
        <w:t>Reduced equipment failure risks</w:t>
      </w:r>
    </w:p>
    <w:p w14:paraId="7E73E32D" w14:textId="77777777" w:rsidR="004E1195" w:rsidRDefault="004E1195" w:rsidP="004E1195">
      <w:pPr>
        <w:spacing w:line="276" w:lineRule="auto"/>
        <w:jc w:val="both"/>
        <w:rPr>
          <w:rFonts w:ascii="Book Antiqua" w:eastAsia="Times New Roman" w:hAnsi="Book Antiqua" w:cs="Times New Roman"/>
          <w:b/>
          <w:sz w:val="24"/>
          <w:szCs w:val="24"/>
        </w:rPr>
      </w:pPr>
      <w:r>
        <w:rPr>
          <w:rFonts w:ascii="Book Antiqua" w:hAnsi="Book Antiqua"/>
          <w:b/>
          <w:bCs/>
          <w:sz w:val="24"/>
          <w:szCs w:val="24"/>
        </w:rPr>
        <w:t xml:space="preserve">4.4 </w:t>
      </w:r>
      <w:r w:rsidRPr="004E1195">
        <w:rPr>
          <w:rFonts w:ascii="Book Antiqua" w:eastAsia="Times New Roman" w:hAnsi="Book Antiqua" w:cs="Times New Roman"/>
          <w:b/>
          <w:sz w:val="24"/>
          <w:szCs w:val="24"/>
        </w:rPr>
        <w:t>Revenue Management &amp; Financial System Integration</w:t>
      </w:r>
    </w:p>
    <w:p w14:paraId="2F6ACD6E" w14:textId="13304FD5" w:rsidR="00B57FFC" w:rsidRPr="00B57FFC" w:rsidRDefault="00B57FFC" w:rsidP="00B57FFC">
      <w:pPr>
        <w:spacing w:line="276" w:lineRule="auto"/>
        <w:jc w:val="both"/>
        <w:rPr>
          <w:rFonts w:ascii="Book Antiqua" w:hAnsi="Book Antiqua"/>
          <w:sz w:val="24"/>
          <w:szCs w:val="24"/>
        </w:rPr>
      </w:pPr>
      <w:r w:rsidRPr="00B57FFC">
        <w:rPr>
          <w:rFonts w:ascii="Book Antiqua" w:hAnsi="Book Antiqua"/>
          <w:sz w:val="24"/>
          <w:szCs w:val="24"/>
        </w:rPr>
        <w:t>KPC integrates financial systems with operations:</w:t>
      </w:r>
    </w:p>
    <w:p w14:paraId="2F57BE51" w14:textId="77777777" w:rsidR="00B57FFC" w:rsidRPr="00B57FFC" w:rsidRDefault="00B57FFC" w:rsidP="00B57FFC">
      <w:pPr>
        <w:pStyle w:val="ListParagraph"/>
        <w:numPr>
          <w:ilvl w:val="0"/>
          <w:numId w:val="45"/>
        </w:numPr>
        <w:spacing w:line="276" w:lineRule="auto"/>
        <w:jc w:val="both"/>
        <w:rPr>
          <w:rFonts w:ascii="Book Antiqua" w:hAnsi="Book Antiqua"/>
          <w:sz w:val="24"/>
          <w:szCs w:val="24"/>
        </w:rPr>
      </w:pPr>
      <w:r w:rsidRPr="00B57FFC">
        <w:rPr>
          <w:rFonts w:ascii="Book Antiqua" w:hAnsi="Book Antiqua"/>
          <w:sz w:val="24"/>
          <w:szCs w:val="24"/>
        </w:rPr>
        <w:t>Automated billing and invoicing</w:t>
      </w:r>
    </w:p>
    <w:p w14:paraId="542CFC98" w14:textId="77777777" w:rsidR="00B57FFC" w:rsidRPr="00B57FFC" w:rsidRDefault="00B57FFC" w:rsidP="00B57FFC">
      <w:pPr>
        <w:pStyle w:val="ListParagraph"/>
        <w:numPr>
          <w:ilvl w:val="0"/>
          <w:numId w:val="45"/>
        </w:numPr>
        <w:spacing w:line="276" w:lineRule="auto"/>
        <w:jc w:val="both"/>
        <w:rPr>
          <w:rFonts w:ascii="Book Antiqua" w:hAnsi="Book Antiqua"/>
          <w:sz w:val="24"/>
          <w:szCs w:val="24"/>
        </w:rPr>
      </w:pPr>
      <w:r w:rsidRPr="00B57FFC">
        <w:rPr>
          <w:rFonts w:ascii="Book Antiqua" w:hAnsi="Book Antiqua"/>
          <w:sz w:val="24"/>
          <w:szCs w:val="24"/>
        </w:rPr>
        <w:t>Revenue tracking linked to petroleum throughput</w:t>
      </w:r>
    </w:p>
    <w:p w14:paraId="15D68100" w14:textId="01E3DF00" w:rsidR="00B57FFC" w:rsidRPr="00B57FFC" w:rsidRDefault="00B57FFC" w:rsidP="00B57FFC">
      <w:pPr>
        <w:pStyle w:val="ListParagraph"/>
        <w:numPr>
          <w:ilvl w:val="0"/>
          <w:numId w:val="45"/>
        </w:numPr>
        <w:spacing w:line="276" w:lineRule="auto"/>
        <w:jc w:val="both"/>
        <w:rPr>
          <w:rFonts w:ascii="Book Antiqua" w:hAnsi="Book Antiqua"/>
          <w:sz w:val="24"/>
          <w:szCs w:val="24"/>
        </w:rPr>
      </w:pPr>
      <w:r w:rsidRPr="00B57FFC">
        <w:rPr>
          <w:rFonts w:ascii="Book Antiqua" w:hAnsi="Book Antiqua"/>
          <w:sz w:val="24"/>
          <w:szCs w:val="24"/>
        </w:rPr>
        <w:t>Integration with banking/payment platforms</w:t>
      </w:r>
    </w:p>
    <w:p w14:paraId="11F97560" w14:textId="52AFBAC2" w:rsidR="00B57FFC" w:rsidRPr="00B57FFC" w:rsidRDefault="00B57FFC" w:rsidP="00B57FFC">
      <w:pPr>
        <w:spacing w:line="276" w:lineRule="auto"/>
        <w:jc w:val="both"/>
        <w:rPr>
          <w:rFonts w:ascii="Book Antiqua" w:hAnsi="Book Antiqua"/>
          <w:sz w:val="24"/>
          <w:szCs w:val="24"/>
        </w:rPr>
      </w:pPr>
      <w:r>
        <w:rPr>
          <w:rFonts w:ascii="Book Antiqua" w:hAnsi="Book Antiqua"/>
          <w:sz w:val="24"/>
          <w:szCs w:val="24"/>
        </w:rPr>
        <w:lastRenderedPageBreak/>
        <w:t>Impact</w:t>
      </w:r>
      <w:r w:rsidRPr="00B57FFC">
        <w:rPr>
          <w:rFonts w:ascii="Book Antiqua" w:hAnsi="Book Antiqua"/>
          <w:sz w:val="24"/>
          <w:szCs w:val="24"/>
        </w:rPr>
        <w:t>:</w:t>
      </w:r>
    </w:p>
    <w:p w14:paraId="2A18A849" w14:textId="77777777" w:rsidR="00B57FFC" w:rsidRPr="00B57FFC" w:rsidRDefault="00B57FFC" w:rsidP="00B57FFC">
      <w:pPr>
        <w:pStyle w:val="ListParagraph"/>
        <w:numPr>
          <w:ilvl w:val="0"/>
          <w:numId w:val="46"/>
        </w:numPr>
        <w:spacing w:line="276" w:lineRule="auto"/>
        <w:jc w:val="both"/>
        <w:rPr>
          <w:rFonts w:ascii="Book Antiqua" w:hAnsi="Book Antiqua"/>
          <w:sz w:val="24"/>
          <w:szCs w:val="24"/>
        </w:rPr>
      </w:pPr>
      <w:r w:rsidRPr="00B57FFC">
        <w:rPr>
          <w:rFonts w:ascii="Book Antiqua" w:hAnsi="Book Antiqua"/>
          <w:sz w:val="24"/>
          <w:szCs w:val="24"/>
        </w:rPr>
        <w:t>High financial transparency</w:t>
      </w:r>
    </w:p>
    <w:p w14:paraId="6782EB26" w14:textId="0EFCCC25" w:rsidR="00B57FFC" w:rsidRPr="00B57FFC" w:rsidRDefault="00B57FFC" w:rsidP="00B57FFC">
      <w:pPr>
        <w:pStyle w:val="ListParagraph"/>
        <w:numPr>
          <w:ilvl w:val="0"/>
          <w:numId w:val="46"/>
        </w:numPr>
        <w:spacing w:line="276" w:lineRule="auto"/>
        <w:jc w:val="both"/>
        <w:rPr>
          <w:rFonts w:ascii="Book Antiqua" w:hAnsi="Book Antiqua"/>
          <w:sz w:val="24"/>
          <w:szCs w:val="24"/>
        </w:rPr>
      </w:pPr>
      <w:r w:rsidRPr="00B57FFC">
        <w:rPr>
          <w:rFonts w:ascii="Book Antiqua" w:hAnsi="Book Antiqua"/>
          <w:sz w:val="24"/>
          <w:szCs w:val="24"/>
        </w:rPr>
        <w:t>Reduced revenue leakage</w:t>
      </w:r>
    </w:p>
    <w:p w14:paraId="551676B6" w14:textId="77777777" w:rsidR="00F22037" w:rsidRDefault="00F22037" w:rsidP="00F22037">
      <w:pPr>
        <w:spacing w:line="276" w:lineRule="auto"/>
        <w:jc w:val="both"/>
        <w:rPr>
          <w:rFonts w:ascii="Book Antiqua" w:eastAsia="Times New Roman" w:hAnsi="Book Antiqua" w:cs="Times New Roman"/>
          <w:b/>
          <w:sz w:val="24"/>
          <w:szCs w:val="24"/>
        </w:rPr>
      </w:pPr>
      <w:r>
        <w:rPr>
          <w:rFonts w:ascii="Book Antiqua" w:hAnsi="Book Antiqua"/>
          <w:b/>
          <w:bCs/>
          <w:sz w:val="24"/>
          <w:szCs w:val="24"/>
        </w:rPr>
        <w:t xml:space="preserve">4.5 </w:t>
      </w:r>
      <w:r w:rsidR="004E1195" w:rsidRPr="004E1195">
        <w:rPr>
          <w:rFonts w:ascii="Book Antiqua" w:eastAsia="Times New Roman" w:hAnsi="Book Antiqua" w:cs="Times New Roman"/>
          <w:b/>
          <w:sz w:val="24"/>
          <w:szCs w:val="24"/>
        </w:rPr>
        <w:t>ICT Infrastructure</w:t>
      </w:r>
    </w:p>
    <w:p w14:paraId="5FD21C3A" w14:textId="46B88DF8" w:rsidR="00B57FFC" w:rsidRPr="00B57FFC" w:rsidRDefault="00B57FFC" w:rsidP="00B57FFC">
      <w:pPr>
        <w:spacing w:line="276" w:lineRule="auto"/>
        <w:jc w:val="both"/>
        <w:rPr>
          <w:rFonts w:ascii="Book Antiqua" w:hAnsi="Book Antiqua"/>
          <w:sz w:val="24"/>
          <w:szCs w:val="24"/>
        </w:rPr>
      </w:pPr>
      <w:r w:rsidRPr="00B57FFC">
        <w:rPr>
          <w:rFonts w:ascii="Book Antiqua" w:hAnsi="Book Antiqua"/>
          <w:sz w:val="24"/>
          <w:szCs w:val="24"/>
        </w:rPr>
        <w:t>KPC has a robust ICT backbone:</w:t>
      </w:r>
    </w:p>
    <w:p w14:paraId="1A91CB4B" w14:textId="77777777" w:rsidR="00B57FFC" w:rsidRPr="00F20D98" w:rsidRDefault="00B57FFC" w:rsidP="00F20D98">
      <w:pPr>
        <w:pStyle w:val="ListParagraph"/>
        <w:numPr>
          <w:ilvl w:val="0"/>
          <w:numId w:val="47"/>
        </w:numPr>
        <w:spacing w:line="276" w:lineRule="auto"/>
        <w:jc w:val="both"/>
        <w:rPr>
          <w:rFonts w:ascii="Book Antiqua" w:hAnsi="Book Antiqua"/>
          <w:sz w:val="24"/>
          <w:szCs w:val="24"/>
        </w:rPr>
      </w:pPr>
      <w:r w:rsidRPr="00F20D98">
        <w:rPr>
          <w:rFonts w:ascii="Book Antiqua" w:hAnsi="Book Antiqua"/>
          <w:sz w:val="24"/>
          <w:szCs w:val="24"/>
        </w:rPr>
        <w:t>Tiered data centers (primary + disaster recovery)</w:t>
      </w:r>
    </w:p>
    <w:p w14:paraId="6630B723" w14:textId="77777777" w:rsidR="00B57FFC" w:rsidRPr="00F20D98" w:rsidRDefault="00B57FFC" w:rsidP="00F20D98">
      <w:pPr>
        <w:pStyle w:val="ListParagraph"/>
        <w:numPr>
          <w:ilvl w:val="0"/>
          <w:numId w:val="47"/>
        </w:numPr>
        <w:spacing w:line="276" w:lineRule="auto"/>
        <w:jc w:val="both"/>
        <w:rPr>
          <w:rFonts w:ascii="Book Antiqua" w:hAnsi="Book Antiqua"/>
          <w:sz w:val="24"/>
          <w:szCs w:val="24"/>
        </w:rPr>
      </w:pPr>
      <w:r w:rsidRPr="00F20D98">
        <w:rPr>
          <w:rFonts w:ascii="Book Antiqua" w:hAnsi="Book Antiqua"/>
          <w:sz w:val="24"/>
          <w:szCs w:val="24"/>
        </w:rPr>
        <w:t>Fiber optic connectivity across pipeline network</w:t>
      </w:r>
    </w:p>
    <w:p w14:paraId="610C0D4D" w14:textId="61F5BBA2" w:rsidR="00B57FFC" w:rsidRPr="00F20D98" w:rsidRDefault="00B57FFC" w:rsidP="00B57FFC">
      <w:pPr>
        <w:pStyle w:val="ListParagraph"/>
        <w:numPr>
          <w:ilvl w:val="0"/>
          <w:numId w:val="47"/>
        </w:numPr>
        <w:spacing w:line="276" w:lineRule="auto"/>
        <w:jc w:val="both"/>
        <w:rPr>
          <w:rFonts w:ascii="Book Antiqua" w:hAnsi="Book Antiqua"/>
          <w:sz w:val="24"/>
          <w:szCs w:val="24"/>
        </w:rPr>
      </w:pPr>
      <w:r w:rsidRPr="00F20D98">
        <w:rPr>
          <w:rFonts w:ascii="Book Antiqua" w:hAnsi="Book Antiqua"/>
          <w:sz w:val="24"/>
          <w:szCs w:val="24"/>
        </w:rPr>
        <w:t>Cloud and on-prem hybrid infrastructure</w:t>
      </w:r>
    </w:p>
    <w:p w14:paraId="609A7D43" w14:textId="51A6C4C1" w:rsidR="00B57FFC" w:rsidRPr="00B57FFC" w:rsidRDefault="00F20D98" w:rsidP="00B57FFC">
      <w:pPr>
        <w:spacing w:line="276" w:lineRule="auto"/>
        <w:jc w:val="both"/>
        <w:rPr>
          <w:rFonts w:ascii="Book Antiqua" w:hAnsi="Book Antiqua"/>
          <w:sz w:val="24"/>
          <w:szCs w:val="24"/>
        </w:rPr>
      </w:pPr>
      <w:r>
        <w:rPr>
          <w:rFonts w:ascii="Book Antiqua" w:hAnsi="Book Antiqua"/>
          <w:sz w:val="24"/>
          <w:szCs w:val="24"/>
        </w:rPr>
        <w:t>Impact</w:t>
      </w:r>
      <w:r w:rsidR="00B57FFC" w:rsidRPr="00B57FFC">
        <w:rPr>
          <w:rFonts w:ascii="Book Antiqua" w:hAnsi="Book Antiqua"/>
          <w:sz w:val="24"/>
          <w:szCs w:val="24"/>
        </w:rPr>
        <w:t>:</w:t>
      </w:r>
    </w:p>
    <w:p w14:paraId="21C45F04" w14:textId="77777777" w:rsidR="00B57FFC" w:rsidRPr="00F20D98" w:rsidRDefault="00B57FFC" w:rsidP="00F20D98">
      <w:pPr>
        <w:pStyle w:val="ListParagraph"/>
        <w:numPr>
          <w:ilvl w:val="0"/>
          <w:numId w:val="48"/>
        </w:numPr>
        <w:spacing w:line="276" w:lineRule="auto"/>
        <w:jc w:val="both"/>
        <w:rPr>
          <w:rFonts w:ascii="Book Antiqua" w:hAnsi="Book Antiqua"/>
          <w:sz w:val="24"/>
          <w:szCs w:val="24"/>
        </w:rPr>
      </w:pPr>
      <w:r w:rsidRPr="00F20D98">
        <w:rPr>
          <w:rFonts w:ascii="Book Antiqua" w:hAnsi="Book Antiqua"/>
          <w:sz w:val="24"/>
          <w:szCs w:val="24"/>
        </w:rPr>
        <w:t>High availability and uptime</w:t>
      </w:r>
    </w:p>
    <w:p w14:paraId="69780B18" w14:textId="057DD09B" w:rsidR="00B57FFC" w:rsidRPr="00F20D98" w:rsidRDefault="00B57FFC" w:rsidP="00F20D98">
      <w:pPr>
        <w:pStyle w:val="ListParagraph"/>
        <w:numPr>
          <w:ilvl w:val="0"/>
          <w:numId w:val="48"/>
        </w:numPr>
        <w:spacing w:line="276" w:lineRule="auto"/>
        <w:jc w:val="both"/>
        <w:rPr>
          <w:rFonts w:ascii="Book Antiqua" w:hAnsi="Book Antiqua"/>
          <w:sz w:val="24"/>
          <w:szCs w:val="24"/>
        </w:rPr>
      </w:pPr>
      <w:r w:rsidRPr="00F20D98">
        <w:rPr>
          <w:rFonts w:ascii="Book Antiqua" w:hAnsi="Book Antiqua"/>
          <w:sz w:val="24"/>
          <w:szCs w:val="24"/>
        </w:rPr>
        <w:t>Strong disaster recovery strategy</w:t>
      </w:r>
    </w:p>
    <w:p w14:paraId="1FDFABAB" w14:textId="77777777" w:rsidR="00F22037" w:rsidRDefault="00F22037" w:rsidP="00F22037">
      <w:pPr>
        <w:spacing w:line="276" w:lineRule="auto"/>
        <w:jc w:val="both"/>
        <w:rPr>
          <w:rFonts w:ascii="Book Antiqua" w:eastAsia="Times New Roman" w:hAnsi="Book Antiqua" w:cs="Times New Roman"/>
          <w:b/>
          <w:sz w:val="24"/>
          <w:szCs w:val="24"/>
        </w:rPr>
      </w:pPr>
      <w:r>
        <w:rPr>
          <w:rFonts w:ascii="Book Antiqua" w:hAnsi="Book Antiqua"/>
          <w:b/>
          <w:bCs/>
          <w:sz w:val="24"/>
          <w:szCs w:val="24"/>
        </w:rPr>
        <w:t xml:space="preserve">4.6 </w:t>
      </w:r>
      <w:r w:rsidR="004E1195" w:rsidRPr="004E1195">
        <w:rPr>
          <w:rFonts w:ascii="Book Antiqua" w:eastAsia="Times New Roman" w:hAnsi="Book Antiqua" w:cs="Times New Roman"/>
          <w:b/>
          <w:sz w:val="24"/>
          <w:szCs w:val="24"/>
        </w:rPr>
        <w:t>Cybersecurity framework</w:t>
      </w:r>
    </w:p>
    <w:p w14:paraId="4B10818A" w14:textId="3CC94085" w:rsidR="00F20D98" w:rsidRPr="00F20D98" w:rsidRDefault="00F20D98" w:rsidP="00F20D98">
      <w:pPr>
        <w:spacing w:line="276" w:lineRule="auto"/>
        <w:jc w:val="both"/>
        <w:rPr>
          <w:rFonts w:ascii="Book Antiqua" w:hAnsi="Book Antiqua"/>
          <w:sz w:val="24"/>
          <w:szCs w:val="24"/>
        </w:rPr>
      </w:pPr>
      <w:r w:rsidRPr="00F20D98">
        <w:rPr>
          <w:rFonts w:ascii="Book Antiqua" w:hAnsi="Book Antiqua"/>
          <w:sz w:val="24"/>
          <w:szCs w:val="24"/>
        </w:rPr>
        <w:t>KPC applies layered security:</w:t>
      </w:r>
    </w:p>
    <w:p w14:paraId="5346772E" w14:textId="77777777" w:rsidR="00F20D98" w:rsidRPr="00F20D98" w:rsidRDefault="00F20D98" w:rsidP="00F20D98">
      <w:pPr>
        <w:pStyle w:val="ListParagraph"/>
        <w:numPr>
          <w:ilvl w:val="0"/>
          <w:numId w:val="49"/>
        </w:numPr>
        <w:spacing w:line="276" w:lineRule="auto"/>
        <w:jc w:val="both"/>
        <w:rPr>
          <w:rFonts w:ascii="Book Antiqua" w:hAnsi="Book Antiqua"/>
          <w:sz w:val="24"/>
          <w:szCs w:val="24"/>
        </w:rPr>
      </w:pPr>
      <w:r w:rsidRPr="00F20D98">
        <w:rPr>
          <w:rFonts w:ascii="Book Antiqua" w:hAnsi="Book Antiqua"/>
          <w:sz w:val="24"/>
          <w:szCs w:val="24"/>
        </w:rPr>
        <w:t>Firewalls, IDS/IPS</w:t>
      </w:r>
    </w:p>
    <w:p w14:paraId="5156F6B4" w14:textId="77777777" w:rsidR="00F20D98" w:rsidRPr="00F20D98" w:rsidRDefault="00F20D98" w:rsidP="00F20D98">
      <w:pPr>
        <w:pStyle w:val="ListParagraph"/>
        <w:numPr>
          <w:ilvl w:val="0"/>
          <w:numId w:val="49"/>
        </w:numPr>
        <w:spacing w:line="276" w:lineRule="auto"/>
        <w:jc w:val="both"/>
        <w:rPr>
          <w:rFonts w:ascii="Book Antiqua" w:hAnsi="Book Antiqua"/>
          <w:sz w:val="24"/>
          <w:szCs w:val="24"/>
        </w:rPr>
      </w:pPr>
      <w:r w:rsidRPr="00F20D98">
        <w:rPr>
          <w:rFonts w:ascii="Book Antiqua" w:hAnsi="Book Antiqua"/>
          <w:sz w:val="24"/>
          <w:szCs w:val="24"/>
        </w:rPr>
        <w:t>Endpoint protection</w:t>
      </w:r>
    </w:p>
    <w:p w14:paraId="10432CD0" w14:textId="77777777" w:rsidR="00F20D98" w:rsidRPr="00F20D98" w:rsidRDefault="00F20D98" w:rsidP="00F20D98">
      <w:pPr>
        <w:pStyle w:val="ListParagraph"/>
        <w:numPr>
          <w:ilvl w:val="0"/>
          <w:numId w:val="49"/>
        </w:numPr>
        <w:spacing w:line="276" w:lineRule="auto"/>
        <w:jc w:val="both"/>
        <w:rPr>
          <w:rFonts w:ascii="Book Antiqua" w:hAnsi="Book Antiqua"/>
          <w:sz w:val="24"/>
          <w:szCs w:val="24"/>
        </w:rPr>
      </w:pPr>
      <w:r w:rsidRPr="00F20D98">
        <w:rPr>
          <w:rFonts w:ascii="Book Antiqua" w:hAnsi="Book Antiqua"/>
          <w:sz w:val="24"/>
          <w:szCs w:val="24"/>
        </w:rPr>
        <w:t>Role-Based Access Control (RBAC)</w:t>
      </w:r>
    </w:p>
    <w:p w14:paraId="2DB95BA6" w14:textId="014139F6" w:rsidR="00F20D98" w:rsidRPr="00F20D98" w:rsidRDefault="00F20D98" w:rsidP="00F20D98">
      <w:pPr>
        <w:pStyle w:val="ListParagraph"/>
        <w:numPr>
          <w:ilvl w:val="0"/>
          <w:numId w:val="49"/>
        </w:numPr>
        <w:spacing w:line="276" w:lineRule="auto"/>
        <w:jc w:val="both"/>
        <w:rPr>
          <w:rFonts w:ascii="Book Antiqua" w:hAnsi="Book Antiqua"/>
          <w:sz w:val="24"/>
          <w:szCs w:val="24"/>
        </w:rPr>
      </w:pPr>
      <w:r w:rsidRPr="00F20D98">
        <w:rPr>
          <w:rFonts w:ascii="Book Antiqua" w:hAnsi="Book Antiqua"/>
          <w:sz w:val="24"/>
          <w:szCs w:val="24"/>
        </w:rPr>
        <w:t>Regular audits and compliance (likely ISO 27001 aligned)</w:t>
      </w:r>
    </w:p>
    <w:p w14:paraId="35D259D6" w14:textId="67B56F46" w:rsidR="00F20D98" w:rsidRPr="00F20D98" w:rsidRDefault="00F20D98" w:rsidP="00F20D98">
      <w:pPr>
        <w:spacing w:line="276" w:lineRule="auto"/>
        <w:jc w:val="both"/>
        <w:rPr>
          <w:rFonts w:ascii="Book Antiqua" w:hAnsi="Book Antiqua"/>
          <w:sz w:val="24"/>
          <w:szCs w:val="24"/>
        </w:rPr>
      </w:pPr>
      <w:r>
        <w:rPr>
          <w:rFonts w:ascii="Book Antiqua" w:hAnsi="Book Antiqua"/>
          <w:sz w:val="24"/>
          <w:szCs w:val="24"/>
        </w:rPr>
        <w:t>Impact</w:t>
      </w:r>
      <w:r w:rsidRPr="00F20D98">
        <w:rPr>
          <w:rFonts w:ascii="Book Antiqua" w:hAnsi="Book Antiqua"/>
          <w:sz w:val="24"/>
          <w:szCs w:val="24"/>
        </w:rPr>
        <w:t>:</w:t>
      </w:r>
    </w:p>
    <w:p w14:paraId="61CD44ED" w14:textId="77777777" w:rsidR="00F20D98" w:rsidRPr="00F20D98" w:rsidRDefault="00F20D98" w:rsidP="00F20D98">
      <w:pPr>
        <w:pStyle w:val="ListParagraph"/>
        <w:numPr>
          <w:ilvl w:val="0"/>
          <w:numId w:val="50"/>
        </w:numPr>
        <w:spacing w:line="276" w:lineRule="auto"/>
        <w:jc w:val="both"/>
        <w:rPr>
          <w:rFonts w:ascii="Book Antiqua" w:hAnsi="Book Antiqua"/>
          <w:sz w:val="24"/>
          <w:szCs w:val="24"/>
        </w:rPr>
      </w:pPr>
      <w:r w:rsidRPr="00F20D98">
        <w:rPr>
          <w:rFonts w:ascii="Book Antiqua" w:hAnsi="Book Antiqua"/>
          <w:sz w:val="24"/>
          <w:szCs w:val="24"/>
        </w:rPr>
        <w:t>Strong perimeter and internal controls</w:t>
      </w:r>
    </w:p>
    <w:p w14:paraId="21B60908" w14:textId="1ADA1E4D" w:rsidR="00F20D98" w:rsidRPr="00F20D98" w:rsidRDefault="00F20D98" w:rsidP="00F20D98">
      <w:pPr>
        <w:pStyle w:val="ListParagraph"/>
        <w:numPr>
          <w:ilvl w:val="0"/>
          <w:numId w:val="50"/>
        </w:numPr>
        <w:spacing w:line="276" w:lineRule="auto"/>
        <w:jc w:val="both"/>
        <w:rPr>
          <w:rFonts w:ascii="Book Antiqua" w:hAnsi="Book Antiqua"/>
          <w:sz w:val="24"/>
          <w:szCs w:val="24"/>
        </w:rPr>
      </w:pPr>
      <w:r w:rsidRPr="00F20D98">
        <w:rPr>
          <w:rFonts w:ascii="Book Antiqua" w:hAnsi="Book Antiqua"/>
          <w:sz w:val="24"/>
          <w:szCs w:val="24"/>
        </w:rPr>
        <w:t>Security awareness culture</w:t>
      </w:r>
    </w:p>
    <w:p w14:paraId="4608088B" w14:textId="77777777" w:rsidR="00F22037" w:rsidRDefault="00F22037" w:rsidP="00F22037">
      <w:pPr>
        <w:spacing w:line="276" w:lineRule="auto"/>
        <w:jc w:val="both"/>
        <w:rPr>
          <w:rFonts w:ascii="Book Antiqua" w:eastAsia="Times New Roman" w:hAnsi="Book Antiqua" w:cs="Times New Roman"/>
          <w:b/>
          <w:sz w:val="24"/>
          <w:szCs w:val="24"/>
        </w:rPr>
      </w:pPr>
      <w:r>
        <w:rPr>
          <w:rFonts w:ascii="Book Antiqua" w:hAnsi="Book Antiqua"/>
          <w:b/>
          <w:bCs/>
          <w:sz w:val="24"/>
          <w:szCs w:val="24"/>
        </w:rPr>
        <w:t xml:space="preserve">4.7 </w:t>
      </w:r>
      <w:r w:rsidR="004E1195" w:rsidRPr="004E1195">
        <w:rPr>
          <w:rFonts w:ascii="Book Antiqua" w:eastAsia="Times New Roman" w:hAnsi="Book Antiqua" w:cs="Times New Roman"/>
          <w:b/>
          <w:sz w:val="24"/>
          <w:szCs w:val="24"/>
        </w:rPr>
        <w:t>Data Governance &amp; Reporting Mechanisms</w:t>
      </w:r>
    </w:p>
    <w:p w14:paraId="5D38B1E7" w14:textId="423542B5" w:rsidR="00F20D98" w:rsidRPr="00F20D98" w:rsidRDefault="00F20D98" w:rsidP="00F20D98">
      <w:pPr>
        <w:spacing w:line="276" w:lineRule="auto"/>
        <w:jc w:val="both"/>
        <w:rPr>
          <w:rFonts w:ascii="Book Antiqua" w:hAnsi="Book Antiqua"/>
          <w:sz w:val="24"/>
          <w:szCs w:val="24"/>
        </w:rPr>
      </w:pPr>
      <w:r w:rsidRPr="00F20D98">
        <w:rPr>
          <w:rFonts w:ascii="Book Antiqua" w:hAnsi="Book Antiqua"/>
          <w:sz w:val="24"/>
          <w:szCs w:val="24"/>
        </w:rPr>
        <w:t>KPC demonstrates:</w:t>
      </w:r>
    </w:p>
    <w:p w14:paraId="630DC91A" w14:textId="77777777" w:rsidR="00F20D98" w:rsidRPr="00F20D98" w:rsidRDefault="00F20D98" w:rsidP="00F20D98">
      <w:pPr>
        <w:pStyle w:val="ListParagraph"/>
        <w:numPr>
          <w:ilvl w:val="0"/>
          <w:numId w:val="51"/>
        </w:numPr>
        <w:spacing w:line="276" w:lineRule="auto"/>
        <w:jc w:val="both"/>
        <w:rPr>
          <w:rFonts w:ascii="Book Antiqua" w:hAnsi="Book Antiqua"/>
          <w:sz w:val="24"/>
          <w:szCs w:val="24"/>
        </w:rPr>
      </w:pPr>
      <w:r w:rsidRPr="00F20D98">
        <w:rPr>
          <w:rFonts w:ascii="Book Antiqua" w:hAnsi="Book Antiqua"/>
          <w:sz w:val="24"/>
          <w:szCs w:val="24"/>
        </w:rPr>
        <w:t>Structured data governance policies</w:t>
      </w:r>
    </w:p>
    <w:p w14:paraId="22E8D0A6" w14:textId="77777777" w:rsidR="00F20D98" w:rsidRPr="00F20D98" w:rsidRDefault="00F20D98" w:rsidP="00F20D98">
      <w:pPr>
        <w:pStyle w:val="ListParagraph"/>
        <w:numPr>
          <w:ilvl w:val="0"/>
          <w:numId w:val="51"/>
        </w:numPr>
        <w:spacing w:line="276" w:lineRule="auto"/>
        <w:jc w:val="both"/>
        <w:rPr>
          <w:rFonts w:ascii="Book Antiqua" w:hAnsi="Book Antiqua"/>
          <w:sz w:val="24"/>
          <w:szCs w:val="24"/>
        </w:rPr>
      </w:pPr>
      <w:r w:rsidRPr="00F20D98">
        <w:rPr>
          <w:rFonts w:ascii="Book Antiqua" w:hAnsi="Book Antiqua"/>
          <w:sz w:val="24"/>
          <w:szCs w:val="24"/>
        </w:rPr>
        <w:t>Centralized reporting dashboards</w:t>
      </w:r>
    </w:p>
    <w:p w14:paraId="589940DA" w14:textId="77777777" w:rsidR="00F20D98" w:rsidRPr="00F20D98" w:rsidRDefault="00F20D98" w:rsidP="00F20D98">
      <w:pPr>
        <w:pStyle w:val="ListParagraph"/>
        <w:numPr>
          <w:ilvl w:val="0"/>
          <w:numId w:val="51"/>
        </w:numPr>
        <w:spacing w:line="276" w:lineRule="auto"/>
        <w:jc w:val="both"/>
        <w:rPr>
          <w:rFonts w:ascii="Book Antiqua" w:hAnsi="Book Antiqua"/>
          <w:sz w:val="24"/>
          <w:szCs w:val="24"/>
        </w:rPr>
      </w:pPr>
      <w:r w:rsidRPr="00F20D98">
        <w:rPr>
          <w:rFonts w:ascii="Book Antiqua" w:hAnsi="Book Antiqua"/>
          <w:sz w:val="24"/>
          <w:szCs w:val="24"/>
        </w:rPr>
        <w:t>Business Intelligence tools</w:t>
      </w:r>
    </w:p>
    <w:p w14:paraId="0A59CF27" w14:textId="77777777" w:rsidR="00F20D98" w:rsidRPr="00F20D98" w:rsidRDefault="00F20D98" w:rsidP="00F20D98">
      <w:pPr>
        <w:spacing w:line="276" w:lineRule="auto"/>
        <w:jc w:val="both"/>
        <w:rPr>
          <w:rFonts w:ascii="Book Antiqua" w:hAnsi="Book Antiqua"/>
          <w:sz w:val="24"/>
          <w:szCs w:val="24"/>
        </w:rPr>
      </w:pPr>
    </w:p>
    <w:p w14:paraId="12A0BD2F" w14:textId="64BD1E01" w:rsidR="00F20D98" w:rsidRPr="00F20D98" w:rsidRDefault="00F20D98" w:rsidP="00F20D98">
      <w:pPr>
        <w:spacing w:line="276" w:lineRule="auto"/>
        <w:jc w:val="both"/>
        <w:rPr>
          <w:rFonts w:ascii="Book Antiqua" w:hAnsi="Book Antiqua"/>
          <w:sz w:val="24"/>
          <w:szCs w:val="24"/>
        </w:rPr>
      </w:pPr>
      <w:r>
        <w:rPr>
          <w:rFonts w:ascii="Book Antiqua" w:hAnsi="Book Antiqua"/>
          <w:sz w:val="24"/>
          <w:szCs w:val="24"/>
        </w:rPr>
        <w:t>Impact</w:t>
      </w:r>
      <w:r w:rsidRPr="00F20D98">
        <w:rPr>
          <w:rFonts w:ascii="Book Antiqua" w:hAnsi="Book Antiqua"/>
          <w:sz w:val="24"/>
          <w:szCs w:val="24"/>
        </w:rPr>
        <w:t>:</w:t>
      </w:r>
    </w:p>
    <w:p w14:paraId="3B866826" w14:textId="77777777" w:rsidR="00F20D98" w:rsidRPr="00F20D98" w:rsidRDefault="00F20D98" w:rsidP="00F20D98">
      <w:pPr>
        <w:pStyle w:val="ListParagraph"/>
        <w:numPr>
          <w:ilvl w:val="0"/>
          <w:numId w:val="52"/>
        </w:numPr>
        <w:spacing w:line="276" w:lineRule="auto"/>
        <w:jc w:val="both"/>
        <w:rPr>
          <w:rFonts w:ascii="Book Antiqua" w:hAnsi="Book Antiqua"/>
          <w:sz w:val="24"/>
          <w:szCs w:val="24"/>
        </w:rPr>
      </w:pPr>
      <w:r w:rsidRPr="00F20D98">
        <w:rPr>
          <w:rFonts w:ascii="Book Antiqua" w:hAnsi="Book Antiqua"/>
          <w:sz w:val="24"/>
          <w:szCs w:val="24"/>
        </w:rPr>
        <w:t>Data-driven decision making</w:t>
      </w:r>
    </w:p>
    <w:p w14:paraId="7E94ACA4" w14:textId="2E565CDC" w:rsidR="00F20D98" w:rsidRDefault="00F20D98" w:rsidP="00F20D98">
      <w:pPr>
        <w:pStyle w:val="ListParagraph"/>
        <w:numPr>
          <w:ilvl w:val="0"/>
          <w:numId w:val="52"/>
        </w:numPr>
        <w:spacing w:line="276" w:lineRule="auto"/>
        <w:jc w:val="both"/>
        <w:rPr>
          <w:rFonts w:ascii="Book Antiqua" w:hAnsi="Book Antiqua"/>
          <w:sz w:val="24"/>
          <w:szCs w:val="24"/>
        </w:rPr>
      </w:pPr>
      <w:r w:rsidRPr="00F20D98">
        <w:rPr>
          <w:rFonts w:ascii="Book Antiqua" w:hAnsi="Book Antiqua"/>
          <w:sz w:val="24"/>
          <w:szCs w:val="24"/>
        </w:rPr>
        <w:t>Consistent reporting standards</w:t>
      </w:r>
    </w:p>
    <w:p w14:paraId="19956A38" w14:textId="77777777" w:rsidR="00FD14D3" w:rsidRDefault="00FD14D3" w:rsidP="00FD14D3">
      <w:pPr>
        <w:spacing w:line="276" w:lineRule="auto"/>
        <w:jc w:val="both"/>
        <w:rPr>
          <w:rFonts w:ascii="Book Antiqua" w:hAnsi="Book Antiqua"/>
          <w:sz w:val="24"/>
          <w:szCs w:val="24"/>
        </w:rPr>
      </w:pPr>
    </w:p>
    <w:p w14:paraId="69A96B18" w14:textId="77777777" w:rsidR="00FD14D3" w:rsidRPr="00FD14D3" w:rsidRDefault="00FD14D3" w:rsidP="00FD14D3">
      <w:pPr>
        <w:spacing w:line="276" w:lineRule="auto"/>
        <w:jc w:val="both"/>
        <w:rPr>
          <w:rFonts w:ascii="Book Antiqua" w:hAnsi="Book Antiqua"/>
          <w:sz w:val="24"/>
          <w:szCs w:val="24"/>
        </w:rPr>
      </w:pPr>
    </w:p>
    <w:p w14:paraId="2C7045FD" w14:textId="12DEB863" w:rsidR="004E1195" w:rsidRDefault="00F22037" w:rsidP="00F22037">
      <w:pPr>
        <w:spacing w:line="276" w:lineRule="auto"/>
        <w:jc w:val="both"/>
        <w:rPr>
          <w:rFonts w:ascii="Book Antiqua" w:eastAsia="Times New Roman" w:hAnsi="Book Antiqua" w:cs="Times New Roman"/>
          <w:b/>
          <w:sz w:val="24"/>
          <w:szCs w:val="24"/>
        </w:rPr>
      </w:pPr>
      <w:r>
        <w:rPr>
          <w:rFonts w:ascii="Book Antiqua" w:hAnsi="Book Antiqua"/>
          <w:b/>
          <w:bCs/>
          <w:sz w:val="24"/>
          <w:szCs w:val="24"/>
        </w:rPr>
        <w:lastRenderedPageBreak/>
        <w:t xml:space="preserve">4.8 </w:t>
      </w:r>
      <w:r w:rsidR="004E1195" w:rsidRPr="004E1195">
        <w:rPr>
          <w:rFonts w:ascii="Book Antiqua" w:eastAsia="Times New Roman" w:hAnsi="Book Antiqua" w:cs="Times New Roman"/>
          <w:b/>
          <w:sz w:val="24"/>
          <w:szCs w:val="24"/>
        </w:rPr>
        <w:t>Implementation Strategies and Lessons learned</w:t>
      </w:r>
    </w:p>
    <w:p w14:paraId="2C151D81" w14:textId="70C47FA7" w:rsidR="00F20D98" w:rsidRPr="00F20D98" w:rsidRDefault="00F20D98" w:rsidP="00F20D98">
      <w:pPr>
        <w:spacing w:line="276" w:lineRule="auto"/>
        <w:jc w:val="both"/>
        <w:rPr>
          <w:rFonts w:ascii="Book Antiqua" w:hAnsi="Book Antiqua"/>
          <w:sz w:val="24"/>
          <w:szCs w:val="24"/>
        </w:rPr>
      </w:pPr>
      <w:r w:rsidRPr="00F20D98">
        <w:rPr>
          <w:rFonts w:ascii="Book Antiqua" w:hAnsi="Book Antiqua"/>
          <w:sz w:val="24"/>
          <w:szCs w:val="24"/>
        </w:rPr>
        <w:t>KPC implementation approach includes:</w:t>
      </w:r>
    </w:p>
    <w:p w14:paraId="41199709" w14:textId="77777777" w:rsidR="00F20D98" w:rsidRPr="00F20D98" w:rsidRDefault="00F20D98" w:rsidP="00F20D98">
      <w:pPr>
        <w:pStyle w:val="ListParagraph"/>
        <w:numPr>
          <w:ilvl w:val="0"/>
          <w:numId w:val="53"/>
        </w:numPr>
        <w:spacing w:line="276" w:lineRule="auto"/>
        <w:jc w:val="both"/>
        <w:rPr>
          <w:rFonts w:ascii="Book Antiqua" w:hAnsi="Book Antiqua"/>
          <w:sz w:val="24"/>
          <w:szCs w:val="24"/>
        </w:rPr>
      </w:pPr>
      <w:r w:rsidRPr="00F20D98">
        <w:rPr>
          <w:rFonts w:ascii="Book Antiqua" w:hAnsi="Book Antiqua"/>
          <w:sz w:val="24"/>
          <w:szCs w:val="24"/>
        </w:rPr>
        <w:t>Phased rollout</w:t>
      </w:r>
    </w:p>
    <w:p w14:paraId="0DC3FE74" w14:textId="77777777" w:rsidR="00F20D98" w:rsidRPr="00F20D98" w:rsidRDefault="00F20D98" w:rsidP="00F20D98">
      <w:pPr>
        <w:pStyle w:val="ListParagraph"/>
        <w:numPr>
          <w:ilvl w:val="0"/>
          <w:numId w:val="53"/>
        </w:numPr>
        <w:spacing w:line="276" w:lineRule="auto"/>
        <w:jc w:val="both"/>
        <w:rPr>
          <w:rFonts w:ascii="Book Antiqua" w:hAnsi="Book Antiqua"/>
          <w:sz w:val="24"/>
          <w:szCs w:val="24"/>
        </w:rPr>
      </w:pPr>
      <w:r w:rsidRPr="00F20D98">
        <w:rPr>
          <w:rFonts w:ascii="Book Antiqua" w:hAnsi="Book Antiqua"/>
          <w:sz w:val="24"/>
          <w:szCs w:val="24"/>
        </w:rPr>
        <w:t>User training and onboarding</w:t>
      </w:r>
    </w:p>
    <w:p w14:paraId="330554E0" w14:textId="77777777" w:rsidR="00F20D98" w:rsidRPr="00F20D98" w:rsidRDefault="00F20D98" w:rsidP="00F20D98">
      <w:pPr>
        <w:pStyle w:val="ListParagraph"/>
        <w:numPr>
          <w:ilvl w:val="0"/>
          <w:numId w:val="53"/>
        </w:numPr>
        <w:spacing w:line="276" w:lineRule="auto"/>
        <w:jc w:val="both"/>
        <w:rPr>
          <w:rFonts w:ascii="Book Antiqua" w:hAnsi="Book Antiqua"/>
          <w:sz w:val="24"/>
          <w:szCs w:val="24"/>
        </w:rPr>
      </w:pPr>
      <w:r w:rsidRPr="00F20D98">
        <w:rPr>
          <w:rFonts w:ascii="Book Antiqua" w:hAnsi="Book Antiqua"/>
          <w:sz w:val="24"/>
          <w:szCs w:val="24"/>
        </w:rPr>
        <w:t>Vendor collaboration</w:t>
      </w:r>
    </w:p>
    <w:p w14:paraId="05CDE7C6" w14:textId="588A42CC" w:rsidR="00F20D98" w:rsidRPr="00F20D98" w:rsidRDefault="00F20D98" w:rsidP="00F20D98">
      <w:pPr>
        <w:pStyle w:val="ListParagraph"/>
        <w:numPr>
          <w:ilvl w:val="0"/>
          <w:numId w:val="53"/>
        </w:numPr>
        <w:spacing w:line="276" w:lineRule="auto"/>
        <w:jc w:val="both"/>
        <w:rPr>
          <w:rFonts w:ascii="Book Antiqua" w:hAnsi="Book Antiqua"/>
          <w:sz w:val="24"/>
          <w:szCs w:val="24"/>
        </w:rPr>
      </w:pPr>
      <w:r w:rsidRPr="00F20D98">
        <w:rPr>
          <w:rFonts w:ascii="Book Antiqua" w:hAnsi="Book Antiqua"/>
          <w:sz w:val="24"/>
          <w:szCs w:val="24"/>
        </w:rPr>
        <w:t>Continuous improvement cycles</w:t>
      </w:r>
    </w:p>
    <w:p w14:paraId="2DC7D55A" w14:textId="4AE5F791" w:rsidR="00F20D98" w:rsidRPr="00F20D98" w:rsidRDefault="00F20D98" w:rsidP="00F20D98">
      <w:pPr>
        <w:spacing w:line="276" w:lineRule="auto"/>
        <w:jc w:val="both"/>
        <w:rPr>
          <w:rFonts w:ascii="Book Antiqua" w:hAnsi="Book Antiqua"/>
          <w:sz w:val="24"/>
          <w:szCs w:val="24"/>
        </w:rPr>
      </w:pPr>
      <w:r>
        <w:rPr>
          <w:rFonts w:ascii="Book Antiqua" w:hAnsi="Book Antiqua"/>
          <w:sz w:val="24"/>
          <w:szCs w:val="24"/>
        </w:rPr>
        <w:t>Impact</w:t>
      </w:r>
      <w:r w:rsidRPr="00F20D98">
        <w:rPr>
          <w:rFonts w:ascii="Book Antiqua" w:hAnsi="Book Antiqua"/>
          <w:sz w:val="24"/>
          <w:szCs w:val="24"/>
        </w:rPr>
        <w:t>:</w:t>
      </w:r>
    </w:p>
    <w:p w14:paraId="6650B296" w14:textId="77777777" w:rsidR="00F20D98" w:rsidRPr="00F20D98" w:rsidRDefault="00F20D98" w:rsidP="00F20D98">
      <w:pPr>
        <w:pStyle w:val="ListParagraph"/>
        <w:numPr>
          <w:ilvl w:val="0"/>
          <w:numId w:val="54"/>
        </w:numPr>
        <w:spacing w:line="276" w:lineRule="auto"/>
        <w:jc w:val="both"/>
        <w:rPr>
          <w:rFonts w:ascii="Book Antiqua" w:hAnsi="Book Antiqua"/>
          <w:sz w:val="24"/>
          <w:szCs w:val="24"/>
        </w:rPr>
      </w:pPr>
      <w:r w:rsidRPr="00F20D98">
        <w:rPr>
          <w:rFonts w:ascii="Book Antiqua" w:hAnsi="Book Antiqua"/>
          <w:sz w:val="24"/>
          <w:szCs w:val="24"/>
        </w:rPr>
        <w:t>Reduced system resistance</w:t>
      </w:r>
    </w:p>
    <w:p w14:paraId="6A790880" w14:textId="40E01CFA" w:rsidR="00F20D98" w:rsidRPr="00F20D98" w:rsidRDefault="00F20D98" w:rsidP="00F20D98">
      <w:pPr>
        <w:pStyle w:val="ListParagraph"/>
        <w:numPr>
          <w:ilvl w:val="0"/>
          <w:numId w:val="54"/>
        </w:numPr>
        <w:spacing w:line="276" w:lineRule="auto"/>
        <w:jc w:val="both"/>
        <w:rPr>
          <w:rFonts w:ascii="Book Antiqua" w:hAnsi="Book Antiqua"/>
          <w:sz w:val="24"/>
          <w:szCs w:val="24"/>
        </w:rPr>
      </w:pPr>
      <w:r w:rsidRPr="00F20D98">
        <w:rPr>
          <w:rFonts w:ascii="Book Antiqua" w:hAnsi="Book Antiqua"/>
          <w:sz w:val="24"/>
          <w:szCs w:val="24"/>
        </w:rPr>
        <w:t>High adoption rates</w:t>
      </w:r>
    </w:p>
    <w:p w14:paraId="3804A6D6" w14:textId="4B02557A" w:rsidR="004B5C2A" w:rsidRDefault="004B5C2A" w:rsidP="00FC66F2">
      <w:pPr>
        <w:spacing w:line="276" w:lineRule="auto"/>
        <w:jc w:val="both"/>
        <w:rPr>
          <w:rFonts w:ascii="Book Antiqua" w:hAnsi="Book Antiqua"/>
          <w:sz w:val="24"/>
          <w:szCs w:val="24"/>
        </w:rPr>
      </w:pPr>
    </w:p>
    <w:p w14:paraId="113BDC2A" w14:textId="3714F1FA" w:rsidR="007218F9" w:rsidRDefault="0094489C" w:rsidP="00EA451B">
      <w:pPr>
        <w:spacing w:line="276" w:lineRule="auto"/>
        <w:jc w:val="both"/>
        <w:rPr>
          <w:rFonts w:ascii="Book Antiqua" w:hAnsi="Book Antiqua"/>
          <w:b/>
          <w:bCs/>
          <w:sz w:val="24"/>
          <w:szCs w:val="24"/>
        </w:rPr>
      </w:pPr>
      <w:r>
        <w:rPr>
          <w:rFonts w:ascii="Book Antiqua" w:hAnsi="Book Antiqua"/>
          <w:b/>
          <w:bCs/>
          <w:sz w:val="24"/>
          <w:szCs w:val="24"/>
        </w:rPr>
        <w:t>5</w:t>
      </w:r>
      <w:r w:rsidR="00FD1322" w:rsidRPr="00C469AD">
        <w:rPr>
          <w:rFonts w:ascii="Book Antiqua" w:hAnsi="Book Antiqua"/>
          <w:b/>
          <w:bCs/>
          <w:sz w:val="24"/>
          <w:szCs w:val="24"/>
        </w:rPr>
        <w:t xml:space="preserve">.0 </w:t>
      </w:r>
      <w:r>
        <w:rPr>
          <w:rFonts w:ascii="Book Antiqua" w:hAnsi="Book Antiqua"/>
          <w:b/>
          <w:bCs/>
          <w:sz w:val="24"/>
          <w:szCs w:val="24"/>
        </w:rPr>
        <w:t>Findings and Analysis</w:t>
      </w:r>
    </w:p>
    <w:p w14:paraId="3993CB01" w14:textId="0FE041BB" w:rsidR="00EA451B" w:rsidRDefault="00EA451B" w:rsidP="00EA451B">
      <w:pPr>
        <w:spacing w:line="276" w:lineRule="auto"/>
        <w:jc w:val="both"/>
        <w:rPr>
          <w:rFonts w:ascii="Book Antiqua" w:hAnsi="Book Antiqua"/>
          <w:b/>
          <w:bCs/>
          <w:sz w:val="24"/>
          <w:szCs w:val="24"/>
        </w:rPr>
      </w:pPr>
      <w:r>
        <w:rPr>
          <w:rFonts w:ascii="Book Antiqua" w:hAnsi="Book Antiqua"/>
          <w:b/>
          <w:bCs/>
          <w:sz w:val="24"/>
          <w:szCs w:val="24"/>
        </w:rPr>
        <w:t>5.1 Best practices identified</w:t>
      </w:r>
    </w:p>
    <w:p w14:paraId="294650CB" w14:textId="4ABA256F" w:rsidR="00EA451B" w:rsidRPr="00905C27" w:rsidRDefault="00905C27" w:rsidP="00905C27">
      <w:pPr>
        <w:pStyle w:val="ListParagraph"/>
        <w:numPr>
          <w:ilvl w:val="0"/>
          <w:numId w:val="40"/>
        </w:numPr>
        <w:spacing w:line="276" w:lineRule="auto"/>
        <w:jc w:val="both"/>
        <w:rPr>
          <w:rFonts w:ascii="Book Antiqua" w:hAnsi="Book Antiqua"/>
          <w:bCs/>
          <w:sz w:val="24"/>
          <w:szCs w:val="24"/>
        </w:rPr>
      </w:pPr>
      <w:r w:rsidRPr="00905C27">
        <w:rPr>
          <w:rFonts w:ascii="Book Antiqua" w:hAnsi="Book Antiqua"/>
          <w:bCs/>
          <w:sz w:val="24"/>
          <w:szCs w:val="24"/>
        </w:rPr>
        <w:t>A scalable and modular system architecture in place</w:t>
      </w:r>
    </w:p>
    <w:p w14:paraId="623AE85E" w14:textId="1440F4DA" w:rsidR="00905C27" w:rsidRPr="00905C27" w:rsidRDefault="00905C27" w:rsidP="00905C27">
      <w:pPr>
        <w:pStyle w:val="ListParagraph"/>
        <w:numPr>
          <w:ilvl w:val="0"/>
          <w:numId w:val="40"/>
        </w:numPr>
        <w:spacing w:line="276" w:lineRule="auto"/>
        <w:jc w:val="both"/>
        <w:rPr>
          <w:rFonts w:ascii="Book Antiqua" w:hAnsi="Book Antiqua"/>
          <w:bCs/>
          <w:sz w:val="24"/>
          <w:szCs w:val="24"/>
        </w:rPr>
      </w:pPr>
      <w:r w:rsidRPr="00905C27">
        <w:rPr>
          <w:rFonts w:ascii="Book Antiqua" w:hAnsi="Book Antiqua"/>
          <w:bCs/>
          <w:sz w:val="24"/>
          <w:szCs w:val="24"/>
        </w:rPr>
        <w:t>Well established ICT Infrastructure</w:t>
      </w:r>
    </w:p>
    <w:p w14:paraId="1AFE096B" w14:textId="4F8AE8DF" w:rsidR="00905C27" w:rsidRPr="00905C27" w:rsidRDefault="00905C27" w:rsidP="00905C27">
      <w:pPr>
        <w:pStyle w:val="ListParagraph"/>
        <w:numPr>
          <w:ilvl w:val="0"/>
          <w:numId w:val="40"/>
        </w:numPr>
        <w:spacing w:line="276" w:lineRule="auto"/>
        <w:jc w:val="both"/>
        <w:rPr>
          <w:rFonts w:ascii="Book Antiqua" w:hAnsi="Book Antiqua"/>
          <w:bCs/>
          <w:sz w:val="24"/>
          <w:szCs w:val="24"/>
        </w:rPr>
      </w:pPr>
      <w:r w:rsidRPr="00905C27">
        <w:rPr>
          <w:rFonts w:ascii="Book Antiqua" w:hAnsi="Book Antiqua"/>
          <w:bCs/>
          <w:sz w:val="24"/>
          <w:szCs w:val="24"/>
        </w:rPr>
        <w:t>Security controls and policies in place</w:t>
      </w:r>
    </w:p>
    <w:p w14:paraId="1F149DA3" w14:textId="4A670221" w:rsidR="00905C27" w:rsidRPr="00905C27" w:rsidRDefault="00905C27" w:rsidP="00905C27">
      <w:pPr>
        <w:pStyle w:val="ListParagraph"/>
        <w:numPr>
          <w:ilvl w:val="0"/>
          <w:numId w:val="40"/>
        </w:numPr>
        <w:spacing w:line="276" w:lineRule="auto"/>
        <w:jc w:val="both"/>
        <w:rPr>
          <w:rFonts w:ascii="Book Antiqua" w:hAnsi="Book Antiqua"/>
          <w:bCs/>
          <w:sz w:val="24"/>
          <w:szCs w:val="24"/>
        </w:rPr>
      </w:pPr>
      <w:r w:rsidRPr="00905C27">
        <w:rPr>
          <w:rFonts w:ascii="Book Antiqua" w:hAnsi="Book Antiqua"/>
          <w:bCs/>
          <w:sz w:val="24"/>
          <w:szCs w:val="24"/>
        </w:rPr>
        <w:t>Continuous monitoring of the systems</w:t>
      </w:r>
    </w:p>
    <w:p w14:paraId="32F5D622" w14:textId="184B472F" w:rsidR="00905C27" w:rsidRPr="00905C27" w:rsidRDefault="00905C27" w:rsidP="00905C27">
      <w:pPr>
        <w:pStyle w:val="ListParagraph"/>
        <w:numPr>
          <w:ilvl w:val="0"/>
          <w:numId w:val="40"/>
        </w:numPr>
        <w:spacing w:line="276" w:lineRule="auto"/>
        <w:jc w:val="both"/>
        <w:rPr>
          <w:rFonts w:ascii="Book Antiqua" w:hAnsi="Book Antiqua"/>
          <w:bCs/>
          <w:sz w:val="24"/>
          <w:szCs w:val="24"/>
        </w:rPr>
      </w:pPr>
      <w:r w:rsidRPr="00905C27">
        <w:rPr>
          <w:rFonts w:ascii="Book Antiqua" w:hAnsi="Book Antiqua"/>
          <w:bCs/>
          <w:sz w:val="24"/>
          <w:szCs w:val="24"/>
        </w:rPr>
        <w:t>Cybersecurity measures in place</w:t>
      </w:r>
    </w:p>
    <w:p w14:paraId="2FBAF3C2" w14:textId="5B6DE6E3" w:rsidR="00905C27" w:rsidRPr="00905C27" w:rsidRDefault="00905C27" w:rsidP="00905C27">
      <w:pPr>
        <w:pStyle w:val="ListParagraph"/>
        <w:numPr>
          <w:ilvl w:val="0"/>
          <w:numId w:val="40"/>
        </w:numPr>
        <w:spacing w:line="276" w:lineRule="auto"/>
        <w:jc w:val="both"/>
        <w:rPr>
          <w:rFonts w:ascii="Book Antiqua" w:hAnsi="Book Antiqua"/>
          <w:bCs/>
          <w:sz w:val="24"/>
          <w:szCs w:val="24"/>
        </w:rPr>
      </w:pPr>
      <w:r w:rsidRPr="00905C27">
        <w:rPr>
          <w:rFonts w:ascii="Book Antiqua" w:hAnsi="Book Antiqua"/>
          <w:bCs/>
          <w:sz w:val="24"/>
          <w:szCs w:val="24"/>
        </w:rPr>
        <w:t>Training and staff awareness done regularly</w:t>
      </w:r>
    </w:p>
    <w:p w14:paraId="4D541A47" w14:textId="19DBCFBB" w:rsidR="00EA451B" w:rsidRDefault="00EA451B" w:rsidP="00EA451B">
      <w:pPr>
        <w:spacing w:line="276" w:lineRule="auto"/>
        <w:jc w:val="both"/>
        <w:rPr>
          <w:rFonts w:ascii="Book Antiqua" w:hAnsi="Book Antiqua"/>
          <w:b/>
          <w:bCs/>
          <w:sz w:val="24"/>
          <w:szCs w:val="24"/>
        </w:rPr>
      </w:pPr>
      <w:r>
        <w:rPr>
          <w:rFonts w:ascii="Book Antiqua" w:hAnsi="Book Antiqua"/>
          <w:b/>
          <w:bCs/>
          <w:sz w:val="24"/>
          <w:szCs w:val="24"/>
        </w:rPr>
        <w:t>5</w:t>
      </w:r>
      <w:r w:rsidR="00905C27">
        <w:rPr>
          <w:rFonts w:ascii="Book Antiqua" w:hAnsi="Book Antiqua"/>
          <w:b/>
          <w:bCs/>
          <w:sz w:val="24"/>
          <w:szCs w:val="24"/>
        </w:rPr>
        <w:t>.2 Challenges</w:t>
      </w:r>
    </w:p>
    <w:p w14:paraId="6A8F92B1" w14:textId="378B79AB" w:rsidR="00EA451B" w:rsidRPr="00306B15" w:rsidRDefault="00905C27" w:rsidP="00905C27">
      <w:pPr>
        <w:pStyle w:val="ListParagraph"/>
        <w:numPr>
          <w:ilvl w:val="0"/>
          <w:numId w:val="41"/>
        </w:numPr>
        <w:spacing w:line="276" w:lineRule="auto"/>
        <w:jc w:val="both"/>
        <w:rPr>
          <w:rFonts w:ascii="Book Antiqua" w:hAnsi="Book Antiqua"/>
          <w:bCs/>
          <w:sz w:val="24"/>
          <w:szCs w:val="24"/>
        </w:rPr>
      </w:pPr>
      <w:r w:rsidRPr="00306B15">
        <w:rPr>
          <w:rFonts w:ascii="Book Antiqua" w:hAnsi="Book Antiqua"/>
          <w:bCs/>
          <w:sz w:val="24"/>
          <w:szCs w:val="24"/>
        </w:rPr>
        <w:t xml:space="preserve">Limited </w:t>
      </w:r>
      <w:r w:rsidR="00306B15" w:rsidRPr="00306B15">
        <w:rPr>
          <w:rFonts w:ascii="Book Antiqua" w:hAnsi="Book Antiqua"/>
          <w:bCs/>
          <w:sz w:val="24"/>
          <w:szCs w:val="24"/>
        </w:rPr>
        <w:t xml:space="preserve">ICT budget </w:t>
      </w:r>
    </w:p>
    <w:p w14:paraId="6948EB8E" w14:textId="480A77D6" w:rsidR="00EA451B" w:rsidRDefault="00EA451B" w:rsidP="00EA451B">
      <w:pPr>
        <w:spacing w:line="276" w:lineRule="auto"/>
        <w:jc w:val="both"/>
        <w:rPr>
          <w:rFonts w:ascii="Book Antiqua" w:hAnsi="Book Antiqua"/>
          <w:b/>
          <w:bCs/>
          <w:sz w:val="24"/>
          <w:szCs w:val="24"/>
        </w:rPr>
      </w:pPr>
      <w:r>
        <w:rPr>
          <w:rFonts w:ascii="Book Antiqua" w:hAnsi="Book Antiqua"/>
          <w:b/>
          <w:bCs/>
          <w:sz w:val="24"/>
          <w:szCs w:val="24"/>
        </w:rPr>
        <w:t>6.0 Lessons learnt</w:t>
      </w:r>
    </w:p>
    <w:p w14:paraId="00A8E109" w14:textId="77777777" w:rsidR="00EA451B" w:rsidRPr="00EA451B" w:rsidRDefault="00EA451B" w:rsidP="00EA451B">
      <w:pPr>
        <w:spacing w:before="100" w:beforeAutospacing="1" w:after="100" w:afterAutospacing="1" w:line="360" w:lineRule="auto"/>
        <w:rPr>
          <w:rFonts w:ascii="Book Antiqua" w:eastAsia="Times New Roman" w:hAnsi="Book Antiqua" w:cs="Times New Roman"/>
          <w:sz w:val="24"/>
          <w:szCs w:val="24"/>
        </w:rPr>
      </w:pPr>
      <w:r w:rsidRPr="00EA451B">
        <w:rPr>
          <w:rFonts w:ascii="Book Antiqua" w:eastAsia="Times New Roman" w:hAnsi="Book Antiqua" w:cs="Times New Roman"/>
          <w:sz w:val="24"/>
          <w:szCs w:val="24"/>
        </w:rPr>
        <w:t>The benchmarking exercise revealed several important lessons:</w:t>
      </w:r>
    </w:p>
    <w:p w14:paraId="69CDB3DE" w14:textId="5ACE9141" w:rsidR="00EA451B" w:rsidRDefault="00EA451B"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EA451B">
        <w:rPr>
          <w:rFonts w:ascii="Book Antiqua" w:eastAsia="Times New Roman" w:hAnsi="Book Antiqua" w:cs="Times New Roman"/>
          <w:sz w:val="24"/>
          <w:szCs w:val="24"/>
        </w:rPr>
        <w:t>Systems should be designed with scalability in mind</w:t>
      </w:r>
    </w:p>
    <w:p w14:paraId="41A75157" w14:textId="2E6F21FE" w:rsidR="00386AED" w:rsidRDefault="00386AED"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Data is key</w:t>
      </w:r>
    </w:p>
    <w:p w14:paraId="7877CEE8" w14:textId="2F79A27A" w:rsidR="00386AED" w:rsidRDefault="00386AED"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Change management needs to be done</w:t>
      </w:r>
    </w:p>
    <w:p w14:paraId="685ADC50" w14:textId="608ED566" w:rsidR="00386AED" w:rsidRDefault="00386AED"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Process should enhance decision making</w:t>
      </w:r>
    </w:p>
    <w:p w14:paraId="629D8504" w14:textId="6A51CAD2" w:rsidR="00386AED" w:rsidRPr="00EA451B" w:rsidRDefault="00386AED"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Don’t acquire legacy systems</w:t>
      </w:r>
    </w:p>
    <w:p w14:paraId="137A32D2" w14:textId="77777777" w:rsidR="00EA451B" w:rsidRPr="00EA451B" w:rsidRDefault="00EA451B"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EA451B">
        <w:rPr>
          <w:rFonts w:ascii="Book Antiqua" w:eastAsia="Times New Roman" w:hAnsi="Book Antiqua" w:cs="Times New Roman"/>
          <w:sz w:val="24"/>
          <w:szCs w:val="24"/>
        </w:rPr>
        <w:t>User involvement is critical for successful adoption</w:t>
      </w:r>
    </w:p>
    <w:p w14:paraId="5C0528BF" w14:textId="473024E5" w:rsidR="00EA451B" w:rsidRDefault="00EA451B"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EA451B">
        <w:rPr>
          <w:rFonts w:ascii="Book Antiqua" w:eastAsia="Times New Roman" w:hAnsi="Book Antiqua" w:cs="Times New Roman"/>
          <w:sz w:val="24"/>
          <w:szCs w:val="24"/>
        </w:rPr>
        <w:t>Continuous system monitoring and updates are essential</w:t>
      </w:r>
    </w:p>
    <w:p w14:paraId="1D04513E" w14:textId="235A5CCA" w:rsidR="0062108B" w:rsidRDefault="00386AED"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Build capacity</w:t>
      </w:r>
    </w:p>
    <w:p w14:paraId="0D89E066" w14:textId="23FCF1BB" w:rsidR="00EF47A4" w:rsidRDefault="00EF47A4"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lastRenderedPageBreak/>
        <w:t>Security-by-design is essential and must be built-in, not added later.</w:t>
      </w:r>
    </w:p>
    <w:p w14:paraId="5705CC39" w14:textId="61A9F23E" w:rsidR="00EF47A4" w:rsidRDefault="00EF47A4"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Automation of workflow minimizes human error and corruption risks.</w:t>
      </w:r>
    </w:p>
    <w:p w14:paraId="6FE473F6" w14:textId="49A73363" w:rsidR="00EF47A4" w:rsidRDefault="00EF47A4"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Use standards and interoperable technologies.</w:t>
      </w:r>
    </w:p>
    <w:p w14:paraId="6344A172" w14:textId="5C115DEF" w:rsidR="00EF47A4" w:rsidRDefault="00EF47A4" w:rsidP="00EA451B">
      <w:pPr>
        <w:numPr>
          <w:ilvl w:val="0"/>
          <w:numId w:val="38"/>
        </w:numPr>
        <w:spacing w:before="100" w:beforeAutospacing="1" w:after="100" w:afterAutospacing="1" w:line="360" w:lineRule="auto"/>
        <w:rPr>
          <w:rFonts w:ascii="Book Antiqua" w:eastAsia="Times New Roman" w:hAnsi="Book Antiqua" w:cs="Times New Roman"/>
          <w:sz w:val="24"/>
          <w:szCs w:val="24"/>
        </w:rPr>
      </w:pPr>
      <w:r>
        <w:rPr>
          <w:rFonts w:ascii="Book Antiqua" w:eastAsia="Times New Roman" w:hAnsi="Book Antiqua" w:cs="Times New Roman"/>
          <w:sz w:val="24"/>
          <w:szCs w:val="24"/>
        </w:rPr>
        <w:t>Business continuity must be guaranteed.</w:t>
      </w:r>
    </w:p>
    <w:p w14:paraId="6B72F6E6" w14:textId="77777777" w:rsidR="00FD14D3" w:rsidRPr="00FD14D3" w:rsidRDefault="00FD14D3" w:rsidP="00FD14D3">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FD14D3">
        <w:rPr>
          <w:rFonts w:ascii="Book Antiqua" w:eastAsia="Times New Roman" w:hAnsi="Book Antiqua" w:cs="Times New Roman"/>
          <w:sz w:val="24"/>
          <w:szCs w:val="24"/>
        </w:rPr>
        <w:t>Capacity building and user training drive successful system adoption.</w:t>
      </w:r>
    </w:p>
    <w:p w14:paraId="6C185847" w14:textId="3476C3ED" w:rsidR="00FD14D3" w:rsidRPr="00EA451B" w:rsidRDefault="00FD14D3" w:rsidP="00FD14D3">
      <w:pPr>
        <w:numPr>
          <w:ilvl w:val="0"/>
          <w:numId w:val="38"/>
        </w:numPr>
        <w:spacing w:before="100" w:beforeAutospacing="1" w:after="100" w:afterAutospacing="1" w:line="360" w:lineRule="auto"/>
        <w:rPr>
          <w:rFonts w:ascii="Book Antiqua" w:eastAsia="Times New Roman" w:hAnsi="Book Antiqua" w:cs="Times New Roman"/>
          <w:sz w:val="24"/>
          <w:szCs w:val="24"/>
        </w:rPr>
      </w:pPr>
      <w:r w:rsidRPr="00FD14D3">
        <w:rPr>
          <w:rFonts w:ascii="Book Antiqua" w:eastAsia="Times New Roman" w:hAnsi="Book Antiqua" w:cs="Times New Roman"/>
          <w:sz w:val="24"/>
          <w:szCs w:val="24"/>
        </w:rPr>
        <w:t>Document verification mechanisms are necessary to ensure authenticity and prevent fraud.</w:t>
      </w:r>
    </w:p>
    <w:p w14:paraId="677054FC" w14:textId="2BF91778" w:rsidR="003C537E" w:rsidRDefault="005815DD" w:rsidP="007218F9">
      <w:pPr>
        <w:spacing w:line="276" w:lineRule="auto"/>
        <w:jc w:val="both"/>
        <w:rPr>
          <w:rFonts w:ascii="Book Antiqua" w:hAnsi="Book Antiqua"/>
          <w:b/>
          <w:bCs/>
          <w:sz w:val="24"/>
          <w:szCs w:val="24"/>
        </w:rPr>
      </w:pPr>
      <w:r>
        <w:rPr>
          <w:rFonts w:ascii="Book Antiqua" w:hAnsi="Book Antiqua"/>
          <w:b/>
          <w:bCs/>
          <w:sz w:val="24"/>
          <w:szCs w:val="24"/>
        </w:rPr>
        <w:t>7</w:t>
      </w:r>
      <w:r w:rsidR="003C537E">
        <w:rPr>
          <w:rFonts w:ascii="Book Antiqua" w:hAnsi="Book Antiqua"/>
          <w:b/>
          <w:bCs/>
          <w:sz w:val="24"/>
          <w:szCs w:val="24"/>
        </w:rPr>
        <w:t xml:space="preserve">.0 </w:t>
      </w:r>
      <w:r w:rsidR="003C537E" w:rsidRPr="00C469AD">
        <w:rPr>
          <w:rFonts w:ascii="Book Antiqua" w:hAnsi="Book Antiqua"/>
          <w:b/>
          <w:bCs/>
          <w:sz w:val="24"/>
          <w:szCs w:val="24"/>
        </w:rPr>
        <w:t>Recommendations</w:t>
      </w:r>
    </w:p>
    <w:p w14:paraId="2E96D2F6" w14:textId="2A8457B4" w:rsidR="005815DD" w:rsidRPr="0062108B" w:rsidRDefault="0062108B" w:rsidP="007218F9">
      <w:pPr>
        <w:spacing w:line="276" w:lineRule="auto"/>
        <w:jc w:val="both"/>
        <w:rPr>
          <w:rFonts w:ascii="Book Antiqua" w:hAnsi="Book Antiqua"/>
          <w:b/>
          <w:bCs/>
          <w:sz w:val="24"/>
          <w:szCs w:val="24"/>
        </w:rPr>
      </w:pPr>
      <w:r w:rsidRPr="0062108B">
        <w:rPr>
          <w:rFonts w:ascii="Book Antiqua" w:hAnsi="Book Antiqua"/>
          <w:b/>
          <w:sz w:val="24"/>
          <w:szCs w:val="24"/>
        </w:rPr>
        <w:t>Based on the findings, the following recommendations are proposed:</w:t>
      </w:r>
    </w:p>
    <w:p w14:paraId="74E92C48" w14:textId="65ED0CD8" w:rsidR="005815DD" w:rsidRPr="009C545B" w:rsidRDefault="0062108B" w:rsidP="009C545B">
      <w:pPr>
        <w:pStyle w:val="ListParagraph"/>
        <w:numPr>
          <w:ilvl w:val="0"/>
          <w:numId w:val="39"/>
        </w:numPr>
        <w:spacing w:line="360" w:lineRule="auto"/>
        <w:jc w:val="both"/>
        <w:rPr>
          <w:rFonts w:ascii="Book Antiqua" w:hAnsi="Book Antiqua"/>
          <w:b/>
          <w:bCs/>
          <w:sz w:val="24"/>
          <w:szCs w:val="24"/>
        </w:rPr>
      </w:pPr>
      <w:r w:rsidRPr="009C545B">
        <w:rPr>
          <w:rFonts w:ascii="Book Antiqua" w:hAnsi="Book Antiqua"/>
          <w:sz w:val="24"/>
          <w:szCs w:val="24"/>
        </w:rPr>
        <w:t>Adopt a scalable and modular system architecture</w:t>
      </w:r>
    </w:p>
    <w:p w14:paraId="5212B533" w14:textId="11B5E346" w:rsidR="0062108B" w:rsidRPr="009C545B" w:rsidRDefault="0062108B" w:rsidP="009C545B">
      <w:pPr>
        <w:pStyle w:val="ListParagraph"/>
        <w:numPr>
          <w:ilvl w:val="0"/>
          <w:numId w:val="39"/>
        </w:numPr>
        <w:spacing w:line="360" w:lineRule="auto"/>
        <w:jc w:val="both"/>
        <w:rPr>
          <w:rFonts w:ascii="Book Antiqua" w:hAnsi="Book Antiqua"/>
          <w:b/>
          <w:bCs/>
          <w:sz w:val="24"/>
          <w:szCs w:val="24"/>
        </w:rPr>
      </w:pPr>
      <w:r w:rsidRPr="009C545B">
        <w:rPr>
          <w:rFonts w:ascii="Book Antiqua" w:hAnsi="Book Antiqua"/>
          <w:sz w:val="24"/>
          <w:szCs w:val="24"/>
        </w:rPr>
        <w:t>Ensure infrastructure is up to date</w:t>
      </w:r>
    </w:p>
    <w:p w14:paraId="1A939C05" w14:textId="77777777" w:rsidR="0062108B" w:rsidRPr="009C545B" w:rsidRDefault="0062108B" w:rsidP="009C545B">
      <w:pPr>
        <w:pStyle w:val="ListParagraph"/>
        <w:numPr>
          <w:ilvl w:val="0"/>
          <w:numId w:val="39"/>
        </w:numPr>
        <w:spacing w:line="360" w:lineRule="auto"/>
        <w:jc w:val="both"/>
        <w:rPr>
          <w:rFonts w:ascii="Book Antiqua" w:hAnsi="Book Antiqua"/>
          <w:b/>
          <w:bCs/>
          <w:sz w:val="24"/>
          <w:szCs w:val="24"/>
        </w:rPr>
      </w:pPr>
      <w:r w:rsidRPr="009C545B">
        <w:rPr>
          <w:rFonts w:ascii="Book Antiqua" w:hAnsi="Book Antiqua"/>
          <w:sz w:val="24"/>
          <w:szCs w:val="24"/>
        </w:rPr>
        <w:t>Strengthen data security measures</w:t>
      </w:r>
    </w:p>
    <w:p w14:paraId="3D1FDB85" w14:textId="77777777" w:rsidR="0062108B" w:rsidRPr="009C545B" w:rsidRDefault="0062108B" w:rsidP="009C545B">
      <w:pPr>
        <w:pStyle w:val="ListParagraph"/>
        <w:numPr>
          <w:ilvl w:val="0"/>
          <w:numId w:val="39"/>
        </w:numPr>
        <w:spacing w:line="360" w:lineRule="auto"/>
        <w:jc w:val="both"/>
        <w:rPr>
          <w:rFonts w:ascii="Book Antiqua" w:hAnsi="Book Antiqua"/>
          <w:b/>
          <w:bCs/>
          <w:sz w:val="24"/>
          <w:szCs w:val="24"/>
        </w:rPr>
      </w:pPr>
      <w:r w:rsidRPr="009C545B">
        <w:rPr>
          <w:rFonts w:ascii="Book Antiqua" w:hAnsi="Book Antiqua"/>
          <w:sz w:val="24"/>
          <w:szCs w:val="24"/>
        </w:rPr>
        <w:t>P</w:t>
      </w:r>
      <w:r w:rsidRPr="009C545B">
        <w:rPr>
          <w:rFonts w:ascii="Book Antiqua" w:eastAsia="Times New Roman" w:hAnsi="Book Antiqua" w:cs="Times New Roman"/>
          <w:sz w:val="24"/>
          <w:szCs w:val="24"/>
        </w:rPr>
        <w:t>rovide comprehensive user training</w:t>
      </w:r>
    </w:p>
    <w:p w14:paraId="52F78046" w14:textId="2DF420E6" w:rsidR="0062108B" w:rsidRPr="000C0E27" w:rsidRDefault="0062108B" w:rsidP="009C545B">
      <w:pPr>
        <w:pStyle w:val="ListParagraph"/>
        <w:numPr>
          <w:ilvl w:val="0"/>
          <w:numId w:val="39"/>
        </w:numPr>
        <w:spacing w:line="360" w:lineRule="auto"/>
        <w:jc w:val="both"/>
        <w:rPr>
          <w:rFonts w:ascii="Book Antiqua" w:hAnsi="Book Antiqua"/>
          <w:b/>
          <w:bCs/>
          <w:sz w:val="24"/>
          <w:szCs w:val="24"/>
        </w:rPr>
      </w:pPr>
      <w:r w:rsidRPr="009C545B">
        <w:rPr>
          <w:rFonts w:ascii="Book Antiqua" w:eastAsia="Times New Roman" w:hAnsi="Book Antiqua" w:cs="Times New Roman"/>
          <w:sz w:val="24"/>
          <w:szCs w:val="24"/>
        </w:rPr>
        <w:t>Establish clear system governance structures</w:t>
      </w:r>
    </w:p>
    <w:p w14:paraId="099EE196" w14:textId="4BE19F29" w:rsidR="000C0E27" w:rsidRPr="00A83860" w:rsidRDefault="000C0E27" w:rsidP="009C545B">
      <w:pPr>
        <w:pStyle w:val="ListParagraph"/>
        <w:numPr>
          <w:ilvl w:val="0"/>
          <w:numId w:val="39"/>
        </w:numPr>
        <w:spacing w:line="360" w:lineRule="auto"/>
        <w:jc w:val="both"/>
        <w:rPr>
          <w:rFonts w:ascii="Book Antiqua" w:hAnsi="Book Antiqua"/>
          <w:b/>
          <w:bCs/>
          <w:sz w:val="24"/>
          <w:szCs w:val="24"/>
        </w:rPr>
      </w:pPr>
      <w:r>
        <w:rPr>
          <w:rFonts w:ascii="Book Antiqua" w:eastAsia="Times New Roman" w:hAnsi="Book Antiqua" w:cs="Times New Roman"/>
          <w:sz w:val="24"/>
          <w:szCs w:val="24"/>
        </w:rPr>
        <w:t>Plan for comprehensive data backup and recovery,</w:t>
      </w:r>
      <w:r w:rsidR="00F20D98">
        <w:rPr>
          <w:rFonts w:ascii="Book Antiqua" w:eastAsia="Times New Roman" w:hAnsi="Book Antiqua" w:cs="Times New Roman"/>
          <w:sz w:val="24"/>
          <w:szCs w:val="24"/>
        </w:rPr>
        <w:t xml:space="preserve"> </w:t>
      </w:r>
      <w:r w:rsidRPr="000C0E27">
        <w:rPr>
          <w:rFonts w:ascii="Book Antiqua" w:eastAsia="Times New Roman" w:hAnsi="Book Antiqua" w:cs="Times New Roman"/>
          <w:sz w:val="24"/>
          <w:szCs w:val="24"/>
        </w:rPr>
        <w:t>system expansion and upgrades</w:t>
      </w:r>
    </w:p>
    <w:p w14:paraId="3E591408" w14:textId="62D7FC77" w:rsidR="005815DD" w:rsidRDefault="00A83860" w:rsidP="00A83860">
      <w:pPr>
        <w:pStyle w:val="ListParagraph"/>
        <w:numPr>
          <w:ilvl w:val="0"/>
          <w:numId w:val="39"/>
        </w:numPr>
        <w:spacing w:line="360" w:lineRule="auto"/>
        <w:jc w:val="both"/>
        <w:rPr>
          <w:rFonts w:ascii="Book Antiqua" w:hAnsi="Book Antiqua"/>
          <w:sz w:val="24"/>
          <w:szCs w:val="24"/>
        </w:rPr>
      </w:pPr>
      <w:r w:rsidRPr="00A83860">
        <w:rPr>
          <w:rFonts w:ascii="Book Antiqua" w:hAnsi="Book Antiqua"/>
          <w:sz w:val="24"/>
          <w:szCs w:val="24"/>
        </w:rPr>
        <w:t>Establish a strong data governance framework with centralized data management.</w:t>
      </w:r>
    </w:p>
    <w:p w14:paraId="53C0730C" w14:textId="77777777" w:rsidR="00A83860" w:rsidRPr="00A83860" w:rsidRDefault="00A83860" w:rsidP="00A83860">
      <w:pPr>
        <w:pStyle w:val="ListParagraph"/>
        <w:numPr>
          <w:ilvl w:val="0"/>
          <w:numId w:val="39"/>
        </w:numPr>
        <w:spacing w:line="360" w:lineRule="auto"/>
        <w:jc w:val="both"/>
        <w:rPr>
          <w:rFonts w:ascii="Book Antiqua" w:hAnsi="Book Antiqua"/>
          <w:sz w:val="24"/>
          <w:szCs w:val="24"/>
        </w:rPr>
      </w:pPr>
      <w:r w:rsidRPr="00A83860">
        <w:rPr>
          <w:rFonts w:ascii="Book Antiqua" w:hAnsi="Book Antiqua"/>
          <w:sz w:val="24"/>
          <w:szCs w:val="24"/>
        </w:rPr>
        <w:t>Strengthen cybersecurity with MFA, encryption, and regular audits.</w:t>
      </w:r>
    </w:p>
    <w:p w14:paraId="190A8242" w14:textId="77777777" w:rsidR="00A83860" w:rsidRPr="00A83860" w:rsidRDefault="00A83860" w:rsidP="00A83860">
      <w:pPr>
        <w:pStyle w:val="ListParagraph"/>
        <w:numPr>
          <w:ilvl w:val="0"/>
          <w:numId w:val="39"/>
        </w:numPr>
        <w:spacing w:line="360" w:lineRule="auto"/>
        <w:jc w:val="both"/>
        <w:rPr>
          <w:rFonts w:ascii="Book Antiqua" w:hAnsi="Book Antiqua"/>
          <w:sz w:val="24"/>
          <w:szCs w:val="24"/>
        </w:rPr>
      </w:pPr>
      <w:r w:rsidRPr="00A83860">
        <w:rPr>
          <w:rFonts w:ascii="Book Antiqua" w:hAnsi="Book Antiqua"/>
          <w:sz w:val="24"/>
          <w:szCs w:val="24"/>
        </w:rPr>
        <w:t>Introduce digital document verification (e-signatures, QR codes).</w:t>
      </w:r>
    </w:p>
    <w:p w14:paraId="18C1685A" w14:textId="4333CADC" w:rsidR="00A83860" w:rsidRPr="00A83860" w:rsidRDefault="00A83860" w:rsidP="00A83860">
      <w:pPr>
        <w:pStyle w:val="ListParagraph"/>
        <w:numPr>
          <w:ilvl w:val="0"/>
          <w:numId w:val="39"/>
        </w:numPr>
        <w:spacing w:line="360" w:lineRule="auto"/>
        <w:jc w:val="both"/>
        <w:rPr>
          <w:rFonts w:ascii="Book Antiqua" w:hAnsi="Book Antiqua"/>
          <w:sz w:val="24"/>
          <w:szCs w:val="24"/>
        </w:rPr>
      </w:pPr>
      <w:r w:rsidRPr="00A83860">
        <w:rPr>
          <w:rFonts w:ascii="Book Antiqua" w:hAnsi="Book Antiqua"/>
          <w:sz w:val="24"/>
          <w:szCs w:val="24"/>
        </w:rPr>
        <w:t>Deploy real-time dashboards and analytics tools for monitoring and decision-making.</w:t>
      </w:r>
    </w:p>
    <w:p w14:paraId="409D895B" w14:textId="215EE917" w:rsidR="00FD1322" w:rsidRPr="00C469AD" w:rsidRDefault="005815DD" w:rsidP="00FC66F2">
      <w:pPr>
        <w:spacing w:line="276" w:lineRule="auto"/>
        <w:jc w:val="both"/>
        <w:rPr>
          <w:rFonts w:ascii="Book Antiqua" w:hAnsi="Book Antiqua"/>
          <w:b/>
          <w:bCs/>
          <w:sz w:val="24"/>
          <w:szCs w:val="24"/>
        </w:rPr>
      </w:pPr>
      <w:r>
        <w:rPr>
          <w:rFonts w:ascii="Book Antiqua" w:hAnsi="Book Antiqua"/>
          <w:b/>
          <w:bCs/>
          <w:sz w:val="24"/>
          <w:szCs w:val="24"/>
        </w:rPr>
        <w:t>8</w:t>
      </w:r>
      <w:r w:rsidR="00FD1322" w:rsidRPr="00C469AD">
        <w:rPr>
          <w:rFonts w:ascii="Book Antiqua" w:hAnsi="Book Antiqua"/>
          <w:b/>
          <w:bCs/>
          <w:sz w:val="24"/>
          <w:szCs w:val="24"/>
        </w:rPr>
        <w:t>.0 Conclusion</w:t>
      </w:r>
    </w:p>
    <w:p w14:paraId="0E2E8A56" w14:textId="0056BE25" w:rsidR="005815DD" w:rsidRPr="005815DD" w:rsidRDefault="005815DD" w:rsidP="005815DD">
      <w:pPr>
        <w:spacing w:before="100" w:beforeAutospacing="1" w:after="100" w:afterAutospacing="1" w:line="360" w:lineRule="auto"/>
        <w:rPr>
          <w:rFonts w:ascii="Book Antiqua" w:eastAsia="Times New Roman" w:hAnsi="Book Antiqua" w:cs="Times New Roman"/>
          <w:sz w:val="24"/>
          <w:szCs w:val="24"/>
        </w:rPr>
      </w:pPr>
      <w:r w:rsidRPr="005815DD">
        <w:rPr>
          <w:rFonts w:ascii="Book Antiqua" w:eastAsia="Times New Roman" w:hAnsi="Book Antiqua" w:cs="Times New Roman"/>
          <w:sz w:val="24"/>
          <w:szCs w:val="24"/>
        </w:rPr>
        <w:t xml:space="preserve">The benchmarking exercise provided valuable insights into the design, implementation, and management of effective system. By analyzing an existing system, key strengths and weaknesses were identified, offering practical lessons for the development of </w:t>
      </w:r>
      <w:r>
        <w:rPr>
          <w:rFonts w:ascii="Book Antiqua" w:eastAsia="Times New Roman" w:hAnsi="Book Antiqua" w:cs="Times New Roman"/>
          <w:sz w:val="24"/>
          <w:szCs w:val="24"/>
        </w:rPr>
        <w:t>UPEMMIS.</w:t>
      </w:r>
    </w:p>
    <w:p w14:paraId="0162D1D1" w14:textId="237E784C" w:rsidR="00BF06FC" w:rsidRPr="00FD14D3" w:rsidRDefault="005815DD" w:rsidP="00FD14D3">
      <w:pPr>
        <w:spacing w:before="100" w:beforeAutospacing="1" w:after="100" w:afterAutospacing="1" w:line="360" w:lineRule="auto"/>
        <w:rPr>
          <w:rFonts w:ascii="Book Antiqua" w:eastAsia="Times New Roman" w:hAnsi="Book Antiqua" w:cs="Times New Roman"/>
          <w:sz w:val="24"/>
          <w:szCs w:val="24"/>
        </w:rPr>
      </w:pPr>
      <w:r w:rsidRPr="005815DD">
        <w:rPr>
          <w:rFonts w:ascii="Book Antiqua" w:eastAsia="Times New Roman" w:hAnsi="Book Antiqua" w:cs="Times New Roman"/>
          <w:sz w:val="24"/>
          <w:szCs w:val="24"/>
        </w:rPr>
        <w:t>The recommendations outlined in this report will guide the enhancement of the Terms of Reference and support the development of a robust, efficient, and sustainable system.</w:t>
      </w:r>
    </w:p>
    <w:sectPr w:rsidR="00BF06FC" w:rsidRPr="00FD14D3">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03C2"/>
    <w:multiLevelType w:val="hybridMultilevel"/>
    <w:tmpl w:val="D5DCD35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D971219"/>
    <w:multiLevelType w:val="hybridMultilevel"/>
    <w:tmpl w:val="BA422210"/>
    <w:lvl w:ilvl="0" w:tplc="00DA0876">
      <w:start w:val="1"/>
      <w:numFmt w:val="upperLetter"/>
      <w:lvlText w:val="%1."/>
      <w:lvlJc w:val="left"/>
      <w:pPr>
        <w:ind w:left="720" w:hanging="360"/>
      </w:pPr>
      <w:rPr>
        <w:b/>
        <w:bCs/>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12335D20"/>
    <w:multiLevelType w:val="hybridMultilevel"/>
    <w:tmpl w:val="CDCCA0EE"/>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14F81DB3"/>
    <w:multiLevelType w:val="hybridMultilevel"/>
    <w:tmpl w:val="30B4E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C134C6"/>
    <w:multiLevelType w:val="hybridMultilevel"/>
    <w:tmpl w:val="AE50D1A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17380316"/>
    <w:multiLevelType w:val="hybridMultilevel"/>
    <w:tmpl w:val="35DC9E94"/>
    <w:lvl w:ilvl="0" w:tplc="37C61DFE">
      <w:start w:val="1"/>
      <w:numFmt w:val="bullet"/>
      <w:lvlText w:val=""/>
      <w:lvlJc w:val="left"/>
      <w:pPr>
        <w:tabs>
          <w:tab w:val="num" w:pos="900"/>
        </w:tabs>
        <w:ind w:left="540" w:hanging="360"/>
      </w:pPr>
      <w:rPr>
        <w:rFonts w:ascii="Symbol" w:hAnsi="Symbol" w:hint="default"/>
      </w:rPr>
    </w:lvl>
    <w:lvl w:ilvl="1" w:tplc="108ABD80">
      <w:numFmt w:val="decimal"/>
      <w:lvlText w:val=""/>
      <w:lvlJc w:val="left"/>
    </w:lvl>
    <w:lvl w:ilvl="2" w:tplc="8A72C5A6">
      <w:numFmt w:val="decimal"/>
      <w:lvlText w:val=""/>
      <w:lvlJc w:val="left"/>
    </w:lvl>
    <w:lvl w:ilvl="3" w:tplc="2BBE8C16">
      <w:numFmt w:val="decimal"/>
      <w:lvlText w:val=""/>
      <w:lvlJc w:val="left"/>
    </w:lvl>
    <w:lvl w:ilvl="4" w:tplc="9E188F48">
      <w:numFmt w:val="decimal"/>
      <w:lvlText w:val=""/>
      <w:lvlJc w:val="left"/>
    </w:lvl>
    <w:lvl w:ilvl="5" w:tplc="512C7A68">
      <w:numFmt w:val="decimal"/>
      <w:lvlText w:val=""/>
      <w:lvlJc w:val="left"/>
    </w:lvl>
    <w:lvl w:ilvl="6" w:tplc="57524188">
      <w:numFmt w:val="decimal"/>
      <w:lvlText w:val=""/>
      <w:lvlJc w:val="left"/>
    </w:lvl>
    <w:lvl w:ilvl="7" w:tplc="6C34739E">
      <w:numFmt w:val="decimal"/>
      <w:lvlText w:val=""/>
      <w:lvlJc w:val="left"/>
    </w:lvl>
    <w:lvl w:ilvl="8" w:tplc="F83CC518">
      <w:numFmt w:val="decimal"/>
      <w:lvlText w:val=""/>
      <w:lvlJc w:val="left"/>
    </w:lvl>
  </w:abstractNum>
  <w:abstractNum w:abstractNumId="6" w15:restartNumberingAfterBreak="0">
    <w:nsid w:val="17D57F99"/>
    <w:multiLevelType w:val="hybridMultilevel"/>
    <w:tmpl w:val="BEF8ACA0"/>
    <w:lvl w:ilvl="0" w:tplc="1892DC00">
      <w:start w:val="1"/>
      <w:numFmt w:val="lowerRoman"/>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19D077A9"/>
    <w:multiLevelType w:val="hybridMultilevel"/>
    <w:tmpl w:val="AFA266A6"/>
    <w:lvl w:ilvl="0" w:tplc="2000000F">
      <w:start w:val="1"/>
      <w:numFmt w:val="decimal"/>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8" w15:restartNumberingAfterBreak="0">
    <w:nsid w:val="1AF67EB3"/>
    <w:multiLevelType w:val="hybridMultilevel"/>
    <w:tmpl w:val="D0562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632FD"/>
    <w:multiLevelType w:val="hybridMultilevel"/>
    <w:tmpl w:val="7F52ED8E"/>
    <w:lvl w:ilvl="0" w:tplc="20000019">
      <w:start w:val="1"/>
      <w:numFmt w:val="lowerLetter"/>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1DF8772E"/>
    <w:multiLevelType w:val="hybridMultilevel"/>
    <w:tmpl w:val="E9DC5C5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1E6A0BF5"/>
    <w:multiLevelType w:val="hybridMultilevel"/>
    <w:tmpl w:val="ECECBE04"/>
    <w:lvl w:ilvl="0" w:tplc="3F46E500">
      <w:start w:val="1"/>
      <w:numFmt w:val="bullet"/>
      <w:lvlText w:val=""/>
      <w:lvlJc w:val="left"/>
      <w:pPr>
        <w:tabs>
          <w:tab w:val="num" w:pos="900"/>
        </w:tabs>
        <w:ind w:left="540" w:hanging="360"/>
      </w:pPr>
      <w:rPr>
        <w:rFonts w:ascii="Symbol" w:hAnsi="Symbol" w:hint="default"/>
      </w:rPr>
    </w:lvl>
    <w:lvl w:ilvl="1" w:tplc="E7E60766">
      <w:numFmt w:val="decimal"/>
      <w:lvlText w:val=""/>
      <w:lvlJc w:val="left"/>
    </w:lvl>
    <w:lvl w:ilvl="2" w:tplc="12D60656">
      <w:numFmt w:val="decimal"/>
      <w:lvlText w:val=""/>
      <w:lvlJc w:val="left"/>
    </w:lvl>
    <w:lvl w:ilvl="3" w:tplc="7576B1C0">
      <w:numFmt w:val="decimal"/>
      <w:lvlText w:val=""/>
      <w:lvlJc w:val="left"/>
    </w:lvl>
    <w:lvl w:ilvl="4" w:tplc="8AA693EC">
      <w:numFmt w:val="decimal"/>
      <w:lvlText w:val=""/>
      <w:lvlJc w:val="left"/>
    </w:lvl>
    <w:lvl w:ilvl="5" w:tplc="4EF68904">
      <w:numFmt w:val="decimal"/>
      <w:lvlText w:val=""/>
      <w:lvlJc w:val="left"/>
    </w:lvl>
    <w:lvl w:ilvl="6" w:tplc="E2149FE6">
      <w:numFmt w:val="decimal"/>
      <w:lvlText w:val=""/>
      <w:lvlJc w:val="left"/>
    </w:lvl>
    <w:lvl w:ilvl="7" w:tplc="C6EE4A46">
      <w:numFmt w:val="decimal"/>
      <w:lvlText w:val=""/>
      <w:lvlJc w:val="left"/>
    </w:lvl>
    <w:lvl w:ilvl="8" w:tplc="C870F030">
      <w:numFmt w:val="decimal"/>
      <w:lvlText w:val=""/>
      <w:lvlJc w:val="left"/>
    </w:lvl>
  </w:abstractNum>
  <w:abstractNum w:abstractNumId="12" w15:restartNumberingAfterBreak="0">
    <w:nsid w:val="1E820682"/>
    <w:multiLevelType w:val="hybridMultilevel"/>
    <w:tmpl w:val="BE78B5C0"/>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1EC36142"/>
    <w:multiLevelType w:val="hybridMultilevel"/>
    <w:tmpl w:val="E5E4ECEC"/>
    <w:lvl w:ilvl="0" w:tplc="C69036F6">
      <w:start w:val="1"/>
      <w:numFmt w:val="bullet"/>
      <w:lvlText w:val=""/>
      <w:lvlJc w:val="left"/>
      <w:pPr>
        <w:tabs>
          <w:tab w:val="num" w:pos="900"/>
        </w:tabs>
        <w:ind w:left="540" w:hanging="360"/>
      </w:pPr>
      <w:rPr>
        <w:rFonts w:ascii="Symbol" w:hAnsi="Symbol" w:hint="default"/>
      </w:rPr>
    </w:lvl>
    <w:lvl w:ilvl="1" w:tplc="C9AC6CB2">
      <w:numFmt w:val="decimal"/>
      <w:lvlText w:val=""/>
      <w:lvlJc w:val="left"/>
    </w:lvl>
    <w:lvl w:ilvl="2" w:tplc="5412A78C">
      <w:numFmt w:val="decimal"/>
      <w:lvlText w:val=""/>
      <w:lvlJc w:val="left"/>
    </w:lvl>
    <w:lvl w:ilvl="3" w:tplc="37C29398">
      <w:numFmt w:val="decimal"/>
      <w:lvlText w:val=""/>
      <w:lvlJc w:val="left"/>
    </w:lvl>
    <w:lvl w:ilvl="4" w:tplc="D6D683DC">
      <w:numFmt w:val="decimal"/>
      <w:lvlText w:val=""/>
      <w:lvlJc w:val="left"/>
    </w:lvl>
    <w:lvl w:ilvl="5" w:tplc="12CA3064">
      <w:numFmt w:val="decimal"/>
      <w:lvlText w:val=""/>
      <w:lvlJc w:val="left"/>
    </w:lvl>
    <w:lvl w:ilvl="6" w:tplc="CFB4D9A2">
      <w:numFmt w:val="decimal"/>
      <w:lvlText w:val=""/>
      <w:lvlJc w:val="left"/>
    </w:lvl>
    <w:lvl w:ilvl="7" w:tplc="A1B8A6FA">
      <w:numFmt w:val="decimal"/>
      <w:lvlText w:val=""/>
      <w:lvlJc w:val="left"/>
    </w:lvl>
    <w:lvl w:ilvl="8" w:tplc="490813E6">
      <w:numFmt w:val="decimal"/>
      <w:lvlText w:val=""/>
      <w:lvlJc w:val="left"/>
    </w:lvl>
  </w:abstractNum>
  <w:abstractNum w:abstractNumId="14" w15:restartNumberingAfterBreak="0">
    <w:nsid w:val="1F8D1349"/>
    <w:multiLevelType w:val="hybridMultilevel"/>
    <w:tmpl w:val="3582416A"/>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21783DE7"/>
    <w:multiLevelType w:val="hybridMultilevel"/>
    <w:tmpl w:val="922AD9AC"/>
    <w:lvl w:ilvl="0" w:tplc="20000019">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6" w15:restartNumberingAfterBreak="0">
    <w:nsid w:val="248D6DC2"/>
    <w:multiLevelType w:val="hybridMultilevel"/>
    <w:tmpl w:val="97FA0106"/>
    <w:lvl w:ilvl="0" w:tplc="2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24CA23AC"/>
    <w:multiLevelType w:val="multilevel"/>
    <w:tmpl w:val="7C38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1140F6"/>
    <w:multiLevelType w:val="hybridMultilevel"/>
    <w:tmpl w:val="B170A34E"/>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28D35B20"/>
    <w:multiLevelType w:val="multilevel"/>
    <w:tmpl w:val="D616AA6C"/>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C91108"/>
    <w:multiLevelType w:val="hybridMultilevel"/>
    <w:tmpl w:val="494A0E7E"/>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35356FB3"/>
    <w:multiLevelType w:val="hybridMultilevel"/>
    <w:tmpl w:val="FEFA4C6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3672659C"/>
    <w:multiLevelType w:val="multilevel"/>
    <w:tmpl w:val="A9F0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47E33"/>
    <w:multiLevelType w:val="hybridMultilevel"/>
    <w:tmpl w:val="91CEF22E"/>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3E4D3E9F"/>
    <w:multiLevelType w:val="hybridMultilevel"/>
    <w:tmpl w:val="47980FB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5" w15:restartNumberingAfterBreak="0">
    <w:nsid w:val="434E58FB"/>
    <w:multiLevelType w:val="multilevel"/>
    <w:tmpl w:val="D2A6E95C"/>
    <w:lvl w:ilvl="0">
      <w:start w:val="1"/>
      <w:numFmt w:val="lowerLetter"/>
      <w:lvlText w:val="%1."/>
      <w:lvlJc w:val="lef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3794BBD"/>
    <w:multiLevelType w:val="hybridMultilevel"/>
    <w:tmpl w:val="CA500BEE"/>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44DC6D56"/>
    <w:multiLevelType w:val="hybridMultilevel"/>
    <w:tmpl w:val="8200A89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8" w15:restartNumberingAfterBreak="0">
    <w:nsid w:val="451D38AB"/>
    <w:multiLevelType w:val="hybridMultilevel"/>
    <w:tmpl w:val="7C4297F6"/>
    <w:lvl w:ilvl="0" w:tplc="1892DC00">
      <w:start w:val="1"/>
      <w:numFmt w:val="lowerRoman"/>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9" w15:restartNumberingAfterBreak="0">
    <w:nsid w:val="46666865"/>
    <w:multiLevelType w:val="hybridMultilevel"/>
    <w:tmpl w:val="10084F34"/>
    <w:lvl w:ilvl="0" w:tplc="2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0" w15:restartNumberingAfterBreak="0">
    <w:nsid w:val="468A5F07"/>
    <w:multiLevelType w:val="hybridMultilevel"/>
    <w:tmpl w:val="D3B0C74C"/>
    <w:lvl w:ilvl="0" w:tplc="22F6BBF8">
      <w:start w:val="1"/>
      <w:numFmt w:val="decimal"/>
      <w:lvlText w:val="%1."/>
      <w:lvlJc w:val="left"/>
      <w:pPr>
        <w:tabs>
          <w:tab w:val="num" w:pos="900"/>
        </w:tabs>
        <w:ind w:left="540" w:hanging="360"/>
      </w:pPr>
    </w:lvl>
    <w:lvl w:ilvl="1" w:tplc="C19652F8">
      <w:numFmt w:val="decimal"/>
      <w:lvlText w:val=""/>
      <w:lvlJc w:val="left"/>
    </w:lvl>
    <w:lvl w:ilvl="2" w:tplc="60FAAE8E">
      <w:numFmt w:val="decimal"/>
      <w:lvlText w:val=""/>
      <w:lvlJc w:val="left"/>
    </w:lvl>
    <w:lvl w:ilvl="3" w:tplc="046610E0">
      <w:numFmt w:val="decimal"/>
      <w:lvlText w:val=""/>
      <w:lvlJc w:val="left"/>
    </w:lvl>
    <w:lvl w:ilvl="4" w:tplc="AF62D010">
      <w:numFmt w:val="decimal"/>
      <w:lvlText w:val=""/>
      <w:lvlJc w:val="left"/>
    </w:lvl>
    <w:lvl w:ilvl="5" w:tplc="A41A29E8">
      <w:numFmt w:val="decimal"/>
      <w:lvlText w:val=""/>
      <w:lvlJc w:val="left"/>
    </w:lvl>
    <w:lvl w:ilvl="6" w:tplc="244CF2AA">
      <w:numFmt w:val="decimal"/>
      <w:lvlText w:val=""/>
      <w:lvlJc w:val="left"/>
    </w:lvl>
    <w:lvl w:ilvl="7" w:tplc="114E335E">
      <w:numFmt w:val="decimal"/>
      <w:lvlText w:val=""/>
      <w:lvlJc w:val="left"/>
    </w:lvl>
    <w:lvl w:ilvl="8" w:tplc="F21E1408">
      <w:numFmt w:val="decimal"/>
      <w:lvlText w:val=""/>
      <w:lvlJc w:val="left"/>
    </w:lvl>
  </w:abstractNum>
  <w:abstractNum w:abstractNumId="31" w15:restartNumberingAfterBreak="0">
    <w:nsid w:val="48593BA6"/>
    <w:multiLevelType w:val="hybridMultilevel"/>
    <w:tmpl w:val="0048361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2" w15:restartNumberingAfterBreak="0">
    <w:nsid w:val="48BA5D43"/>
    <w:multiLevelType w:val="hybridMultilevel"/>
    <w:tmpl w:val="4CD2768E"/>
    <w:lvl w:ilvl="0" w:tplc="C4D23492">
      <w:numFmt w:val="decimal"/>
      <w:lvlText w:val=""/>
      <w:lvlJc w:val="left"/>
    </w:lvl>
    <w:lvl w:ilvl="1" w:tplc="4B52F3C6">
      <w:numFmt w:val="decimal"/>
      <w:lvlText w:val=""/>
      <w:lvlJc w:val="left"/>
    </w:lvl>
    <w:lvl w:ilvl="2" w:tplc="8B78249E">
      <w:numFmt w:val="decimal"/>
      <w:lvlText w:val=""/>
      <w:lvlJc w:val="left"/>
    </w:lvl>
    <w:lvl w:ilvl="3" w:tplc="417C987A">
      <w:numFmt w:val="decimal"/>
      <w:lvlText w:val=""/>
      <w:lvlJc w:val="left"/>
    </w:lvl>
    <w:lvl w:ilvl="4" w:tplc="01382B16">
      <w:numFmt w:val="decimal"/>
      <w:lvlText w:val=""/>
      <w:lvlJc w:val="left"/>
    </w:lvl>
    <w:lvl w:ilvl="5" w:tplc="79148E70">
      <w:numFmt w:val="decimal"/>
      <w:lvlText w:val=""/>
      <w:lvlJc w:val="left"/>
    </w:lvl>
    <w:lvl w:ilvl="6" w:tplc="FE10578A">
      <w:numFmt w:val="decimal"/>
      <w:lvlText w:val=""/>
      <w:lvlJc w:val="left"/>
    </w:lvl>
    <w:lvl w:ilvl="7" w:tplc="A9CCA5AA">
      <w:numFmt w:val="decimal"/>
      <w:lvlText w:val=""/>
      <w:lvlJc w:val="left"/>
    </w:lvl>
    <w:lvl w:ilvl="8" w:tplc="D512C98E">
      <w:numFmt w:val="decimal"/>
      <w:lvlText w:val=""/>
      <w:lvlJc w:val="left"/>
    </w:lvl>
  </w:abstractNum>
  <w:abstractNum w:abstractNumId="33" w15:restartNumberingAfterBreak="0">
    <w:nsid w:val="4D7E1FF8"/>
    <w:multiLevelType w:val="hybridMultilevel"/>
    <w:tmpl w:val="6F661BCA"/>
    <w:lvl w:ilvl="0" w:tplc="2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4" w15:restartNumberingAfterBreak="0">
    <w:nsid w:val="4E2F1B61"/>
    <w:multiLevelType w:val="hybridMultilevel"/>
    <w:tmpl w:val="33D4D38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5" w15:restartNumberingAfterBreak="0">
    <w:nsid w:val="4EAE3B93"/>
    <w:multiLevelType w:val="hybridMultilevel"/>
    <w:tmpl w:val="5E8A516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6" w15:restartNumberingAfterBreak="0">
    <w:nsid w:val="523343CA"/>
    <w:multiLevelType w:val="hybridMultilevel"/>
    <w:tmpl w:val="B732A85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7" w15:restartNumberingAfterBreak="0">
    <w:nsid w:val="53302C95"/>
    <w:multiLevelType w:val="multilevel"/>
    <w:tmpl w:val="D2A6E95C"/>
    <w:lvl w:ilvl="0">
      <w:start w:val="1"/>
      <w:numFmt w:val="lowerLetter"/>
      <w:lvlText w:val="%1."/>
      <w:lvlJc w:val="lef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57373180"/>
    <w:multiLevelType w:val="hybridMultilevel"/>
    <w:tmpl w:val="664E460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9" w15:restartNumberingAfterBreak="0">
    <w:nsid w:val="58CF45F7"/>
    <w:multiLevelType w:val="hybridMultilevel"/>
    <w:tmpl w:val="D0D883CC"/>
    <w:lvl w:ilvl="0" w:tplc="921CEA04">
      <w:start w:val="1"/>
      <w:numFmt w:val="bullet"/>
      <w:lvlText w:val=""/>
      <w:lvlJc w:val="left"/>
      <w:pPr>
        <w:tabs>
          <w:tab w:val="num" w:pos="900"/>
        </w:tabs>
        <w:ind w:left="540" w:hanging="360"/>
      </w:pPr>
      <w:rPr>
        <w:rFonts w:ascii="Symbol" w:hAnsi="Symbol" w:hint="default"/>
      </w:rPr>
    </w:lvl>
    <w:lvl w:ilvl="1" w:tplc="19426272">
      <w:numFmt w:val="decimal"/>
      <w:lvlText w:val=""/>
      <w:lvlJc w:val="left"/>
    </w:lvl>
    <w:lvl w:ilvl="2" w:tplc="2A64CC34">
      <w:numFmt w:val="decimal"/>
      <w:lvlText w:val=""/>
      <w:lvlJc w:val="left"/>
    </w:lvl>
    <w:lvl w:ilvl="3" w:tplc="87844ECC">
      <w:numFmt w:val="decimal"/>
      <w:lvlText w:val=""/>
      <w:lvlJc w:val="left"/>
    </w:lvl>
    <w:lvl w:ilvl="4" w:tplc="68D65A8E">
      <w:numFmt w:val="decimal"/>
      <w:lvlText w:val=""/>
      <w:lvlJc w:val="left"/>
    </w:lvl>
    <w:lvl w:ilvl="5" w:tplc="70E2207E">
      <w:numFmt w:val="decimal"/>
      <w:lvlText w:val=""/>
      <w:lvlJc w:val="left"/>
    </w:lvl>
    <w:lvl w:ilvl="6" w:tplc="DCC288FE">
      <w:numFmt w:val="decimal"/>
      <w:lvlText w:val=""/>
      <w:lvlJc w:val="left"/>
    </w:lvl>
    <w:lvl w:ilvl="7" w:tplc="1AEC55C4">
      <w:numFmt w:val="decimal"/>
      <w:lvlText w:val=""/>
      <w:lvlJc w:val="left"/>
    </w:lvl>
    <w:lvl w:ilvl="8" w:tplc="A33E1CCC">
      <w:numFmt w:val="decimal"/>
      <w:lvlText w:val=""/>
      <w:lvlJc w:val="left"/>
    </w:lvl>
  </w:abstractNum>
  <w:abstractNum w:abstractNumId="40" w15:restartNumberingAfterBreak="0">
    <w:nsid w:val="60D80EB1"/>
    <w:multiLevelType w:val="multilevel"/>
    <w:tmpl w:val="C33C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BF2EE4"/>
    <w:multiLevelType w:val="hybridMultilevel"/>
    <w:tmpl w:val="32462DEE"/>
    <w:lvl w:ilvl="0" w:tplc="20000019">
      <w:start w:val="1"/>
      <w:numFmt w:val="lowerLetter"/>
      <w:lvlText w:val="%1."/>
      <w:lvlJc w:val="left"/>
      <w:pPr>
        <w:ind w:left="1440" w:hanging="360"/>
      </w:pPr>
      <w:rPr>
        <w:rFonts w:hint="default"/>
      </w:r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42" w15:restartNumberingAfterBreak="0">
    <w:nsid w:val="64E60CF0"/>
    <w:multiLevelType w:val="hybridMultilevel"/>
    <w:tmpl w:val="EDDC9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5F29F3"/>
    <w:multiLevelType w:val="hybridMultilevel"/>
    <w:tmpl w:val="0F08E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8B523DA"/>
    <w:multiLevelType w:val="hybridMultilevel"/>
    <w:tmpl w:val="2E9A44B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5" w15:restartNumberingAfterBreak="0">
    <w:nsid w:val="6989021F"/>
    <w:multiLevelType w:val="hybridMultilevel"/>
    <w:tmpl w:val="0F8A5DA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6" w15:restartNumberingAfterBreak="0">
    <w:nsid w:val="6B155053"/>
    <w:multiLevelType w:val="hybridMultilevel"/>
    <w:tmpl w:val="36FE3D2E"/>
    <w:lvl w:ilvl="0" w:tplc="1892DC00">
      <w:start w:val="1"/>
      <w:numFmt w:val="lowerRoman"/>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7" w15:restartNumberingAfterBreak="0">
    <w:nsid w:val="6BAF782B"/>
    <w:multiLevelType w:val="multilevel"/>
    <w:tmpl w:val="CE60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B52392"/>
    <w:multiLevelType w:val="hybridMultilevel"/>
    <w:tmpl w:val="9E70DCF6"/>
    <w:lvl w:ilvl="0" w:tplc="2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9" w15:restartNumberingAfterBreak="0">
    <w:nsid w:val="7101764E"/>
    <w:multiLevelType w:val="hybridMultilevel"/>
    <w:tmpl w:val="3CE45A00"/>
    <w:lvl w:ilvl="0" w:tplc="2ED28B20">
      <w:start w:val="1"/>
      <w:numFmt w:val="lowerRoman"/>
      <w:lvlText w:val="%1."/>
      <w:lvlJc w:val="left"/>
      <w:pPr>
        <w:ind w:left="720" w:hanging="360"/>
      </w:pPr>
      <w:rPr>
        <w:rFonts w:hint="default"/>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0" w15:restartNumberingAfterBreak="0">
    <w:nsid w:val="73A8447C"/>
    <w:multiLevelType w:val="hybridMultilevel"/>
    <w:tmpl w:val="F726140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1" w15:restartNumberingAfterBreak="0">
    <w:nsid w:val="75952430"/>
    <w:multiLevelType w:val="hybridMultilevel"/>
    <w:tmpl w:val="E8303244"/>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2" w15:restartNumberingAfterBreak="0">
    <w:nsid w:val="79EB0212"/>
    <w:multiLevelType w:val="hybridMultilevel"/>
    <w:tmpl w:val="1BAA9AC6"/>
    <w:lvl w:ilvl="0" w:tplc="2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3" w15:restartNumberingAfterBreak="0">
    <w:nsid w:val="7CFC18C2"/>
    <w:multiLevelType w:val="hybridMultilevel"/>
    <w:tmpl w:val="F15C1F6A"/>
    <w:lvl w:ilvl="0" w:tplc="1892DC00">
      <w:start w:val="1"/>
      <w:numFmt w:val="lowerRoman"/>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2125074937">
    <w:abstractNumId w:val="39"/>
  </w:num>
  <w:num w:numId="2" w16cid:durableId="72051612">
    <w:abstractNumId w:val="13"/>
  </w:num>
  <w:num w:numId="3" w16cid:durableId="1869639220">
    <w:abstractNumId w:val="11"/>
  </w:num>
  <w:num w:numId="4" w16cid:durableId="1609310419">
    <w:abstractNumId w:val="32"/>
  </w:num>
  <w:num w:numId="5" w16cid:durableId="42363898">
    <w:abstractNumId w:val="30"/>
  </w:num>
  <w:num w:numId="6" w16cid:durableId="1600600250">
    <w:abstractNumId w:val="37"/>
  </w:num>
  <w:num w:numId="7" w16cid:durableId="1006135943">
    <w:abstractNumId w:val="7"/>
  </w:num>
  <w:num w:numId="8" w16cid:durableId="1538155896">
    <w:abstractNumId w:val="18"/>
  </w:num>
  <w:num w:numId="9" w16cid:durableId="980891133">
    <w:abstractNumId w:val="2"/>
  </w:num>
  <w:num w:numId="10" w16cid:durableId="825363240">
    <w:abstractNumId w:val="12"/>
  </w:num>
  <w:num w:numId="11" w16cid:durableId="1285506993">
    <w:abstractNumId w:val="20"/>
  </w:num>
  <w:num w:numId="12" w16cid:durableId="1267805975">
    <w:abstractNumId w:val="26"/>
  </w:num>
  <w:num w:numId="13" w16cid:durableId="278757318">
    <w:abstractNumId w:val="51"/>
  </w:num>
  <w:num w:numId="14" w16cid:durableId="837965994">
    <w:abstractNumId w:val="23"/>
  </w:num>
  <w:num w:numId="15" w16cid:durableId="809638680">
    <w:abstractNumId w:val="52"/>
  </w:num>
  <w:num w:numId="16" w16cid:durableId="785470428">
    <w:abstractNumId w:val="14"/>
  </w:num>
  <w:num w:numId="17" w16cid:durableId="1016351179">
    <w:abstractNumId w:val="1"/>
  </w:num>
  <w:num w:numId="18" w16cid:durableId="2008091284">
    <w:abstractNumId w:val="25"/>
  </w:num>
  <w:num w:numId="19" w16cid:durableId="329674520">
    <w:abstractNumId w:val="16"/>
  </w:num>
  <w:num w:numId="20" w16cid:durableId="527718118">
    <w:abstractNumId w:val="38"/>
  </w:num>
  <w:num w:numId="21" w16cid:durableId="550272286">
    <w:abstractNumId w:val="29"/>
  </w:num>
  <w:num w:numId="22" w16cid:durableId="579756526">
    <w:abstractNumId w:val="41"/>
  </w:num>
  <w:num w:numId="23" w16cid:durableId="477383180">
    <w:abstractNumId w:val="15"/>
  </w:num>
  <w:num w:numId="24" w16cid:durableId="378213267">
    <w:abstractNumId w:val="9"/>
  </w:num>
  <w:num w:numId="25" w16cid:durableId="280303679">
    <w:abstractNumId w:val="49"/>
  </w:num>
  <w:num w:numId="26" w16cid:durableId="142814065">
    <w:abstractNumId w:val="28"/>
  </w:num>
  <w:num w:numId="27" w16cid:durableId="1174808133">
    <w:abstractNumId w:val="6"/>
  </w:num>
  <w:num w:numId="28" w16cid:durableId="122895496">
    <w:abstractNumId w:val="17"/>
  </w:num>
  <w:num w:numId="29" w16cid:durableId="562955548">
    <w:abstractNumId w:val="19"/>
  </w:num>
  <w:num w:numId="30" w16cid:durableId="261689537">
    <w:abstractNumId w:val="53"/>
  </w:num>
  <w:num w:numId="31" w16cid:durableId="553539356">
    <w:abstractNumId w:val="5"/>
  </w:num>
  <w:num w:numId="32" w16cid:durableId="837773665">
    <w:abstractNumId w:val="46"/>
  </w:num>
  <w:num w:numId="33" w16cid:durableId="1260527362">
    <w:abstractNumId w:val="33"/>
  </w:num>
  <w:num w:numId="34" w16cid:durableId="1222475340">
    <w:abstractNumId w:val="48"/>
  </w:num>
  <w:num w:numId="35" w16cid:durableId="1610164567">
    <w:abstractNumId w:val="47"/>
  </w:num>
  <w:num w:numId="36" w16cid:durableId="201746741">
    <w:abstractNumId w:val="42"/>
  </w:num>
  <w:num w:numId="37" w16cid:durableId="1023629674">
    <w:abstractNumId w:val="22"/>
  </w:num>
  <w:num w:numId="38" w16cid:durableId="314993756">
    <w:abstractNumId w:val="40"/>
  </w:num>
  <w:num w:numId="39" w16cid:durableId="1764299383">
    <w:abstractNumId w:val="43"/>
  </w:num>
  <w:num w:numId="40" w16cid:durableId="1175531461">
    <w:abstractNumId w:val="3"/>
  </w:num>
  <w:num w:numId="41" w16cid:durableId="873735740">
    <w:abstractNumId w:val="8"/>
  </w:num>
  <w:num w:numId="42" w16cid:durableId="2003656945">
    <w:abstractNumId w:val="36"/>
  </w:num>
  <w:num w:numId="43" w16cid:durableId="1660231178">
    <w:abstractNumId w:val="4"/>
  </w:num>
  <w:num w:numId="44" w16cid:durableId="88356625">
    <w:abstractNumId w:val="27"/>
  </w:num>
  <w:num w:numId="45" w16cid:durableId="1862545271">
    <w:abstractNumId w:val="10"/>
  </w:num>
  <w:num w:numId="46" w16cid:durableId="535507662">
    <w:abstractNumId w:val="21"/>
  </w:num>
  <w:num w:numId="47" w16cid:durableId="354770581">
    <w:abstractNumId w:val="34"/>
  </w:num>
  <w:num w:numId="48" w16cid:durableId="547454330">
    <w:abstractNumId w:val="0"/>
  </w:num>
  <w:num w:numId="49" w16cid:durableId="508297244">
    <w:abstractNumId w:val="45"/>
  </w:num>
  <w:num w:numId="50" w16cid:durableId="735275907">
    <w:abstractNumId w:val="24"/>
  </w:num>
  <w:num w:numId="51" w16cid:durableId="926156061">
    <w:abstractNumId w:val="35"/>
  </w:num>
  <w:num w:numId="52" w16cid:durableId="386953058">
    <w:abstractNumId w:val="31"/>
  </w:num>
  <w:num w:numId="53" w16cid:durableId="492793529">
    <w:abstractNumId w:val="50"/>
  </w:num>
  <w:num w:numId="54" w16cid:durableId="120922339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6FC"/>
    <w:rsid w:val="0000786E"/>
    <w:rsid w:val="0002496F"/>
    <w:rsid w:val="00060012"/>
    <w:rsid w:val="0009068F"/>
    <w:rsid w:val="000A5B57"/>
    <w:rsid w:val="000A6CBB"/>
    <w:rsid w:val="000C0E27"/>
    <w:rsid w:val="000C155F"/>
    <w:rsid w:val="000D2FBA"/>
    <w:rsid w:val="000D5A4A"/>
    <w:rsid w:val="000D7B7E"/>
    <w:rsid w:val="000E6DCC"/>
    <w:rsid w:val="000F6772"/>
    <w:rsid w:val="00121216"/>
    <w:rsid w:val="00135816"/>
    <w:rsid w:val="00142945"/>
    <w:rsid w:val="00166919"/>
    <w:rsid w:val="00191C0C"/>
    <w:rsid w:val="001D04D4"/>
    <w:rsid w:val="001E3768"/>
    <w:rsid w:val="00203D41"/>
    <w:rsid w:val="0020615B"/>
    <w:rsid w:val="00210292"/>
    <w:rsid w:val="00272A8C"/>
    <w:rsid w:val="00272EC2"/>
    <w:rsid w:val="002A7B5B"/>
    <w:rsid w:val="002C18B0"/>
    <w:rsid w:val="002D56FC"/>
    <w:rsid w:val="002D7508"/>
    <w:rsid w:val="002E326C"/>
    <w:rsid w:val="002F733C"/>
    <w:rsid w:val="00306B15"/>
    <w:rsid w:val="00331B85"/>
    <w:rsid w:val="00343E8B"/>
    <w:rsid w:val="00357ED1"/>
    <w:rsid w:val="0037605C"/>
    <w:rsid w:val="00377348"/>
    <w:rsid w:val="00383154"/>
    <w:rsid w:val="00386AED"/>
    <w:rsid w:val="003966CC"/>
    <w:rsid w:val="003C537E"/>
    <w:rsid w:val="003F4BE0"/>
    <w:rsid w:val="003F5C79"/>
    <w:rsid w:val="003F7600"/>
    <w:rsid w:val="0040401D"/>
    <w:rsid w:val="0040473B"/>
    <w:rsid w:val="00415312"/>
    <w:rsid w:val="00484CC4"/>
    <w:rsid w:val="004A33A6"/>
    <w:rsid w:val="004B5C2A"/>
    <w:rsid w:val="004E1195"/>
    <w:rsid w:val="004E7C33"/>
    <w:rsid w:val="00516366"/>
    <w:rsid w:val="00523FC6"/>
    <w:rsid w:val="005462AE"/>
    <w:rsid w:val="0057329B"/>
    <w:rsid w:val="00576CEF"/>
    <w:rsid w:val="005815DD"/>
    <w:rsid w:val="00590EE5"/>
    <w:rsid w:val="0059499E"/>
    <w:rsid w:val="00596835"/>
    <w:rsid w:val="005A051C"/>
    <w:rsid w:val="005D3F0E"/>
    <w:rsid w:val="005D7530"/>
    <w:rsid w:val="00604088"/>
    <w:rsid w:val="0062108B"/>
    <w:rsid w:val="00631DA0"/>
    <w:rsid w:val="00673EFC"/>
    <w:rsid w:val="006822E9"/>
    <w:rsid w:val="006B03AD"/>
    <w:rsid w:val="006D36D4"/>
    <w:rsid w:val="006E60C8"/>
    <w:rsid w:val="006E79D3"/>
    <w:rsid w:val="006F1B70"/>
    <w:rsid w:val="007218F9"/>
    <w:rsid w:val="00733D59"/>
    <w:rsid w:val="007341BB"/>
    <w:rsid w:val="00754BFB"/>
    <w:rsid w:val="007A04A2"/>
    <w:rsid w:val="007A15BF"/>
    <w:rsid w:val="007A7F5B"/>
    <w:rsid w:val="007C0513"/>
    <w:rsid w:val="007D2BB0"/>
    <w:rsid w:val="007D7400"/>
    <w:rsid w:val="007F15D1"/>
    <w:rsid w:val="007F5E76"/>
    <w:rsid w:val="008009A2"/>
    <w:rsid w:val="00842A49"/>
    <w:rsid w:val="00867ED1"/>
    <w:rsid w:val="00870A7B"/>
    <w:rsid w:val="008718AE"/>
    <w:rsid w:val="00886B35"/>
    <w:rsid w:val="008A567A"/>
    <w:rsid w:val="008E5CC6"/>
    <w:rsid w:val="00905C27"/>
    <w:rsid w:val="00924B96"/>
    <w:rsid w:val="00924E84"/>
    <w:rsid w:val="00934411"/>
    <w:rsid w:val="009374CD"/>
    <w:rsid w:val="0094489C"/>
    <w:rsid w:val="00960B83"/>
    <w:rsid w:val="00965246"/>
    <w:rsid w:val="00970851"/>
    <w:rsid w:val="009719AA"/>
    <w:rsid w:val="009751BF"/>
    <w:rsid w:val="009B14C9"/>
    <w:rsid w:val="009B21EA"/>
    <w:rsid w:val="009B65FB"/>
    <w:rsid w:val="009C545B"/>
    <w:rsid w:val="009E137C"/>
    <w:rsid w:val="00A24058"/>
    <w:rsid w:val="00A3114F"/>
    <w:rsid w:val="00A430CC"/>
    <w:rsid w:val="00A51B3B"/>
    <w:rsid w:val="00A76668"/>
    <w:rsid w:val="00A83860"/>
    <w:rsid w:val="00AA00A9"/>
    <w:rsid w:val="00AA1C19"/>
    <w:rsid w:val="00AD32D7"/>
    <w:rsid w:val="00AE6C8C"/>
    <w:rsid w:val="00AF2FDF"/>
    <w:rsid w:val="00AF3C1C"/>
    <w:rsid w:val="00AF6C4D"/>
    <w:rsid w:val="00B163C0"/>
    <w:rsid w:val="00B27FC8"/>
    <w:rsid w:val="00B35494"/>
    <w:rsid w:val="00B36FC5"/>
    <w:rsid w:val="00B57FFC"/>
    <w:rsid w:val="00B66C54"/>
    <w:rsid w:val="00B82F40"/>
    <w:rsid w:val="00BB5CC2"/>
    <w:rsid w:val="00BB68FE"/>
    <w:rsid w:val="00BD1F46"/>
    <w:rsid w:val="00BD207A"/>
    <w:rsid w:val="00BD25A8"/>
    <w:rsid w:val="00BD3B49"/>
    <w:rsid w:val="00BD4B23"/>
    <w:rsid w:val="00BE2404"/>
    <w:rsid w:val="00BE5F84"/>
    <w:rsid w:val="00BF06FC"/>
    <w:rsid w:val="00BF09D6"/>
    <w:rsid w:val="00C11483"/>
    <w:rsid w:val="00C15FDD"/>
    <w:rsid w:val="00C17A71"/>
    <w:rsid w:val="00C26151"/>
    <w:rsid w:val="00C3693D"/>
    <w:rsid w:val="00C469AD"/>
    <w:rsid w:val="00C65560"/>
    <w:rsid w:val="00CD1285"/>
    <w:rsid w:val="00CE2991"/>
    <w:rsid w:val="00CE6643"/>
    <w:rsid w:val="00D17056"/>
    <w:rsid w:val="00D478BF"/>
    <w:rsid w:val="00D62C42"/>
    <w:rsid w:val="00D7310A"/>
    <w:rsid w:val="00D85772"/>
    <w:rsid w:val="00D85C36"/>
    <w:rsid w:val="00D950DA"/>
    <w:rsid w:val="00DC3143"/>
    <w:rsid w:val="00E02CCA"/>
    <w:rsid w:val="00E12AD4"/>
    <w:rsid w:val="00E16B9C"/>
    <w:rsid w:val="00E34C9C"/>
    <w:rsid w:val="00E4779C"/>
    <w:rsid w:val="00E67551"/>
    <w:rsid w:val="00EA451B"/>
    <w:rsid w:val="00EB6530"/>
    <w:rsid w:val="00EC6AFD"/>
    <w:rsid w:val="00EE10AB"/>
    <w:rsid w:val="00EE45FD"/>
    <w:rsid w:val="00EF0AA9"/>
    <w:rsid w:val="00EF47A4"/>
    <w:rsid w:val="00F01AEB"/>
    <w:rsid w:val="00F20536"/>
    <w:rsid w:val="00F20D98"/>
    <w:rsid w:val="00F22037"/>
    <w:rsid w:val="00F3131F"/>
    <w:rsid w:val="00F757F2"/>
    <w:rsid w:val="00F9469B"/>
    <w:rsid w:val="00FA5442"/>
    <w:rsid w:val="00FA6881"/>
    <w:rsid w:val="00FC66F2"/>
    <w:rsid w:val="00FD1322"/>
    <w:rsid w:val="00FD14D3"/>
    <w:rsid w:val="00FE7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FBC9"/>
  <w15:docId w15:val="{7B048D86-C06B-4BA3-92BA-9E3C756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A4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9374C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4A33A6"/>
    <w:pPr>
      <w:ind w:left="720"/>
      <w:contextualSpacing/>
    </w:pPr>
  </w:style>
  <w:style w:type="table" w:styleId="TableGrid">
    <w:name w:val="Table Grid"/>
    <w:basedOn w:val="TableNormal"/>
    <w:uiPriority w:val="39"/>
    <w:rsid w:val="004A3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D5A4A"/>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0D5A4A"/>
    <w:pPr>
      <w:spacing w:line="259" w:lineRule="auto"/>
      <w:outlineLvl w:val="9"/>
    </w:pPr>
  </w:style>
  <w:style w:type="character" w:customStyle="1" w:styleId="Heading2Char">
    <w:name w:val="Heading 2 Char"/>
    <w:basedOn w:val="DefaultParagraphFont"/>
    <w:link w:val="Heading2"/>
    <w:uiPriority w:val="9"/>
    <w:semiHidden/>
    <w:rsid w:val="009374CD"/>
    <w:rPr>
      <w:rFonts w:asciiTheme="majorHAnsi" w:eastAsiaTheme="majorEastAsia" w:hAnsiTheme="majorHAnsi" w:cstheme="majorBidi"/>
      <w:color w:val="0F4761" w:themeColor="accent1" w:themeShade="BF"/>
      <w:sz w:val="26"/>
      <w:szCs w:val="26"/>
    </w:rPr>
  </w:style>
  <w:style w:type="paragraph" w:customStyle="1" w:styleId="isselectedend">
    <w:name w:val="isselectedend"/>
    <w:basedOn w:val="Normal"/>
    <w:rsid w:val="000A6CB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A6C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oken-text-primary">
    <w:name w:val="text-token-text-primary"/>
    <w:basedOn w:val="DefaultParagraphFont"/>
    <w:rsid w:val="007F5E76"/>
  </w:style>
  <w:style w:type="character" w:styleId="Strong">
    <w:name w:val="Strong"/>
    <w:basedOn w:val="DefaultParagraphFont"/>
    <w:uiPriority w:val="22"/>
    <w:qFormat/>
    <w:rsid w:val="004B5C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968964">
      <w:bodyDiv w:val="1"/>
      <w:marLeft w:val="0"/>
      <w:marRight w:val="0"/>
      <w:marTop w:val="0"/>
      <w:marBottom w:val="0"/>
      <w:divBdr>
        <w:top w:val="none" w:sz="0" w:space="0" w:color="auto"/>
        <w:left w:val="none" w:sz="0" w:space="0" w:color="auto"/>
        <w:bottom w:val="none" w:sz="0" w:space="0" w:color="auto"/>
        <w:right w:val="none" w:sz="0" w:space="0" w:color="auto"/>
      </w:divBdr>
    </w:div>
    <w:div w:id="1096173546">
      <w:bodyDiv w:val="1"/>
      <w:marLeft w:val="0"/>
      <w:marRight w:val="0"/>
      <w:marTop w:val="0"/>
      <w:marBottom w:val="0"/>
      <w:divBdr>
        <w:top w:val="none" w:sz="0" w:space="0" w:color="auto"/>
        <w:left w:val="none" w:sz="0" w:space="0" w:color="auto"/>
        <w:bottom w:val="none" w:sz="0" w:space="0" w:color="auto"/>
        <w:right w:val="none" w:sz="0" w:space="0" w:color="auto"/>
      </w:divBdr>
    </w:div>
    <w:div w:id="1156528259">
      <w:bodyDiv w:val="1"/>
      <w:marLeft w:val="0"/>
      <w:marRight w:val="0"/>
      <w:marTop w:val="0"/>
      <w:marBottom w:val="0"/>
      <w:divBdr>
        <w:top w:val="none" w:sz="0" w:space="0" w:color="auto"/>
        <w:left w:val="none" w:sz="0" w:space="0" w:color="auto"/>
        <w:bottom w:val="none" w:sz="0" w:space="0" w:color="auto"/>
        <w:right w:val="none" w:sz="0" w:space="0" w:color="auto"/>
      </w:divBdr>
    </w:div>
    <w:div w:id="1185750234">
      <w:bodyDiv w:val="1"/>
      <w:marLeft w:val="0"/>
      <w:marRight w:val="0"/>
      <w:marTop w:val="0"/>
      <w:marBottom w:val="0"/>
      <w:divBdr>
        <w:top w:val="none" w:sz="0" w:space="0" w:color="auto"/>
        <w:left w:val="none" w:sz="0" w:space="0" w:color="auto"/>
        <w:bottom w:val="none" w:sz="0" w:space="0" w:color="auto"/>
        <w:right w:val="none" w:sz="0" w:space="0" w:color="auto"/>
      </w:divBdr>
    </w:div>
    <w:div w:id="1743023882">
      <w:bodyDiv w:val="1"/>
      <w:marLeft w:val="0"/>
      <w:marRight w:val="0"/>
      <w:marTop w:val="0"/>
      <w:marBottom w:val="0"/>
      <w:divBdr>
        <w:top w:val="none" w:sz="0" w:space="0" w:color="auto"/>
        <w:left w:val="none" w:sz="0" w:space="0" w:color="auto"/>
        <w:bottom w:val="none" w:sz="0" w:space="0" w:color="auto"/>
        <w:right w:val="none" w:sz="0" w:space="0" w:color="auto"/>
      </w:divBdr>
    </w:div>
    <w:div w:id="1771048200">
      <w:bodyDiv w:val="1"/>
      <w:marLeft w:val="0"/>
      <w:marRight w:val="0"/>
      <w:marTop w:val="0"/>
      <w:marBottom w:val="0"/>
      <w:divBdr>
        <w:top w:val="none" w:sz="0" w:space="0" w:color="auto"/>
        <w:left w:val="none" w:sz="0" w:space="0" w:color="auto"/>
        <w:bottom w:val="none" w:sz="0" w:space="0" w:color="auto"/>
        <w:right w:val="none" w:sz="0" w:space="0" w:color="auto"/>
      </w:divBdr>
    </w:div>
    <w:div w:id="18562627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11CD0-6E64-4152-945B-CBA9DC038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1795</TotalTime>
  <Pages>7</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Francis Ividah</cp:lastModifiedBy>
  <cp:revision>47</cp:revision>
  <dcterms:created xsi:type="dcterms:W3CDTF">2026-03-12T07:58:00Z</dcterms:created>
  <dcterms:modified xsi:type="dcterms:W3CDTF">2026-04-14T17:48:00Z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8a449014-bb17-4ded-81f9-c35eb1e38c7b</vt:lpwstr>
  </property>
</Properties>
</file>