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A4A" w:rsidRPr="001E76EC" w:rsidRDefault="00C03A4A" w:rsidP="00C03A4A">
      <w:pPr>
        <w:pStyle w:val="Prrafodelista"/>
        <w:numPr>
          <w:ilvl w:val="0"/>
          <w:numId w:val="1"/>
        </w:numPr>
        <w:jc w:val="both"/>
        <w:rPr>
          <w:rFonts w:ascii="Times New Roman" w:hAnsi="Times New Roman" w:cs="Times New Roman"/>
          <w:b/>
          <w:sz w:val="24"/>
          <w:szCs w:val="24"/>
        </w:rPr>
      </w:pPr>
      <w:bookmarkStart w:id="0" w:name="_Toc240088441"/>
      <w:bookmarkStart w:id="1" w:name="_Toc274742495"/>
      <w:r w:rsidRPr="001E76EC">
        <w:rPr>
          <w:rFonts w:ascii="Times New Roman" w:hAnsi="Times New Roman" w:cs="Times New Roman"/>
          <w:b/>
          <w:sz w:val="24"/>
          <w:szCs w:val="24"/>
        </w:rPr>
        <w:t>Diagramas de casos de uso</w:t>
      </w:r>
    </w:p>
    <w:p w:rsidR="00C03A4A" w:rsidRPr="001E76EC" w:rsidRDefault="00C03A4A" w:rsidP="00C03A4A">
      <w:pPr>
        <w:jc w:val="both"/>
        <w:rPr>
          <w:rFonts w:ascii="Times New Roman" w:hAnsi="Times New Roman" w:cs="Times New Roman"/>
          <w:sz w:val="24"/>
          <w:szCs w:val="24"/>
        </w:rPr>
      </w:pPr>
      <w:r w:rsidRPr="001E76EC">
        <w:rPr>
          <w:rFonts w:ascii="Times New Roman" w:hAnsi="Times New Roman" w:cs="Times New Roman"/>
          <w:sz w:val="24"/>
          <w:szCs w:val="24"/>
        </w:rPr>
        <w:t>Muestra las distintas operaciones que se esperan del s</w:t>
      </w:r>
      <w:r>
        <w:rPr>
          <w:rFonts w:ascii="Times New Roman" w:hAnsi="Times New Roman" w:cs="Times New Roman"/>
          <w:sz w:val="24"/>
          <w:szCs w:val="24"/>
        </w:rPr>
        <w:t>istema de nutrición</w:t>
      </w:r>
      <w:r w:rsidRPr="001E76EC">
        <w:rPr>
          <w:rFonts w:ascii="Times New Roman" w:hAnsi="Times New Roman" w:cs="Times New Roman"/>
          <w:sz w:val="24"/>
          <w:szCs w:val="24"/>
        </w:rPr>
        <w:t xml:space="preserve"> y cómo es que se relaciona con su entorno operacional.</w:t>
      </w:r>
    </w:p>
    <w:p w:rsidR="00C03A4A" w:rsidRPr="001E76EC" w:rsidRDefault="00C03A4A" w:rsidP="00C03A4A">
      <w:pPr>
        <w:pStyle w:val="Epgrafe"/>
        <w:keepNext/>
        <w:jc w:val="center"/>
        <w:rPr>
          <w:rFonts w:ascii="Times New Roman" w:hAnsi="Times New Roman"/>
          <w:b w:val="0"/>
          <w:sz w:val="24"/>
          <w:szCs w:val="24"/>
        </w:rPr>
      </w:pPr>
      <w:bookmarkStart w:id="2" w:name="_Toc240088438"/>
      <w:bookmarkStart w:id="3" w:name="_Toc274742493"/>
      <w:r w:rsidRPr="001E76EC">
        <w:rPr>
          <w:rFonts w:ascii="Times New Roman" w:hAnsi="Times New Roman"/>
          <w:b w:val="0"/>
          <w:sz w:val="24"/>
          <w:szCs w:val="24"/>
        </w:rPr>
        <w:t xml:space="preserve">Figura </w:t>
      </w:r>
      <w:r w:rsidRPr="001E76EC">
        <w:rPr>
          <w:rFonts w:ascii="Times New Roman" w:hAnsi="Times New Roman"/>
          <w:b w:val="0"/>
          <w:sz w:val="24"/>
          <w:szCs w:val="24"/>
        </w:rPr>
        <w:fldChar w:fldCharType="begin"/>
      </w:r>
      <w:r w:rsidRPr="001E76EC">
        <w:rPr>
          <w:rFonts w:ascii="Times New Roman" w:hAnsi="Times New Roman"/>
          <w:b w:val="0"/>
          <w:sz w:val="24"/>
          <w:szCs w:val="24"/>
        </w:rPr>
        <w:instrText xml:space="preserve"> SEQ Figura \* ARABIC </w:instrText>
      </w:r>
      <w:r w:rsidRPr="001E76EC">
        <w:rPr>
          <w:rFonts w:ascii="Times New Roman" w:hAnsi="Times New Roman"/>
          <w:b w:val="0"/>
          <w:sz w:val="24"/>
          <w:szCs w:val="24"/>
        </w:rPr>
        <w:fldChar w:fldCharType="separate"/>
      </w:r>
      <w:r>
        <w:rPr>
          <w:rFonts w:ascii="Times New Roman" w:hAnsi="Times New Roman"/>
          <w:b w:val="0"/>
          <w:noProof/>
          <w:sz w:val="24"/>
          <w:szCs w:val="24"/>
        </w:rPr>
        <w:t>1</w:t>
      </w:r>
      <w:r w:rsidRPr="001E76EC">
        <w:rPr>
          <w:rFonts w:ascii="Times New Roman" w:hAnsi="Times New Roman"/>
          <w:b w:val="0"/>
          <w:sz w:val="24"/>
          <w:szCs w:val="24"/>
        </w:rPr>
        <w:fldChar w:fldCharType="end"/>
      </w:r>
      <w:r>
        <w:rPr>
          <w:rFonts w:ascii="Times New Roman" w:hAnsi="Times New Roman"/>
          <w:b w:val="0"/>
          <w:sz w:val="24"/>
          <w:szCs w:val="24"/>
        </w:rPr>
        <w:t xml:space="preserve">. </w:t>
      </w:r>
      <w:r w:rsidRPr="001E76EC">
        <w:rPr>
          <w:rFonts w:ascii="Times New Roman" w:hAnsi="Times New Roman"/>
          <w:b w:val="0"/>
          <w:sz w:val="24"/>
          <w:szCs w:val="24"/>
        </w:rPr>
        <w:t xml:space="preserve">Diagrama del caso de uso </w:t>
      </w:r>
      <w:bookmarkEnd w:id="2"/>
      <w:bookmarkEnd w:id="3"/>
      <w:r>
        <w:rPr>
          <w:rFonts w:ascii="Times New Roman" w:hAnsi="Times New Roman"/>
          <w:b w:val="0"/>
          <w:sz w:val="24"/>
          <w:szCs w:val="24"/>
        </w:rPr>
        <w:t xml:space="preserve">de </w:t>
      </w:r>
      <w:r w:rsidRPr="001E76EC">
        <w:rPr>
          <w:rFonts w:ascii="Times New Roman" w:hAnsi="Times New Roman"/>
          <w:b w:val="0"/>
          <w:sz w:val="24"/>
          <w:szCs w:val="24"/>
        </w:rPr>
        <w:t>l</w:t>
      </w:r>
      <w:r>
        <w:rPr>
          <w:rFonts w:ascii="Times New Roman" w:hAnsi="Times New Roman"/>
          <w:b w:val="0"/>
          <w:sz w:val="24"/>
          <w:szCs w:val="24"/>
        </w:rPr>
        <w:t>a parte web del sistema</w:t>
      </w:r>
    </w:p>
    <w:p w:rsidR="00C03A4A" w:rsidRDefault="00C03A4A" w:rsidP="00C03A4A">
      <w:pPr>
        <w:rPr>
          <w:rFonts w:ascii="Times New Roman" w:hAnsi="Times New Roman" w:cs="Times New Roman"/>
          <w:noProof/>
          <w:sz w:val="24"/>
          <w:szCs w:val="24"/>
          <w:lang w:val="es-MX" w:eastAsia="es-MX"/>
        </w:rPr>
      </w:pPr>
      <w:r>
        <w:rPr>
          <w:rFonts w:ascii="Times New Roman" w:hAnsi="Times New Roman" w:cs="Times New Roman"/>
          <w:noProof/>
          <w:sz w:val="24"/>
          <w:szCs w:val="24"/>
          <w:lang w:val="es-MX" w:eastAsia="es-MX"/>
        </w:rPr>
        <mc:AlternateContent>
          <mc:Choice Requires="wps">
            <w:drawing>
              <wp:anchor distT="0" distB="0" distL="114300" distR="114300" simplePos="0" relativeHeight="251659264" behindDoc="0" locked="0" layoutInCell="1" allowOverlap="1" wp14:anchorId="477E7243" wp14:editId="58F2622F">
                <wp:simplePos x="0" y="0"/>
                <wp:positionH relativeFrom="column">
                  <wp:posOffset>1439545</wp:posOffset>
                </wp:positionH>
                <wp:positionV relativeFrom="paragraph">
                  <wp:posOffset>246380</wp:posOffset>
                </wp:positionV>
                <wp:extent cx="2880995" cy="6496050"/>
                <wp:effectExtent l="0" t="0" r="14605" b="19050"/>
                <wp:wrapNone/>
                <wp:docPr id="5" name="5 Rectángulo"/>
                <wp:cNvGraphicFramePr/>
                <a:graphic xmlns:a="http://schemas.openxmlformats.org/drawingml/2006/main">
                  <a:graphicData uri="http://schemas.microsoft.com/office/word/2010/wordprocessingShape">
                    <wps:wsp>
                      <wps:cNvSpPr/>
                      <wps:spPr>
                        <a:xfrm>
                          <a:off x="0" y="0"/>
                          <a:ext cx="2880995" cy="649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margin-left:113.35pt;margin-top:19.4pt;width:226.8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" filled="f" strokecolor="black [3213]" strokeweight="2pt"/>
            </w:pict>
          </mc:Fallback>
        </mc:AlternateContent>
      </w:r>
    </w:p>
    <w:p w:rsidR="00C03A4A" w:rsidRPr="001E76EC" w:rsidRDefault="00C03A4A" w:rsidP="00C03A4A">
      <w:pPr>
        <w:jc w:val="center"/>
        <w:rPr>
          <w:rFonts w:ascii="Times New Roman" w:hAnsi="Times New Roman" w:cs="Times New Roman"/>
          <w:sz w:val="24"/>
          <w:szCs w:val="24"/>
        </w:rPr>
      </w:pPr>
      <w:r>
        <w:rPr>
          <w:rFonts w:ascii="Times New Roman" w:hAnsi="Times New Roman" w:cs="Times New Roman"/>
          <w:noProof/>
          <w:sz w:val="24"/>
          <w:szCs w:val="24"/>
          <w:lang w:val="es-MX" w:eastAsia="es-MX"/>
        </w:rPr>
        <w:drawing>
          <wp:inline distT="0" distB="0" distL="0" distR="0" wp14:anchorId="14C1E4A9" wp14:editId="6D6DE49C">
            <wp:extent cx="5282299" cy="631509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 GeneralFINAL.jpeg"/>
                    <pic:cNvPicPr/>
                  </pic:nvPicPr>
                  <pic:blipFill>
                    <a:blip r:embed="rId9">
                      <a:extLst>
                        <a:ext uri="{28A0092B-C50C-407E-A947-70E740481C1C}">
                          <a14:useLocalDpi xmlns:a14="http://schemas.microsoft.com/office/drawing/2010/main" val="0"/>
                        </a:ext>
                      </a:extLst>
                    </a:blip>
                    <a:stretch>
                      <a:fillRect/>
                    </a:stretch>
                  </pic:blipFill>
                  <pic:spPr>
                    <a:xfrm>
                      <a:off x="0" y="0"/>
                      <a:ext cx="5282508" cy="6315340"/>
                    </a:xfrm>
                    <a:prstGeom prst="rect">
                      <a:avLst/>
                    </a:prstGeom>
                  </pic:spPr>
                </pic:pic>
              </a:graphicData>
            </a:graphic>
          </wp:inline>
        </w:drawing>
      </w:r>
    </w:p>
    <w:p w:rsidR="00C03A4A" w:rsidRPr="001E76EC" w:rsidRDefault="00C03A4A" w:rsidP="00C03A4A">
      <w:pPr>
        <w:jc w:val="both"/>
        <w:rPr>
          <w:rFonts w:ascii="Times New Roman" w:hAnsi="Times New Roman" w:cs="Times New Roman"/>
          <w:sz w:val="24"/>
          <w:szCs w:val="24"/>
        </w:rPr>
      </w:pPr>
    </w:p>
    <w:p w:rsidR="00C03A4A" w:rsidRPr="001C5839" w:rsidRDefault="00C03A4A" w:rsidP="00C03A4A">
      <w:pPr>
        <w:pStyle w:val="2ti"/>
        <w:rPr>
          <w:rFonts w:ascii="Times New Roman" w:hAnsi="Times New Roman"/>
          <w:sz w:val="28"/>
          <w:szCs w:val="28"/>
        </w:rPr>
      </w:pPr>
      <w:bookmarkStart w:id="4" w:name="_Toc240088459"/>
      <w:bookmarkStart w:id="5" w:name="_Toc274742488"/>
      <w:r w:rsidRPr="001C5839">
        <w:rPr>
          <w:rFonts w:ascii="Times New Roman" w:hAnsi="Times New Roman"/>
          <w:sz w:val="28"/>
          <w:szCs w:val="28"/>
        </w:rPr>
        <w:t xml:space="preserve">     1.1 Casos de uso</w:t>
      </w:r>
      <w:bookmarkEnd w:id="4"/>
      <w:bookmarkEnd w:id="5"/>
    </w:p>
    <w:p w:rsidR="00C03A4A" w:rsidRPr="001E76EC" w:rsidRDefault="00C03A4A" w:rsidP="00C03A4A">
      <w:pPr>
        <w:pStyle w:val="2ti"/>
      </w:pPr>
    </w:p>
    <w:p w:rsidR="00C03A4A" w:rsidRPr="00CF6584" w:rsidRDefault="00C03A4A" w:rsidP="00C03A4A">
      <w:pPr>
        <w:pStyle w:val="2ti"/>
        <w:rPr>
          <w:rFonts w:ascii="Times New Roman" w:hAnsi="Times New Roman"/>
          <w:b w:val="0"/>
        </w:rPr>
      </w:pPr>
      <w:r w:rsidRPr="00CF6584">
        <w:rPr>
          <w:rFonts w:ascii="Times New Roman" w:hAnsi="Times New Roman"/>
          <w:b w:val="0"/>
        </w:rPr>
        <w:t xml:space="preserve">Describe (desde el punto de vista de los actores) un grupo de actividades del sistema </w:t>
      </w:r>
      <w:r>
        <w:rPr>
          <w:rFonts w:ascii="Times New Roman" w:hAnsi="Times New Roman"/>
          <w:b w:val="0"/>
        </w:rPr>
        <w:t>Nutrición que produce</w:t>
      </w:r>
      <w:r w:rsidRPr="00CF6584">
        <w:rPr>
          <w:rFonts w:ascii="Times New Roman" w:hAnsi="Times New Roman"/>
          <w:b w:val="0"/>
        </w:rPr>
        <w:t xml:space="preserve"> resultado</w:t>
      </w:r>
      <w:r>
        <w:rPr>
          <w:rFonts w:ascii="Times New Roman" w:hAnsi="Times New Roman"/>
          <w:b w:val="0"/>
        </w:rPr>
        <w:t>s</w:t>
      </w:r>
      <w:r w:rsidRPr="00CF6584">
        <w:rPr>
          <w:rFonts w:ascii="Times New Roman" w:hAnsi="Times New Roman"/>
          <w:b w:val="0"/>
        </w:rPr>
        <w:t xml:space="preserve"> concreto</w:t>
      </w:r>
      <w:r>
        <w:rPr>
          <w:rFonts w:ascii="Times New Roman" w:hAnsi="Times New Roman"/>
          <w:b w:val="0"/>
        </w:rPr>
        <w:t>s</w:t>
      </w:r>
      <w:r w:rsidRPr="00CF6584">
        <w:rPr>
          <w:rFonts w:ascii="Times New Roman" w:hAnsi="Times New Roman"/>
          <w:b w:val="0"/>
        </w:rPr>
        <w:t xml:space="preserve"> y tangible</w:t>
      </w:r>
      <w:r>
        <w:rPr>
          <w:rFonts w:ascii="Times New Roman" w:hAnsi="Times New Roman"/>
          <w:b w:val="0"/>
        </w:rPr>
        <w:t>s</w:t>
      </w:r>
      <w:r w:rsidRPr="00CF6584">
        <w:rPr>
          <w:rFonts w:ascii="Times New Roman" w:hAnsi="Times New Roman"/>
          <w:b w:val="0"/>
        </w:rPr>
        <w:t>. Los c</w:t>
      </w:r>
      <w:r>
        <w:rPr>
          <w:rFonts w:ascii="Times New Roman" w:hAnsi="Times New Roman"/>
          <w:b w:val="0"/>
        </w:rPr>
        <w:t>as</w:t>
      </w:r>
      <w:r w:rsidRPr="00CF6584">
        <w:rPr>
          <w:rFonts w:ascii="Times New Roman" w:hAnsi="Times New Roman"/>
          <w:b w:val="0"/>
        </w:rPr>
        <w:t>os de uso son descriptores de las interacciones típicas entre los usuarios de un sistema y ese mismo sistema.</w:t>
      </w:r>
    </w:p>
    <w:p w:rsidR="00C03A4A" w:rsidRPr="00CF6584" w:rsidRDefault="00C03A4A" w:rsidP="00C03A4A">
      <w:pPr>
        <w:pStyle w:val="2ti"/>
        <w:rPr>
          <w:rFonts w:ascii="Times New Roman" w:hAnsi="Times New Roman"/>
          <w:b w:val="0"/>
        </w:rPr>
      </w:pPr>
    </w:p>
    <w:p w:rsidR="00C03A4A" w:rsidRDefault="00C03A4A" w:rsidP="00C03A4A">
      <w:pPr>
        <w:pStyle w:val="2ti"/>
        <w:rPr>
          <w:rFonts w:ascii="Times New Roman" w:hAnsi="Times New Roman"/>
          <w:b w:val="0"/>
        </w:rPr>
      </w:pPr>
      <w:r w:rsidRPr="00CF6584">
        <w:rPr>
          <w:rFonts w:ascii="Times New Roman" w:hAnsi="Times New Roman"/>
          <w:b w:val="0"/>
        </w:rPr>
        <w:t>A continuación se enlistan los casos de uso:</w:t>
      </w:r>
    </w:p>
    <w:p w:rsidR="00C03A4A" w:rsidRDefault="00C03A4A" w:rsidP="00C03A4A">
      <w:pPr>
        <w:pStyle w:val="2ti"/>
        <w:rPr>
          <w:rFonts w:ascii="Times New Roman" w:hAnsi="Times New Roman"/>
          <w:b w:val="0"/>
        </w:rPr>
      </w:pPr>
    </w:p>
    <w:p w:rsidR="00C03A4A" w:rsidRDefault="00C03A4A" w:rsidP="00C03A4A">
      <w:pPr>
        <w:pStyle w:val="2ti"/>
        <w:rPr>
          <w:rFonts w:ascii="Times New Roman" w:hAnsi="Times New Roman"/>
          <w:b w:val="0"/>
        </w:rPr>
      </w:pPr>
      <w:r>
        <w:rPr>
          <w:rFonts w:ascii="Times New Roman" w:hAnsi="Times New Roman"/>
          <w:b w:val="0"/>
        </w:rPr>
        <w:t>CU_001: Reporte de dietas.</w:t>
      </w:r>
    </w:p>
    <w:p w:rsidR="00C03A4A" w:rsidRPr="00CF6584" w:rsidRDefault="00C03A4A" w:rsidP="00C03A4A">
      <w:pPr>
        <w:pStyle w:val="2ti"/>
        <w:rPr>
          <w:rFonts w:ascii="Times New Roman" w:hAnsi="Times New Roman"/>
          <w:b w:val="0"/>
        </w:rPr>
      </w:pPr>
      <w:r>
        <w:rPr>
          <w:rFonts w:ascii="Times New Roman" w:hAnsi="Times New Roman"/>
          <w:b w:val="0"/>
        </w:rPr>
        <w:t>CU_002: Reporte de recomendaciones.</w:t>
      </w:r>
    </w:p>
    <w:p w:rsidR="00C03A4A" w:rsidRDefault="00C03A4A" w:rsidP="00C03A4A">
      <w:pPr>
        <w:pStyle w:val="2ti"/>
        <w:rPr>
          <w:rFonts w:ascii="Times New Roman" w:hAnsi="Times New Roman"/>
          <w:b w:val="0"/>
        </w:rPr>
      </w:pPr>
      <w:r>
        <w:rPr>
          <w:rFonts w:ascii="Times New Roman" w:hAnsi="Times New Roman"/>
          <w:b w:val="0"/>
        </w:rPr>
        <w:t>CU_003: Reporte de diagnóstico clínico.</w:t>
      </w:r>
    </w:p>
    <w:p w:rsidR="00C03A4A" w:rsidRDefault="00C03A4A" w:rsidP="00C03A4A">
      <w:pPr>
        <w:pStyle w:val="2ti"/>
        <w:rPr>
          <w:rFonts w:ascii="Times New Roman" w:hAnsi="Times New Roman"/>
          <w:b w:val="0"/>
        </w:rPr>
      </w:pPr>
      <w:r>
        <w:rPr>
          <w:rFonts w:ascii="Times New Roman" w:hAnsi="Times New Roman"/>
          <w:b w:val="0"/>
        </w:rPr>
        <w:t>CU_004</w:t>
      </w:r>
      <w:r w:rsidRPr="00CF6584">
        <w:rPr>
          <w:rFonts w:ascii="Times New Roman" w:hAnsi="Times New Roman"/>
          <w:b w:val="0"/>
        </w:rPr>
        <w:t>:</w:t>
      </w:r>
      <w:r>
        <w:rPr>
          <w:rFonts w:ascii="Times New Roman" w:hAnsi="Times New Roman"/>
          <w:b w:val="0"/>
        </w:rPr>
        <w:t xml:space="preserve"> Llenar datos alimentarios.</w:t>
      </w:r>
    </w:p>
    <w:p w:rsidR="00C03A4A" w:rsidRDefault="00C03A4A" w:rsidP="00C03A4A">
      <w:pPr>
        <w:pStyle w:val="2ti"/>
        <w:rPr>
          <w:rFonts w:ascii="Times New Roman" w:hAnsi="Times New Roman"/>
          <w:b w:val="0"/>
        </w:rPr>
      </w:pPr>
      <w:r>
        <w:rPr>
          <w:rFonts w:ascii="Times New Roman" w:hAnsi="Times New Roman"/>
          <w:b w:val="0"/>
        </w:rPr>
        <w:t>CU_005: Llenar datos del paciente.</w:t>
      </w:r>
    </w:p>
    <w:p w:rsidR="00C03A4A" w:rsidRDefault="00C03A4A" w:rsidP="00C03A4A">
      <w:pPr>
        <w:pStyle w:val="2ti"/>
        <w:rPr>
          <w:rFonts w:ascii="Times New Roman" w:hAnsi="Times New Roman"/>
          <w:b w:val="0"/>
        </w:rPr>
      </w:pPr>
      <w:r>
        <w:rPr>
          <w:rFonts w:ascii="Times New Roman" w:hAnsi="Times New Roman"/>
          <w:b w:val="0"/>
        </w:rPr>
        <w:t>CU_006: Llenar datos antropométricos.</w:t>
      </w:r>
    </w:p>
    <w:p w:rsidR="00C03A4A" w:rsidRDefault="00C03A4A" w:rsidP="00C03A4A">
      <w:pPr>
        <w:pStyle w:val="2ti"/>
        <w:rPr>
          <w:rFonts w:ascii="Times New Roman" w:hAnsi="Times New Roman"/>
          <w:b w:val="0"/>
        </w:rPr>
      </w:pPr>
      <w:r>
        <w:rPr>
          <w:rFonts w:ascii="Times New Roman" w:hAnsi="Times New Roman"/>
          <w:b w:val="0"/>
        </w:rPr>
        <w:t>CU_007: Llenar datos bioquímicos.</w:t>
      </w:r>
    </w:p>
    <w:p w:rsidR="00C03A4A" w:rsidRDefault="00C03A4A" w:rsidP="00C03A4A">
      <w:pPr>
        <w:pStyle w:val="2ti"/>
        <w:rPr>
          <w:rFonts w:ascii="Times New Roman" w:hAnsi="Times New Roman"/>
          <w:b w:val="0"/>
        </w:rPr>
      </w:pPr>
      <w:r>
        <w:rPr>
          <w:rFonts w:ascii="Times New Roman" w:hAnsi="Times New Roman"/>
          <w:b w:val="0"/>
        </w:rPr>
        <w:t>CU_008: Llenar datos clínicos.</w:t>
      </w:r>
    </w:p>
    <w:p w:rsidR="00C03A4A" w:rsidRDefault="00C03A4A" w:rsidP="00C03A4A">
      <w:pPr>
        <w:pStyle w:val="2ti"/>
        <w:rPr>
          <w:rFonts w:ascii="Times New Roman" w:hAnsi="Times New Roman"/>
          <w:b w:val="0"/>
        </w:rPr>
      </w:pPr>
      <w:r>
        <w:rPr>
          <w:rFonts w:ascii="Times New Roman" w:hAnsi="Times New Roman"/>
          <w:b w:val="0"/>
        </w:rPr>
        <w:t>CU_009: Equivalentes.</w:t>
      </w:r>
    </w:p>
    <w:p w:rsidR="00C03A4A" w:rsidRDefault="00C03A4A" w:rsidP="00C03A4A">
      <w:pPr>
        <w:pStyle w:val="2ti"/>
        <w:rPr>
          <w:rFonts w:ascii="Times New Roman" w:hAnsi="Times New Roman"/>
          <w:b w:val="0"/>
        </w:rPr>
      </w:pPr>
      <w:r>
        <w:rPr>
          <w:rFonts w:ascii="Times New Roman" w:hAnsi="Times New Roman"/>
          <w:b w:val="0"/>
        </w:rPr>
        <w:t>CU_010: Llenar datos dietéticos.</w:t>
      </w:r>
    </w:p>
    <w:p w:rsidR="00C03A4A" w:rsidRDefault="00C03A4A" w:rsidP="00C03A4A">
      <w:pPr>
        <w:pStyle w:val="2ti"/>
        <w:rPr>
          <w:rFonts w:ascii="Times New Roman" w:hAnsi="Times New Roman"/>
          <w:b w:val="0"/>
        </w:rPr>
      </w:pPr>
      <w:r>
        <w:rPr>
          <w:rFonts w:ascii="Times New Roman" w:hAnsi="Times New Roman"/>
          <w:b w:val="0"/>
        </w:rPr>
        <w:t>CU_011: Catálogo de ingredientes.</w:t>
      </w:r>
    </w:p>
    <w:p w:rsidR="00C03A4A" w:rsidRDefault="00C03A4A" w:rsidP="00C03A4A">
      <w:pPr>
        <w:pStyle w:val="2ti"/>
        <w:rPr>
          <w:rFonts w:ascii="Times New Roman" w:hAnsi="Times New Roman"/>
          <w:b w:val="0"/>
        </w:rPr>
      </w:pPr>
      <w:r>
        <w:rPr>
          <w:rFonts w:ascii="Times New Roman" w:hAnsi="Times New Roman"/>
          <w:b w:val="0"/>
        </w:rPr>
        <w:t>CU_012: Interfaz de reportes.</w:t>
      </w:r>
    </w:p>
    <w:p w:rsidR="00C03A4A" w:rsidRDefault="00C03A4A" w:rsidP="00C03A4A">
      <w:pPr>
        <w:pStyle w:val="2ti"/>
        <w:rPr>
          <w:rFonts w:ascii="Times New Roman" w:hAnsi="Times New Roman"/>
          <w:b w:val="0"/>
        </w:rPr>
      </w:pPr>
      <w:r>
        <w:rPr>
          <w:rFonts w:ascii="Times New Roman" w:hAnsi="Times New Roman"/>
          <w:b w:val="0"/>
        </w:rPr>
        <w:t>CU_013: Interfaz de administración.</w:t>
      </w:r>
    </w:p>
    <w:p w:rsidR="00C03A4A" w:rsidRDefault="00C03A4A" w:rsidP="00C03A4A">
      <w:pPr>
        <w:pStyle w:val="2ti"/>
        <w:rPr>
          <w:rFonts w:ascii="Times New Roman" w:hAnsi="Times New Roman"/>
          <w:b w:val="0"/>
        </w:rPr>
      </w:pPr>
      <w:r>
        <w:rPr>
          <w:rFonts w:ascii="Times New Roman" w:hAnsi="Times New Roman"/>
          <w:b w:val="0"/>
        </w:rPr>
        <w:t>CU_014: Administración de utensilios base.</w:t>
      </w:r>
    </w:p>
    <w:p w:rsidR="00C03A4A" w:rsidRDefault="00C03A4A" w:rsidP="00C03A4A">
      <w:pPr>
        <w:pStyle w:val="2ti"/>
        <w:rPr>
          <w:rFonts w:ascii="Times New Roman" w:hAnsi="Times New Roman"/>
          <w:b w:val="0"/>
        </w:rPr>
      </w:pPr>
      <w:r>
        <w:rPr>
          <w:rFonts w:ascii="Times New Roman" w:hAnsi="Times New Roman"/>
          <w:b w:val="0"/>
        </w:rPr>
        <w:t xml:space="preserve">CU_015: Administración de </w:t>
      </w:r>
      <w:proofErr w:type="spellStart"/>
      <w:r>
        <w:rPr>
          <w:rFonts w:ascii="Times New Roman" w:hAnsi="Times New Roman"/>
          <w:b w:val="0"/>
        </w:rPr>
        <w:t>tips</w:t>
      </w:r>
      <w:proofErr w:type="spellEnd"/>
      <w:r>
        <w:rPr>
          <w:rFonts w:ascii="Times New Roman" w:hAnsi="Times New Roman"/>
          <w:b w:val="0"/>
        </w:rPr>
        <w:t>.</w:t>
      </w:r>
    </w:p>
    <w:p w:rsidR="00C03A4A" w:rsidRDefault="00C03A4A" w:rsidP="00C03A4A">
      <w:pPr>
        <w:pStyle w:val="2ti"/>
        <w:rPr>
          <w:rFonts w:ascii="Times New Roman" w:hAnsi="Times New Roman"/>
          <w:b w:val="0"/>
        </w:rPr>
      </w:pPr>
      <w:r>
        <w:rPr>
          <w:rFonts w:ascii="Times New Roman" w:hAnsi="Times New Roman"/>
          <w:b w:val="0"/>
        </w:rPr>
        <w:t>CU_016: Generar dietas.</w:t>
      </w:r>
    </w:p>
    <w:p w:rsidR="00C03A4A" w:rsidRDefault="00C03A4A" w:rsidP="00C03A4A">
      <w:pPr>
        <w:pStyle w:val="2ti"/>
        <w:rPr>
          <w:rFonts w:ascii="Times New Roman" w:hAnsi="Times New Roman"/>
          <w:b w:val="0"/>
        </w:rPr>
      </w:pPr>
      <w:r>
        <w:rPr>
          <w:rFonts w:ascii="Times New Roman" w:hAnsi="Times New Roman"/>
          <w:b w:val="0"/>
        </w:rPr>
        <w:t>CU_017: Interfaz nutrición comunitaria.</w:t>
      </w:r>
    </w:p>
    <w:p w:rsidR="00C03A4A" w:rsidRDefault="00C03A4A" w:rsidP="00C03A4A">
      <w:pPr>
        <w:pStyle w:val="2ti"/>
        <w:rPr>
          <w:rFonts w:ascii="Times New Roman" w:hAnsi="Times New Roman"/>
          <w:b w:val="0"/>
        </w:rPr>
      </w:pPr>
      <w:r>
        <w:rPr>
          <w:rFonts w:ascii="Times New Roman" w:hAnsi="Times New Roman"/>
          <w:b w:val="0"/>
        </w:rPr>
        <w:t>CU_018: Datos relacionados a la comunidad.</w:t>
      </w:r>
    </w:p>
    <w:p w:rsidR="00C03A4A" w:rsidRDefault="00C03A4A" w:rsidP="00C03A4A">
      <w:pPr>
        <w:pStyle w:val="2ti"/>
        <w:rPr>
          <w:rFonts w:ascii="Times New Roman" w:hAnsi="Times New Roman"/>
          <w:b w:val="0"/>
        </w:rPr>
      </w:pPr>
      <w:r>
        <w:rPr>
          <w:rFonts w:ascii="Times New Roman" w:hAnsi="Times New Roman"/>
          <w:b w:val="0"/>
        </w:rPr>
        <w:t>CU_019: Datos base (nutrición comunitaria).</w:t>
      </w:r>
    </w:p>
    <w:p w:rsidR="00C03A4A" w:rsidRDefault="00C03A4A" w:rsidP="00C03A4A">
      <w:pPr>
        <w:pStyle w:val="2ti"/>
        <w:rPr>
          <w:rFonts w:ascii="Times New Roman" w:hAnsi="Times New Roman"/>
          <w:b w:val="0"/>
        </w:rPr>
      </w:pPr>
    </w:p>
    <w:p w:rsidR="00C03A4A" w:rsidRPr="00CF6584" w:rsidRDefault="00C03A4A" w:rsidP="00C03A4A">
      <w:pPr>
        <w:pStyle w:val="2ti"/>
        <w:rPr>
          <w:rFonts w:ascii="Times New Roman" w:hAnsi="Times New Roman"/>
          <w:b w:val="0"/>
        </w:rPr>
      </w:pPr>
    </w:p>
    <w:p w:rsidR="00C03A4A" w:rsidRPr="00CF6584" w:rsidRDefault="00C03A4A" w:rsidP="00C03A4A">
      <w:pPr>
        <w:pStyle w:val="2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Pr="00CF6584" w:rsidRDefault="00C03A4A" w:rsidP="00C03A4A">
      <w:pPr>
        <w:pStyle w:val="1ti"/>
        <w:rPr>
          <w:rFonts w:ascii="Times New Roman" w:hAnsi="Times New Roman"/>
          <w:b w:val="0"/>
        </w:rPr>
      </w:pPr>
    </w:p>
    <w:p w:rsidR="00C03A4A" w:rsidRPr="001E76EC" w:rsidRDefault="00C03A4A" w:rsidP="00C03A4A">
      <w:pPr>
        <w:pStyle w:val="Epgrafe"/>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sidRPr="001E76EC">
        <w:rPr>
          <w:rFonts w:ascii="Times New Roman" w:hAnsi="Times New Roman"/>
          <w:sz w:val="24"/>
          <w:szCs w:val="24"/>
        </w:rPr>
        <w:fldChar w:fldCharType="begin"/>
      </w:r>
      <w:r w:rsidRPr="001E76EC">
        <w:rPr>
          <w:rFonts w:ascii="Times New Roman" w:hAnsi="Times New Roman"/>
          <w:sz w:val="24"/>
          <w:szCs w:val="24"/>
        </w:rPr>
        <w:instrText xml:space="preserve"> SEQ Tabla \* ARABIC </w:instrText>
      </w:r>
      <w:r w:rsidRPr="001E76EC">
        <w:rPr>
          <w:rFonts w:ascii="Times New Roman" w:hAnsi="Times New Roman"/>
          <w:sz w:val="24"/>
          <w:szCs w:val="24"/>
        </w:rPr>
        <w:fldChar w:fldCharType="separate"/>
      </w:r>
      <w:r>
        <w:rPr>
          <w:rFonts w:ascii="Times New Roman" w:hAnsi="Times New Roman"/>
          <w:noProof/>
          <w:sz w:val="24"/>
          <w:szCs w:val="24"/>
        </w:rPr>
        <w:t>1</w:t>
      </w:r>
      <w:r w:rsidRPr="001E76EC">
        <w:rPr>
          <w:rFonts w:ascii="Times New Roman" w:hAnsi="Times New Roman"/>
          <w:sz w:val="24"/>
          <w:szCs w:val="24"/>
        </w:rPr>
        <w:fldChar w:fldCharType="end"/>
      </w:r>
      <w:r w:rsidRPr="001E76EC">
        <w:rPr>
          <w:rFonts w:ascii="Times New Roman" w:hAnsi="Times New Roman"/>
          <w:sz w:val="24"/>
          <w:szCs w:val="24"/>
        </w:rPr>
        <w:t xml:space="preserve"> Caso de uso No. </w:t>
      </w:r>
      <w:r>
        <w:rPr>
          <w:rFonts w:ascii="Times New Roman" w:hAnsi="Times New Roman"/>
          <w:sz w:val="24"/>
          <w:szCs w:val="24"/>
        </w:rPr>
        <w:t>CU_001</w:t>
      </w:r>
    </w:p>
    <w:tbl>
      <w:tblPr>
        <w:tblStyle w:val="Tablaconcuadrcula"/>
        <w:tblW w:w="0" w:type="auto"/>
        <w:tblLayout w:type="fixed"/>
        <w:tblLook w:val="04A0" w:firstRow="1" w:lastRow="0" w:firstColumn="1" w:lastColumn="0" w:noHBand="0" w:noVBand="1"/>
      </w:tblPr>
      <w:tblGrid>
        <w:gridCol w:w="2723"/>
        <w:gridCol w:w="6705"/>
      </w:tblGrid>
      <w:tr w:rsidR="00C03A4A" w:rsidRPr="001E76EC" w:rsidTr="004F253E">
        <w:trPr>
          <w:cantSplit/>
        </w:trPr>
        <w:tc>
          <w:tcPr>
            <w:tcW w:w="2723" w:type="dxa"/>
            <w:noWrap/>
          </w:tcPr>
          <w:p w:rsidR="00C03A4A" w:rsidRPr="001E76EC" w:rsidRDefault="00C03A4A" w:rsidP="004F253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CU_001</w:t>
            </w:r>
          </w:p>
        </w:tc>
        <w:tc>
          <w:tcPr>
            <w:tcW w:w="6705" w:type="dxa"/>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dietas</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Nutriólogo.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En este caso no existe un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ya que el nutriólogo es el único que tiene acceso a esta ventana.</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En la base de datos debe de estar disponible información de cada paciente que permita al sistema generar un reporte en el cual muestre la dieta que le fue asignada.</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El reporte estará disponible para imprimirse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C03A4A" w:rsidRPr="001E76EC" w:rsidTr="004F253E">
        <w:trPr>
          <w:cantSplit/>
        </w:trPr>
        <w:tc>
          <w:tcPr>
            <w:tcW w:w="9428" w:type="dxa"/>
            <w:gridSpan w:val="2"/>
          </w:tcPr>
          <w:p w:rsidR="00C03A4A" w:rsidRPr="009D4CD5" w:rsidRDefault="00C03A4A" w:rsidP="004F253E">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C03A4A" w:rsidRPr="00041DA9" w:rsidRDefault="00C03A4A" w:rsidP="00C03A4A">
            <w:pPr>
              <w:pStyle w:val="Prrafodelista"/>
              <w:numPr>
                <w:ilvl w:val="0"/>
                <w:numId w:val="22"/>
              </w:numPr>
              <w:jc w:val="both"/>
              <w:rPr>
                <w:rFonts w:ascii="Times New Roman" w:hAnsi="Times New Roman" w:cs="Times New Roman"/>
                <w:b/>
                <w:sz w:val="24"/>
                <w:szCs w:val="24"/>
              </w:rPr>
            </w:pPr>
            <w:r>
              <w:rPr>
                <w:rFonts w:ascii="Times New Roman" w:hAnsi="Times New Roman" w:cs="Times New Roman"/>
                <w:sz w:val="24"/>
                <w:szCs w:val="24"/>
              </w:rPr>
              <w:t>El nutriólogo llena los datos necesarios para generar la dieta en la entrevista con el paciente.</w:t>
            </w:r>
          </w:p>
          <w:p w:rsidR="00C03A4A" w:rsidRPr="00E300E6" w:rsidRDefault="00C03A4A" w:rsidP="00C03A4A">
            <w:pPr>
              <w:pStyle w:val="Prrafodelista"/>
              <w:numPr>
                <w:ilvl w:val="0"/>
                <w:numId w:val="22"/>
              </w:numPr>
              <w:jc w:val="both"/>
              <w:rPr>
                <w:rFonts w:ascii="Times New Roman" w:hAnsi="Times New Roman" w:cs="Times New Roman"/>
                <w:b/>
                <w:sz w:val="24"/>
                <w:szCs w:val="24"/>
              </w:rPr>
            </w:pPr>
            <w:r>
              <w:rPr>
                <w:rFonts w:ascii="Times New Roman" w:hAnsi="Times New Roman" w:cs="Times New Roman"/>
                <w:sz w:val="24"/>
                <w:szCs w:val="24"/>
              </w:rPr>
              <w:t>Con estos datos, al dar clic sobre el vínculo “generar reporte de dieta”, el sistema generará un reporte organizado con la información que se encuentra en la base de datos.</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En caso de que el nutriólogo quisiera generar un reporte sin haber tomado los datos del paciente, se generará un reporte </w:t>
            </w:r>
            <w:proofErr w:type="spellStart"/>
            <w:r>
              <w:rPr>
                <w:rFonts w:ascii="Times New Roman" w:hAnsi="Times New Roman" w:cs="Times New Roman"/>
                <w:sz w:val="24"/>
                <w:szCs w:val="24"/>
              </w:rPr>
              <w:t>vacio</w:t>
            </w:r>
            <w:proofErr w:type="spellEnd"/>
            <w:r>
              <w:rPr>
                <w:rFonts w:ascii="Times New Roman" w:hAnsi="Times New Roman" w:cs="Times New Roman"/>
                <w:sz w:val="24"/>
                <w:szCs w:val="24"/>
              </w:rPr>
              <w:t>.</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CU_004, CU_005, CU_006, CU_007, CU_008, CU_009, CU_010, CU_016.</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C03A4A" w:rsidRPr="00865630" w:rsidRDefault="00C03A4A" w:rsidP="004F253E">
            <w:pPr>
              <w:jc w:val="both"/>
              <w:rPr>
                <w:rFonts w:ascii="Times New Roman" w:hAnsi="Times New Roman" w:cs="Times New Roman"/>
                <w:sz w:val="24"/>
                <w:szCs w:val="24"/>
              </w:rPr>
            </w:pPr>
            <w:r>
              <w:rPr>
                <w:rFonts w:ascii="Times New Roman" w:hAnsi="Times New Roman" w:cs="Times New Roman"/>
                <w:sz w:val="24"/>
                <w:szCs w:val="24"/>
              </w:rPr>
              <w:t>Para generar un reporte útil para la consulta del nutriólogo, éste debe de haber llenado los datos del paciente previamente.</w:t>
            </w:r>
          </w:p>
        </w:tc>
      </w:tr>
    </w:tbl>
    <w:p w:rsidR="00C03A4A" w:rsidRDefault="00C03A4A" w:rsidP="00C03A4A">
      <w:pPr>
        <w:jc w:val="both"/>
        <w:rPr>
          <w:rFonts w:ascii="Times New Roman" w:hAnsi="Times New Roman" w:cs="Times New Roman"/>
          <w:sz w:val="24"/>
          <w:szCs w:val="24"/>
        </w:rPr>
      </w:pPr>
    </w:p>
    <w:p w:rsidR="00C03A4A" w:rsidRPr="001E76EC" w:rsidRDefault="00C03A4A" w:rsidP="00C03A4A">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Pr="001E76EC">
        <w:rPr>
          <w:rFonts w:ascii="Times New Roman" w:hAnsi="Times New Roman"/>
          <w:sz w:val="24"/>
          <w:szCs w:val="24"/>
        </w:rPr>
        <w:t xml:space="preserve"> Caso de uso No. </w:t>
      </w:r>
      <w:r>
        <w:rPr>
          <w:rFonts w:ascii="Times New Roman" w:hAnsi="Times New Roman"/>
          <w:sz w:val="24"/>
          <w:szCs w:val="24"/>
        </w:rPr>
        <w:t>CU_002</w:t>
      </w:r>
    </w:p>
    <w:tbl>
      <w:tblPr>
        <w:tblStyle w:val="Tablaconcuadrcula"/>
        <w:tblW w:w="0" w:type="auto"/>
        <w:tblLayout w:type="fixed"/>
        <w:tblLook w:val="04A0" w:firstRow="1" w:lastRow="0" w:firstColumn="1" w:lastColumn="0" w:noHBand="0" w:noVBand="1"/>
      </w:tblPr>
      <w:tblGrid>
        <w:gridCol w:w="2723"/>
        <w:gridCol w:w="6705"/>
      </w:tblGrid>
      <w:tr w:rsidR="00C03A4A" w:rsidRPr="001E76EC" w:rsidTr="004F253E">
        <w:trPr>
          <w:cantSplit/>
        </w:trPr>
        <w:tc>
          <w:tcPr>
            <w:tcW w:w="2723" w:type="dxa"/>
            <w:noWrap/>
          </w:tcPr>
          <w:p w:rsidR="00C03A4A" w:rsidRPr="001E76EC" w:rsidRDefault="00C03A4A" w:rsidP="004F253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CU_002</w:t>
            </w:r>
          </w:p>
        </w:tc>
        <w:tc>
          <w:tcPr>
            <w:tcW w:w="6705" w:type="dxa"/>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recomendaciones</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Nutriólogo </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Este caso de uso no cuenta con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debido a que sólo es utilizado por el nutriólogo.</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El usuario debe de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la aplicación.</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Las recomendaciones estarán disponibles en el dispositivo móvil del paciente.</w:t>
            </w:r>
          </w:p>
        </w:tc>
      </w:tr>
      <w:tr w:rsidR="00C03A4A" w:rsidRPr="004F5320" w:rsidTr="004F253E">
        <w:trPr>
          <w:cantSplit/>
        </w:trPr>
        <w:tc>
          <w:tcPr>
            <w:tcW w:w="9428" w:type="dxa"/>
            <w:gridSpan w:val="2"/>
          </w:tcPr>
          <w:p w:rsidR="00C03A4A" w:rsidRDefault="00C03A4A" w:rsidP="004F253E">
            <w:pPr>
              <w:jc w:val="both"/>
              <w:rPr>
                <w:rFonts w:ascii="Times New Roman" w:hAnsi="Times New Roman" w:cs="Times New Roman"/>
                <w:b/>
                <w:sz w:val="24"/>
                <w:szCs w:val="24"/>
                <w:lang w:val="en-US"/>
              </w:rPr>
            </w:pPr>
            <w:r w:rsidRPr="004F5320">
              <w:rPr>
                <w:rFonts w:ascii="Times New Roman" w:hAnsi="Times New Roman" w:cs="Times New Roman"/>
                <w:b/>
                <w:sz w:val="24"/>
                <w:szCs w:val="24"/>
                <w:lang w:val="en-US"/>
              </w:rPr>
              <w:lastRenderedPageBreak/>
              <w:t>FLUJO BÁSICO (P</w:t>
            </w:r>
            <w:r>
              <w:rPr>
                <w:rFonts w:ascii="Times New Roman" w:hAnsi="Times New Roman" w:cs="Times New Roman"/>
                <w:b/>
                <w:sz w:val="24"/>
                <w:szCs w:val="24"/>
                <w:lang w:val="en-US"/>
              </w:rPr>
              <w:t>RIMARY FLOW – HAPPY PATH)</w:t>
            </w:r>
          </w:p>
          <w:p w:rsidR="00C03A4A" w:rsidRPr="00285D64" w:rsidRDefault="00C03A4A" w:rsidP="00C03A4A">
            <w:pPr>
              <w:pStyle w:val="Prrafodelista"/>
              <w:numPr>
                <w:ilvl w:val="0"/>
                <w:numId w:val="23"/>
              </w:numPr>
              <w:jc w:val="both"/>
              <w:rPr>
                <w:rFonts w:ascii="Times New Roman" w:hAnsi="Times New Roman" w:cs="Times New Roman"/>
                <w:sz w:val="24"/>
                <w:szCs w:val="24"/>
                <w:lang w:val="es-MX"/>
              </w:rPr>
            </w:pPr>
            <w:r w:rsidRPr="00285D64">
              <w:rPr>
                <w:rFonts w:ascii="Times New Roman" w:hAnsi="Times New Roman" w:cs="Times New Roman"/>
                <w:sz w:val="24"/>
                <w:szCs w:val="24"/>
                <w:lang w:val="es-MX"/>
              </w:rPr>
              <w:t xml:space="preserve">En </w:t>
            </w:r>
            <w:proofErr w:type="gramStart"/>
            <w:r w:rsidRPr="00285D64">
              <w:rPr>
                <w:rFonts w:ascii="Times New Roman" w:hAnsi="Times New Roman" w:cs="Times New Roman"/>
                <w:sz w:val="24"/>
                <w:szCs w:val="24"/>
                <w:lang w:val="es-MX"/>
              </w:rPr>
              <w:t>el menú pacientes</w:t>
            </w:r>
            <w:proofErr w:type="gramEnd"/>
            <w:r w:rsidRPr="00285D64">
              <w:rPr>
                <w:rFonts w:ascii="Times New Roman" w:hAnsi="Times New Roman" w:cs="Times New Roman"/>
                <w:sz w:val="24"/>
                <w:szCs w:val="24"/>
                <w:lang w:val="es-MX"/>
              </w:rPr>
              <w:t xml:space="preserve"> se debe acceder al vínculo “recomendaciones”, del paciente al que se le enviará la recomendación o recomendaciones.</w:t>
            </w:r>
          </w:p>
          <w:p w:rsidR="00C03A4A" w:rsidRPr="00C03A4A" w:rsidRDefault="00C03A4A" w:rsidP="00C03A4A">
            <w:pPr>
              <w:pStyle w:val="Prrafodelista"/>
              <w:numPr>
                <w:ilvl w:val="0"/>
                <w:numId w:val="23"/>
              </w:numPr>
              <w:jc w:val="both"/>
              <w:rPr>
                <w:rFonts w:ascii="Times New Roman" w:hAnsi="Times New Roman" w:cs="Times New Roman"/>
                <w:sz w:val="24"/>
                <w:szCs w:val="24"/>
                <w:lang w:val="es-MX"/>
              </w:rPr>
            </w:pPr>
            <w:r w:rsidRPr="00C03A4A">
              <w:rPr>
                <w:rFonts w:ascii="Times New Roman" w:hAnsi="Times New Roman" w:cs="Times New Roman"/>
                <w:sz w:val="24"/>
                <w:szCs w:val="24"/>
                <w:lang w:val="es-MX"/>
              </w:rPr>
              <w:t xml:space="preserve">Una vez dentro de la </w:t>
            </w:r>
            <w:proofErr w:type="spellStart"/>
            <w:r w:rsidRPr="00C03A4A">
              <w:rPr>
                <w:rFonts w:ascii="Times New Roman" w:hAnsi="Times New Roman" w:cs="Times New Roman"/>
                <w:sz w:val="24"/>
                <w:szCs w:val="24"/>
                <w:lang w:val="es-MX"/>
              </w:rPr>
              <w:t>ventata</w:t>
            </w:r>
            <w:proofErr w:type="spellEnd"/>
            <w:r w:rsidRPr="00C03A4A">
              <w:rPr>
                <w:rFonts w:ascii="Times New Roman" w:hAnsi="Times New Roman" w:cs="Times New Roman"/>
                <w:sz w:val="24"/>
                <w:szCs w:val="24"/>
                <w:lang w:val="es-MX"/>
              </w:rPr>
              <w:t xml:space="preserve"> recomendaciones, el nutriólogo debe escribir la recomendación personalizada para el paciente.</w:t>
            </w:r>
          </w:p>
          <w:p w:rsidR="00C03A4A" w:rsidRPr="00FD5743" w:rsidRDefault="00C03A4A" w:rsidP="00C03A4A">
            <w:pPr>
              <w:pStyle w:val="Prrafodelista"/>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 </w:t>
            </w:r>
            <w:proofErr w:type="spellStart"/>
            <w:r>
              <w:rPr>
                <w:rFonts w:ascii="Times New Roman" w:hAnsi="Times New Roman" w:cs="Times New Roman"/>
                <w:sz w:val="24"/>
                <w:szCs w:val="24"/>
                <w:lang w:val="en-US"/>
              </w:rPr>
              <w:t>clic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enviar</w:t>
            </w:r>
            <w:proofErr w:type="spellEnd"/>
            <w:r>
              <w:rPr>
                <w:rFonts w:ascii="Times New Roman" w:hAnsi="Times New Roman" w:cs="Times New Roman"/>
                <w:sz w:val="24"/>
                <w:szCs w:val="24"/>
                <w:lang w:val="en-US"/>
              </w:rPr>
              <w:t>.</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Si el nutriólogo se equivocó al seleccionar un paciente se encuentra disponible la opción de regresar para elegir otro paciente y seguir con el </w:t>
            </w:r>
            <w:proofErr w:type="spellStart"/>
            <w:r>
              <w:rPr>
                <w:rFonts w:ascii="Times New Roman" w:hAnsi="Times New Roman" w:cs="Times New Roman"/>
                <w:sz w:val="24"/>
                <w:szCs w:val="24"/>
              </w:rPr>
              <w:t>happt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C03A4A" w:rsidRPr="00540255" w:rsidRDefault="00C03A4A" w:rsidP="004F253E">
            <w:pPr>
              <w:jc w:val="both"/>
              <w:rPr>
                <w:rFonts w:ascii="Times New Roman" w:hAnsi="Times New Roman" w:cs="Times New Roman"/>
                <w:b/>
                <w:sz w:val="24"/>
                <w:szCs w:val="24"/>
              </w:rPr>
            </w:pPr>
            <w:r>
              <w:rPr>
                <w:rFonts w:ascii="Times New Roman" w:hAnsi="Times New Roman" w:cs="Times New Roman"/>
                <w:sz w:val="24"/>
                <w:szCs w:val="24"/>
              </w:rPr>
              <w:t>CU_005</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C03A4A" w:rsidRPr="00865630" w:rsidRDefault="00C03A4A" w:rsidP="004F253E">
            <w:pPr>
              <w:jc w:val="both"/>
              <w:rPr>
                <w:rFonts w:ascii="Times New Roman" w:hAnsi="Times New Roman" w:cs="Times New Roman"/>
                <w:sz w:val="24"/>
                <w:szCs w:val="24"/>
              </w:rPr>
            </w:pPr>
            <w:r>
              <w:rPr>
                <w:rFonts w:ascii="Times New Roman" w:hAnsi="Times New Roman" w:cs="Times New Roman"/>
                <w:sz w:val="24"/>
                <w:szCs w:val="24"/>
              </w:rPr>
              <w:t>Se debe contar con los datos básicos de cada uno de los pacientes.</w:t>
            </w:r>
          </w:p>
        </w:tc>
      </w:tr>
    </w:tbl>
    <w:p w:rsidR="00C03A4A" w:rsidRDefault="00C03A4A" w:rsidP="00C03A4A">
      <w:pPr>
        <w:pStyle w:val="Epgrafe"/>
        <w:keepNext/>
        <w:jc w:val="center"/>
        <w:rPr>
          <w:rFonts w:ascii="Times New Roman" w:hAnsi="Times New Roman"/>
          <w:sz w:val="24"/>
          <w:szCs w:val="24"/>
        </w:rPr>
      </w:pPr>
    </w:p>
    <w:p w:rsidR="00C03A4A" w:rsidRDefault="00C03A4A" w:rsidP="00C03A4A">
      <w:pPr>
        <w:pStyle w:val="Epgrafe"/>
        <w:keepNext/>
        <w:jc w:val="center"/>
        <w:rPr>
          <w:rFonts w:ascii="Times New Roman" w:hAnsi="Times New Roman"/>
          <w:sz w:val="24"/>
          <w:szCs w:val="24"/>
        </w:rPr>
      </w:pPr>
    </w:p>
    <w:p w:rsidR="00C03A4A" w:rsidRPr="001E76EC" w:rsidRDefault="00C03A4A" w:rsidP="00C03A4A">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3</w:t>
      </w:r>
      <w:r w:rsidRPr="001E76EC">
        <w:rPr>
          <w:rFonts w:ascii="Times New Roman" w:hAnsi="Times New Roman"/>
          <w:sz w:val="24"/>
          <w:szCs w:val="24"/>
        </w:rPr>
        <w:t xml:space="preserve"> Caso de uso No. </w:t>
      </w:r>
      <w:r>
        <w:rPr>
          <w:rFonts w:ascii="Times New Roman" w:hAnsi="Times New Roman"/>
          <w:sz w:val="24"/>
          <w:szCs w:val="24"/>
        </w:rPr>
        <w:t>CU_003</w:t>
      </w:r>
    </w:p>
    <w:tbl>
      <w:tblPr>
        <w:tblStyle w:val="Tablaconcuadrcula"/>
        <w:tblW w:w="0" w:type="auto"/>
        <w:tblLayout w:type="fixed"/>
        <w:tblLook w:val="04A0" w:firstRow="1" w:lastRow="0" w:firstColumn="1" w:lastColumn="0" w:noHBand="0" w:noVBand="1"/>
      </w:tblPr>
      <w:tblGrid>
        <w:gridCol w:w="2723"/>
        <w:gridCol w:w="6705"/>
      </w:tblGrid>
      <w:tr w:rsidR="00C03A4A" w:rsidRPr="001E76EC" w:rsidTr="004F253E">
        <w:trPr>
          <w:cantSplit/>
        </w:trPr>
        <w:tc>
          <w:tcPr>
            <w:tcW w:w="2723" w:type="dxa"/>
            <w:noWrap/>
          </w:tcPr>
          <w:p w:rsidR="00C03A4A" w:rsidRPr="001E76EC" w:rsidRDefault="00C03A4A" w:rsidP="004F253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CU_003</w:t>
            </w:r>
          </w:p>
        </w:tc>
        <w:tc>
          <w:tcPr>
            <w:tcW w:w="6705" w:type="dxa"/>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Diagnóstico clínico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Nutriólogo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Un posible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sería el paciente, ya que para generar el diagnóstico clínico se requiere de algunos de los datos que el paciente le proporciona al nutriólogo.</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C03A4A" w:rsidRPr="00540255" w:rsidRDefault="00C03A4A" w:rsidP="004F253E">
            <w:pPr>
              <w:jc w:val="both"/>
              <w:rPr>
                <w:rFonts w:ascii="Times New Roman" w:hAnsi="Times New Roman" w:cs="Times New Roman"/>
                <w:b/>
                <w:sz w:val="24"/>
                <w:szCs w:val="24"/>
              </w:rPr>
            </w:pPr>
            <w:r>
              <w:rPr>
                <w:rFonts w:ascii="Times New Roman" w:hAnsi="Times New Roman" w:cs="Times New Roman"/>
                <w:sz w:val="24"/>
                <w:szCs w:val="24"/>
              </w:rPr>
              <w:t>Algunos de los datos básicos del paciente deben de estar disponibles en la base de datos para que el componente que genera el diagnóstico clínico pueda tomar dichos datos, aplicar fórmulas y entregar los resultados en forma de reporte.</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Se genera el diagnóstico clínico en forma de reporte en un archivo con extensión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C03A4A" w:rsidRPr="001E76EC" w:rsidTr="004F253E">
        <w:trPr>
          <w:cantSplit/>
        </w:trPr>
        <w:tc>
          <w:tcPr>
            <w:tcW w:w="9428" w:type="dxa"/>
            <w:gridSpan w:val="2"/>
          </w:tcPr>
          <w:p w:rsidR="00C03A4A" w:rsidRPr="00C03A4A" w:rsidRDefault="00C03A4A" w:rsidP="004F253E">
            <w:pPr>
              <w:jc w:val="both"/>
              <w:rPr>
                <w:rFonts w:ascii="Times New Roman" w:hAnsi="Times New Roman" w:cs="Times New Roman"/>
                <w:b/>
                <w:sz w:val="24"/>
                <w:szCs w:val="24"/>
                <w:lang w:val="en-US"/>
              </w:rPr>
            </w:pPr>
            <w:r w:rsidRPr="00C03A4A">
              <w:rPr>
                <w:rFonts w:ascii="Times New Roman" w:hAnsi="Times New Roman" w:cs="Times New Roman"/>
                <w:b/>
                <w:sz w:val="24"/>
                <w:szCs w:val="24"/>
                <w:lang w:val="en-US"/>
              </w:rPr>
              <w:t xml:space="preserve">FLUJO BÁSICO (PRIMARY FLOW – HAPPY PATH) </w:t>
            </w:r>
          </w:p>
          <w:p w:rsidR="00C03A4A" w:rsidRPr="00586E97" w:rsidRDefault="00C03A4A" w:rsidP="004F253E">
            <w:pPr>
              <w:pStyle w:val="Prrafodelista"/>
              <w:numPr>
                <w:ilvl w:val="0"/>
                <w:numId w:val="9"/>
              </w:numPr>
              <w:jc w:val="both"/>
              <w:rPr>
                <w:rFonts w:ascii="Times New Roman" w:hAnsi="Times New Roman" w:cs="Times New Roman"/>
                <w:b/>
                <w:sz w:val="24"/>
                <w:szCs w:val="24"/>
              </w:rPr>
            </w:pPr>
            <w:r>
              <w:rPr>
                <w:rFonts w:ascii="Times New Roman" w:hAnsi="Times New Roman" w:cs="Times New Roman"/>
                <w:sz w:val="24"/>
                <w:szCs w:val="24"/>
              </w:rPr>
              <w:t>En la entrevista, el nutriólogo toma los datos necesarios para poder generarle un diagnóstico clínico al paciente.</w:t>
            </w:r>
          </w:p>
          <w:p w:rsidR="00C03A4A" w:rsidRPr="00586E97" w:rsidRDefault="00C03A4A" w:rsidP="004F253E">
            <w:pPr>
              <w:pStyle w:val="Prrafodelista"/>
              <w:numPr>
                <w:ilvl w:val="0"/>
                <w:numId w:val="9"/>
              </w:numPr>
              <w:jc w:val="both"/>
              <w:rPr>
                <w:rFonts w:ascii="Times New Roman" w:hAnsi="Times New Roman" w:cs="Times New Roman"/>
                <w:b/>
                <w:sz w:val="24"/>
                <w:szCs w:val="24"/>
              </w:rPr>
            </w:pPr>
            <w:r>
              <w:rPr>
                <w:rFonts w:ascii="Times New Roman" w:hAnsi="Times New Roman" w:cs="Times New Roman"/>
                <w:sz w:val="24"/>
                <w:szCs w:val="24"/>
              </w:rPr>
              <w:t>Dirigirse al menú “pacientes”, ubicar al paciente al cual se le generará el diagnóstico clínico, dar clic en el vínculo “diagnóstico clínico”.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El nutriólogo no toma los datos necesarios en la entrevista. Se imprimiría un reporte vació.</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CU_004, CU_005, CU_006, CU_007, CU_008.</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C03A4A" w:rsidRPr="00865630" w:rsidRDefault="00C03A4A" w:rsidP="004F253E">
            <w:pPr>
              <w:jc w:val="both"/>
              <w:rPr>
                <w:rFonts w:ascii="Times New Roman" w:hAnsi="Times New Roman" w:cs="Times New Roman"/>
                <w:sz w:val="24"/>
                <w:szCs w:val="24"/>
              </w:rPr>
            </w:pPr>
            <w:r>
              <w:rPr>
                <w:rFonts w:ascii="Times New Roman" w:hAnsi="Times New Roman" w:cs="Times New Roman"/>
                <w:sz w:val="24"/>
                <w:szCs w:val="24"/>
              </w:rPr>
              <w:t>El paciente debe de existir en la base de datos.</w:t>
            </w:r>
          </w:p>
        </w:tc>
      </w:tr>
    </w:tbl>
    <w:p w:rsidR="00C03A4A" w:rsidRPr="009B0B64" w:rsidRDefault="00C03A4A" w:rsidP="00C03A4A">
      <w:pPr>
        <w:rPr>
          <w:lang w:eastAsia="es-MX"/>
        </w:rPr>
      </w:pPr>
    </w:p>
    <w:p w:rsidR="00C03A4A" w:rsidRPr="001E76EC" w:rsidRDefault="00C03A4A" w:rsidP="00C03A4A">
      <w:pPr>
        <w:pStyle w:val="Epgrafe"/>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4</w:t>
      </w:r>
      <w:r w:rsidRPr="001E76EC">
        <w:rPr>
          <w:rFonts w:ascii="Times New Roman" w:hAnsi="Times New Roman"/>
          <w:sz w:val="24"/>
          <w:szCs w:val="24"/>
        </w:rPr>
        <w:t xml:space="preserve"> Caso de uso No. </w:t>
      </w:r>
      <w:r>
        <w:rPr>
          <w:rFonts w:ascii="Times New Roman" w:hAnsi="Times New Roman"/>
          <w:sz w:val="24"/>
          <w:szCs w:val="24"/>
        </w:rPr>
        <w:t>CU_004</w:t>
      </w:r>
    </w:p>
    <w:tbl>
      <w:tblPr>
        <w:tblStyle w:val="Tablaconcuadrcula"/>
        <w:tblW w:w="0" w:type="auto"/>
        <w:tblLayout w:type="fixed"/>
        <w:tblLook w:val="04A0" w:firstRow="1" w:lastRow="0" w:firstColumn="1" w:lastColumn="0" w:noHBand="0" w:noVBand="1"/>
      </w:tblPr>
      <w:tblGrid>
        <w:gridCol w:w="2723"/>
        <w:gridCol w:w="6705"/>
      </w:tblGrid>
      <w:tr w:rsidR="00C03A4A" w:rsidRPr="001E76EC" w:rsidTr="004F253E">
        <w:trPr>
          <w:cantSplit/>
        </w:trPr>
        <w:tc>
          <w:tcPr>
            <w:tcW w:w="2723" w:type="dxa"/>
            <w:noWrap/>
          </w:tcPr>
          <w:p w:rsidR="00C03A4A" w:rsidRPr="001E76EC" w:rsidRDefault="00C03A4A" w:rsidP="004F253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CU_004</w:t>
            </w:r>
          </w:p>
        </w:tc>
        <w:tc>
          <w:tcPr>
            <w:tcW w:w="6705" w:type="dxa"/>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alimentarios</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Nutriólogo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Paciente, es el que le da los datos al nutriólogo.</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Se deben de llenar los datos básicos del paciente.</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C03A4A" w:rsidRPr="00586E97" w:rsidRDefault="00C03A4A" w:rsidP="004F253E">
            <w:pPr>
              <w:jc w:val="both"/>
              <w:rPr>
                <w:rFonts w:ascii="Times New Roman" w:hAnsi="Times New Roman" w:cs="Times New Roman"/>
                <w:sz w:val="24"/>
                <w:szCs w:val="24"/>
              </w:rPr>
            </w:pPr>
            <w:r>
              <w:rPr>
                <w:rFonts w:ascii="Times New Roman" w:hAnsi="Times New Roman" w:cs="Times New Roman"/>
                <w:sz w:val="24"/>
                <w:szCs w:val="24"/>
              </w:rPr>
              <w:t>Los datos alimentarios se almacenan en la base de datos y el nutriólogo puede continuar con la entrevista al paciente.</w:t>
            </w:r>
          </w:p>
        </w:tc>
      </w:tr>
      <w:tr w:rsidR="00C03A4A" w:rsidRPr="00E07DA8" w:rsidTr="004F253E">
        <w:trPr>
          <w:cantSplit/>
        </w:trPr>
        <w:tc>
          <w:tcPr>
            <w:tcW w:w="9428" w:type="dxa"/>
            <w:gridSpan w:val="2"/>
          </w:tcPr>
          <w:p w:rsidR="00C03A4A" w:rsidRPr="00E07DA8" w:rsidRDefault="00C03A4A" w:rsidP="004F253E">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C03A4A" w:rsidRPr="00586E97" w:rsidRDefault="00C03A4A" w:rsidP="004F253E">
            <w:pPr>
              <w:pStyle w:val="Prrafodelista"/>
              <w:numPr>
                <w:ilvl w:val="0"/>
                <w:numId w:val="7"/>
              </w:numPr>
              <w:jc w:val="both"/>
              <w:rPr>
                <w:rFonts w:ascii="Times New Roman" w:hAnsi="Times New Roman" w:cs="Times New Roman"/>
                <w:b/>
                <w:sz w:val="24"/>
                <w:szCs w:val="24"/>
                <w:lang w:val="es-MX"/>
              </w:rPr>
            </w:pPr>
            <w:r>
              <w:rPr>
                <w:rFonts w:ascii="Times New Roman" w:hAnsi="Times New Roman" w:cs="Times New Roman"/>
                <w:sz w:val="24"/>
                <w:szCs w:val="24"/>
                <w:lang w:val="es-MX"/>
              </w:rPr>
              <w:t>Entrar a la ventana “datos alimentarios”.</w:t>
            </w:r>
          </w:p>
          <w:p w:rsidR="00C03A4A" w:rsidRPr="00586E97" w:rsidRDefault="00C03A4A" w:rsidP="004F253E">
            <w:pPr>
              <w:pStyle w:val="Prrafodelista"/>
              <w:numPr>
                <w:ilvl w:val="0"/>
                <w:numId w:val="7"/>
              </w:numPr>
              <w:jc w:val="both"/>
              <w:rPr>
                <w:rFonts w:ascii="Times New Roman" w:hAnsi="Times New Roman" w:cs="Times New Roman"/>
                <w:b/>
                <w:sz w:val="24"/>
                <w:szCs w:val="24"/>
                <w:lang w:val="es-MX"/>
              </w:rPr>
            </w:pPr>
            <w:r>
              <w:rPr>
                <w:rFonts w:ascii="Times New Roman" w:hAnsi="Times New Roman" w:cs="Times New Roman"/>
                <w:sz w:val="24"/>
                <w:szCs w:val="24"/>
                <w:lang w:val="es-MX"/>
              </w:rPr>
              <w:t>Llenar uno a uno los campos que se muestran en el formulario de la página.</w:t>
            </w:r>
          </w:p>
          <w:p w:rsidR="00C03A4A" w:rsidRPr="00E07DA8" w:rsidRDefault="00C03A4A" w:rsidP="004F253E">
            <w:pPr>
              <w:pStyle w:val="Prrafodelista"/>
              <w:numPr>
                <w:ilvl w:val="0"/>
                <w:numId w:val="7"/>
              </w:numPr>
              <w:jc w:val="both"/>
              <w:rPr>
                <w:rFonts w:ascii="Times New Roman" w:hAnsi="Times New Roman" w:cs="Times New Roman"/>
                <w:b/>
                <w:sz w:val="24"/>
                <w:szCs w:val="24"/>
                <w:lang w:val="es-MX"/>
              </w:rPr>
            </w:pPr>
            <w:r>
              <w:rPr>
                <w:rFonts w:ascii="Times New Roman" w:hAnsi="Times New Roman" w:cs="Times New Roman"/>
                <w:sz w:val="24"/>
                <w:szCs w:val="24"/>
                <w:lang w:val="es-MX"/>
              </w:rPr>
              <w:t>Continuar con la entrevista.</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En caso de que uno de los campos no se </w:t>
            </w:r>
            <w:proofErr w:type="gramStart"/>
            <w:r>
              <w:rPr>
                <w:rFonts w:ascii="Times New Roman" w:hAnsi="Times New Roman" w:cs="Times New Roman"/>
                <w:sz w:val="24"/>
                <w:szCs w:val="24"/>
              </w:rPr>
              <w:t>hayan</w:t>
            </w:r>
            <w:proofErr w:type="gramEnd"/>
            <w:r>
              <w:rPr>
                <w:rFonts w:ascii="Times New Roman" w:hAnsi="Times New Roman" w:cs="Times New Roman"/>
                <w:sz w:val="24"/>
                <w:szCs w:val="24"/>
              </w:rPr>
              <w:t xml:space="preserve"> llenado, el sistema no dejará que se continúe con la entrevista hasta que todos los campos estén llenos.</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C03A4A" w:rsidRPr="00284515" w:rsidRDefault="00C03A4A" w:rsidP="004F253E">
            <w:pPr>
              <w:jc w:val="both"/>
              <w:rPr>
                <w:rFonts w:ascii="Times New Roman" w:hAnsi="Times New Roman" w:cs="Times New Roman"/>
                <w:sz w:val="24"/>
                <w:szCs w:val="24"/>
              </w:rPr>
            </w:pPr>
            <w:r w:rsidRPr="00284515">
              <w:rPr>
                <w:rFonts w:ascii="Times New Roman" w:hAnsi="Times New Roman" w:cs="Times New Roman"/>
                <w:sz w:val="24"/>
                <w:szCs w:val="24"/>
              </w:rPr>
              <w:t>CU_00</w:t>
            </w:r>
            <w:r>
              <w:rPr>
                <w:rFonts w:ascii="Times New Roman" w:hAnsi="Times New Roman" w:cs="Times New Roman"/>
                <w:sz w:val="24"/>
                <w:szCs w:val="24"/>
              </w:rPr>
              <w:t>5</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C03A4A" w:rsidRPr="00865630"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C03A4A" w:rsidRDefault="00C03A4A" w:rsidP="00C03A4A">
      <w:pPr>
        <w:pStyle w:val="1ti"/>
        <w:rPr>
          <w:lang w:val="es-ES"/>
        </w:rPr>
      </w:pPr>
    </w:p>
    <w:p w:rsidR="00C03A4A" w:rsidRDefault="00C03A4A" w:rsidP="00C03A4A">
      <w:pPr>
        <w:pStyle w:val="1ti"/>
        <w:rPr>
          <w:lang w:val="es-ES"/>
        </w:rPr>
      </w:pPr>
    </w:p>
    <w:p w:rsidR="00C03A4A" w:rsidRPr="001E76EC" w:rsidRDefault="00C03A4A" w:rsidP="00C03A4A">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5</w:t>
      </w:r>
      <w:r w:rsidRPr="001E76EC">
        <w:rPr>
          <w:rFonts w:ascii="Times New Roman" w:hAnsi="Times New Roman"/>
          <w:sz w:val="24"/>
          <w:szCs w:val="24"/>
        </w:rPr>
        <w:t xml:space="preserve"> Caso de uso No. </w:t>
      </w:r>
      <w:r>
        <w:rPr>
          <w:rFonts w:ascii="Times New Roman" w:hAnsi="Times New Roman"/>
          <w:sz w:val="24"/>
          <w:szCs w:val="24"/>
        </w:rPr>
        <w:t>CU_005</w:t>
      </w:r>
    </w:p>
    <w:tbl>
      <w:tblPr>
        <w:tblStyle w:val="Tablaconcuadrcula"/>
        <w:tblW w:w="0" w:type="auto"/>
        <w:tblLayout w:type="fixed"/>
        <w:tblLook w:val="04A0" w:firstRow="1" w:lastRow="0" w:firstColumn="1" w:lastColumn="0" w:noHBand="0" w:noVBand="1"/>
      </w:tblPr>
      <w:tblGrid>
        <w:gridCol w:w="2723"/>
        <w:gridCol w:w="6705"/>
      </w:tblGrid>
      <w:tr w:rsidR="00C03A4A" w:rsidRPr="001E76EC" w:rsidTr="004F253E">
        <w:trPr>
          <w:cantSplit/>
        </w:trPr>
        <w:tc>
          <w:tcPr>
            <w:tcW w:w="2723" w:type="dxa"/>
            <w:noWrap/>
          </w:tcPr>
          <w:p w:rsidR="00C03A4A" w:rsidRPr="001E76EC" w:rsidRDefault="00C03A4A" w:rsidP="004F253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CU_005</w:t>
            </w:r>
          </w:p>
        </w:tc>
        <w:tc>
          <w:tcPr>
            <w:tcW w:w="6705" w:type="dxa"/>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del paciente</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Nutriólogo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Paciente. Se requiere que esté presente al momento de llenar estos datos.</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Como este componente es el primero en el proceso de dar de alta a un paciente en la base de datos no tiene ninguna precondición.</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Después de llenar estos datos, el sistema se encuentra listo para continuar con la entrevista.</w:t>
            </w:r>
          </w:p>
        </w:tc>
      </w:tr>
      <w:tr w:rsidR="00C03A4A" w:rsidRPr="00E07DA8" w:rsidTr="004F253E">
        <w:trPr>
          <w:cantSplit/>
        </w:trPr>
        <w:tc>
          <w:tcPr>
            <w:tcW w:w="9428" w:type="dxa"/>
            <w:gridSpan w:val="2"/>
          </w:tcPr>
          <w:p w:rsidR="00C03A4A" w:rsidRPr="00E07DA8" w:rsidRDefault="00C03A4A" w:rsidP="004F253E">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C03A4A" w:rsidRDefault="00C03A4A" w:rsidP="004F253E">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El nutriólogo da clic en el botón “agregar paciente” que se encuentra en el apartado “pacientes” de la aplicación web.</w:t>
            </w:r>
          </w:p>
          <w:p w:rsidR="00C03A4A" w:rsidRPr="00C0712D" w:rsidRDefault="00C03A4A" w:rsidP="004F253E">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Se deben llenar todos y cada uno de los datos que aparecerán en el formulario que se muestra en la ventana “</w:t>
            </w:r>
            <w:proofErr w:type="spellStart"/>
            <w:r>
              <w:rPr>
                <w:rFonts w:ascii="Times New Roman" w:hAnsi="Times New Roman" w:cs="Times New Roman"/>
                <w:sz w:val="24"/>
                <w:szCs w:val="24"/>
                <w:lang w:val="es-MX"/>
              </w:rPr>
              <w:t>agregarPaciente</w:t>
            </w:r>
            <w:proofErr w:type="spellEnd"/>
            <w:r>
              <w:rPr>
                <w:rFonts w:ascii="Times New Roman" w:hAnsi="Times New Roman" w:cs="Times New Roman"/>
                <w:sz w:val="24"/>
                <w:szCs w:val="24"/>
                <w:lang w:val="es-MX"/>
              </w:rPr>
              <w:t>”.</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En caso de no llenar todos los datos, el sistema no permitirá avanzar con la entrevista.</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C03A4A" w:rsidRPr="00284515" w:rsidRDefault="00C03A4A" w:rsidP="004F253E">
            <w:pPr>
              <w:jc w:val="both"/>
              <w:rPr>
                <w:rFonts w:ascii="Times New Roman" w:hAnsi="Times New Roman" w:cs="Times New Roman"/>
                <w:sz w:val="24"/>
                <w:szCs w:val="24"/>
              </w:rPr>
            </w:pP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C03A4A" w:rsidRPr="00865630"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C03A4A" w:rsidRDefault="00C03A4A" w:rsidP="00C03A4A">
      <w:pPr>
        <w:pStyle w:val="Epgrafe"/>
        <w:keepNext/>
        <w:rPr>
          <w:rFonts w:ascii="Times New Roman" w:hAnsi="Times New Roman"/>
          <w:sz w:val="24"/>
          <w:szCs w:val="24"/>
          <w:lang w:val="es-ES"/>
        </w:rPr>
      </w:pPr>
    </w:p>
    <w:p w:rsidR="00C03A4A" w:rsidRPr="001E76EC" w:rsidRDefault="00C03A4A" w:rsidP="00C03A4A">
      <w:pPr>
        <w:jc w:val="both"/>
        <w:rPr>
          <w:rFonts w:ascii="Times New Roman" w:hAnsi="Times New Roman" w:cs="Times New Roman"/>
          <w:sz w:val="24"/>
          <w:szCs w:val="24"/>
        </w:rPr>
      </w:pPr>
    </w:p>
    <w:p w:rsidR="00C03A4A" w:rsidRPr="00C03A4A" w:rsidRDefault="00C03A4A" w:rsidP="00BA7614">
      <w:pPr>
        <w:pStyle w:val="Epgrafe"/>
        <w:keepNext/>
        <w:jc w:val="center"/>
        <w:rPr>
          <w:rFonts w:ascii="Times New Roman" w:hAnsi="Times New Roman"/>
          <w:sz w:val="24"/>
          <w:szCs w:val="24"/>
          <w:lang w:val="es-ES"/>
        </w:rPr>
      </w:pPr>
    </w:p>
    <w:p w:rsidR="001E76EC" w:rsidRPr="001E76EC" w:rsidRDefault="001E76EC" w:rsidP="00BA7614">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sidR="00BA7614">
        <w:rPr>
          <w:rFonts w:ascii="Times New Roman" w:hAnsi="Times New Roman"/>
          <w:sz w:val="24"/>
          <w:szCs w:val="24"/>
        </w:rPr>
        <w:t>11</w:t>
      </w:r>
      <w:r w:rsidRPr="001E76EC">
        <w:rPr>
          <w:rFonts w:ascii="Times New Roman" w:hAnsi="Times New Roman"/>
          <w:sz w:val="24"/>
          <w:szCs w:val="24"/>
        </w:rPr>
        <w:t xml:space="preserve"> Caso de uso No. </w:t>
      </w:r>
      <w:bookmarkEnd w:id="0"/>
      <w:bookmarkEnd w:id="1"/>
      <w:r w:rsidR="00BA7614">
        <w:rPr>
          <w:rFonts w:ascii="Times New Roman" w:hAnsi="Times New Roman"/>
          <w:sz w:val="24"/>
          <w:szCs w:val="24"/>
        </w:rPr>
        <w:t>CU_011</w:t>
      </w:r>
    </w:p>
    <w:tbl>
      <w:tblPr>
        <w:tblStyle w:val="Tablaconcuadrcula"/>
        <w:tblW w:w="0" w:type="auto"/>
        <w:tblLayout w:type="fixed"/>
        <w:tblLook w:val="04A0" w:firstRow="1" w:lastRow="0" w:firstColumn="1" w:lastColumn="0" w:noHBand="0" w:noVBand="1"/>
      </w:tblPr>
      <w:tblGrid>
        <w:gridCol w:w="2723"/>
        <w:gridCol w:w="6705"/>
      </w:tblGrid>
      <w:tr w:rsidR="001E76EC" w:rsidRPr="001E76EC" w:rsidTr="004927A8">
        <w:trPr>
          <w:cantSplit/>
        </w:trPr>
        <w:tc>
          <w:tcPr>
            <w:tcW w:w="2723" w:type="dxa"/>
            <w:noWrap/>
          </w:tcPr>
          <w:p w:rsidR="001E76EC" w:rsidRPr="001E76EC" w:rsidRDefault="001E76EC" w:rsidP="00284515">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sidR="00BA7614">
              <w:rPr>
                <w:rFonts w:ascii="Times New Roman" w:hAnsi="Times New Roman" w:cs="Times New Roman"/>
                <w:sz w:val="24"/>
                <w:szCs w:val="24"/>
              </w:rPr>
              <w:t>CU_011</w:t>
            </w:r>
          </w:p>
        </w:tc>
        <w:tc>
          <w:tcPr>
            <w:tcW w:w="6705" w:type="dxa"/>
          </w:tcPr>
          <w:p w:rsidR="001E76EC" w:rsidRPr="001E76EC" w:rsidRDefault="001E76EC" w:rsidP="00BA7614">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BA7614">
              <w:rPr>
                <w:rFonts w:ascii="Times New Roman" w:hAnsi="Times New Roman" w:cs="Times New Roman"/>
                <w:b/>
                <w:sz w:val="24"/>
                <w:szCs w:val="24"/>
              </w:rPr>
              <w:t>Catalogo de ingredientes</w:t>
            </w:r>
          </w:p>
        </w:tc>
      </w:tr>
      <w:tr w:rsidR="001E76EC" w:rsidRPr="001E76EC" w:rsidTr="004927A8">
        <w:trPr>
          <w:cantSplit/>
        </w:trPr>
        <w:tc>
          <w:tcPr>
            <w:tcW w:w="9428" w:type="dxa"/>
            <w:gridSpan w:val="2"/>
          </w:tcPr>
          <w:p w:rsidR="001E76EC" w:rsidRP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1E76EC" w:rsidRDefault="005D7047" w:rsidP="001E76EC">
            <w:pPr>
              <w:jc w:val="both"/>
              <w:rPr>
                <w:rFonts w:ascii="Times New Roman" w:hAnsi="Times New Roman" w:cs="Times New Roman"/>
                <w:sz w:val="24"/>
                <w:szCs w:val="24"/>
              </w:rPr>
            </w:pPr>
            <w:r>
              <w:rPr>
                <w:rFonts w:ascii="Times New Roman" w:hAnsi="Times New Roman" w:cs="Times New Roman"/>
                <w:sz w:val="24"/>
                <w:szCs w:val="24"/>
              </w:rPr>
              <w:t>Nutriólogo</w:t>
            </w:r>
          </w:p>
          <w:p w:rsidR="00E3761B" w:rsidRPr="00284515" w:rsidRDefault="00E3761B" w:rsidP="001E76EC">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P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1E76EC" w:rsidRDefault="005D7047" w:rsidP="001E76EC">
            <w:pPr>
              <w:jc w:val="both"/>
              <w:rPr>
                <w:rFonts w:ascii="Times New Roman" w:hAnsi="Times New Roman" w:cs="Times New Roman"/>
                <w:sz w:val="24"/>
                <w:szCs w:val="24"/>
              </w:rPr>
            </w:pPr>
            <w:r>
              <w:rPr>
                <w:rFonts w:ascii="Times New Roman" w:hAnsi="Times New Roman" w:cs="Times New Roman"/>
                <w:sz w:val="24"/>
                <w:szCs w:val="24"/>
              </w:rPr>
              <w:t xml:space="preserve">En realidad cualquier persona que interactúe con la aplicación web podría ser un actor fundamental, debido a que este puede agregar, modificar o eliminar ingredientes. </w:t>
            </w:r>
          </w:p>
          <w:p w:rsidR="00E3761B" w:rsidRPr="00284515" w:rsidRDefault="00E3761B" w:rsidP="001E76EC">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284515" w:rsidRDefault="005D7047" w:rsidP="00284515">
            <w:pPr>
              <w:jc w:val="both"/>
              <w:rPr>
                <w:rFonts w:ascii="Times New Roman" w:hAnsi="Times New Roman" w:cs="Times New Roman"/>
                <w:sz w:val="24"/>
                <w:szCs w:val="24"/>
              </w:rPr>
            </w:pPr>
            <w:r>
              <w:rPr>
                <w:rFonts w:ascii="Times New Roman" w:hAnsi="Times New Roman" w:cs="Times New Roman"/>
                <w:sz w:val="24"/>
                <w:szCs w:val="24"/>
              </w:rPr>
              <w:t>Para ingresar un nuevo ingrediente, es necesario que se inserten todos los datos relacionados con este, sino es así no se podrá guardar el ingrediente correspondiente.</w:t>
            </w:r>
          </w:p>
          <w:p w:rsidR="005D7047" w:rsidRDefault="005D7047" w:rsidP="00284515">
            <w:pPr>
              <w:jc w:val="both"/>
              <w:rPr>
                <w:rFonts w:ascii="Times New Roman" w:hAnsi="Times New Roman" w:cs="Times New Roman"/>
                <w:sz w:val="24"/>
                <w:szCs w:val="24"/>
              </w:rPr>
            </w:pPr>
            <w:r>
              <w:rPr>
                <w:rFonts w:ascii="Times New Roman" w:hAnsi="Times New Roman" w:cs="Times New Roman"/>
                <w:sz w:val="24"/>
                <w:szCs w:val="24"/>
              </w:rPr>
              <w:t>Para eliminar y para actualizar algún ingrediente es necesario que este exista en la base de datos, sino no arrojara ningún resultado.</w:t>
            </w:r>
          </w:p>
          <w:p w:rsidR="00E3761B" w:rsidRPr="00284515" w:rsidRDefault="00E3761B" w:rsidP="00284515">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P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1E76EC" w:rsidRDefault="005D7047" w:rsidP="001E76EC">
            <w:pPr>
              <w:jc w:val="both"/>
              <w:rPr>
                <w:rFonts w:ascii="Times New Roman" w:hAnsi="Times New Roman" w:cs="Times New Roman"/>
                <w:sz w:val="24"/>
                <w:szCs w:val="24"/>
              </w:rPr>
            </w:pPr>
            <w:r>
              <w:rPr>
                <w:rFonts w:ascii="Times New Roman" w:hAnsi="Times New Roman" w:cs="Times New Roman"/>
                <w:sz w:val="24"/>
                <w:szCs w:val="24"/>
              </w:rPr>
              <w:t>El usuario tiene la posibilidad de almacenar todos los ingredientes desde una pantalla del navegador.</w:t>
            </w:r>
          </w:p>
          <w:p w:rsidR="00E3761B" w:rsidRPr="00284515" w:rsidRDefault="00E3761B" w:rsidP="001E76EC">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Pr="009D4CD5" w:rsidRDefault="001E76EC" w:rsidP="001E76E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BÁSIC</w:t>
            </w:r>
            <w:r w:rsidR="009D4CD5" w:rsidRPr="009D4CD5">
              <w:rPr>
                <w:rFonts w:ascii="Times New Roman" w:hAnsi="Times New Roman" w:cs="Times New Roman"/>
                <w:b/>
                <w:sz w:val="24"/>
                <w:szCs w:val="24"/>
                <w:lang w:val="en-US"/>
              </w:rPr>
              <w:t xml:space="preserve">O (PRIMARY FLOW – HAPPY PATH) </w:t>
            </w:r>
          </w:p>
          <w:p w:rsidR="001E76EC" w:rsidRPr="005D7047"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El usuario da click en la pestaña de catálogo de ingredientes.</w:t>
            </w:r>
          </w:p>
          <w:p w:rsidR="005D7047" w:rsidRPr="005D7047"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El usuario puede ingresar un nuevo ingrediente, llenando todos los datos y dando click en ingresar.</w:t>
            </w:r>
          </w:p>
          <w:p w:rsidR="005D7047" w:rsidRPr="005D7047"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ingrediente, buscando en la lista desplegable el ingrediente deseado.</w:t>
            </w:r>
          </w:p>
          <w:p w:rsidR="005D7047" w:rsidRPr="005D7047"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El usuario puede eliminar un ingrediente, buscando en la lista desplegable dicho ingrediente y posteriormente dar click en eliminar.</w:t>
            </w:r>
          </w:p>
          <w:p w:rsidR="005D7047" w:rsidRPr="005D7047"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El usuario puede actualizar o modificar los datos del ingrediente, buscando el ingrediente en la lista desplegable para posteriormente dar click en actualizar.</w:t>
            </w:r>
          </w:p>
          <w:p w:rsidR="005D7047" w:rsidRPr="00E3761B"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Para salir solo es necesario dar click en cualquier otra pestaña.</w:t>
            </w:r>
          </w:p>
          <w:p w:rsidR="00E3761B" w:rsidRPr="005D7047" w:rsidRDefault="00E3761B" w:rsidP="00E3761B">
            <w:pPr>
              <w:pStyle w:val="Prrafodelista"/>
              <w:jc w:val="both"/>
              <w:rPr>
                <w:rFonts w:ascii="Times New Roman" w:hAnsi="Times New Roman" w:cs="Times New Roman"/>
                <w:b/>
                <w:sz w:val="24"/>
                <w:szCs w:val="24"/>
              </w:rPr>
            </w:pPr>
          </w:p>
        </w:tc>
      </w:tr>
      <w:tr w:rsidR="001E76EC" w:rsidRPr="001E76EC" w:rsidTr="004927A8">
        <w:trPr>
          <w:cantSplit/>
        </w:trPr>
        <w:tc>
          <w:tcPr>
            <w:tcW w:w="9428" w:type="dxa"/>
            <w:gridSpan w:val="2"/>
          </w:tcPr>
          <w:p w:rsidR="001E76EC" w:rsidRP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1E76EC" w:rsidRDefault="005D7047" w:rsidP="001E76EC">
            <w:pPr>
              <w:jc w:val="both"/>
              <w:rPr>
                <w:rFonts w:ascii="Times New Roman" w:hAnsi="Times New Roman" w:cs="Times New Roman"/>
                <w:sz w:val="24"/>
                <w:szCs w:val="24"/>
              </w:rPr>
            </w:pPr>
            <w:r>
              <w:rPr>
                <w:rFonts w:ascii="Times New Roman" w:hAnsi="Times New Roman" w:cs="Times New Roman"/>
                <w:sz w:val="24"/>
                <w:szCs w:val="24"/>
              </w:rPr>
              <w:t>Si el usuario no realiza en su totalidad el procedimiento, no se realizará la acción deseada, es decir, si ingresa todos los datos pero no da click en insertar, no lo almacenará.</w:t>
            </w:r>
          </w:p>
          <w:p w:rsidR="00E3761B" w:rsidRPr="00284515" w:rsidRDefault="00E3761B" w:rsidP="001E76EC">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P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1E76EC" w:rsidRDefault="005D7047" w:rsidP="001E76EC">
            <w:pPr>
              <w:jc w:val="both"/>
              <w:rPr>
                <w:rFonts w:ascii="Times New Roman" w:hAnsi="Times New Roman" w:cs="Times New Roman"/>
                <w:sz w:val="24"/>
                <w:szCs w:val="24"/>
              </w:rPr>
            </w:pPr>
            <w:r>
              <w:rPr>
                <w:rFonts w:ascii="Times New Roman" w:hAnsi="Times New Roman" w:cs="Times New Roman"/>
                <w:sz w:val="24"/>
                <w:szCs w:val="24"/>
              </w:rPr>
              <w:t>CU_016</w:t>
            </w:r>
          </w:p>
          <w:p w:rsidR="00E3761B" w:rsidRPr="00284515" w:rsidRDefault="00E3761B" w:rsidP="001E76EC">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Default="001E76EC" w:rsidP="0086563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865630" w:rsidRDefault="005D7047" w:rsidP="00865630">
            <w:pPr>
              <w:jc w:val="both"/>
              <w:rPr>
                <w:rFonts w:ascii="Times New Roman" w:hAnsi="Times New Roman" w:cs="Times New Roman"/>
                <w:sz w:val="24"/>
                <w:szCs w:val="24"/>
              </w:rPr>
            </w:pPr>
            <w:r>
              <w:rPr>
                <w:rFonts w:ascii="Times New Roman" w:hAnsi="Times New Roman" w:cs="Times New Roman"/>
                <w:sz w:val="24"/>
                <w:szCs w:val="24"/>
              </w:rPr>
              <w:t>No existe, debido a que solo el usuario puede acceder.</w:t>
            </w:r>
          </w:p>
          <w:p w:rsidR="00E3761B" w:rsidRPr="00865630" w:rsidRDefault="00E3761B" w:rsidP="00865630">
            <w:pPr>
              <w:jc w:val="both"/>
              <w:rPr>
                <w:rFonts w:ascii="Times New Roman" w:hAnsi="Times New Roman" w:cs="Times New Roman"/>
                <w:sz w:val="24"/>
                <w:szCs w:val="24"/>
              </w:rPr>
            </w:pPr>
          </w:p>
        </w:tc>
      </w:tr>
    </w:tbl>
    <w:p w:rsidR="001E76EC" w:rsidRDefault="001E76EC" w:rsidP="001E76EC">
      <w:pPr>
        <w:jc w:val="both"/>
        <w:rPr>
          <w:rFonts w:ascii="Times New Roman" w:hAnsi="Times New Roman" w:cs="Times New Roman"/>
          <w:sz w:val="24"/>
          <w:szCs w:val="24"/>
        </w:rPr>
      </w:pPr>
    </w:p>
    <w:p w:rsidR="005D7047" w:rsidRPr="001E76EC" w:rsidRDefault="005D7047" w:rsidP="00E3761B">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12</w:t>
      </w:r>
      <w:r w:rsidRPr="001E76EC">
        <w:rPr>
          <w:rFonts w:ascii="Times New Roman" w:hAnsi="Times New Roman"/>
          <w:sz w:val="24"/>
          <w:szCs w:val="24"/>
        </w:rPr>
        <w:t xml:space="preserve"> Caso de uso No. </w:t>
      </w:r>
      <w:r>
        <w:rPr>
          <w:rFonts w:ascii="Times New Roman" w:hAnsi="Times New Roman"/>
          <w:sz w:val="24"/>
          <w:szCs w:val="24"/>
        </w:rPr>
        <w:t>CU_012</w:t>
      </w:r>
    </w:p>
    <w:p w:rsidR="005D7047" w:rsidRDefault="005D7047" w:rsidP="001E76EC">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BA7614" w:rsidRPr="001E76EC" w:rsidTr="00BC3F13">
        <w:trPr>
          <w:cantSplit/>
        </w:trPr>
        <w:tc>
          <w:tcPr>
            <w:tcW w:w="2723" w:type="dxa"/>
            <w:noWrap/>
          </w:tcPr>
          <w:p w:rsidR="00BA7614" w:rsidRPr="001E76EC" w:rsidRDefault="00BA7614" w:rsidP="00BC3F13">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CU_012</w:t>
            </w:r>
          </w:p>
        </w:tc>
        <w:tc>
          <w:tcPr>
            <w:tcW w:w="6705" w:type="dxa"/>
          </w:tcPr>
          <w:p w:rsidR="00BA7614" w:rsidRPr="001E76EC" w:rsidRDefault="00BA7614" w:rsidP="00BA7614">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reportes</w:t>
            </w: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BA7614" w:rsidRDefault="006F4840" w:rsidP="006F4840">
            <w:pPr>
              <w:jc w:val="both"/>
              <w:rPr>
                <w:rFonts w:ascii="Times New Roman" w:hAnsi="Times New Roman" w:cs="Times New Roman"/>
                <w:sz w:val="24"/>
                <w:szCs w:val="24"/>
              </w:rPr>
            </w:pPr>
            <w:r>
              <w:rPr>
                <w:rFonts w:ascii="Times New Roman" w:hAnsi="Times New Roman" w:cs="Times New Roman"/>
                <w:sz w:val="24"/>
                <w:szCs w:val="24"/>
              </w:rPr>
              <w:t>Nutriólogo</w:t>
            </w:r>
          </w:p>
          <w:p w:rsidR="00E3761B" w:rsidRPr="00284515" w:rsidRDefault="00E3761B" w:rsidP="006F4840">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BA7614" w:rsidRDefault="006F4840" w:rsidP="00BC3F13">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BA7614" w:rsidRDefault="006F4840" w:rsidP="00BC3F13">
            <w:pPr>
              <w:jc w:val="both"/>
              <w:rPr>
                <w:rFonts w:ascii="Times New Roman" w:hAnsi="Times New Roman" w:cs="Times New Roman"/>
                <w:sz w:val="24"/>
                <w:szCs w:val="24"/>
              </w:rPr>
            </w:pPr>
            <w:r>
              <w:rPr>
                <w:rFonts w:ascii="Times New Roman" w:hAnsi="Times New Roman" w:cs="Times New Roman"/>
                <w:sz w:val="24"/>
                <w:szCs w:val="24"/>
              </w:rPr>
              <w:t xml:space="preserve">Es necesario 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para poder acceder a esta interfaz.</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BA7614" w:rsidRDefault="006F4840" w:rsidP="00BC3F13">
            <w:pPr>
              <w:jc w:val="both"/>
              <w:rPr>
                <w:rFonts w:ascii="Times New Roman" w:hAnsi="Times New Roman" w:cs="Times New Roman"/>
                <w:sz w:val="24"/>
                <w:szCs w:val="24"/>
              </w:rPr>
            </w:pPr>
            <w:r>
              <w:rPr>
                <w:rFonts w:ascii="Times New Roman" w:hAnsi="Times New Roman" w:cs="Times New Roman"/>
                <w:sz w:val="24"/>
                <w:szCs w:val="24"/>
              </w:rPr>
              <w:t>El nutriólogo puede visualizar la lista de reportes que le es posible generar.</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9D4CD5" w:rsidRDefault="00BA7614" w:rsidP="00BC3F13">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BA7614" w:rsidRDefault="006F4840" w:rsidP="006F4840">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Dar click en reportes.</w:t>
            </w:r>
          </w:p>
          <w:p w:rsidR="006F4840" w:rsidRDefault="006F4840" w:rsidP="006F4840">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Estas dentro de la interfaz de reportes.</w:t>
            </w:r>
          </w:p>
          <w:p w:rsidR="006F4840" w:rsidRDefault="006F4840" w:rsidP="006F4840">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Al dar click en cualquiera de ellos, te generara un archivo con el reporte correspondiente.</w:t>
            </w:r>
          </w:p>
          <w:p w:rsidR="00E3761B" w:rsidRPr="006F4840" w:rsidRDefault="00E3761B" w:rsidP="00E3761B">
            <w:pPr>
              <w:pStyle w:val="Prrafodelista"/>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BA7614" w:rsidRDefault="006F4840" w:rsidP="00BC3F13">
            <w:pPr>
              <w:jc w:val="both"/>
              <w:rPr>
                <w:rFonts w:ascii="Times New Roman" w:hAnsi="Times New Roman" w:cs="Times New Roman"/>
                <w:sz w:val="24"/>
                <w:szCs w:val="24"/>
              </w:rPr>
            </w:pPr>
            <w:r>
              <w:rPr>
                <w:rFonts w:ascii="Times New Roman" w:hAnsi="Times New Roman" w:cs="Times New Roman"/>
                <w:sz w:val="24"/>
                <w:szCs w:val="24"/>
              </w:rPr>
              <w:t>Si el paciente del cual quieres generar el reporte no tiene ningún dato guardado, el reporte se generará, sin embargo estará vació.</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BA7614" w:rsidRDefault="00604865" w:rsidP="00604865">
            <w:pPr>
              <w:jc w:val="both"/>
              <w:rPr>
                <w:rFonts w:ascii="Times New Roman" w:hAnsi="Times New Roman" w:cs="Times New Roman"/>
                <w:sz w:val="24"/>
                <w:szCs w:val="24"/>
              </w:rPr>
            </w:pPr>
            <w:r>
              <w:rPr>
                <w:rFonts w:ascii="Times New Roman" w:hAnsi="Times New Roman" w:cs="Times New Roman"/>
                <w:sz w:val="24"/>
                <w:szCs w:val="24"/>
              </w:rPr>
              <w:t>CU_001, CU_002, CU_003</w:t>
            </w:r>
          </w:p>
          <w:p w:rsidR="00E3761B" w:rsidRPr="00284515" w:rsidRDefault="00E3761B" w:rsidP="00604865">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ESPECIALES</w:t>
            </w:r>
          </w:p>
          <w:p w:rsidR="00BA7614" w:rsidRDefault="006F4840" w:rsidP="00BC3F13">
            <w:pPr>
              <w:jc w:val="both"/>
              <w:rPr>
                <w:rFonts w:ascii="Times New Roman" w:hAnsi="Times New Roman" w:cs="Times New Roman"/>
                <w:sz w:val="24"/>
                <w:szCs w:val="24"/>
              </w:rPr>
            </w:pPr>
            <w:r>
              <w:rPr>
                <w:rFonts w:ascii="Times New Roman" w:hAnsi="Times New Roman" w:cs="Times New Roman"/>
                <w:sz w:val="24"/>
                <w:szCs w:val="24"/>
              </w:rPr>
              <w:t>Para este caso no existen.</w:t>
            </w:r>
          </w:p>
          <w:p w:rsidR="00E3761B" w:rsidRPr="00865630" w:rsidRDefault="00E3761B" w:rsidP="00BC3F13">
            <w:pPr>
              <w:jc w:val="both"/>
              <w:rPr>
                <w:rFonts w:ascii="Times New Roman" w:hAnsi="Times New Roman" w:cs="Times New Roman"/>
                <w:sz w:val="24"/>
                <w:szCs w:val="24"/>
              </w:rPr>
            </w:pPr>
          </w:p>
        </w:tc>
      </w:tr>
    </w:tbl>
    <w:p w:rsidR="00CF6584" w:rsidRDefault="00CF6584"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bookmarkStart w:id="6" w:name="_GoBack"/>
      <w:bookmarkEnd w:id="6"/>
    </w:p>
    <w:p w:rsidR="005D7047" w:rsidRDefault="005D7047" w:rsidP="001E76EC">
      <w:pPr>
        <w:jc w:val="both"/>
        <w:rPr>
          <w:rFonts w:ascii="Times New Roman" w:hAnsi="Times New Roman" w:cs="Times New Roman"/>
          <w:sz w:val="24"/>
          <w:szCs w:val="24"/>
        </w:rPr>
      </w:pPr>
    </w:p>
    <w:p w:rsidR="005D7047" w:rsidRPr="001E76EC" w:rsidRDefault="005D7047" w:rsidP="005D7047">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13</w:t>
      </w:r>
      <w:r w:rsidRPr="001E76EC">
        <w:rPr>
          <w:rFonts w:ascii="Times New Roman" w:hAnsi="Times New Roman"/>
          <w:sz w:val="24"/>
          <w:szCs w:val="24"/>
        </w:rPr>
        <w:t xml:space="preserve"> Caso de uso No. </w:t>
      </w:r>
      <w:r>
        <w:rPr>
          <w:rFonts w:ascii="Times New Roman" w:hAnsi="Times New Roman"/>
          <w:sz w:val="24"/>
          <w:szCs w:val="24"/>
        </w:rPr>
        <w:t>CU_013</w:t>
      </w:r>
    </w:p>
    <w:p w:rsidR="005D7047" w:rsidRDefault="005D7047" w:rsidP="001E76EC">
      <w:pPr>
        <w:jc w:val="both"/>
        <w:rPr>
          <w:rFonts w:ascii="Times New Roman" w:hAnsi="Times New Roman" w:cs="Times New Roman"/>
          <w:sz w:val="24"/>
          <w:szCs w:val="24"/>
        </w:rPr>
      </w:pPr>
    </w:p>
    <w:tbl>
      <w:tblPr>
        <w:tblStyle w:val="Tablaconcuadrcula"/>
        <w:tblW w:w="9428" w:type="dxa"/>
        <w:tblLayout w:type="fixed"/>
        <w:tblLook w:val="04A0" w:firstRow="1" w:lastRow="0" w:firstColumn="1" w:lastColumn="0" w:noHBand="0" w:noVBand="1"/>
      </w:tblPr>
      <w:tblGrid>
        <w:gridCol w:w="2723"/>
        <w:gridCol w:w="6705"/>
      </w:tblGrid>
      <w:tr w:rsidR="00BA7614" w:rsidRPr="001E76EC" w:rsidTr="00604865">
        <w:trPr>
          <w:cantSplit/>
        </w:trPr>
        <w:tc>
          <w:tcPr>
            <w:tcW w:w="2723" w:type="dxa"/>
            <w:noWrap/>
          </w:tcPr>
          <w:p w:rsidR="00BA7614" w:rsidRPr="001E76EC" w:rsidRDefault="00BA7614" w:rsidP="00BC3F13">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CU_013</w:t>
            </w:r>
          </w:p>
        </w:tc>
        <w:tc>
          <w:tcPr>
            <w:tcW w:w="6705" w:type="dxa"/>
          </w:tcPr>
          <w:p w:rsidR="00BA7614" w:rsidRPr="001E76EC" w:rsidRDefault="00BA7614" w:rsidP="00BA7614">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administración</w:t>
            </w:r>
          </w:p>
        </w:tc>
      </w:tr>
      <w:tr w:rsidR="00BA7614" w:rsidRPr="001E76EC" w:rsidTr="00604865">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BA7614" w:rsidRDefault="006F4840" w:rsidP="006F4840">
            <w:pPr>
              <w:jc w:val="both"/>
              <w:rPr>
                <w:rFonts w:ascii="Times New Roman" w:hAnsi="Times New Roman" w:cs="Times New Roman"/>
                <w:sz w:val="24"/>
                <w:szCs w:val="24"/>
              </w:rPr>
            </w:pPr>
            <w:r>
              <w:rPr>
                <w:rFonts w:ascii="Times New Roman" w:hAnsi="Times New Roman" w:cs="Times New Roman"/>
                <w:sz w:val="24"/>
                <w:szCs w:val="24"/>
              </w:rPr>
              <w:t>Nutriólogo</w:t>
            </w:r>
          </w:p>
          <w:p w:rsidR="00E3761B" w:rsidRPr="00284515" w:rsidRDefault="00E3761B" w:rsidP="006F4840">
            <w:pPr>
              <w:jc w:val="both"/>
              <w:rPr>
                <w:rFonts w:ascii="Times New Roman" w:hAnsi="Times New Roman" w:cs="Times New Roman"/>
                <w:sz w:val="24"/>
                <w:szCs w:val="24"/>
              </w:rPr>
            </w:pPr>
          </w:p>
        </w:tc>
      </w:tr>
      <w:tr w:rsidR="00BA7614" w:rsidRPr="001E76EC" w:rsidTr="00604865">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E3761B" w:rsidRPr="00284515" w:rsidRDefault="00E3761B" w:rsidP="00BC3F13">
            <w:pPr>
              <w:jc w:val="both"/>
              <w:rPr>
                <w:rFonts w:ascii="Times New Roman" w:hAnsi="Times New Roman" w:cs="Times New Roman"/>
                <w:sz w:val="24"/>
                <w:szCs w:val="24"/>
              </w:rPr>
            </w:pPr>
          </w:p>
        </w:tc>
      </w:tr>
      <w:tr w:rsidR="00BA7614" w:rsidRPr="001E76EC" w:rsidTr="00604865">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 xml:space="preserve">Es necesario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con el usuario adecuado para poder ingresar a esta interfaz, que este caso es el usuario del nutriólogo.</w:t>
            </w:r>
          </w:p>
          <w:p w:rsidR="00E3761B" w:rsidRPr="00284515" w:rsidRDefault="00E3761B" w:rsidP="00BC3F13">
            <w:pPr>
              <w:jc w:val="both"/>
              <w:rPr>
                <w:rFonts w:ascii="Times New Roman" w:hAnsi="Times New Roman" w:cs="Times New Roman"/>
                <w:sz w:val="24"/>
                <w:szCs w:val="24"/>
              </w:rPr>
            </w:pPr>
          </w:p>
        </w:tc>
      </w:tr>
      <w:tr w:rsidR="00BA7614" w:rsidRPr="001E76EC" w:rsidTr="00604865">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la interfaz de administración, en la que puede acceder a la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y de utensilios base, para realizar los cambios que este desee.</w:t>
            </w:r>
          </w:p>
          <w:p w:rsidR="00E3761B" w:rsidRPr="00284515" w:rsidRDefault="00E3761B" w:rsidP="00BC3F13">
            <w:pPr>
              <w:jc w:val="both"/>
              <w:rPr>
                <w:rFonts w:ascii="Times New Roman" w:hAnsi="Times New Roman" w:cs="Times New Roman"/>
                <w:sz w:val="24"/>
                <w:szCs w:val="24"/>
              </w:rPr>
            </w:pPr>
          </w:p>
        </w:tc>
      </w:tr>
      <w:tr w:rsidR="00BA7614" w:rsidRPr="001E76EC" w:rsidTr="00604865">
        <w:trPr>
          <w:cantSplit/>
        </w:trPr>
        <w:tc>
          <w:tcPr>
            <w:tcW w:w="9428" w:type="dxa"/>
            <w:gridSpan w:val="2"/>
          </w:tcPr>
          <w:p w:rsidR="00BA7614" w:rsidRPr="009D4CD5" w:rsidRDefault="00BA7614" w:rsidP="00BC3F13">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BA7614" w:rsidRPr="00604865" w:rsidRDefault="00604865" w:rsidP="00604865">
            <w:pPr>
              <w:pStyle w:val="Prrafodelista"/>
              <w:numPr>
                <w:ilvl w:val="0"/>
                <w:numId w:val="17"/>
              </w:numPr>
              <w:jc w:val="both"/>
              <w:rPr>
                <w:rFonts w:ascii="Times New Roman" w:hAnsi="Times New Roman" w:cs="Times New Roman"/>
                <w:b/>
                <w:sz w:val="24"/>
                <w:szCs w:val="24"/>
              </w:rPr>
            </w:pPr>
            <w:r>
              <w:rPr>
                <w:rFonts w:ascii="Times New Roman" w:hAnsi="Times New Roman" w:cs="Times New Roman"/>
                <w:sz w:val="24"/>
                <w:szCs w:val="24"/>
              </w:rPr>
              <w:t>Dar click en administración</w:t>
            </w:r>
          </w:p>
          <w:p w:rsidR="00604865" w:rsidRPr="00604865" w:rsidRDefault="00604865" w:rsidP="00604865">
            <w:pPr>
              <w:pStyle w:val="Prrafodelista"/>
              <w:numPr>
                <w:ilvl w:val="0"/>
                <w:numId w:val="17"/>
              </w:numPr>
              <w:jc w:val="both"/>
              <w:rPr>
                <w:rFonts w:ascii="Times New Roman" w:hAnsi="Times New Roman" w:cs="Times New Roman"/>
                <w:b/>
                <w:sz w:val="24"/>
                <w:szCs w:val="24"/>
              </w:rPr>
            </w:pPr>
            <w:r>
              <w:rPr>
                <w:rFonts w:ascii="Times New Roman" w:hAnsi="Times New Roman" w:cs="Times New Roman"/>
                <w:sz w:val="24"/>
                <w:szCs w:val="24"/>
              </w:rPr>
              <w:t xml:space="preserve">Al estar dentro de esta interfaz, se puede elegir entre administrar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o utensilios base.</w:t>
            </w:r>
          </w:p>
          <w:p w:rsidR="00604865" w:rsidRPr="00E3761B" w:rsidRDefault="00604865" w:rsidP="00604865">
            <w:pPr>
              <w:pStyle w:val="Prrafodelista"/>
              <w:numPr>
                <w:ilvl w:val="0"/>
                <w:numId w:val="17"/>
              </w:numPr>
              <w:jc w:val="both"/>
              <w:rPr>
                <w:rFonts w:ascii="Times New Roman" w:hAnsi="Times New Roman" w:cs="Times New Roman"/>
                <w:b/>
                <w:sz w:val="24"/>
                <w:szCs w:val="24"/>
              </w:rPr>
            </w:pPr>
            <w:r>
              <w:rPr>
                <w:rFonts w:ascii="Times New Roman" w:hAnsi="Times New Roman" w:cs="Times New Roman"/>
                <w:sz w:val="24"/>
                <w:szCs w:val="24"/>
              </w:rPr>
              <w:t>Para salir de esta interfaz, basta con dar click en cualquier otra pestaña, o cerrar sesión si es que así se desea.</w:t>
            </w:r>
          </w:p>
          <w:p w:rsidR="00E3761B" w:rsidRPr="00604865" w:rsidRDefault="00E3761B" w:rsidP="00E3761B">
            <w:pPr>
              <w:pStyle w:val="Prrafodelista"/>
              <w:jc w:val="both"/>
              <w:rPr>
                <w:rFonts w:ascii="Times New Roman" w:hAnsi="Times New Roman" w:cs="Times New Roman"/>
                <w:b/>
                <w:sz w:val="24"/>
                <w:szCs w:val="24"/>
              </w:rPr>
            </w:pPr>
          </w:p>
        </w:tc>
      </w:tr>
      <w:tr w:rsidR="00BA7614" w:rsidRPr="001E76EC" w:rsidTr="00604865">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No existe otro flujo para este caso de uso.</w:t>
            </w:r>
          </w:p>
          <w:p w:rsidR="00E3761B" w:rsidRPr="00284515" w:rsidRDefault="00E3761B" w:rsidP="00BC3F13">
            <w:pPr>
              <w:jc w:val="both"/>
              <w:rPr>
                <w:rFonts w:ascii="Times New Roman" w:hAnsi="Times New Roman" w:cs="Times New Roman"/>
                <w:sz w:val="24"/>
                <w:szCs w:val="24"/>
              </w:rPr>
            </w:pPr>
          </w:p>
        </w:tc>
      </w:tr>
      <w:tr w:rsidR="00BA7614" w:rsidRPr="001E76EC" w:rsidTr="00604865">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CU_014, CU_015</w:t>
            </w:r>
          </w:p>
          <w:p w:rsidR="00E3761B" w:rsidRPr="00284515" w:rsidRDefault="00E3761B" w:rsidP="00BC3F13">
            <w:pPr>
              <w:jc w:val="both"/>
              <w:rPr>
                <w:rFonts w:ascii="Times New Roman" w:hAnsi="Times New Roman" w:cs="Times New Roman"/>
                <w:sz w:val="24"/>
                <w:szCs w:val="24"/>
              </w:rPr>
            </w:pPr>
          </w:p>
        </w:tc>
      </w:tr>
    </w:tbl>
    <w:p w:rsidR="00BA7614" w:rsidRDefault="00BA7614"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604865" w:rsidRDefault="00604865"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5D7047" w:rsidRPr="001E76EC" w:rsidRDefault="005D7047" w:rsidP="005D7047">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14</w:t>
      </w:r>
      <w:r w:rsidRPr="001E76EC">
        <w:rPr>
          <w:rFonts w:ascii="Times New Roman" w:hAnsi="Times New Roman"/>
          <w:sz w:val="24"/>
          <w:szCs w:val="24"/>
        </w:rPr>
        <w:t xml:space="preserve"> Caso de uso No. </w:t>
      </w:r>
      <w:r>
        <w:rPr>
          <w:rFonts w:ascii="Times New Roman" w:hAnsi="Times New Roman"/>
          <w:sz w:val="24"/>
          <w:szCs w:val="24"/>
        </w:rPr>
        <w:t>CU_014</w:t>
      </w:r>
    </w:p>
    <w:p w:rsidR="005D7047" w:rsidRDefault="005D7047" w:rsidP="001E76EC">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BA7614" w:rsidRPr="001E76EC" w:rsidTr="00BC3F13">
        <w:trPr>
          <w:cantSplit/>
        </w:trPr>
        <w:tc>
          <w:tcPr>
            <w:tcW w:w="2723" w:type="dxa"/>
            <w:noWrap/>
          </w:tcPr>
          <w:p w:rsidR="00BA7614" w:rsidRPr="001E76EC" w:rsidRDefault="00BA7614" w:rsidP="00BC3F13">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CU_014</w:t>
            </w:r>
          </w:p>
        </w:tc>
        <w:tc>
          <w:tcPr>
            <w:tcW w:w="6705" w:type="dxa"/>
          </w:tcPr>
          <w:p w:rsidR="00BA7614" w:rsidRPr="001E76EC" w:rsidRDefault="00BA7614" w:rsidP="00BA7614">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utensilios base</w:t>
            </w: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Nutriólogo</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BA7614" w:rsidRDefault="0089002B" w:rsidP="00BC3F13">
            <w:pPr>
              <w:jc w:val="both"/>
              <w:rPr>
                <w:rFonts w:ascii="Times New Roman" w:hAnsi="Times New Roman" w:cs="Times New Roman"/>
                <w:sz w:val="24"/>
                <w:szCs w:val="24"/>
              </w:rPr>
            </w:pPr>
            <w:r>
              <w:rPr>
                <w:rFonts w:ascii="Times New Roman" w:hAnsi="Times New Roman" w:cs="Times New Roman"/>
                <w:sz w:val="24"/>
                <w:szCs w:val="24"/>
              </w:rPr>
              <w:t xml:space="preserve">Para este caso de uso solamente existe un actor, el nutriólogo o el usuario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ese preciso instante.</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BA7614" w:rsidRDefault="0089002B" w:rsidP="00BC3F13">
            <w:pPr>
              <w:jc w:val="both"/>
              <w:rPr>
                <w:rFonts w:ascii="Times New Roman" w:hAnsi="Times New Roman" w:cs="Times New Roman"/>
                <w:sz w:val="24"/>
                <w:szCs w:val="24"/>
              </w:rPr>
            </w:pPr>
            <w:r>
              <w:rPr>
                <w:rFonts w:ascii="Times New Roman" w:hAnsi="Times New Roman" w:cs="Times New Roman"/>
                <w:sz w:val="24"/>
                <w:szCs w:val="24"/>
              </w:rPr>
              <w:t xml:space="preserve">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y haber entrado a la interfaz de administración.</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BA7614" w:rsidRDefault="0089002B" w:rsidP="00BC3F13">
            <w:pPr>
              <w:jc w:val="both"/>
              <w:rPr>
                <w:rFonts w:ascii="Times New Roman" w:hAnsi="Times New Roman" w:cs="Times New Roman"/>
                <w:sz w:val="24"/>
                <w:szCs w:val="24"/>
              </w:rPr>
            </w:pPr>
            <w:r>
              <w:rPr>
                <w:rFonts w:ascii="Times New Roman" w:hAnsi="Times New Roman" w:cs="Times New Roman"/>
                <w:sz w:val="24"/>
                <w:szCs w:val="24"/>
              </w:rPr>
              <w:t>El usuario podrá visualizar una pantalla donde podrá administrar los utensilios base, es decir, podrá insertar, editar o eliminar utensilios.</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9D4CD5" w:rsidRDefault="00BA7614" w:rsidP="00BC3F13">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BA7614" w:rsidRPr="0089002B"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Dar click en administración de utensilios base</w:t>
            </w:r>
          </w:p>
          <w:p w:rsidR="0089002B" w:rsidRPr="0089002B"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Para agregar un nuevo utensilio, basta con llenar el formulario, subir la imagen del utensilio y posteriormente dar click en guardar.</w:t>
            </w:r>
          </w:p>
          <w:p w:rsidR="0089002B" w:rsidRPr="005D7047"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utensilio, buscando en la lista desplegable el utensilio deseado y dar click en detalles.</w:t>
            </w:r>
          </w:p>
          <w:p w:rsidR="0089002B" w:rsidRPr="005D7047"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El usuario puede eliminar un utensilio, buscando en la lista desplegable dicho utensilio y posteriormente dar click en eliminar.</w:t>
            </w:r>
          </w:p>
          <w:p w:rsidR="0089002B" w:rsidRPr="0089002B"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El usuario puede actualizar o modificar los datos del utensilio, buscando el utensilio en la lista desplegable para posteriormente dar click en actualizar.</w:t>
            </w:r>
          </w:p>
          <w:p w:rsidR="0089002B" w:rsidRPr="005D7047"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Para salir de este administrador, basta con dar click en regresar.</w:t>
            </w:r>
          </w:p>
          <w:p w:rsidR="0089002B" w:rsidRPr="001E76EC" w:rsidRDefault="0089002B" w:rsidP="0089002B">
            <w:pPr>
              <w:pStyle w:val="Prrafodelista"/>
              <w:ind w:left="1500"/>
              <w:jc w:val="both"/>
              <w:rPr>
                <w:rFonts w:ascii="Times New Roman" w:hAnsi="Times New Roman" w:cs="Times New Roman"/>
                <w:b/>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BA7614" w:rsidRDefault="0089002B" w:rsidP="00BC3F13">
            <w:pPr>
              <w:jc w:val="both"/>
              <w:rPr>
                <w:rFonts w:ascii="Times New Roman" w:hAnsi="Times New Roman" w:cs="Times New Roman"/>
                <w:sz w:val="24"/>
                <w:szCs w:val="24"/>
              </w:rPr>
            </w:pPr>
            <w:r>
              <w:rPr>
                <w:rFonts w:ascii="Times New Roman" w:hAnsi="Times New Roman" w:cs="Times New Roman"/>
                <w:sz w:val="24"/>
                <w:szCs w:val="24"/>
              </w:rPr>
              <w:t>En caso de que no se ingrese algún dato con respecto al utensilio, este no se podrá guardar en la base datos, por lo tanto no aparecerá en la aplicación web ni en la aplicación móvil.</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89002B"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RELACIONADOS:</w:t>
            </w:r>
          </w:p>
          <w:p w:rsidR="0089002B" w:rsidRDefault="0089002B" w:rsidP="00BC3F13">
            <w:pPr>
              <w:jc w:val="both"/>
              <w:rPr>
                <w:rFonts w:ascii="Times New Roman" w:hAnsi="Times New Roman" w:cs="Times New Roman"/>
                <w:sz w:val="24"/>
                <w:szCs w:val="24"/>
              </w:rPr>
            </w:pPr>
            <w:r>
              <w:rPr>
                <w:rFonts w:ascii="Times New Roman" w:hAnsi="Times New Roman" w:cs="Times New Roman"/>
                <w:sz w:val="24"/>
                <w:szCs w:val="24"/>
              </w:rPr>
              <w:t>CU_013</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BA7614" w:rsidRDefault="0089002B" w:rsidP="00BC3F13">
            <w:pPr>
              <w:jc w:val="both"/>
              <w:rPr>
                <w:rFonts w:ascii="Times New Roman" w:hAnsi="Times New Roman" w:cs="Times New Roman"/>
                <w:sz w:val="24"/>
                <w:szCs w:val="24"/>
              </w:rPr>
            </w:pPr>
            <w:r>
              <w:rPr>
                <w:rFonts w:ascii="Times New Roman" w:hAnsi="Times New Roman" w:cs="Times New Roman"/>
                <w:sz w:val="24"/>
                <w:szCs w:val="24"/>
              </w:rPr>
              <w:t>Para este caso no existe ningún otro requerimiento.</w:t>
            </w:r>
          </w:p>
          <w:p w:rsidR="0089002B" w:rsidRPr="00865630" w:rsidRDefault="0089002B" w:rsidP="00BC3F13">
            <w:pPr>
              <w:jc w:val="both"/>
              <w:rPr>
                <w:rFonts w:ascii="Times New Roman" w:hAnsi="Times New Roman" w:cs="Times New Roman"/>
                <w:sz w:val="24"/>
                <w:szCs w:val="24"/>
              </w:rPr>
            </w:pPr>
          </w:p>
        </w:tc>
      </w:tr>
    </w:tbl>
    <w:p w:rsidR="00BA7614" w:rsidRDefault="00BA7614"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5D7047" w:rsidRDefault="005D7047" w:rsidP="00FA5286">
      <w:pPr>
        <w:pStyle w:val="Epgrafe"/>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15</w:t>
      </w:r>
      <w:r w:rsidRPr="001E76EC">
        <w:rPr>
          <w:rFonts w:ascii="Times New Roman" w:hAnsi="Times New Roman"/>
          <w:sz w:val="24"/>
          <w:szCs w:val="24"/>
        </w:rPr>
        <w:t xml:space="preserve"> Caso de uso No. </w:t>
      </w:r>
      <w:r>
        <w:rPr>
          <w:rFonts w:ascii="Times New Roman" w:hAnsi="Times New Roman"/>
          <w:sz w:val="24"/>
          <w:szCs w:val="24"/>
        </w:rPr>
        <w:t>CU_015</w:t>
      </w:r>
    </w:p>
    <w:tbl>
      <w:tblPr>
        <w:tblStyle w:val="Tablaconcuadrcula"/>
        <w:tblW w:w="0" w:type="auto"/>
        <w:tblLayout w:type="fixed"/>
        <w:tblLook w:val="04A0" w:firstRow="1" w:lastRow="0" w:firstColumn="1" w:lastColumn="0" w:noHBand="0" w:noVBand="1"/>
      </w:tblPr>
      <w:tblGrid>
        <w:gridCol w:w="2723"/>
        <w:gridCol w:w="6705"/>
      </w:tblGrid>
      <w:tr w:rsidR="00BA7614" w:rsidRPr="001E76EC" w:rsidTr="00BC3F13">
        <w:trPr>
          <w:cantSplit/>
        </w:trPr>
        <w:tc>
          <w:tcPr>
            <w:tcW w:w="2723" w:type="dxa"/>
            <w:noWrap/>
          </w:tcPr>
          <w:p w:rsidR="00BA7614" w:rsidRPr="001E76EC" w:rsidRDefault="00BA7614" w:rsidP="00BC3F13">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CU_015</w:t>
            </w:r>
          </w:p>
        </w:tc>
        <w:tc>
          <w:tcPr>
            <w:tcW w:w="6705" w:type="dxa"/>
          </w:tcPr>
          <w:p w:rsidR="00BA7614" w:rsidRPr="001E76EC" w:rsidRDefault="00BA7614" w:rsidP="00BA7614">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Administración de </w:t>
            </w:r>
            <w:proofErr w:type="spellStart"/>
            <w:r>
              <w:rPr>
                <w:rFonts w:ascii="Times New Roman" w:hAnsi="Times New Roman" w:cs="Times New Roman"/>
                <w:b/>
                <w:sz w:val="24"/>
                <w:szCs w:val="24"/>
              </w:rPr>
              <w:t>tips</w:t>
            </w:r>
            <w:proofErr w:type="spellEnd"/>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Nutriólogo</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BA7614" w:rsidRDefault="00604865" w:rsidP="00604865">
            <w:pPr>
              <w:jc w:val="both"/>
              <w:rPr>
                <w:rFonts w:ascii="Times New Roman" w:hAnsi="Times New Roman" w:cs="Times New Roman"/>
                <w:sz w:val="24"/>
                <w:szCs w:val="24"/>
              </w:rPr>
            </w:pPr>
            <w:r>
              <w:rPr>
                <w:rFonts w:ascii="Times New Roman" w:hAnsi="Times New Roman" w:cs="Times New Roman"/>
                <w:sz w:val="24"/>
                <w:szCs w:val="24"/>
              </w:rPr>
              <w:t xml:space="preserve">La base de datos juega un papel muy importante en este caso, debido a que está tiene la capacidad de enviar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a los usuarios cada determinado tiempo. Estos a su vez también aparecerán en esta pantalla.</w:t>
            </w:r>
          </w:p>
          <w:p w:rsidR="00E3761B" w:rsidRPr="00284515" w:rsidRDefault="00E3761B" w:rsidP="00604865">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604865" w:rsidRDefault="00604865" w:rsidP="00604865">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para poder agregar, eliminar o editar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604865" w:rsidRDefault="00E3761B" w:rsidP="00604865">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Se debe determinar cada qué periodo de tiempo la base de datos puede ingresar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personalizado.</w:t>
            </w:r>
          </w:p>
          <w:p w:rsidR="00E3761B" w:rsidRDefault="00E3761B" w:rsidP="00604865">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debe ser generado por la base de datos o por el usuario de acuerdo a las patologías del paciente.</w:t>
            </w:r>
          </w:p>
          <w:p w:rsidR="0089002B" w:rsidRDefault="0089002B" w:rsidP="00604865">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Estar en la interfaz de administración.</w:t>
            </w:r>
          </w:p>
          <w:p w:rsidR="00E3761B" w:rsidRPr="00604865" w:rsidRDefault="00E3761B" w:rsidP="00E3761B">
            <w:pPr>
              <w:pStyle w:val="Prrafodelista"/>
              <w:ind w:left="420"/>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BA7614" w:rsidRDefault="00E3761B" w:rsidP="00BC3F13">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que se le han mandado o se le estarán mandando al paciente, ordenados cronológicamente. Además de que este puede eliminar o editar alguno si es que así lo desea.</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9D4CD5" w:rsidRDefault="00BA7614" w:rsidP="00BC3F13">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BA7614" w:rsidRPr="00E3761B" w:rsidRDefault="00E3761B" w:rsidP="00E3761B">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 xml:space="preserve">Dar click en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localizado en la interfaz de administración.</w:t>
            </w:r>
          </w:p>
          <w:p w:rsidR="00E3761B" w:rsidRPr="00E3761B" w:rsidRDefault="00E3761B" w:rsidP="00E3761B">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 xml:space="preserve">Para crear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ingresar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enviar.</w:t>
            </w:r>
          </w:p>
          <w:p w:rsidR="00E3761B" w:rsidRPr="00E3761B" w:rsidRDefault="00E3761B" w:rsidP="00E3761B">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 xml:space="preserve">Para eliminar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previamente generado, basta con dar click en el icono de eliminar localizado a un lado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E3761B" w:rsidRPr="00E3761B" w:rsidRDefault="00E3761B" w:rsidP="00E3761B">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 xml:space="preserve">Para editar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dar click en el icono de actualizar localizado a un costado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E3761B" w:rsidRPr="00E3761B" w:rsidRDefault="00E3761B" w:rsidP="00E3761B">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Para salir de este administrador, basta con dar click en regresar.</w:t>
            </w:r>
          </w:p>
          <w:p w:rsidR="00E3761B" w:rsidRPr="00E3761B" w:rsidRDefault="00E3761B" w:rsidP="00E3761B">
            <w:pPr>
              <w:pStyle w:val="Prrafodelista"/>
              <w:ind w:left="420"/>
              <w:jc w:val="both"/>
              <w:rPr>
                <w:rFonts w:ascii="Times New Roman" w:hAnsi="Times New Roman" w:cs="Times New Roman"/>
                <w:b/>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BA7614" w:rsidRDefault="00E3761B" w:rsidP="00E3761B">
            <w:pPr>
              <w:jc w:val="both"/>
              <w:rPr>
                <w:rFonts w:ascii="Times New Roman" w:hAnsi="Times New Roman" w:cs="Times New Roman"/>
                <w:sz w:val="24"/>
                <w:szCs w:val="24"/>
              </w:rPr>
            </w:pPr>
            <w:r>
              <w:rPr>
                <w:rFonts w:ascii="Times New Roman" w:hAnsi="Times New Roman" w:cs="Times New Roman"/>
                <w:sz w:val="24"/>
                <w:szCs w:val="24"/>
              </w:rPr>
              <w:t xml:space="preserve">Puede darse la situación de que el nutriólogo ingrese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igual o parecido al generado por la base de datos, puede darse el caso de que sea al mismo tiempo. Para solucionar esta situación basta con eliminar alguno de los dos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E3761B" w:rsidRPr="00284515" w:rsidRDefault="00E3761B" w:rsidP="00E3761B">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BA7614" w:rsidRPr="00284515" w:rsidRDefault="00E3761B" w:rsidP="00BC3F13">
            <w:pPr>
              <w:jc w:val="both"/>
              <w:rPr>
                <w:rFonts w:ascii="Times New Roman" w:hAnsi="Times New Roman" w:cs="Times New Roman"/>
                <w:sz w:val="24"/>
                <w:szCs w:val="24"/>
              </w:rPr>
            </w:pPr>
            <w:r>
              <w:rPr>
                <w:rFonts w:ascii="Times New Roman" w:hAnsi="Times New Roman" w:cs="Times New Roman"/>
                <w:sz w:val="24"/>
                <w:szCs w:val="24"/>
              </w:rPr>
              <w:t>CU_013</w:t>
            </w: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BA7614" w:rsidRDefault="00E3761B" w:rsidP="00BC3F13">
            <w:pPr>
              <w:jc w:val="both"/>
              <w:rPr>
                <w:rFonts w:ascii="Times New Roman" w:hAnsi="Times New Roman" w:cs="Times New Roman"/>
                <w:sz w:val="24"/>
                <w:szCs w:val="24"/>
              </w:rPr>
            </w:pPr>
            <w:r>
              <w:rPr>
                <w:rFonts w:ascii="Times New Roman" w:hAnsi="Times New Roman" w:cs="Times New Roman"/>
                <w:sz w:val="24"/>
                <w:szCs w:val="24"/>
              </w:rPr>
              <w:t xml:space="preserve">A pesar de que es algo transparente para el usuario, se debe determinar el periodo de tiempo que tardará la base de datos en generar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w:t>
            </w:r>
          </w:p>
          <w:p w:rsidR="00E3761B" w:rsidRPr="00865630" w:rsidRDefault="00E3761B" w:rsidP="00BC3F13">
            <w:pPr>
              <w:jc w:val="both"/>
              <w:rPr>
                <w:rFonts w:ascii="Times New Roman" w:hAnsi="Times New Roman" w:cs="Times New Roman"/>
                <w:sz w:val="24"/>
                <w:szCs w:val="24"/>
              </w:rPr>
            </w:pPr>
          </w:p>
        </w:tc>
      </w:tr>
    </w:tbl>
    <w:p w:rsidR="00BA7614" w:rsidRPr="001E76EC" w:rsidRDefault="00BA7614" w:rsidP="001E76EC">
      <w:pPr>
        <w:jc w:val="both"/>
        <w:rPr>
          <w:rFonts w:ascii="Times New Roman" w:hAnsi="Times New Roman" w:cs="Times New Roman"/>
          <w:sz w:val="24"/>
          <w:szCs w:val="24"/>
        </w:rPr>
      </w:pPr>
    </w:p>
    <w:sectPr w:rsidR="00BA7614" w:rsidRPr="001E76E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C7F" w:rsidRDefault="00183C7F" w:rsidP="00BC5A16">
      <w:pPr>
        <w:spacing w:after="0" w:line="240" w:lineRule="auto"/>
      </w:pPr>
      <w:r>
        <w:separator/>
      </w:r>
    </w:p>
  </w:endnote>
  <w:endnote w:type="continuationSeparator" w:id="0">
    <w:p w:rsidR="00183C7F" w:rsidRDefault="00183C7F" w:rsidP="00BC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C7F" w:rsidRDefault="00183C7F" w:rsidP="00BC5A16">
      <w:pPr>
        <w:spacing w:after="0" w:line="240" w:lineRule="auto"/>
      </w:pPr>
      <w:r>
        <w:separator/>
      </w:r>
    </w:p>
  </w:footnote>
  <w:footnote w:type="continuationSeparator" w:id="0">
    <w:p w:rsidR="00183C7F" w:rsidRDefault="00183C7F" w:rsidP="00BC5A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A16" w:rsidRDefault="00BC5A16">
    <w:pPr>
      <w:pStyle w:val="Encabezado"/>
    </w:pPr>
    <w:r>
      <w:rPr>
        <w:noProof/>
        <w:lang w:val="es-MX" w:eastAsia="es-MX"/>
      </w:rPr>
      <mc:AlternateContent>
        <mc:Choice Requires="wps">
          <w:drawing>
            <wp:anchor distT="0" distB="0" distL="114300" distR="114300" simplePos="0" relativeHeight="251659264" behindDoc="0" locked="0" layoutInCell="1" allowOverlap="1" wp14:anchorId="12AA8EE4" wp14:editId="34386C36">
              <wp:simplePos x="0" y="0"/>
              <wp:positionH relativeFrom="column">
                <wp:posOffset>520065</wp:posOffset>
              </wp:positionH>
              <wp:positionV relativeFrom="paragraph">
                <wp:posOffset>-144780</wp:posOffset>
              </wp:positionV>
              <wp:extent cx="4371975" cy="762000"/>
              <wp:effectExtent l="0" t="0" r="9525" b="0"/>
              <wp:wrapNone/>
              <wp:docPr id="6" name="6 Cuadro de texto"/>
              <wp:cNvGraphicFramePr/>
              <a:graphic xmlns:a="http://schemas.openxmlformats.org/drawingml/2006/main">
                <a:graphicData uri="http://schemas.microsoft.com/office/word/2010/wordprocessingShape">
                  <wps:wsp>
                    <wps:cNvSpPr txBox="1"/>
                    <wps:spPr>
                      <a:xfrm>
                        <a:off x="0" y="0"/>
                        <a:ext cx="4371975" cy="76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5A16" w:rsidRDefault="00BC5A16" w:rsidP="00BC5A16">
                          <w:pPr>
                            <w:pStyle w:val="Encabezado"/>
                            <w:ind w:right="-198"/>
                            <w:jc w:val="center"/>
                            <w:rPr>
                              <w:b/>
                            </w:rPr>
                          </w:pPr>
                          <w:r>
                            <w:rPr>
                              <w:b/>
                            </w:rPr>
                            <w:t>Instituto Politécnico Nacional</w:t>
                          </w:r>
                        </w:p>
                        <w:p w:rsidR="00BC5A16" w:rsidRDefault="00BC5A16" w:rsidP="00BC5A16">
                          <w:pPr>
                            <w:pStyle w:val="Encabezado"/>
                            <w:ind w:right="-198"/>
                            <w:jc w:val="center"/>
                            <w:rPr>
                              <w:b/>
                            </w:rPr>
                          </w:pPr>
                          <w:r>
                            <w:rPr>
                              <w:b/>
                            </w:rPr>
                            <w:t>Unidad Profesional Interdisciplinaria de Ingeniería - Campus Zacatecas</w:t>
                          </w:r>
                        </w:p>
                        <w:p w:rsidR="00BC5A16" w:rsidRDefault="005D7047" w:rsidP="005D7047">
                          <w:pPr>
                            <w:ind w:right="-198"/>
                            <w:jc w:val="center"/>
                          </w:pPr>
                          <w:proofErr w:type="spellStart"/>
                          <w:r>
                            <w:rPr>
                              <w:b/>
                              <w:sz w:val="20"/>
                            </w:rPr>
                            <w:t>Soft</w:t>
                          </w:r>
                          <w:proofErr w:type="spellEnd"/>
                          <w:r>
                            <w:rPr>
                              <w:b/>
                              <w:sz w:val="20"/>
                            </w:rPr>
                            <w:t>-PRESS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40.95pt;margin-top:-11.4pt;width:344.25pt;height:6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" fillcolor="white [3201]" stroked="f" strokeweight=".5pt">
              <v:textbox>
                <w:txbxContent>
                  <w:p w:rsidR="00BC5A16" w:rsidRDefault="00BC5A16" w:rsidP="00BC5A16">
                    <w:pPr>
                      <w:pStyle w:val="Encabezado"/>
                      <w:ind w:right="-198"/>
                      <w:jc w:val="center"/>
                      <w:rPr>
                        <w:b/>
                      </w:rPr>
                    </w:pPr>
                    <w:r>
                      <w:rPr>
                        <w:b/>
                      </w:rPr>
                      <w:t>Instituto Politécnico Nacional</w:t>
                    </w:r>
                  </w:p>
                  <w:p w:rsidR="00BC5A16" w:rsidRDefault="00BC5A16" w:rsidP="00BC5A16">
                    <w:pPr>
                      <w:pStyle w:val="Encabezado"/>
                      <w:ind w:right="-198"/>
                      <w:jc w:val="center"/>
                      <w:rPr>
                        <w:b/>
                      </w:rPr>
                    </w:pPr>
                    <w:r>
                      <w:rPr>
                        <w:b/>
                      </w:rPr>
                      <w:t>Unidad Profesional Interdisciplinaria de Ingeniería - Campus Zacatecas</w:t>
                    </w:r>
                  </w:p>
                  <w:p w:rsidR="00BC5A16" w:rsidRDefault="005D7047" w:rsidP="005D7047">
                    <w:pPr>
                      <w:ind w:right="-198"/>
                      <w:jc w:val="center"/>
                    </w:pPr>
                    <w:proofErr w:type="spellStart"/>
                    <w:r>
                      <w:rPr>
                        <w:b/>
                        <w:sz w:val="20"/>
                      </w:rPr>
                      <w:t>Soft</w:t>
                    </w:r>
                    <w:proofErr w:type="spellEnd"/>
                    <w:r>
                      <w:rPr>
                        <w:b/>
                        <w:sz w:val="20"/>
                      </w:rPr>
                      <w:t>-PRESS</w:t>
                    </w:r>
                  </w:p>
                </w:txbxContent>
              </v:textbox>
            </v:shape>
          </w:pict>
        </mc:Fallback>
      </mc:AlternateContent>
    </w:r>
    <w:r>
      <w:rPr>
        <w:noProof/>
        <w:lang w:val="es-MX" w:eastAsia="es-MX"/>
      </w:rPr>
      <w:drawing>
        <wp:inline distT="0" distB="0" distL="0" distR="0" wp14:anchorId="7C88E5B8" wp14:editId="2AE1C40C">
          <wp:extent cx="522074" cy="720000"/>
          <wp:effectExtent l="0" t="0" r="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2074" cy="720000"/>
                  </a:xfrm>
                  <a:prstGeom prst="rect">
                    <a:avLst/>
                  </a:prstGeom>
                </pic:spPr>
              </pic:pic>
            </a:graphicData>
          </a:graphic>
        </wp:inline>
      </w:drawing>
    </w:r>
    <w:r>
      <w:t xml:space="preserve">                                                                                                                                         </w:t>
    </w:r>
    <w:r>
      <w:rPr>
        <w:noProof/>
        <w:lang w:val="es-MX" w:eastAsia="es-MX"/>
      </w:rPr>
      <w:drawing>
        <wp:inline distT="0" distB="0" distL="0" distR="0" wp14:anchorId="316ED145" wp14:editId="035F0B7A">
          <wp:extent cx="708667" cy="720000"/>
          <wp:effectExtent l="0" t="0" r="0" b="444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_upiiz.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08667" cy="720000"/>
                  </a:xfrm>
                  <a:prstGeom prst="rect">
                    <a:avLst/>
                  </a:prstGeom>
                </pic:spPr>
              </pic:pic>
            </a:graphicData>
          </a:graphic>
        </wp:inline>
      </w:drawing>
    </w:r>
  </w:p>
  <w:p w:rsidR="00BC5A16" w:rsidRDefault="00BC5A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3B0C"/>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551630"/>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CA58DE"/>
    <w:multiLevelType w:val="hybridMultilevel"/>
    <w:tmpl w:val="A8E010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F837B1"/>
    <w:multiLevelType w:val="hybridMultilevel"/>
    <w:tmpl w:val="685ADEB8"/>
    <w:lvl w:ilvl="0" w:tplc="CE287D0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EEB7900"/>
    <w:multiLevelType w:val="multilevel"/>
    <w:tmpl w:val="434AFC6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24D4796"/>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E17E29"/>
    <w:multiLevelType w:val="hybridMultilevel"/>
    <w:tmpl w:val="6422E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075148"/>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D487ED7"/>
    <w:multiLevelType w:val="hybridMultilevel"/>
    <w:tmpl w:val="AB56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F53834"/>
    <w:multiLevelType w:val="hybridMultilevel"/>
    <w:tmpl w:val="CC5A5170"/>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0">
    <w:nsid w:val="23495A99"/>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3DD063E"/>
    <w:multiLevelType w:val="hybridMultilevel"/>
    <w:tmpl w:val="30823FAC"/>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440643A"/>
    <w:multiLevelType w:val="hybridMultilevel"/>
    <w:tmpl w:val="685ADEB8"/>
    <w:lvl w:ilvl="0" w:tplc="CE287D0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D3B6262"/>
    <w:multiLevelType w:val="hybridMultilevel"/>
    <w:tmpl w:val="0CEE5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16C3A10"/>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1DB69ED"/>
    <w:multiLevelType w:val="hybridMultilevel"/>
    <w:tmpl w:val="DE46C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44569D0"/>
    <w:multiLevelType w:val="hybridMultilevel"/>
    <w:tmpl w:val="387408B6"/>
    <w:lvl w:ilvl="0" w:tplc="578614D2">
      <w:start w:val="1"/>
      <w:numFmt w:val="decimal"/>
      <w:lvlText w:val="%1."/>
      <w:lvlJc w:val="left"/>
      <w:pPr>
        <w:ind w:left="1500" w:hanging="360"/>
      </w:pPr>
      <w:rPr>
        <w:rFonts w:hint="default"/>
        <w:b w:val="0"/>
      </w:r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17">
    <w:nsid w:val="514765F7"/>
    <w:multiLevelType w:val="hybridMultilevel"/>
    <w:tmpl w:val="F196C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56AF44C2"/>
    <w:multiLevelType w:val="hybridMultilevel"/>
    <w:tmpl w:val="F7529BCA"/>
    <w:lvl w:ilvl="0" w:tplc="F7949E98">
      <w:start w:val="1"/>
      <w:numFmt w:val="decimal"/>
      <w:lvlText w:val="%1."/>
      <w:lvlJc w:val="left"/>
      <w:pPr>
        <w:ind w:left="11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nsid w:val="6E712411"/>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0955130"/>
    <w:multiLevelType w:val="hybridMultilevel"/>
    <w:tmpl w:val="FDC037C0"/>
    <w:lvl w:ilvl="0" w:tplc="456240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7A9F0AE5"/>
    <w:multiLevelType w:val="hybridMultilevel"/>
    <w:tmpl w:val="887ED5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C050DCB"/>
    <w:multiLevelType w:val="hybridMultilevel"/>
    <w:tmpl w:val="AC782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7"/>
  </w:num>
  <w:num w:numId="2">
    <w:abstractNumId w:val="4"/>
  </w:num>
  <w:num w:numId="3">
    <w:abstractNumId w:val="13"/>
  </w:num>
  <w:num w:numId="4">
    <w:abstractNumId w:val="6"/>
  </w:num>
  <w:num w:numId="5">
    <w:abstractNumId w:val="5"/>
  </w:num>
  <w:num w:numId="6">
    <w:abstractNumId w:val="7"/>
  </w:num>
  <w:num w:numId="7">
    <w:abstractNumId w:val="19"/>
  </w:num>
  <w:num w:numId="8">
    <w:abstractNumId w:val="1"/>
  </w:num>
  <w:num w:numId="9">
    <w:abstractNumId w:val="3"/>
  </w:num>
  <w:num w:numId="10">
    <w:abstractNumId w:val="12"/>
  </w:num>
  <w:num w:numId="11">
    <w:abstractNumId w:val="0"/>
  </w:num>
  <w:num w:numId="12">
    <w:abstractNumId w:val="10"/>
  </w:num>
  <w:num w:numId="13">
    <w:abstractNumId w:val="21"/>
  </w:num>
  <w:num w:numId="14">
    <w:abstractNumId w:val="14"/>
  </w:num>
  <w:num w:numId="15">
    <w:abstractNumId w:val="22"/>
  </w:num>
  <w:num w:numId="16">
    <w:abstractNumId w:val="8"/>
  </w:num>
  <w:num w:numId="17">
    <w:abstractNumId w:val="15"/>
  </w:num>
  <w:num w:numId="18">
    <w:abstractNumId w:val="9"/>
  </w:num>
  <w:num w:numId="19">
    <w:abstractNumId w:val="11"/>
  </w:num>
  <w:num w:numId="20">
    <w:abstractNumId w:val="18"/>
  </w:num>
  <w:num w:numId="21">
    <w:abstractNumId w:val="16"/>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16"/>
    <w:rsid w:val="00107218"/>
    <w:rsid w:val="00183C7F"/>
    <w:rsid w:val="001C5839"/>
    <w:rsid w:val="001E76EC"/>
    <w:rsid w:val="002307C6"/>
    <w:rsid w:val="00284515"/>
    <w:rsid w:val="002930EC"/>
    <w:rsid w:val="002D4107"/>
    <w:rsid w:val="003C0D04"/>
    <w:rsid w:val="00476941"/>
    <w:rsid w:val="004F5320"/>
    <w:rsid w:val="00531C34"/>
    <w:rsid w:val="005834E5"/>
    <w:rsid w:val="005A368E"/>
    <w:rsid w:val="005D7047"/>
    <w:rsid w:val="00604865"/>
    <w:rsid w:val="006F4840"/>
    <w:rsid w:val="00727602"/>
    <w:rsid w:val="00762B04"/>
    <w:rsid w:val="00865630"/>
    <w:rsid w:val="0089002B"/>
    <w:rsid w:val="008E382F"/>
    <w:rsid w:val="009B0B64"/>
    <w:rsid w:val="009D4CD5"/>
    <w:rsid w:val="00AF0CB2"/>
    <w:rsid w:val="00BA485B"/>
    <w:rsid w:val="00BA7614"/>
    <w:rsid w:val="00BC5A16"/>
    <w:rsid w:val="00C02D25"/>
    <w:rsid w:val="00C03A4A"/>
    <w:rsid w:val="00C0712D"/>
    <w:rsid w:val="00C33060"/>
    <w:rsid w:val="00C661B6"/>
    <w:rsid w:val="00CF6584"/>
    <w:rsid w:val="00D4725D"/>
    <w:rsid w:val="00E07DA8"/>
    <w:rsid w:val="00E3761B"/>
    <w:rsid w:val="00FA52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A1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A16"/>
  </w:style>
  <w:style w:type="paragraph" w:styleId="Piedepgina">
    <w:name w:val="footer"/>
    <w:basedOn w:val="Normal"/>
    <w:link w:val="PiedepginaCar"/>
    <w:uiPriority w:val="99"/>
    <w:unhideWhenUsed/>
    <w:rsid w:val="00BC5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A16"/>
  </w:style>
  <w:style w:type="paragraph" w:styleId="Textodeglobo">
    <w:name w:val="Balloon Text"/>
    <w:basedOn w:val="Normal"/>
    <w:link w:val="TextodegloboCar"/>
    <w:uiPriority w:val="99"/>
    <w:semiHidden/>
    <w:unhideWhenUsed/>
    <w:rsid w:val="00BC5A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A16"/>
    <w:rPr>
      <w:rFonts w:ascii="Tahoma" w:hAnsi="Tahoma" w:cs="Tahoma"/>
      <w:sz w:val="16"/>
      <w:szCs w:val="16"/>
    </w:rPr>
  </w:style>
  <w:style w:type="paragraph" w:styleId="Prrafodelista">
    <w:name w:val="List Paragraph"/>
    <w:basedOn w:val="Normal"/>
    <w:uiPriority w:val="34"/>
    <w:qFormat/>
    <w:rsid w:val="00D4725D"/>
    <w:pPr>
      <w:ind w:left="720"/>
      <w:contextualSpacing/>
    </w:pPr>
  </w:style>
  <w:style w:type="paragraph" w:customStyle="1" w:styleId="1ti">
    <w:name w:val="1 ti"/>
    <w:basedOn w:val="Normal"/>
    <w:autoRedefine/>
    <w:rsid w:val="00E07DA8"/>
    <w:pPr>
      <w:spacing w:after="0" w:line="240" w:lineRule="auto"/>
      <w:jc w:val="both"/>
      <w:outlineLvl w:val="0"/>
    </w:pPr>
    <w:rPr>
      <w:rFonts w:ascii="Calibri" w:eastAsia="Times New Roman" w:hAnsi="Calibri" w:cs="Times New Roman"/>
      <w:b/>
      <w:sz w:val="26"/>
      <w:szCs w:val="26"/>
      <w:lang w:val="es-MX" w:eastAsia="es-MX"/>
    </w:rPr>
  </w:style>
  <w:style w:type="paragraph" w:customStyle="1" w:styleId="2ti">
    <w:name w:val="2 ti"/>
    <w:basedOn w:val="1ti"/>
    <w:autoRedefine/>
    <w:rsid w:val="00C661B6"/>
    <w:pPr>
      <w:numPr>
        <w:ilvl w:val="1"/>
      </w:numPr>
      <w:outlineLvl w:val="1"/>
    </w:pPr>
    <w:rPr>
      <w:sz w:val="24"/>
      <w:szCs w:val="24"/>
    </w:rPr>
  </w:style>
  <w:style w:type="paragraph" w:customStyle="1" w:styleId="3ti">
    <w:name w:val="3 ti"/>
    <w:basedOn w:val="2ti"/>
    <w:autoRedefine/>
    <w:rsid w:val="00C661B6"/>
    <w:pPr>
      <w:numPr>
        <w:ilvl w:val="2"/>
      </w:numPr>
      <w:outlineLvl w:val="2"/>
    </w:pPr>
    <w:rPr>
      <w:b w:val="0"/>
      <w:sz w:val="22"/>
      <w:szCs w:val="22"/>
    </w:rPr>
  </w:style>
  <w:style w:type="paragraph" w:styleId="Epgrafe">
    <w:name w:val="caption"/>
    <w:basedOn w:val="Normal"/>
    <w:next w:val="Normal"/>
    <w:qFormat/>
    <w:rsid w:val="008E382F"/>
    <w:pPr>
      <w:spacing w:before="120" w:after="120" w:line="240" w:lineRule="auto"/>
      <w:jc w:val="both"/>
    </w:pPr>
    <w:rPr>
      <w:rFonts w:ascii="Calibri" w:eastAsia="Times New Roman" w:hAnsi="Calibri" w:cs="Times New Roman"/>
      <w:b/>
      <w:bCs/>
      <w:sz w:val="20"/>
      <w:szCs w:val="20"/>
      <w:lang w:val="es-MX" w:eastAsia="es-MX"/>
    </w:rPr>
  </w:style>
  <w:style w:type="table" w:styleId="Tablaconcuadrcula">
    <w:name w:val="Table Grid"/>
    <w:basedOn w:val="Tablanormal"/>
    <w:uiPriority w:val="59"/>
    <w:rsid w:val="001E76E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1E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6EC"/>
    <w:rPr>
      <w:rFonts w:asciiTheme="majorHAnsi" w:eastAsiaTheme="majorEastAsia" w:hAnsiTheme="majorHAnsi" w:cstheme="majorBidi"/>
      <w:color w:val="17365D" w:themeColor="text2" w:themeShade="BF"/>
      <w:spacing w:val="5"/>
      <w:kern w:val="28"/>
      <w:sz w:val="52"/>
      <w:szCs w:val="52"/>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A1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A16"/>
  </w:style>
  <w:style w:type="paragraph" w:styleId="Piedepgina">
    <w:name w:val="footer"/>
    <w:basedOn w:val="Normal"/>
    <w:link w:val="PiedepginaCar"/>
    <w:uiPriority w:val="99"/>
    <w:unhideWhenUsed/>
    <w:rsid w:val="00BC5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A16"/>
  </w:style>
  <w:style w:type="paragraph" w:styleId="Textodeglobo">
    <w:name w:val="Balloon Text"/>
    <w:basedOn w:val="Normal"/>
    <w:link w:val="TextodegloboCar"/>
    <w:uiPriority w:val="99"/>
    <w:semiHidden/>
    <w:unhideWhenUsed/>
    <w:rsid w:val="00BC5A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A16"/>
    <w:rPr>
      <w:rFonts w:ascii="Tahoma" w:hAnsi="Tahoma" w:cs="Tahoma"/>
      <w:sz w:val="16"/>
      <w:szCs w:val="16"/>
    </w:rPr>
  </w:style>
  <w:style w:type="paragraph" w:styleId="Prrafodelista">
    <w:name w:val="List Paragraph"/>
    <w:basedOn w:val="Normal"/>
    <w:uiPriority w:val="34"/>
    <w:qFormat/>
    <w:rsid w:val="00D4725D"/>
    <w:pPr>
      <w:ind w:left="720"/>
      <w:contextualSpacing/>
    </w:pPr>
  </w:style>
  <w:style w:type="paragraph" w:customStyle="1" w:styleId="1ti">
    <w:name w:val="1 ti"/>
    <w:basedOn w:val="Normal"/>
    <w:autoRedefine/>
    <w:rsid w:val="00E07DA8"/>
    <w:pPr>
      <w:spacing w:after="0" w:line="240" w:lineRule="auto"/>
      <w:jc w:val="both"/>
      <w:outlineLvl w:val="0"/>
    </w:pPr>
    <w:rPr>
      <w:rFonts w:ascii="Calibri" w:eastAsia="Times New Roman" w:hAnsi="Calibri" w:cs="Times New Roman"/>
      <w:b/>
      <w:sz w:val="26"/>
      <w:szCs w:val="26"/>
      <w:lang w:val="es-MX" w:eastAsia="es-MX"/>
    </w:rPr>
  </w:style>
  <w:style w:type="paragraph" w:customStyle="1" w:styleId="2ti">
    <w:name w:val="2 ti"/>
    <w:basedOn w:val="1ti"/>
    <w:autoRedefine/>
    <w:rsid w:val="00C661B6"/>
    <w:pPr>
      <w:numPr>
        <w:ilvl w:val="1"/>
      </w:numPr>
      <w:outlineLvl w:val="1"/>
    </w:pPr>
    <w:rPr>
      <w:sz w:val="24"/>
      <w:szCs w:val="24"/>
    </w:rPr>
  </w:style>
  <w:style w:type="paragraph" w:customStyle="1" w:styleId="3ti">
    <w:name w:val="3 ti"/>
    <w:basedOn w:val="2ti"/>
    <w:autoRedefine/>
    <w:rsid w:val="00C661B6"/>
    <w:pPr>
      <w:numPr>
        <w:ilvl w:val="2"/>
      </w:numPr>
      <w:outlineLvl w:val="2"/>
    </w:pPr>
    <w:rPr>
      <w:b w:val="0"/>
      <w:sz w:val="22"/>
      <w:szCs w:val="22"/>
    </w:rPr>
  </w:style>
  <w:style w:type="paragraph" w:styleId="Epgrafe">
    <w:name w:val="caption"/>
    <w:basedOn w:val="Normal"/>
    <w:next w:val="Normal"/>
    <w:qFormat/>
    <w:rsid w:val="008E382F"/>
    <w:pPr>
      <w:spacing w:before="120" w:after="120" w:line="240" w:lineRule="auto"/>
      <w:jc w:val="both"/>
    </w:pPr>
    <w:rPr>
      <w:rFonts w:ascii="Calibri" w:eastAsia="Times New Roman" w:hAnsi="Calibri" w:cs="Times New Roman"/>
      <w:b/>
      <w:bCs/>
      <w:sz w:val="20"/>
      <w:szCs w:val="20"/>
      <w:lang w:val="es-MX" w:eastAsia="es-MX"/>
    </w:rPr>
  </w:style>
  <w:style w:type="table" w:styleId="Tablaconcuadrcula">
    <w:name w:val="Table Grid"/>
    <w:basedOn w:val="Tablanormal"/>
    <w:uiPriority w:val="59"/>
    <w:rsid w:val="001E76E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1E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6EC"/>
    <w:rPr>
      <w:rFonts w:asciiTheme="majorHAnsi" w:eastAsiaTheme="majorEastAsia" w:hAnsiTheme="majorHAnsi" w:cstheme="majorBidi"/>
      <w:color w:val="17365D" w:themeColor="text2" w:themeShade="BF"/>
      <w:spacing w:val="5"/>
      <w:kern w:val="28"/>
      <w:sz w:val="52"/>
      <w:szCs w:val="5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BC43B-5B73-4F30-9AD3-520C282A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dc:creator>
  <cp:lastModifiedBy>Bernardo</cp:lastModifiedBy>
  <cp:revision>7</cp:revision>
  <cp:lastPrinted>2014-03-20T04:24:00Z</cp:lastPrinted>
  <dcterms:created xsi:type="dcterms:W3CDTF">2015-02-28T01:36:00Z</dcterms:created>
  <dcterms:modified xsi:type="dcterms:W3CDTF">2015-03-03T20:17:00Z</dcterms:modified>
</cp:coreProperties>
</file>