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F7" w:rsidRDefault="009663F7" w:rsidP="009663F7">
      <w:pPr>
        <w:tabs>
          <w:tab w:val="left" w:pos="1680"/>
        </w:tabs>
        <w:jc w:val="right"/>
      </w:pPr>
      <w:bookmarkStart w:id="0" w:name="_GoBack"/>
      <w:bookmarkEnd w:id="0"/>
      <w:r>
        <w:tab/>
        <w:t>20/02/15</w:t>
      </w:r>
    </w:p>
    <w:p w:rsidR="0098608E" w:rsidRDefault="009663F7" w:rsidP="009663F7">
      <w:pPr>
        <w:tabs>
          <w:tab w:val="left" w:pos="1680"/>
        </w:tabs>
        <w:jc w:val="center"/>
      </w:pPr>
      <w:r>
        <w:t>Minuta</w:t>
      </w:r>
    </w:p>
    <w:p w:rsidR="009663F7" w:rsidRDefault="009663F7" w:rsidP="009663F7">
      <w:pPr>
        <w:tabs>
          <w:tab w:val="left" w:pos="1680"/>
        </w:tabs>
        <w:jc w:val="center"/>
      </w:pPr>
      <w:r>
        <w:t>Reunión de validación de prototipo</w:t>
      </w:r>
      <w:r w:rsidR="00556A36">
        <w:t xml:space="preserve"> 1</w:t>
      </w:r>
      <w:r w:rsidR="00502C7F">
        <w:t xml:space="preserve"> </w:t>
      </w:r>
    </w:p>
    <w:p w:rsidR="009663F7" w:rsidRDefault="009663F7" w:rsidP="009663F7">
      <w:pPr>
        <w:tabs>
          <w:tab w:val="left" w:pos="1680"/>
        </w:tabs>
      </w:pPr>
    </w:p>
    <w:p w:rsidR="009663F7" w:rsidRDefault="009663F7" w:rsidP="009663F7">
      <w:pPr>
        <w:tabs>
          <w:tab w:val="left" w:pos="1680"/>
        </w:tabs>
      </w:pPr>
      <w:r>
        <w:t xml:space="preserve">Integrantes: </w:t>
      </w:r>
      <w:r w:rsidR="00A232B5">
        <w:t>Gabriela</w:t>
      </w:r>
      <w:r w:rsidR="009815FC">
        <w:t xml:space="preserve"> salinas de León</w:t>
      </w:r>
    </w:p>
    <w:p w:rsidR="009663F7" w:rsidRDefault="009663F7" w:rsidP="009663F7">
      <w:pPr>
        <w:tabs>
          <w:tab w:val="left" w:pos="1680"/>
        </w:tabs>
      </w:pPr>
    </w:p>
    <w:p w:rsidR="00A81437" w:rsidRDefault="00A81437" w:rsidP="009663F7">
      <w:pPr>
        <w:tabs>
          <w:tab w:val="left" w:pos="1680"/>
        </w:tabs>
      </w:pPr>
    </w:p>
    <w:p w:rsidR="00A81437" w:rsidRDefault="009663F7" w:rsidP="009663F7">
      <w:pPr>
        <w:tabs>
          <w:tab w:val="left" w:pos="1680"/>
        </w:tabs>
      </w:pPr>
      <w:r>
        <w:t>En recordatorio de 24 horas generar un historial</w:t>
      </w:r>
      <w:r w:rsidR="00502C7F">
        <w:t xml:space="preserve"> guardarlo en evaluaciones de los recordatorios</w:t>
      </w:r>
    </w:p>
    <w:p w:rsidR="009663F7" w:rsidRDefault="00A81437" w:rsidP="009663F7">
      <w:pPr>
        <w:tabs>
          <w:tab w:val="left" w:pos="1680"/>
        </w:tabs>
      </w:pPr>
      <w:r>
        <w:t>Antes de generar equivalentes tomar en cuenta la predicción de energía (las calorías del paciente)</w:t>
      </w:r>
      <w:r w:rsidR="009663F7">
        <w:t xml:space="preserve"> </w:t>
      </w:r>
    </w:p>
    <w:p w:rsidR="009663F7" w:rsidRDefault="009663F7" w:rsidP="009663F7">
      <w:pPr>
        <w:tabs>
          <w:tab w:val="left" w:pos="1680"/>
        </w:tabs>
      </w:pPr>
      <w:r>
        <w:t>Tomar en cuenta fracciones (1/2) equivalentes</w:t>
      </w:r>
    </w:p>
    <w:p w:rsidR="009663F7" w:rsidRDefault="009663F7" w:rsidP="009663F7">
      <w:pPr>
        <w:tabs>
          <w:tab w:val="left" w:pos="1680"/>
        </w:tabs>
      </w:pPr>
      <w:r>
        <w:t>IMC</w:t>
      </w:r>
      <w:r w:rsidR="00556A36">
        <w:t xml:space="preserve"> (en antropométricos)</w:t>
      </w:r>
      <w:r>
        <w:t xml:space="preserve"> agregarlo en un campo </w:t>
      </w:r>
      <w:r w:rsidR="0021335C">
        <w:t xml:space="preserve">o pestaña </w:t>
      </w:r>
      <w:r>
        <w:t xml:space="preserve">de </w:t>
      </w:r>
      <w:r w:rsidR="0021335C">
        <w:t>“</w:t>
      </w:r>
      <w:r>
        <w:t>área de diagnóstico</w:t>
      </w:r>
      <w:r w:rsidR="0021335C">
        <w:t>”</w:t>
      </w:r>
      <w:r>
        <w:t>.</w:t>
      </w:r>
    </w:p>
    <w:p w:rsidR="0021335C" w:rsidRDefault="0021335C" w:rsidP="009663F7">
      <w:pPr>
        <w:tabs>
          <w:tab w:val="left" w:pos="1680"/>
        </w:tabs>
      </w:pPr>
      <w:r>
        <w:t>Datos bioquímicos puede o no puede llenarse al momento de la consulta y agregar una comparación del dato promedio y el dato que se le generó al paciente</w:t>
      </w:r>
      <w:r w:rsidR="009546C2">
        <w:t xml:space="preserve"> </w:t>
      </w:r>
      <w:r>
        <w:t>(Que aparezca un color dependiendo si tiene el rango elevado o disminuido).</w:t>
      </w:r>
    </w:p>
    <w:p w:rsidR="0021335C" w:rsidRDefault="009815FC" w:rsidP="009663F7">
      <w:pPr>
        <w:tabs>
          <w:tab w:val="left" w:pos="1680"/>
        </w:tabs>
      </w:pPr>
      <w:r>
        <w:t>DATOS CLÍNICOS:</w:t>
      </w:r>
      <w:r w:rsidR="0021335C">
        <w:t xml:space="preserve"> piel</w:t>
      </w:r>
      <w:r>
        <w:t xml:space="preserve"> seca</w:t>
      </w:r>
      <w:r w:rsidR="0021335C">
        <w:t>, uñas quebradizas, pelo.</w:t>
      </w:r>
    </w:p>
    <w:p w:rsidR="0021335C" w:rsidRDefault="009546C2" w:rsidP="009663F7">
      <w:pPr>
        <w:tabs>
          <w:tab w:val="left" w:pos="1680"/>
        </w:tabs>
      </w:pPr>
      <w:r>
        <w:t>*</w:t>
      </w:r>
      <w:r w:rsidR="0021335C">
        <w:t>DATOS ALIMENTARIOS MÁS GENERALES QUE VAYAN  DENTRO DE DIETETICOS.</w:t>
      </w:r>
      <w:r>
        <w:t>*</w:t>
      </w:r>
      <w:r w:rsidR="0021335C">
        <w:t xml:space="preserve"> </w:t>
      </w:r>
    </w:p>
    <w:p w:rsidR="009546C2" w:rsidRDefault="009546C2" w:rsidP="009663F7">
      <w:pPr>
        <w:tabs>
          <w:tab w:val="left" w:pos="1680"/>
        </w:tabs>
      </w:pPr>
      <w:r>
        <w:t xml:space="preserve">ESTILOS DE VIDA (Si hace ejercicio, si fuma, toma) Y </w:t>
      </w:r>
      <w:r w:rsidR="0021335C">
        <w:t>PESTAÑA HEREDO-</w:t>
      </w:r>
      <w:r>
        <w:t>FAMILIARES</w:t>
      </w:r>
      <w:r w:rsidR="009815FC">
        <w:t xml:space="preserve"> y PERSONALES</w:t>
      </w:r>
    </w:p>
    <w:p w:rsidR="009546C2" w:rsidRDefault="009546C2" w:rsidP="009663F7">
      <w:pPr>
        <w:tabs>
          <w:tab w:val="left" w:pos="1680"/>
        </w:tabs>
      </w:pPr>
      <w:r>
        <w:t xml:space="preserve">Agregar en catálogo de ingredientes, vitaminas, minerales, </w:t>
      </w:r>
      <w:r w:rsidR="009815FC">
        <w:t>proteínas, hidratos de carbono y lípidos</w:t>
      </w:r>
      <w:r>
        <w:t>.</w:t>
      </w:r>
    </w:p>
    <w:p w:rsidR="009546C2" w:rsidRDefault="009546C2" w:rsidP="009663F7">
      <w:pPr>
        <w:tabs>
          <w:tab w:val="left" w:pos="1680"/>
        </w:tabs>
      </w:pPr>
      <w:r>
        <w:t>Cambiar el título de consultas por agenda</w:t>
      </w:r>
      <w:r w:rsidR="00A81437">
        <w:t>.</w:t>
      </w:r>
    </w:p>
    <w:p w:rsidR="00737138" w:rsidRDefault="00737138" w:rsidP="009663F7">
      <w:pPr>
        <w:tabs>
          <w:tab w:val="left" w:pos="1680"/>
        </w:tabs>
      </w:pPr>
    </w:p>
    <w:p w:rsidR="00737138" w:rsidRDefault="00737138" w:rsidP="009663F7">
      <w:pPr>
        <w:tabs>
          <w:tab w:val="left" w:pos="1680"/>
        </w:tabs>
      </w:pPr>
    </w:p>
    <w:p w:rsidR="00A81437" w:rsidRDefault="00A232B5" w:rsidP="009663F7">
      <w:pPr>
        <w:tabs>
          <w:tab w:val="left" w:pos="1680"/>
        </w:tabs>
      </w:pPr>
      <w:r>
        <w:t>Agregar pestaña de cálculos (Los datos generales).</w:t>
      </w:r>
    </w:p>
    <w:p w:rsidR="009546C2" w:rsidRDefault="00556A36" w:rsidP="009663F7">
      <w:pPr>
        <w:tabs>
          <w:tab w:val="left" w:pos="1680"/>
        </w:tabs>
      </w:pPr>
      <w:r>
        <w:t xml:space="preserve">SOLO FORMULA HARRYS </w:t>
      </w:r>
    </w:p>
    <w:p w:rsidR="00556A36" w:rsidRDefault="00556A36" w:rsidP="009663F7">
      <w:pPr>
        <w:tabs>
          <w:tab w:val="left" w:pos="1680"/>
        </w:tabs>
      </w:pPr>
    </w:p>
    <w:p w:rsidR="00556A36" w:rsidRDefault="00556A36" w:rsidP="009663F7">
      <w:pPr>
        <w:tabs>
          <w:tab w:val="left" w:pos="1680"/>
        </w:tabs>
      </w:pPr>
    </w:p>
    <w:p w:rsidR="009663F7" w:rsidRPr="00737138" w:rsidRDefault="00737138" w:rsidP="009663F7">
      <w:pPr>
        <w:tabs>
          <w:tab w:val="left" w:pos="1680"/>
        </w:tabs>
        <w:rPr>
          <w:sz w:val="28"/>
        </w:rPr>
      </w:pPr>
      <w:r w:rsidRPr="00737138">
        <w:rPr>
          <w:sz w:val="28"/>
        </w:rPr>
        <w:t xml:space="preserve">NOTA: </w:t>
      </w:r>
      <w:r>
        <w:rPr>
          <w:sz w:val="28"/>
        </w:rPr>
        <w:t>NO SE VALIDÓ EL PROTOTIPO, SE POGRAMARÁ OTRA JUNTA.</w:t>
      </w:r>
    </w:p>
    <w:sectPr w:rsidR="009663F7" w:rsidRPr="00737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F7"/>
    <w:rsid w:val="0021335C"/>
    <w:rsid w:val="00502C7F"/>
    <w:rsid w:val="00556A36"/>
    <w:rsid w:val="00737138"/>
    <w:rsid w:val="009546C2"/>
    <w:rsid w:val="009663F7"/>
    <w:rsid w:val="009815FC"/>
    <w:rsid w:val="0098608E"/>
    <w:rsid w:val="00A232B5"/>
    <w:rsid w:val="00A8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FFCDE-CB9F-49F9-A077-7380EB84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Alamillo Murillo</dc:creator>
  <cp:keywords/>
  <dc:description/>
  <cp:lastModifiedBy>Francisco Javier Alamillo Murillo</cp:lastModifiedBy>
  <cp:revision>1</cp:revision>
  <dcterms:created xsi:type="dcterms:W3CDTF">2015-02-20T20:30:00Z</dcterms:created>
  <dcterms:modified xsi:type="dcterms:W3CDTF">2015-02-20T22:00:00Z</dcterms:modified>
</cp:coreProperties>
</file>