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CONTRATO DE LOCAÇÃO DE IMÓVEL</w:t>
      </w:r>
    </w:p>
    <w:p w:rsidR="00000000" w:rsidDel="00000000" w:rsidP="00000000" w:rsidRDefault="00000000" w:rsidRPr="00000000" w14:paraId="00000002">
      <w:pPr>
        <w:ind w:right="120"/>
        <w:rPr>
          <w:color w:val="000000"/>
          <w:sz w:val="22"/>
          <w:szCs w:val="22"/>
        </w:rPr>
      </w:pPr>
      <w:hyperlink r:id="rId7">
        <w:r w:rsidDel="00000000" w:rsidR="00000000" w:rsidRPr="00000000">
          <w:rPr>
            <w:b w:val="1"/>
            <w:bCs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3">
      <w:pPr>
        <w:widowControl w:val="0"/>
        <w:jc w:val="both"/>
        <w:rPr>
          <w:b w:val="1"/>
          <w:bCs w:val="1"/>
          <w:color w:val="000000"/>
          <w:sz w:val="22"/>
          <w:szCs w:val="22"/>
        </w:rPr>
      </w:pPr>
      <w:r w:rsidDel="00000000" w:rsidR="00000000" w:rsidRPr="00000000">
        <w:rPr>
          <w:b w:val="1"/>
          <w:bCs w:val="1"/>
          <w:color w:val="000000"/>
          <w:sz w:val="22"/>
          <w:szCs w:val="22"/>
          <w:rtl w:val="0"/>
        </w:rPr>
        <w:t xml:space="preserve">LOCADOR:</w:t>
      </w:r>
    </w:p>
    <w:p w:rsidR="00000000" w:rsidDel="00000000" w:rsidP="00000000" w:rsidRDefault="00000000" w:rsidRPr="00000000" w14:paraId="00000004">
      <w:pPr>
        <w:widowControl w:val="0"/>
        <w:jc w:val="both"/>
        <w:rPr>
          <w:b w:val="1"/>
          <w:bCs w:val="1"/>
          <w:color w:val="000000"/>
          <w:sz w:val="22"/>
          <w:szCs w:val="22"/>
        </w:rPr>
      </w:pPr>
      <w:r w:rsidDel="00000000" w:rsidR="00000000" w:rsidRPr="00000000">
        <w:rPr>
          <w:b w:val="1"/>
          <w:bCs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Nº </w:t>
      </w:r>
      <w:r w:rsidDel="00000000" w:rsidR="00000000" w:rsidRPr="00000000">
        <w:rPr>
          <w:b w:val="1"/>
          <w:bCs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bCs w:val="1"/>
          <w:color w:val="000000"/>
          <w:sz w:val="22"/>
          <w:szCs w:val="22"/>
          <w:rtl w:val="0"/>
        </w:rPr>
        <w:t xml:space="preserve">Rua Bom Pastor Nº 84 Flores Manaus-am. Fone: (92) 99384-8292 e 98136-9698.</w:t>
      </w:r>
    </w:p>
    <w:p w:rsidR="00000000" w:rsidDel="00000000" w:rsidP="00000000" w:rsidRDefault="00000000" w:rsidRPr="00000000" w14:paraId="00000005">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06">
      <w:pPr>
        <w:rPr>
          <w:b w:val="1"/>
          <w:bCs w:val="1"/>
          <w:color w:val="000000"/>
          <w:sz w:val="22"/>
          <w:szCs w:val="22"/>
        </w:rPr>
      </w:pPr>
      <w:r w:rsidDel="00000000" w:rsidR="00000000" w:rsidRPr="00000000">
        <w:rPr>
          <w:b w:val="1"/>
          <w:bCs w:val="1"/>
          <w:color w:val="000000"/>
          <w:sz w:val="22"/>
          <w:szCs w:val="22"/>
          <w:rtl w:val="0"/>
        </w:rPr>
        <w:t xml:space="preserve">LOCATÁRIO: </w:t>
      </w:r>
    </w:p>
    <w:p w:rsidR="00000000" w:rsidDel="00000000" w:rsidP="00000000" w:rsidRDefault="00000000" w:rsidRPr="00000000" w14:paraId="00000007">
      <w:pPr>
        <w:jc w:val="both"/>
        <w:rPr>
          <w:sz w:val="24"/>
          <w:szCs w:val="24"/>
        </w:rPr>
      </w:pPr>
      <w:r w:rsidDel="00000000" w:rsidR="00000000" w:rsidRPr="00000000">
        <w:rPr>
          <w:b w:val="1"/>
          <w:bCs w:val="1"/>
          <w:sz w:val="22"/>
          <w:szCs w:val="22"/>
          <w:rtl w:val="0"/>
        </w:rPr>
        <w:t xml:space="preserve">Nelson Macedo da Silva Junior </w:t>
      </w:r>
      <w:r w:rsidDel="00000000" w:rsidR="00000000" w:rsidRPr="00000000">
        <w:rPr>
          <w:color w:val="000000"/>
          <w:sz w:val="22"/>
          <w:szCs w:val="22"/>
          <w:rtl w:val="0"/>
        </w:rPr>
        <w:t xml:space="preserve">inscrito no CPF</w:t>
      </w:r>
      <w:r w:rsidDel="00000000" w:rsidR="00000000" w:rsidRPr="00000000">
        <w:rPr>
          <w:sz w:val="22"/>
          <w:szCs w:val="22"/>
          <w:rtl w:val="0"/>
        </w:rPr>
        <w:t xml:space="preserve"> </w:t>
      </w:r>
      <w:r w:rsidDel="00000000" w:rsidR="00000000" w:rsidRPr="00000000">
        <w:rPr>
          <w:b w:val="1"/>
          <w:bCs w:val="1"/>
          <w:sz w:val="22"/>
          <w:szCs w:val="22"/>
          <w:rtl w:val="0"/>
        </w:rPr>
        <w:t xml:space="preserve">660.368.4421-04</w:t>
      </w:r>
      <w:r w:rsidDel="00000000" w:rsidR="00000000" w:rsidRPr="00000000">
        <w:rPr>
          <w:color w:val="000000"/>
          <w:sz w:val="22"/>
          <w:szCs w:val="22"/>
          <w:rtl w:val="0"/>
        </w:rPr>
        <w:t xml:space="preserve">, </w:t>
      </w:r>
      <w:r w:rsidDel="00000000" w:rsidR="00000000" w:rsidRPr="00000000">
        <w:rPr>
          <w:sz w:val="22"/>
          <w:szCs w:val="22"/>
          <w:rtl w:val="0"/>
        </w:rPr>
        <w:t xml:space="preserve">portador da Cédula de Identidade Nº 14703564 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r w:rsidDel="00000000" w:rsidR="00000000" w:rsidRPr="00000000">
        <w:rPr>
          <w:rtl w:val="0"/>
        </w:rPr>
      </w:r>
    </w:p>
    <w:p w:rsidR="00000000" w:rsidDel="00000000" w:rsidP="00000000" w:rsidRDefault="00000000" w:rsidRPr="00000000" w14:paraId="00000008">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09">
      <w:pPr>
        <w:widowControl w:val="0"/>
        <w:jc w:val="both"/>
        <w:rPr>
          <w:color w:val="000000"/>
          <w:sz w:val="22"/>
          <w:szCs w:val="22"/>
        </w:rPr>
      </w:pPr>
      <w:r w:rsidDel="00000000" w:rsidR="00000000" w:rsidRPr="00000000">
        <w:rPr>
          <w:b w:val="1"/>
          <w:bCs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color w:val="000000"/>
          <w:sz w:val="22"/>
          <w:szCs w:val="22"/>
          <w:rtl w:val="0"/>
        </w:rPr>
        <w:t xml:space="preserve">Localização:</w:t>
      </w:r>
      <w:r w:rsidDel="00000000" w:rsidR="00000000" w:rsidRPr="00000000">
        <w:rPr>
          <w:sz w:val="22"/>
          <w:szCs w:val="22"/>
          <w:rtl w:val="0"/>
        </w:rPr>
        <w:t xml:space="preserve"> </w:t>
      </w:r>
      <w:r w:rsidDel="00000000" w:rsidR="00000000" w:rsidRPr="00000000">
        <w:rPr>
          <w:b w:val="1"/>
          <w:bCs w:val="1"/>
          <w:sz w:val="22"/>
          <w:szCs w:val="22"/>
          <w:rtl w:val="0"/>
        </w:rPr>
        <w:t xml:space="preserve">Rua 01, Nº 03, Conjunto Beija Flor 1, Bairro de Flores, CEP 69028-320 Manaus-Am.</w:t>
      </w:r>
      <w:r w:rsidDel="00000000" w:rsidR="00000000" w:rsidRPr="00000000">
        <w:rPr>
          <w:sz w:val="22"/>
          <w:szCs w:val="22"/>
          <w:rtl w:val="0"/>
        </w:rPr>
        <w:t xml:space="preserve"> </w:t>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bCs w:val="1"/>
          <w:color w:val="000000"/>
          <w:sz w:val="22"/>
          <w:szCs w:val="22"/>
          <w:rtl w:val="0"/>
        </w:rPr>
        <w:t xml:space="preserve">Residencial</w:t>
      </w:r>
      <w:r w:rsidDel="00000000" w:rsidR="00000000" w:rsidRPr="00000000">
        <w:rPr>
          <w:color w:val="000000"/>
          <w:sz w:val="22"/>
          <w:szCs w:val="22"/>
          <w:rtl w:val="0"/>
        </w:rPr>
        <w:t xml:space="preserve"> </w:t>
      </w:r>
    </w:p>
    <w:p w:rsidR="00000000" w:rsidDel="00000000" w:rsidP="00000000" w:rsidRDefault="00000000" w:rsidRPr="00000000" w14:paraId="0000000C">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color w:val="000000"/>
          <w:sz w:val="22"/>
          <w:szCs w:val="22"/>
        </w:rPr>
      </w:pPr>
      <w:r w:rsidDel="00000000" w:rsidR="00000000" w:rsidRPr="00000000">
        <w:rPr>
          <w:b w:val="1"/>
          <w:bCs w:val="1"/>
          <w:color w:val="000000"/>
          <w:sz w:val="22"/>
          <w:szCs w:val="22"/>
          <w:rtl w:val="0"/>
        </w:rPr>
        <w:t xml:space="preserve">O LOCADOR AUTORIZA O </w:t>
      </w:r>
      <w:r w:rsidDel="00000000" w:rsidR="00000000" w:rsidRPr="00000000">
        <w:rPr>
          <w:b w:val="1"/>
          <w:bCs w:val="1"/>
          <w:sz w:val="22"/>
          <w:szCs w:val="22"/>
          <w:rtl w:val="0"/>
        </w:rPr>
        <w:t xml:space="preserve">LOCATÁRIO</w:t>
      </w:r>
      <w:r w:rsidDel="00000000" w:rsidR="00000000" w:rsidRPr="00000000">
        <w:rPr>
          <w:b w:val="1"/>
          <w:bCs w:val="1"/>
          <w:color w:val="000000"/>
          <w:sz w:val="22"/>
          <w:szCs w:val="22"/>
          <w:rtl w:val="0"/>
        </w:rPr>
        <w:t xml:space="preserve"> E O </w:t>
      </w:r>
      <w:r w:rsidDel="00000000" w:rsidR="00000000" w:rsidRPr="00000000">
        <w:rPr>
          <w:b w:val="1"/>
          <w:bCs w:val="1"/>
          <w:sz w:val="22"/>
          <w:szCs w:val="22"/>
          <w:rtl w:val="0"/>
        </w:rPr>
        <w:t xml:space="preserve">LOCATÁRIO</w:t>
      </w:r>
      <w:r w:rsidDel="00000000" w:rsidR="00000000" w:rsidRPr="00000000">
        <w:rPr>
          <w:b w:val="1"/>
          <w:bCs w:val="1"/>
          <w:color w:val="000000"/>
          <w:sz w:val="22"/>
          <w:szCs w:val="22"/>
          <w:rtl w:val="0"/>
        </w:rPr>
        <w:t xml:space="preserve"> AUTORIZA O LOCADOR A TRANSFERIR TITULARIDADE DE ENERGIA </w:t>
      </w:r>
      <w:r w:rsidDel="00000000" w:rsidR="00000000" w:rsidRPr="00000000">
        <w:rPr>
          <w:b w:val="1"/>
          <w:bCs w:val="1"/>
          <w:sz w:val="22"/>
          <w:szCs w:val="22"/>
          <w:rtl w:val="0"/>
        </w:rPr>
        <w:t xml:space="preserve">ELÉTRICA</w:t>
      </w:r>
      <w:r w:rsidDel="00000000" w:rsidR="00000000" w:rsidRPr="00000000">
        <w:rPr>
          <w:b w:val="1"/>
          <w:bCs w:val="1"/>
          <w:color w:val="000000"/>
          <w:sz w:val="22"/>
          <w:szCs w:val="22"/>
          <w:rtl w:val="0"/>
        </w:rPr>
        <w:t xml:space="preserve"> E OUTROS SERVIÇOS PARA O NOME DO INQUILINO DURANTE A </w:t>
      </w:r>
      <w:r w:rsidDel="00000000" w:rsidR="00000000" w:rsidRPr="00000000">
        <w:rPr>
          <w:b w:val="1"/>
          <w:bCs w:val="1"/>
          <w:sz w:val="22"/>
          <w:szCs w:val="22"/>
          <w:rtl w:val="0"/>
        </w:rPr>
        <w:t xml:space="preserve">VIGÊNCIA</w:t>
      </w:r>
      <w:r w:rsidDel="00000000" w:rsidR="00000000" w:rsidRPr="00000000">
        <w:rPr>
          <w:b w:val="1"/>
          <w:bCs w:val="1"/>
          <w:color w:val="000000"/>
          <w:sz w:val="22"/>
          <w:szCs w:val="22"/>
          <w:rtl w:val="0"/>
        </w:rPr>
        <w:t xml:space="preserve"> DO CONTRATO DE </w:t>
      </w:r>
      <w:r w:rsidDel="00000000" w:rsidR="00000000" w:rsidRPr="00000000">
        <w:rPr>
          <w:b w:val="1"/>
          <w:bCs w:val="1"/>
          <w:sz w:val="22"/>
          <w:szCs w:val="22"/>
          <w:rtl w:val="0"/>
        </w:rPr>
        <w:t xml:space="preserve">LOCAÇÃO.</w:t>
      </w:r>
      <w:r w:rsidDel="00000000" w:rsidR="00000000" w:rsidRPr="00000000">
        <w:rPr>
          <w:b w:val="1"/>
          <w:bCs w:val="1"/>
          <w:color w:val="000000"/>
          <w:sz w:val="22"/>
          <w:szCs w:val="22"/>
          <w:rtl w:val="0"/>
        </w:rPr>
        <w:t xml:space="preserve"> </w:t>
      </w:r>
    </w:p>
    <w:p w:rsidR="00000000" w:rsidDel="00000000" w:rsidP="00000000" w:rsidRDefault="00000000" w:rsidRPr="00000000" w14:paraId="0000000E">
      <w:pPr>
        <w:widowControl w:val="0"/>
        <w:jc w:val="both"/>
        <w:rPr>
          <w:b w:val="1"/>
          <w:bCs w:val="1"/>
          <w:color w:val="000000"/>
          <w:sz w:val="22"/>
          <w:szCs w:val="22"/>
        </w:rPr>
      </w:pPr>
      <w:r w:rsidDel="00000000" w:rsidR="00000000" w:rsidRPr="00000000">
        <w:rPr>
          <w:b w:val="1"/>
          <w:bCs w:val="1"/>
          <w:color w:val="000000"/>
          <w:sz w:val="22"/>
          <w:szCs w:val="22"/>
          <w:rtl w:val="0"/>
        </w:rPr>
        <w:t xml:space="preserve">UC: 0101422-6.</w:t>
      </w:r>
    </w:p>
    <w:p w:rsidR="00000000" w:rsidDel="00000000" w:rsidP="00000000" w:rsidRDefault="00000000" w:rsidRPr="00000000" w14:paraId="0000000F">
      <w:pPr>
        <w:widowControl w:val="0"/>
        <w:jc w:val="both"/>
        <w:rPr>
          <w:sz w:val="22"/>
          <w:szCs w:val="22"/>
        </w:rPr>
      </w:pPr>
      <w:r w:rsidDel="00000000" w:rsidR="00000000" w:rsidRPr="00000000">
        <w:rPr>
          <w:rtl w:val="0"/>
        </w:rPr>
      </w:r>
    </w:p>
    <w:p w:rsidR="00000000" w:rsidDel="00000000" w:rsidP="00000000" w:rsidRDefault="00000000" w:rsidRPr="00000000" w14:paraId="00000010">
      <w:pPr>
        <w:widowControl w:val="0"/>
        <w:jc w:val="both"/>
        <w:rPr>
          <w:b w:val="1"/>
          <w:bCs w:val="1"/>
          <w:color w:val="000000"/>
          <w:sz w:val="22"/>
          <w:szCs w:val="22"/>
        </w:rPr>
      </w:pPr>
      <w:r w:rsidDel="00000000" w:rsidR="00000000" w:rsidRPr="00000000">
        <w:rPr>
          <w:b w:val="1"/>
          <w:bCs w:val="1"/>
          <w:color w:val="000000"/>
          <w:sz w:val="22"/>
          <w:szCs w:val="22"/>
          <w:rtl w:val="0"/>
        </w:rPr>
        <w:t xml:space="preserve">VALOR DO ALUGUEL:</w:t>
      </w:r>
    </w:p>
    <w:p w:rsidR="00000000" w:rsidDel="00000000" w:rsidP="00000000" w:rsidRDefault="00000000" w:rsidRPr="00000000" w14:paraId="00000011">
      <w:pPr>
        <w:widowControl w:val="0"/>
        <w:jc w:val="both"/>
        <w:rPr>
          <w:color w:val="000000"/>
          <w:sz w:val="22"/>
          <w:szCs w:val="22"/>
        </w:rPr>
      </w:pPr>
      <w:r w:rsidDel="00000000" w:rsidR="00000000" w:rsidRPr="00000000">
        <w:rPr>
          <w:color w:val="000000"/>
          <w:sz w:val="22"/>
          <w:szCs w:val="22"/>
          <w:rtl w:val="0"/>
        </w:rPr>
        <w:t xml:space="preserve">Aluguel mensal - R$</w:t>
      </w:r>
      <w:r w:rsidDel="00000000" w:rsidR="00000000" w:rsidRPr="00000000">
        <w:rPr>
          <w:b w:val="1"/>
          <w:bCs w:val="1"/>
          <w:sz w:val="22"/>
          <w:szCs w:val="22"/>
          <w:rtl w:val="0"/>
        </w:rPr>
        <w:t xml:space="preserve">2.0</w:t>
      </w:r>
      <w:r w:rsidDel="00000000" w:rsidR="00000000" w:rsidRPr="00000000">
        <w:rPr>
          <w:b w:val="1"/>
          <w:bCs w:val="1"/>
          <w:color w:val="000000"/>
          <w:sz w:val="22"/>
          <w:szCs w:val="22"/>
          <w:rtl w:val="0"/>
        </w:rPr>
        <w:t xml:space="preserve">00,00</w:t>
      </w:r>
      <w:r w:rsidDel="00000000" w:rsidR="00000000" w:rsidRPr="00000000">
        <w:rPr>
          <w:b w:val="1"/>
          <w:bCs w:val="1"/>
          <w:color w:val="ff0000"/>
          <w:sz w:val="22"/>
          <w:szCs w:val="22"/>
          <w:rtl w:val="0"/>
        </w:rPr>
        <w:t xml:space="preserve"> </w:t>
      </w:r>
      <w:r w:rsidDel="00000000" w:rsidR="00000000" w:rsidRPr="00000000">
        <w:rPr>
          <w:color w:val="000000"/>
          <w:sz w:val="22"/>
          <w:szCs w:val="22"/>
          <w:rtl w:val="0"/>
        </w:rPr>
        <w:t xml:space="preserve">(</w:t>
      </w:r>
      <w:r w:rsidDel="00000000" w:rsidR="00000000" w:rsidRPr="00000000">
        <w:rPr>
          <w:sz w:val="22"/>
          <w:szCs w:val="22"/>
          <w:rtl w:val="0"/>
        </w:rPr>
        <w:t xml:space="preserve">DOIS</w:t>
      </w:r>
      <w:r w:rsidDel="00000000" w:rsidR="00000000" w:rsidRPr="00000000">
        <w:rPr>
          <w:color w:val="000000"/>
          <w:sz w:val="22"/>
          <w:szCs w:val="22"/>
          <w:rtl w:val="0"/>
        </w:rPr>
        <w:t xml:space="preserve"> MIL REAIS)</w:t>
      </w:r>
    </w:p>
    <w:p w:rsidR="00000000" w:rsidDel="00000000" w:rsidP="00000000" w:rsidRDefault="00000000" w:rsidRPr="00000000" w14:paraId="00000012">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3">
      <w:pPr>
        <w:widowControl w:val="0"/>
        <w:jc w:val="both"/>
        <w:rPr>
          <w:b w:val="1"/>
          <w:bCs w:val="1"/>
          <w:color w:val="000000"/>
          <w:sz w:val="22"/>
          <w:szCs w:val="22"/>
        </w:rPr>
      </w:pPr>
      <w:r w:rsidDel="00000000" w:rsidR="00000000" w:rsidRPr="00000000">
        <w:rPr>
          <w:b w:val="1"/>
          <w:bCs w:val="1"/>
          <w:color w:val="000000"/>
          <w:sz w:val="22"/>
          <w:szCs w:val="22"/>
          <w:rtl w:val="0"/>
        </w:rPr>
        <w:t xml:space="preserve">PRAZO DESTA LOCAÇÃO:</w:t>
      </w:r>
    </w:p>
    <w:p w:rsidR="00000000" w:rsidDel="00000000" w:rsidP="00000000" w:rsidRDefault="00000000" w:rsidRPr="00000000" w14:paraId="00000014">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bCs w:val="1"/>
          <w:sz w:val="22"/>
          <w:szCs w:val="22"/>
          <w:rtl w:val="0"/>
        </w:rPr>
        <w:t xml:space="preserve">24</w:t>
      </w:r>
      <w:r w:rsidDel="00000000" w:rsidR="00000000" w:rsidRPr="00000000">
        <w:rPr>
          <w:color w:val="000000"/>
          <w:sz w:val="22"/>
          <w:szCs w:val="22"/>
          <w:rtl w:val="0"/>
        </w:rPr>
        <w:t xml:space="preserve"> (DOZE MESES)</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bCs w:val="1"/>
          <w:color w:val="000000"/>
          <w:sz w:val="22"/>
          <w:szCs w:val="22"/>
          <w:rtl w:val="0"/>
        </w:rPr>
        <w:t xml:space="preserve"> </w:t>
      </w:r>
      <w:r w:rsidDel="00000000" w:rsidR="00000000" w:rsidRPr="00000000">
        <w:rPr>
          <w:b w:val="1"/>
          <w:bCs w:val="1"/>
          <w:sz w:val="22"/>
          <w:szCs w:val="22"/>
          <w:rtl w:val="0"/>
        </w:rPr>
        <w:t xml:space="preserve">18</w:t>
      </w:r>
      <w:r w:rsidDel="00000000" w:rsidR="00000000" w:rsidRPr="00000000">
        <w:rPr>
          <w:b w:val="1"/>
          <w:bCs w:val="1"/>
          <w:color w:val="000000"/>
          <w:sz w:val="22"/>
          <w:szCs w:val="22"/>
          <w:rtl w:val="0"/>
        </w:rPr>
        <w:t xml:space="preserve">/0</w:t>
      </w:r>
      <w:r w:rsidDel="00000000" w:rsidR="00000000" w:rsidRPr="00000000">
        <w:rPr>
          <w:b w:val="1"/>
          <w:bCs w:val="1"/>
          <w:sz w:val="22"/>
          <w:szCs w:val="22"/>
          <w:rtl w:val="0"/>
        </w:rPr>
        <w:t xml:space="preserve">1</w:t>
      </w:r>
      <w:r w:rsidDel="00000000" w:rsidR="00000000" w:rsidRPr="00000000">
        <w:rPr>
          <w:b w:val="1"/>
          <w:bCs w:val="1"/>
          <w:color w:val="000000"/>
          <w:sz w:val="22"/>
          <w:szCs w:val="22"/>
          <w:rtl w:val="0"/>
        </w:rPr>
        <w:t xml:space="preserve">/20</w:t>
      </w:r>
      <w:r w:rsidDel="00000000" w:rsidR="00000000" w:rsidRPr="00000000">
        <w:rPr>
          <w:b w:val="1"/>
          <w:bCs w:val="1"/>
          <w:sz w:val="22"/>
          <w:szCs w:val="22"/>
          <w:rtl w:val="0"/>
        </w:rPr>
        <w:t xml:space="preserve">25</w:t>
      </w:r>
      <w:r w:rsidDel="00000000" w:rsidR="00000000" w:rsidRPr="00000000">
        <w:rPr>
          <w:rtl w:val="0"/>
        </w:rPr>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bCs w:val="1"/>
          <w:sz w:val="22"/>
          <w:szCs w:val="22"/>
          <w:rtl w:val="0"/>
        </w:rPr>
        <w:t xml:space="preserve">18/01/2027</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bCs w:val="1"/>
          <w:color w:val="000000"/>
          <w:sz w:val="22"/>
          <w:szCs w:val="22"/>
          <w:rtl w:val="0"/>
        </w:rPr>
        <w:t xml:space="preserve">No dia </w:t>
      </w:r>
      <w:r w:rsidDel="00000000" w:rsidR="00000000" w:rsidRPr="00000000">
        <w:rPr>
          <w:b w:val="1"/>
          <w:bCs w:val="1"/>
          <w:sz w:val="22"/>
          <w:szCs w:val="22"/>
          <w:rtl w:val="0"/>
        </w:rPr>
        <w:t xml:space="preserve">18</w:t>
      </w:r>
      <w:r w:rsidDel="00000000" w:rsidR="00000000" w:rsidRPr="00000000">
        <w:rPr>
          <w:b w:val="1"/>
          <w:bCs w:val="1"/>
          <w:color w:val="000000"/>
          <w:sz w:val="22"/>
          <w:szCs w:val="22"/>
          <w:rtl w:val="0"/>
        </w:rPr>
        <w:t xml:space="preserve"> de cada mês </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9">
      <w:pPr>
        <w:widowControl w:val="0"/>
        <w:rPr>
          <w:b w:val="1"/>
          <w:bCs w:val="1"/>
          <w:color w:val="000000"/>
          <w:sz w:val="22"/>
          <w:szCs w:val="22"/>
        </w:rPr>
      </w:pPr>
      <w:r w:rsidDel="00000000" w:rsidR="00000000" w:rsidRPr="00000000">
        <w:rPr>
          <w:b w:val="1"/>
          <w:bCs w:val="1"/>
          <w:color w:val="000000"/>
          <w:sz w:val="22"/>
          <w:szCs w:val="22"/>
          <w:rtl w:val="0"/>
        </w:rPr>
        <w:t xml:space="preserve">                                                    CLÁUSULAS CONTRATUAIS:</w:t>
      </w:r>
    </w:p>
    <w:p w:rsidR="00000000" w:rsidDel="00000000" w:rsidP="00000000" w:rsidRDefault="00000000" w:rsidRPr="00000000" w14:paraId="0000001A">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C">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1D">
      <w:pPr>
        <w:widowControl w:val="0"/>
        <w:jc w:val="both"/>
        <w:rPr>
          <w:color w:val="000000"/>
          <w:sz w:val="22"/>
          <w:szCs w:val="22"/>
        </w:rPr>
      </w:pPr>
      <w:r w:rsidDel="00000000" w:rsidR="00000000" w:rsidRPr="00000000">
        <w:rPr>
          <w:b w:val="1"/>
          <w:bCs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E">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bCs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0">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b w:val="1"/>
          <w:bCs w:val="1"/>
          <w:color w:val="000000"/>
          <w:sz w:val="22"/>
          <w:szCs w:val="22"/>
        </w:rPr>
      </w:pPr>
      <w:r w:rsidDel="00000000" w:rsidR="00000000" w:rsidRPr="00000000">
        <w:rPr>
          <w:b w:val="1"/>
          <w:bCs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w:t>
      </w:r>
      <w:r w:rsidDel="00000000" w:rsidR="00000000" w:rsidRPr="00000000">
        <w:rPr>
          <w:sz w:val="22"/>
          <w:szCs w:val="22"/>
          <w:rtl w:val="0"/>
        </w:rPr>
        <w:t xml:space="preserve">iptu</w:t>
      </w:r>
      <w:r w:rsidDel="00000000" w:rsidR="00000000" w:rsidRPr="00000000">
        <w:rPr>
          <w:color w:val="000000"/>
          <w:sz w:val="22"/>
          <w:szCs w:val="22"/>
          <w:rtl w:val="0"/>
        </w:rPr>
        <w:t xml:space="preserve">, assim como as despesas de condomínio ficando o locador responsável por qual quer divida anterior a data de assinatura do contrato.</w:t>
      </w:r>
      <w:r w:rsidDel="00000000" w:rsidR="00000000" w:rsidRPr="00000000">
        <w:rPr>
          <w:rtl w:val="0"/>
        </w:rPr>
      </w:r>
    </w:p>
    <w:p w:rsidR="00000000" w:rsidDel="00000000" w:rsidP="00000000" w:rsidRDefault="00000000" w:rsidRPr="00000000" w14:paraId="00000022">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color w:val="000000"/>
          <w:sz w:val="22"/>
          <w:szCs w:val="22"/>
        </w:rPr>
      </w:pPr>
      <w:r w:rsidDel="00000000" w:rsidR="00000000" w:rsidRPr="00000000">
        <w:rPr>
          <w:b w:val="1"/>
          <w:bCs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4">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bCs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6">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bCs w:val="1"/>
          <w:color w:val="000000"/>
          <w:sz w:val="22"/>
          <w:szCs w:val="22"/>
          <w:rtl w:val="0"/>
        </w:rPr>
        <w:t xml:space="preserve">Terceira - </w:t>
      </w:r>
      <w:r w:rsidDel="00000000" w:rsidR="00000000" w:rsidRPr="00000000">
        <w:rPr>
          <w:color w:val="000000"/>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bCs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A">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B">
      <w:pPr>
        <w:widowControl w:val="0"/>
        <w:jc w:val="both"/>
        <w:rPr>
          <w:color w:val="000000"/>
          <w:sz w:val="22"/>
          <w:szCs w:val="22"/>
        </w:rPr>
      </w:pPr>
      <w:r w:rsidDel="00000000" w:rsidR="00000000" w:rsidRPr="00000000">
        <w:rPr>
          <w:b w:val="1"/>
          <w:bCs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C">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D">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E">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F">
      <w:pPr>
        <w:widowControl w:val="0"/>
        <w:jc w:val="both"/>
        <w:rPr>
          <w:color w:val="000000"/>
          <w:sz w:val="22"/>
          <w:szCs w:val="22"/>
        </w:rPr>
      </w:pPr>
      <w:r w:rsidDel="00000000" w:rsidR="00000000" w:rsidRPr="00000000">
        <w:rPr>
          <w:b w:val="1"/>
          <w:bCs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0">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1">
      <w:pPr>
        <w:widowControl w:val="0"/>
        <w:jc w:val="both"/>
        <w:rPr>
          <w:color w:val="000000"/>
          <w:sz w:val="22"/>
          <w:szCs w:val="22"/>
        </w:rPr>
      </w:pPr>
      <w:r w:rsidDel="00000000" w:rsidR="00000000" w:rsidRPr="00000000">
        <w:rPr>
          <w:b w:val="1"/>
          <w:bCs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2">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3">
      <w:pPr>
        <w:widowControl w:val="0"/>
        <w:jc w:val="both"/>
        <w:rPr>
          <w:color w:val="000000"/>
          <w:sz w:val="22"/>
          <w:szCs w:val="22"/>
        </w:rPr>
      </w:pPr>
      <w:r w:rsidDel="00000000" w:rsidR="00000000" w:rsidRPr="00000000">
        <w:rPr>
          <w:b w:val="1"/>
          <w:bCs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4">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5">
      <w:pPr>
        <w:widowControl w:val="0"/>
        <w:jc w:val="both"/>
        <w:rPr>
          <w:color w:val="000000"/>
          <w:sz w:val="22"/>
          <w:szCs w:val="22"/>
        </w:rPr>
      </w:pPr>
      <w:r w:rsidDel="00000000" w:rsidR="00000000" w:rsidRPr="00000000">
        <w:rPr>
          <w:b w:val="1"/>
          <w:bCs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6">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7">
      <w:pPr>
        <w:widowControl w:val="0"/>
        <w:jc w:val="both"/>
        <w:rPr>
          <w:color w:val="000000"/>
          <w:sz w:val="22"/>
          <w:szCs w:val="22"/>
        </w:rPr>
      </w:pPr>
      <w:r w:rsidDel="00000000" w:rsidR="00000000" w:rsidRPr="00000000">
        <w:rPr>
          <w:b w:val="1"/>
          <w:bCs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9">
      <w:pPr>
        <w:widowControl w:val="0"/>
        <w:jc w:val="both"/>
        <w:rPr>
          <w:color w:val="000000"/>
          <w:sz w:val="22"/>
          <w:szCs w:val="22"/>
        </w:rPr>
      </w:pPr>
      <w:r w:rsidDel="00000000" w:rsidR="00000000" w:rsidRPr="00000000">
        <w:rPr>
          <w:b w:val="1"/>
          <w:bCs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A">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B">
      <w:pPr>
        <w:widowControl w:val="0"/>
        <w:jc w:val="both"/>
        <w:rPr>
          <w:color w:val="000000"/>
          <w:sz w:val="22"/>
          <w:szCs w:val="22"/>
        </w:rPr>
      </w:pPr>
      <w:r w:rsidDel="00000000" w:rsidR="00000000" w:rsidRPr="00000000">
        <w:rPr>
          <w:b w:val="1"/>
          <w:bCs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C">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D">
      <w:pPr>
        <w:widowControl w:val="0"/>
        <w:jc w:val="both"/>
        <w:rPr>
          <w:color w:val="000000"/>
          <w:sz w:val="22"/>
          <w:szCs w:val="22"/>
        </w:rPr>
      </w:pPr>
      <w:r w:rsidDel="00000000" w:rsidR="00000000" w:rsidRPr="00000000">
        <w:rPr>
          <w:b w:val="1"/>
          <w:bCs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E">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F">
      <w:pPr>
        <w:widowControl w:val="0"/>
        <w:jc w:val="both"/>
        <w:rPr>
          <w:color w:val="000000"/>
          <w:sz w:val="22"/>
          <w:szCs w:val="22"/>
        </w:rPr>
      </w:pPr>
      <w:r w:rsidDel="00000000" w:rsidR="00000000" w:rsidRPr="00000000">
        <w:rPr>
          <w:b w:val="1"/>
          <w:bCs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bCs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0">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1">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bCs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2">
      <w:pPr>
        <w:widowControl w:val="0"/>
        <w:jc w:val="both"/>
        <w:rPr>
          <w:b w:val="1"/>
          <w:bCs w:val="1"/>
          <w:color w:val="0000ff"/>
          <w:sz w:val="10"/>
          <w:szCs w:val="10"/>
        </w:rPr>
      </w:pPr>
      <w:r w:rsidDel="00000000" w:rsidR="00000000" w:rsidRPr="00000000">
        <w:rPr>
          <w:rtl w:val="0"/>
        </w:rPr>
      </w:r>
    </w:p>
    <w:p w:rsidR="00000000" w:rsidDel="00000000" w:rsidP="00000000" w:rsidRDefault="00000000" w:rsidRPr="00000000" w14:paraId="00000043">
      <w:pPr>
        <w:widowControl w:val="0"/>
        <w:jc w:val="both"/>
        <w:rPr>
          <w:color w:val="000000"/>
          <w:sz w:val="22"/>
          <w:szCs w:val="22"/>
        </w:rPr>
      </w:pPr>
      <w:r w:rsidDel="00000000" w:rsidR="00000000" w:rsidRPr="00000000">
        <w:rPr>
          <w:b w:val="1"/>
          <w:bCs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4">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5">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6">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7">
      <w:pPr>
        <w:widowControl w:val="0"/>
        <w:jc w:val="both"/>
        <w:rPr>
          <w:color w:val="000000"/>
          <w:sz w:val="22"/>
          <w:szCs w:val="22"/>
        </w:rPr>
      </w:pPr>
      <w:r w:rsidDel="00000000" w:rsidR="00000000" w:rsidRPr="00000000">
        <w:rPr>
          <w:b w:val="1"/>
          <w:bCs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9">
      <w:pPr>
        <w:widowControl w:val="0"/>
        <w:jc w:val="both"/>
        <w:rPr>
          <w:b w:val="1"/>
          <w:bCs w:val="1"/>
          <w:color w:val="0000ff"/>
          <w:sz w:val="22"/>
          <w:szCs w:val="22"/>
        </w:rPr>
      </w:pPr>
      <w:r w:rsidDel="00000000" w:rsidR="00000000" w:rsidRPr="00000000">
        <w:rPr>
          <w:b w:val="1"/>
          <w:bCs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color w:val="0000ff"/>
          <w:sz w:val="22"/>
          <w:szCs w:val="22"/>
          <w:rtl w:val="0"/>
        </w:rPr>
        <w:t xml:space="preserve">IGPM/FGV.</w:t>
      </w:r>
    </w:p>
    <w:p w:rsidR="00000000" w:rsidDel="00000000" w:rsidP="00000000" w:rsidRDefault="00000000" w:rsidRPr="00000000" w14:paraId="0000004A">
      <w:pPr>
        <w:widowControl w:val="0"/>
        <w:jc w:val="both"/>
        <w:rPr>
          <w:b w:val="1"/>
          <w:bCs w:val="1"/>
          <w:color w:val="0000ff"/>
          <w:sz w:val="10"/>
          <w:szCs w:val="10"/>
        </w:rPr>
      </w:pPr>
      <w:r w:rsidDel="00000000" w:rsidR="00000000" w:rsidRPr="00000000">
        <w:rPr>
          <w:rtl w:val="0"/>
        </w:rPr>
      </w:r>
    </w:p>
    <w:p w:rsidR="00000000" w:rsidDel="00000000" w:rsidP="00000000" w:rsidRDefault="00000000" w:rsidRPr="00000000" w14:paraId="0000004B">
      <w:pPr>
        <w:widowControl w:val="0"/>
        <w:jc w:val="both"/>
        <w:rPr>
          <w:sz w:val="22"/>
          <w:szCs w:val="22"/>
        </w:rPr>
      </w:pPr>
      <w:r w:rsidDel="00000000" w:rsidR="00000000" w:rsidRPr="00000000">
        <w:rPr>
          <w:b w:val="1"/>
          <w:bCs w:val="1"/>
          <w:sz w:val="22"/>
          <w:szCs w:val="22"/>
          <w:rtl w:val="0"/>
        </w:rPr>
        <w:t xml:space="preserve">Décima oitava – </w:t>
      </w:r>
      <w:r w:rsidDel="00000000" w:rsidR="00000000" w:rsidRPr="00000000">
        <w:rPr>
          <w:sz w:val="22"/>
          <w:szCs w:val="22"/>
          <w:rtl w:val="0"/>
        </w:rPr>
        <w:t xml:space="preserve">O </w:t>
      </w:r>
      <w:r w:rsidDel="00000000" w:rsidR="00000000" w:rsidRPr="00000000">
        <w:rPr>
          <w:b w:val="1"/>
          <w:bCs w:val="1"/>
          <w:sz w:val="22"/>
          <w:szCs w:val="22"/>
          <w:rtl w:val="0"/>
        </w:rPr>
        <w:t xml:space="preserve">Locatário(a)</w:t>
      </w:r>
      <w:r w:rsidDel="00000000" w:rsidR="00000000" w:rsidRPr="00000000">
        <w:rPr>
          <w:sz w:val="22"/>
          <w:szCs w:val="22"/>
          <w:rtl w:val="0"/>
        </w:rPr>
        <w:t xml:space="preserve">, concorda desde já, em depositar a título de fiança, a caução no valor de R$</w:t>
      </w:r>
      <w:r w:rsidDel="00000000" w:rsidR="00000000" w:rsidRPr="00000000">
        <w:rPr>
          <w:b w:val="1"/>
          <w:bCs w:val="1"/>
          <w:sz w:val="22"/>
          <w:szCs w:val="22"/>
          <w:rtl w:val="0"/>
        </w:rPr>
        <w:t xml:space="preserve">2.000,00</w:t>
      </w:r>
      <w:r w:rsidDel="00000000" w:rsidR="00000000" w:rsidRPr="00000000">
        <w:rPr>
          <w:b w:val="1"/>
          <w:bCs w:val="1"/>
          <w:color w:val="ff0000"/>
          <w:sz w:val="22"/>
          <w:szCs w:val="22"/>
          <w:rtl w:val="0"/>
        </w:rPr>
        <w:t xml:space="preserve"> </w:t>
      </w:r>
      <w:r w:rsidDel="00000000" w:rsidR="00000000" w:rsidRPr="00000000">
        <w:rPr>
          <w:sz w:val="22"/>
          <w:szCs w:val="22"/>
          <w:rtl w:val="0"/>
        </w:rPr>
        <w:t xml:space="preserve">(DOIS MIL REAIS), equivalente a 0 (ZERO) meses de aluguel.</w:t>
      </w:r>
    </w:p>
    <w:p w:rsidR="00000000" w:rsidDel="00000000" w:rsidP="00000000" w:rsidRDefault="00000000" w:rsidRPr="00000000" w14:paraId="0000004C">
      <w:pPr>
        <w:widowControl w:val="0"/>
        <w:jc w:val="both"/>
        <w:rPr>
          <w:b w:val="1"/>
          <w:bCs w:val="1"/>
          <w:color w:val="0000ff"/>
          <w:sz w:val="10"/>
          <w:szCs w:val="10"/>
        </w:rPr>
      </w:pPr>
      <w:r w:rsidDel="00000000" w:rsidR="00000000" w:rsidRPr="00000000">
        <w:rPr>
          <w:rtl w:val="0"/>
        </w:rPr>
      </w:r>
    </w:p>
    <w:p w:rsidR="00000000" w:rsidDel="00000000" w:rsidP="00000000" w:rsidRDefault="00000000" w:rsidRPr="00000000" w14:paraId="0000004D">
      <w:pPr>
        <w:widowControl w:val="0"/>
        <w:jc w:val="both"/>
        <w:rPr>
          <w:b w:val="1"/>
          <w:bCs w:val="1"/>
          <w:color w:val="0000ff"/>
          <w:sz w:val="10"/>
          <w:szCs w:val="10"/>
        </w:rPr>
      </w:pPr>
      <w:r w:rsidDel="00000000" w:rsidR="00000000" w:rsidRPr="00000000">
        <w:rPr>
          <w:rtl w:val="0"/>
        </w:rPr>
      </w:r>
    </w:p>
    <w:p w:rsidR="00000000" w:rsidDel="00000000" w:rsidP="00000000" w:rsidRDefault="00000000" w:rsidRPr="00000000" w14:paraId="0000004E">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p>
    <w:p w:rsidR="00000000" w:rsidDel="00000000" w:rsidP="00000000" w:rsidRDefault="00000000" w:rsidRPr="00000000" w14:paraId="0000004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50">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51">
      <w:pPr>
        <w:widowControl w:val="0"/>
        <w:jc w:val="both"/>
        <w:rPr>
          <w:color w:val="000000"/>
          <w:sz w:val="22"/>
          <w:szCs w:val="22"/>
        </w:rPr>
      </w:pPr>
      <w:r w:rsidDel="00000000" w:rsidR="00000000" w:rsidRPr="00000000">
        <w:rPr>
          <w:b w:val="1"/>
          <w:bCs w:val="1"/>
          <w:color w:val="000000"/>
          <w:sz w:val="22"/>
          <w:szCs w:val="22"/>
          <w:rtl w:val="0"/>
        </w:rPr>
        <w:t xml:space="preserve">Décima </w:t>
      </w:r>
      <w:r w:rsidDel="00000000" w:rsidR="00000000" w:rsidRPr="00000000">
        <w:rPr>
          <w:b w:val="1"/>
          <w:bCs w:val="1"/>
          <w:sz w:val="22"/>
          <w:szCs w:val="22"/>
          <w:rtl w:val="0"/>
        </w:rPr>
        <w:t xml:space="preserve">nona </w:t>
      </w:r>
      <w:r w:rsidDel="00000000" w:rsidR="00000000" w:rsidRPr="00000000">
        <w:rPr>
          <w:color w:val="000000"/>
          <w:sz w:val="22"/>
          <w:szCs w:val="22"/>
          <w:rtl w:val="0"/>
        </w:rPr>
        <w:t xml:space="preserve">- Para dirimir quaisquer controvérsias oriundas do CONTRATO, as partes elegem o foro da comarca de MANAUS 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p>
    <w:p w:rsidR="00000000" w:rsidDel="00000000" w:rsidP="00000000" w:rsidRDefault="00000000" w:rsidRPr="00000000" w14:paraId="00000052">
      <w:pPr>
        <w:widowControl w:val="0"/>
        <w:jc w:val="both"/>
        <w:rPr>
          <w:b w:val="1"/>
          <w:bCs w:val="1"/>
          <w:color w:val="0000ff"/>
          <w:sz w:val="22"/>
          <w:szCs w:val="22"/>
        </w:rPr>
      </w:pPr>
      <w:r w:rsidDel="00000000" w:rsidR="00000000" w:rsidRPr="00000000">
        <w:rPr>
          <w:rtl w:val="0"/>
        </w:rPr>
      </w:r>
    </w:p>
    <w:p w:rsidR="00000000" w:rsidDel="00000000" w:rsidP="00000000" w:rsidRDefault="00000000" w:rsidRPr="00000000" w14:paraId="00000053">
      <w:pPr>
        <w:widowControl w:val="0"/>
        <w:jc w:val="center"/>
        <w:rPr>
          <w:sz w:val="22"/>
          <w:szCs w:val="22"/>
        </w:rPr>
      </w:pPr>
      <w:r w:rsidDel="00000000" w:rsidR="00000000" w:rsidRPr="00000000">
        <w:rPr>
          <w:b w:val="1"/>
          <w:bCs w:val="1"/>
          <w:sz w:val="22"/>
          <w:szCs w:val="22"/>
          <w:rtl w:val="0"/>
        </w:rPr>
        <w:t xml:space="preserve">Manaus, 07 de MAIO de 2025</w:t>
      </w:r>
      <w:r w:rsidDel="00000000" w:rsidR="00000000" w:rsidRPr="00000000">
        <w:rPr>
          <w:rtl w:val="0"/>
        </w:rPr>
      </w:r>
    </w:p>
    <w:p w:rsidR="00000000" w:rsidDel="00000000" w:rsidP="00000000" w:rsidRDefault="00000000" w:rsidRPr="00000000" w14:paraId="00000054">
      <w:pPr>
        <w:widowControl w:val="0"/>
        <w:jc w:val="both"/>
        <w:rPr>
          <w:sz w:val="22"/>
          <w:szCs w:val="22"/>
        </w:rPr>
      </w:pPr>
      <w:r w:rsidDel="00000000" w:rsidR="00000000" w:rsidRPr="00000000">
        <w:rPr>
          <w:rtl w:val="0"/>
        </w:rPr>
      </w:r>
    </w:p>
    <w:p w:rsidR="00000000" w:rsidDel="00000000" w:rsidP="00000000" w:rsidRDefault="00000000" w:rsidRPr="00000000" w14:paraId="00000055">
      <w:pPr>
        <w:widowControl w:val="0"/>
        <w:jc w:val="both"/>
        <w:rPr>
          <w:b w:val="1"/>
          <w:bCs w:val="1"/>
          <w:sz w:val="22"/>
          <w:szCs w:val="22"/>
        </w:rPr>
      </w:pPr>
      <w:r w:rsidDel="00000000" w:rsidR="00000000" w:rsidRPr="00000000">
        <w:rPr>
          <w:b w:val="1"/>
          <w:bCs w:val="1"/>
          <w:sz w:val="22"/>
          <w:szCs w:val="22"/>
          <w:rtl w:val="0"/>
        </w:rPr>
        <w:t xml:space="preserve">Locatário:</w:t>
      </w:r>
    </w:p>
    <w:p w:rsidR="00000000" w:rsidDel="00000000" w:rsidP="00000000" w:rsidRDefault="00000000" w:rsidRPr="00000000" w14:paraId="00000056">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57">
      <w:pPr>
        <w:widowControl w:val="0"/>
        <w:tabs>
          <w:tab w:val="left" w:leader="none" w:pos="3630"/>
        </w:tabs>
        <w:jc w:val="center"/>
        <w:rPr>
          <w:b w:val="1"/>
          <w:bCs w:val="1"/>
          <w:sz w:val="22"/>
          <w:szCs w:val="22"/>
        </w:rPr>
      </w:pPr>
      <w:r w:rsidDel="00000000" w:rsidR="00000000" w:rsidRPr="00000000">
        <w:rPr>
          <w:b w:val="1"/>
          <w:bCs w:val="1"/>
          <w:sz w:val="22"/>
          <w:szCs w:val="22"/>
          <w:rtl w:val="0"/>
        </w:rPr>
        <w:t xml:space="preserve">_________________________________</w:t>
      </w:r>
    </w:p>
    <w:p w:rsidR="00000000" w:rsidDel="00000000" w:rsidP="00000000" w:rsidRDefault="00000000" w:rsidRPr="00000000" w14:paraId="00000058">
      <w:pPr>
        <w:jc w:val="center"/>
        <w:rPr>
          <w:b w:val="1"/>
          <w:bCs w:val="1"/>
          <w:sz w:val="22"/>
          <w:szCs w:val="22"/>
        </w:rPr>
      </w:pPr>
      <w:r w:rsidDel="00000000" w:rsidR="00000000" w:rsidRPr="00000000">
        <w:rPr>
          <w:b w:val="1"/>
          <w:bCs w:val="1"/>
          <w:sz w:val="22"/>
          <w:szCs w:val="22"/>
          <w:rtl w:val="0"/>
        </w:rPr>
        <w:t xml:space="preserve">NELSON MACEDO DA SILVA JUNIOR</w:t>
      </w:r>
    </w:p>
    <w:p w:rsidR="00000000" w:rsidDel="00000000" w:rsidP="00000000" w:rsidRDefault="00000000" w:rsidRPr="00000000" w14:paraId="00000059">
      <w:pPr>
        <w:widowControl w:val="0"/>
        <w:tabs>
          <w:tab w:val="left" w:leader="none" w:pos="3630"/>
        </w:tabs>
        <w:jc w:val="center"/>
        <w:rPr>
          <w:b w:val="1"/>
          <w:bCs w:val="1"/>
          <w:sz w:val="22"/>
          <w:szCs w:val="22"/>
        </w:rPr>
      </w:pPr>
      <w:r w:rsidDel="00000000" w:rsidR="00000000" w:rsidRPr="00000000">
        <w:rPr>
          <w:b w:val="1"/>
          <w:bCs w:val="1"/>
          <w:sz w:val="22"/>
          <w:szCs w:val="22"/>
          <w:rtl w:val="0"/>
        </w:rPr>
        <w:t xml:space="preserve">CPF: 660.368.4421-04</w:t>
      </w:r>
    </w:p>
    <w:p w:rsidR="00000000" w:rsidDel="00000000" w:rsidP="00000000" w:rsidRDefault="00000000" w:rsidRPr="00000000" w14:paraId="0000005A">
      <w:pPr>
        <w:widowControl w:val="0"/>
        <w:jc w:val="both"/>
        <w:rPr>
          <w:b w:val="1"/>
          <w:bCs w:val="1"/>
          <w:color w:val="000000"/>
          <w:sz w:val="22"/>
          <w:szCs w:val="22"/>
        </w:rPr>
      </w:pPr>
      <w:r w:rsidDel="00000000" w:rsidR="00000000" w:rsidRPr="00000000">
        <w:rPr>
          <w:b w:val="1"/>
          <w:bCs w:val="1"/>
          <w:color w:val="000000"/>
          <w:sz w:val="22"/>
          <w:szCs w:val="22"/>
          <w:rtl w:val="0"/>
        </w:rPr>
        <w:t xml:space="preserve">Locador:</w:t>
      </w:r>
    </w:p>
    <w:p w:rsidR="00000000" w:rsidDel="00000000" w:rsidP="00000000" w:rsidRDefault="00000000" w:rsidRPr="00000000" w14:paraId="0000005B">
      <w:pPr>
        <w:widowControl w:val="0"/>
        <w:tabs>
          <w:tab w:val="left" w:leader="none" w:pos="3630"/>
        </w:tabs>
        <w:jc w:val="center"/>
        <w:rPr>
          <w:b w:val="1"/>
          <w:bCs w:val="1"/>
          <w:color w:val="000000"/>
          <w:sz w:val="22"/>
          <w:szCs w:val="22"/>
        </w:rPr>
      </w:pPr>
      <w:r w:rsidDel="00000000" w:rsidR="00000000" w:rsidRPr="00000000">
        <w:rPr>
          <w:rtl w:val="0"/>
        </w:rPr>
      </w:r>
    </w:p>
    <w:p w:rsidR="00000000" w:rsidDel="00000000" w:rsidP="00000000" w:rsidRDefault="00000000" w:rsidRPr="00000000" w14:paraId="0000005C">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w:t>
      </w:r>
    </w:p>
    <w:p w:rsidR="00000000" w:rsidDel="00000000" w:rsidP="00000000" w:rsidRDefault="00000000" w:rsidRPr="00000000" w14:paraId="0000005D">
      <w:pPr>
        <w:widowControl w:val="0"/>
        <w:tabs>
          <w:tab w:val="left" w:leader="none" w:pos="3630"/>
        </w:tabs>
        <w:jc w:val="center"/>
        <w:rPr>
          <w:color w:val="000000"/>
          <w:sz w:val="22"/>
          <w:szCs w:val="22"/>
        </w:rPr>
      </w:pPr>
      <w:r w:rsidDel="00000000" w:rsidR="00000000" w:rsidRPr="00000000">
        <w:rPr>
          <w:b w:val="1"/>
          <w:bCs w:val="1"/>
          <w:color w:val="000000"/>
          <w:sz w:val="22"/>
          <w:szCs w:val="22"/>
          <w:rtl w:val="0"/>
        </w:rPr>
        <w:t xml:space="preserve">FRANCISCO EDSON FERREIRA</w:t>
      </w:r>
      <w:r w:rsidDel="00000000" w:rsidR="00000000" w:rsidRPr="00000000">
        <w:rPr>
          <w:rtl w:val="0"/>
        </w:rPr>
      </w:r>
    </w:p>
    <w:p w:rsidR="00000000" w:rsidDel="00000000" w:rsidP="00000000" w:rsidRDefault="00000000" w:rsidRPr="00000000" w14:paraId="0000005E">
      <w:pPr>
        <w:widowControl w:val="0"/>
        <w:tabs>
          <w:tab w:val="left" w:leader="none" w:pos="3630"/>
        </w:tabs>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color w:val="000000"/>
          <w:sz w:val="22"/>
          <w:szCs w:val="22"/>
          <w:rtl w:val="0"/>
        </w:rPr>
        <w:t xml:space="preserve">CPF: 348.807.553-20</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LfRYpdVe6N39U0maTBsnut5XeA==">CgMxLjA4AHIhMXlIYlNVLVJjcWRDdnc4dVhJR2U3U1BoWHJCa0hEVmZw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2018-03-15T16:48:00Z</dcterms:created>
  <dc:creator>Sukita</dc:creator>
</cp:coreProperties>
</file>