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Juliana De Andrade Silva CPF</w:t>
      </w:r>
      <w:r w:rsidDel="00000000" w:rsidR="00000000" w:rsidRPr="00000000">
        <w:rPr>
          <w:sz w:val="22"/>
          <w:szCs w:val="22"/>
          <w:rtl w:val="0"/>
        </w:rPr>
        <w:t xml:space="preserve">:</w:t>
      </w:r>
      <w:r w:rsidDel="00000000" w:rsidR="00000000" w:rsidRPr="00000000">
        <w:rPr>
          <w:b w:val="1"/>
          <w:sz w:val="22"/>
          <w:szCs w:val="22"/>
          <w:rtl w:val="0"/>
        </w:rPr>
        <w:t xml:space="preserve"> 035.113.552-90 </w:t>
      </w:r>
      <w:r w:rsidDel="00000000" w:rsidR="00000000" w:rsidRPr="00000000">
        <w:rPr>
          <w:sz w:val="22"/>
          <w:szCs w:val="22"/>
          <w:rtl w:val="0"/>
        </w:rPr>
        <w:t xml:space="preserve">portador da Cédula de Identidade Nº 2911648-1 SSP-AM</w:t>
      </w:r>
      <w:r w:rsidDel="00000000" w:rsidR="00000000" w:rsidRPr="00000000">
        <w:rPr>
          <w:b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2110593-6 C-13</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LOCATÁRIO E O LOCATÁRIO AUTORIZA O LOCADOR A TRANSFERIR TITULARIDADE DE ENERGIA ELÉTRICA E OUTROS SERVIÇOS PARA O NOME DO INQUILINO DURANTE A VIGÊNCIA DO CONTRATO DE LOCAÇÃO. UC. 2110593-6 C-13</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R$ 600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(SEISCENTOS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12</w:t>
      </w:r>
      <w:r w:rsidDel="00000000" w:rsidR="00000000" w:rsidRPr="00000000">
        <w:rPr>
          <w:sz w:val="22"/>
          <w:szCs w:val="22"/>
          <w:rtl w:val="0"/>
        </w:rPr>
        <w:t xml:space="preserve"> (DOZE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16/11/2023</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16</w:t>
      </w:r>
      <w:r w:rsidDel="00000000" w:rsidR="00000000" w:rsidRPr="00000000">
        <w:rPr>
          <w:sz w:val="22"/>
          <w:szCs w:val="22"/>
          <w:rtl w:val="0"/>
        </w:rPr>
        <w:t xml:space="preserve">/</w:t>
      </w:r>
      <w:r w:rsidDel="00000000" w:rsidR="00000000" w:rsidRPr="00000000">
        <w:rPr>
          <w:b w:val="1"/>
          <w:sz w:val="22"/>
          <w:szCs w:val="22"/>
          <w:rtl w:val="0"/>
        </w:rPr>
        <w:t xml:space="preserve">11/2024</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16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Manaus </w:t>
      </w:r>
      <w:r w:rsidDel="00000000" w:rsidR="00000000" w:rsidRPr="00000000">
        <w:rPr>
          <w:b w:val="1"/>
          <w:sz w:val="24"/>
          <w:szCs w:val="24"/>
          <w:rtl w:val="0"/>
        </w:rPr>
        <w:t xml:space="preserve">16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 </w:t>
      </w:r>
      <w:r w:rsidDel="00000000" w:rsidR="00000000" w:rsidRPr="00000000">
        <w:rPr>
          <w:b w:val="1"/>
          <w:sz w:val="24"/>
          <w:szCs w:val="24"/>
          <w:rtl w:val="0"/>
        </w:rPr>
        <w:t xml:space="preserve">Novembro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 202</w:t>
      </w:r>
      <w:r w:rsidDel="00000000" w:rsidR="00000000" w:rsidRPr="00000000">
        <w:rPr>
          <w:b w:val="1"/>
          <w:sz w:val="24"/>
          <w:szCs w:val="24"/>
          <w:rtl w:val="0"/>
        </w:rPr>
        <w:t xml:space="preserve">3</w:t>
      </w:r>
      <w:r w:rsidDel="00000000" w:rsidR="00000000" w:rsidRPr="00000000">
        <w:rPr>
          <w:rtl w:val="0"/>
        </w:rPr>
      </w:r>
    </w:p>
    <w:p w:rsidR="00000000" w:rsidDel="00000000" w:rsidP="00000000" w:rsidRDefault="00000000" w:rsidRPr="00000000" w14:paraId="00000051">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2">
      <w:pPr>
        <w:widowControl w:val="0"/>
        <w:jc w:val="both"/>
        <w:rPr>
          <w:b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4">
      <w:pPr>
        <w:jc w:val="center"/>
        <w:rPr>
          <w:b w:val="1"/>
          <w:sz w:val="24"/>
          <w:szCs w:val="24"/>
        </w:rPr>
      </w:pPr>
      <w:r w:rsidDel="00000000" w:rsidR="00000000" w:rsidRPr="00000000">
        <w:rPr>
          <w:b w:val="1"/>
          <w:sz w:val="24"/>
          <w:szCs w:val="24"/>
          <w:rtl w:val="0"/>
        </w:rPr>
        <w:t xml:space="preserve">JULIANA DE ANDRADE SILVA</w:t>
      </w:r>
    </w:p>
    <w:p w:rsidR="00000000" w:rsidDel="00000000" w:rsidP="00000000" w:rsidRDefault="00000000" w:rsidRPr="00000000" w14:paraId="00000055">
      <w:pPr>
        <w:jc w:val="center"/>
        <w:rPr>
          <w:b w:val="1"/>
          <w:sz w:val="24"/>
          <w:szCs w:val="24"/>
        </w:rPr>
      </w:pPr>
      <w:r w:rsidDel="00000000" w:rsidR="00000000" w:rsidRPr="00000000">
        <w:rPr>
          <w:b w:val="1"/>
          <w:sz w:val="24"/>
          <w:szCs w:val="24"/>
          <w:rtl w:val="0"/>
        </w:rPr>
        <w:t xml:space="preserve">CPF: 035.113.552-90</w:t>
      </w:r>
    </w:p>
    <w:p w:rsidR="00000000" w:rsidDel="00000000" w:rsidP="00000000" w:rsidRDefault="00000000" w:rsidRPr="00000000" w14:paraId="00000056">
      <w:pPr>
        <w:widowControl w:val="0"/>
        <w:jc w:val="both"/>
        <w:rPr>
          <w:b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sz w:val="24"/>
          <w:szCs w:val="24"/>
        </w:rPr>
      </w:pPr>
      <w:r w:rsidDel="00000000" w:rsidR="00000000" w:rsidRPr="00000000">
        <w:rPr>
          <w:b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color w:val="000000"/>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4"/>
          <w:szCs w:val="24"/>
        </w:rPr>
      </w:pPr>
      <w:r w:rsidDel="00000000" w:rsidR="00000000" w:rsidRPr="00000000">
        <w:rPr>
          <w:b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MtSnwQb3u0xJwqskOG3lmwHWig==">CgMxLjAyCGguZ2pkZ3hzOAByITFWTVhpVFUzMXJOaUw5VGR5U3ZZYVZkMEphT1ZfMnJycw==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