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03">
      <w:pPr>
        <w:widowControl w:val="0"/>
        <w:jc w:val="both"/>
        <w:rPr>
          <w:b w:val="1"/>
          <w:bCs w:val="1"/>
          <w:sz w:val="22"/>
          <w:szCs w:val="22"/>
        </w:rPr>
      </w:pPr>
      <w:r w:rsidDel="00000000" w:rsidR="00000000" w:rsidRPr="00000000">
        <w:rPr>
          <w:b w:val="1"/>
          <w:bCs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bCs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Tatiele Morais Cavalcante CPF</w:t>
      </w:r>
      <w:r w:rsidDel="00000000" w:rsidR="00000000" w:rsidRPr="00000000">
        <w:rPr>
          <w:sz w:val="22"/>
          <w:szCs w:val="22"/>
          <w:rtl w:val="0"/>
        </w:rPr>
        <w:t xml:space="preserve">:</w:t>
      </w:r>
      <w:r w:rsidDel="00000000" w:rsidR="00000000" w:rsidRPr="00000000">
        <w:rPr>
          <w:b w:val="1"/>
          <w:bCs w:val="1"/>
          <w:sz w:val="22"/>
          <w:szCs w:val="22"/>
          <w:rtl w:val="0"/>
        </w:rPr>
        <w:t xml:space="preserve"> 027.435.222-24 </w:t>
      </w:r>
      <w:r w:rsidDel="00000000" w:rsidR="00000000" w:rsidRPr="00000000">
        <w:rPr>
          <w:sz w:val="22"/>
          <w:szCs w:val="22"/>
          <w:rtl w:val="0"/>
        </w:rPr>
        <w:t xml:space="preserve">portador da Cédula de Identidade Nº 3061871-1 SSP-AM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bCs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22"/>
          <w:szCs w:val="22"/>
          <w:rtl w:val="0"/>
        </w:rPr>
        <w:t xml:space="preserve">Localização: </w:t>
      </w:r>
      <w:r w:rsidDel="00000000" w:rsidR="00000000" w:rsidRPr="00000000">
        <w:rPr>
          <w:b w:val="1"/>
          <w:bCs w:val="1"/>
          <w:sz w:val="22"/>
          <w:szCs w:val="22"/>
          <w:rtl w:val="0"/>
        </w:rPr>
        <w:t xml:space="preserve">Rua 01, Conjunto Boas Novas, Nº 20, Bairro Cidade Nova, Manaus-AM.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UC. 2372227-4 C-20</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bCs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sz w:val="22"/>
          <w:szCs w:val="22"/>
        </w:rPr>
      </w:pPr>
      <w:r w:rsidDel="00000000" w:rsidR="00000000" w:rsidRPr="00000000">
        <w:rPr>
          <w:b w:val="1"/>
          <w:bCs w:val="1"/>
          <w:sz w:val="22"/>
          <w:szCs w:val="22"/>
          <w:rtl w:val="0"/>
        </w:rPr>
        <w:t xml:space="preserve">O LOCADOR AUTORIZA O LOCATÁRIO E O LOCATÁRIO AUTORIZA O LOCADOR A TRANSFERIR TITULARIDADE DE ENERGIA ELÉTRICA E OUTROS SERVIÇOS PARA O NOME DO INQUILINO DURANTE A VIGÊNCIA DO CONTRATO DE LOCAÇÃO. UC. 2372227-4 C-20</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R$ 500</w:t>
      </w:r>
      <w:r w:rsidDel="00000000" w:rsidR="00000000" w:rsidRPr="00000000">
        <w:rPr>
          <w:b w:val="1"/>
          <w:bCs w:val="1"/>
          <w:sz w:val="22"/>
          <w:szCs w:val="22"/>
          <w:rtl w:val="0"/>
        </w:rPr>
        <w:t xml:space="preserve">,</w:t>
      </w:r>
      <w:r w:rsidDel="00000000" w:rsidR="00000000" w:rsidRPr="00000000">
        <w:rPr>
          <w:sz w:val="22"/>
          <w:szCs w:val="22"/>
          <w:rtl w:val="0"/>
        </w:rPr>
        <w:t xml:space="preserve">00</w:t>
      </w:r>
      <w:r w:rsidDel="00000000" w:rsidR="00000000" w:rsidRPr="00000000">
        <w:rPr>
          <w:b w:val="1"/>
          <w:bCs w:val="1"/>
          <w:sz w:val="22"/>
          <w:szCs w:val="22"/>
          <w:rtl w:val="0"/>
        </w:rPr>
        <w:t xml:space="preserve"> </w:t>
      </w:r>
      <w:r w:rsidDel="00000000" w:rsidR="00000000" w:rsidRPr="00000000">
        <w:rPr>
          <w:sz w:val="22"/>
          <w:szCs w:val="22"/>
          <w:rtl w:val="0"/>
        </w:rPr>
        <w:t xml:space="preserve">(QUINHENTOS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bCs w:val="1"/>
          <w:sz w:val="22"/>
          <w:szCs w:val="22"/>
        </w:rPr>
      </w:pPr>
      <w:r w:rsidDel="00000000" w:rsidR="00000000" w:rsidRPr="00000000">
        <w:rPr>
          <w:b w:val="1"/>
          <w:bCs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bCs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bCs w:val="1"/>
          <w:sz w:val="22"/>
          <w:szCs w:val="22"/>
          <w:rtl w:val="0"/>
        </w:rPr>
        <w:t xml:space="preserve"> 08/07/2024</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bCs w:val="1"/>
          <w:sz w:val="22"/>
          <w:szCs w:val="22"/>
          <w:rtl w:val="0"/>
        </w:rPr>
        <w:t xml:space="preserve">08</w:t>
      </w:r>
      <w:r w:rsidDel="00000000" w:rsidR="00000000" w:rsidRPr="00000000">
        <w:rPr>
          <w:sz w:val="22"/>
          <w:szCs w:val="22"/>
          <w:rtl w:val="0"/>
        </w:rPr>
        <w:t xml:space="preserve">/</w:t>
      </w:r>
      <w:r w:rsidDel="00000000" w:rsidR="00000000" w:rsidRPr="00000000">
        <w:rPr>
          <w:b w:val="1"/>
          <w:bCs w:val="1"/>
          <w:sz w:val="22"/>
          <w:szCs w:val="22"/>
          <w:rtl w:val="0"/>
        </w:rPr>
        <w:t xml:space="preserve">07/2026</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bCs w:val="1"/>
          <w:sz w:val="22"/>
          <w:szCs w:val="22"/>
          <w:rtl w:val="0"/>
        </w:rPr>
        <w:t xml:space="preserve">No dia 08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bCs w:val="1"/>
          <w:sz w:val="22"/>
          <w:szCs w:val="22"/>
        </w:rPr>
      </w:pPr>
      <w:r w:rsidDel="00000000" w:rsidR="00000000" w:rsidRPr="00000000">
        <w:rPr>
          <w:b w:val="1"/>
          <w:bCs w:val="1"/>
          <w:sz w:val="22"/>
          <w:szCs w:val="22"/>
          <w:rtl w:val="0"/>
        </w:rPr>
        <w:t xml:space="preserve">                                                    CLÁUSULAS CONTRATUAIS:</w:t>
      </w:r>
    </w:p>
    <w:p w:rsidR="00000000" w:rsidDel="00000000" w:rsidP="00000000" w:rsidRDefault="00000000" w:rsidRPr="00000000" w14:paraId="00000019">
      <w:pPr>
        <w:widowControl w:val="0"/>
        <w:jc w:val="both"/>
        <w:rPr>
          <w:b w:val="1"/>
          <w:bCs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bCs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bCs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bCs w:val="1"/>
          <w:sz w:val="22"/>
          <w:szCs w:val="22"/>
        </w:rPr>
      </w:pPr>
      <w:r w:rsidDel="00000000" w:rsidR="00000000" w:rsidRPr="00000000">
        <w:rPr>
          <w:b w:val="1"/>
          <w:bCs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bCs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bCs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bCs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bCs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bCs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bCs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bCs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bCs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bCs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bCs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bCs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bCs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bCs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bCs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bCs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bCs w:val="1"/>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bCs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bCs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bCs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sz w:val="22"/>
          <w:szCs w:val="22"/>
        </w:rPr>
      </w:pPr>
      <w:r w:rsidDel="00000000" w:rsidR="00000000" w:rsidRPr="00000000">
        <w:rPr>
          <w:b w:val="1"/>
          <w:bCs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sz w:val="22"/>
          <w:szCs w:val="22"/>
          <w:rtl w:val="0"/>
        </w:rPr>
        <w:t xml:space="preserve">IGPM/FGV.</w:t>
      </w:r>
    </w:p>
    <w:p w:rsidR="00000000" w:rsidDel="00000000" w:rsidP="00000000" w:rsidRDefault="00000000" w:rsidRPr="00000000" w14:paraId="0000004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Manaus </w:t>
      </w:r>
      <w:r w:rsidDel="00000000" w:rsidR="00000000" w:rsidRPr="00000000">
        <w:rPr>
          <w:b w:val="1"/>
          <w:bCs w:val="1"/>
          <w:sz w:val="24"/>
          <w:szCs w:val="24"/>
          <w:rtl w:val="0"/>
        </w:rPr>
        <w:t xml:space="preserve">08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w:t>
      </w:r>
      <w:r w:rsidDel="00000000" w:rsidR="00000000" w:rsidRPr="00000000">
        <w:rPr>
          <w:b w:val="1"/>
          <w:bCs w:val="1"/>
          <w:sz w:val="24"/>
          <w:szCs w:val="24"/>
          <w:rtl w:val="0"/>
        </w:rPr>
        <w:t xml:space="preserve">Julho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202</w:t>
      </w:r>
      <w:r w:rsidDel="00000000" w:rsidR="00000000" w:rsidRPr="00000000">
        <w:rPr>
          <w:b w:val="1"/>
          <w:bCs w:val="1"/>
          <w:sz w:val="24"/>
          <w:szCs w:val="24"/>
          <w:rtl w:val="0"/>
        </w:rPr>
        <w:t xml:space="preserve">4</w:t>
      </w:r>
      <w:r w:rsidDel="00000000" w:rsidR="00000000" w:rsidRPr="00000000">
        <w:rPr>
          <w:rtl w:val="0"/>
        </w:rPr>
      </w:r>
    </w:p>
    <w:p w:rsidR="00000000" w:rsidDel="00000000" w:rsidP="00000000" w:rsidRDefault="00000000" w:rsidRPr="00000000" w14:paraId="00000051">
      <w:pPr>
        <w:widowControl w:val="0"/>
        <w:jc w:val="both"/>
        <w:rPr>
          <w:b w:val="1"/>
          <w:bCs w:val="1"/>
          <w:sz w:val="24"/>
          <w:szCs w:val="24"/>
        </w:rPr>
      </w:pPr>
      <w:r w:rsidDel="00000000" w:rsidR="00000000" w:rsidRPr="00000000">
        <w:rPr>
          <w:b w:val="1"/>
          <w:bCs w:val="1"/>
          <w:sz w:val="24"/>
          <w:szCs w:val="24"/>
          <w:rtl w:val="0"/>
        </w:rPr>
        <w:t xml:space="preserve">Locatários: </w:t>
      </w:r>
    </w:p>
    <w:p w:rsidR="00000000" w:rsidDel="00000000" w:rsidP="00000000" w:rsidRDefault="00000000" w:rsidRPr="00000000" w14:paraId="00000052">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4">
      <w:pPr>
        <w:jc w:val="center"/>
        <w:rPr>
          <w:b w:val="1"/>
          <w:bCs w:val="1"/>
          <w:sz w:val="24"/>
          <w:szCs w:val="24"/>
        </w:rPr>
      </w:pPr>
      <w:r w:rsidDel="00000000" w:rsidR="00000000" w:rsidRPr="00000000">
        <w:rPr>
          <w:b w:val="1"/>
          <w:bCs w:val="1"/>
          <w:sz w:val="24"/>
          <w:szCs w:val="24"/>
          <w:rtl w:val="0"/>
        </w:rPr>
        <w:t xml:space="preserve">TATIELE MORAIS CAVALCANTE</w:t>
      </w:r>
    </w:p>
    <w:p w:rsidR="00000000" w:rsidDel="00000000" w:rsidP="00000000" w:rsidRDefault="00000000" w:rsidRPr="00000000" w14:paraId="00000055">
      <w:pPr>
        <w:jc w:val="center"/>
        <w:rPr>
          <w:b w:val="1"/>
          <w:bCs w:val="1"/>
          <w:sz w:val="24"/>
          <w:szCs w:val="24"/>
        </w:rPr>
      </w:pPr>
      <w:r w:rsidDel="00000000" w:rsidR="00000000" w:rsidRPr="00000000">
        <w:rPr>
          <w:b w:val="1"/>
          <w:bCs w:val="1"/>
          <w:sz w:val="24"/>
          <w:szCs w:val="24"/>
          <w:rtl w:val="0"/>
        </w:rPr>
        <w:t xml:space="preserve">CPF: 027.435.222-24</w:t>
      </w:r>
    </w:p>
    <w:p w:rsidR="00000000" w:rsidDel="00000000" w:rsidP="00000000" w:rsidRDefault="00000000" w:rsidRPr="00000000" w14:paraId="00000056">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bCs w:val="1"/>
          <w:sz w:val="24"/>
          <w:szCs w:val="24"/>
        </w:rPr>
      </w:pPr>
      <w:r w:rsidDel="00000000" w:rsidR="00000000" w:rsidRPr="00000000">
        <w:rPr>
          <w:b w:val="1"/>
          <w:bCs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bCs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4"/>
          <w:szCs w:val="24"/>
        </w:rPr>
      </w:pPr>
      <w:r w:rsidDel="00000000" w:rsidR="00000000" w:rsidRPr="00000000">
        <w:rPr>
          <w:b w:val="1"/>
          <w:bCs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43degXhgLXH5EHY4wV15lcf3GQ==">CgMxLjAyCGguZ2pkZ3hzOAByITF0NE52a19OczhqelhUQVpNVjhQemNHNVgtTUtFdXlTRg==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