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0E627" w14:textId="77777777" w:rsidR="0046019D" w:rsidRPr="0046019D" w:rsidRDefault="0046019D" w:rsidP="0046019D">
      <w:pPr>
        <w:pStyle w:val="Ttulo"/>
      </w:pPr>
    </w:p>
    <w:p w14:paraId="4F514CB2" w14:textId="77777777" w:rsidR="0046019D" w:rsidRPr="0046019D" w:rsidRDefault="0046019D" w:rsidP="0046019D">
      <w:pPr>
        <w:pStyle w:val="Ttulo"/>
      </w:pPr>
    </w:p>
    <w:p w14:paraId="58DFE30C" w14:textId="77777777" w:rsidR="0046019D" w:rsidRPr="0046019D" w:rsidRDefault="0046019D" w:rsidP="0046019D">
      <w:pPr>
        <w:pStyle w:val="Ttulo"/>
      </w:pPr>
    </w:p>
    <w:p w14:paraId="0E4ADE18" w14:textId="77777777" w:rsidR="0046019D" w:rsidRPr="0046019D" w:rsidRDefault="0046019D" w:rsidP="0046019D">
      <w:pPr>
        <w:pStyle w:val="Ttulo"/>
      </w:pPr>
    </w:p>
    <w:p w14:paraId="17671D08" w14:textId="77777777" w:rsidR="0046019D" w:rsidRPr="0046019D" w:rsidRDefault="0046019D" w:rsidP="0046019D">
      <w:pPr>
        <w:pStyle w:val="Ttulo"/>
      </w:pPr>
    </w:p>
    <w:p w14:paraId="7960D68B" w14:textId="69AC708F" w:rsidR="003C68EE" w:rsidRPr="0046019D" w:rsidRDefault="003C68EE" w:rsidP="0046019D">
      <w:pPr>
        <w:pStyle w:val="Ttulo"/>
      </w:pPr>
      <w:r w:rsidRPr="0046019D">
        <w:t>Autoevaluación Fase 1 – Definición Proyecto APT</w:t>
      </w:r>
    </w:p>
    <w:p w14:paraId="19020A65" w14:textId="77777777" w:rsidR="0046019D" w:rsidRPr="0046019D" w:rsidRDefault="0046019D" w:rsidP="0046019D"/>
    <w:p w14:paraId="3245C065" w14:textId="77777777" w:rsidR="0046019D" w:rsidRPr="0046019D" w:rsidRDefault="0046019D" w:rsidP="0046019D"/>
    <w:p w14:paraId="5132165B" w14:textId="77777777" w:rsidR="0046019D" w:rsidRPr="0046019D" w:rsidRDefault="0046019D" w:rsidP="0046019D"/>
    <w:p w14:paraId="08A4C5C3" w14:textId="77777777" w:rsidR="0046019D" w:rsidRPr="0046019D" w:rsidRDefault="0046019D" w:rsidP="0046019D"/>
    <w:p w14:paraId="1D1153C1" w14:textId="77777777" w:rsidR="0046019D" w:rsidRPr="0046019D" w:rsidRDefault="0046019D" w:rsidP="0046019D"/>
    <w:p w14:paraId="33020668" w14:textId="77777777" w:rsidR="0046019D" w:rsidRPr="0046019D" w:rsidRDefault="0046019D" w:rsidP="0046019D"/>
    <w:p w14:paraId="2DE15D82" w14:textId="77777777" w:rsidR="0046019D" w:rsidRPr="0046019D" w:rsidRDefault="0046019D" w:rsidP="0046019D"/>
    <w:p w14:paraId="0D913DA5" w14:textId="77777777" w:rsidR="0046019D" w:rsidRPr="0046019D" w:rsidRDefault="0046019D" w:rsidP="0046019D"/>
    <w:p w14:paraId="68FE23AA" w14:textId="77777777" w:rsidR="0046019D" w:rsidRPr="0046019D" w:rsidRDefault="0046019D" w:rsidP="0046019D"/>
    <w:p w14:paraId="560FD240" w14:textId="77777777" w:rsidR="0046019D" w:rsidRPr="0046019D" w:rsidRDefault="0046019D" w:rsidP="0046019D"/>
    <w:p w14:paraId="38810FDA" w14:textId="77777777" w:rsidR="0046019D" w:rsidRPr="0046019D" w:rsidRDefault="0046019D" w:rsidP="0046019D"/>
    <w:p w14:paraId="0F1879CE" w14:textId="77777777" w:rsidR="0046019D" w:rsidRPr="0046019D" w:rsidRDefault="0046019D" w:rsidP="0046019D"/>
    <w:p w14:paraId="13138763" w14:textId="77777777" w:rsidR="003C68EE" w:rsidRPr="003C68EE" w:rsidRDefault="003C68EE" w:rsidP="003C68EE">
      <w:r w:rsidRPr="003C68EE">
        <w:t>Nombre: Nicolás Alexander Hinojosa Salazar</w:t>
      </w:r>
      <w:r w:rsidRPr="003C68EE">
        <w:br/>
        <w:t>Carrera: Ingeniería en Informática — Duoc UC</w:t>
      </w:r>
      <w:r w:rsidRPr="003C68EE">
        <w:br/>
        <w:t>Proyecto APT: Fundación Bienestar Permanente</w:t>
      </w:r>
    </w:p>
    <w:p w14:paraId="06C2FE3F" w14:textId="77777777" w:rsidR="0046019D" w:rsidRPr="0046019D" w:rsidRDefault="0046019D">
      <w:pPr>
        <w:rPr>
          <w:rFonts w:asciiTheme="majorHAnsi" w:eastAsiaTheme="majorEastAsia" w:hAnsiTheme="majorHAnsi" w:cstheme="majorBidi"/>
          <w:color w:val="000000" w:themeColor="text1"/>
          <w:sz w:val="40"/>
          <w:szCs w:val="40"/>
        </w:rPr>
      </w:pPr>
      <w:r w:rsidRPr="0046019D">
        <w:br w:type="page"/>
      </w:r>
    </w:p>
    <w:p w14:paraId="101F3DE6" w14:textId="3BC81B10" w:rsidR="00FA754D" w:rsidRPr="0046019D" w:rsidRDefault="003C68EE" w:rsidP="003C68EE">
      <w:pPr>
        <w:pStyle w:val="Ttulo1"/>
      </w:pPr>
      <w:proofErr w:type="spellStart"/>
      <w:r w:rsidRPr="0046019D">
        <w:lastRenderedPageBreak/>
        <w:t>Abstract</w:t>
      </w:r>
      <w:proofErr w:type="spellEnd"/>
    </w:p>
    <w:p w14:paraId="20D017DB" w14:textId="5875DAC0" w:rsidR="003C68EE" w:rsidRPr="0046019D" w:rsidRDefault="003C68EE">
      <w:r w:rsidRPr="0046019D">
        <w:t>El proyecto APT “Fundación Bienestar Permanente” propone el desarrollo de un ecosistema digital que facilite la generación y gestión de contenido audiovisual educativo mediante la integración de servicios de inteligencia artificial. La solución contempla un módulo de generación de contenido (</w:t>
      </w:r>
      <w:proofErr w:type="spellStart"/>
      <w:r w:rsidRPr="0046019D">
        <w:t>guión</w:t>
      </w:r>
      <w:proofErr w:type="spellEnd"/>
      <w:r w:rsidRPr="0046019D">
        <w:t xml:space="preserve">, voz sintética y video automatizado) y una plataforma web compuesta por una </w:t>
      </w:r>
      <w:proofErr w:type="spellStart"/>
      <w:r w:rsidRPr="0046019D">
        <w:t>landing</w:t>
      </w:r>
      <w:proofErr w:type="spellEnd"/>
      <w:r w:rsidRPr="0046019D">
        <w:t xml:space="preserve"> pública y una intranet privada para la administración y distribución del material. El objetivo es reducir costos y tiempos de producción de materiales didácticos para la fundación, aumentar su visibilidad y permitir una difusión más efectiva de sus iniciativas. El desarrollo seguirá un enfoque ágil (Scrum) con entregas incrementales orientadas a un MVP viable y escalable.</w:t>
      </w:r>
    </w:p>
    <w:p w14:paraId="6CC65E24" w14:textId="18796298" w:rsidR="003C68EE" w:rsidRPr="0046019D" w:rsidRDefault="003C68EE" w:rsidP="003C68EE">
      <w:pPr>
        <w:pStyle w:val="Ttulo1"/>
        <w:numPr>
          <w:ilvl w:val="0"/>
          <w:numId w:val="1"/>
        </w:numPr>
      </w:pPr>
      <w:r w:rsidRPr="0046019D">
        <w:t>Descripción del Proyecto APT</w:t>
      </w:r>
    </w:p>
    <w:p w14:paraId="34CEB55D" w14:textId="77777777" w:rsidR="003C68EE" w:rsidRPr="003C68EE" w:rsidRDefault="003C68EE" w:rsidP="003C68EE">
      <w:r w:rsidRPr="003C68EE">
        <w:t>El proyecto se compone de dos subsistemas principales:</w:t>
      </w:r>
    </w:p>
    <w:p w14:paraId="79107ABC" w14:textId="77777777" w:rsidR="003C68EE" w:rsidRPr="003C68EE" w:rsidRDefault="003C68EE" w:rsidP="003C68EE">
      <w:pPr>
        <w:numPr>
          <w:ilvl w:val="0"/>
          <w:numId w:val="2"/>
        </w:numPr>
      </w:pPr>
      <w:r w:rsidRPr="003C68EE">
        <w:t xml:space="preserve">Módulo de Generación de Contenido (IA): Orquestación de </w:t>
      </w:r>
      <w:proofErr w:type="spellStart"/>
      <w:r w:rsidRPr="003C68EE">
        <w:t>APIs</w:t>
      </w:r>
      <w:proofErr w:type="spellEnd"/>
      <w:r w:rsidRPr="003C68EE">
        <w:t xml:space="preserve"> de generación de texto, síntesis de voz y generación/edición de video para transformar ideas o breves instrucciones en guiones, narraciones y piezas audiovisuales respetando lineamientos de branding.</w:t>
      </w:r>
    </w:p>
    <w:p w14:paraId="08418938" w14:textId="77C36115" w:rsidR="003C68EE" w:rsidRPr="003C68EE" w:rsidRDefault="003C68EE" w:rsidP="003C68EE">
      <w:pPr>
        <w:numPr>
          <w:ilvl w:val="0"/>
          <w:numId w:val="2"/>
        </w:numPr>
      </w:pPr>
      <w:r w:rsidRPr="003C68EE">
        <w:t xml:space="preserve">Plataforma Web </w:t>
      </w:r>
      <w:r w:rsidRPr="0046019D">
        <w:t>e</w:t>
      </w:r>
      <w:r w:rsidRPr="003C68EE">
        <w:t xml:space="preserve"> Intranet:</w:t>
      </w:r>
    </w:p>
    <w:p w14:paraId="5539D3D4" w14:textId="129C6CB1" w:rsidR="003C68EE" w:rsidRPr="003C68EE" w:rsidRDefault="003C68EE" w:rsidP="003C68EE">
      <w:pPr>
        <w:numPr>
          <w:ilvl w:val="1"/>
          <w:numId w:val="2"/>
        </w:numPr>
      </w:pPr>
      <w:r w:rsidRPr="0046019D">
        <w:t>Página Web</w:t>
      </w:r>
      <w:r w:rsidRPr="003C68EE">
        <w:t>: Presentación institucional, campañas y material seleccionado.</w:t>
      </w:r>
    </w:p>
    <w:p w14:paraId="2680457B" w14:textId="77777777" w:rsidR="003C68EE" w:rsidRPr="003C68EE" w:rsidRDefault="003C68EE" w:rsidP="003C68EE">
      <w:pPr>
        <w:numPr>
          <w:ilvl w:val="1"/>
          <w:numId w:val="2"/>
        </w:numPr>
      </w:pPr>
      <w:r w:rsidRPr="003C68EE">
        <w:t>Intranet privada: Panel de gestión para usuarios autorizados donde se sube, etiqueta, organiza, visualiza y descarga el contenido generado. Incluye control de accesos y trazabilidad de cambios.</w:t>
      </w:r>
    </w:p>
    <w:p w14:paraId="21F654E1" w14:textId="77777777" w:rsidR="003C68EE" w:rsidRPr="003C68EE" w:rsidRDefault="003C68EE" w:rsidP="003C68EE">
      <w:r w:rsidRPr="003C68EE">
        <w:t>La solución será modular, con enfoque en seguridad, escalabilidad y mantenibilidad.</w:t>
      </w:r>
    </w:p>
    <w:p w14:paraId="3C4230D3" w14:textId="1FE83C6E" w:rsidR="003C68EE" w:rsidRPr="003C68EE" w:rsidRDefault="003C68EE" w:rsidP="003C68EE">
      <w:pPr>
        <w:pStyle w:val="Ttulo1"/>
        <w:numPr>
          <w:ilvl w:val="0"/>
          <w:numId w:val="1"/>
        </w:numPr>
      </w:pPr>
      <w:r w:rsidRPr="003C68EE">
        <w:t>Relación del proyecto APT con las competencias del perfil de egreso</w:t>
      </w:r>
    </w:p>
    <w:p w14:paraId="5257D8FB" w14:textId="77777777" w:rsidR="003C68EE" w:rsidRPr="003C68EE" w:rsidRDefault="003C68EE" w:rsidP="003C68EE">
      <w:r w:rsidRPr="003C68EE">
        <w:t>El proyecto moviliza directamente las competencias del perfil de egreso, entre las que destaco:</w:t>
      </w:r>
    </w:p>
    <w:p w14:paraId="0F2BF638" w14:textId="77777777" w:rsidR="003C68EE" w:rsidRPr="003C68EE" w:rsidRDefault="003C68EE" w:rsidP="003C68EE">
      <w:pPr>
        <w:numPr>
          <w:ilvl w:val="0"/>
          <w:numId w:val="3"/>
        </w:numPr>
      </w:pPr>
      <w:r w:rsidRPr="003C68EE">
        <w:t>Construcción de modelos de datos: Diseño de modelo entidad-relación para contenidos, usuarios, metadatos y logs.</w:t>
      </w:r>
    </w:p>
    <w:p w14:paraId="24917E70" w14:textId="77777777" w:rsidR="003C68EE" w:rsidRPr="003C68EE" w:rsidRDefault="003C68EE" w:rsidP="003C68EE">
      <w:pPr>
        <w:numPr>
          <w:ilvl w:val="0"/>
          <w:numId w:val="3"/>
        </w:numPr>
      </w:pPr>
      <w:r w:rsidRPr="003C68EE">
        <w:lastRenderedPageBreak/>
        <w:t xml:space="preserve">Desarrollo de software y buenas prácticas: Implementación de </w:t>
      </w:r>
      <w:proofErr w:type="spellStart"/>
      <w:r w:rsidRPr="003C68EE">
        <w:t>backend</w:t>
      </w:r>
      <w:proofErr w:type="spellEnd"/>
      <w:r w:rsidRPr="003C68EE">
        <w:t xml:space="preserve">, API REST y </w:t>
      </w:r>
      <w:proofErr w:type="spellStart"/>
      <w:r w:rsidRPr="003C68EE">
        <w:t>frontend</w:t>
      </w:r>
      <w:proofErr w:type="spellEnd"/>
      <w:r w:rsidRPr="003C68EE">
        <w:t>, aplicando estándares de codificación y control de versiones.</w:t>
      </w:r>
    </w:p>
    <w:p w14:paraId="7CAC5C16" w14:textId="77777777" w:rsidR="003C68EE" w:rsidRPr="003C68EE" w:rsidRDefault="003C68EE" w:rsidP="003C68EE">
      <w:pPr>
        <w:numPr>
          <w:ilvl w:val="0"/>
          <w:numId w:val="3"/>
        </w:numPr>
      </w:pPr>
      <w:r w:rsidRPr="003C68EE">
        <w:t xml:space="preserve">Gestión de proyectos informáticos: Planificación y control con Scrum (backlogs, </w:t>
      </w:r>
      <w:proofErr w:type="spellStart"/>
      <w:r w:rsidRPr="003C68EE">
        <w:t>sprints</w:t>
      </w:r>
      <w:proofErr w:type="spellEnd"/>
      <w:r w:rsidRPr="003C68EE">
        <w:t>, revisiones).</w:t>
      </w:r>
    </w:p>
    <w:p w14:paraId="7B55AA2E" w14:textId="77777777" w:rsidR="003C68EE" w:rsidRPr="003C68EE" w:rsidRDefault="003C68EE" w:rsidP="003C68EE">
      <w:pPr>
        <w:numPr>
          <w:ilvl w:val="0"/>
          <w:numId w:val="3"/>
        </w:numPr>
      </w:pPr>
      <w:r w:rsidRPr="003C68EE">
        <w:t>Pruebas y aseguramiento de calidad: Diseño y ejecución de pruebas unitarias, integración y aceptación.</w:t>
      </w:r>
    </w:p>
    <w:p w14:paraId="206EA006" w14:textId="77777777" w:rsidR="003C68EE" w:rsidRPr="003C68EE" w:rsidRDefault="003C68EE" w:rsidP="003C68EE">
      <w:pPr>
        <w:numPr>
          <w:ilvl w:val="0"/>
          <w:numId w:val="3"/>
        </w:numPr>
      </w:pPr>
      <w:r w:rsidRPr="003C68EE">
        <w:t>Seguridad y cumplimiento: Definición de control de acceso, políticas de protección de datos y revisión OWASP básica.</w:t>
      </w:r>
    </w:p>
    <w:p w14:paraId="4EFDBCA7" w14:textId="77777777" w:rsidR="003C68EE" w:rsidRPr="003C68EE" w:rsidRDefault="003C68EE" w:rsidP="003C68EE">
      <w:r w:rsidRPr="003C68EE">
        <w:t xml:space="preserve">Estas actividades permiten demostrar capacidades tanto técnicas (programación, bases de datos) como transversales (gestión, comunicación con </w:t>
      </w:r>
      <w:proofErr w:type="spellStart"/>
      <w:r w:rsidRPr="003C68EE">
        <w:t>stakeholders</w:t>
      </w:r>
      <w:proofErr w:type="spellEnd"/>
      <w:r w:rsidRPr="003C68EE">
        <w:t>).</w:t>
      </w:r>
    </w:p>
    <w:p w14:paraId="51D7D797" w14:textId="34938613" w:rsidR="003C68EE" w:rsidRPr="003C68EE" w:rsidRDefault="003C68EE" w:rsidP="003C68EE">
      <w:pPr>
        <w:pStyle w:val="Ttulo1"/>
        <w:numPr>
          <w:ilvl w:val="0"/>
          <w:numId w:val="1"/>
        </w:numPr>
      </w:pPr>
      <w:r w:rsidRPr="003C68EE">
        <w:t xml:space="preserve">Relación del proyecto con mis intereses profesionales </w:t>
      </w:r>
    </w:p>
    <w:p w14:paraId="6076959E" w14:textId="77777777" w:rsidR="003C68EE" w:rsidRPr="003C68EE" w:rsidRDefault="003C68EE" w:rsidP="003C68EE">
      <w:r w:rsidRPr="003C68EE">
        <w:t>Mis intereses se centran en arquitectura de software, desarrollo full-</w:t>
      </w:r>
      <w:proofErr w:type="spellStart"/>
      <w:r w:rsidRPr="003C68EE">
        <w:t>stack</w:t>
      </w:r>
      <w:proofErr w:type="spellEnd"/>
      <w:r w:rsidRPr="003C68EE">
        <w:t xml:space="preserve"> y aplicaciones de inteligencia artificial para resolver problemas reales. Este proyecto me permite:</w:t>
      </w:r>
    </w:p>
    <w:p w14:paraId="4056BF77" w14:textId="77777777" w:rsidR="003C68EE" w:rsidRPr="003C68EE" w:rsidRDefault="003C68EE" w:rsidP="003C68EE">
      <w:pPr>
        <w:numPr>
          <w:ilvl w:val="0"/>
          <w:numId w:val="4"/>
        </w:numPr>
      </w:pPr>
      <w:r w:rsidRPr="003C68EE">
        <w:t>Aplicar conocimientos de modelado de datos y consultas avanzadas (mi área fuerte).</w:t>
      </w:r>
    </w:p>
    <w:p w14:paraId="5AFC15BD" w14:textId="77777777" w:rsidR="003C68EE" w:rsidRPr="003C68EE" w:rsidRDefault="003C68EE" w:rsidP="003C68EE">
      <w:pPr>
        <w:numPr>
          <w:ilvl w:val="0"/>
          <w:numId w:val="4"/>
        </w:numPr>
      </w:pPr>
      <w:r w:rsidRPr="003C68EE">
        <w:t xml:space="preserve">Profundizar en integración de </w:t>
      </w:r>
      <w:proofErr w:type="spellStart"/>
      <w:r w:rsidRPr="003C68EE">
        <w:t>APIs</w:t>
      </w:r>
      <w:proofErr w:type="spellEnd"/>
      <w:r w:rsidRPr="003C68EE">
        <w:t xml:space="preserve"> de IA (área de alto interés: Deep </w:t>
      </w:r>
      <w:proofErr w:type="spellStart"/>
      <w:r w:rsidRPr="003C68EE">
        <w:t>Learning</w:t>
      </w:r>
      <w:proofErr w:type="spellEnd"/>
      <w:r w:rsidRPr="003C68EE">
        <w:t>, Ciencia de Datos).</w:t>
      </w:r>
    </w:p>
    <w:p w14:paraId="13DAE7E1" w14:textId="77777777" w:rsidR="003C68EE" w:rsidRPr="003C68EE" w:rsidRDefault="003C68EE" w:rsidP="003C68EE">
      <w:pPr>
        <w:numPr>
          <w:ilvl w:val="0"/>
          <w:numId w:val="4"/>
        </w:numPr>
      </w:pPr>
      <w:r w:rsidRPr="003C68EE">
        <w:t>Practicar la gestión de proyectos mediante metodologías ágiles, lo que coincide con mi interés en arquitectura y coordinación técnica.</w:t>
      </w:r>
    </w:p>
    <w:p w14:paraId="4FFE4BA6" w14:textId="77777777" w:rsidR="003C68EE" w:rsidRPr="003C68EE" w:rsidRDefault="003C68EE" w:rsidP="003C68EE">
      <w:r w:rsidRPr="003C68EE">
        <w:t>Además, el impacto social del proyecto (trabajar con una fundación) refuerza mi motivación por desarrollar soluciones tecnológicas con propósito.</w:t>
      </w:r>
    </w:p>
    <w:p w14:paraId="07975F6C" w14:textId="4B6712F2" w:rsidR="003C68EE" w:rsidRPr="003C68EE" w:rsidRDefault="003C68EE" w:rsidP="003C68EE">
      <w:pPr>
        <w:pStyle w:val="Ttulo1"/>
        <w:numPr>
          <w:ilvl w:val="0"/>
          <w:numId w:val="1"/>
        </w:numPr>
      </w:pPr>
      <w:r w:rsidRPr="003C68EE">
        <w:t xml:space="preserve">Argumento de factibilidad dentro de la asignatura </w:t>
      </w:r>
    </w:p>
    <w:p w14:paraId="553472AC" w14:textId="77777777" w:rsidR="003C68EE" w:rsidRPr="003C68EE" w:rsidRDefault="003C68EE" w:rsidP="003C68EE">
      <w:r w:rsidRPr="003C68EE">
        <w:t>El proyecto es factible considerando:</w:t>
      </w:r>
    </w:p>
    <w:p w14:paraId="5820126A" w14:textId="77777777" w:rsidR="003C68EE" w:rsidRPr="003C68EE" w:rsidRDefault="003C68EE" w:rsidP="003C68EE">
      <w:pPr>
        <w:numPr>
          <w:ilvl w:val="0"/>
          <w:numId w:val="5"/>
        </w:numPr>
      </w:pPr>
      <w:r w:rsidRPr="003C68EE">
        <w:t xml:space="preserve">Tiempo: El semestre permite organizar el trabajo en </w:t>
      </w:r>
      <w:proofErr w:type="spellStart"/>
      <w:r w:rsidRPr="003C68EE">
        <w:t>sprints</w:t>
      </w:r>
      <w:proofErr w:type="spellEnd"/>
      <w:r w:rsidRPr="003C68EE">
        <w:t xml:space="preserve"> cortos con entregas incrementales (MVP en la primera mitad del curso y mejoras en la segunda).</w:t>
      </w:r>
    </w:p>
    <w:p w14:paraId="616F55DB" w14:textId="77777777" w:rsidR="003C68EE" w:rsidRPr="003C68EE" w:rsidRDefault="003C68EE" w:rsidP="003C68EE">
      <w:pPr>
        <w:numPr>
          <w:ilvl w:val="0"/>
          <w:numId w:val="5"/>
        </w:numPr>
      </w:pPr>
      <w:r w:rsidRPr="003C68EE">
        <w:lastRenderedPageBreak/>
        <w:t>Recursos técnicos: Herramientas y servicios accesibles (repositorios GitHub/</w:t>
      </w:r>
      <w:proofErr w:type="spellStart"/>
      <w:r w:rsidRPr="003C68EE">
        <w:t>GitLab</w:t>
      </w:r>
      <w:proofErr w:type="spellEnd"/>
      <w:r w:rsidRPr="003C68EE">
        <w:t xml:space="preserve">, </w:t>
      </w:r>
      <w:proofErr w:type="spellStart"/>
      <w:r w:rsidRPr="003C68EE">
        <w:t>Figma</w:t>
      </w:r>
      <w:proofErr w:type="spellEnd"/>
      <w:r w:rsidRPr="003C68EE">
        <w:t xml:space="preserve">, </w:t>
      </w:r>
      <w:proofErr w:type="spellStart"/>
      <w:r w:rsidRPr="003C68EE">
        <w:t>frameworks</w:t>
      </w:r>
      <w:proofErr w:type="spellEnd"/>
      <w:r w:rsidRPr="003C68EE">
        <w:t xml:space="preserve"> web, </w:t>
      </w:r>
      <w:proofErr w:type="spellStart"/>
      <w:r w:rsidRPr="003C68EE">
        <w:t>APIs</w:t>
      </w:r>
      <w:proofErr w:type="spellEnd"/>
      <w:r w:rsidRPr="003C68EE">
        <w:t xml:space="preserve"> de IA con planes gratuitos o académicos).</w:t>
      </w:r>
    </w:p>
    <w:p w14:paraId="073D9B3D" w14:textId="77777777" w:rsidR="003C68EE" w:rsidRPr="003C68EE" w:rsidRDefault="003C68EE" w:rsidP="003C68EE">
      <w:pPr>
        <w:numPr>
          <w:ilvl w:val="0"/>
          <w:numId w:val="5"/>
        </w:numPr>
      </w:pPr>
      <w:r w:rsidRPr="003C68EE">
        <w:t>Competencias del equipo: El equipo posee experiencia en bases de datos, desarrollo y AI (roles distribuidos).</w:t>
      </w:r>
    </w:p>
    <w:p w14:paraId="61791D1E" w14:textId="77777777" w:rsidR="003C68EE" w:rsidRPr="003C68EE" w:rsidRDefault="003C68EE" w:rsidP="003C68EE">
      <w:pPr>
        <w:numPr>
          <w:ilvl w:val="0"/>
          <w:numId w:val="5"/>
        </w:numPr>
      </w:pPr>
      <w:r w:rsidRPr="003C68EE">
        <w:t xml:space="preserve">Riesgos y mitigación: Riesgo principal: gestión del tiempo y dependencia de </w:t>
      </w:r>
      <w:proofErr w:type="spellStart"/>
      <w:r w:rsidRPr="003C68EE">
        <w:t>APIs</w:t>
      </w:r>
      <w:proofErr w:type="spellEnd"/>
      <w:r w:rsidRPr="003C68EE">
        <w:t xml:space="preserve"> externas — mitigación: alcance acotado (MVP), pruebas locales/alternativas y planificación de </w:t>
      </w:r>
      <w:proofErr w:type="spellStart"/>
      <w:r w:rsidRPr="003C68EE">
        <w:t>backups</w:t>
      </w:r>
      <w:proofErr w:type="spellEnd"/>
      <w:r w:rsidRPr="003C68EE">
        <w:t>.</w:t>
      </w:r>
    </w:p>
    <w:p w14:paraId="7E5EFD4F" w14:textId="77777777" w:rsidR="003C68EE" w:rsidRPr="003C68EE" w:rsidRDefault="003C68EE" w:rsidP="003C68EE">
      <w:r w:rsidRPr="003C68EE">
        <w:t>Con una planificación rigurosa y control de alcance es viable entregar un MVP funcional y la documentación requerida para la evaluación.</w:t>
      </w:r>
    </w:p>
    <w:p w14:paraId="650D1143" w14:textId="16AEC98A" w:rsidR="003C68EE" w:rsidRPr="003C68EE" w:rsidRDefault="003C68EE" w:rsidP="003C68EE">
      <w:pPr>
        <w:pStyle w:val="Ttulo1"/>
        <w:numPr>
          <w:ilvl w:val="0"/>
          <w:numId w:val="1"/>
        </w:numPr>
      </w:pPr>
      <w:r w:rsidRPr="003C68EE">
        <w:t>Objetivos</w:t>
      </w:r>
    </w:p>
    <w:p w14:paraId="415C1C0B" w14:textId="77777777" w:rsidR="003C68EE" w:rsidRPr="003C68EE" w:rsidRDefault="003C68EE" w:rsidP="003C68EE">
      <w:r w:rsidRPr="003C68EE">
        <w:t>Objetivo General</w:t>
      </w:r>
      <w:r w:rsidRPr="003C68EE">
        <w:br/>
        <w:t>Desarrollar e implementar un ecosistema digital (módulo IA + plataforma web) que permita a Fundación Bienestar Permanente generar, gestionar y distribuir contenido audiovisual educativo de forma eficiente y consistente.</w:t>
      </w:r>
    </w:p>
    <w:p w14:paraId="05ACB0A2" w14:textId="77777777" w:rsidR="003C68EE" w:rsidRPr="003C68EE" w:rsidRDefault="003C68EE" w:rsidP="003C68EE">
      <w:r w:rsidRPr="003C68EE">
        <w:t>Objetivos Específicos</w:t>
      </w:r>
    </w:p>
    <w:p w14:paraId="4D00FA23" w14:textId="77777777" w:rsidR="003C68EE" w:rsidRPr="003C68EE" w:rsidRDefault="003C68EE" w:rsidP="003C68EE">
      <w:pPr>
        <w:numPr>
          <w:ilvl w:val="0"/>
          <w:numId w:val="6"/>
        </w:numPr>
      </w:pPr>
      <w:r w:rsidRPr="003C68EE">
        <w:t>Levantar y priorizar requisitos con la fundación; definir criterios de aceptación.</w:t>
      </w:r>
    </w:p>
    <w:p w14:paraId="3988EEE7" w14:textId="77777777" w:rsidR="003C68EE" w:rsidRPr="003C68EE" w:rsidRDefault="003C68EE" w:rsidP="003C68EE">
      <w:pPr>
        <w:numPr>
          <w:ilvl w:val="0"/>
          <w:numId w:val="6"/>
        </w:numPr>
      </w:pPr>
      <w:r w:rsidRPr="003C68EE">
        <w:t>Diseñar la arquitectura (</w:t>
      </w:r>
      <w:proofErr w:type="spellStart"/>
      <w:r w:rsidRPr="003C68EE">
        <w:t>frontend</w:t>
      </w:r>
      <w:proofErr w:type="spellEnd"/>
      <w:r w:rsidRPr="003C68EE">
        <w:t xml:space="preserve">, </w:t>
      </w:r>
      <w:proofErr w:type="spellStart"/>
      <w:r w:rsidRPr="003C68EE">
        <w:t>backend</w:t>
      </w:r>
      <w:proofErr w:type="spellEnd"/>
      <w:r w:rsidRPr="003C68EE">
        <w:t>, BD, integración IA) y estándares de seguridad.</w:t>
      </w:r>
    </w:p>
    <w:p w14:paraId="5541D3C2" w14:textId="77777777" w:rsidR="003C68EE" w:rsidRPr="003C68EE" w:rsidRDefault="003C68EE" w:rsidP="003C68EE">
      <w:pPr>
        <w:numPr>
          <w:ilvl w:val="0"/>
          <w:numId w:val="6"/>
        </w:numPr>
      </w:pPr>
      <w:r w:rsidRPr="003C68EE">
        <w:t>Implementar un MVP que permita generar guiones y audio sintético, y gestionar contenidos básicos en la intranet.</w:t>
      </w:r>
    </w:p>
    <w:p w14:paraId="59658A06" w14:textId="77777777" w:rsidR="003C68EE" w:rsidRPr="003C68EE" w:rsidRDefault="003C68EE" w:rsidP="003C68EE">
      <w:pPr>
        <w:numPr>
          <w:ilvl w:val="0"/>
          <w:numId w:val="6"/>
        </w:numPr>
      </w:pPr>
      <w:r w:rsidRPr="003C68EE">
        <w:t>Implementar pruebas unitarias, de integración y pruebas de aceptación con usuarios representativos.</w:t>
      </w:r>
    </w:p>
    <w:p w14:paraId="276CEC23" w14:textId="77777777" w:rsidR="003C68EE" w:rsidRPr="003C68EE" w:rsidRDefault="003C68EE" w:rsidP="003C68EE">
      <w:pPr>
        <w:numPr>
          <w:ilvl w:val="0"/>
          <w:numId w:val="6"/>
        </w:numPr>
      </w:pPr>
      <w:r w:rsidRPr="003C68EE">
        <w:t>Documentar la solución (</w:t>
      </w:r>
      <w:proofErr w:type="gramStart"/>
      <w:r w:rsidRPr="003C68EE">
        <w:t>manuales técnico</w:t>
      </w:r>
      <w:proofErr w:type="gramEnd"/>
      <w:r w:rsidRPr="003C68EE">
        <w:t xml:space="preserve"> y de usuario) y entregar plan de mantenimiento.</w:t>
      </w:r>
    </w:p>
    <w:p w14:paraId="0EC59D6D" w14:textId="688FDBEC" w:rsidR="003C68EE" w:rsidRPr="003C68EE" w:rsidRDefault="003C68EE" w:rsidP="003C68EE">
      <w:pPr>
        <w:pStyle w:val="Ttulo1"/>
        <w:numPr>
          <w:ilvl w:val="0"/>
          <w:numId w:val="1"/>
        </w:numPr>
      </w:pPr>
      <w:r w:rsidRPr="003C68EE">
        <w:t xml:space="preserve">Propuesta metodológica de trabajo </w:t>
      </w:r>
    </w:p>
    <w:p w14:paraId="4E3517C4" w14:textId="77777777" w:rsidR="003C68EE" w:rsidRPr="003C68EE" w:rsidRDefault="003C68EE" w:rsidP="003C68EE">
      <w:r w:rsidRPr="003C68EE">
        <w:t>Se utilizará Scrum con las siguientes consideraciones prácticas:</w:t>
      </w:r>
    </w:p>
    <w:p w14:paraId="65DDAABE" w14:textId="77777777" w:rsidR="003C68EE" w:rsidRPr="003C68EE" w:rsidRDefault="003C68EE" w:rsidP="003C68EE">
      <w:pPr>
        <w:numPr>
          <w:ilvl w:val="0"/>
          <w:numId w:val="7"/>
        </w:numPr>
      </w:pPr>
      <w:r w:rsidRPr="003C68EE">
        <w:t xml:space="preserve">Duración de </w:t>
      </w:r>
      <w:proofErr w:type="spellStart"/>
      <w:r w:rsidRPr="003C68EE">
        <w:t>sprints</w:t>
      </w:r>
      <w:proofErr w:type="spellEnd"/>
      <w:r w:rsidRPr="003C68EE">
        <w:t>: 2 semanas por sprint (ajustable).</w:t>
      </w:r>
    </w:p>
    <w:p w14:paraId="03EC347C" w14:textId="77777777" w:rsidR="003C68EE" w:rsidRPr="003C68EE" w:rsidRDefault="003C68EE" w:rsidP="003C68EE">
      <w:pPr>
        <w:numPr>
          <w:ilvl w:val="0"/>
          <w:numId w:val="7"/>
        </w:numPr>
      </w:pPr>
      <w:r w:rsidRPr="003C68EE">
        <w:lastRenderedPageBreak/>
        <w:t xml:space="preserve">Roles: </w:t>
      </w:r>
      <w:proofErr w:type="spellStart"/>
      <w:r w:rsidRPr="003C68EE">
        <w:t>Product</w:t>
      </w:r>
      <w:proofErr w:type="spellEnd"/>
      <w:r w:rsidRPr="003C68EE">
        <w:t xml:space="preserve"> </w:t>
      </w:r>
      <w:proofErr w:type="spellStart"/>
      <w:r w:rsidRPr="003C68EE">
        <w:t>Owner</w:t>
      </w:r>
      <w:proofErr w:type="spellEnd"/>
      <w:r w:rsidRPr="003C68EE">
        <w:t xml:space="preserve"> (representante de la fundación / docente), Scrum </w:t>
      </w:r>
      <w:proofErr w:type="gramStart"/>
      <w:r w:rsidRPr="003C68EE">
        <w:t>Master</w:t>
      </w:r>
      <w:proofErr w:type="gramEnd"/>
      <w:r w:rsidRPr="003C68EE">
        <w:t xml:space="preserve"> (rotativo entre integrantes), </w:t>
      </w:r>
      <w:proofErr w:type="spellStart"/>
      <w:r w:rsidRPr="003C68EE">
        <w:t>Developers</w:t>
      </w:r>
      <w:proofErr w:type="spellEnd"/>
      <w:r w:rsidRPr="003C68EE">
        <w:t xml:space="preserve"> (yo y compañeros).</w:t>
      </w:r>
    </w:p>
    <w:p w14:paraId="17A63D62" w14:textId="77777777" w:rsidR="003C68EE" w:rsidRPr="003C68EE" w:rsidRDefault="003C68EE" w:rsidP="003C68EE">
      <w:pPr>
        <w:numPr>
          <w:ilvl w:val="0"/>
          <w:numId w:val="7"/>
        </w:numPr>
      </w:pPr>
      <w:r w:rsidRPr="003C68EE">
        <w:t xml:space="preserve">Artefactos: </w:t>
      </w:r>
      <w:proofErr w:type="spellStart"/>
      <w:r w:rsidRPr="003C68EE">
        <w:t>Product</w:t>
      </w:r>
      <w:proofErr w:type="spellEnd"/>
      <w:r w:rsidRPr="003C68EE">
        <w:t xml:space="preserve"> Backlog (priorizado por valor), Sprint Backlog, </w:t>
      </w:r>
      <w:proofErr w:type="spellStart"/>
      <w:r w:rsidRPr="003C68EE">
        <w:t>Definition</w:t>
      </w:r>
      <w:proofErr w:type="spellEnd"/>
      <w:r w:rsidRPr="003C68EE">
        <w:t xml:space="preserve"> </w:t>
      </w:r>
      <w:proofErr w:type="spellStart"/>
      <w:r w:rsidRPr="003C68EE">
        <w:t>of</w:t>
      </w:r>
      <w:proofErr w:type="spellEnd"/>
      <w:r w:rsidRPr="003C68EE">
        <w:t xml:space="preserve"> Done (</w:t>
      </w:r>
      <w:proofErr w:type="spellStart"/>
      <w:r w:rsidRPr="003C68EE">
        <w:t>DoD</w:t>
      </w:r>
      <w:proofErr w:type="spellEnd"/>
      <w:r w:rsidRPr="003C68EE">
        <w:t xml:space="preserve">) documentada, </w:t>
      </w:r>
      <w:proofErr w:type="spellStart"/>
      <w:r w:rsidRPr="003C68EE">
        <w:t>burndown</w:t>
      </w:r>
      <w:proofErr w:type="spellEnd"/>
      <w:r w:rsidRPr="003C68EE">
        <w:t xml:space="preserve"> charts.</w:t>
      </w:r>
    </w:p>
    <w:p w14:paraId="5F8DA540" w14:textId="77777777" w:rsidR="003C68EE" w:rsidRPr="003C68EE" w:rsidRDefault="003C68EE" w:rsidP="003C68EE">
      <w:pPr>
        <w:numPr>
          <w:ilvl w:val="0"/>
          <w:numId w:val="7"/>
        </w:numPr>
      </w:pPr>
      <w:r w:rsidRPr="003C68EE">
        <w:t>Eventos:</w:t>
      </w:r>
    </w:p>
    <w:p w14:paraId="5809817C" w14:textId="77777777" w:rsidR="003C68EE" w:rsidRPr="003C68EE" w:rsidRDefault="003C68EE" w:rsidP="003C68EE">
      <w:pPr>
        <w:numPr>
          <w:ilvl w:val="1"/>
          <w:numId w:val="7"/>
        </w:numPr>
      </w:pPr>
      <w:r w:rsidRPr="003C68EE">
        <w:t xml:space="preserve">Sprint </w:t>
      </w:r>
      <w:proofErr w:type="spellStart"/>
      <w:r w:rsidRPr="003C68EE">
        <w:t>Planning</w:t>
      </w:r>
      <w:proofErr w:type="spellEnd"/>
      <w:r w:rsidRPr="003C68EE">
        <w:t xml:space="preserve">: selección de </w:t>
      </w:r>
      <w:proofErr w:type="spellStart"/>
      <w:r w:rsidRPr="003C68EE">
        <w:t>user</w:t>
      </w:r>
      <w:proofErr w:type="spellEnd"/>
      <w:r w:rsidRPr="003C68EE">
        <w:t xml:space="preserve"> </w:t>
      </w:r>
      <w:proofErr w:type="spellStart"/>
      <w:r w:rsidRPr="003C68EE">
        <w:t>stories</w:t>
      </w:r>
      <w:proofErr w:type="spellEnd"/>
      <w:r w:rsidRPr="003C68EE">
        <w:t xml:space="preserve"> y tareas, estimación.</w:t>
      </w:r>
    </w:p>
    <w:p w14:paraId="7FB947D6" w14:textId="77777777" w:rsidR="003C68EE" w:rsidRPr="003C68EE" w:rsidRDefault="003C68EE" w:rsidP="003C68EE">
      <w:pPr>
        <w:numPr>
          <w:ilvl w:val="1"/>
          <w:numId w:val="7"/>
        </w:numPr>
      </w:pPr>
      <w:proofErr w:type="spellStart"/>
      <w:r w:rsidRPr="003C68EE">
        <w:t>Daily</w:t>
      </w:r>
      <w:proofErr w:type="spellEnd"/>
      <w:r w:rsidRPr="003C68EE">
        <w:t xml:space="preserve"> Stand-up: 10–15 min diarias.</w:t>
      </w:r>
    </w:p>
    <w:p w14:paraId="0205DC20" w14:textId="77777777" w:rsidR="003C68EE" w:rsidRPr="003C68EE" w:rsidRDefault="003C68EE" w:rsidP="003C68EE">
      <w:pPr>
        <w:numPr>
          <w:ilvl w:val="1"/>
          <w:numId w:val="7"/>
        </w:numPr>
      </w:pPr>
      <w:r w:rsidRPr="003C68EE">
        <w:t xml:space="preserve">Sprint </w:t>
      </w:r>
      <w:proofErr w:type="spellStart"/>
      <w:r w:rsidRPr="003C68EE">
        <w:t>Review</w:t>
      </w:r>
      <w:proofErr w:type="spellEnd"/>
      <w:r w:rsidRPr="003C68EE">
        <w:t>: demo al final de cada sprint con el cliente.</w:t>
      </w:r>
    </w:p>
    <w:p w14:paraId="35DA6302" w14:textId="77777777" w:rsidR="003C68EE" w:rsidRPr="003C68EE" w:rsidRDefault="003C68EE" w:rsidP="003C68EE">
      <w:pPr>
        <w:numPr>
          <w:ilvl w:val="1"/>
          <w:numId w:val="7"/>
        </w:numPr>
      </w:pPr>
      <w:r w:rsidRPr="003C68EE">
        <w:t>Sprint Retrospective: mejoras de proceso.</w:t>
      </w:r>
    </w:p>
    <w:p w14:paraId="16152417" w14:textId="77777777" w:rsidR="003C68EE" w:rsidRPr="003C68EE" w:rsidRDefault="003C68EE" w:rsidP="003C68EE">
      <w:pPr>
        <w:numPr>
          <w:ilvl w:val="0"/>
          <w:numId w:val="7"/>
        </w:numPr>
      </w:pPr>
      <w:r w:rsidRPr="003C68EE">
        <w:t>Criterios de aceptación: cada historia incluye criterios de aceptación claros y pruebas asociadas.</w:t>
      </w:r>
    </w:p>
    <w:p w14:paraId="44164119" w14:textId="77777777" w:rsidR="003C68EE" w:rsidRPr="003C68EE" w:rsidRDefault="003C68EE" w:rsidP="003C68EE">
      <w:pPr>
        <w:numPr>
          <w:ilvl w:val="0"/>
          <w:numId w:val="7"/>
        </w:numPr>
      </w:pPr>
      <w:r w:rsidRPr="003C68EE">
        <w:t xml:space="preserve">Control de calidad: integración continua (CI) con pipelines que ejecuten </w:t>
      </w:r>
      <w:proofErr w:type="spellStart"/>
      <w:r w:rsidRPr="003C68EE">
        <w:t>tests</w:t>
      </w:r>
      <w:proofErr w:type="spellEnd"/>
      <w:r w:rsidRPr="003C68EE">
        <w:t xml:space="preserve"> automáticos y despliegue a entorno de </w:t>
      </w:r>
      <w:proofErr w:type="spellStart"/>
      <w:r w:rsidRPr="003C68EE">
        <w:t>staging</w:t>
      </w:r>
      <w:proofErr w:type="spellEnd"/>
      <w:r w:rsidRPr="003C68EE">
        <w:t>.</w:t>
      </w:r>
    </w:p>
    <w:p w14:paraId="24CC4582" w14:textId="77777777" w:rsidR="003C68EE" w:rsidRPr="003C68EE" w:rsidRDefault="003C68EE" w:rsidP="003C68EE">
      <w:r w:rsidRPr="003C68EE">
        <w:t>Este enfoque asegura adaptación rápida ante cambios y visibilidad constante para la fundación.</w:t>
      </w:r>
    </w:p>
    <w:p w14:paraId="1D4C7035" w14:textId="6F98329E" w:rsidR="003C68EE" w:rsidRPr="0046019D" w:rsidRDefault="003C68EE" w:rsidP="003C68EE">
      <w:pPr>
        <w:pStyle w:val="Ttulo1"/>
        <w:numPr>
          <w:ilvl w:val="0"/>
          <w:numId w:val="1"/>
        </w:numPr>
      </w:pPr>
      <w:r w:rsidRPr="0046019D">
        <w:t>Plan de trabajo</w:t>
      </w:r>
    </w:p>
    <w:tbl>
      <w:tblPr>
        <w:tblW w:w="11538" w:type="dxa"/>
        <w:jc w:val="center"/>
        <w:tblLayout w:type="fixed"/>
        <w:tblCellMar>
          <w:top w:w="15" w:type="dxa"/>
          <w:left w:w="15" w:type="dxa"/>
          <w:bottom w:w="15" w:type="dxa"/>
          <w:right w:w="15" w:type="dxa"/>
        </w:tblCellMar>
        <w:tblLook w:val="04A0" w:firstRow="1" w:lastRow="0" w:firstColumn="1" w:lastColumn="0" w:noHBand="0" w:noVBand="1"/>
      </w:tblPr>
      <w:tblGrid>
        <w:gridCol w:w="1838"/>
        <w:gridCol w:w="1458"/>
        <w:gridCol w:w="1648"/>
        <w:gridCol w:w="1288"/>
        <w:gridCol w:w="2009"/>
        <w:gridCol w:w="1677"/>
        <w:gridCol w:w="1620"/>
      </w:tblGrid>
      <w:tr w:rsidR="003C68EE" w:rsidRPr="003C68EE" w14:paraId="52C71498" w14:textId="77777777" w:rsidTr="0046019D">
        <w:trPr>
          <w:jc w:val="center"/>
        </w:trPr>
        <w:tc>
          <w:tcPr>
            <w:tcW w:w="11538" w:type="dxa"/>
            <w:gridSpan w:val="7"/>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CDE9A03" w14:textId="77777777" w:rsidR="003C68EE" w:rsidRPr="003C68EE" w:rsidRDefault="003C68EE" w:rsidP="0046019D">
            <w:r w:rsidRPr="003C68EE">
              <w:t>Plan de Trabajo Proyecto APT</w:t>
            </w:r>
          </w:p>
        </w:tc>
      </w:tr>
      <w:tr w:rsidR="0046019D" w:rsidRPr="0046019D" w14:paraId="27651648"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6DEB34" w14:textId="77777777" w:rsidR="003C68EE" w:rsidRPr="003C68EE" w:rsidRDefault="003C68EE" w:rsidP="003C68EE">
            <w:r w:rsidRPr="003C68EE">
              <w:t>Competencia o unidades de competencias</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5E4F785" w14:textId="77777777" w:rsidR="003C68EE" w:rsidRPr="003C68EE" w:rsidRDefault="003C68EE" w:rsidP="003C68EE">
            <w:r w:rsidRPr="003C68EE">
              <w:t xml:space="preserve">Nombre </w:t>
            </w:r>
            <w:proofErr w:type="gramStart"/>
            <w:r w:rsidRPr="003C68EE">
              <w:t>de  Actividades</w:t>
            </w:r>
            <w:proofErr w:type="gramEnd"/>
            <w:r w:rsidRPr="003C68EE">
              <w:t>/Tareas</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BF863AF" w14:textId="77777777" w:rsidR="003C68EE" w:rsidRPr="003C68EE" w:rsidRDefault="003C68EE" w:rsidP="003C68EE">
            <w:r w:rsidRPr="003C68EE">
              <w:t>Descripción Actividades/Tareas</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3151D85" w14:textId="77777777" w:rsidR="003C68EE" w:rsidRPr="003C68EE" w:rsidRDefault="003C68EE" w:rsidP="003C68EE">
            <w:r w:rsidRPr="003C68EE">
              <w:t>Recursos</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vAlign w:val="center"/>
            <w:hideMark/>
          </w:tcPr>
          <w:p w14:paraId="3C1A5534" w14:textId="77777777" w:rsidR="003C68EE" w:rsidRPr="003C68EE" w:rsidRDefault="003C68EE" w:rsidP="003C68EE">
            <w:r w:rsidRPr="003C68EE">
              <w:t>Duración de la actividad</w:t>
            </w:r>
          </w:p>
          <w:p w14:paraId="59437638" w14:textId="77777777" w:rsidR="003C68EE" w:rsidRPr="003C68EE" w:rsidRDefault="003C68EE" w:rsidP="003C68EE"/>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vAlign w:val="center"/>
            <w:hideMark/>
          </w:tcPr>
          <w:p w14:paraId="0C1B2361" w14:textId="77777777" w:rsidR="003C68EE" w:rsidRPr="003C68EE" w:rsidRDefault="003C68EE" w:rsidP="003C68EE">
            <w:r w:rsidRPr="003C68EE">
              <w:t>Responsable</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828FC56" w14:textId="77777777" w:rsidR="003C68EE" w:rsidRPr="003C68EE" w:rsidRDefault="003C68EE" w:rsidP="003C68EE">
            <w:r w:rsidRPr="003C68EE">
              <w:t>Observaciones</w:t>
            </w:r>
          </w:p>
        </w:tc>
      </w:tr>
      <w:tr w:rsidR="0046019D" w:rsidRPr="0046019D" w14:paraId="66B2F1FA"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1493FB" w14:textId="77777777" w:rsidR="003C68EE" w:rsidRPr="003C68EE" w:rsidRDefault="003C68EE" w:rsidP="003C68EE">
            <w:r w:rsidRPr="003C68EE">
              <w:rPr>
                <w:i/>
                <w:iCs/>
              </w:rPr>
              <w:t>Levantamiento y toma de requerimientos</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7DFD7D" w14:textId="77777777" w:rsidR="003C68EE" w:rsidRPr="003C68EE" w:rsidRDefault="003C68EE" w:rsidP="003C68EE">
            <w:r w:rsidRPr="003C68EE">
              <w:rPr>
                <w:i/>
                <w:iCs/>
              </w:rPr>
              <w:t>Reunión inicial con la fundación</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72A79C" w14:textId="77777777" w:rsidR="003C68EE" w:rsidRPr="003C68EE" w:rsidRDefault="003C68EE" w:rsidP="003C68EE">
            <w:r w:rsidRPr="003C68EE">
              <w:rPr>
                <w:i/>
                <w:iCs/>
              </w:rPr>
              <w:t>Levantar información sobre necesidades, requerimientos y expectativas</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94E79C" w14:textId="77777777" w:rsidR="003C68EE" w:rsidRPr="003C68EE" w:rsidRDefault="003C68EE" w:rsidP="003C68EE">
            <w:r w:rsidRPr="003C68EE">
              <w:rPr>
                <w:i/>
                <w:iCs/>
              </w:rPr>
              <w:t xml:space="preserve">Microsoft </w:t>
            </w:r>
            <w:proofErr w:type="spellStart"/>
            <w:r w:rsidRPr="003C68EE">
              <w:rPr>
                <w:i/>
                <w:iCs/>
              </w:rPr>
              <w:t>teams</w:t>
            </w:r>
            <w:proofErr w:type="spellEnd"/>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688620A3" w14:textId="77777777" w:rsidR="003C68EE" w:rsidRPr="003C68EE" w:rsidRDefault="003C68EE" w:rsidP="003C68EE">
            <w:r w:rsidRPr="003C68EE">
              <w:rPr>
                <w:i/>
                <w:iCs/>
              </w:rPr>
              <w:t>1</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7C9F0CAA" w14:textId="77777777" w:rsidR="003C68EE" w:rsidRPr="003C68EE" w:rsidRDefault="003C68EE" w:rsidP="003C68EE">
            <w:r w:rsidRPr="003C68EE">
              <w:rPr>
                <w:i/>
                <w:iCs/>
              </w:rPr>
              <w:t>CM</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B5D4D5" w14:textId="77777777" w:rsidR="003C68EE" w:rsidRPr="003C68EE" w:rsidRDefault="003C68EE" w:rsidP="003C68EE">
            <w:r w:rsidRPr="003C68EE">
              <w:rPr>
                <w:i/>
                <w:iCs/>
              </w:rPr>
              <w:t>Puede requerir más de una sesión si el cliente ajusta requerimientos</w:t>
            </w:r>
          </w:p>
        </w:tc>
      </w:tr>
      <w:tr w:rsidR="0046019D" w:rsidRPr="0046019D" w14:paraId="429D759F"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F9F4BC" w14:textId="77777777" w:rsidR="003C68EE" w:rsidRPr="003C68EE" w:rsidRDefault="003C68EE" w:rsidP="003C68EE">
            <w:r w:rsidRPr="003C68EE">
              <w:rPr>
                <w:i/>
                <w:iCs/>
              </w:rPr>
              <w:t>Levantamiento y toma de requerimientos</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2EC63D" w14:textId="77777777" w:rsidR="003C68EE" w:rsidRPr="003C68EE" w:rsidRDefault="003C68EE" w:rsidP="003C68EE">
            <w:r w:rsidRPr="003C68EE">
              <w:rPr>
                <w:i/>
                <w:iCs/>
              </w:rPr>
              <w:t xml:space="preserve">Minutas y validación de </w:t>
            </w:r>
            <w:r w:rsidRPr="003C68EE">
              <w:rPr>
                <w:i/>
                <w:iCs/>
              </w:rPr>
              <w:lastRenderedPageBreak/>
              <w:t>requerimientos</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E77C209" w14:textId="77777777" w:rsidR="003C68EE" w:rsidRPr="003C68EE" w:rsidRDefault="003C68EE" w:rsidP="003C68EE">
            <w:r w:rsidRPr="003C68EE">
              <w:rPr>
                <w:i/>
                <w:iCs/>
              </w:rPr>
              <w:lastRenderedPageBreak/>
              <w:t xml:space="preserve">Documentar acuerdos y </w:t>
            </w:r>
            <w:r w:rsidRPr="003C68EE">
              <w:rPr>
                <w:i/>
                <w:iCs/>
              </w:rPr>
              <w:lastRenderedPageBreak/>
              <w:t>validarlos con el cliente</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5BD619" w14:textId="77777777" w:rsidR="003C68EE" w:rsidRPr="003C68EE" w:rsidRDefault="003C68EE" w:rsidP="003C68EE">
            <w:r w:rsidRPr="003C68EE">
              <w:rPr>
                <w:i/>
                <w:iCs/>
              </w:rPr>
              <w:lastRenderedPageBreak/>
              <w:t>Word/</w:t>
            </w:r>
            <w:proofErr w:type="spellStart"/>
            <w:r w:rsidRPr="003C68EE">
              <w:rPr>
                <w:i/>
                <w:iCs/>
              </w:rPr>
              <w:t>Docs</w:t>
            </w:r>
            <w:proofErr w:type="spellEnd"/>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75313640" w14:textId="77777777" w:rsidR="003C68EE" w:rsidRPr="003C68EE" w:rsidRDefault="003C68EE" w:rsidP="003C68EE">
            <w:r w:rsidRPr="003C68EE">
              <w:rPr>
                <w:i/>
                <w:iCs/>
              </w:rPr>
              <w:t>2</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7BFB25CA" w14:textId="77777777" w:rsidR="003C68EE" w:rsidRPr="003C68EE" w:rsidRDefault="003C68EE" w:rsidP="003C68EE">
            <w:r w:rsidRPr="003C68EE">
              <w:rPr>
                <w:i/>
                <w:iCs/>
              </w:rPr>
              <w:t>NH</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E5AFFD" w14:textId="77777777" w:rsidR="003C68EE" w:rsidRPr="003C68EE" w:rsidRDefault="003C68EE" w:rsidP="003C68EE">
            <w:r w:rsidRPr="003C68EE">
              <w:rPr>
                <w:i/>
                <w:iCs/>
              </w:rPr>
              <w:t xml:space="preserve">Es posible que el cliente solicite </w:t>
            </w:r>
            <w:r w:rsidRPr="003C68EE">
              <w:rPr>
                <w:i/>
                <w:iCs/>
              </w:rPr>
              <w:lastRenderedPageBreak/>
              <w:t>cambios posteriores a la validación inicial; se recomienda mantener comunicación constante para evitar retrabajos</w:t>
            </w:r>
          </w:p>
        </w:tc>
      </w:tr>
      <w:tr w:rsidR="0046019D" w:rsidRPr="0046019D" w14:paraId="78D089F6"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B62037" w14:textId="77777777" w:rsidR="003C68EE" w:rsidRPr="003C68EE" w:rsidRDefault="003C68EE" w:rsidP="003C68EE">
            <w:r w:rsidRPr="003C68EE">
              <w:rPr>
                <w:i/>
                <w:iCs/>
              </w:rPr>
              <w:lastRenderedPageBreak/>
              <w:t>Gestión de proyectos informáticos</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FEB473" w14:textId="77777777" w:rsidR="003C68EE" w:rsidRPr="003C68EE" w:rsidRDefault="003C68EE" w:rsidP="003C68EE">
            <w:r w:rsidRPr="003C68EE">
              <w:rPr>
                <w:i/>
                <w:iCs/>
              </w:rPr>
              <w:t>Definición del alcance y restricciones</w:t>
            </w:r>
          </w:p>
          <w:p w14:paraId="4C5D6AC8" w14:textId="77777777" w:rsidR="003C68EE" w:rsidRPr="003C68EE" w:rsidRDefault="003C68EE" w:rsidP="003C68EE"/>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D64DAD" w14:textId="77777777" w:rsidR="003C68EE" w:rsidRPr="003C68EE" w:rsidRDefault="003C68EE" w:rsidP="003C68EE">
            <w:r w:rsidRPr="003C68EE">
              <w:rPr>
                <w:i/>
                <w:iCs/>
              </w:rPr>
              <w:t>Elaborar documento que establezca el alcance del sistema y sus limitaciones</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6EC993" w14:textId="77777777" w:rsidR="003C68EE" w:rsidRPr="003C68EE" w:rsidRDefault="003C68EE" w:rsidP="003C68EE">
            <w:r w:rsidRPr="003C68EE">
              <w:rPr>
                <w:i/>
                <w:iCs/>
              </w:rPr>
              <w:t>Plantilla de alcance, Word/</w:t>
            </w:r>
            <w:proofErr w:type="spellStart"/>
            <w:r w:rsidRPr="003C68EE">
              <w:rPr>
                <w:i/>
                <w:iCs/>
              </w:rPr>
              <w:t>Docs</w:t>
            </w:r>
            <w:proofErr w:type="spellEnd"/>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73380389" w14:textId="77777777" w:rsidR="003C68EE" w:rsidRPr="003C68EE" w:rsidRDefault="003C68EE" w:rsidP="003C68EE">
            <w:r w:rsidRPr="003C68EE">
              <w:rPr>
                <w:i/>
                <w:iCs/>
              </w:rPr>
              <w:t>1</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46EC97A1" w14:textId="77777777" w:rsidR="003C68EE" w:rsidRPr="003C68EE" w:rsidRDefault="003C68EE" w:rsidP="003C68EE">
            <w:r w:rsidRPr="003C68EE">
              <w:rPr>
                <w:i/>
                <w:iCs/>
              </w:rPr>
              <w:t>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81D4E0" w14:textId="77777777" w:rsidR="003C68EE" w:rsidRPr="003C68EE" w:rsidRDefault="003C68EE" w:rsidP="003C68EE">
            <w:r w:rsidRPr="003C68EE">
              <w:rPr>
                <w:i/>
                <w:iCs/>
              </w:rPr>
              <w:t>Fundamental para evitar desviaciones posteriores</w:t>
            </w:r>
          </w:p>
        </w:tc>
      </w:tr>
      <w:tr w:rsidR="0046019D" w:rsidRPr="0046019D" w14:paraId="456400CA"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49947B" w14:textId="77777777" w:rsidR="003C68EE" w:rsidRPr="003C68EE" w:rsidRDefault="003C68EE" w:rsidP="003C68EE">
            <w:r w:rsidRPr="003C68EE">
              <w:rPr>
                <w:i/>
                <w:iCs/>
              </w:rPr>
              <w:t>Gestión de proyectos informáticos</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D22519" w14:textId="77777777" w:rsidR="003C68EE" w:rsidRPr="003C68EE" w:rsidRDefault="003C68EE" w:rsidP="003C68EE">
            <w:r w:rsidRPr="003C68EE">
              <w:rPr>
                <w:i/>
                <w:iCs/>
              </w:rPr>
              <w:t xml:space="preserve">Elaboración del </w:t>
            </w:r>
            <w:proofErr w:type="spellStart"/>
            <w:r w:rsidRPr="003C68EE">
              <w:rPr>
                <w:i/>
                <w:iCs/>
              </w:rPr>
              <w:t>Product</w:t>
            </w:r>
            <w:proofErr w:type="spellEnd"/>
            <w:r w:rsidRPr="003C68EE">
              <w:rPr>
                <w:i/>
                <w:iCs/>
              </w:rPr>
              <w:t xml:space="preserve"> Backlog</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E61802" w14:textId="77777777" w:rsidR="003C68EE" w:rsidRPr="003C68EE" w:rsidRDefault="003C68EE" w:rsidP="003C68EE">
            <w:r w:rsidRPr="003C68EE">
              <w:rPr>
                <w:i/>
                <w:iCs/>
              </w:rPr>
              <w:t>Construcción del backlog con todas las funcionalidades</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33DC17" w14:textId="77777777" w:rsidR="003C68EE" w:rsidRPr="003C68EE" w:rsidRDefault="003C68EE" w:rsidP="003C68EE">
            <w:r w:rsidRPr="003C68EE">
              <w:rPr>
                <w:i/>
                <w:iCs/>
              </w:rPr>
              <w:t>Trello/Jira</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3E8F569E" w14:textId="77777777" w:rsidR="003C68EE" w:rsidRPr="003C68EE" w:rsidRDefault="003C68EE" w:rsidP="003C68EE">
            <w:r w:rsidRPr="003C68EE">
              <w:rPr>
                <w:i/>
                <w:iCs/>
              </w:rPr>
              <w:t>1</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1BFAB368"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C1659C" w14:textId="77777777" w:rsidR="003C68EE" w:rsidRPr="003C68EE" w:rsidRDefault="003C68EE" w:rsidP="003C68EE">
            <w:r w:rsidRPr="003C68EE">
              <w:rPr>
                <w:i/>
                <w:iCs/>
              </w:rPr>
              <w:t>El backlog puede cambiar en el transcurso del proyecto según nuevas prioridades; se debe mantener actualizado y validado con el equipo y cliente</w:t>
            </w:r>
          </w:p>
        </w:tc>
      </w:tr>
      <w:tr w:rsidR="0046019D" w:rsidRPr="0046019D" w14:paraId="70420551"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7F2D9C" w14:textId="77777777" w:rsidR="003C68EE" w:rsidRPr="003C68EE" w:rsidRDefault="003C68EE" w:rsidP="003C68EE">
            <w:r w:rsidRPr="003C68EE">
              <w:rPr>
                <w:i/>
                <w:iCs/>
              </w:rPr>
              <w:t>Gestión de proyectos informáticos</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05868D" w14:textId="77777777" w:rsidR="003C68EE" w:rsidRPr="003C68EE" w:rsidRDefault="003C68EE" w:rsidP="003C68EE">
            <w:r w:rsidRPr="003C68EE">
              <w:rPr>
                <w:i/>
                <w:iCs/>
              </w:rPr>
              <w:t xml:space="preserve">Elaboración del </w:t>
            </w:r>
            <w:proofErr w:type="spellStart"/>
            <w:r w:rsidRPr="003C68EE">
              <w:rPr>
                <w:i/>
                <w:iCs/>
              </w:rPr>
              <w:t>Roadmap</w:t>
            </w:r>
            <w:proofErr w:type="spellEnd"/>
            <w:r w:rsidRPr="003C68EE">
              <w:rPr>
                <w:i/>
                <w:iCs/>
              </w:rPr>
              <w:t xml:space="preserve"> / </w:t>
            </w:r>
            <w:proofErr w:type="spellStart"/>
            <w:r w:rsidRPr="003C68EE">
              <w:rPr>
                <w:i/>
                <w:iCs/>
              </w:rPr>
              <w:t>Release</w:t>
            </w:r>
            <w:proofErr w:type="spellEnd"/>
            <w:r w:rsidRPr="003C68EE">
              <w:rPr>
                <w:i/>
                <w:iCs/>
              </w:rPr>
              <w:t xml:space="preserve"> Plan</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0790A3" w14:textId="77777777" w:rsidR="003C68EE" w:rsidRPr="003C68EE" w:rsidRDefault="003C68EE" w:rsidP="003C68EE">
            <w:r w:rsidRPr="003C68EE">
              <w:rPr>
                <w:i/>
                <w:iCs/>
              </w:rPr>
              <w:t>Establecer entregas por sprint</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4486A5" w14:textId="77777777" w:rsidR="003C68EE" w:rsidRPr="003C68EE" w:rsidRDefault="003C68EE" w:rsidP="003C68EE">
            <w:r w:rsidRPr="003C68EE">
              <w:rPr>
                <w:i/>
                <w:iCs/>
              </w:rPr>
              <w:t>Excel / Jira</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29EE4215" w14:textId="77777777" w:rsidR="003C68EE" w:rsidRPr="003C68EE" w:rsidRDefault="003C68EE" w:rsidP="003C68EE">
            <w:r w:rsidRPr="003C68EE">
              <w:rPr>
                <w:i/>
                <w:iCs/>
              </w:rPr>
              <w:t>2</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3469E6D0"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C88277" w14:textId="77777777" w:rsidR="003C68EE" w:rsidRPr="003C68EE" w:rsidRDefault="003C68EE" w:rsidP="003C68EE">
            <w:r w:rsidRPr="003C68EE">
              <w:rPr>
                <w:i/>
                <w:iCs/>
              </w:rPr>
              <w:t xml:space="preserve">El cumplimiento de fechas dependerá de la </w:t>
            </w:r>
            <w:r w:rsidRPr="003C68EE">
              <w:rPr>
                <w:i/>
                <w:iCs/>
              </w:rPr>
              <w:lastRenderedPageBreak/>
              <w:t>correcta estimación de esfuerzos en cada sprint; se recomienda revisarlo y ajustarlo periódicamente</w:t>
            </w:r>
          </w:p>
        </w:tc>
      </w:tr>
      <w:tr w:rsidR="0046019D" w:rsidRPr="0046019D" w14:paraId="354AB2AE"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D2D875" w14:textId="77777777" w:rsidR="003C68EE" w:rsidRPr="003C68EE" w:rsidRDefault="003C68EE" w:rsidP="003C68EE">
            <w:r w:rsidRPr="003C68EE">
              <w:rPr>
                <w:i/>
                <w:iCs/>
              </w:rPr>
              <w:lastRenderedPageBreak/>
              <w:t>Construcción de modelo arquitectónico</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C6C6DD" w14:textId="77777777" w:rsidR="003C68EE" w:rsidRPr="003C68EE" w:rsidRDefault="003C68EE" w:rsidP="003C68EE">
            <w:r w:rsidRPr="003C68EE">
              <w:rPr>
                <w:i/>
                <w:iCs/>
              </w:rPr>
              <w:t>Diseño de la arquitectura del sistema</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C7D544" w14:textId="77777777" w:rsidR="003C68EE" w:rsidRPr="003C68EE" w:rsidRDefault="003C68EE" w:rsidP="003C68EE">
            <w:r w:rsidRPr="003C68EE">
              <w:rPr>
                <w:i/>
                <w:iCs/>
              </w:rPr>
              <w:t>Crear diagramas de despliegue, clases y casos de uso</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4D6865" w14:textId="77777777" w:rsidR="003C68EE" w:rsidRPr="003C68EE" w:rsidRDefault="003C68EE" w:rsidP="003C68EE">
            <w:proofErr w:type="spellStart"/>
            <w:r w:rsidRPr="003C68EE">
              <w:rPr>
                <w:i/>
                <w:iCs/>
              </w:rPr>
              <w:t>Lucidchart</w:t>
            </w:r>
            <w:proofErr w:type="spellEnd"/>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4FAACA99" w14:textId="77777777" w:rsidR="003C68EE" w:rsidRPr="003C68EE" w:rsidRDefault="003C68EE" w:rsidP="003C68EE">
            <w:r w:rsidRPr="003C68EE">
              <w:rPr>
                <w:i/>
                <w:iCs/>
              </w:rPr>
              <w:t>3</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662B3C9A"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C0C4CD" w14:textId="77777777" w:rsidR="003C68EE" w:rsidRPr="003C68EE" w:rsidRDefault="003C68EE" w:rsidP="003C68EE">
            <w:r w:rsidRPr="003C68EE">
              <w:rPr>
                <w:i/>
                <w:iCs/>
              </w:rPr>
              <w:t>Debe validarse con todo el equipo antes de continuar</w:t>
            </w:r>
          </w:p>
        </w:tc>
      </w:tr>
      <w:tr w:rsidR="0046019D" w:rsidRPr="0046019D" w14:paraId="3C21CDDB"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B59E9F" w14:textId="77777777" w:rsidR="003C68EE" w:rsidRPr="003C68EE" w:rsidRDefault="003C68EE" w:rsidP="003C68EE">
            <w:r w:rsidRPr="003C68EE">
              <w:rPr>
                <w:i/>
                <w:iCs/>
              </w:rPr>
              <w:t>Desarrollo de software</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92F256" w14:textId="77777777" w:rsidR="003C68EE" w:rsidRPr="003C68EE" w:rsidRDefault="003C68EE" w:rsidP="003C68EE">
            <w:r w:rsidRPr="003C68EE">
              <w:rPr>
                <w:i/>
                <w:iCs/>
              </w:rPr>
              <w:t>Diseño UI/UX</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67860A" w14:textId="77777777" w:rsidR="003C68EE" w:rsidRPr="003C68EE" w:rsidRDefault="003C68EE" w:rsidP="003C68EE">
            <w:r w:rsidRPr="003C68EE">
              <w:rPr>
                <w:i/>
                <w:iCs/>
              </w:rPr>
              <w:t>Elaboración de prototipos de pantallas (</w:t>
            </w:r>
            <w:proofErr w:type="spellStart"/>
            <w:r w:rsidRPr="003C68EE">
              <w:rPr>
                <w:i/>
                <w:iCs/>
              </w:rPr>
              <w:t>landing</w:t>
            </w:r>
            <w:proofErr w:type="spellEnd"/>
            <w:r w:rsidRPr="003C68EE">
              <w:rPr>
                <w:i/>
                <w:iCs/>
              </w:rPr>
              <w:t xml:space="preserve"> e intranet)</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8DFB55" w14:textId="77777777" w:rsidR="003C68EE" w:rsidRPr="003C68EE" w:rsidRDefault="003C68EE" w:rsidP="003C68EE">
            <w:proofErr w:type="spellStart"/>
            <w:r w:rsidRPr="003C68EE">
              <w:rPr>
                <w:i/>
                <w:iCs/>
              </w:rPr>
              <w:t>Figma</w:t>
            </w:r>
            <w:proofErr w:type="spellEnd"/>
            <w:r w:rsidRPr="003C68EE">
              <w:rPr>
                <w:i/>
                <w:iCs/>
              </w:rPr>
              <w:t>, paleta de colores, branding</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1EEFD395" w14:textId="77777777" w:rsidR="003C68EE" w:rsidRPr="003C68EE" w:rsidRDefault="003C68EE" w:rsidP="003C68EE">
            <w:r w:rsidRPr="003C68EE">
              <w:rPr>
                <w:i/>
                <w:iCs/>
              </w:rPr>
              <w:t>2</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7194BD96" w14:textId="77777777" w:rsidR="003C68EE" w:rsidRPr="003C68EE" w:rsidRDefault="003C68EE" w:rsidP="003C68EE">
            <w:r w:rsidRPr="003C68EE">
              <w:rPr>
                <w:i/>
                <w:iCs/>
              </w:rPr>
              <w:t>NH</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23A281D" w14:textId="77777777" w:rsidR="003C68EE" w:rsidRPr="003C68EE" w:rsidRDefault="003C68EE" w:rsidP="003C68EE">
            <w:r w:rsidRPr="003C68EE">
              <w:rPr>
                <w:i/>
                <w:iCs/>
              </w:rPr>
              <w:t>Permite validación temprana con cliente</w:t>
            </w:r>
          </w:p>
        </w:tc>
      </w:tr>
      <w:tr w:rsidR="0046019D" w:rsidRPr="0046019D" w14:paraId="3A1790F9"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E324FE" w14:textId="77777777" w:rsidR="003C68EE" w:rsidRPr="003C68EE" w:rsidRDefault="003C68EE" w:rsidP="003C68EE">
            <w:r w:rsidRPr="003C68EE">
              <w:rPr>
                <w:i/>
                <w:iCs/>
              </w:rPr>
              <w:t>Diseño UI/UX</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0F2DB1" w14:textId="77777777" w:rsidR="003C68EE" w:rsidRPr="003C68EE" w:rsidRDefault="003C68EE" w:rsidP="003C68EE">
            <w:r w:rsidRPr="003C68EE">
              <w:rPr>
                <w:i/>
                <w:iCs/>
              </w:rPr>
              <w:t>Estándares de diseño y desarrollo</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58BE3C" w14:textId="77777777" w:rsidR="003C68EE" w:rsidRPr="003C68EE" w:rsidRDefault="003C68EE" w:rsidP="003C68EE">
            <w:r w:rsidRPr="003C68EE">
              <w:rPr>
                <w:i/>
                <w:iCs/>
              </w:rPr>
              <w:t>Definir paleta, tipografía, convenciones de código</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86E2F6" w14:textId="77777777" w:rsidR="003C68EE" w:rsidRPr="003C68EE" w:rsidRDefault="003C68EE" w:rsidP="003C68EE">
            <w:proofErr w:type="spellStart"/>
            <w:r w:rsidRPr="003C68EE">
              <w:rPr>
                <w:i/>
                <w:iCs/>
              </w:rPr>
              <w:t>Docs</w:t>
            </w:r>
            <w:proofErr w:type="spellEnd"/>
            <w:r w:rsidRPr="003C68EE">
              <w:rPr>
                <w:i/>
                <w:iCs/>
              </w:rPr>
              <w:t>/</w:t>
            </w:r>
            <w:proofErr w:type="spellStart"/>
            <w:r w:rsidRPr="003C68EE">
              <w:rPr>
                <w:i/>
                <w:iCs/>
              </w:rPr>
              <w:t>Markdown</w:t>
            </w:r>
            <w:proofErr w:type="spellEnd"/>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45BD9EB4" w14:textId="77777777" w:rsidR="003C68EE" w:rsidRPr="003C68EE" w:rsidRDefault="003C68EE" w:rsidP="003C68EE">
            <w:r w:rsidRPr="003C68EE">
              <w:rPr>
                <w:i/>
                <w:iCs/>
              </w:rPr>
              <w:t>2</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167E4718" w14:textId="77777777" w:rsidR="003C68EE" w:rsidRPr="003C68EE" w:rsidRDefault="003C68EE" w:rsidP="003C68EE">
            <w:r w:rsidRPr="003C68EE">
              <w:rPr>
                <w:i/>
                <w:iCs/>
              </w:rPr>
              <w:t>CM</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7A262F" w14:textId="77777777" w:rsidR="003C68EE" w:rsidRPr="003C68EE" w:rsidRDefault="003C68EE" w:rsidP="003C68EE">
            <w:r w:rsidRPr="003C68EE">
              <w:rPr>
                <w:i/>
                <w:iCs/>
              </w:rPr>
              <w:t>Una definición temprana de estándares facilita la consistencia, pero puede requerir ajustes si el cliente modifica lineamientos de branding</w:t>
            </w:r>
          </w:p>
        </w:tc>
      </w:tr>
      <w:tr w:rsidR="0046019D" w:rsidRPr="0046019D" w14:paraId="62DF172C"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216744" w14:textId="77777777" w:rsidR="003C68EE" w:rsidRPr="003C68EE" w:rsidRDefault="003C68EE" w:rsidP="003C68EE">
            <w:r w:rsidRPr="003C68EE">
              <w:rPr>
                <w:i/>
                <w:iCs/>
              </w:rPr>
              <w:lastRenderedPageBreak/>
              <w:t>Desarrollo de software</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836821" w14:textId="77777777" w:rsidR="003C68EE" w:rsidRPr="003C68EE" w:rsidRDefault="003C68EE" w:rsidP="003C68EE">
            <w:r w:rsidRPr="003C68EE">
              <w:rPr>
                <w:i/>
                <w:iCs/>
              </w:rPr>
              <w:t xml:space="preserve">Desarrollo de </w:t>
            </w:r>
            <w:proofErr w:type="spellStart"/>
            <w:r w:rsidRPr="003C68EE">
              <w:rPr>
                <w:i/>
                <w:iCs/>
              </w:rPr>
              <w:t>pagina</w:t>
            </w:r>
            <w:proofErr w:type="spellEnd"/>
            <w:r w:rsidRPr="003C68EE">
              <w:rPr>
                <w:i/>
                <w:iCs/>
              </w:rPr>
              <w:t xml:space="preserve"> web</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3E9E52" w14:textId="77777777" w:rsidR="003C68EE" w:rsidRPr="003C68EE" w:rsidRDefault="003C68EE" w:rsidP="003C68EE">
            <w:r w:rsidRPr="003C68EE">
              <w:rPr>
                <w:i/>
                <w:iCs/>
              </w:rPr>
              <w:t>Implementar página institucional con secciones de información, contacto y noticias</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E4C6B96" w14:textId="77777777" w:rsidR="003C68EE" w:rsidRPr="003C68EE" w:rsidRDefault="003C68EE" w:rsidP="003C68EE">
            <w:proofErr w:type="spellStart"/>
            <w:r w:rsidRPr="003C68EE">
              <w:rPr>
                <w:i/>
                <w:iCs/>
              </w:rPr>
              <w:t>VSCode</w:t>
            </w:r>
            <w:proofErr w:type="spellEnd"/>
            <w:r w:rsidRPr="003C68EE">
              <w:rPr>
                <w:i/>
                <w:iCs/>
              </w:rPr>
              <w:t>, GitHub</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74C80B04" w14:textId="77777777" w:rsidR="003C68EE" w:rsidRPr="003C68EE" w:rsidRDefault="003C68EE" w:rsidP="003C68EE">
            <w:r w:rsidRPr="003C68EE">
              <w:rPr>
                <w:i/>
                <w:iCs/>
              </w:rPr>
              <w:t>18</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395B9B21"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A5B1270" w14:textId="77777777" w:rsidR="003C68EE" w:rsidRPr="003C68EE" w:rsidRDefault="003C68EE" w:rsidP="003C68EE">
            <w:r w:rsidRPr="003C68EE">
              <w:rPr>
                <w:i/>
                <w:iCs/>
              </w:rPr>
              <w:t>Validar con cliente antes de integrar con intranet</w:t>
            </w:r>
          </w:p>
        </w:tc>
      </w:tr>
      <w:tr w:rsidR="0046019D" w:rsidRPr="0046019D" w14:paraId="2513795A"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88CD93" w14:textId="77777777" w:rsidR="003C68EE" w:rsidRPr="003C68EE" w:rsidRDefault="003C68EE" w:rsidP="003C68EE">
            <w:r w:rsidRPr="003C68EE">
              <w:rPr>
                <w:i/>
                <w:iCs/>
              </w:rPr>
              <w:t>Producción</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434B08" w14:textId="77777777" w:rsidR="003C68EE" w:rsidRPr="003C68EE" w:rsidRDefault="003C68EE" w:rsidP="003C68EE">
            <w:proofErr w:type="spellStart"/>
            <w:r w:rsidRPr="003C68EE">
              <w:rPr>
                <w:i/>
                <w:iCs/>
              </w:rPr>
              <w:t>Implementacion</w:t>
            </w:r>
            <w:proofErr w:type="spellEnd"/>
            <w:r w:rsidRPr="003C68EE">
              <w:rPr>
                <w:i/>
                <w:iCs/>
              </w:rPr>
              <w:t xml:space="preserve"> de </w:t>
            </w:r>
            <w:proofErr w:type="spellStart"/>
            <w:r w:rsidRPr="003C68EE">
              <w:rPr>
                <w:i/>
                <w:iCs/>
              </w:rPr>
              <w:t>pagina</w:t>
            </w:r>
            <w:proofErr w:type="spellEnd"/>
            <w:r w:rsidRPr="003C68EE">
              <w:rPr>
                <w:i/>
                <w:iCs/>
              </w:rPr>
              <w:t xml:space="preserve"> web</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A24872" w14:textId="77777777" w:rsidR="003C68EE" w:rsidRPr="003C68EE" w:rsidRDefault="003C68EE" w:rsidP="003C68EE">
            <w:r w:rsidRPr="003C68EE">
              <w:rPr>
                <w:i/>
                <w:iCs/>
              </w:rPr>
              <w:t xml:space="preserve">Desarrollo parte </w:t>
            </w:r>
            <w:proofErr w:type="spellStart"/>
            <w:r w:rsidRPr="003C68EE">
              <w:rPr>
                <w:i/>
                <w:iCs/>
              </w:rPr>
              <w:t>front</w:t>
            </w:r>
            <w:proofErr w:type="spellEnd"/>
            <w:r w:rsidRPr="003C68EE">
              <w:rPr>
                <w:i/>
                <w:iCs/>
              </w:rPr>
              <w:t xml:space="preserve"> </w:t>
            </w:r>
            <w:proofErr w:type="spellStart"/>
            <w:r w:rsidRPr="003C68EE">
              <w:rPr>
                <w:i/>
                <w:iCs/>
              </w:rPr>
              <w:t>end</w:t>
            </w:r>
            <w:proofErr w:type="spellEnd"/>
            <w:r w:rsidRPr="003C68EE">
              <w:rPr>
                <w:i/>
                <w:iCs/>
              </w:rPr>
              <w:t xml:space="preserve"> o vista del usuario</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EC235C0" w14:textId="77777777" w:rsidR="003C68EE" w:rsidRPr="003C68EE" w:rsidRDefault="003C68EE" w:rsidP="003C68EE">
            <w:proofErr w:type="spellStart"/>
            <w:r w:rsidRPr="003C68EE">
              <w:rPr>
                <w:i/>
                <w:iCs/>
              </w:rPr>
              <w:t>VSCode</w:t>
            </w:r>
            <w:proofErr w:type="spellEnd"/>
            <w:r w:rsidRPr="003C68EE">
              <w:rPr>
                <w:i/>
                <w:iCs/>
              </w:rPr>
              <w:t>, GitHub</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3B94D5CD" w14:textId="77777777" w:rsidR="003C68EE" w:rsidRPr="003C68EE" w:rsidRDefault="003C68EE" w:rsidP="003C68EE">
            <w:r w:rsidRPr="003C68EE">
              <w:rPr>
                <w:i/>
                <w:iCs/>
              </w:rPr>
              <w:t>2</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57DAE526"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95CE2E" w14:textId="77777777" w:rsidR="003C68EE" w:rsidRPr="003C68EE" w:rsidRDefault="003C68EE" w:rsidP="003C68EE">
            <w:r w:rsidRPr="003C68EE">
              <w:rPr>
                <w:i/>
                <w:iCs/>
              </w:rPr>
              <w:t>Es la vista que tendrán usuarios visitantes de la web (importante definir diseño)</w:t>
            </w:r>
          </w:p>
        </w:tc>
      </w:tr>
      <w:tr w:rsidR="0046019D" w:rsidRPr="0046019D" w14:paraId="70104030"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2345D6" w14:textId="77777777" w:rsidR="003C68EE" w:rsidRPr="003C68EE" w:rsidRDefault="003C68EE" w:rsidP="003C68EE">
            <w:r w:rsidRPr="003C68EE">
              <w:rPr>
                <w:i/>
                <w:iCs/>
              </w:rPr>
              <w:t>Construcción de modelos de datos</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3B2246" w14:textId="77777777" w:rsidR="003C68EE" w:rsidRPr="003C68EE" w:rsidRDefault="003C68EE" w:rsidP="003C68EE">
            <w:r w:rsidRPr="003C68EE">
              <w:rPr>
                <w:i/>
                <w:iCs/>
              </w:rPr>
              <w:t>Modelado y creación de base de datos</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9E90E6" w14:textId="77777777" w:rsidR="003C68EE" w:rsidRPr="003C68EE" w:rsidRDefault="003C68EE" w:rsidP="003C68EE">
            <w:r w:rsidRPr="003C68EE">
              <w:rPr>
                <w:i/>
                <w:iCs/>
              </w:rPr>
              <w:t>Diseñar y crear base de datos para almacenar usuarios y contenidos generados</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029AD9B" w14:textId="77777777" w:rsidR="003C68EE" w:rsidRPr="003C68EE" w:rsidRDefault="003C68EE" w:rsidP="003C68EE">
            <w:r w:rsidRPr="003C68EE">
              <w:rPr>
                <w:i/>
                <w:iCs/>
              </w:rPr>
              <w:t>MySQL</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09F5FC49" w14:textId="77777777" w:rsidR="003C68EE" w:rsidRPr="003C68EE" w:rsidRDefault="003C68EE" w:rsidP="003C68EE">
            <w:r w:rsidRPr="003C68EE">
              <w:rPr>
                <w:i/>
                <w:iCs/>
              </w:rPr>
              <w:t>2</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3CDC426E"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ED3B7E" w14:textId="77777777" w:rsidR="003C68EE" w:rsidRPr="003C68EE" w:rsidRDefault="003C68EE" w:rsidP="003C68EE">
            <w:r w:rsidRPr="003C68EE">
              <w:rPr>
                <w:i/>
                <w:iCs/>
              </w:rPr>
              <w:t>Requiere definir bien el modelo entidad-relación</w:t>
            </w:r>
          </w:p>
        </w:tc>
      </w:tr>
      <w:tr w:rsidR="0046019D" w:rsidRPr="0046019D" w14:paraId="3E6B0F3F"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7B7576" w14:textId="77777777" w:rsidR="003C68EE" w:rsidRPr="003C68EE" w:rsidRDefault="003C68EE" w:rsidP="003C68EE">
            <w:r w:rsidRPr="003C68EE">
              <w:rPr>
                <w:i/>
                <w:iCs/>
              </w:rPr>
              <w:t>Desarrollo de software</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560BCE" w14:textId="77777777" w:rsidR="003C68EE" w:rsidRPr="003C68EE" w:rsidRDefault="003C68EE" w:rsidP="003C68EE">
            <w:r w:rsidRPr="003C68EE">
              <w:rPr>
                <w:i/>
                <w:iCs/>
              </w:rPr>
              <w:t>Desarrollo la intranet (</w:t>
            </w:r>
            <w:proofErr w:type="spellStart"/>
            <w:r w:rsidRPr="003C68EE">
              <w:rPr>
                <w:i/>
                <w:iCs/>
              </w:rPr>
              <w:t>login</w:t>
            </w:r>
            <w:proofErr w:type="spellEnd"/>
            <w:r w:rsidRPr="003C68EE">
              <w:rPr>
                <w:i/>
                <w:iCs/>
              </w:rPr>
              <w:t>)</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0FB2CE" w14:textId="77777777" w:rsidR="003C68EE" w:rsidRPr="003C68EE" w:rsidRDefault="003C68EE" w:rsidP="003C68EE">
            <w:r w:rsidRPr="003C68EE">
              <w:rPr>
                <w:i/>
                <w:iCs/>
              </w:rPr>
              <w:t>Crear funcionalidades de autenticación</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4B61ED" w14:textId="77777777" w:rsidR="003C68EE" w:rsidRPr="003C68EE" w:rsidRDefault="003C68EE" w:rsidP="003C68EE">
            <w:proofErr w:type="spellStart"/>
            <w:r w:rsidRPr="003C68EE">
              <w:rPr>
                <w:i/>
                <w:iCs/>
              </w:rPr>
              <w:t>VSCode</w:t>
            </w:r>
            <w:proofErr w:type="spellEnd"/>
            <w:r w:rsidRPr="003C68EE">
              <w:rPr>
                <w:i/>
                <w:iCs/>
              </w:rPr>
              <w:t>, GitHub</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48F899D0" w14:textId="77777777" w:rsidR="003C68EE" w:rsidRPr="003C68EE" w:rsidRDefault="003C68EE" w:rsidP="003C68EE">
            <w:r w:rsidRPr="003C68EE">
              <w:rPr>
                <w:i/>
                <w:iCs/>
              </w:rPr>
              <w:t>3</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04319CCE"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592EF3" w14:textId="77777777" w:rsidR="003C68EE" w:rsidRPr="003C68EE" w:rsidRDefault="003C68EE" w:rsidP="003C68EE">
            <w:r w:rsidRPr="003C68EE">
              <w:rPr>
                <w:i/>
                <w:iCs/>
              </w:rPr>
              <w:t>Es necesario validar cada avance con el cliente para asegurar que el diseño y contenido reflejen correctamente la identidad institucional</w:t>
            </w:r>
          </w:p>
        </w:tc>
      </w:tr>
      <w:tr w:rsidR="0046019D" w:rsidRPr="0046019D" w14:paraId="30CF0893"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34BE2D" w14:textId="77777777" w:rsidR="003C68EE" w:rsidRPr="003C68EE" w:rsidRDefault="003C68EE" w:rsidP="003C68EE">
            <w:r w:rsidRPr="003C68EE">
              <w:rPr>
                <w:i/>
                <w:iCs/>
              </w:rPr>
              <w:lastRenderedPageBreak/>
              <w:t>Desarrollo de software</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709976" w14:textId="77777777" w:rsidR="003C68EE" w:rsidRPr="003C68EE" w:rsidRDefault="003C68EE" w:rsidP="003C68EE">
            <w:r w:rsidRPr="003C68EE">
              <w:rPr>
                <w:i/>
                <w:iCs/>
              </w:rPr>
              <w:t>Desarrollo de intranet (registro)</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BC5142" w14:textId="77777777" w:rsidR="003C68EE" w:rsidRPr="003C68EE" w:rsidRDefault="003C68EE" w:rsidP="003C68EE">
            <w:r w:rsidRPr="003C68EE">
              <w:rPr>
                <w:i/>
                <w:iCs/>
              </w:rPr>
              <w:t>Crear funcionalidades CRUD de contenidos</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862187" w14:textId="77777777" w:rsidR="003C68EE" w:rsidRPr="003C68EE" w:rsidRDefault="003C68EE" w:rsidP="003C68EE">
            <w:proofErr w:type="spellStart"/>
            <w:r w:rsidRPr="003C68EE">
              <w:rPr>
                <w:i/>
                <w:iCs/>
              </w:rPr>
              <w:t>VSCode</w:t>
            </w:r>
            <w:proofErr w:type="spellEnd"/>
            <w:r w:rsidRPr="003C68EE">
              <w:rPr>
                <w:i/>
                <w:iCs/>
              </w:rPr>
              <w:t>, GitHub</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1BC0F5A3" w14:textId="77777777" w:rsidR="003C68EE" w:rsidRPr="003C68EE" w:rsidRDefault="003C68EE" w:rsidP="003C68EE">
            <w:r w:rsidRPr="003C68EE">
              <w:rPr>
                <w:i/>
                <w:iCs/>
              </w:rPr>
              <w:t>4</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549C2D87"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8B808B" w14:textId="77777777" w:rsidR="003C68EE" w:rsidRPr="003C68EE" w:rsidRDefault="003C68EE" w:rsidP="003C68EE">
            <w:r w:rsidRPr="003C68EE">
              <w:rPr>
                <w:i/>
                <w:iCs/>
              </w:rPr>
              <w:t>El módulo CRUD debe probarse en conjunto con la base de datos; podrían surgir ajustes en el modelado según necesidades reales del cliente</w:t>
            </w:r>
          </w:p>
        </w:tc>
      </w:tr>
      <w:tr w:rsidR="0046019D" w:rsidRPr="0046019D" w14:paraId="7E73EE46"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88AC19" w14:textId="77777777" w:rsidR="003C68EE" w:rsidRPr="003C68EE" w:rsidRDefault="003C68EE" w:rsidP="003C68EE">
            <w:r w:rsidRPr="003C68EE">
              <w:rPr>
                <w:i/>
                <w:iCs/>
              </w:rPr>
              <w:t>Desarrollo de software</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3EF381" w14:textId="77777777" w:rsidR="003C68EE" w:rsidRPr="003C68EE" w:rsidRDefault="003C68EE" w:rsidP="003C68EE">
            <w:r w:rsidRPr="003C68EE">
              <w:rPr>
                <w:i/>
                <w:iCs/>
              </w:rPr>
              <w:t>Desarrollo de Intranet (Módulo para generar contenido)</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106D15" w14:textId="77777777" w:rsidR="003C68EE" w:rsidRPr="003C68EE" w:rsidRDefault="003C68EE" w:rsidP="003C68EE">
            <w:r w:rsidRPr="003C68EE">
              <w:rPr>
                <w:i/>
                <w:iCs/>
              </w:rPr>
              <w:t>Desarrollar sistema de creación con IA </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35BAEF" w14:textId="77777777" w:rsidR="003C68EE" w:rsidRPr="003C68EE" w:rsidRDefault="003C68EE" w:rsidP="003C68EE">
            <w:proofErr w:type="spellStart"/>
            <w:r w:rsidRPr="003C68EE">
              <w:rPr>
                <w:i/>
                <w:iCs/>
              </w:rPr>
              <w:t>VSCode</w:t>
            </w:r>
            <w:proofErr w:type="spellEnd"/>
            <w:r w:rsidRPr="003C68EE">
              <w:rPr>
                <w:i/>
                <w:iCs/>
              </w:rPr>
              <w:t>, GitHub</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7E5149C6" w14:textId="77777777" w:rsidR="003C68EE" w:rsidRPr="003C68EE" w:rsidRDefault="003C68EE" w:rsidP="003C68EE">
            <w:r w:rsidRPr="003C68EE">
              <w:rPr>
                <w:i/>
                <w:iCs/>
              </w:rPr>
              <w:t>6</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0F8820CD"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5F134A" w14:textId="77777777" w:rsidR="003C68EE" w:rsidRPr="003C68EE" w:rsidRDefault="003C68EE" w:rsidP="003C68EE">
            <w:r w:rsidRPr="003C68EE">
              <w:rPr>
                <w:i/>
                <w:iCs/>
              </w:rPr>
              <w:t xml:space="preserve">El módulo que genera contenidos debe consumir la </w:t>
            </w:r>
            <w:proofErr w:type="gramStart"/>
            <w:r w:rsidRPr="003C68EE">
              <w:rPr>
                <w:i/>
                <w:iCs/>
              </w:rPr>
              <w:t>api</w:t>
            </w:r>
            <w:proofErr w:type="gramEnd"/>
            <w:r w:rsidRPr="003C68EE">
              <w:rPr>
                <w:i/>
                <w:iCs/>
              </w:rPr>
              <w:t xml:space="preserve"> pero mostrarse siempre dentro de la misma web </w:t>
            </w:r>
          </w:p>
        </w:tc>
      </w:tr>
      <w:tr w:rsidR="0046019D" w:rsidRPr="0046019D" w14:paraId="39897913"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88DEF4" w14:textId="77777777" w:rsidR="003C68EE" w:rsidRPr="003C68EE" w:rsidRDefault="003C68EE" w:rsidP="003C68EE">
            <w:r w:rsidRPr="003C68EE">
              <w:rPr>
                <w:i/>
                <w:iCs/>
              </w:rPr>
              <w:t>Desarrollo de software</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DE034A" w14:textId="77777777" w:rsidR="003C68EE" w:rsidRPr="003C68EE" w:rsidRDefault="003C68EE" w:rsidP="003C68EE">
            <w:r w:rsidRPr="003C68EE">
              <w:rPr>
                <w:i/>
                <w:iCs/>
              </w:rPr>
              <w:t>Desarrollo de intranet (Módulo de gestión de contenidos)</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31271E" w14:textId="77777777" w:rsidR="003C68EE" w:rsidRPr="003C68EE" w:rsidRDefault="003C68EE" w:rsidP="003C68EE">
            <w:r w:rsidRPr="003C68EE">
              <w:rPr>
                <w:i/>
                <w:iCs/>
              </w:rPr>
              <w:t>Desarrollar sistema de organización visual (tabla) de contenidos</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B67FB1" w14:textId="77777777" w:rsidR="003C68EE" w:rsidRPr="003C68EE" w:rsidRDefault="003C68EE" w:rsidP="003C68EE">
            <w:proofErr w:type="spellStart"/>
            <w:r w:rsidRPr="003C68EE">
              <w:rPr>
                <w:i/>
                <w:iCs/>
              </w:rPr>
              <w:t>VSCode</w:t>
            </w:r>
            <w:proofErr w:type="spellEnd"/>
            <w:r w:rsidRPr="003C68EE">
              <w:rPr>
                <w:i/>
                <w:iCs/>
              </w:rPr>
              <w:t>, GitHub</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3D4D8251" w14:textId="77777777" w:rsidR="003C68EE" w:rsidRPr="003C68EE" w:rsidRDefault="003C68EE" w:rsidP="003C68EE">
            <w:r w:rsidRPr="003C68EE">
              <w:rPr>
                <w:i/>
                <w:iCs/>
              </w:rPr>
              <w:t>3</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618D2F2C"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578B59" w14:textId="77777777" w:rsidR="003C68EE" w:rsidRPr="003C68EE" w:rsidRDefault="003C68EE" w:rsidP="003C68EE">
            <w:r w:rsidRPr="003C68EE">
              <w:rPr>
                <w:i/>
                <w:iCs/>
              </w:rPr>
              <w:t>La gestión de contenidos se trabaja en tablas</w:t>
            </w:r>
          </w:p>
        </w:tc>
      </w:tr>
      <w:tr w:rsidR="0046019D" w:rsidRPr="0046019D" w14:paraId="1D4B12B9"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F69A07" w14:textId="77777777" w:rsidR="003C68EE" w:rsidRPr="003C68EE" w:rsidRDefault="003C68EE" w:rsidP="003C68EE">
            <w:r w:rsidRPr="003C68EE">
              <w:rPr>
                <w:i/>
                <w:iCs/>
              </w:rPr>
              <w:t>Programación de rutinas</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7FFBC0" w14:textId="77777777" w:rsidR="003C68EE" w:rsidRPr="003C68EE" w:rsidRDefault="003C68EE" w:rsidP="003C68EE">
            <w:r w:rsidRPr="003C68EE">
              <w:rPr>
                <w:i/>
                <w:iCs/>
              </w:rPr>
              <w:t xml:space="preserve">Integración con </w:t>
            </w:r>
            <w:proofErr w:type="spellStart"/>
            <w:r w:rsidRPr="003C68EE">
              <w:rPr>
                <w:i/>
                <w:iCs/>
              </w:rPr>
              <w:t>APIs</w:t>
            </w:r>
            <w:proofErr w:type="spellEnd"/>
            <w:r w:rsidRPr="003C68EE">
              <w:rPr>
                <w:i/>
                <w:iCs/>
              </w:rPr>
              <w:t xml:space="preserve"> de IA</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E9BC3C" w14:textId="77777777" w:rsidR="003C68EE" w:rsidRPr="003C68EE" w:rsidRDefault="003C68EE" w:rsidP="003C68EE">
            <w:r w:rsidRPr="003C68EE">
              <w:rPr>
                <w:i/>
                <w:iCs/>
              </w:rPr>
              <w:t xml:space="preserve">Conectar la plataforma con </w:t>
            </w:r>
            <w:proofErr w:type="spellStart"/>
            <w:r w:rsidRPr="003C68EE">
              <w:rPr>
                <w:i/>
                <w:iCs/>
              </w:rPr>
              <w:t>APIs</w:t>
            </w:r>
            <w:proofErr w:type="spellEnd"/>
            <w:r w:rsidRPr="003C68EE">
              <w:rPr>
                <w:i/>
                <w:iCs/>
              </w:rPr>
              <w:t xml:space="preserve"> (GPT, </w:t>
            </w:r>
            <w:proofErr w:type="spellStart"/>
            <w:r w:rsidRPr="003C68EE">
              <w:rPr>
                <w:i/>
                <w:iCs/>
              </w:rPr>
              <w:t>ElevenLabs</w:t>
            </w:r>
            <w:proofErr w:type="spellEnd"/>
            <w:r w:rsidRPr="003C68EE">
              <w:rPr>
                <w:i/>
                <w:iCs/>
              </w:rPr>
              <w:t xml:space="preserve">, </w:t>
            </w:r>
            <w:proofErr w:type="spellStart"/>
            <w:r w:rsidRPr="003C68EE">
              <w:rPr>
                <w:i/>
                <w:iCs/>
              </w:rPr>
              <w:t>Runway</w:t>
            </w:r>
            <w:proofErr w:type="spellEnd"/>
            <w:r w:rsidRPr="003C68EE">
              <w:rPr>
                <w:i/>
                <w:iCs/>
              </w:rPr>
              <w:t xml:space="preserve"> ML)</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E70837" w14:textId="77777777" w:rsidR="003C68EE" w:rsidRPr="003C68EE" w:rsidRDefault="003C68EE" w:rsidP="003C68EE">
            <w:r w:rsidRPr="003C68EE">
              <w:rPr>
                <w:i/>
                <w:iCs/>
              </w:rPr>
              <w:t xml:space="preserve">API </w:t>
            </w:r>
            <w:proofErr w:type="spellStart"/>
            <w:r w:rsidRPr="003C68EE">
              <w:rPr>
                <w:i/>
                <w:iCs/>
              </w:rPr>
              <w:t>keys</w:t>
            </w:r>
            <w:proofErr w:type="spellEnd"/>
            <w:r w:rsidRPr="003C68EE">
              <w:rPr>
                <w:i/>
                <w:iCs/>
              </w:rPr>
              <w:t>, documentación oficial</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4332E538" w14:textId="77777777" w:rsidR="003C68EE" w:rsidRPr="003C68EE" w:rsidRDefault="003C68EE" w:rsidP="003C68EE">
            <w:r w:rsidRPr="003C68EE">
              <w:rPr>
                <w:i/>
                <w:iCs/>
              </w:rPr>
              <w:t>11</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12907AE0"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C69B92" w14:textId="77777777" w:rsidR="003C68EE" w:rsidRPr="003C68EE" w:rsidRDefault="003C68EE" w:rsidP="003C68EE">
            <w:r w:rsidRPr="003C68EE">
              <w:rPr>
                <w:i/>
                <w:iCs/>
              </w:rPr>
              <w:t xml:space="preserve">Riesgo de cambios en políticas de uso de </w:t>
            </w:r>
            <w:proofErr w:type="spellStart"/>
            <w:r w:rsidRPr="003C68EE">
              <w:rPr>
                <w:i/>
                <w:iCs/>
              </w:rPr>
              <w:t>APIs</w:t>
            </w:r>
            <w:proofErr w:type="spellEnd"/>
          </w:p>
        </w:tc>
      </w:tr>
      <w:tr w:rsidR="0046019D" w:rsidRPr="0046019D" w14:paraId="139CBF13" w14:textId="77777777" w:rsidTr="0046019D">
        <w:trPr>
          <w:trHeight w:val="367"/>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19FF26" w14:textId="77777777" w:rsidR="003C68EE" w:rsidRPr="003C68EE" w:rsidRDefault="003C68EE" w:rsidP="003C68EE">
            <w:r w:rsidRPr="003C68EE">
              <w:rPr>
                <w:i/>
                <w:iCs/>
              </w:rPr>
              <w:lastRenderedPageBreak/>
              <w:t>Calidad de software</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45E3AA2" w14:textId="77777777" w:rsidR="003C68EE" w:rsidRPr="003C68EE" w:rsidRDefault="003C68EE" w:rsidP="003C68EE">
            <w:r w:rsidRPr="003C68EE">
              <w:rPr>
                <w:i/>
                <w:iCs/>
              </w:rPr>
              <w:t>Elaboración del plan de pruebas</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FC2CEC" w14:textId="77777777" w:rsidR="003C68EE" w:rsidRPr="003C68EE" w:rsidRDefault="003C68EE" w:rsidP="003C68EE">
            <w:r w:rsidRPr="003C68EE">
              <w:rPr>
                <w:i/>
                <w:iCs/>
              </w:rPr>
              <w:t>Definir pruebas unitarias, integración, aceptación</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E542BEF" w14:textId="77777777" w:rsidR="003C68EE" w:rsidRPr="003C68EE" w:rsidRDefault="003C68EE" w:rsidP="003C68EE">
            <w:r w:rsidRPr="003C68EE">
              <w:rPr>
                <w:i/>
                <w:iCs/>
              </w:rPr>
              <w:t>Word/</w:t>
            </w:r>
            <w:proofErr w:type="spellStart"/>
            <w:r w:rsidRPr="003C68EE">
              <w:rPr>
                <w:i/>
                <w:iCs/>
              </w:rPr>
              <w:t>Docs</w:t>
            </w:r>
            <w:proofErr w:type="spellEnd"/>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4E262D44" w14:textId="77777777" w:rsidR="003C68EE" w:rsidRPr="003C68EE" w:rsidRDefault="003C68EE" w:rsidP="003C68EE">
            <w:r w:rsidRPr="003C68EE">
              <w:rPr>
                <w:i/>
                <w:iCs/>
              </w:rPr>
              <w:t>3</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29A36172"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DE20C9" w14:textId="77777777" w:rsidR="003C68EE" w:rsidRPr="003C68EE" w:rsidRDefault="003C68EE" w:rsidP="003C68EE">
            <w:r w:rsidRPr="003C68EE">
              <w:rPr>
                <w:i/>
                <w:iCs/>
              </w:rPr>
              <w:t>La cobertura de pruebas debe incluir tanto aspectos técnicos como de usabilidad; podría requerir ampliación si se incorporan nuevas funcionalidades</w:t>
            </w:r>
          </w:p>
        </w:tc>
      </w:tr>
      <w:tr w:rsidR="0046019D" w:rsidRPr="0046019D" w14:paraId="011E009B" w14:textId="77777777" w:rsidTr="0046019D">
        <w:trPr>
          <w:trHeight w:val="367"/>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5AFFB5" w14:textId="77777777" w:rsidR="003C68EE" w:rsidRPr="003C68EE" w:rsidRDefault="003C68EE" w:rsidP="003C68EE">
            <w:r w:rsidRPr="003C68EE">
              <w:rPr>
                <w:i/>
                <w:iCs/>
              </w:rPr>
              <w:t>Calidad de software</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10D1B7" w14:textId="77777777" w:rsidR="003C68EE" w:rsidRPr="003C68EE" w:rsidRDefault="003C68EE" w:rsidP="003C68EE">
            <w:r w:rsidRPr="003C68EE">
              <w:rPr>
                <w:i/>
                <w:iCs/>
              </w:rPr>
              <w:t>Pruebas unitarias e integración</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4A4932" w14:textId="77777777" w:rsidR="003C68EE" w:rsidRPr="003C68EE" w:rsidRDefault="003C68EE" w:rsidP="003C68EE">
            <w:r w:rsidRPr="003C68EE">
              <w:rPr>
                <w:i/>
                <w:iCs/>
              </w:rPr>
              <w:t>Elaborar casos de prueba y ejecutarlos</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E6FCB4" w14:textId="77777777" w:rsidR="003C68EE" w:rsidRPr="003C68EE" w:rsidRDefault="003C68EE" w:rsidP="003C68EE">
            <w:proofErr w:type="spellStart"/>
            <w:r w:rsidRPr="003C68EE">
              <w:rPr>
                <w:i/>
                <w:iCs/>
              </w:rPr>
              <w:t>Postman</w:t>
            </w:r>
            <w:proofErr w:type="spellEnd"/>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09792A55" w14:textId="77777777" w:rsidR="003C68EE" w:rsidRPr="003C68EE" w:rsidRDefault="003C68EE" w:rsidP="003C68EE">
            <w:r w:rsidRPr="003C68EE">
              <w:rPr>
                <w:i/>
                <w:iCs/>
              </w:rPr>
              <w:t>8</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0859C76A"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43DA63" w14:textId="77777777" w:rsidR="003C68EE" w:rsidRPr="003C68EE" w:rsidRDefault="003C68EE" w:rsidP="003C68EE">
            <w:r w:rsidRPr="003C68EE">
              <w:rPr>
                <w:i/>
                <w:iCs/>
              </w:rPr>
              <w:t>Puede requerir ajustes iterativos en el código</w:t>
            </w:r>
          </w:p>
        </w:tc>
      </w:tr>
      <w:tr w:rsidR="0046019D" w:rsidRPr="0046019D" w14:paraId="0BC21F54" w14:textId="77777777" w:rsidTr="0046019D">
        <w:trPr>
          <w:trHeight w:val="367"/>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09D880" w14:textId="77777777" w:rsidR="003C68EE" w:rsidRPr="003C68EE" w:rsidRDefault="003C68EE" w:rsidP="003C68EE">
            <w:r w:rsidRPr="003C68EE">
              <w:rPr>
                <w:i/>
                <w:iCs/>
              </w:rPr>
              <w:t>Calidad de software</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C3AE6C" w14:textId="77777777" w:rsidR="003C68EE" w:rsidRPr="003C68EE" w:rsidRDefault="003C68EE" w:rsidP="003C68EE">
            <w:r w:rsidRPr="003C68EE">
              <w:rPr>
                <w:i/>
                <w:iCs/>
              </w:rPr>
              <w:t>Informe de resultados de pruebas</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073748" w14:textId="77777777" w:rsidR="003C68EE" w:rsidRPr="003C68EE" w:rsidRDefault="003C68EE" w:rsidP="003C68EE">
            <w:r w:rsidRPr="003C68EE">
              <w:rPr>
                <w:i/>
                <w:iCs/>
              </w:rPr>
              <w:t>Documentar resultados finales de QA</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E09B07" w14:textId="77777777" w:rsidR="003C68EE" w:rsidRPr="003C68EE" w:rsidRDefault="003C68EE" w:rsidP="003C68EE">
            <w:r w:rsidRPr="003C68EE">
              <w:rPr>
                <w:i/>
                <w:iCs/>
              </w:rPr>
              <w:t>Word/</w:t>
            </w:r>
            <w:proofErr w:type="spellStart"/>
            <w:r w:rsidRPr="003C68EE">
              <w:rPr>
                <w:i/>
                <w:iCs/>
              </w:rPr>
              <w:t>Docs</w:t>
            </w:r>
            <w:proofErr w:type="spellEnd"/>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3FA8152A" w14:textId="77777777" w:rsidR="003C68EE" w:rsidRPr="003C68EE" w:rsidRDefault="003C68EE" w:rsidP="003C68EE">
            <w:r w:rsidRPr="003C68EE">
              <w:rPr>
                <w:i/>
                <w:iCs/>
              </w:rPr>
              <w:t>3</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2E40B9E3" w14:textId="77777777" w:rsidR="003C68EE" w:rsidRPr="003C68EE" w:rsidRDefault="003C68EE" w:rsidP="003C68EE">
            <w:r w:rsidRPr="003C68EE">
              <w:rPr>
                <w:i/>
                <w:iCs/>
              </w:rPr>
              <w:t>CM</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27F3D7" w14:textId="77777777" w:rsidR="003C68EE" w:rsidRPr="003C68EE" w:rsidRDefault="003C68EE" w:rsidP="003C68EE">
            <w:r w:rsidRPr="003C68EE">
              <w:rPr>
                <w:i/>
                <w:iCs/>
              </w:rPr>
              <w:t>Es probable que se identifiquen defectos críticos que requieran correcciones; el informe debe actualizarse hasta la última iteración antes del despliegue</w:t>
            </w:r>
          </w:p>
        </w:tc>
      </w:tr>
      <w:tr w:rsidR="0046019D" w:rsidRPr="0046019D" w14:paraId="59649A17"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38910A" w14:textId="77777777" w:rsidR="003C68EE" w:rsidRPr="003C68EE" w:rsidRDefault="003C68EE" w:rsidP="003C68EE">
            <w:r w:rsidRPr="003C68EE">
              <w:rPr>
                <w:i/>
                <w:iCs/>
              </w:rPr>
              <w:lastRenderedPageBreak/>
              <w:t>Seguridad informática</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20F6F6" w14:textId="77777777" w:rsidR="003C68EE" w:rsidRPr="003C68EE" w:rsidRDefault="003C68EE" w:rsidP="003C68EE">
            <w:r w:rsidRPr="003C68EE">
              <w:rPr>
                <w:i/>
                <w:iCs/>
              </w:rPr>
              <w:t>Implementación de medidas de seguridad</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AF1C67" w14:textId="77777777" w:rsidR="003C68EE" w:rsidRPr="003C68EE" w:rsidRDefault="003C68EE" w:rsidP="003C68EE">
            <w:r w:rsidRPr="003C68EE">
              <w:rPr>
                <w:i/>
                <w:iCs/>
              </w:rPr>
              <w:t>Aplicar autenticación, encriptación y controles de acceso</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E15783" w14:textId="77777777" w:rsidR="003C68EE" w:rsidRPr="003C68EE" w:rsidRDefault="003C68EE" w:rsidP="003C68EE">
            <w:r w:rsidRPr="003C68EE">
              <w:rPr>
                <w:i/>
                <w:iCs/>
              </w:rPr>
              <w:t>OWASP </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64E709FD" w14:textId="77777777" w:rsidR="003C68EE" w:rsidRPr="003C68EE" w:rsidRDefault="003C68EE" w:rsidP="003C68EE">
            <w:r w:rsidRPr="003C68EE">
              <w:rPr>
                <w:i/>
                <w:iCs/>
              </w:rPr>
              <w:t>3</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0E77211B"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3DB565" w14:textId="77777777" w:rsidR="003C68EE" w:rsidRPr="003C68EE" w:rsidRDefault="003C68EE" w:rsidP="003C68EE">
            <w:r w:rsidRPr="003C68EE">
              <w:rPr>
                <w:i/>
                <w:iCs/>
              </w:rPr>
              <w:t>Crítico para resguardar datos de usuarios</w:t>
            </w:r>
          </w:p>
        </w:tc>
      </w:tr>
      <w:tr w:rsidR="0046019D" w:rsidRPr="0046019D" w14:paraId="7EF42094" w14:textId="77777777" w:rsidTr="0046019D">
        <w:trPr>
          <w:jc w:val="center"/>
        </w:trPr>
        <w:tc>
          <w:tcPr>
            <w:tcW w:w="183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783941" w14:textId="77777777" w:rsidR="003C68EE" w:rsidRPr="003C68EE" w:rsidRDefault="003C68EE" w:rsidP="003C68EE">
            <w:r w:rsidRPr="003C68EE">
              <w:rPr>
                <w:i/>
                <w:iCs/>
              </w:rPr>
              <w:t>Gestión de proyectos informáticos</w:t>
            </w:r>
          </w:p>
        </w:tc>
        <w:tc>
          <w:tcPr>
            <w:tcW w:w="145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391E5F" w14:textId="77777777" w:rsidR="003C68EE" w:rsidRPr="003C68EE" w:rsidRDefault="003C68EE" w:rsidP="003C68EE">
            <w:r w:rsidRPr="003C68EE">
              <w:rPr>
                <w:i/>
                <w:iCs/>
              </w:rPr>
              <w:t>Documentación final y manuales</w:t>
            </w:r>
          </w:p>
        </w:tc>
        <w:tc>
          <w:tcPr>
            <w:tcW w:w="16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4EFF59" w14:textId="77777777" w:rsidR="003C68EE" w:rsidRPr="003C68EE" w:rsidRDefault="003C68EE" w:rsidP="003C68EE">
            <w:r w:rsidRPr="003C68EE">
              <w:rPr>
                <w:i/>
                <w:iCs/>
              </w:rPr>
              <w:t>Redactar manual de usuario, instalación y mantenimiento</w:t>
            </w:r>
          </w:p>
        </w:tc>
        <w:tc>
          <w:tcPr>
            <w:tcW w:w="12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A6D532" w14:textId="77777777" w:rsidR="003C68EE" w:rsidRPr="003C68EE" w:rsidRDefault="003C68EE" w:rsidP="003C68EE">
            <w:r w:rsidRPr="003C68EE">
              <w:rPr>
                <w:i/>
                <w:iCs/>
              </w:rPr>
              <w:t>Word/</w:t>
            </w:r>
            <w:proofErr w:type="spellStart"/>
            <w:r w:rsidRPr="003C68EE">
              <w:rPr>
                <w:i/>
                <w:iCs/>
              </w:rPr>
              <w:t>Docs</w:t>
            </w:r>
            <w:proofErr w:type="spellEnd"/>
            <w:r w:rsidRPr="003C68EE">
              <w:rPr>
                <w:i/>
                <w:iCs/>
              </w:rPr>
              <w:t>, GitHub0</w:t>
            </w:r>
          </w:p>
        </w:tc>
        <w:tc>
          <w:tcPr>
            <w:tcW w:w="2009" w:type="dxa"/>
            <w:tcBorders>
              <w:top w:val="single" w:sz="4" w:space="0" w:color="BFBFBF"/>
              <w:left w:val="single" w:sz="4" w:space="0" w:color="BFBFBF"/>
              <w:bottom w:val="single" w:sz="4" w:space="0" w:color="BFBFBF"/>
              <w:right w:val="single" w:sz="4" w:space="0" w:color="FFFFFF"/>
            </w:tcBorders>
            <w:tcMar>
              <w:top w:w="0" w:type="dxa"/>
              <w:left w:w="108" w:type="dxa"/>
              <w:bottom w:w="0" w:type="dxa"/>
              <w:right w:w="108" w:type="dxa"/>
            </w:tcMar>
            <w:hideMark/>
          </w:tcPr>
          <w:p w14:paraId="304DAD2A" w14:textId="77777777" w:rsidR="003C68EE" w:rsidRPr="003C68EE" w:rsidRDefault="003C68EE" w:rsidP="003C68EE">
            <w:r w:rsidRPr="003C68EE">
              <w:rPr>
                <w:i/>
                <w:iCs/>
              </w:rPr>
              <w:t>5</w:t>
            </w:r>
          </w:p>
        </w:tc>
        <w:tc>
          <w:tcPr>
            <w:tcW w:w="1677" w:type="dxa"/>
            <w:tcBorders>
              <w:top w:val="single" w:sz="4" w:space="0" w:color="BFBFBF"/>
              <w:left w:val="single" w:sz="4" w:space="0" w:color="FFFFFF"/>
              <w:bottom w:val="single" w:sz="4" w:space="0" w:color="BFBFBF"/>
              <w:right w:val="single" w:sz="4" w:space="0" w:color="BFBFBF"/>
            </w:tcBorders>
            <w:shd w:val="clear" w:color="auto" w:fill="D9D9D9"/>
            <w:tcMar>
              <w:top w:w="0" w:type="dxa"/>
              <w:left w:w="108" w:type="dxa"/>
              <w:bottom w:w="0" w:type="dxa"/>
              <w:right w:w="108" w:type="dxa"/>
            </w:tcMar>
            <w:hideMark/>
          </w:tcPr>
          <w:p w14:paraId="2EF90178" w14:textId="77777777" w:rsidR="003C68EE" w:rsidRPr="003C68EE" w:rsidRDefault="003C68EE" w:rsidP="003C68EE">
            <w:r w:rsidRPr="003C68EE">
              <w:rPr>
                <w:i/>
                <w:iCs/>
              </w:rPr>
              <w:t>CM, NH, FS</w:t>
            </w:r>
          </w:p>
        </w:tc>
        <w:tc>
          <w:tcPr>
            <w:tcW w:w="162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BA30F0" w14:textId="77777777" w:rsidR="003C68EE" w:rsidRPr="003C68EE" w:rsidRDefault="003C68EE" w:rsidP="003C68EE">
            <w:r w:rsidRPr="003C68EE">
              <w:rPr>
                <w:i/>
                <w:iCs/>
              </w:rPr>
              <w:t>Entregable obligatorio para cliente y evaluación</w:t>
            </w:r>
          </w:p>
        </w:tc>
      </w:tr>
    </w:tbl>
    <w:p w14:paraId="7E248102" w14:textId="77777777" w:rsidR="003C68EE" w:rsidRPr="0046019D" w:rsidRDefault="003C68EE" w:rsidP="003C68EE"/>
    <w:p w14:paraId="5B968AA0" w14:textId="36E86881" w:rsidR="003C68EE" w:rsidRPr="003C68EE" w:rsidRDefault="003C68EE" w:rsidP="003C68EE">
      <w:pPr>
        <w:pStyle w:val="Ttulo1"/>
        <w:numPr>
          <w:ilvl w:val="0"/>
          <w:numId w:val="1"/>
        </w:numPr>
      </w:pPr>
      <w:r w:rsidRPr="003C68EE">
        <w:t>Propuesta de evidencias y justificación</w:t>
      </w:r>
    </w:p>
    <w:p w14:paraId="3950F690" w14:textId="77777777" w:rsidR="003C68EE" w:rsidRPr="003C68EE" w:rsidRDefault="003C68EE" w:rsidP="003C68EE">
      <w:r w:rsidRPr="003C68EE">
        <w:t>Evidencias de gestión y planificación</w:t>
      </w:r>
    </w:p>
    <w:p w14:paraId="720FD55D" w14:textId="77777777" w:rsidR="003C68EE" w:rsidRPr="003C68EE" w:rsidRDefault="003C68EE" w:rsidP="003C68EE">
      <w:pPr>
        <w:numPr>
          <w:ilvl w:val="0"/>
          <w:numId w:val="8"/>
        </w:numPr>
      </w:pPr>
      <w:r w:rsidRPr="003C68EE">
        <w:t xml:space="preserve">Acta de constitución, </w:t>
      </w:r>
      <w:proofErr w:type="spellStart"/>
      <w:r w:rsidRPr="003C68EE">
        <w:t>Product</w:t>
      </w:r>
      <w:proofErr w:type="spellEnd"/>
      <w:r w:rsidRPr="003C68EE">
        <w:t xml:space="preserve"> Backlog, </w:t>
      </w:r>
      <w:proofErr w:type="spellStart"/>
      <w:r w:rsidRPr="003C68EE">
        <w:t>Roadmap</w:t>
      </w:r>
      <w:proofErr w:type="spellEnd"/>
      <w:r w:rsidRPr="003C68EE">
        <w:t xml:space="preserve"> / </w:t>
      </w:r>
      <w:proofErr w:type="spellStart"/>
      <w:r w:rsidRPr="003C68EE">
        <w:t>Release</w:t>
      </w:r>
      <w:proofErr w:type="spellEnd"/>
      <w:r w:rsidRPr="003C68EE">
        <w:t xml:space="preserve"> Plan, Sprint Backlogs, minutas de reunión.</w:t>
      </w:r>
      <w:r w:rsidRPr="003C68EE">
        <w:br/>
      </w:r>
      <w:r w:rsidRPr="003C68EE">
        <w:rPr>
          <w:i/>
          <w:iCs/>
        </w:rPr>
        <w:t>Justificación:</w:t>
      </w:r>
      <w:r w:rsidRPr="003C68EE">
        <w:t xml:space="preserve"> demuestran gestión, trazabilidad y priorización.</w:t>
      </w:r>
    </w:p>
    <w:p w14:paraId="647955EE" w14:textId="77777777" w:rsidR="003C68EE" w:rsidRPr="003C68EE" w:rsidRDefault="003C68EE" w:rsidP="003C68EE">
      <w:r w:rsidRPr="003C68EE">
        <w:t>Evidencias de análisis y diseño</w:t>
      </w:r>
    </w:p>
    <w:p w14:paraId="1DE28320" w14:textId="77777777" w:rsidR="003C68EE" w:rsidRPr="003C68EE" w:rsidRDefault="003C68EE" w:rsidP="003C68EE">
      <w:pPr>
        <w:numPr>
          <w:ilvl w:val="0"/>
          <w:numId w:val="9"/>
        </w:numPr>
      </w:pPr>
      <w:proofErr w:type="spellStart"/>
      <w:r w:rsidRPr="003C68EE">
        <w:t>Wireframes</w:t>
      </w:r>
      <w:proofErr w:type="spellEnd"/>
      <w:r w:rsidRPr="003C68EE">
        <w:t xml:space="preserve"> / prototipos (</w:t>
      </w:r>
      <w:proofErr w:type="spellStart"/>
      <w:r w:rsidRPr="003C68EE">
        <w:t>Figma</w:t>
      </w:r>
      <w:proofErr w:type="spellEnd"/>
      <w:r w:rsidRPr="003C68EE">
        <w:t>), Diagramas UML (casos de uso, clases, secuencia), Modelo Entidad-Relación.</w:t>
      </w:r>
      <w:r w:rsidRPr="003C68EE">
        <w:br/>
      </w:r>
      <w:r w:rsidRPr="003C68EE">
        <w:rPr>
          <w:i/>
          <w:iCs/>
        </w:rPr>
        <w:t>Justificación:</w:t>
      </w:r>
      <w:r w:rsidRPr="003C68EE">
        <w:t xml:space="preserve"> muestran diseño validado antes de implementar.</w:t>
      </w:r>
    </w:p>
    <w:p w14:paraId="15CD192D" w14:textId="77777777" w:rsidR="003C68EE" w:rsidRPr="003C68EE" w:rsidRDefault="003C68EE" w:rsidP="003C68EE">
      <w:r w:rsidRPr="003C68EE">
        <w:t>Evidencias técnicas y de implementación</w:t>
      </w:r>
    </w:p>
    <w:p w14:paraId="784B8FD0" w14:textId="77777777" w:rsidR="003C68EE" w:rsidRPr="003C68EE" w:rsidRDefault="003C68EE" w:rsidP="003C68EE">
      <w:pPr>
        <w:numPr>
          <w:ilvl w:val="0"/>
          <w:numId w:val="10"/>
        </w:numPr>
      </w:pPr>
      <w:r w:rsidRPr="003C68EE">
        <w:t>Repositorio con código (GitHub/</w:t>
      </w:r>
      <w:proofErr w:type="spellStart"/>
      <w:r w:rsidRPr="003C68EE">
        <w:t>GitLab</w:t>
      </w:r>
      <w:proofErr w:type="spellEnd"/>
      <w:r w:rsidRPr="003C68EE">
        <w:t>), ramas y tags; scripts de base de datos; pipelines CI/CD; contenedores (Docker).</w:t>
      </w:r>
      <w:r w:rsidRPr="003C68EE">
        <w:br/>
      </w:r>
      <w:r w:rsidRPr="003C68EE">
        <w:rPr>
          <w:i/>
          <w:iCs/>
        </w:rPr>
        <w:t>Justificación:</w:t>
      </w:r>
      <w:r w:rsidRPr="003C68EE">
        <w:t xml:space="preserve"> validan trabajo reproducible y control de versiones.</w:t>
      </w:r>
    </w:p>
    <w:p w14:paraId="05D90ECF" w14:textId="77777777" w:rsidR="003C68EE" w:rsidRPr="003C68EE" w:rsidRDefault="003C68EE" w:rsidP="003C68EE">
      <w:r w:rsidRPr="003C68EE">
        <w:t>Evidencias de calidad</w:t>
      </w:r>
    </w:p>
    <w:p w14:paraId="7319D292" w14:textId="77777777" w:rsidR="003C68EE" w:rsidRPr="003C68EE" w:rsidRDefault="003C68EE" w:rsidP="003C68EE">
      <w:pPr>
        <w:numPr>
          <w:ilvl w:val="0"/>
          <w:numId w:val="11"/>
        </w:numPr>
      </w:pPr>
      <w:r w:rsidRPr="003C68EE">
        <w:t>Plan de pruebas, casos de prueba, reportes de ejecución, registro de incidencias (</w:t>
      </w:r>
      <w:proofErr w:type="spellStart"/>
      <w:r w:rsidRPr="003C68EE">
        <w:t>issues</w:t>
      </w:r>
      <w:proofErr w:type="spellEnd"/>
      <w:r w:rsidRPr="003C68EE">
        <w:t xml:space="preserve">), resultados de pruebas de seguridad y </w:t>
      </w:r>
      <w:proofErr w:type="spellStart"/>
      <w:r w:rsidRPr="003C68EE">
        <w:t>checklist</w:t>
      </w:r>
      <w:proofErr w:type="spellEnd"/>
      <w:r w:rsidRPr="003C68EE">
        <w:t xml:space="preserve"> OWASP básico.</w:t>
      </w:r>
      <w:r w:rsidRPr="003C68EE">
        <w:br/>
      </w:r>
      <w:r w:rsidRPr="003C68EE">
        <w:rPr>
          <w:i/>
          <w:iCs/>
        </w:rPr>
        <w:t>Justificación:</w:t>
      </w:r>
      <w:r w:rsidRPr="003C68EE">
        <w:t xml:space="preserve"> certifican que el sistema cumple requisitos y es robusto.</w:t>
      </w:r>
    </w:p>
    <w:p w14:paraId="40B00DCB" w14:textId="77777777" w:rsidR="003C68EE" w:rsidRPr="003C68EE" w:rsidRDefault="003C68EE" w:rsidP="003C68EE">
      <w:r w:rsidRPr="003C68EE">
        <w:t>Evidencias de entrega</w:t>
      </w:r>
    </w:p>
    <w:p w14:paraId="3D0E0E2C" w14:textId="77777777" w:rsidR="003C68EE" w:rsidRPr="003C68EE" w:rsidRDefault="003C68EE" w:rsidP="003C68EE">
      <w:pPr>
        <w:numPr>
          <w:ilvl w:val="0"/>
          <w:numId w:val="12"/>
        </w:numPr>
      </w:pPr>
      <w:r w:rsidRPr="003C68EE">
        <w:lastRenderedPageBreak/>
        <w:t xml:space="preserve">Demo funcional en entorno </w:t>
      </w:r>
      <w:proofErr w:type="spellStart"/>
      <w:r w:rsidRPr="003C68EE">
        <w:t>staging</w:t>
      </w:r>
      <w:proofErr w:type="spellEnd"/>
      <w:r w:rsidRPr="003C68EE">
        <w:t>, manual de usuario, manual de instalación/configuración y plan de mantenimiento.</w:t>
      </w:r>
      <w:r w:rsidRPr="003C68EE">
        <w:br/>
      </w:r>
      <w:r w:rsidRPr="003C68EE">
        <w:rPr>
          <w:i/>
          <w:iCs/>
        </w:rPr>
        <w:t>Justificación:</w:t>
      </w:r>
      <w:r w:rsidRPr="003C68EE">
        <w:t xml:space="preserve"> permiten la aceptación por parte del cliente y la continuidad operativa.</w:t>
      </w:r>
    </w:p>
    <w:p w14:paraId="5F427743" w14:textId="77777777" w:rsidR="003C68EE" w:rsidRPr="003C68EE" w:rsidRDefault="003C68EE" w:rsidP="003C68EE">
      <w:r w:rsidRPr="003C68EE">
        <w:t>Evidencias de valor / impacto</w:t>
      </w:r>
    </w:p>
    <w:p w14:paraId="5467FE30" w14:textId="528491E5" w:rsidR="003C68EE" w:rsidRPr="0046019D" w:rsidRDefault="003C68EE" w:rsidP="003C68EE">
      <w:pPr>
        <w:numPr>
          <w:ilvl w:val="0"/>
          <w:numId w:val="13"/>
        </w:numPr>
      </w:pPr>
      <w:r w:rsidRPr="003C68EE">
        <w:t>Registro de métricas (número de contenidos generados, tiempo promedio de producción, uso por parte de la fundación), retroalimentación de usuarios y video demo.</w:t>
      </w:r>
      <w:r w:rsidRPr="003C68EE">
        <w:br/>
      </w:r>
      <w:r w:rsidRPr="003C68EE">
        <w:rPr>
          <w:i/>
          <w:iCs/>
        </w:rPr>
        <w:t>Justificación:</w:t>
      </w:r>
      <w:r w:rsidRPr="003C68EE">
        <w:t xml:space="preserve"> demuestran impacto y éxito de la solución.</w:t>
      </w:r>
    </w:p>
    <w:p w14:paraId="49B636CC" w14:textId="2193CB20" w:rsidR="003C68EE" w:rsidRPr="0046019D" w:rsidRDefault="003C68EE" w:rsidP="003C68EE">
      <w:pPr>
        <w:pStyle w:val="Ttulo1"/>
        <w:numPr>
          <w:ilvl w:val="0"/>
          <w:numId w:val="1"/>
        </w:numPr>
      </w:pPr>
      <w:r w:rsidRPr="0046019D">
        <w:t>Aspectos formales y de autocontrol</w:t>
      </w:r>
    </w:p>
    <w:p w14:paraId="6E610AB2" w14:textId="77777777" w:rsidR="003C68EE" w:rsidRPr="0046019D" w:rsidRDefault="003C68EE" w:rsidP="003C68EE">
      <w:r w:rsidRPr="0046019D">
        <w:t xml:space="preserve">En mi autoevaluación anterior identifiqué fortalezas en </w:t>
      </w:r>
      <w:r w:rsidRPr="0046019D">
        <w:rPr>
          <w:rStyle w:val="Textoennegrita"/>
          <w:b w:val="0"/>
          <w:bCs w:val="0"/>
        </w:rPr>
        <w:t>Bases de Datos, modelado, consultas SQL, transformación de datos y gestión de proyectos</w:t>
      </w:r>
      <w:r w:rsidRPr="0046019D">
        <w:t xml:space="preserve">, y áreas a fortalecer en </w:t>
      </w:r>
      <w:r w:rsidRPr="0046019D">
        <w:rPr>
          <w:rStyle w:val="Textoennegrita"/>
          <w:b w:val="0"/>
          <w:bCs w:val="0"/>
        </w:rPr>
        <w:t xml:space="preserve">pruebas de </w:t>
      </w:r>
      <w:r w:rsidRPr="0046019D">
        <w:t>certificación</w:t>
      </w:r>
      <w:r w:rsidRPr="0046019D">
        <w:rPr>
          <w:rStyle w:val="Textoennegrita"/>
          <w:b w:val="0"/>
          <w:bCs w:val="0"/>
        </w:rPr>
        <w:t>, arquitectura avanzada e implementación de seguridad</w:t>
      </w:r>
      <w:r w:rsidRPr="0046019D">
        <w:t xml:space="preserve">. Planifico abordar esas brechas mediante: </w:t>
      </w:r>
      <w:proofErr w:type="spellStart"/>
      <w:r w:rsidRPr="0046019D">
        <w:t>pair-programming</w:t>
      </w:r>
      <w:proofErr w:type="spellEnd"/>
      <w:r w:rsidRPr="0046019D">
        <w:t xml:space="preserve"> con el equipo, sesiones de revisión de arquitectura, y la priorización de pruebas y </w:t>
      </w:r>
      <w:proofErr w:type="spellStart"/>
      <w:r w:rsidRPr="0046019D">
        <w:t>checklist</w:t>
      </w:r>
      <w:proofErr w:type="spellEnd"/>
      <w:r w:rsidRPr="0046019D">
        <w:t xml:space="preserve"> de seguridad desde los primeros </w:t>
      </w:r>
      <w:proofErr w:type="spellStart"/>
      <w:r w:rsidRPr="0046019D">
        <w:t>sprints</w:t>
      </w:r>
      <w:proofErr w:type="spellEnd"/>
      <w:r w:rsidRPr="0046019D">
        <w:t>.</w:t>
      </w:r>
    </w:p>
    <w:p w14:paraId="69DBD4B8" w14:textId="09AD8F92" w:rsidR="003C68EE" w:rsidRPr="003C68EE" w:rsidRDefault="003C68EE" w:rsidP="003C68EE">
      <w:pPr>
        <w:pStyle w:val="Ttulo1"/>
      </w:pPr>
      <w:r w:rsidRPr="0046019D">
        <w:t>Conclusión</w:t>
      </w:r>
    </w:p>
    <w:p w14:paraId="317C87FD" w14:textId="77777777" w:rsidR="003C68EE" w:rsidRPr="003C68EE" w:rsidRDefault="003C68EE" w:rsidP="003C68EE">
      <w:r w:rsidRPr="003C68EE">
        <w:t xml:space="preserve">La primera fase del proyecto APT me permitió alinear mis competencias académicas con un desafío social real. Confirmé que mis principales fortalezas se encuentran en el modelado de bases de datos, la transformación de información y la planificación de proyectos. Estas capacidades facilitaron la definición de una arquitectura viable y un </w:t>
      </w:r>
      <w:proofErr w:type="spellStart"/>
      <w:r w:rsidRPr="003C68EE">
        <w:t>roadmap</w:t>
      </w:r>
      <w:proofErr w:type="spellEnd"/>
      <w:r w:rsidRPr="003C68EE">
        <w:t xml:space="preserve"> realista para entregar un MVP dentro de los plazos establecidos por la asignatura. Asimismo, identifiqué áreas de mejora concretas en pruebas avanzadas, fortalecimiento de la seguridad e integración de servicios de inteligencia artificial de terceros. Para las siguientes fases me propongo dar mayor énfasis a la automatización de pruebas, la aplicación sistemática de listas de verificación de seguridad y la profundización en pruebas de integración, con el fin de elevar la calidad global del producto.</w:t>
      </w:r>
    </w:p>
    <w:p w14:paraId="5567A9B2" w14:textId="77777777" w:rsidR="003C68EE" w:rsidRPr="0046019D" w:rsidRDefault="003C68EE" w:rsidP="003C68EE"/>
    <w:p w14:paraId="5744B395" w14:textId="77777777" w:rsidR="003C68EE" w:rsidRPr="0046019D" w:rsidRDefault="003C68EE" w:rsidP="003C68EE">
      <w:pPr>
        <w:ind w:left="360"/>
      </w:pPr>
    </w:p>
    <w:sectPr w:rsidR="003C68EE" w:rsidRPr="004601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1FA9"/>
    <w:multiLevelType w:val="hybridMultilevel"/>
    <w:tmpl w:val="80F25482"/>
    <w:lvl w:ilvl="0" w:tplc="FA4A8100">
      <w:start w:val="1"/>
      <w:numFmt w:val="decimal"/>
      <w:lvlText w:val="%1."/>
      <w:lvlJc w:val="left"/>
      <w:pPr>
        <w:ind w:left="390" w:hanging="39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7172D97"/>
    <w:multiLevelType w:val="multilevel"/>
    <w:tmpl w:val="5742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F67DD"/>
    <w:multiLevelType w:val="multilevel"/>
    <w:tmpl w:val="A53C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A5528"/>
    <w:multiLevelType w:val="multilevel"/>
    <w:tmpl w:val="4B88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34A7C"/>
    <w:multiLevelType w:val="multilevel"/>
    <w:tmpl w:val="7B8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A4E6F"/>
    <w:multiLevelType w:val="multilevel"/>
    <w:tmpl w:val="9DE8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058F3"/>
    <w:multiLevelType w:val="multilevel"/>
    <w:tmpl w:val="411A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05A6B"/>
    <w:multiLevelType w:val="multilevel"/>
    <w:tmpl w:val="EC56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A6698"/>
    <w:multiLevelType w:val="multilevel"/>
    <w:tmpl w:val="4392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83B61"/>
    <w:multiLevelType w:val="multilevel"/>
    <w:tmpl w:val="66D6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04355"/>
    <w:multiLevelType w:val="multilevel"/>
    <w:tmpl w:val="93F46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81357"/>
    <w:multiLevelType w:val="multilevel"/>
    <w:tmpl w:val="495CC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4E05DD"/>
    <w:multiLevelType w:val="multilevel"/>
    <w:tmpl w:val="4DF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093815">
    <w:abstractNumId w:val="0"/>
  </w:num>
  <w:num w:numId="2" w16cid:durableId="452094729">
    <w:abstractNumId w:val="11"/>
  </w:num>
  <w:num w:numId="3" w16cid:durableId="1452819336">
    <w:abstractNumId w:val="2"/>
  </w:num>
  <w:num w:numId="4" w16cid:durableId="1754162212">
    <w:abstractNumId w:val="9"/>
  </w:num>
  <w:num w:numId="5" w16cid:durableId="1668022774">
    <w:abstractNumId w:val="8"/>
  </w:num>
  <w:num w:numId="6" w16cid:durableId="2113355348">
    <w:abstractNumId w:val="1"/>
  </w:num>
  <w:num w:numId="7" w16cid:durableId="111948239">
    <w:abstractNumId w:val="10"/>
  </w:num>
  <w:num w:numId="8" w16cid:durableId="1531450059">
    <w:abstractNumId w:val="12"/>
  </w:num>
  <w:num w:numId="9" w16cid:durableId="1095247030">
    <w:abstractNumId w:val="4"/>
  </w:num>
  <w:num w:numId="10" w16cid:durableId="1864897004">
    <w:abstractNumId w:val="3"/>
  </w:num>
  <w:num w:numId="11" w16cid:durableId="727651663">
    <w:abstractNumId w:val="6"/>
  </w:num>
  <w:num w:numId="12" w16cid:durableId="602415784">
    <w:abstractNumId w:val="5"/>
  </w:num>
  <w:num w:numId="13" w16cid:durableId="1043792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EE"/>
    <w:rsid w:val="003C68EE"/>
    <w:rsid w:val="0046019D"/>
    <w:rsid w:val="00A147FD"/>
    <w:rsid w:val="00D338D0"/>
    <w:rsid w:val="00FA75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D549"/>
  <w15:chartTrackingRefBased/>
  <w15:docId w15:val="{89E98DAE-0740-4C19-B9AE-0500F852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68EE"/>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Ttulo2">
    <w:name w:val="heading 2"/>
    <w:basedOn w:val="Normal"/>
    <w:next w:val="Normal"/>
    <w:link w:val="Ttulo2Car"/>
    <w:uiPriority w:val="9"/>
    <w:semiHidden/>
    <w:unhideWhenUsed/>
    <w:qFormat/>
    <w:rsid w:val="003C6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68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68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68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68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68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68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68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68EE"/>
    <w:rPr>
      <w:rFonts w:asciiTheme="majorHAnsi" w:eastAsiaTheme="majorEastAsia" w:hAnsiTheme="majorHAnsi" w:cstheme="majorBidi"/>
      <w:color w:val="000000" w:themeColor="text1"/>
      <w:sz w:val="40"/>
      <w:szCs w:val="40"/>
    </w:rPr>
  </w:style>
  <w:style w:type="character" w:customStyle="1" w:styleId="Ttulo2Car">
    <w:name w:val="Título 2 Car"/>
    <w:basedOn w:val="Fuentedeprrafopredeter"/>
    <w:link w:val="Ttulo2"/>
    <w:uiPriority w:val="9"/>
    <w:semiHidden/>
    <w:rsid w:val="003C68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68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68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68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68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68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68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68EE"/>
    <w:rPr>
      <w:rFonts w:eastAsiaTheme="majorEastAsia" w:cstheme="majorBidi"/>
      <w:color w:val="272727" w:themeColor="text1" w:themeTint="D8"/>
    </w:rPr>
  </w:style>
  <w:style w:type="paragraph" w:styleId="Ttulo">
    <w:name w:val="Title"/>
    <w:basedOn w:val="Normal"/>
    <w:next w:val="Normal"/>
    <w:link w:val="TtuloCar"/>
    <w:uiPriority w:val="10"/>
    <w:qFormat/>
    <w:rsid w:val="003C6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68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68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68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68EE"/>
    <w:pPr>
      <w:spacing w:before="160"/>
      <w:jc w:val="center"/>
    </w:pPr>
    <w:rPr>
      <w:i/>
      <w:iCs/>
      <w:color w:val="404040" w:themeColor="text1" w:themeTint="BF"/>
    </w:rPr>
  </w:style>
  <w:style w:type="character" w:customStyle="1" w:styleId="CitaCar">
    <w:name w:val="Cita Car"/>
    <w:basedOn w:val="Fuentedeprrafopredeter"/>
    <w:link w:val="Cita"/>
    <w:uiPriority w:val="29"/>
    <w:rsid w:val="003C68EE"/>
    <w:rPr>
      <w:i/>
      <w:iCs/>
      <w:color w:val="404040" w:themeColor="text1" w:themeTint="BF"/>
    </w:rPr>
  </w:style>
  <w:style w:type="paragraph" w:styleId="Prrafodelista">
    <w:name w:val="List Paragraph"/>
    <w:basedOn w:val="Normal"/>
    <w:uiPriority w:val="34"/>
    <w:qFormat/>
    <w:rsid w:val="003C68EE"/>
    <w:pPr>
      <w:ind w:left="720"/>
      <w:contextualSpacing/>
    </w:pPr>
  </w:style>
  <w:style w:type="character" w:styleId="nfasisintenso">
    <w:name w:val="Intense Emphasis"/>
    <w:basedOn w:val="Fuentedeprrafopredeter"/>
    <w:uiPriority w:val="21"/>
    <w:qFormat/>
    <w:rsid w:val="003C68EE"/>
    <w:rPr>
      <w:i/>
      <w:iCs/>
      <w:color w:val="0F4761" w:themeColor="accent1" w:themeShade="BF"/>
    </w:rPr>
  </w:style>
  <w:style w:type="paragraph" w:styleId="Citadestacada">
    <w:name w:val="Intense Quote"/>
    <w:basedOn w:val="Normal"/>
    <w:next w:val="Normal"/>
    <w:link w:val="CitadestacadaCar"/>
    <w:uiPriority w:val="30"/>
    <w:qFormat/>
    <w:rsid w:val="003C6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68EE"/>
    <w:rPr>
      <w:i/>
      <w:iCs/>
      <w:color w:val="0F4761" w:themeColor="accent1" w:themeShade="BF"/>
    </w:rPr>
  </w:style>
  <w:style w:type="character" w:styleId="Referenciaintensa">
    <w:name w:val="Intense Reference"/>
    <w:basedOn w:val="Fuentedeprrafopredeter"/>
    <w:uiPriority w:val="32"/>
    <w:qFormat/>
    <w:rsid w:val="003C68EE"/>
    <w:rPr>
      <w:b/>
      <w:bCs/>
      <w:smallCaps/>
      <w:color w:val="0F4761" w:themeColor="accent1" w:themeShade="BF"/>
      <w:spacing w:val="5"/>
    </w:rPr>
  </w:style>
  <w:style w:type="paragraph" w:styleId="NormalWeb">
    <w:name w:val="Normal (Web)"/>
    <w:basedOn w:val="Normal"/>
    <w:uiPriority w:val="99"/>
    <w:semiHidden/>
    <w:unhideWhenUsed/>
    <w:rsid w:val="003C68EE"/>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character" w:styleId="Textoennegrita">
    <w:name w:val="Strong"/>
    <w:basedOn w:val="Fuentedeprrafopredeter"/>
    <w:uiPriority w:val="22"/>
    <w:qFormat/>
    <w:rsid w:val="003C68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2095</Words>
  <Characters>11528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 HINOJOSA SALAZAR</dc:creator>
  <cp:keywords/>
  <dc:description/>
  <cp:lastModifiedBy>NICOLAS . HINOJOSA SALAZAR</cp:lastModifiedBy>
  <cp:revision>1</cp:revision>
  <dcterms:created xsi:type="dcterms:W3CDTF">2025-08-31T04:19:00Z</dcterms:created>
  <dcterms:modified xsi:type="dcterms:W3CDTF">2025-08-31T04:38:00Z</dcterms:modified>
</cp:coreProperties>
</file>