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A325" w14:textId="7CAD1C1A" w:rsidR="008104A4" w:rsidRDefault="008104A4">
      <w:pPr>
        <w:rPr>
          <w:sz w:val="32"/>
          <w:szCs w:val="32"/>
        </w:rPr>
      </w:pPr>
      <w:r w:rsidRPr="008104A4">
        <w:rPr>
          <w:sz w:val="32"/>
          <w:szCs w:val="32"/>
        </w:rPr>
        <w:t>Desviación Estándar</w:t>
      </w:r>
      <w:r w:rsidR="005033D0">
        <w:rPr>
          <w:sz w:val="32"/>
          <w:szCs w:val="32"/>
        </w:rPr>
        <w:t xml:space="preserve"> (Sigma)</w:t>
      </w:r>
    </w:p>
    <w:p w14:paraId="2466A635" w14:textId="32B72771" w:rsidR="008104A4" w:rsidRDefault="00DC7969" w:rsidP="005033D0">
      <w:r>
        <w:t>Es la distancia que hay entra la media( promedio ) y un punto por delante o detrás de esta</w:t>
      </w:r>
      <w:r w:rsidR="005033D0">
        <w:t xml:space="preserve"> </w:t>
      </w:r>
      <w:r>
        <w:t>media</w:t>
      </w:r>
      <w:r w:rsidR="005033D0">
        <w:t>.</w:t>
      </w:r>
    </w:p>
    <w:p w14:paraId="3770D8B1" w14:textId="0B2E6CE0" w:rsidR="005033D0" w:rsidRPr="00DC7969" w:rsidRDefault="005033D0" w:rsidP="005033D0">
      <w:r>
        <w:t>La distribución estándar es conocida como sigma</w:t>
      </w:r>
    </w:p>
    <w:p w14:paraId="69B72945" w14:textId="77777777" w:rsidR="005033D0" w:rsidRDefault="008104A4">
      <w:r w:rsidRPr="008104A4">
        <w:drawing>
          <wp:inline distT="0" distB="0" distL="0" distR="0" wp14:anchorId="074CC8BA" wp14:editId="691D8331">
            <wp:extent cx="5612130" cy="3035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1C75" w14:textId="0F463925" w:rsidR="009B3A26" w:rsidRDefault="008104A4">
      <w:r>
        <w:t xml:space="preserve"> </w:t>
      </w:r>
      <w:r w:rsidR="003A35DC">
        <w:t>Campana de gauss es la imagen de lo que es un histograma y su representación de los datos.</w:t>
      </w:r>
    </w:p>
    <w:p w14:paraId="66C5C2D2" w14:textId="77777777" w:rsidR="00FD4302" w:rsidRDefault="003A35DC">
      <w:r>
        <w:t>La cual puede ser 3 veces la distribución estándar( sigma ) o el primer quartil – 1.5 quartiles y el tercer queartil + 1.5 quartiles</w:t>
      </w:r>
      <w:r w:rsidR="00FD4302">
        <w:t>.</w:t>
      </w:r>
    </w:p>
    <w:p w14:paraId="7F918BBE" w14:textId="77777777" w:rsidR="00FD4302" w:rsidRDefault="00FD4302"/>
    <w:p w14:paraId="56D69147" w14:textId="77777777" w:rsidR="00FD4302" w:rsidRDefault="00FD4302"/>
    <w:p w14:paraId="7F230600" w14:textId="77ECF3C2" w:rsidR="003A35DC" w:rsidRDefault="00FD4302">
      <w:r>
        <w:lastRenderedPageBreak/>
        <w:t>Representar el 99.72 porciento de la información, datos fuera son atípicos, anómalos o outliers</w:t>
      </w:r>
      <w:r w:rsidR="003A35DC" w:rsidRPr="003A35DC">
        <w:drawing>
          <wp:inline distT="0" distB="0" distL="0" distR="0" wp14:anchorId="191DE011" wp14:editId="3BAD9ADC">
            <wp:extent cx="5612130" cy="29521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26"/>
    <w:rsid w:val="003A35DC"/>
    <w:rsid w:val="005033D0"/>
    <w:rsid w:val="008104A4"/>
    <w:rsid w:val="009B3A26"/>
    <w:rsid w:val="00DC7969"/>
    <w:rsid w:val="00FD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029E"/>
  <w15:chartTrackingRefBased/>
  <w15:docId w15:val="{E6D98505-F95F-4813-94EA-4A075AD0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 del Villar Martinez</dc:creator>
  <cp:keywords/>
  <dc:description/>
  <cp:lastModifiedBy>Francisco Sanchez del Villar Martinez</cp:lastModifiedBy>
  <cp:revision>7</cp:revision>
  <dcterms:created xsi:type="dcterms:W3CDTF">2022-04-27T16:21:00Z</dcterms:created>
  <dcterms:modified xsi:type="dcterms:W3CDTF">2022-04-27T16:45:00Z</dcterms:modified>
</cp:coreProperties>
</file>