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7147" w14:textId="2FF6B31D" w:rsidR="00EF1057" w:rsidRDefault="006A04A6">
      <w:pPr>
        <w:rPr>
          <w:sz w:val="32"/>
          <w:szCs w:val="32"/>
        </w:rPr>
      </w:pPr>
      <w:r w:rsidRPr="006A04A6">
        <w:rPr>
          <w:sz w:val="32"/>
          <w:szCs w:val="32"/>
        </w:rPr>
        <w:t>Correlaciones</w:t>
      </w:r>
    </w:p>
    <w:p w14:paraId="26422ED0" w14:textId="0C0CC6A7" w:rsidR="000727A5" w:rsidRDefault="000727A5">
      <w:pPr>
        <w:rPr>
          <w:sz w:val="24"/>
          <w:szCs w:val="24"/>
        </w:rPr>
      </w:pPr>
      <w:r>
        <w:rPr>
          <w:sz w:val="32"/>
          <w:szCs w:val="32"/>
        </w:rPr>
        <w:t>¿</w:t>
      </w:r>
      <w:r>
        <w:rPr>
          <w:sz w:val="24"/>
          <w:szCs w:val="24"/>
        </w:rPr>
        <w:t>Qué es la variancia?</w:t>
      </w:r>
    </w:p>
    <w:p w14:paraId="612DA4C5" w14:textId="0411DB0B" w:rsidR="000727A5" w:rsidRPr="000727A5" w:rsidRDefault="000727A5" w:rsidP="000727A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el valor obtenido de elevar al cuadrado la desviación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 o el cuadrado de la desviación de cada valor respecto a la media todo esto al cuadrado</w:t>
      </w:r>
    </w:p>
    <w:p w14:paraId="792EB5C8" w14:textId="46AAD71C" w:rsidR="006A04A6" w:rsidRDefault="006A04A6">
      <w:pPr>
        <w:rPr>
          <w:sz w:val="24"/>
          <w:szCs w:val="24"/>
        </w:rPr>
      </w:pPr>
      <w:r>
        <w:rPr>
          <w:sz w:val="24"/>
          <w:szCs w:val="24"/>
        </w:rPr>
        <w:t>¿Qué es la correlación?</w:t>
      </w:r>
    </w:p>
    <w:p w14:paraId="74694B16" w14:textId="59AAAB95" w:rsidR="003B0638" w:rsidRPr="003B0638" w:rsidRDefault="006A04A6" w:rsidP="003B063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B0638">
        <w:rPr>
          <w:sz w:val="24"/>
          <w:szCs w:val="24"/>
        </w:rPr>
        <w:t xml:space="preserve">La correlación es una medida estadística que expresa hasta qué punto dos variables están relacionas linealmente </w:t>
      </w:r>
      <w:r w:rsidR="003B0638" w:rsidRPr="003B0638">
        <w:rPr>
          <w:sz w:val="24"/>
          <w:szCs w:val="24"/>
        </w:rPr>
        <w:t>(esto es, cambian conjuntamente a una tasa constante)</w:t>
      </w:r>
    </w:p>
    <w:p w14:paraId="0ECA2EEB" w14:textId="443838DB" w:rsidR="003B0638" w:rsidRDefault="003B0638" w:rsidP="003B0638">
      <w:pPr>
        <w:rPr>
          <w:sz w:val="24"/>
          <w:szCs w:val="24"/>
        </w:rPr>
      </w:pPr>
      <w:r w:rsidRPr="003B0638">
        <w:rPr>
          <w:sz w:val="24"/>
          <w:szCs w:val="24"/>
        </w:rPr>
        <w:t xml:space="preserve">¿Qué es la covarianza? </w:t>
      </w:r>
    </w:p>
    <w:p w14:paraId="601D31C5" w14:textId="06E4CAC4" w:rsidR="005A7484" w:rsidRPr="005A7484" w:rsidRDefault="003B0638" w:rsidP="005A748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un valor que indica el grado de variación conjunta de dos variables aleatorias respecto a sus medias</w:t>
      </w:r>
    </w:p>
    <w:p w14:paraId="575B5DAE" w14:textId="7E903AFD" w:rsidR="005A7484" w:rsidRDefault="005A7484" w:rsidP="003B063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A7484">
        <w:rPr>
          <w:sz w:val="24"/>
          <w:szCs w:val="24"/>
        </w:rPr>
        <w:drawing>
          <wp:inline distT="0" distB="0" distL="0" distR="0" wp14:anchorId="4850DB0A" wp14:editId="60EFEF84">
            <wp:extent cx="975445" cy="403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E781" w14:textId="6ABE975A" w:rsidR="005A7484" w:rsidRDefault="005A7484" w:rsidP="003B063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A7484">
        <w:rPr>
          <w:sz w:val="24"/>
          <w:szCs w:val="24"/>
        </w:rPr>
        <w:drawing>
          <wp:inline distT="0" distB="0" distL="0" distR="0" wp14:anchorId="2CC139C7" wp14:editId="3CA62C8C">
            <wp:extent cx="5612130" cy="1346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20B2" w14:textId="1D208B2C" w:rsidR="003B0638" w:rsidRDefault="003B0638" w:rsidP="003B0638">
      <w:pPr>
        <w:rPr>
          <w:sz w:val="24"/>
          <w:szCs w:val="24"/>
        </w:rPr>
      </w:pPr>
      <w:r>
        <w:rPr>
          <w:sz w:val="24"/>
          <w:szCs w:val="24"/>
        </w:rPr>
        <w:t>¿Qué es el coeficiente de correlación?</w:t>
      </w:r>
    </w:p>
    <w:p w14:paraId="0487C658" w14:textId="791459C7" w:rsidR="003B0638" w:rsidRDefault="003B0638" w:rsidP="003B063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coeficiente de correlación es la medida especifica que cuantifica la intensidad de la relación lineal entre dos variables en un análisis de correlación</w:t>
      </w:r>
    </w:p>
    <w:p w14:paraId="1CC514C4" w14:textId="68B7648B" w:rsidR="00AC2E57" w:rsidRPr="00AC2E57" w:rsidRDefault="00AC2E57" w:rsidP="00AC2E57">
      <w:pPr>
        <w:ind w:left="360"/>
        <w:rPr>
          <w:sz w:val="24"/>
          <w:szCs w:val="24"/>
        </w:rPr>
      </w:pPr>
      <w:r w:rsidRPr="00AC2E57">
        <w:lastRenderedPageBreak/>
        <w:drawing>
          <wp:inline distT="0" distB="0" distL="0" distR="0" wp14:anchorId="76451C80" wp14:editId="546355E8">
            <wp:extent cx="1790855" cy="119644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E57">
        <w:rPr>
          <w:sz w:val="24"/>
          <w:szCs w:val="24"/>
        </w:rPr>
        <w:drawing>
          <wp:inline distT="0" distB="0" distL="0" distR="0" wp14:anchorId="5E991511" wp14:editId="31CA0E95">
            <wp:extent cx="3947502" cy="16460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A980" w14:textId="3DF8C726" w:rsidR="003B0638" w:rsidRPr="003B0638" w:rsidRDefault="003B0638" w:rsidP="003B06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89B99E" wp14:editId="2621630F">
            <wp:extent cx="5612130" cy="1374775"/>
            <wp:effectExtent l="0" t="0" r="0" b="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E70D" w14:textId="77777777" w:rsidR="003B0638" w:rsidRPr="003B0638" w:rsidRDefault="003B0638" w:rsidP="003B0638">
      <w:pPr>
        <w:pStyle w:val="Prrafodelista"/>
        <w:rPr>
          <w:sz w:val="24"/>
          <w:szCs w:val="24"/>
        </w:rPr>
      </w:pPr>
    </w:p>
    <w:sectPr w:rsidR="003B0638" w:rsidRPr="003B0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4255"/>
    <w:multiLevelType w:val="hybridMultilevel"/>
    <w:tmpl w:val="482420A6"/>
    <w:lvl w:ilvl="0" w:tplc="0194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05BC"/>
    <w:multiLevelType w:val="hybridMultilevel"/>
    <w:tmpl w:val="F4980E12"/>
    <w:lvl w:ilvl="0" w:tplc="CF3E0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4FB0"/>
    <w:multiLevelType w:val="hybridMultilevel"/>
    <w:tmpl w:val="5F56C5A2"/>
    <w:lvl w:ilvl="0" w:tplc="EEEEE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04C"/>
    <w:multiLevelType w:val="hybridMultilevel"/>
    <w:tmpl w:val="CB5AD38A"/>
    <w:lvl w:ilvl="0" w:tplc="55B0D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13608">
    <w:abstractNumId w:val="0"/>
  </w:num>
  <w:num w:numId="2" w16cid:durableId="1628008821">
    <w:abstractNumId w:val="1"/>
  </w:num>
  <w:num w:numId="3" w16cid:durableId="1723477781">
    <w:abstractNumId w:val="2"/>
  </w:num>
  <w:num w:numId="4" w16cid:durableId="1438283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103"/>
    <w:rsid w:val="000727A5"/>
    <w:rsid w:val="003B0638"/>
    <w:rsid w:val="005A7484"/>
    <w:rsid w:val="006A04A6"/>
    <w:rsid w:val="00AC2E57"/>
    <w:rsid w:val="00E25103"/>
    <w:rsid w:val="00E35FAD"/>
    <w:rsid w:val="00E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0D3"/>
  <w15:chartTrackingRefBased/>
  <w15:docId w15:val="{BD5796CC-8C29-4BF8-901A-B0469C94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3</cp:revision>
  <dcterms:created xsi:type="dcterms:W3CDTF">2022-05-08T13:27:00Z</dcterms:created>
  <dcterms:modified xsi:type="dcterms:W3CDTF">2022-05-08T14:12:00Z</dcterms:modified>
</cp:coreProperties>
</file>