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1"/>
        <w:keepLines w:val="1"/>
        <w:ind w:firstLine="0"/>
        <w:jc w:val="both"/>
        <w:rPr>
          <w:rFonts w:ascii="Work Sans" w:cs="Work Sans" w:eastAsia="Work Sans" w:hAnsi="Work Sans"/>
          <w:b w:val="1"/>
          <w:color w:val="232a3c"/>
          <w:sz w:val="120"/>
          <w:szCs w:val="120"/>
        </w:rPr>
      </w:pPr>
      <w:bookmarkStart w:colFirst="0" w:colLast="0" w:name="_z1tfgr9i9opn" w:id="0"/>
      <w:bookmarkEnd w:id="0"/>
      <w:r w:rsidDel="00000000" w:rsidR="00000000" w:rsidRPr="00000000">
        <w:rPr>
          <w:rFonts w:ascii="Work Sans" w:cs="Work Sans" w:eastAsia="Work Sans" w:hAnsi="Work Sans"/>
          <w:b w:val="1"/>
          <w:color w:val="232a3c"/>
          <w:sz w:val="124"/>
          <w:szCs w:val="124"/>
          <w:rtl w:val="0"/>
        </w:rPr>
        <w:t xml:space="preserve">Análisis Forense</w:t>
      </w:r>
      <w:r w:rsidDel="00000000" w:rsidR="00000000" w:rsidRPr="00000000">
        <w:rPr>
          <w:rFonts w:ascii="Work Sans" w:cs="Work Sans" w:eastAsia="Work Sans" w:hAnsi="Work Sans"/>
          <w:b w:val="1"/>
          <w:color w:val="232a3c"/>
          <w:sz w:val="120"/>
          <w:szCs w:val="120"/>
          <w:rtl w:val="0"/>
        </w:rPr>
        <w:t xml:space="preserve"> </w:t>
      </w:r>
    </w:p>
    <w:p w:rsidR="00000000" w:rsidDel="00000000" w:rsidP="00000000" w:rsidRDefault="00000000" w:rsidRPr="00000000" w14:paraId="00000002">
      <w:pPr>
        <w:spacing w:before="0" w:lineRule="auto"/>
        <w:ind w:left="0" w:firstLine="0"/>
        <w:rPr>
          <w:rFonts w:ascii="Montserrat" w:cs="Montserrat" w:eastAsia="Montserrat" w:hAnsi="Montserrat"/>
          <w:color w:val="232a3c"/>
          <w:sz w:val="24"/>
          <w:szCs w:val="24"/>
        </w:rPr>
      </w:pPr>
      <w:r w:rsidDel="00000000" w:rsidR="00000000" w:rsidRPr="00000000">
        <w:rPr>
          <w:rtl w:val="0"/>
        </w:rPr>
      </w:r>
    </w:p>
    <w:p w:rsidR="00000000" w:rsidDel="00000000" w:rsidP="00000000" w:rsidRDefault="00000000" w:rsidRPr="00000000" w14:paraId="00000003">
      <w:pPr>
        <w:spacing w:before="0" w:lineRule="auto"/>
        <w:ind w:left="0" w:firstLine="0"/>
        <w:rPr>
          <w:rFonts w:ascii="Montserrat" w:cs="Montserrat" w:eastAsia="Montserrat" w:hAnsi="Montserrat"/>
          <w:color w:val="232a3c"/>
          <w:sz w:val="24"/>
          <w:szCs w:val="24"/>
        </w:rPr>
      </w:pPr>
      <w:r w:rsidDel="00000000" w:rsidR="00000000" w:rsidRPr="00000000">
        <w:rPr>
          <w:rtl w:val="0"/>
        </w:rPr>
      </w:r>
    </w:p>
    <w:p w:rsidR="00000000" w:rsidDel="00000000" w:rsidP="00000000" w:rsidRDefault="00000000" w:rsidRPr="00000000" w14:paraId="00000004">
      <w:pPr>
        <w:pStyle w:val="Heading1"/>
        <w:keepNext w:val="1"/>
        <w:keepLines w:val="1"/>
        <w:pBdr>
          <w:top w:color="auto" w:space="0" w:sz="0" w:val="none"/>
          <w:left w:color="auto" w:space="0" w:sz="0" w:val="none"/>
          <w:bottom w:color="auto" w:space="0" w:sz="0" w:val="none"/>
          <w:right w:color="auto" w:space="0" w:sz="0" w:val="none"/>
          <w:between w:color="auto" w:space="0" w:sz="0" w:val="none"/>
        </w:pBdr>
        <w:spacing w:after="120" w:before="0" w:line="240" w:lineRule="auto"/>
        <w:ind w:left="0" w:firstLine="0"/>
        <w:rPr>
          <w:rFonts w:ascii="Work Sans ExtraLight" w:cs="Work Sans ExtraLight" w:eastAsia="Work Sans ExtraLight" w:hAnsi="Work Sans ExtraLight"/>
          <w:b w:val="0"/>
          <w:color w:val="232a3c"/>
          <w:sz w:val="64"/>
          <w:szCs w:val="64"/>
        </w:rPr>
      </w:pPr>
      <w:bookmarkStart w:colFirst="0" w:colLast="0" w:name="_n6arwwmay01c" w:id="1"/>
      <w:bookmarkEnd w:id="1"/>
      <w:r w:rsidDel="00000000" w:rsidR="00000000" w:rsidRPr="00000000">
        <w:rPr>
          <w:rFonts w:ascii="Work Sans ExtraLight" w:cs="Work Sans ExtraLight" w:eastAsia="Work Sans ExtraLight" w:hAnsi="Work Sans ExtraLight"/>
          <w:b w:val="0"/>
          <w:color w:val="232a3c"/>
          <w:sz w:val="64"/>
          <w:szCs w:val="64"/>
          <w:rtl w:val="0"/>
        </w:rPr>
        <w:t xml:space="preserve">Análisis de dos distribuciones Linux</w:t>
      </w:r>
    </w:p>
    <w:p w:rsidR="00000000" w:rsidDel="00000000" w:rsidP="00000000" w:rsidRDefault="00000000" w:rsidRPr="00000000" w14:paraId="00000005">
      <w:pPr>
        <w:spacing w:before="0" w:lineRule="auto"/>
        <w:ind w:left="0" w:firstLine="0"/>
        <w:rPr>
          <w:rFonts w:ascii="Montserrat" w:cs="Montserrat" w:eastAsia="Montserrat" w:hAnsi="Montserrat"/>
          <w:color w:val="232a3c"/>
          <w:sz w:val="24"/>
          <w:szCs w:val="24"/>
        </w:rPr>
      </w:pPr>
      <w:r w:rsidDel="00000000" w:rsidR="00000000" w:rsidRPr="00000000">
        <w:rPr>
          <w:rtl w:val="0"/>
        </w:rPr>
      </w:r>
    </w:p>
    <w:p w:rsidR="00000000" w:rsidDel="00000000" w:rsidP="00000000" w:rsidRDefault="00000000" w:rsidRPr="00000000" w14:paraId="00000006">
      <w:pPr>
        <w:spacing w:before="0" w:lineRule="auto"/>
        <w:ind w:left="0" w:firstLine="0"/>
        <w:rPr>
          <w:rFonts w:ascii="Montserrat" w:cs="Montserrat" w:eastAsia="Montserrat" w:hAnsi="Montserrat"/>
          <w:color w:val="232a3c"/>
          <w:sz w:val="24"/>
          <w:szCs w:val="24"/>
        </w:rPr>
      </w:pPr>
      <w:r w:rsidDel="00000000" w:rsidR="00000000" w:rsidRPr="00000000">
        <w:rPr>
          <w:rtl w:val="0"/>
        </w:rPr>
      </w:r>
    </w:p>
    <w:p w:rsidR="00000000" w:rsidDel="00000000" w:rsidP="00000000" w:rsidRDefault="00000000" w:rsidRPr="00000000" w14:paraId="00000007">
      <w:pPr>
        <w:pStyle w:val="Heading3"/>
        <w:keepNext w:val="1"/>
        <w:keepLines w:val="1"/>
        <w:pBdr>
          <w:top w:color="auto" w:space="0" w:sz="0" w:val="none"/>
          <w:left w:color="auto" w:space="0" w:sz="0" w:val="none"/>
          <w:bottom w:color="auto" w:space="0" w:sz="0" w:val="none"/>
          <w:right w:color="auto" w:space="0" w:sz="0" w:val="none"/>
          <w:between w:color="auto" w:space="0" w:sz="0" w:val="none"/>
        </w:pBdr>
        <w:spacing w:before="0" w:lineRule="auto"/>
        <w:ind w:left="0" w:firstLine="0"/>
        <w:rPr>
          <w:rFonts w:ascii="Montserrat" w:cs="Montserrat" w:eastAsia="Montserrat" w:hAnsi="Montserrat"/>
          <w:b w:val="0"/>
          <w:color w:val="af7b51"/>
          <w:sz w:val="32"/>
          <w:szCs w:val="32"/>
        </w:rPr>
      </w:pPr>
      <w:bookmarkStart w:colFirst="0" w:colLast="0" w:name="_wr6w5oa62auc" w:id="2"/>
      <w:bookmarkEnd w:id="2"/>
      <w:r w:rsidDel="00000000" w:rsidR="00000000" w:rsidRPr="00000000">
        <w:rPr>
          <w:rtl w:val="0"/>
        </w:rPr>
      </w:r>
    </w:p>
    <w:p w:rsidR="00000000" w:rsidDel="00000000" w:rsidP="00000000" w:rsidRDefault="00000000" w:rsidRPr="00000000" w14:paraId="00000008">
      <w:pPr>
        <w:pStyle w:val="Heading3"/>
        <w:keepNext w:val="1"/>
        <w:keepLines w:val="1"/>
        <w:pBdr>
          <w:top w:color="auto" w:space="0" w:sz="0" w:val="none"/>
          <w:left w:color="auto" w:space="0" w:sz="0" w:val="none"/>
          <w:bottom w:color="auto" w:space="0" w:sz="0" w:val="none"/>
          <w:right w:color="auto" w:space="0" w:sz="0" w:val="none"/>
          <w:between w:color="auto" w:space="0" w:sz="0" w:val="none"/>
        </w:pBdr>
        <w:spacing w:before="0" w:lineRule="auto"/>
        <w:ind w:left="0" w:firstLine="0"/>
        <w:rPr>
          <w:rFonts w:ascii="Montserrat" w:cs="Montserrat" w:eastAsia="Montserrat" w:hAnsi="Montserrat"/>
          <w:b w:val="0"/>
          <w:color w:val="af7b51"/>
          <w:sz w:val="32"/>
          <w:szCs w:val="32"/>
        </w:rPr>
      </w:pPr>
      <w:bookmarkStart w:colFirst="0" w:colLast="0" w:name="_m1wcu57ggux9" w:id="3"/>
      <w:bookmarkEnd w:id="3"/>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spacing w:before="0" w:lineRule="auto"/>
        <w:ind w:left="0" w:firstLine="0"/>
        <w:rPr>
          <w:sz w:val="32"/>
          <w:szCs w:val="32"/>
        </w:rPr>
      </w:pPr>
      <w:r w:rsidDel="00000000" w:rsidR="00000000" w:rsidRPr="00000000">
        <w:rPr>
          <w:rtl w:val="0"/>
        </w:rPr>
      </w:r>
    </w:p>
    <w:p w:rsidR="00000000" w:rsidDel="00000000" w:rsidP="00000000" w:rsidRDefault="00000000" w:rsidRPr="00000000" w14:paraId="0000000B">
      <w:pPr>
        <w:spacing w:before="0" w:lineRule="auto"/>
        <w:ind w:left="0" w:firstLine="0"/>
        <w:rPr>
          <w:sz w:val="32"/>
          <w:szCs w:val="32"/>
        </w:rPr>
      </w:pPr>
      <w:r w:rsidDel="00000000" w:rsidR="00000000" w:rsidRPr="00000000">
        <w:rPr>
          <w:rtl w:val="0"/>
        </w:rPr>
      </w:r>
    </w:p>
    <w:p w:rsidR="00000000" w:rsidDel="00000000" w:rsidP="00000000" w:rsidRDefault="00000000" w:rsidRPr="00000000" w14:paraId="0000000C">
      <w:pPr>
        <w:spacing w:before="0" w:lineRule="auto"/>
        <w:ind w:left="0" w:firstLine="0"/>
        <w:rPr>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0D">
      <w:pPr>
        <w:spacing w:before="0" w:lineRule="auto"/>
        <w:ind w:left="0" w:firstLine="0"/>
        <w:rPr>
          <w:sz w:val="32"/>
          <w:szCs w:val="32"/>
        </w:rPr>
      </w:pPr>
      <w:r w:rsidDel="00000000" w:rsidR="00000000" w:rsidRPr="00000000">
        <w:rPr>
          <w:rtl w:val="0"/>
        </w:rPr>
      </w:r>
    </w:p>
    <w:p w:rsidR="00000000" w:rsidDel="00000000" w:rsidP="00000000" w:rsidRDefault="00000000" w:rsidRPr="00000000" w14:paraId="0000000E">
      <w:pPr>
        <w:spacing w:before="0" w:lineRule="auto"/>
        <w:ind w:left="0" w:firstLine="0"/>
        <w:rPr>
          <w:rFonts w:ascii="Montserrat" w:cs="Montserrat" w:eastAsia="Montserrat" w:hAnsi="Montserrat"/>
          <w:color w:val="232a3c"/>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jc w:val="center"/>
              <w:rPr/>
            </w:pPr>
            <w:r w:rsidDel="00000000" w:rsidR="00000000" w:rsidRPr="00000000">
              <w:rPr>
                <w:rtl w:val="0"/>
              </w:rPr>
              <w:t xml:space="preserve">ÍNDICE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n6arwwmay01c">
                  <w:r w:rsidDel="00000000" w:rsidR="00000000" w:rsidRPr="00000000">
                    <w:rPr>
                      <w:rFonts w:ascii="Work Sans" w:cs="Work Sans" w:eastAsia="Work Sans" w:hAnsi="Work Sans"/>
                      <w:b w:val="1"/>
                      <w:i w:val="0"/>
                      <w:smallCaps w:val="0"/>
                      <w:strike w:val="0"/>
                      <w:color w:val="000000"/>
                      <w:sz w:val="24"/>
                      <w:szCs w:val="24"/>
                      <w:u w:val="none"/>
                      <w:shd w:fill="auto" w:val="clear"/>
                      <w:vertAlign w:val="baseline"/>
                      <w:rtl w:val="0"/>
                    </w:rPr>
                    <w:t xml:space="preserve">Análisis de dos distribuciones Linux</w:t>
                    <w:tab/>
                    <w:t xml:space="preserve">1</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l79aikr2mg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Contexto</w:t>
                    <w:tab/>
                    <w:t xml:space="preserve">2</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rhbljp9e47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Herramientas</w:t>
                    <w:tab/>
                    <w:t xml:space="preserve">3</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s593ln4wjma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Preguntas</w:t>
                    <w:tab/>
                    <w:t xml:space="preserve">3</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waho84hjm6fc">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3.1 Caso MATE</w:t>
                    <w:tab/>
                    <w:t xml:space="preserve">3</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0n9899pxvf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Verificación</w:t>
                    <w:tab/>
                    <w:t xml:space="preserve">3</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cnxledj4r01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¿Cuál es el ID del último arranque?</w:t>
                    <w:tab/>
                    <w:t xml:space="preserve">3</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rw7odf7i46q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¿Cómo instaló el usuario Google Chrome en MATE?</w:t>
                    <w:tab/>
                    <w:t xml:space="preserve">4</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8k1gpu3owrh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qué fecha y hora lo instaló el usuario?</w:t>
                    <w:tab/>
                    <w:t xml:space="preserve">4</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ipqbxh57tpe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nombre de un repositorio desde el cual se instaló más de una aplicación adicional?</w:t>
                    <w:tab/>
                    <w:t xml:space="preserve">5</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1lcixr0ls1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¿Cuál es el nombre de la sesión de escritorio?</w:t>
                    <w:tab/>
                    <w:t xml:space="preserve">5</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pw7k3ymvi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¿Cuál era el nombre del dominio sospechoso que visitó el usuario desde MATE?</w:t>
                    <w:tab/>
                    <w:t xml:space="preserve">5</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4w0k02m6fxkq">
                  <w:r w:rsidDel="00000000" w:rsidR="00000000" w:rsidRPr="00000000">
                    <w:rPr>
                      <w:rFonts w:ascii="Work Sans" w:cs="Work Sans" w:eastAsia="Work Sans" w:hAnsi="Work Sans"/>
                      <w:b w:val="1"/>
                      <w:i w:val="0"/>
                      <w:smallCaps w:val="0"/>
                      <w:strike w:val="0"/>
                      <w:color w:val="000000"/>
                      <w:sz w:val="24"/>
                      <w:szCs w:val="24"/>
                      <w:u w:val="none"/>
                      <w:shd w:fill="auto" w:val="clear"/>
                      <w:vertAlign w:val="baseline"/>
                      <w:rtl w:val="0"/>
                    </w:rPr>
                    <w:t xml:space="preserve">3.2 Caso kubuntu</w:t>
                    <w:tab/>
                    <w:t xml:space="preserve">6</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l7jq4zp6ma66">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Verificación de la imagen</w:t>
                    <w:tab/>
                    <w:t xml:space="preserve">6</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l7jq4zp6ma66">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¿Cuál es el ID del último arranque?</w:t>
                    <w:tab/>
                    <w:t xml:space="preserve">6</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jlrahs3vdfjo">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¿Cómo usuario instaló Google Chrome? Fecha y hora.</w:t>
                    <w:tab/>
                    <w:t xml:space="preserve">7</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i9uxtl6iyvls">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¿Cuando se puso en modo de suspensión el dispositivo?</w:t>
                    <w:tab/>
                    <w:t xml:space="preserve">7</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5k8nobo2ui06">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¿Cuántos comandos privilegiados ejecutó el usuario?</w:t>
                    <w:tab/>
                    <w:t xml:space="preserve">8</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368kcv12cu6">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¿Qué aplicación se utilizó para abrir el archivo de dispositivos principales?</w:t>
                    <w:tab/>
                    <w:t xml:space="preserve">8</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6qbkfnm7srz6">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/home/user/.config/</w:t>
                    <w:tab/>
                    <w:t xml:space="preserve">8</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j2qpzweukcux">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/home/user/.local/share/</w:t>
                    <w:tab/>
                    <w:t xml:space="preserve">8</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49tmstqsogb">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¿Cuál era el UUID del volumen raíz principal?</w:t>
                    <w:tab/>
                    <w:t xml:space="preserve">9</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ju4sj0nc06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Ficheros</w:t>
                    <w:tab/>
                    <w:t xml:space="preserve">9</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6jjomfbf3bo3">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Configuración Inicial</w:t>
                    <w:tab/>
                    <w:t xml:space="preserve">9</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yf78s1h0uzal">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Verificar Imagen de disco forense E01</w:t>
                    <w:tab/>
                    <w:t xml:space="preserve">9</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ox6s3lddkpr8">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Montaje físico</w:t>
                    <w:tab/>
                    <w:t xml:space="preserve">10</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bkipj8gnxajb">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Verificar la información</w:t>
                    <w:tab/>
                    <w:t xml:space="preserve">11</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ayjbvnm5klt5">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Montado de la partición lógica</w:t>
                    <w:tab/>
                    <w:t xml:space="preserve">12</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g7gdy9lepwkv">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Ejecución de comandos del sistema investigado</w:t>
                    <w:tab/>
                    <w:t xml:space="preserve">13</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pcfyzb8f267b">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Desmontado</w:t>
                    <w:tab/>
                    <w:t xml:space="preserve">13</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8d2h5hidi9f">
                  <w:r w:rsidDel="00000000" w:rsidR="00000000" w:rsidRPr="00000000">
                    <w:rPr>
                      <w:rFonts w:ascii="Work Sans" w:cs="Work Sans" w:eastAsia="Work Sans" w:hAnsi="Work Sans"/>
                      <w:b w:val="0"/>
                      <w:i w:val="0"/>
                      <w:smallCaps w:val="0"/>
                      <w:strike w:val="0"/>
                      <w:color w:val="000000"/>
                      <w:sz w:val="24"/>
                      <w:szCs w:val="24"/>
                      <w:u w:val="none"/>
                      <w:shd w:fill="auto" w:val="clear"/>
                      <w:vertAlign w:val="baseline"/>
                      <w:rtl w:val="0"/>
                    </w:rPr>
                    <w:t xml:space="preserve">Bibliografía</w:t>
                    <w:tab/>
                    <w:t xml:space="preserve">13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rPr>
                <w:rFonts w:ascii="Work Sans Medium" w:cs="Work Sans Medium" w:eastAsia="Work Sans Medium" w:hAnsi="Work Sans Medium"/>
                <w:color w:val="232a3c"/>
                <w:sz w:val="44"/>
                <w:szCs w:val="44"/>
              </w:rPr>
            </w:pPr>
            <w:r w:rsidDel="00000000" w:rsidR="00000000" w:rsidRPr="00000000">
              <w:rPr>
                <w:rFonts w:ascii="Work Sans Medium" w:cs="Work Sans Medium" w:eastAsia="Work Sans Medium" w:hAnsi="Work Sans Medium"/>
                <w:color w:val="232a3c"/>
                <w:sz w:val="44"/>
                <w:szCs w:val="44"/>
                <w:rtl w:val="0"/>
              </w:rPr>
              <w:t xml:space="preserve">Análisis de dos distribuciones Linux</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2">
            <w:pPr>
              <w:pStyle w:val="Heading2"/>
              <w:widowControl w:val="0"/>
              <w:numPr>
                <w:ilvl w:val="0"/>
                <w:numId w:val="4"/>
              </w:numPr>
              <w:spacing w:before="0" w:lineRule="auto"/>
              <w:ind w:left="720" w:hanging="360"/>
              <w:rPr>
                <w:rFonts w:ascii="Work Sans SemiBold" w:cs="Work Sans SemiBold" w:eastAsia="Work Sans SemiBold" w:hAnsi="Work Sans SemiBold"/>
                <w:color w:val="3c78d8"/>
                <w:sz w:val="36"/>
                <w:szCs w:val="36"/>
              </w:rPr>
            </w:pPr>
            <w:bookmarkStart w:colFirst="0" w:colLast="0" w:name="_hl79aikr2mgz" w:id="4"/>
            <w:bookmarkEnd w:id="4"/>
            <w:r w:rsidDel="00000000" w:rsidR="00000000" w:rsidRPr="00000000">
              <w:rPr>
                <w:rtl w:val="0"/>
              </w:rPr>
              <w:t xml:space="preserve">Contexto</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3">
            <w:pPr>
              <w:rPr/>
            </w:pPr>
            <w:r w:rsidDel="00000000" w:rsidR="00000000" w:rsidRPr="00000000">
              <w:rPr>
                <w:rtl w:val="0"/>
              </w:rPr>
              <w:t xml:space="preserve">Ha sido llamado para analizar la máquina de un empleado; se sospecha que el empleado hace un mal</w:t>
            </w:r>
          </w:p>
          <w:p w:rsidR="00000000" w:rsidDel="00000000" w:rsidP="00000000" w:rsidRDefault="00000000" w:rsidRPr="00000000" w14:paraId="00000034">
            <w:pPr>
              <w:rPr/>
            </w:pPr>
            <w:r w:rsidDel="00000000" w:rsidR="00000000" w:rsidRPr="00000000">
              <w:rPr>
                <w:rtl w:val="0"/>
              </w:rPr>
              <w:t xml:space="preserve">uso de la máquina de la empresa al violar las políticas de la empresa. Se le solicita que investigue la</w:t>
            </w:r>
          </w:p>
          <w:p w:rsidR="00000000" w:rsidDel="00000000" w:rsidP="00000000" w:rsidRDefault="00000000" w:rsidRPr="00000000" w14:paraId="00000035">
            <w:pPr>
              <w:rPr/>
            </w:pPr>
            <w:r w:rsidDel="00000000" w:rsidR="00000000" w:rsidRPr="00000000">
              <w:rPr>
                <w:rtl w:val="0"/>
              </w:rPr>
              <w:t xml:space="preserve">máquina del empleado para encontrar artefactos de mal uso. Ejemplos de tales artefactos son navegar</w:t>
            </w:r>
          </w:p>
          <w:p w:rsidR="00000000" w:rsidDel="00000000" w:rsidP="00000000" w:rsidRDefault="00000000" w:rsidRPr="00000000" w14:paraId="00000036">
            <w:pPr>
              <w:rPr/>
            </w:pPr>
            <w:r w:rsidDel="00000000" w:rsidR="00000000" w:rsidRPr="00000000">
              <w:rPr>
                <w:rtl w:val="0"/>
              </w:rPr>
              <w:t xml:space="preserve">por sitios web ilegales, descargar imágenes ilegales y archivos de música ilegales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7">
            <w:pPr>
              <w:pStyle w:val="Heading2"/>
              <w:widowControl w:val="0"/>
              <w:numPr>
                <w:ilvl w:val="0"/>
                <w:numId w:val="4"/>
              </w:numPr>
              <w:ind w:left="720" w:hanging="360"/>
              <w:rPr>
                <w:rFonts w:ascii="Work Sans SemiBold" w:cs="Work Sans SemiBold" w:eastAsia="Work Sans SemiBold" w:hAnsi="Work Sans SemiBold"/>
                <w:color w:val="3c78d8"/>
                <w:sz w:val="36"/>
                <w:szCs w:val="36"/>
              </w:rPr>
            </w:pPr>
            <w:bookmarkStart w:colFirst="0" w:colLast="0" w:name="_wrhbljp9e47w" w:id="5"/>
            <w:bookmarkEnd w:id="5"/>
            <w:r w:rsidDel="00000000" w:rsidR="00000000" w:rsidRPr="00000000">
              <w:rPr>
                <w:rtl w:val="0"/>
              </w:rPr>
              <w:t xml:space="preserve">Herramientas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numPr>
                <w:ilvl w:val="0"/>
                <w:numId w:val="1"/>
              </w:numPr>
              <w:spacing w:before="20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ewf-tools (ewfverify, ewfmount)</w:t>
            </w:r>
          </w:p>
          <w:p w:rsidR="00000000" w:rsidDel="00000000" w:rsidP="00000000" w:rsidRDefault="00000000" w:rsidRPr="00000000" w14:paraId="00000039">
            <w:pPr>
              <w:widowControl w:val="0"/>
              <w:numPr>
                <w:ilvl w:val="0"/>
                <w:numId w:val="1"/>
              </w:numPr>
              <w:spacing w:before="20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The Sleuth Kit (mmls)</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A">
            <w:pPr>
              <w:pStyle w:val="Heading2"/>
              <w:widowControl w:val="0"/>
              <w:numPr>
                <w:ilvl w:val="0"/>
                <w:numId w:val="4"/>
              </w:numPr>
              <w:ind w:left="720" w:hanging="360"/>
              <w:rPr>
                <w:rFonts w:ascii="Work Sans SemiBold" w:cs="Work Sans SemiBold" w:eastAsia="Work Sans SemiBold" w:hAnsi="Work Sans SemiBold"/>
                <w:color w:val="3c78d8"/>
                <w:sz w:val="36"/>
                <w:szCs w:val="36"/>
              </w:rPr>
            </w:pPr>
            <w:bookmarkStart w:colFirst="0" w:colLast="0" w:name="_s593ln4wjma3" w:id="6"/>
            <w:bookmarkEnd w:id="6"/>
            <w:r w:rsidDel="00000000" w:rsidR="00000000" w:rsidRPr="00000000">
              <w:rPr>
                <w:rtl w:val="0"/>
              </w:rPr>
              <w:t xml:space="preserve">Preguntas</w:t>
            </w:r>
          </w:p>
        </w:tc>
      </w:tr>
    </w:tbl>
    <w:p w:rsidR="00000000" w:rsidDel="00000000" w:rsidP="00000000" w:rsidRDefault="00000000" w:rsidRPr="00000000" w14:paraId="0000003B">
      <w:pPr>
        <w:spacing w:before="0" w:lineRule="auto"/>
        <w:ind w:left="0" w:firstLine="0"/>
        <w:rPr>
          <w:rFonts w:ascii="Montserrat" w:cs="Montserrat" w:eastAsia="Montserrat" w:hAnsi="Montserrat"/>
          <w:color w:val="232a3c"/>
        </w:rPr>
      </w:pPr>
      <w:r w:rsidDel="00000000" w:rsidR="00000000" w:rsidRPr="00000000">
        <w:rPr>
          <w:rtl w:val="0"/>
        </w:rPr>
      </w:r>
    </w:p>
    <w:p w:rsidR="00000000" w:rsidDel="00000000" w:rsidP="00000000" w:rsidRDefault="00000000" w:rsidRPr="00000000" w14:paraId="0000003C">
      <w:pPr>
        <w:rPr>
          <w:rFonts w:ascii="Montserrat" w:cs="Montserrat" w:eastAsia="Montserrat" w:hAnsi="Montserrat"/>
          <w:color w:val="232a3c"/>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pStyle w:val="Heading1"/>
              <w:widowControl w:val="0"/>
              <w:rPr/>
            </w:pPr>
            <w:bookmarkStart w:colFirst="0" w:colLast="0" w:name="_waho84hjm6fc" w:id="7"/>
            <w:bookmarkEnd w:id="7"/>
            <w:r w:rsidDel="00000000" w:rsidR="00000000" w:rsidRPr="00000000">
              <w:rPr>
                <w:rtl w:val="0"/>
              </w:rPr>
              <w:t xml:space="preserve">3.1 Caso MATE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E">
            <w:pPr>
              <w:pStyle w:val="Heading2"/>
              <w:widowControl w:val="0"/>
              <w:spacing w:line="240" w:lineRule="auto"/>
              <w:jc w:val="left"/>
              <w:rPr/>
            </w:pPr>
            <w:bookmarkStart w:colFirst="0" w:colLast="0" w:name="_a0n9899pxvfg" w:id="8"/>
            <w:bookmarkEnd w:id="8"/>
            <w:r w:rsidDel="00000000" w:rsidR="00000000" w:rsidRPr="00000000">
              <w:rPr>
                <w:rtl w:val="0"/>
              </w:rPr>
              <w:t xml:space="preserve">Verificación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jc w:val="left"/>
              <w:rPr>
                <w:rFonts w:ascii="Montserrat" w:cs="Montserrat" w:eastAsia="Montserrat" w:hAnsi="Montserrat"/>
                <w:color w:val="232a3c"/>
              </w:rPr>
            </w:pPr>
            <w:r w:rsidDel="00000000" w:rsidR="00000000" w:rsidRPr="00000000">
              <w:rPr>
                <w:rFonts w:ascii="Montserrat" w:cs="Montserrat" w:eastAsia="Montserrat" w:hAnsi="Montserrat"/>
                <w:color w:val="232a3c"/>
              </w:rPr>
              <w:drawing>
                <wp:inline distB="114300" distT="114300" distL="114300" distR="114300">
                  <wp:extent cx="5810250" cy="1358900"/>
                  <wp:effectExtent b="0" l="0" r="0" t="0"/>
                  <wp:docPr id="28" name="image27.png"/>
                  <a:graphic>
                    <a:graphicData uri="http://schemas.openxmlformats.org/drawingml/2006/picture">
                      <pic:pic>
                        <pic:nvPicPr>
                          <pic:cNvPr id="0" name="image27.png"/>
                          <pic:cNvPicPr preferRelativeResize="0"/>
                        </pic:nvPicPr>
                        <pic:blipFill>
                          <a:blip r:embed="rId6"/>
                          <a:srcRect b="0" l="0" r="0" t="0"/>
                          <a:stretch>
                            <a:fillRect/>
                          </a:stretch>
                        </pic:blipFill>
                        <pic:spPr>
                          <a:xfrm>
                            <a:off x="0" y="0"/>
                            <a:ext cx="5810250" cy="13589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jc w:val="left"/>
              <w:rPr>
                <w:rFonts w:ascii="Montserrat" w:cs="Montserrat" w:eastAsia="Montserrat" w:hAnsi="Montserrat"/>
                <w:color w:val="232a3c"/>
              </w:rPr>
            </w:pPr>
            <w:r w:rsidDel="00000000" w:rsidR="00000000" w:rsidRPr="00000000">
              <w:rPr>
                <w:rFonts w:ascii="Montserrat" w:cs="Montserrat" w:eastAsia="Montserrat" w:hAnsi="Montserrat"/>
                <w:color w:val="232a3c"/>
                <w:rtl w:val="0"/>
              </w:rPr>
              <w:t xml:space="preserve">Bits → 538968064</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1">
            <w:pPr>
              <w:pStyle w:val="Heading2"/>
              <w:rPr/>
            </w:pPr>
            <w:bookmarkStart w:colFirst="0" w:colLast="0" w:name="_cnxledj4r015" w:id="9"/>
            <w:bookmarkEnd w:id="9"/>
            <w:r w:rsidDel="00000000" w:rsidR="00000000" w:rsidRPr="00000000">
              <w:rPr>
                <w:rtl w:val="0"/>
              </w:rPr>
              <w:t xml:space="preserve">¿Cuál es el ID del último arranque?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2">
            <w:pPr>
              <w:spacing w:line="240" w:lineRule="auto"/>
              <w:jc w:val="center"/>
              <w:rPr>
                <w:b w:val="1"/>
              </w:rPr>
            </w:pPr>
            <w:r w:rsidDel="00000000" w:rsidR="00000000" w:rsidRPr="00000000">
              <w:rPr>
                <w:b w:val="1"/>
                <w:rtl w:val="0"/>
              </w:rPr>
              <w:t xml:space="preserve">journalctl --list-boot</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3">
            <w:pPr>
              <w:spacing w:line="240" w:lineRule="auto"/>
              <w:rPr/>
            </w:pPr>
            <w:r w:rsidDel="00000000" w:rsidR="00000000" w:rsidRPr="00000000">
              <w:rPr>
                <w:rtl w:val="0"/>
              </w:rPr>
              <w:t xml:space="preserve">2a83e81d41694410928dd3c539a17f7d</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4">
            <w:pPr>
              <w:spacing w:line="240" w:lineRule="auto"/>
              <w:rPr/>
            </w:pPr>
            <w:r w:rsidDel="00000000" w:rsidR="00000000" w:rsidRPr="00000000">
              <w:rPr/>
              <w:drawing>
                <wp:inline distB="114300" distT="114300" distL="114300" distR="114300">
                  <wp:extent cx="5810250" cy="1066800"/>
                  <wp:effectExtent b="0" l="0" r="0" t="0"/>
                  <wp:docPr id="5"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810250" cy="10668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5">
            <w:pPr>
              <w:pStyle w:val="Heading2"/>
              <w:rPr/>
            </w:pPr>
            <w:bookmarkStart w:colFirst="0" w:colLast="0" w:name="_rw7odf7i46qp" w:id="10"/>
            <w:bookmarkEnd w:id="10"/>
            <w:r w:rsidDel="00000000" w:rsidR="00000000" w:rsidRPr="00000000">
              <w:rPr>
                <w:rtl w:val="0"/>
              </w:rPr>
              <w:t xml:space="preserve">¿Cómo instaló el usuario Google Chrome en MATE?</w:t>
              <w:tab/>
              <w:tab/>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6">
            <w:pPr>
              <w:spacing w:line="240" w:lineRule="auto"/>
              <w:jc w:val="left"/>
              <w:rPr/>
            </w:pPr>
            <w:r w:rsidDel="00000000" w:rsidR="00000000" w:rsidRPr="00000000">
              <w:rPr>
                <w:rtl w:val="0"/>
              </w:rPr>
              <w:t xml:space="preserve">A través de una instalación con apt.</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7">
            <w:pPr>
              <w:spacing w:line="240" w:lineRule="auto"/>
              <w:jc w:val="center"/>
              <w:rPr>
                <w:b w:val="1"/>
              </w:rPr>
            </w:pPr>
            <w:r w:rsidDel="00000000" w:rsidR="00000000" w:rsidRPr="00000000">
              <w:rPr>
                <w:b w:val="1"/>
                <w:rtl w:val="0"/>
              </w:rPr>
              <w:t xml:space="preserve">cat /var/log/apt/history.log | grep chrome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8">
            <w:pPr>
              <w:spacing w:before="200" w:lineRule="auto"/>
              <w:jc w:val="center"/>
              <w:rPr/>
            </w:pPr>
            <w:r w:rsidDel="00000000" w:rsidR="00000000" w:rsidRPr="00000000">
              <w:rPr/>
              <w:drawing>
                <wp:inline distB="114300" distT="114300" distL="114300" distR="114300">
                  <wp:extent cx="4914900" cy="1028700"/>
                  <wp:effectExtent b="0" l="0" r="0" t="0"/>
                  <wp:docPr id="18"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4914900" cy="10287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9">
            <w:pPr>
              <w:pStyle w:val="Heading2"/>
              <w:rPr/>
            </w:pPr>
            <w:bookmarkStart w:colFirst="0" w:colLast="0" w:name="_8k1gpu3owrhq" w:id="11"/>
            <w:bookmarkEnd w:id="11"/>
            <w:r w:rsidDel="00000000" w:rsidR="00000000" w:rsidRPr="00000000">
              <w:rPr>
                <w:rtl w:val="0"/>
              </w:rPr>
              <w:t xml:space="preserve">¿En qué fecha y hora lo instaló el usuario?</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A">
            <w:pPr>
              <w:spacing w:before="200" w:lineRule="auto"/>
              <w:rPr/>
            </w:pPr>
            <w:r w:rsidDel="00000000" w:rsidR="00000000" w:rsidRPr="00000000">
              <w:rPr>
                <w:rtl w:val="0"/>
              </w:rPr>
              <w:t xml:space="preserve">Una línea antes del comando se puede ver la fecha.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B">
            <w:pPr>
              <w:spacing w:before="200" w:lineRule="auto"/>
              <w:rPr/>
            </w:pPr>
            <w:r w:rsidDel="00000000" w:rsidR="00000000" w:rsidRPr="00000000">
              <w:rPr>
                <w:rtl w:val="0"/>
              </w:rPr>
              <w:t xml:space="preserve">Con “grep -B1” vemos una linea antes,BEFORE, al texto filtrado</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C">
            <w:pPr>
              <w:spacing w:line="240" w:lineRule="auto"/>
              <w:jc w:val="center"/>
              <w:rPr>
                <w:b w:val="1"/>
              </w:rPr>
            </w:pPr>
            <w:r w:rsidDel="00000000" w:rsidR="00000000" w:rsidRPr="00000000">
              <w:rPr>
                <w:b w:val="1"/>
                <w:rtl w:val="0"/>
              </w:rPr>
              <w:t xml:space="preserve">cat /var/log/apt/history.log | grep -i -B1 chrome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D">
            <w:pPr>
              <w:spacing w:line="240" w:lineRule="auto"/>
              <w:rPr/>
            </w:pPr>
            <w:r w:rsidDel="00000000" w:rsidR="00000000" w:rsidRPr="00000000">
              <w:rPr/>
              <w:drawing>
                <wp:inline distB="114300" distT="114300" distL="114300" distR="114300">
                  <wp:extent cx="5810250" cy="866775"/>
                  <wp:effectExtent b="0" l="0" r="0" t="0"/>
                  <wp:docPr id="15" name="image8.png"/>
                  <a:graphic>
                    <a:graphicData uri="http://schemas.openxmlformats.org/drawingml/2006/picture">
                      <pic:pic>
                        <pic:nvPicPr>
                          <pic:cNvPr id="0" name="image8.png"/>
                          <pic:cNvPicPr preferRelativeResize="0"/>
                        </pic:nvPicPr>
                        <pic:blipFill>
                          <a:blip r:embed="rId9"/>
                          <a:srcRect b="46153" l="0" r="0" t="0"/>
                          <a:stretch>
                            <a:fillRect/>
                          </a:stretch>
                        </pic:blipFill>
                        <pic:spPr>
                          <a:xfrm>
                            <a:off x="0" y="0"/>
                            <a:ext cx="5810250" cy="866775"/>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E">
            <w:pPr>
              <w:spacing w:line="240" w:lineRule="auto"/>
              <w:rPr>
                <w:b w:val="1"/>
              </w:rPr>
            </w:pPr>
            <w:r w:rsidDel="00000000" w:rsidR="00000000" w:rsidRPr="00000000">
              <w:rPr>
                <w:rtl w:val="0"/>
              </w:rPr>
              <w:t xml:space="preserve">Fecha y horas de la instalación</w:t>
            </w:r>
            <w:r w:rsidDel="00000000" w:rsidR="00000000" w:rsidRPr="00000000">
              <w:rPr>
                <w:b w:val="1"/>
                <w:rtl w:val="0"/>
              </w:rPr>
              <w:t xml:space="preserve">: 2022-04-06  02:39:17</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F">
            <w:pPr>
              <w:pStyle w:val="Heading2"/>
              <w:rPr/>
            </w:pPr>
            <w:bookmarkStart w:colFirst="0" w:colLast="0" w:name="_ipqbxh57tpe9" w:id="12"/>
            <w:bookmarkEnd w:id="12"/>
            <w:r w:rsidDel="00000000" w:rsidR="00000000" w:rsidRPr="00000000">
              <w:rPr>
                <w:rtl w:val="0"/>
              </w:rPr>
              <w:t xml:space="preserve">¿El nombre de un repositorio desde el cual se instaló más de una aplicación adicional?</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0">
            <w:pPr>
              <w:spacing w:line="240" w:lineRule="auto"/>
              <w:jc w:val="center"/>
              <w:rPr>
                <w:b w:val="1"/>
              </w:rPr>
            </w:pPr>
            <w:r w:rsidDel="00000000" w:rsidR="00000000" w:rsidRPr="00000000">
              <w:rPr>
                <w:b w:val="1"/>
                <w:rtl w:val="0"/>
              </w:rPr>
              <w:t xml:space="preserve">ls /etc/apt/sources.list.d/</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1">
            <w:pPr>
              <w:spacing w:before="200" w:lineRule="auto"/>
              <w:jc w:val="center"/>
              <w:rPr>
                <w:rFonts w:ascii="Roboto Mono" w:cs="Roboto Mono" w:eastAsia="Roboto Mono" w:hAnsi="Roboto Mono"/>
                <w:color w:val="188038"/>
              </w:rPr>
            </w:pPr>
            <w:r w:rsidDel="00000000" w:rsidR="00000000" w:rsidRPr="00000000">
              <w:rPr>
                <w:rFonts w:ascii="Roboto Mono" w:cs="Roboto Mono" w:eastAsia="Roboto Mono" w:hAnsi="Roboto Mono"/>
                <w:color w:val="188038"/>
              </w:rPr>
              <w:drawing>
                <wp:inline distB="114300" distT="114300" distL="114300" distR="114300">
                  <wp:extent cx="4276725" cy="1743075"/>
                  <wp:effectExtent b="0" l="0" r="0" t="0"/>
                  <wp:docPr id="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276725" cy="1743075"/>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2">
            <w:pPr>
              <w:spacing w:line="240" w:lineRule="auto"/>
              <w:rPr/>
            </w:pPr>
            <w:r w:rsidDel="00000000" w:rsidR="00000000" w:rsidRPr="00000000">
              <w:rPr>
                <w:rtl w:val="0"/>
              </w:rPr>
              <w:t xml:space="preserve">Podemos ver  que se encuentran aplicaciones instaladas por el usuario como google chrome, brave o vlc.</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3">
            <w:pPr>
              <w:pStyle w:val="Heading2"/>
              <w:rPr>
                <w:rFonts w:ascii="Roboto Mono" w:cs="Roboto Mono" w:eastAsia="Roboto Mono" w:hAnsi="Roboto Mono"/>
                <w:color w:val="188038"/>
              </w:rPr>
            </w:pPr>
            <w:bookmarkStart w:colFirst="0" w:colLast="0" w:name="_h1lcixr0ls1u" w:id="13"/>
            <w:bookmarkEnd w:id="13"/>
            <w:r w:rsidDel="00000000" w:rsidR="00000000" w:rsidRPr="00000000">
              <w:rPr>
                <w:rtl w:val="0"/>
              </w:rPr>
              <w:t xml:space="preserve">¿Cuál es el nombre de la sesión de escritorio?</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4">
            <w:pPr>
              <w:spacing w:before="200" w:lineRule="auto"/>
              <w:jc w:val="center"/>
              <w:rPr>
                <w:b w:val="1"/>
              </w:rPr>
            </w:pPr>
            <w:r w:rsidDel="00000000" w:rsidR="00000000" w:rsidRPr="00000000">
              <w:rPr>
                <w:b w:val="1"/>
                <w:rtl w:val="0"/>
              </w:rPr>
              <w:t xml:space="preserve">grep "session opened" /var/log/auth.log</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5">
            <w:pPr>
              <w:spacing w:before="200" w:lineRule="auto"/>
              <w:jc w:val="left"/>
              <w:rPr>
                <w:b w:val="1"/>
              </w:rPr>
            </w:pPr>
            <w:r w:rsidDel="00000000" w:rsidR="00000000" w:rsidRPr="00000000">
              <w:rPr>
                <w:b w:val="1"/>
              </w:rPr>
              <w:drawing>
                <wp:inline distB="114300" distT="114300" distL="114300" distR="114300">
                  <wp:extent cx="5810250" cy="749300"/>
                  <wp:effectExtent b="0" l="0" r="0" t="0"/>
                  <wp:docPr id="2"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810250" cy="7493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6">
            <w:pPr>
              <w:pStyle w:val="Heading2"/>
              <w:rPr/>
            </w:pPr>
            <w:bookmarkStart w:colFirst="0" w:colLast="0" w:name="_ppw7k3ymvixb" w:id="14"/>
            <w:bookmarkEnd w:id="14"/>
            <w:r w:rsidDel="00000000" w:rsidR="00000000" w:rsidRPr="00000000">
              <w:rPr>
                <w:rtl w:val="0"/>
              </w:rPr>
              <w:t xml:space="preserve">¿Cuál era el nombre del dominio sospechoso que visitó el usuario desde MATE?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7">
            <w:pPr>
              <w:spacing w:before="200" w:lineRule="auto"/>
              <w:jc w:val="left"/>
              <w:rPr/>
            </w:pPr>
            <w:r w:rsidDel="00000000" w:rsidR="00000000" w:rsidRPr="00000000">
              <w:rPr>
                <w:rtl w:val="0"/>
              </w:rPr>
              <w:t xml:space="preserve">Probablemente haya tenido suerte, buscar más evidencia.</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8">
            <w:pPr>
              <w:spacing w:before="200" w:lineRule="auto"/>
              <w:jc w:val="center"/>
              <w:rPr>
                <w:b w:val="1"/>
              </w:rPr>
            </w:pPr>
            <w:r w:rsidDel="00000000" w:rsidR="00000000" w:rsidRPr="00000000">
              <w:rPr>
                <w:b w:val="1"/>
                <w:rtl w:val="0"/>
              </w:rPr>
              <w:t xml:space="preserve">cat /etc/hosts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9">
            <w:pPr>
              <w:spacing w:before="200" w:lineRule="auto"/>
              <w:rPr/>
            </w:pPr>
            <w:r w:rsidDel="00000000" w:rsidR="00000000" w:rsidRPr="00000000">
              <w:rPr/>
              <w:drawing>
                <wp:inline distB="114300" distT="114300" distL="114300" distR="114300">
                  <wp:extent cx="5609610" cy="1316037"/>
                  <wp:effectExtent b="0" l="0" r="0" t="0"/>
                  <wp:docPr id="3"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609610" cy="131603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A">
      <w:pPr>
        <w:rPr>
          <w:rFonts w:ascii="Montserrat" w:cs="Montserrat" w:eastAsia="Montserrat" w:hAnsi="Montserrat"/>
          <w:color w:val="232a3c"/>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B">
            <w:pPr>
              <w:pStyle w:val="Heading1"/>
              <w:widowControl w:val="0"/>
              <w:rPr/>
            </w:pPr>
            <w:bookmarkStart w:colFirst="0" w:colLast="0" w:name="_4w0k02m6fxkq" w:id="15"/>
            <w:bookmarkEnd w:id="15"/>
            <w:r w:rsidDel="00000000" w:rsidR="00000000" w:rsidRPr="00000000">
              <w:rPr>
                <w:rtl w:val="0"/>
              </w:rPr>
              <w:t xml:space="preserve">    3.2 Caso</w:t>
            </w:r>
            <w:r w:rsidDel="00000000" w:rsidR="00000000" w:rsidRPr="00000000">
              <w:rPr>
                <w:rtl w:val="0"/>
              </w:rPr>
              <w:t xml:space="preserve"> kubuntu</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C">
            <w:pPr>
              <w:pStyle w:val="Heading2"/>
              <w:rPr/>
            </w:pPr>
            <w:bookmarkStart w:colFirst="0" w:colLast="0" w:name="_l7jq4zp6ma66" w:id="16"/>
            <w:bookmarkEnd w:id="16"/>
            <w:r w:rsidDel="00000000" w:rsidR="00000000" w:rsidRPr="00000000">
              <w:rPr>
                <w:rtl w:val="0"/>
              </w:rPr>
              <w:t xml:space="preserve">Verificación de la imagen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D">
            <w:pPr>
              <w:rPr/>
            </w:pPr>
            <w:r w:rsidDel="00000000" w:rsidR="00000000" w:rsidRPr="00000000">
              <w:rPr/>
              <w:drawing>
                <wp:inline distB="114300" distT="114300" distL="114300" distR="114300">
                  <wp:extent cx="5810250" cy="1346200"/>
                  <wp:effectExtent b="0" l="0" r="0" t="0"/>
                  <wp:docPr id="10"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810250" cy="13462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E">
            <w:pPr>
              <w:pStyle w:val="Heading2"/>
              <w:rPr/>
            </w:pPr>
            <w:bookmarkStart w:colFirst="0" w:colLast="0" w:name="_l7jq4zp6ma66" w:id="16"/>
            <w:bookmarkEnd w:id="16"/>
            <w:r w:rsidDel="00000000" w:rsidR="00000000" w:rsidRPr="00000000">
              <w:rPr>
                <w:rtl w:val="0"/>
              </w:rPr>
              <w:t xml:space="preserve">¿Cuál es el ID del último arranque?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F">
            <w:pPr>
              <w:jc w:val="center"/>
              <w:rPr>
                <w:b w:val="1"/>
              </w:rPr>
            </w:pPr>
            <w:r w:rsidDel="00000000" w:rsidR="00000000" w:rsidRPr="00000000">
              <w:rPr>
                <w:b w:val="1"/>
                <w:rtl w:val="0"/>
              </w:rPr>
              <w:t xml:space="preserve">journalctl --list-boots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0">
            <w:pPr>
              <w:rPr/>
            </w:pPr>
            <w:r w:rsidDel="00000000" w:rsidR="00000000" w:rsidRPr="00000000">
              <w:rPr/>
              <w:drawing>
                <wp:inline distB="114300" distT="114300" distL="114300" distR="114300">
                  <wp:extent cx="5810250" cy="2032000"/>
                  <wp:effectExtent b="0" l="0" r="0" t="0"/>
                  <wp:docPr id="14"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810250" cy="20320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1">
            <w:pPr>
              <w:rPr/>
            </w:pPr>
            <w:r w:rsidDel="00000000" w:rsidR="00000000" w:rsidRPr="00000000">
              <w:rPr>
                <w:rtl w:val="0"/>
              </w:rPr>
              <w:t xml:space="preserve">Id → c541703922fd4f47851624e929f9821c</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2">
            <w:pPr>
              <w:pStyle w:val="Heading2"/>
              <w:rPr/>
            </w:pPr>
            <w:bookmarkStart w:colFirst="0" w:colLast="0" w:name="_jlrahs3vdfjo" w:id="17"/>
            <w:bookmarkEnd w:id="17"/>
            <w:r w:rsidDel="00000000" w:rsidR="00000000" w:rsidRPr="00000000">
              <w:rPr>
                <w:rtl w:val="0"/>
              </w:rPr>
              <w:t xml:space="preserve"> ¿Cómo usuario instaló Google Chrome? Fecha y hora.</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3">
            <w:pPr>
              <w:jc w:val="center"/>
              <w:rPr>
                <w:b w:val="1"/>
              </w:rPr>
            </w:pPr>
            <w:r w:rsidDel="00000000" w:rsidR="00000000" w:rsidRPr="00000000">
              <w:rPr>
                <w:b w:val="1"/>
                <w:rtl w:val="0"/>
              </w:rPr>
              <w:t xml:space="preserve">cat ~/.bash_history</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4">
            <w:pPr>
              <w:rPr/>
            </w:pPr>
            <w:r w:rsidDel="00000000" w:rsidR="00000000" w:rsidRPr="00000000">
              <w:rPr>
                <w:rtl w:val="0"/>
              </w:rPr>
              <w:t xml:space="preserve">Dos formas de instalación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5">
            <w:pPr>
              <w:rPr/>
            </w:pPr>
            <w:r w:rsidDel="00000000" w:rsidR="00000000" w:rsidRPr="00000000">
              <w:rPr/>
              <w:drawing>
                <wp:inline distB="114300" distT="114300" distL="114300" distR="114300">
                  <wp:extent cx="5810250" cy="635000"/>
                  <wp:effectExtent b="0" l="0" r="0" t="0"/>
                  <wp:docPr id="13"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810250" cy="6350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6">
            <w:pPr>
              <w:rPr/>
            </w:pPr>
            <w:r w:rsidDel="00000000" w:rsidR="00000000" w:rsidRPr="00000000">
              <w:rPr/>
              <w:drawing>
                <wp:inline distB="114300" distT="114300" distL="114300" distR="114300">
                  <wp:extent cx="5810250" cy="1358900"/>
                  <wp:effectExtent b="0" l="0" r="0" t="0"/>
                  <wp:docPr id="27"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5810250" cy="13589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7">
            <w:pPr>
              <w:rPr/>
            </w:pPr>
            <w:r w:rsidDel="00000000" w:rsidR="00000000" w:rsidRPr="00000000">
              <w:rPr/>
              <w:drawing>
                <wp:inline distB="114300" distT="114300" distL="114300" distR="114300">
                  <wp:extent cx="5790962" cy="395288"/>
                  <wp:effectExtent b="0" l="0" r="0" t="0"/>
                  <wp:docPr id="25" name="image30.png"/>
                  <a:graphic>
                    <a:graphicData uri="http://schemas.openxmlformats.org/drawingml/2006/picture">
                      <pic:pic>
                        <pic:nvPicPr>
                          <pic:cNvPr id="0" name="image30.png"/>
                          <pic:cNvPicPr preferRelativeResize="0"/>
                        </pic:nvPicPr>
                        <pic:blipFill>
                          <a:blip r:embed="rId16"/>
                          <a:srcRect b="47552" l="0" r="51967" t="38461"/>
                          <a:stretch>
                            <a:fillRect/>
                          </a:stretch>
                        </pic:blipFill>
                        <pic:spPr>
                          <a:xfrm>
                            <a:off x="0" y="0"/>
                            <a:ext cx="5790962" cy="395288"/>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8">
            <w:pPr>
              <w:pStyle w:val="Heading2"/>
              <w:rPr/>
            </w:pPr>
            <w:bookmarkStart w:colFirst="0" w:colLast="0" w:name="_i9uxtl6iyvls" w:id="18"/>
            <w:bookmarkEnd w:id="18"/>
            <w:r w:rsidDel="00000000" w:rsidR="00000000" w:rsidRPr="00000000">
              <w:rPr>
                <w:rtl w:val="0"/>
              </w:rPr>
              <w:t xml:space="preserve">¿Cuando se puso en modo de suspensión el dispositivo?</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9">
            <w:pPr>
              <w:jc w:val="center"/>
              <w:rPr>
                <w:b w:val="1"/>
              </w:rPr>
            </w:pPr>
            <w:r w:rsidDel="00000000" w:rsidR="00000000" w:rsidRPr="00000000">
              <w:rPr>
                <w:b w:val="1"/>
                <w:rtl w:val="0"/>
              </w:rPr>
              <w:t xml:space="preserve">cat /var/log/auth.log* | grep \'sleep\'</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A">
            <w:pPr>
              <w:rPr/>
            </w:pPr>
            <w:r w:rsidDel="00000000" w:rsidR="00000000" w:rsidRPr="00000000">
              <w:rPr/>
              <w:drawing>
                <wp:inline distB="114300" distT="114300" distL="114300" distR="114300">
                  <wp:extent cx="5810250" cy="1562100"/>
                  <wp:effectExtent b="0" l="0" r="0" t="0"/>
                  <wp:docPr id="21"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5810250" cy="15621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B">
            <w:pPr>
              <w:jc w:val="center"/>
              <w:rPr>
                <w:b w:val="1"/>
              </w:rPr>
            </w:pPr>
            <w:r w:rsidDel="00000000" w:rsidR="00000000" w:rsidRPr="00000000">
              <w:rPr>
                <w:rtl w:val="0"/>
              </w:rPr>
              <w:t xml:space="preserve">O </w:t>
            </w:r>
            <w:r w:rsidDel="00000000" w:rsidR="00000000" w:rsidRPr="00000000">
              <w:rPr>
                <w:b w:val="1"/>
                <w:rtl w:val="0"/>
              </w:rPr>
              <w:t xml:space="preserve">journalctl | grep "systemd-sleep"</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C">
            <w:pPr>
              <w:rPr/>
            </w:pPr>
            <w:r w:rsidDel="00000000" w:rsidR="00000000" w:rsidRPr="00000000">
              <w:rPr/>
              <w:drawing>
                <wp:inline distB="114300" distT="114300" distL="114300" distR="114300">
                  <wp:extent cx="5810250" cy="736600"/>
                  <wp:effectExtent b="0" l="0" r="0" t="0"/>
                  <wp:docPr id="29"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5810250" cy="7366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D">
            <w:pPr>
              <w:pStyle w:val="Heading2"/>
              <w:rPr/>
            </w:pPr>
            <w:bookmarkStart w:colFirst="0" w:colLast="0" w:name="_5k8nobo2ui06" w:id="19"/>
            <w:bookmarkEnd w:id="19"/>
            <w:r w:rsidDel="00000000" w:rsidR="00000000" w:rsidRPr="00000000">
              <w:rPr>
                <w:rtl w:val="0"/>
              </w:rPr>
              <w:t xml:space="preserve">¿Cuántos comandos privilegiados ejecutó el usuario?</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E">
            <w:pPr>
              <w:jc w:val="center"/>
              <w:rPr>
                <w:b w:val="1"/>
              </w:rPr>
            </w:pPr>
            <w:r w:rsidDel="00000000" w:rsidR="00000000" w:rsidRPr="00000000">
              <w:rPr>
                <w:b w:val="1"/>
                <w:rtl w:val="0"/>
              </w:rPr>
              <w:t xml:space="preserve">cat /var/log/auth.log* | grep sudo</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F">
            <w:pPr>
              <w:rPr/>
            </w:pPr>
            <w:r w:rsidDel="00000000" w:rsidR="00000000" w:rsidRPr="00000000">
              <w:rPr/>
              <w:drawing>
                <wp:inline distB="114300" distT="114300" distL="114300" distR="114300">
                  <wp:extent cx="5810250" cy="990600"/>
                  <wp:effectExtent b="0" l="0" r="0" t="0"/>
                  <wp:docPr id="24"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810250" cy="9906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0">
            <w:pPr>
              <w:jc w:val="center"/>
              <w:rPr>
                <w:b w:val="1"/>
              </w:rPr>
            </w:pPr>
            <w:r w:rsidDel="00000000" w:rsidR="00000000" w:rsidRPr="00000000">
              <w:rPr>
                <w:b w:val="1"/>
                <w:rtl w:val="0"/>
              </w:rPr>
              <w:t xml:space="preserve">cat /var/log/auth.log* | grep -i sudo | wc -l</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1">
            <w:pPr>
              <w:rPr/>
            </w:pPr>
            <w:r w:rsidDel="00000000" w:rsidR="00000000" w:rsidRPr="00000000">
              <w:rPr/>
              <w:drawing>
                <wp:inline distB="114300" distT="114300" distL="114300" distR="114300">
                  <wp:extent cx="5810250" cy="406400"/>
                  <wp:effectExtent b="0" l="0" r="0" t="0"/>
                  <wp:docPr id="6"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810250" cy="4064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2">
            <w:pPr>
              <w:pStyle w:val="Heading2"/>
              <w:rPr/>
            </w:pPr>
            <w:bookmarkStart w:colFirst="0" w:colLast="0" w:name="_1368kcv12cu6" w:id="20"/>
            <w:bookmarkEnd w:id="20"/>
            <w:r w:rsidDel="00000000" w:rsidR="00000000" w:rsidRPr="00000000">
              <w:rPr>
                <w:rtl w:val="0"/>
              </w:rPr>
              <w:t xml:space="preserve">¿Qué aplicación se utilizó para abrir el archivo de dispositivos principales?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3">
            <w:pPr>
              <w:spacing w:before="200" w:lineRule="auto"/>
              <w:jc w:val="center"/>
              <w:rPr>
                <w:b w:val="1"/>
              </w:rPr>
            </w:pPr>
            <w:r w:rsidDel="00000000" w:rsidR="00000000" w:rsidRPr="00000000">
              <w:rPr>
                <w:b w:val="1"/>
                <w:rtl w:val="0"/>
              </w:rPr>
              <w:t xml:space="preserve">grep -ri “top devices”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4">
            <w:pPr>
              <w:pStyle w:val="Heading4"/>
              <w:spacing w:before="200" w:lineRule="auto"/>
              <w:rPr>
                <w:sz w:val="26"/>
                <w:szCs w:val="26"/>
              </w:rPr>
            </w:pPr>
            <w:bookmarkStart w:colFirst="0" w:colLast="0" w:name="_6qbkfnm7srz6" w:id="21"/>
            <w:bookmarkEnd w:id="21"/>
            <w:r w:rsidDel="00000000" w:rsidR="00000000" w:rsidRPr="00000000">
              <w:rPr>
                <w:i w:val="1"/>
                <w:sz w:val="26"/>
                <w:szCs w:val="26"/>
                <w:rtl w:val="0"/>
              </w:rPr>
              <w:t xml:space="preserve">/home/user/.config/</w:t>
            </w:r>
            <w:r w:rsidDel="00000000" w:rsidR="00000000" w:rsidRPr="00000000">
              <w:rPr>
                <w:sz w:val="26"/>
                <w:szCs w:val="26"/>
                <w:rtl w:val="0"/>
              </w:rPr>
              <w:t xml:space="preserve">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5">
            <w:pPr>
              <w:rPr/>
            </w:pPr>
            <w:r w:rsidDel="00000000" w:rsidR="00000000" w:rsidRPr="00000000">
              <w:rPr/>
              <w:drawing>
                <wp:inline distB="114300" distT="114300" distL="114300" distR="114300">
                  <wp:extent cx="5705475" cy="638175"/>
                  <wp:effectExtent b="0" l="0" r="0" t="0"/>
                  <wp:docPr id="12"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705475" cy="638175"/>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6">
            <w:pPr>
              <w:pStyle w:val="Heading4"/>
              <w:spacing w:before="200" w:lineRule="auto"/>
              <w:rPr>
                <w:sz w:val="26"/>
                <w:szCs w:val="26"/>
              </w:rPr>
            </w:pPr>
            <w:bookmarkStart w:colFirst="0" w:colLast="0" w:name="_j2qpzweukcux" w:id="22"/>
            <w:bookmarkEnd w:id="22"/>
            <w:r w:rsidDel="00000000" w:rsidR="00000000" w:rsidRPr="00000000">
              <w:rPr>
                <w:i w:val="1"/>
                <w:sz w:val="26"/>
                <w:szCs w:val="26"/>
                <w:rtl w:val="0"/>
              </w:rPr>
              <w:t xml:space="preserve">/home/user/.local/share/</w:t>
            </w:r>
            <w:r w:rsidDel="00000000" w:rsidR="00000000" w:rsidRPr="00000000">
              <w:rPr>
                <w:sz w:val="26"/>
                <w:szCs w:val="26"/>
                <w:rtl w:val="0"/>
              </w:rPr>
              <w:t xml:space="preserve">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7">
            <w:pPr>
              <w:spacing w:before="200" w:lineRule="auto"/>
              <w:ind w:left="0" w:firstLine="0"/>
              <w:rPr>
                <w:i w:val="1"/>
              </w:rPr>
            </w:pPr>
            <w:r w:rsidDel="00000000" w:rsidR="00000000" w:rsidRPr="00000000">
              <w:rPr>
                <w:i w:val="1"/>
              </w:rPr>
              <w:drawing>
                <wp:inline distB="114300" distT="114300" distL="114300" distR="114300">
                  <wp:extent cx="5810250" cy="1193800"/>
                  <wp:effectExtent b="0" l="0" r="0" t="0"/>
                  <wp:docPr id="32"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5810250" cy="11938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8">
            <w:pPr>
              <w:pStyle w:val="Heading2"/>
              <w:spacing w:before="200" w:lineRule="auto"/>
              <w:jc w:val="both"/>
              <w:rPr/>
            </w:pPr>
            <w:bookmarkStart w:colFirst="0" w:colLast="0" w:name="_449tmstqsogb" w:id="23"/>
            <w:bookmarkEnd w:id="23"/>
            <w:r w:rsidDel="00000000" w:rsidR="00000000" w:rsidRPr="00000000">
              <w:rPr>
                <w:rtl w:val="0"/>
              </w:rPr>
              <w:t xml:space="preserve">¿Cuál era el UUID del volumen raíz principal?</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9">
            <w:pPr>
              <w:spacing w:before="200" w:lineRule="auto"/>
              <w:rPr>
                <w:b w:val="1"/>
              </w:rPr>
            </w:pPr>
            <w:r w:rsidDel="00000000" w:rsidR="00000000" w:rsidRPr="00000000">
              <w:rPr>
                <w:b w:val="1"/>
                <w:rtl w:val="0"/>
              </w:rPr>
              <w:t xml:space="preserve">cat /var/log/dmesg* | grep -i uuid</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A">
            <w:pPr>
              <w:spacing w:before="200" w:lineRule="auto"/>
              <w:rPr/>
            </w:pPr>
            <w:r w:rsidDel="00000000" w:rsidR="00000000" w:rsidRPr="00000000">
              <w:rPr/>
              <w:drawing>
                <wp:inline distB="114300" distT="114300" distL="114300" distR="114300">
                  <wp:extent cx="5810250" cy="1181100"/>
                  <wp:effectExtent b="0" l="0" r="0" t="0"/>
                  <wp:docPr id="4"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810250" cy="1181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B">
      <w:pPr>
        <w:rPr>
          <w:rFonts w:ascii="Montserrat" w:cs="Montserrat" w:eastAsia="Montserrat" w:hAnsi="Montserrat"/>
          <w:color w:val="232a3c"/>
        </w:rPr>
      </w:pPr>
      <w:r w:rsidDel="00000000" w:rsidR="00000000" w:rsidRPr="00000000">
        <w:rPr>
          <w:rtl w:val="0"/>
        </w:rPr>
      </w:r>
    </w:p>
    <w:p w:rsidR="00000000" w:rsidDel="00000000" w:rsidP="00000000" w:rsidRDefault="00000000" w:rsidRPr="00000000" w14:paraId="0000007C">
      <w:pPr>
        <w:rPr>
          <w:rFonts w:ascii="Montserrat" w:cs="Montserrat" w:eastAsia="Montserrat" w:hAnsi="Montserrat"/>
          <w:color w:val="232a3c"/>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D">
            <w:pPr>
              <w:pStyle w:val="Heading2"/>
              <w:widowControl w:val="0"/>
              <w:rPr/>
            </w:pPr>
            <w:bookmarkStart w:colFirst="0" w:colLast="0" w:name="_ju4sj0nc06i" w:id="24"/>
            <w:bookmarkEnd w:id="24"/>
            <w:r w:rsidDel="00000000" w:rsidR="00000000" w:rsidRPr="00000000">
              <w:rPr>
                <w:rtl w:val="0"/>
              </w:rPr>
              <w:t xml:space="preserve">3.3 </w:t>
            </w:r>
            <w:r w:rsidDel="00000000" w:rsidR="00000000" w:rsidRPr="00000000">
              <w:rPr>
                <w:rtl w:val="0"/>
              </w:rPr>
              <w:t xml:space="preserve">Ficheros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numPr>
                <w:ilvl w:val="0"/>
                <w:numId w:val="2"/>
              </w:numPr>
              <w:spacing w:before="20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kubuntu.E01 2a575d461d041e941bd4707afe9e8bb5e75548e2</w:t>
            </w:r>
          </w:p>
          <w:p w:rsidR="00000000" w:rsidDel="00000000" w:rsidP="00000000" w:rsidRDefault="00000000" w:rsidRPr="00000000" w14:paraId="0000007F">
            <w:pPr>
              <w:widowControl w:val="0"/>
              <w:numPr>
                <w:ilvl w:val="0"/>
                <w:numId w:val="2"/>
              </w:numPr>
              <w:spacing w:before="200" w:line="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mate.E01 1167890df7d0acdae1efe97ae352035fa4ed1eeb</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color w:val="232a3c"/>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color w:val="232a3c"/>
              </w:rPr>
            </w:pPr>
            <w:r w:rsidDel="00000000" w:rsidR="00000000" w:rsidRPr="00000000">
              <w:rPr>
                <w:rtl w:val="0"/>
              </w:rPr>
            </w:r>
          </w:p>
        </w:tc>
      </w:tr>
    </w:tbl>
    <w:p w:rsidR="00000000" w:rsidDel="00000000" w:rsidP="00000000" w:rsidRDefault="00000000" w:rsidRPr="00000000" w14:paraId="00000082">
      <w:pPr>
        <w:rPr>
          <w:rFonts w:ascii="Montserrat" w:cs="Montserrat" w:eastAsia="Montserrat" w:hAnsi="Montserrat"/>
          <w:color w:val="232a3c"/>
        </w:rPr>
      </w:pPr>
      <w:r w:rsidDel="00000000" w:rsidR="00000000" w:rsidRPr="00000000">
        <w:rPr>
          <w:rtl w:val="0"/>
        </w:rPr>
      </w:r>
    </w:p>
    <w:p w:rsidR="00000000" w:rsidDel="00000000" w:rsidP="00000000" w:rsidRDefault="00000000" w:rsidRPr="00000000" w14:paraId="00000083">
      <w:pPr>
        <w:rPr>
          <w:rFonts w:ascii="Montserrat" w:cs="Montserrat" w:eastAsia="Montserrat" w:hAnsi="Montserrat"/>
          <w:color w:val="232a3c"/>
        </w:rPr>
      </w:pPr>
      <w:r w:rsidDel="00000000" w:rsidR="00000000" w:rsidRPr="00000000">
        <w:rPr>
          <w:rtl w:val="0"/>
        </w:rPr>
      </w:r>
    </w:p>
    <w:p w:rsidR="00000000" w:rsidDel="00000000" w:rsidP="00000000" w:rsidRDefault="00000000" w:rsidRPr="00000000" w14:paraId="00000084">
      <w:pPr>
        <w:rPr>
          <w:rFonts w:ascii="Montserrat" w:cs="Montserrat" w:eastAsia="Montserrat" w:hAnsi="Montserrat"/>
          <w:color w:val="232a3c"/>
        </w:rPr>
      </w:pPr>
      <w:r w:rsidDel="00000000" w:rsidR="00000000" w:rsidRPr="00000000">
        <w:rPr>
          <w:rtl w:val="0"/>
        </w:rPr>
      </w:r>
    </w:p>
    <w:tbl>
      <w:tblPr>
        <w:tblStyle w:val="Table5"/>
        <w:tblW w:w="937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75"/>
        <w:tblGridChange w:id="0">
          <w:tblGrid>
            <w:gridCol w:w="937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5">
            <w:pPr>
              <w:pStyle w:val="Heading2"/>
              <w:rPr/>
            </w:pPr>
            <w:bookmarkStart w:colFirst="0" w:colLast="0" w:name="_6jjomfbf3bo3" w:id="25"/>
            <w:bookmarkEnd w:id="25"/>
            <w:r w:rsidDel="00000000" w:rsidR="00000000" w:rsidRPr="00000000">
              <w:rPr>
                <w:rtl w:val="0"/>
              </w:rPr>
              <w:t xml:space="preserve">Configuración Inicial</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6">
            <w:pPr>
              <w:pStyle w:val="Heading3"/>
              <w:rPr/>
            </w:pPr>
            <w:bookmarkStart w:colFirst="0" w:colLast="0" w:name="_yf78s1h0uzal" w:id="26"/>
            <w:bookmarkEnd w:id="26"/>
            <w:r w:rsidDel="00000000" w:rsidR="00000000" w:rsidRPr="00000000">
              <w:rPr>
                <w:rtl w:val="0"/>
              </w:rPr>
              <w:t xml:space="preserve">Verificar Imagen de disco forense E01</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7">
            <w:pPr>
              <w:rPr/>
            </w:pPr>
            <w:r w:rsidDel="00000000" w:rsidR="00000000" w:rsidRPr="00000000">
              <w:rPr>
                <w:rtl w:val="0"/>
              </w:rPr>
              <w:t xml:space="preserve">E01 son imágenes en formato de EWF (Expert Witness). Este formato comprime los metadatos con el valor hash</w:t>
            </w:r>
          </w:p>
          <w:p w:rsidR="00000000" w:rsidDel="00000000" w:rsidP="00000000" w:rsidRDefault="00000000" w:rsidRPr="00000000" w14:paraId="00000088">
            <w:pPr>
              <w:rPr/>
            </w:pPr>
            <w:r w:rsidDel="00000000" w:rsidR="00000000" w:rsidRPr="00000000">
              <w:rPr>
                <w:rtl w:val="0"/>
              </w:rPr>
              <w:t xml:space="preserve">que almacena dentro del pie de página de la imagen. Eso significa que si aplicamos hash al archivo E01 directamente, obtenemos el valor hash incorrecto.</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9">
            <w:pPr>
              <w:jc w:val="center"/>
              <w:rPr>
                <w:b w:val="1"/>
              </w:rPr>
            </w:pPr>
            <w:r w:rsidDel="00000000" w:rsidR="00000000" w:rsidRPr="00000000">
              <w:rPr>
                <w:b w:val="1"/>
                <w:rtl w:val="0"/>
              </w:rPr>
              <w:t xml:space="preserve">sudo ewfverify -d sha1 kubuntu.E01</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A">
            <w:pPr>
              <w:rPr/>
            </w:pPr>
            <w:r w:rsidDel="00000000" w:rsidR="00000000" w:rsidRPr="00000000">
              <w:rPr/>
              <w:drawing>
                <wp:inline distB="114300" distT="114300" distL="114300" distR="114300">
                  <wp:extent cx="5810250" cy="1346200"/>
                  <wp:effectExtent b="0" l="0" r="0" t="0"/>
                  <wp:docPr id="30"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810250" cy="13462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B">
            <w:pPr>
              <w:rPr/>
            </w:pPr>
            <w:r w:rsidDel="00000000" w:rsidR="00000000" w:rsidRPr="00000000">
              <w:rPr>
                <w:rtl w:val="0"/>
              </w:rPr>
              <w:t xml:space="preserve">Acceder a los datos de una imagen de disco forense E01</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C">
            <w:pPr>
              <w:pStyle w:val="Heading3"/>
              <w:rPr/>
            </w:pPr>
            <w:bookmarkStart w:colFirst="0" w:colLast="0" w:name="_ox6s3lddkpr8" w:id="27"/>
            <w:bookmarkEnd w:id="27"/>
            <w:r w:rsidDel="00000000" w:rsidR="00000000" w:rsidRPr="00000000">
              <w:rPr>
                <w:rtl w:val="0"/>
              </w:rPr>
              <w:t xml:space="preserve">Montaje físico</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D">
            <w:pPr>
              <w:jc w:val="center"/>
              <w:rPr>
                <w:b w:val="1"/>
              </w:rPr>
            </w:pPr>
            <w:r w:rsidDel="00000000" w:rsidR="00000000" w:rsidRPr="00000000">
              <w:rPr>
                <w:b w:val="1"/>
                <w:rtl w:val="0"/>
              </w:rPr>
              <w:t xml:space="preserve">sudo mkdir /mnt/phy1 /mnt/log1</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E">
            <w:pPr>
              <w:rPr/>
            </w:pPr>
            <w:r w:rsidDel="00000000" w:rsidR="00000000" w:rsidRPr="00000000">
              <w:rPr/>
              <w:drawing>
                <wp:inline distB="114300" distT="114300" distL="114300" distR="114300">
                  <wp:extent cx="5643563" cy="2500658"/>
                  <wp:effectExtent b="0" l="0" r="0" t="0"/>
                  <wp:docPr id="8"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643563" cy="2500658"/>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F">
            <w:pPr>
              <w:jc w:val="center"/>
              <w:rPr>
                <w:b w:val="1"/>
              </w:rPr>
            </w:pPr>
            <w:r w:rsidDel="00000000" w:rsidR="00000000" w:rsidRPr="00000000">
              <w:rPr>
                <w:b w:val="1"/>
                <w:rtl w:val="0"/>
              </w:rPr>
              <w:t xml:space="preserve">sudo ewfmount kubuntu.E01 /mnt/phy1</w:t>
            </w:r>
          </w:p>
          <w:p w:rsidR="00000000" w:rsidDel="00000000" w:rsidP="00000000" w:rsidRDefault="00000000" w:rsidRPr="00000000" w14:paraId="00000090">
            <w:pPr>
              <w:jc w:val="center"/>
              <w:rPr/>
            </w:pPr>
            <w:r w:rsidDel="00000000" w:rsidR="00000000" w:rsidRPr="00000000">
              <w:rPr>
                <w:b w:val="1"/>
                <w:rtl w:val="0"/>
              </w:rPr>
              <w:t xml:space="preserve">sudo file /mtn/phy1/ewf1</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1">
            <w:pPr>
              <w:jc w:val="center"/>
              <w:rPr/>
            </w:pPr>
            <w:r w:rsidDel="00000000" w:rsidR="00000000" w:rsidRPr="00000000">
              <w:rPr/>
              <w:drawing>
                <wp:inline distB="114300" distT="114300" distL="114300" distR="114300">
                  <wp:extent cx="5208651" cy="1033463"/>
                  <wp:effectExtent b="0" l="0" r="0" t="0"/>
                  <wp:docPr id="17"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208651" cy="1033463"/>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2">
            <w:pPr>
              <w:pStyle w:val="Heading3"/>
              <w:rPr/>
            </w:pPr>
            <w:bookmarkStart w:colFirst="0" w:colLast="0" w:name="_bkipj8gnxajb" w:id="28"/>
            <w:bookmarkEnd w:id="28"/>
            <w:r w:rsidDel="00000000" w:rsidR="00000000" w:rsidRPr="00000000">
              <w:rPr>
                <w:rtl w:val="0"/>
              </w:rPr>
              <w:t xml:space="preserve">Verificar la información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3">
            <w:pPr>
              <w:rPr/>
            </w:pPr>
            <w:r w:rsidDel="00000000" w:rsidR="00000000" w:rsidRPr="00000000">
              <w:rPr>
                <w:b w:val="1"/>
                <w:rtl w:val="0"/>
              </w:rPr>
              <w:t xml:space="preserve">mmls</w:t>
            </w:r>
            <w:r w:rsidDel="00000000" w:rsidR="00000000" w:rsidRPr="00000000">
              <w:rPr>
                <w:rtl w:val="0"/>
              </w:rPr>
              <w:t xml:space="preserve"> muestra el diseño de los sistemas de administración de medios, que incluyen tablas de</w:t>
            </w:r>
          </w:p>
          <w:p w:rsidR="00000000" w:rsidDel="00000000" w:rsidP="00000000" w:rsidRDefault="00000000" w:rsidRPr="00000000" w14:paraId="00000094">
            <w:pPr>
              <w:rPr/>
            </w:pPr>
            <w:r w:rsidDel="00000000" w:rsidR="00000000" w:rsidRPr="00000000">
              <w:rPr>
                <w:rtl w:val="0"/>
              </w:rPr>
              <w:t xml:space="preserve">particiones y etiquetas de discos.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5">
            <w:pPr>
              <w:jc w:val="center"/>
              <w:rPr>
                <w:b w:val="1"/>
              </w:rPr>
            </w:pPr>
            <w:r w:rsidDel="00000000" w:rsidR="00000000" w:rsidRPr="00000000">
              <w:rPr>
                <w:b w:val="1"/>
                <w:rtl w:val="0"/>
              </w:rPr>
              <w:t xml:space="preserve">sudo mmls ewf1</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6">
            <w:pPr>
              <w:rPr>
                <w:b w:val="1"/>
              </w:rPr>
            </w:pPr>
            <w:r w:rsidDel="00000000" w:rsidR="00000000" w:rsidRPr="00000000">
              <w:rPr>
                <w:b w:val="1"/>
              </w:rPr>
              <w:drawing>
                <wp:inline distB="114300" distT="114300" distL="114300" distR="114300">
                  <wp:extent cx="5810250" cy="2400300"/>
                  <wp:effectExtent b="0" l="0" r="0" t="0"/>
                  <wp:docPr id="16"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810250" cy="24003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7">
            <w:pPr>
              <w:rPr>
                <w:b w:val="1"/>
              </w:rPr>
            </w:pPr>
            <w:r w:rsidDel="00000000" w:rsidR="00000000" w:rsidRPr="00000000">
              <w:rPr>
                <w:rtl w:val="0"/>
              </w:rPr>
              <w:t xml:space="preserve">Inicio del sector a investigar → </w:t>
            </w:r>
            <w:r w:rsidDel="00000000" w:rsidR="00000000" w:rsidRPr="00000000">
              <w:rPr>
                <w:b w:val="1"/>
                <w:rtl w:val="0"/>
              </w:rPr>
              <w:t xml:space="preserve">0001052672</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8">
            <w:pPr>
              <w:rPr/>
            </w:pPr>
            <w:r w:rsidDel="00000000" w:rsidR="00000000" w:rsidRPr="00000000">
              <w:rPr>
                <w:rtl w:val="0"/>
              </w:rPr>
              <w:t xml:space="preserve">Lo pasamos a bits con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9">
            <w:pPr>
              <w:jc w:val="center"/>
              <w:rPr>
                <w:b w:val="1"/>
              </w:rPr>
            </w:pPr>
            <w:r w:rsidDel="00000000" w:rsidR="00000000" w:rsidRPr="00000000">
              <w:rPr>
                <w:b w:val="1"/>
                <w:rtl w:val="0"/>
              </w:rPr>
              <w:t xml:space="preserve">echo 1052672 \* 512 | bc</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A">
            <w:pPr>
              <w:jc w:val="center"/>
              <w:rPr/>
            </w:pPr>
            <w:r w:rsidDel="00000000" w:rsidR="00000000" w:rsidRPr="00000000">
              <w:rPr/>
              <w:drawing>
                <wp:inline distB="114300" distT="114300" distL="114300" distR="114300">
                  <wp:extent cx="3009900" cy="552450"/>
                  <wp:effectExtent b="0" l="0" r="0" t="0"/>
                  <wp:docPr id="9"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3009900" cy="55245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B">
            <w:pPr>
              <w:rPr>
                <w:b w:val="1"/>
              </w:rPr>
            </w:pPr>
            <w:r w:rsidDel="00000000" w:rsidR="00000000" w:rsidRPr="00000000">
              <w:rPr>
                <w:b w:val="1"/>
                <w:rtl w:val="0"/>
              </w:rPr>
              <w:t xml:space="preserve">538968064</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C">
            <w:pPr>
              <w:rPr/>
            </w:pPr>
            <w:r w:rsidDel="00000000" w:rsidR="00000000" w:rsidRPr="00000000">
              <w:rPr/>
              <w:drawing>
                <wp:inline distB="114300" distT="114300" distL="114300" distR="114300">
                  <wp:extent cx="5810250" cy="1727200"/>
                  <wp:effectExtent b="0" l="0" r="0" t="0"/>
                  <wp:docPr id="11"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810250" cy="17272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D">
            <w:pPr>
              <w:pStyle w:val="Heading3"/>
              <w:rPr/>
            </w:pPr>
            <w:bookmarkStart w:colFirst="0" w:colLast="0" w:name="_ayjbvnm5klt5" w:id="29"/>
            <w:bookmarkEnd w:id="29"/>
            <w:r w:rsidDel="00000000" w:rsidR="00000000" w:rsidRPr="00000000">
              <w:rPr>
                <w:rtl w:val="0"/>
              </w:rPr>
              <w:t xml:space="preserve">Montado de la partición lógica</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E">
            <w:pPr>
              <w:jc w:val="center"/>
              <w:rPr>
                <w:b w:val="1"/>
              </w:rPr>
            </w:pPr>
            <w:r w:rsidDel="00000000" w:rsidR="00000000" w:rsidRPr="00000000">
              <w:rPr>
                <w:b w:val="1"/>
                <w:rtl w:val="0"/>
              </w:rPr>
              <w:t xml:space="preserve">sudo mount -o ro,noload,offset=538968064 /mnt/phy1/ewf1 /mnt/log1</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F">
            <w:pPr>
              <w:numPr>
                <w:ilvl w:val="0"/>
                <w:numId w:val="3"/>
              </w:numPr>
              <w:spacing w:before="200" w:line="240" w:lineRule="auto"/>
              <w:ind w:left="720" w:hanging="360"/>
            </w:pPr>
            <w:r w:rsidDel="00000000" w:rsidR="00000000" w:rsidRPr="00000000">
              <w:rPr>
                <w:b w:val="1"/>
                <w:rtl w:val="0"/>
              </w:rPr>
              <w:t xml:space="preserve">mount:</w:t>
            </w:r>
            <w:r w:rsidDel="00000000" w:rsidR="00000000" w:rsidRPr="00000000">
              <w:rPr>
                <w:rtl w:val="0"/>
              </w:rPr>
              <w:t xml:space="preserve"> Es el comando utilizado para montar sistemas de archivos en el árbol de directorios del sistema.</w:t>
            </w:r>
          </w:p>
          <w:p w:rsidR="00000000" w:rsidDel="00000000" w:rsidP="00000000" w:rsidRDefault="00000000" w:rsidRPr="00000000" w14:paraId="000000A0">
            <w:pPr>
              <w:numPr>
                <w:ilvl w:val="0"/>
                <w:numId w:val="3"/>
              </w:numPr>
              <w:spacing w:before="200" w:line="240" w:lineRule="auto"/>
              <w:ind w:left="720" w:hanging="360"/>
            </w:pPr>
            <w:r w:rsidDel="00000000" w:rsidR="00000000" w:rsidRPr="00000000">
              <w:rPr>
                <w:b w:val="1"/>
                <w:rtl w:val="0"/>
              </w:rPr>
              <w:t xml:space="preserve">-o ro,loop,offset=538968064: </w:t>
            </w:r>
            <w:r w:rsidDel="00000000" w:rsidR="00000000" w:rsidRPr="00000000">
              <w:rPr>
                <w:rtl w:val="0"/>
              </w:rPr>
              <w:t xml:space="preserve">Estas son opciones que se pasan al comando mount. Significan:</w:t>
            </w:r>
          </w:p>
          <w:p w:rsidR="00000000" w:rsidDel="00000000" w:rsidP="00000000" w:rsidRDefault="00000000" w:rsidRPr="00000000" w14:paraId="000000A1">
            <w:pPr>
              <w:numPr>
                <w:ilvl w:val="1"/>
                <w:numId w:val="3"/>
              </w:numPr>
              <w:spacing w:before="200" w:line="240" w:lineRule="auto"/>
              <w:ind w:left="1440" w:hanging="360"/>
            </w:pPr>
            <w:r w:rsidDel="00000000" w:rsidR="00000000" w:rsidRPr="00000000">
              <w:rPr>
                <w:b w:val="1"/>
                <w:rtl w:val="0"/>
              </w:rPr>
              <w:t xml:space="preserve">ro:</w:t>
            </w:r>
            <w:r w:rsidDel="00000000" w:rsidR="00000000" w:rsidRPr="00000000">
              <w:rPr>
                <w:rtl w:val="0"/>
              </w:rPr>
              <w:t xml:space="preserve"> Monta el sistema de archivos en modo de solo lectura (read-only). Esto asegura que el sistema de archivos no pueda ser modificado.</w:t>
            </w:r>
          </w:p>
          <w:p w:rsidR="00000000" w:rsidDel="00000000" w:rsidP="00000000" w:rsidRDefault="00000000" w:rsidRPr="00000000" w14:paraId="000000A2">
            <w:pPr>
              <w:numPr>
                <w:ilvl w:val="1"/>
                <w:numId w:val="3"/>
              </w:numPr>
              <w:spacing w:before="200" w:line="240" w:lineRule="auto"/>
              <w:ind w:left="1440" w:hanging="360"/>
            </w:pPr>
            <w:r w:rsidDel="00000000" w:rsidR="00000000" w:rsidRPr="00000000">
              <w:rPr>
                <w:b w:val="1"/>
                <w:rtl w:val="0"/>
              </w:rPr>
              <w:t xml:space="preserve">loop: </w:t>
            </w:r>
            <w:r w:rsidDel="00000000" w:rsidR="00000000" w:rsidRPr="00000000">
              <w:rPr>
                <w:rtl w:val="0"/>
              </w:rPr>
              <w:t xml:space="preserve">Indica que el archivo de imagen de disco se debe montar como un dispositivo de bucle. Un dispositivo de bucle permite que un archivo actúe como un dispositivo de bloque, lo que facilita el montaje de sistemas de archivos que residen en archivos regulares. Da errores, usar Noload.</w:t>
            </w:r>
          </w:p>
          <w:p w:rsidR="00000000" w:rsidDel="00000000" w:rsidP="00000000" w:rsidRDefault="00000000" w:rsidRPr="00000000" w14:paraId="000000A3">
            <w:pPr>
              <w:numPr>
                <w:ilvl w:val="1"/>
                <w:numId w:val="3"/>
              </w:numPr>
              <w:spacing w:before="200" w:line="240" w:lineRule="auto"/>
              <w:ind w:left="1440" w:hanging="360"/>
            </w:pPr>
            <w:r w:rsidDel="00000000" w:rsidR="00000000" w:rsidRPr="00000000">
              <w:rPr>
                <w:b w:val="1"/>
                <w:rtl w:val="0"/>
              </w:rPr>
              <w:t xml:space="preserve">offset=538968064</w:t>
            </w:r>
            <w:r w:rsidDel="00000000" w:rsidR="00000000" w:rsidRPr="00000000">
              <w:rPr>
                <w:rtl w:val="0"/>
              </w:rPr>
              <w:t xml:space="preserve">: Esto indica el desplazamiento dentro del archivo de imagen de disco donde comienza el sistema de archivos que deseas montar. Este número (538968064) es el desplazamiento en bytes dentro del archivo de imagen donde se encuentra el inicio del sistema de archivos que quieres montar. Esta opción es útil cuando el sistema de archivos no comienza al principio del archivo de imagen de disco. Sin el desplazamiento correcto, el montaje puede fallar o mostrar datos incorrectos.</w:t>
            </w:r>
          </w:p>
          <w:p w:rsidR="00000000" w:rsidDel="00000000" w:rsidP="00000000" w:rsidRDefault="00000000" w:rsidRPr="00000000" w14:paraId="000000A4">
            <w:pPr>
              <w:numPr>
                <w:ilvl w:val="0"/>
                <w:numId w:val="3"/>
              </w:numPr>
              <w:spacing w:before="200" w:line="240" w:lineRule="auto"/>
              <w:ind w:left="720" w:hanging="360"/>
            </w:pPr>
            <w:r w:rsidDel="00000000" w:rsidR="00000000" w:rsidRPr="00000000">
              <w:rPr>
                <w:b w:val="1"/>
                <w:rtl w:val="0"/>
              </w:rPr>
              <w:t xml:space="preserve">/mnt/phy1/ewf1</w:t>
            </w:r>
            <w:r w:rsidDel="00000000" w:rsidR="00000000" w:rsidRPr="00000000">
              <w:rPr>
                <w:rtl w:val="0"/>
              </w:rPr>
              <w:t xml:space="preserve">: Es el archivo de imagen de disco que se está montando. En este caso, /mnt/phy1/ewf1 es la ruta del archivo de imagen de disco.</w:t>
            </w:r>
          </w:p>
          <w:p w:rsidR="00000000" w:rsidDel="00000000" w:rsidP="00000000" w:rsidRDefault="00000000" w:rsidRPr="00000000" w14:paraId="000000A5">
            <w:pPr>
              <w:numPr>
                <w:ilvl w:val="0"/>
                <w:numId w:val="3"/>
              </w:numPr>
              <w:spacing w:before="200" w:line="240" w:lineRule="auto"/>
              <w:ind w:left="720" w:hanging="360"/>
            </w:pPr>
            <w:r w:rsidDel="00000000" w:rsidR="00000000" w:rsidRPr="00000000">
              <w:rPr>
                <w:b w:val="1"/>
                <w:rtl w:val="0"/>
              </w:rPr>
              <w:t xml:space="preserve">/mnt/log1:</w:t>
            </w:r>
            <w:r w:rsidDel="00000000" w:rsidR="00000000" w:rsidRPr="00000000">
              <w:rPr>
                <w:rtl w:val="0"/>
              </w:rPr>
              <w:t xml:space="preserve"> Es el directorio en el que se va a montar el sistema de archivos contenido en el archivo de imagen de disco. El contenido del sistema de archivos del archivo de imagen de disco será accesible en este directorio después del montaje.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6">
            <w:pPr>
              <w:rPr/>
            </w:pPr>
            <w:r w:rsidDel="00000000" w:rsidR="00000000" w:rsidRPr="00000000">
              <w:rPr/>
              <w:drawing>
                <wp:inline distB="114300" distT="114300" distL="114300" distR="114300">
                  <wp:extent cx="5810250" cy="355600"/>
                  <wp:effectExtent b="0" l="0" r="0" t="0"/>
                  <wp:docPr id="19"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810250" cy="3556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7">
            <w:pPr>
              <w:rPr/>
            </w:pPr>
            <w:r w:rsidDel="00000000" w:rsidR="00000000" w:rsidRPr="00000000">
              <w:rPr/>
              <w:drawing>
                <wp:inline distB="114300" distT="114300" distL="114300" distR="114300">
                  <wp:extent cx="5810250" cy="660400"/>
                  <wp:effectExtent b="0" l="0" r="0" t="0"/>
                  <wp:docPr id="22"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5810250" cy="6604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8">
            <w:pPr>
              <w:pStyle w:val="Heading3"/>
              <w:rPr/>
            </w:pPr>
            <w:bookmarkStart w:colFirst="0" w:colLast="0" w:name="_g7gdy9lepwkv" w:id="30"/>
            <w:bookmarkEnd w:id="30"/>
            <w:r w:rsidDel="00000000" w:rsidR="00000000" w:rsidRPr="00000000">
              <w:rPr>
                <w:rtl w:val="0"/>
              </w:rPr>
              <w:t xml:space="preserve">Ejecución de comandos del sistema investigado</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9">
            <w:pPr>
              <w:rPr/>
            </w:pPr>
            <w:r w:rsidDel="00000000" w:rsidR="00000000" w:rsidRPr="00000000">
              <w:rPr>
                <w:rtl w:val="0"/>
              </w:rPr>
              <w:t xml:space="preserve">Podemos usar </w:t>
            </w:r>
            <w:r w:rsidDel="00000000" w:rsidR="00000000" w:rsidRPr="00000000">
              <w:rPr>
                <w:b w:val="1"/>
                <w:rtl w:val="0"/>
              </w:rPr>
              <w:t xml:space="preserve">chroot</w:t>
            </w:r>
            <w:r w:rsidDel="00000000" w:rsidR="00000000" w:rsidRPr="00000000">
              <w:rPr>
                <w:rtl w:val="0"/>
              </w:rPr>
              <w:t xml:space="preserve"> para cambiar "al" sistema sospechoso y ejecutar comandos tal como lo harían ellos.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A">
            <w:pPr>
              <w:jc w:val="center"/>
              <w:rPr>
                <w:b w:val="1"/>
              </w:rPr>
            </w:pPr>
            <w:r w:rsidDel="00000000" w:rsidR="00000000" w:rsidRPr="00000000">
              <w:rPr>
                <w:b w:val="1"/>
                <w:rtl w:val="0"/>
              </w:rPr>
              <w:t xml:space="preserve">sudo chroot ./log1 /usr/bin/bash</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B">
            <w:pPr>
              <w:jc w:val="center"/>
              <w:rPr>
                <w:b w:val="1"/>
              </w:rPr>
            </w:pPr>
            <w:r w:rsidDel="00000000" w:rsidR="00000000" w:rsidRPr="00000000">
              <w:rPr>
                <w:b w:val="1"/>
              </w:rPr>
              <w:drawing>
                <wp:inline distB="114300" distT="114300" distL="114300" distR="114300">
                  <wp:extent cx="4640356" cy="585788"/>
                  <wp:effectExtent b="0" l="0" r="0" t="0"/>
                  <wp:docPr id="23"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4640356" cy="585788"/>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C">
            <w:pPr>
              <w:jc w:val="center"/>
              <w:rPr>
                <w:b w:val="1"/>
              </w:rPr>
            </w:pPr>
            <w:r w:rsidDel="00000000" w:rsidR="00000000" w:rsidRPr="00000000">
              <w:rPr>
                <w:b w:val="1"/>
              </w:rPr>
              <w:drawing>
                <wp:inline distB="114300" distT="114300" distL="114300" distR="114300">
                  <wp:extent cx="2857500" cy="581025"/>
                  <wp:effectExtent b="0" l="0" r="0" t="0"/>
                  <wp:docPr id="26" name="image25.png"/>
                  <a:graphic>
                    <a:graphicData uri="http://schemas.openxmlformats.org/drawingml/2006/picture">
                      <pic:pic>
                        <pic:nvPicPr>
                          <pic:cNvPr id="0" name="image25.png"/>
                          <pic:cNvPicPr preferRelativeResize="0"/>
                        </pic:nvPicPr>
                        <pic:blipFill>
                          <a:blip r:embed="rId32"/>
                          <a:srcRect b="20779" l="0" r="0" t="0"/>
                          <a:stretch>
                            <a:fillRect/>
                          </a:stretch>
                        </pic:blipFill>
                        <pic:spPr>
                          <a:xfrm>
                            <a:off x="0" y="0"/>
                            <a:ext cx="2857500" cy="581025"/>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D">
            <w:pPr>
              <w:pStyle w:val="Heading3"/>
              <w:rPr/>
            </w:pPr>
            <w:bookmarkStart w:colFirst="0" w:colLast="0" w:name="_pcfyzb8f267b" w:id="31"/>
            <w:bookmarkEnd w:id="31"/>
            <w:r w:rsidDel="00000000" w:rsidR="00000000" w:rsidRPr="00000000">
              <w:rPr>
                <w:rtl w:val="0"/>
              </w:rPr>
              <w:t xml:space="preserve">Desmontado</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E">
            <w:pPr>
              <w:jc w:val="center"/>
              <w:rPr>
                <w:b w:val="1"/>
              </w:rPr>
            </w:pPr>
            <w:r w:rsidDel="00000000" w:rsidR="00000000" w:rsidRPr="00000000">
              <w:rPr>
                <w:b w:val="1"/>
                <w:rtl w:val="0"/>
              </w:rPr>
              <w:t xml:space="preserve">sudo umount /mnt/log1</w:t>
            </w:r>
          </w:p>
          <w:p w:rsidR="00000000" w:rsidDel="00000000" w:rsidP="00000000" w:rsidRDefault="00000000" w:rsidRPr="00000000" w14:paraId="000000AF">
            <w:pPr>
              <w:jc w:val="center"/>
              <w:rPr>
                <w:b w:val="1"/>
              </w:rPr>
            </w:pPr>
            <w:r w:rsidDel="00000000" w:rsidR="00000000" w:rsidRPr="00000000">
              <w:rPr>
                <w:b w:val="1"/>
                <w:rtl w:val="0"/>
              </w:rPr>
              <w:t xml:space="preserve">sudo umount /mnt/phy1</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0">
            <w:pPr>
              <w:rPr/>
            </w:pPr>
            <w:r w:rsidDel="00000000" w:rsidR="00000000" w:rsidRPr="00000000">
              <w:rPr>
                <w:rtl w:val="0"/>
              </w:rPr>
              <w:t xml:space="preserve">Si reiniciamos la máquina también se pierden los puntos de montaje.</w:t>
            </w:r>
          </w:p>
        </w:tc>
      </w:tr>
    </w:tbl>
    <w:p w:rsidR="00000000" w:rsidDel="00000000" w:rsidP="00000000" w:rsidRDefault="00000000" w:rsidRPr="00000000" w14:paraId="000000B1">
      <w:pPr>
        <w:rPr>
          <w:rFonts w:ascii="Montserrat" w:cs="Montserrat" w:eastAsia="Montserrat" w:hAnsi="Montserrat"/>
          <w:color w:val="232a3c"/>
        </w:rPr>
      </w:pPr>
      <w:r w:rsidDel="00000000" w:rsidR="00000000" w:rsidRPr="00000000">
        <w:rPr>
          <w:rtl w:val="0"/>
        </w:rPr>
      </w:r>
    </w:p>
    <w:p w:rsidR="00000000" w:rsidDel="00000000" w:rsidP="00000000" w:rsidRDefault="00000000" w:rsidRPr="00000000" w14:paraId="000000B2">
      <w:pPr>
        <w:rPr>
          <w:rFonts w:ascii="Montserrat" w:cs="Montserrat" w:eastAsia="Montserrat" w:hAnsi="Montserrat"/>
          <w:color w:val="232a3c"/>
        </w:rPr>
      </w:pPr>
      <w:r w:rsidDel="00000000" w:rsidR="00000000" w:rsidRPr="00000000">
        <w:rPr>
          <w:rtl w:val="0"/>
        </w:rPr>
      </w:r>
    </w:p>
    <w:p w:rsidR="00000000" w:rsidDel="00000000" w:rsidP="00000000" w:rsidRDefault="00000000" w:rsidRPr="00000000" w14:paraId="000000B3">
      <w:pPr>
        <w:rPr>
          <w:rFonts w:ascii="Montserrat" w:cs="Montserrat" w:eastAsia="Montserrat" w:hAnsi="Montserrat"/>
          <w:color w:val="232a3c"/>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4">
            <w:pPr>
              <w:pStyle w:val="Heading2"/>
              <w:widowControl w:val="0"/>
              <w:rPr/>
            </w:pPr>
            <w:bookmarkStart w:colFirst="0" w:colLast="0" w:name="_n8d2h5hidi9f" w:id="32"/>
            <w:bookmarkEnd w:id="32"/>
            <w:r w:rsidDel="00000000" w:rsidR="00000000" w:rsidRPr="00000000">
              <w:rPr>
                <w:rtl w:val="0"/>
              </w:rPr>
              <w:t xml:space="preserve">Bibliografía</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jc w:val="both"/>
              <w:rPr>
                <w:rFonts w:ascii="Montserrat" w:cs="Montserrat" w:eastAsia="Montserrat" w:hAnsi="Montserrat"/>
              </w:rPr>
            </w:pPr>
            <w:hyperlink r:id="rId33">
              <w:r w:rsidDel="00000000" w:rsidR="00000000" w:rsidRPr="00000000">
                <w:rPr>
                  <w:rFonts w:ascii="Montserrat" w:cs="Montserrat" w:eastAsia="Montserrat" w:hAnsi="Montserrat"/>
                  <w:color w:val="1155cc"/>
                  <w:u w:val="single"/>
                  <w:rtl w:val="0"/>
                </w:rPr>
                <w:t xml:space="preserve">https://www.sqlitetutorial.net/sqlite-show-tables/</w:t>
              </w:r>
            </w:hyperlink>
            <w:r w:rsidDel="00000000" w:rsidR="00000000" w:rsidRPr="00000000">
              <w:rPr>
                <w:rFonts w:ascii="Montserrat" w:cs="Montserrat" w:eastAsia="Montserrat" w:hAnsi="Montserrat"/>
                <w:color w:val="232a3c"/>
                <w:rtl w:val="0"/>
              </w:rPr>
              <w:t xml:space="preserve"> </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color w:val="232a3c"/>
              </w:rPr>
            </w:pPr>
            <w:hyperlink r:id="rId34">
              <w:r w:rsidDel="00000000" w:rsidR="00000000" w:rsidRPr="00000000">
                <w:rPr>
                  <w:rFonts w:ascii="Montserrat" w:cs="Montserrat" w:eastAsia="Montserrat" w:hAnsi="Montserrat"/>
                  <w:color w:val="1155cc"/>
                  <w:u w:val="single"/>
                  <w:rtl w:val="0"/>
                </w:rPr>
                <w:t xml:space="preserve">https://www.loc.gov/preservation/digital/formats/fdd/fdd000406.shtml</w:t>
              </w:r>
            </w:hyperlink>
            <w:r w:rsidDel="00000000" w:rsidR="00000000" w:rsidRPr="00000000">
              <w:rPr>
                <w:rFonts w:ascii="Montserrat" w:cs="Montserrat" w:eastAsia="Montserrat" w:hAnsi="Montserrat"/>
                <w:color w:val="232a3c"/>
                <w:rtl w:val="0"/>
              </w:rPr>
              <w:t xml:space="preserve">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color w:val="232a3c"/>
              </w:rPr>
            </w:pPr>
            <w:r w:rsidDel="00000000" w:rsidR="00000000" w:rsidRPr="00000000">
              <w:rPr>
                <w:rtl w:val="0"/>
              </w:rPr>
            </w:r>
          </w:p>
        </w:tc>
      </w:tr>
    </w:tbl>
    <w:p w:rsidR="00000000" w:rsidDel="00000000" w:rsidP="00000000" w:rsidRDefault="00000000" w:rsidRPr="00000000" w14:paraId="000000B8">
      <w:pPr>
        <w:rPr>
          <w:rFonts w:ascii="Montserrat" w:cs="Montserrat" w:eastAsia="Montserrat" w:hAnsi="Montserrat"/>
          <w:color w:val="232a3c"/>
        </w:rPr>
      </w:pPr>
      <w:r w:rsidDel="00000000" w:rsidR="00000000" w:rsidRPr="00000000">
        <w:rPr>
          <w:rtl w:val="0"/>
        </w:rPr>
      </w:r>
    </w:p>
    <w:sectPr>
      <w:headerReference r:id="rId35" w:type="default"/>
      <w:headerReference r:id="rId36" w:type="first"/>
      <w:footerReference r:id="rId37" w:type="first"/>
      <w:footerReference r:id="rId38"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Work Sans Extra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conomic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Work Sans Medium">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Work Sans">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Work Sans SemiBold">
    <w:embedRegular w:fontKey="{00000000-0000-0000-0000-000000000000}" r:id="rId21" w:subsetted="0"/>
    <w:embedBold w:fontKey="{00000000-0000-0000-0000-000000000000}" r:id="rId22" w:subsetted="0"/>
    <w:embedItalic w:fontKey="{00000000-0000-0000-0000-000000000000}" r:id="rId23" w:subsetted="0"/>
    <w:embedBoldItalic w:fontKey="{00000000-0000-0000-0000-000000000000}" r:id="rId24" w:subsetted="0"/>
  </w:font>
  <w:font w:name="Roboto Mono">
    <w:embedRegular w:fontKey="{00000000-0000-0000-0000-000000000000}" r:id="rId25" w:subsetted="0"/>
    <w:embedBold w:fontKey="{00000000-0000-0000-0000-000000000000}" r:id="rId26" w:subsetted="0"/>
    <w:embedItalic w:fontKey="{00000000-0000-0000-0000-000000000000}" r:id="rId27" w:subsetted="0"/>
    <w:embedBoldItalic w:fontKey="{00000000-0000-0000-0000-000000000000}" r:id="rId2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9">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ageBreakBefore w:val="0"/>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E">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31" name="image19.png"/>
          <a:graphic>
            <a:graphicData uri="http://schemas.openxmlformats.org/drawingml/2006/picture">
              <pic:pic>
                <pic:nvPicPr>
                  <pic:cNvPr descr="horizontal line" id="0" name="image19.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w494w0yg8rg0" w:id="34"/>
    <w:bookmarkEnd w:id="34"/>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B">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33"/>
    <w:bookmarkEnd w:id="33"/>
    <w:r w:rsidDel="00000000" w:rsidR="00000000" w:rsidRPr="00000000">
      <w:rPr>
        <w:rtl w:val="0"/>
      </w:rPr>
    </w:r>
  </w:p>
  <w:p w:rsidR="00000000" w:rsidDel="00000000" w:rsidP="00000000" w:rsidRDefault="00000000" w:rsidRPr="00000000" w14:paraId="000000BC">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20" name="image10.png"/>
          <a:graphic>
            <a:graphicData uri="http://schemas.openxmlformats.org/drawingml/2006/picture">
              <pic:pic>
                <pic:nvPicPr>
                  <pic:cNvPr descr="horizontal line" id="0" name="image10.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Work Sans" w:cs="Work Sans" w:eastAsia="Work Sans" w:hAnsi="Work Sans"/>
        <w:sz w:val="24"/>
        <w:szCs w:val="24"/>
        <w:lang w:val="en"/>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rFonts w:ascii="Work Sans SemiBold" w:cs="Work Sans SemiBold" w:eastAsia="Work Sans SemiBold" w:hAnsi="Work Sans SemiBold"/>
      <w:color w:val="232a3c"/>
      <w:sz w:val="40"/>
      <w:szCs w:val="40"/>
    </w:rPr>
  </w:style>
  <w:style w:type="paragraph" w:styleId="Heading2">
    <w:name w:val="heading 2"/>
    <w:basedOn w:val="Normal"/>
    <w:next w:val="Normal"/>
    <w:pPr>
      <w:spacing w:before="200" w:lineRule="auto"/>
      <w:ind w:right="-30"/>
    </w:pPr>
    <w:rPr>
      <w:rFonts w:ascii="Work Sans SemiBold" w:cs="Work Sans SemiBold" w:eastAsia="Work Sans SemiBold" w:hAnsi="Work Sans SemiBold"/>
      <w:color w:val="3c78d8"/>
      <w:sz w:val="36"/>
      <w:szCs w:val="36"/>
    </w:rPr>
  </w:style>
  <w:style w:type="paragraph" w:styleId="Heading3">
    <w:name w:val="heading 3"/>
    <w:basedOn w:val="Normal"/>
    <w:next w:val="Normal"/>
    <w:pPr/>
    <w:rPr>
      <w:b w:val="1"/>
      <w:color w:val="3c78d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29.png"/><Relationship Id="rId21" Type="http://schemas.openxmlformats.org/officeDocument/2006/relationships/image" Target="media/image6.png"/><Relationship Id="rId24" Type="http://schemas.openxmlformats.org/officeDocument/2006/relationships/image" Target="media/image13.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18.png"/><Relationship Id="rId25" Type="http://schemas.openxmlformats.org/officeDocument/2006/relationships/image" Target="media/image12.png"/><Relationship Id="rId28" Type="http://schemas.openxmlformats.org/officeDocument/2006/relationships/image" Target="media/image4.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27.png"/><Relationship Id="rId29" Type="http://schemas.openxmlformats.org/officeDocument/2006/relationships/image" Target="media/image16.png"/><Relationship Id="rId7" Type="http://schemas.openxmlformats.org/officeDocument/2006/relationships/image" Target="media/image15.png"/><Relationship Id="rId8" Type="http://schemas.openxmlformats.org/officeDocument/2006/relationships/image" Target="media/image7.png"/><Relationship Id="rId31" Type="http://schemas.openxmlformats.org/officeDocument/2006/relationships/image" Target="media/image17.png"/><Relationship Id="rId30" Type="http://schemas.openxmlformats.org/officeDocument/2006/relationships/image" Target="media/image28.png"/><Relationship Id="rId11" Type="http://schemas.openxmlformats.org/officeDocument/2006/relationships/image" Target="media/image11.png"/><Relationship Id="rId33" Type="http://schemas.openxmlformats.org/officeDocument/2006/relationships/hyperlink" Target="https://www.sqlitetutorial.net/sqlite-show-tables/" TargetMode="External"/><Relationship Id="rId10" Type="http://schemas.openxmlformats.org/officeDocument/2006/relationships/image" Target="media/image3.png"/><Relationship Id="rId32" Type="http://schemas.openxmlformats.org/officeDocument/2006/relationships/image" Target="media/image25.png"/><Relationship Id="rId13" Type="http://schemas.openxmlformats.org/officeDocument/2006/relationships/image" Target="media/image9.png"/><Relationship Id="rId35" Type="http://schemas.openxmlformats.org/officeDocument/2006/relationships/header" Target="header1.xml"/><Relationship Id="rId12" Type="http://schemas.openxmlformats.org/officeDocument/2006/relationships/image" Target="media/image14.png"/><Relationship Id="rId34" Type="http://schemas.openxmlformats.org/officeDocument/2006/relationships/hyperlink" Target="https://www.loc.gov/preservation/digital/formats/fdd/fdd000406.shtml" TargetMode="External"/><Relationship Id="rId15" Type="http://schemas.openxmlformats.org/officeDocument/2006/relationships/image" Target="media/image2.png"/><Relationship Id="rId37" Type="http://schemas.openxmlformats.org/officeDocument/2006/relationships/footer" Target="footer2.xml"/><Relationship Id="rId14" Type="http://schemas.openxmlformats.org/officeDocument/2006/relationships/image" Target="media/image21.png"/><Relationship Id="rId36" Type="http://schemas.openxmlformats.org/officeDocument/2006/relationships/header" Target="header2.xml"/><Relationship Id="rId17" Type="http://schemas.openxmlformats.org/officeDocument/2006/relationships/image" Target="media/image24.png"/><Relationship Id="rId16" Type="http://schemas.openxmlformats.org/officeDocument/2006/relationships/image" Target="media/image30.png"/><Relationship Id="rId38" Type="http://schemas.openxmlformats.org/officeDocument/2006/relationships/footer" Target="footer1.xml"/><Relationship Id="rId19" Type="http://schemas.openxmlformats.org/officeDocument/2006/relationships/image" Target="media/image23.png"/><Relationship Id="rId18" Type="http://schemas.openxmlformats.org/officeDocument/2006/relationships/image" Target="media/image26.png"/></Relationships>
</file>

<file path=word/_rels/fontTable.xml.rels><?xml version="1.0" encoding="UTF-8" standalone="yes"?><Relationships xmlns="http://schemas.openxmlformats.org/package/2006/relationships"><Relationship Id="rId20" Type="http://schemas.openxmlformats.org/officeDocument/2006/relationships/font" Target="fonts/WorkSans-boldItalic.ttf"/><Relationship Id="rId22" Type="http://schemas.openxmlformats.org/officeDocument/2006/relationships/font" Target="fonts/WorkSansSemiBold-bold.ttf"/><Relationship Id="rId21" Type="http://schemas.openxmlformats.org/officeDocument/2006/relationships/font" Target="fonts/WorkSansSemiBold-regular.ttf"/><Relationship Id="rId24" Type="http://schemas.openxmlformats.org/officeDocument/2006/relationships/font" Target="fonts/WorkSansSemiBold-boldItalic.ttf"/><Relationship Id="rId23" Type="http://schemas.openxmlformats.org/officeDocument/2006/relationships/font" Target="fonts/WorkSansSemiBold-italic.ttf"/><Relationship Id="rId1" Type="http://schemas.openxmlformats.org/officeDocument/2006/relationships/font" Target="fonts/WorkSansExtraLight-regular.ttf"/><Relationship Id="rId2" Type="http://schemas.openxmlformats.org/officeDocument/2006/relationships/font" Target="fonts/WorkSansExtraLight-bold.ttf"/><Relationship Id="rId3" Type="http://schemas.openxmlformats.org/officeDocument/2006/relationships/font" Target="fonts/WorkSansExtraLight-italic.ttf"/><Relationship Id="rId4" Type="http://schemas.openxmlformats.org/officeDocument/2006/relationships/font" Target="fonts/WorkSansExtraLight-boldItalic.ttf"/><Relationship Id="rId9" Type="http://schemas.openxmlformats.org/officeDocument/2006/relationships/font" Target="fonts/Montserrat-regular.ttf"/><Relationship Id="rId26" Type="http://schemas.openxmlformats.org/officeDocument/2006/relationships/font" Target="fonts/RobotoMono-bold.ttf"/><Relationship Id="rId25" Type="http://schemas.openxmlformats.org/officeDocument/2006/relationships/font" Target="fonts/RobotoMono-regular.ttf"/><Relationship Id="rId28" Type="http://schemas.openxmlformats.org/officeDocument/2006/relationships/font" Target="fonts/RobotoMono-boldItalic.ttf"/><Relationship Id="rId27" Type="http://schemas.openxmlformats.org/officeDocument/2006/relationships/font" Target="fonts/RobotoMono-italic.ttf"/><Relationship Id="rId5" Type="http://schemas.openxmlformats.org/officeDocument/2006/relationships/font" Target="fonts/Economica-regular.ttf"/><Relationship Id="rId6" Type="http://schemas.openxmlformats.org/officeDocument/2006/relationships/font" Target="fonts/Economica-bold.ttf"/><Relationship Id="rId7" Type="http://schemas.openxmlformats.org/officeDocument/2006/relationships/font" Target="fonts/Economica-italic.ttf"/><Relationship Id="rId8" Type="http://schemas.openxmlformats.org/officeDocument/2006/relationships/font" Target="fonts/Economica-boldItalic.ttf"/><Relationship Id="rId11" Type="http://schemas.openxmlformats.org/officeDocument/2006/relationships/font" Target="fonts/Montserrat-italic.ttf"/><Relationship Id="rId10" Type="http://schemas.openxmlformats.org/officeDocument/2006/relationships/font" Target="fonts/Montserrat-bold.ttf"/><Relationship Id="rId13" Type="http://schemas.openxmlformats.org/officeDocument/2006/relationships/font" Target="fonts/WorkSansMedium-regular.ttf"/><Relationship Id="rId12" Type="http://schemas.openxmlformats.org/officeDocument/2006/relationships/font" Target="fonts/Montserrat-boldItalic.ttf"/><Relationship Id="rId15" Type="http://schemas.openxmlformats.org/officeDocument/2006/relationships/font" Target="fonts/WorkSansMedium-italic.ttf"/><Relationship Id="rId14" Type="http://schemas.openxmlformats.org/officeDocument/2006/relationships/font" Target="fonts/WorkSansMedium-bold.ttf"/><Relationship Id="rId17" Type="http://schemas.openxmlformats.org/officeDocument/2006/relationships/font" Target="fonts/WorkSans-regular.ttf"/><Relationship Id="rId16" Type="http://schemas.openxmlformats.org/officeDocument/2006/relationships/font" Target="fonts/WorkSansMedium-boldItalic.ttf"/><Relationship Id="rId19" Type="http://schemas.openxmlformats.org/officeDocument/2006/relationships/font" Target="fonts/WorkSans-italic.ttf"/><Relationship Id="rId18" Type="http://schemas.openxmlformats.org/officeDocument/2006/relationships/font" Target="fonts/WorkSans-bold.ttf"/></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