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rPr>
          <w:color w:val="434343"/>
        </w:rPr>
      </w:pPr>
      <w:bookmarkStart w:colFirst="0" w:colLast="0" w:name="_5uoc4mfz7mn4" w:id="0"/>
      <w:bookmarkEnd w:id="0"/>
      <w:r w:rsidDel="00000000" w:rsidR="00000000" w:rsidRPr="00000000">
        <w:rPr>
          <w:color w:val="434343"/>
          <w:rtl w:val="0"/>
        </w:rPr>
        <w:t xml:space="preserve"> Bastionado de redes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-1005839</wp:posOffset>
            </wp:positionH>
            <wp:positionV relativeFrom="paragraph">
              <wp:posOffset>142875</wp:posOffset>
            </wp:positionV>
            <wp:extent cx="1004888" cy="857504"/>
            <wp:effectExtent b="0" l="0" r="0" t="0"/>
            <wp:wrapSquare wrapText="bothSides" distB="0" distT="0" distL="0" distR="0"/>
            <wp:docPr descr="placeholder logo" id="23" name="image38.png"/>
            <a:graphic>
              <a:graphicData uri="http://schemas.openxmlformats.org/drawingml/2006/picture">
                <pic:pic>
                  <pic:nvPicPr>
                    <pic:cNvPr descr="placeholder logo" id="0" name="image38.png"/>
                    <pic:cNvPicPr preferRelativeResize="0"/>
                  </pic:nvPicPr>
                  <pic:blipFill>
                    <a:blip r:embed="rId7"/>
                    <a:srcRect b="7333" l="0" r="0" t="7333"/>
                    <a:stretch>
                      <a:fillRect/>
                    </a:stretch>
                  </pic:blipFill>
                  <pic:spPr>
                    <a:xfrm>
                      <a:off x="0" y="0"/>
                      <a:ext cx="1004888" cy="857504"/>
                    </a:xfrm>
                    <a:prstGeom prst="rect"/>
                    <a:ln/>
                  </pic:spPr>
                </pic:pic>
              </a:graphicData>
            </a:graphic>
          </wp:anchor>
        </w:drawing>
      </w:r>
    </w:p>
    <w:p w:rsidR="00000000" w:rsidDel="00000000" w:rsidP="00000000" w:rsidRDefault="00000000" w:rsidRPr="00000000" w14:paraId="00000002">
      <w:pPr>
        <w:pStyle w:val="Title"/>
        <w:pageBreakBefore w:val="0"/>
        <w:ind w:left="0" w:firstLine="0"/>
        <w:rPr>
          <w:color w:val="434343"/>
        </w:rPr>
      </w:pPr>
      <w:bookmarkStart w:colFirst="0" w:colLast="0" w:name="_1mb3rsvz47i5" w:id="1"/>
      <w:bookmarkEnd w:id="1"/>
      <w:r w:rsidDel="00000000" w:rsidR="00000000" w:rsidRPr="00000000">
        <w:rPr>
          <w:color w:val="434343"/>
          <w:rtl w:val="0"/>
        </w:rPr>
        <w:t xml:space="preserve"> y sistemas.</w:t>
      </w:r>
    </w:p>
    <w:p w:rsidR="00000000" w:rsidDel="00000000" w:rsidP="00000000" w:rsidRDefault="00000000" w:rsidRPr="00000000" w14:paraId="00000003">
      <w:pPr>
        <w:pStyle w:val="Title"/>
        <w:pageBreakBefore w:val="0"/>
        <w:spacing w:after="200" w:line="276" w:lineRule="auto"/>
        <w:ind w:left="17.99999999999983" w:right="0" w:firstLine="0"/>
        <w:jc w:val="left"/>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4">
      <w:pPr>
        <w:pageBreakBefore w:val="0"/>
        <w:spacing w:after="20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228600</wp:posOffset>
            </wp:positionV>
            <wp:extent cx="5369203" cy="2624138"/>
            <wp:effectExtent b="0" l="0" r="0" t="0"/>
            <wp:wrapSquare wrapText="bothSides" distB="114300" distT="114300" distL="114300" distR="114300"/>
            <wp:docPr id="4" name="image43.png"/>
            <a:graphic>
              <a:graphicData uri="http://schemas.openxmlformats.org/drawingml/2006/picture">
                <pic:pic>
                  <pic:nvPicPr>
                    <pic:cNvPr id="0" name="image43.png"/>
                    <pic:cNvPicPr preferRelativeResize="0"/>
                  </pic:nvPicPr>
                  <pic:blipFill>
                    <a:blip r:embed="rId8"/>
                    <a:srcRect b="14166" l="9444" r="8333" t="25555"/>
                    <a:stretch>
                      <a:fillRect/>
                    </a:stretch>
                  </pic:blipFill>
                  <pic:spPr>
                    <a:xfrm>
                      <a:off x="0" y="0"/>
                      <a:ext cx="5369203" cy="2624138"/>
                    </a:xfrm>
                    <a:prstGeom prst="rect"/>
                    <a:ln/>
                  </pic:spPr>
                </pic:pic>
              </a:graphicData>
            </a:graphic>
          </wp:anchor>
        </w:drawing>
      </w:r>
    </w:p>
    <w:p w:rsidR="00000000" w:rsidDel="00000000" w:rsidP="00000000" w:rsidRDefault="00000000" w:rsidRPr="00000000" w14:paraId="00000005">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6">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7">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8">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9">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A">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B">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C">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D">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E">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F">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0">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1">
      <w:pPr>
        <w:spacing w:before="0" w:line="360" w:lineRule="auto"/>
        <w:ind w:left="-360" w:right="0" w:firstLine="0"/>
        <w:rPr>
          <w:rFonts w:ascii="Source Code Pro" w:cs="Source Code Pro" w:eastAsia="Source Code Pro" w:hAnsi="Source Code Pro"/>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before="0" w:line="360" w:lineRule="auto"/>
        <w:ind w:left="-360" w:right="0" w:firstLine="0"/>
        <w:rPr>
          <w:rFonts w:ascii="Source Code Pro" w:cs="Source Code Pro" w:eastAsia="Source Code Pro" w:hAnsi="Source Code Pro"/>
          <w:b w:val="1"/>
          <w:color w:val="434343"/>
        </w:rPr>
      </w:pPr>
      <w:r w:rsidDel="00000000" w:rsidR="00000000" w:rsidRPr="00000000">
        <w:rPr>
          <w:rtl w:val="0"/>
        </w:rPr>
      </w:r>
    </w:p>
    <w:p w:rsidR="00000000" w:rsidDel="00000000" w:rsidP="00000000" w:rsidRDefault="00000000" w:rsidRPr="00000000" w14:paraId="00000013">
      <w:pPr>
        <w:pStyle w:val="Heading1"/>
        <w:spacing w:before="0" w:lineRule="auto"/>
        <w:ind w:left="0" w:firstLine="0"/>
        <w:jc w:val="left"/>
        <w:rPr>
          <w:sz w:val="40"/>
          <w:szCs w:val="40"/>
        </w:rPr>
      </w:pPr>
      <w:bookmarkStart w:colFirst="0" w:colLast="0" w:name="_xfpg6pduf6p7" w:id="3"/>
      <w:bookmarkEnd w:id="3"/>
      <w:r w:rsidDel="00000000" w:rsidR="00000000" w:rsidRPr="00000000">
        <w:rPr>
          <w:sz w:val="40"/>
          <w:szCs w:val="40"/>
          <w:rtl w:val="0"/>
        </w:rPr>
        <w:t xml:space="preserve">Prueba de modsecurity con web vulnerables</w:t>
      </w:r>
    </w:p>
    <w:p w:rsidR="00000000" w:rsidDel="00000000" w:rsidP="00000000" w:rsidRDefault="00000000" w:rsidRPr="00000000" w14:paraId="00000014">
      <w:pPr>
        <w:pStyle w:val="Heading1"/>
        <w:rPr/>
      </w:pPr>
      <w:bookmarkStart w:colFirst="0" w:colLast="0" w:name="_b9oaw39qdr1r" w:id="4"/>
      <w:bookmarkEnd w:id="4"/>
      <w:r w:rsidDel="00000000" w:rsidR="00000000" w:rsidRPr="00000000">
        <w:rPr>
          <w:rtl w:val="0"/>
        </w:rPr>
        <w:t xml:space="preserve">Introducción</w:t>
      </w:r>
    </w:p>
    <w:p w:rsidR="00000000" w:rsidDel="00000000" w:rsidP="00000000" w:rsidRDefault="00000000" w:rsidRPr="00000000" w14:paraId="00000015">
      <w:pPr>
        <w:rPr/>
      </w:pPr>
      <w:r w:rsidDel="00000000" w:rsidR="00000000" w:rsidRPr="00000000">
        <w:rPr>
          <w:rtl w:val="0"/>
        </w:rPr>
        <w:t xml:space="preserve">OWASP Mutillidae II es una aplicación web libre, open source, deliberadamente vulnerable, la cual proporciona un objetivo para entusiastas en seguridad web. Mutillidae puede ser instalado sobre Linux y Window utilizando LAMP, WAMP, y XAMMP. Incluye docenas de vulnerabilidades y sugerencias para ayudar al usuario. Es un entorno para hacking web fácil de utilizar, diseñado para laboratorios, entusiastas de seguridad, salones de clase, CTF, y herramientas para la evaluación de vulnerabilidades. Mutillidae ha sido utilizado en cursos de seguridad, cursos de entrenamiento para empresas, y como objetivo para evaluar diverso software de seguridad.</w:t>
      </w:r>
    </w:p>
    <w:p w:rsidR="00000000" w:rsidDel="00000000" w:rsidP="00000000" w:rsidRDefault="00000000" w:rsidRPr="00000000" w14:paraId="00000016">
      <w:pPr>
        <w:rPr/>
      </w:pPr>
      <w:r w:rsidDel="00000000" w:rsidR="00000000" w:rsidRPr="00000000">
        <w:rPr>
          <w:rtl w:val="0"/>
        </w:rPr>
        <w:t xml:space="preserve">Open Web Application Security Project® (OWASP) es una fundación sin fines de lucro que trabaja para mejorar la seguridad del software. A través de proyectos de software de código abierto liderados por la comunidad, cientos de capítulos locales en todo el mundo, decenas de miles de miembros y conferencias educativas y de capacitación líderes, la Fundación OWASP es la fuente para que los desarrolladores y tecnólogos protejan la web.</w:t>
      </w:r>
    </w:p>
    <w:p w:rsidR="00000000" w:rsidDel="00000000" w:rsidP="00000000" w:rsidRDefault="00000000" w:rsidRPr="00000000" w14:paraId="00000017">
      <w:pPr>
        <w:rPr/>
      </w:pPr>
      <w:r w:rsidDel="00000000" w:rsidR="00000000" w:rsidRPr="00000000">
        <w:rPr>
          <w:rtl w:val="0"/>
        </w:rPr>
        <w:t xml:space="preserve">Con el objetivo de comparar los efectos conseguidos mediante ataques a la aplicación mutillidae, hay que llevar a cabo las siguientes pruebas en cada una de las dos máquinas por separado (lamp, fwmodsecurity).</w:t>
      </w:r>
    </w:p>
    <w:p w:rsidR="00000000" w:rsidDel="00000000" w:rsidP="00000000" w:rsidRDefault="00000000" w:rsidRPr="00000000" w14:paraId="00000018">
      <w:pPr>
        <w:rPr/>
      </w:pPr>
      <w:r w:rsidDel="00000000" w:rsidR="00000000" w:rsidRPr="00000000">
        <w:rPr>
          <w:rtl w:val="0"/>
        </w:rPr>
        <w:t xml:space="preserve">Se arranca una máquina, se pasan todas las pruebas, se monitorizan y se recogen resultados; y, posteriormente, se realiza la misma operación con la otra máquina. También se puede utilizar solo la máquina fwmodsecurity habilitando y deshabilitando el firewall mediante el parámetro SecRuleEngine On/Off en /etc/modsecurity/modsecurity.conf</w:t>
      </w:r>
    </w:p>
    <w:p w:rsidR="00000000" w:rsidDel="00000000" w:rsidP="00000000" w:rsidRDefault="00000000" w:rsidRPr="00000000" w14:paraId="00000019">
      <w:pPr>
        <w:pStyle w:val="Heading1"/>
        <w:rPr/>
        <w:sectPr>
          <w:headerReference r:id="rId9" w:type="default"/>
          <w:headerReference r:id="rId10" w:type="first"/>
          <w:footerReference r:id="rId11" w:type="default"/>
          <w:footerReference r:id="rId12" w:type="first"/>
          <w:pgSz w:h="15840" w:w="12240" w:orient="portrait"/>
          <w:pgMar w:bottom="1440" w:top="1440" w:left="1800" w:right="1872.0000000000002" w:header="0" w:footer="720"/>
          <w:pgNumType w:start="1"/>
        </w:sectPr>
      </w:pPr>
      <w:bookmarkStart w:colFirst="0" w:colLast="0" w:name="_xo9z2jtzj9aq" w:id="5"/>
      <w:bookmarkEnd w:id="5"/>
      <w:r w:rsidDel="00000000" w:rsidR="00000000" w:rsidRPr="00000000">
        <w:rPr>
          <w:rtl w:val="0"/>
        </w:rPr>
      </w:r>
    </w:p>
    <w:p w:rsidR="00000000" w:rsidDel="00000000" w:rsidP="00000000" w:rsidRDefault="00000000" w:rsidRPr="00000000" w14:paraId="0000001A">
      <w:pPr>
        <w:pStyle w:val="Heading1"/>
        <w:rPr/>
      </w:pPr>
      <w:bookmarkStart w:colFirst="0" w:colLast="0" w:name="_3uoprqr5rx0x" w:id="6"/>
      <w:bookmarkEnd w:id="6"/>
      <w:r w:rsidDel="00000000" w:rsidR="00000000" w:rsidRPr="00000000">
        <w:rPr>
          <w:rtl w:val="0"/>
        </w:rPr>
        <w:t xml:space="preserve">Objetivo</w:t>
      </w:r>
    </w:p>
    <w:p w:rsidR="00000000" w:rsidDel="00000000" w:rsidP="00000000" w:rsidRDefault="00000000" w:rsidRPr="00000000" w14:paraId="0000001B">
      <w:pPr>
        <w:numPr>
          <w:ilvl w:val="0"/>
          <w:numId w:val="5"/>
        </w:numPr>
        <w:spacing w:after="0" w:afterAutospacing="0" w:before="0" w:lineRule="auto"/>
        <w:ind w:left="720" w:right="0" w:hanging="360"/>
      </w:pPr>
      <w:r w:rsidDel="00000000" w:rsidR="00000000" w:rsidRPr="00000000">
        <w:rPr>
          <w:b w:val="1"/>
          <w:rtl w:val="0"/>
        </w:rPr>
        <w:t xml:space="preserve">Familiarización con ModSecurity:</w:t>
      </w:r>
      <w:r w:rsidDel="00000000" w:rsidR="00000000" w:rsidRPr="00000000">
        <w:rPr>
          <w:rtl w:val="0"/>
        </w:rPr>
        <w:t xml:space="preserve"> Entender y familiarizarse con ModSecurity, un firewall de aplicaciones web (WAF) de código abierto ampliamente utilizado para proteger aplicaciones web contra ataques maliciosos.</w:t>
      </w:r>
    </w:p>
    <w:p w:rsidR="00000000" w:rsidDel="00000000" w:rsidP="00000000" w:rsidRDefault="00000000" w:rsidRPr="00000000" w14:paraId="0000001C">
      <w:pPr>
        <w:numPr>
          <w:ilvl w:val="0"/>
          <w:numId w:val="5"/>
        </w:numPr>
        <w:spacing w:after="0" w:afterAutospacing="0" w:before="0" w:lineRule="auto"/>
        <w:ind w:left="720" w:right="0" w:hanging="360"/>
      </w:pPr>
      <w:r w:rsidDel="00000000" w:rsidR="00000000" w:rsidRPr="00000000">
        <w:rPr>
          <w:b w:val="1"/>
          <w:rtl w:val="0"/>
        </w:rPr>
        <w:t xml:space="preserve">Evaluación de la eficacia de ModSecurity:</w:t>
      </w:r>
      <w:r w:rsidDel="00000000" w:rsidR="00000000" w:rsidRPr="00000000">
        <w:rPr>
          <w:rtl w:val="0"/>
        </w:rPr>
        <w:t xml:space="preserve"> Analizar cómo ModSecurity puede detectar y prevenir ataques web, en particular ataques de inyección SQL, en una aplicación web vulnerable como Mutillidae.</w:t>
      </w:r>
    </w:p>
    <w:p w:rsidR="00000000" w:rsidDel="00000000" w:rsidP="00000000" w:rsidRDefault="00000000" w:rsidRPr="00000000" w14:paraId="0000001D">
      <w:pPr>
        <w:numPr>
          <w:ilvl w:val="0"/>
          <w:numId w:val="5"/>
        </w:numPr>
        <w:spacing w:after="0" w:afterAutospacing="0" w:before="0" w:lineRule="auto"/>
        <w:ind w:left="720" w:right="0" w:hanging="360"/>
      </w:pPr>
      <w:r w:rsidDel="00000000" w:rsidR="00000000" w:rsidRPr="00000000">
        <w:rPr>
          <w:b w:val="1"/>
          <w:rtl w:val="0"/>
        </w:rPr>
        <w:t xml:space="preserve">Prueba de vulnerabilidades web:</w:t>
      </w:r>
      <w:r w:rsidDel="00000000" w:rsidR="00000000" w:rsidRPr="00000000">
        <w:rPr>
          <w:rtl w:val="0"/>
        </w:rPr>
        <w:t xml:space="preserve"> Utilizar Mutillidae como una máquina de pruebas para simular varios tipos de ataques web, principalmente inyecciones SQL, con el fin de evaluar cómo ModSecurity responde a estos ataques y si puede mitigarlos eficazmente.</w:t>
      </w:r>
    </w:p>
    <w:p w:rsidR="00000000" w:rsidDel="00000000" w:rsidP="00000000" w:rsidRDefault="00000000" w:rsidRPr="00000000" w14:paraId="0000001E">
      <w:pPr>
        <w:numPr>
          <w:ilvl w:val="0"/>
          <w:numId w:val="5"/>
        </w:numPr>
        <w:spacing w:after="0" w:afterAutospacing="0" w:before="0" w:lineRule="auto"/>
        <w:ind w:left="720" w:right="0" w:hanging="360"/>
      </w:pPr>
      <w:r w:rsidDel="00000000" w:rsidR="00000000" w:rsidRPr="00000000">
        <w:rPr>
          <w:b w:val="1"/>
          <w:rtl w:val="0"/>
        </w:rPr>
        <w:t xml:space="preserve">Comparación de resultados:</w:t>
      </w:r>
      <w:r w:rsidDel="00000000" w:rsidR="00000000" w:rsidRPr="00000000">
        <w:rPr>
          <w:rtl w:val="0"/>
        </w:rPr>
        <w:t xml:space="preserve"> Comparar los resultados obtenidos antes y después de aplicar ModSecurity para determinar cómo el WAF puede mejorar la seguridad de la aplicación web al detectar y bloquear ataques web.</w:t>
      </w:r>
    </w:p>
    <w:p w:rsidR="00000000" w:rsidDel="00000000" w:rsidP="00000000" w:rsidRDefault="00000000" w:rsidRPr="00000000" w14:paraId="0000001F">
      <w:pPr>
        <w:numPr>
          <w:ilvl w:val="0"/>
          <w:numId w:val="5"/>
        </w:numPr>
        <w:spacing w:after="240" w:before="0" w:lineRule="auto"/>
        <w:ind w:left="720" w:right="0" w:hanging="360"/>
      </w:pPr>
      <w:r w:rsidDel="00000000" w:rsidR="00000000" w:rsidRPr="00000000">
        <w:rPr>
          <w:b w:val="1"/>
          <w:rtl w:val="0"/>
        </w:rPr>
        <w:t xml:space="preserve">Aprendizaje práctico de seguridad en aplicaciones web:</w:t>
      </w:r>
      <w:r w:rsidDel="00000000" w:rsidR="00000000" w:rsidRPr="00000000">
        <w:rPr>
          <w:rtl w:val="0"/>
        </w:rPr>
        <w:t xml:space="preserve"> Brindar a los estudiantes una experiencia práctica en la evaluación de la seguridad de aplicaciones web y en el uso de herramientas como ModSecurity para mitigar vulnerabilidades comunes en ellas.</w:t>
      </w:r>
    </w:p>
    <w:p w:rsidR="00000000" w:rsidDel="00000000" w:rsidP="00000000" w:rsidRDefault="00000000" w:rsidRPr="00000000" w14:paraId="00000020">
      <w:pPr>
        <w:rPr/>
      </w:pPr>
      <w:r w:rsidDel="00000000" w:rsidR="00000000" w:rsidRPr="00000000">
        <w:rPr>
          <w:rtl w:val="0"/>
        </w:rPr>
      </w:r>
    </w:p>
    <w:tbl>
      <w:tblPr>
        <w:tblStyle w:val="Table1"/>
        <w:tblW w:w="8550.0" w:type="dxa"/>
        <w:jc w:val="left"/>
        <w:tblInd w:w="17.9999999999998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pStyle w:val="Heading1"/>
              <w:widowControl w:val="0"/>
              <w:pBdr>
                <w:top w:space="0" w:sz="0" w:val="nil"/>
                <w:left w:space="0" w:sz="0" w:val="nil"/>
                <w:bottom w:space="0" w:sz="0" w:val="nil"/>
                <w:right w:space="0" w:sz="0" w:val="nil"/>
                <w:between w:space="0" w:sz="0" w:val="nil"/>
              </w:pBdr>
              <w:spacing w:before="0" w:line="240" w:lineRule="auto"/>
              <w:ind w:left="0" w:right="0" w:firstLine="0"/>
              <w:rPr/>
            </w:pPr>
            <w:bookmarkStart w:colFirst="0" w:colLast="0" w:name="_wzp689uhopv7" w:id="7"/>
            <w:bookmarkEnd w:id="7"/>
            <w:r w:rsidDel="00000000" w:rsidR="00000000" w:rsidRPr="00000000">
              <w:rPr>
                <w:rtl w:val="0"/>
              </w:rPr>
              <w:t xml:space="preserve">Herramientas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before="0" w:line="240" w:lineRule="auto"/>
              <w:ind w:left="720" w:right="0" w:hanging="360"/>
            </w:pPr>
            <w:r w:rsidDel="00000000" w:rsidR="00000000" w:rsidRPr="00000000">
              <w:rPr>
                <w:rtl w:val="0"/>
              </w:rPr>
              <w:t xml:space="preserve">git</w:t>
            </w:r>
          </w:p>
          <w:p w:rsidR="00000000" w:rsidDel="00000000" w:rsidP="00000000" w:rsidRDefault="00000000" w:rsidRPr="00000000" w14:paraId="0000002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curl (opcional, un buscador es la alternativa)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vim (opcional, nano es la alternativa)</w:t>
            </w:r>
          </w:p>
        </w:tc>
      </w:tr>
    </w:tbl>
    <w:p w:rsidR="00000000" w:rsidDel="00000000" w:rsidP="00000000" w:rsidRDefault="00000000" w:rsidRPr="00000000" w14:paraId="00000025">
      <w:pPr>
        <w:jc w:val="center"/>
        <w:rPr>
          <w:b w:val="1"/>
          <w:sz w:val="30"/>
          <w:szCs w:val="30"/>
        </w:rPr>
        <w:sectPr>
          <w:type w:val="nextPage"/>
          <w:pgSz w:h="15840" w:w="12240" w:orient="portrait"/>
          <w:pgMar w:bottom="1440" w:top="1440" w:left="1800" w:right="1872.0000000000002" w:header="0" w:footer="720"/>
        </w:sectPr>
      </w:pPr>
      <w:r w:rsidDel="00000000" w:rsidR="00000000" w:rsidRPr="00000000">
        <w:rPr>
          <w:rtl w:val="0"/>
        </w:rPr>
      </w:r>
    </w:p>
    <w:p w:rsidR="00000000" w:rsidDel="00000000" w:rsidP="00000000" w:rsidRDefault="00000000" w:rsidRPr="00000000" w14:paraId="00000026">
      <w:pPr>
        <w:jc w:val="left"/>
        <w:rPr>
          <w:b w:val="1"/>
          <w:sz w:val="30"/>
          <w:szCs w:val="30"/>
        </w:rPr>
      </w:pPr>
      <w:r w:rsidDel="00000000" w:rsidR="00000000" w:rsidRPr="00000000">
        <w:rPr>
          <w:b w:val="1"/>
          <w:sz w:val="30"/>
          <w:szCs w:val="30"/>
          <w:rtl w:val="0"/>
        </w:rPr>
        <w:t xml:space="preserve">ÍNDICE</w:t>
      </w:r>
    </w:p>
    <w:sdt>
      <w:sdtPr>
        <w:docPartObj>
          <w:docPartGallery w:val="Table of Contents"/>
          <w:docPartUnique w:val="1"/>
        </w:docPartObj>
      </w:sdtPr>
      <w:sdtContent>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fpg6pduf6p7">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Prueba de modsecurity con web vulnerables</w:t>
              <w:tab/>
              <w:t xml:space="preserve">2</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b9oaw39qdr1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3uoprqr5rx0x">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Objetivo</w:t>
              <w:tab/>
              <w:t xml:space="preserve">2</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wzp689uhopv7">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Herramientas</w:t>
              <w:tab/>
              <w:t xml:space="preserve">2</w:t>
            </w:r>
          </w:hyperlink>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9r2tp0onntrz">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Instalación LAMP</w:t>
              <w:tab/>
              <w:t xml:space="preserve">4</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ihs58u9pnvo1">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mariadb</w:t>
              <w:tab/>
              <w:t xml:space="preserve">4</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jawkcsbwpy2s">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php</w:t>
              <w:tab/>
              <w:t xml:space="preserve">4</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h81rstedg0wl">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Apache (ya instalado)</w:t>
              <w:tab/>
              <w:t xml:space="preserve">4</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625qtodxtywf">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phpmyadmin</w:t>
              <w:tab/>
              <w:t xml:space="preserve">5</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ep6vvqpo5is8">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OpenLdap</w:t>
              <w:tab/>
              <w:t xml:space="preserve">7</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j3gukr88ioud">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Instalación de LDAP</w:t>
              <w:tab/>
              <w:t xml:space="preserve">8</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kjc3p6510j2f">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Configuración</w:t>
              <w:tab/>
              <w:t xml:space="preserve">9</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baxsa2wpwcu9">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Mutillidae</w:t>
              <w:tab/>
              <w:t xml:space="preserve">10</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vj0b75bksp5y">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Ataques sin Modsecurity</w:t>
              <w:tab/>
              <w:t xml:space="preserve">11</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vj0b75bksp5y">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Ver configuración de php (phpinfo)</w:t>
              <w:tab/>
              <w:t xml:space="preserve">11</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yw5kzdb6g9yg">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SQL Injection</w:t>
              <w:tab/>
              <w:t xml:space="preserve">11</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9ebhdnps0qiy">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Insert injection</w:t>
              <w:tab/>
              <w:t xml:space="preserve">12</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qk1zdxdjor4n">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Cross site Script (XSS) Injection</w:t>
              <w:tab/>
              <w:t xml:space="preserve">13</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vxfnipec94i4">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Ataques con Modsecurity</w:t>
              <w:tab/>
              <w:t xml:space="preserve">15</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huwhk6d31sn9">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Ver configuración de php (phpinfo)</w:t>
              <w:tab/>
              <w:t xml:space="preserve">15</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sk47a1rnfg0w">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SQL Injection</w:t>
              <w:tab/>
              <w:t xml:space="preserve">15</w:t>
            </w:r>
          </w:hyperlink>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got91f7ylu6a">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Insert injection</w:t>
              <w:tab/>
              <w:t xml:space="preserve">16</w:t>
            </w:r>
          </w:hyperlink>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o1zw18vnuvtj">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Cross site Script (XSS) Injection</w:t>
              <w:tab/>
              <w:t xml:space="preserve">17</w:t>
            </w:r>
          </w:hyperlink>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yi76hcb14op6">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Modsecurity</w:t>
              <w:tab/>
              <w:t xml:space="preserve">18</w:t>
            </w:r>
          </w:hyperlink>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yi76hcb14op6">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Instalación</w:t>
              <w:tab/>
              <w:t xml:space="preserve">18</w:t>
            </w:r>
          </w:hyperlink>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7vn9dmiww4s2">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Configuración</w:t>
              <w:tab/>
              <w:t xml:space="preserve">19</w:t>
            </w:r>
          </w:hyperlink>
          <w:r w:rsidDel="00000000" w:rsidR="00000000" w:rsidRPr="00000000">
            <w:rPr>
              <w:rtl w:val="0"/>
            </w:rPr>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right="0" w:firstLine="0"/>
            <w:rPr>
              <w:color w:val="000000"/>
              <w:u w:val="none"/>
            </w:rPr>
          </w:pPr>
          <w:hyperlink w:anchor="_8nqctiejo1rg">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Comprobar que se puede añadir configuraciones</w:t>
              <w:tab/>
              <w:t xml:space="preserve">19</w:t>
            </w:r>
          </w:hyperlink>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9iklplpg98x0">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Definición de reglas OWASP (CRS)</w:t>
              <w:tab/>
              <w:t xml:space="preserve">19</w:t>
            </w:r>
          </w:hyperlink>
          <w:r w:rsidDel="00000000" w:rsidR="00000000" w:rsidRPr="00000000">
            <w:rPr>
              <w:rtl w:val="0"/>
            </w:rPr>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sl1czfbdztio">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Entendiendo OWASP CRS (Core Rule Set)</w:t>
              <w:tab/>
              <w:t xml:space="preserve">20</w:t>
            </w:r>
          </w:hyperlink>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dquursris8wz">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Registros de ModSecurity</w:t>
              <w:tab/>
              <w:t xml:space="preserve">21</w:t>
            </w:r>
          </w:hyperlink>
          <w:r w:rsidDel="00000000" w:rsidR="00000000" w:rsidRPr="00000000">
            <w:rPr>
              <w:rtl w:val="0"/>
            </w:rPr>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right="0" w:firstLine="0"/>
            <w:rPr>
              <w:color w:val="000000"/>
              <w:u w:val="none"/>
            </w:rPr>
          </w:pPr>
          <w:hyperlink w:anchor="_2n1z2r8i5h7x">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Manejo de falsos positivos</w:t>
              <w:tab/>
              <w:t xml:space="preserve">22</w:t>
            </w:r>
          </w:hyperlink>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lo4w8ndn6bdc">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Incidentes</w:t>
              <w:tab/>
              <w:t xml:space="preserve">24</w:t>
            </w:r>
          </w:hyperlink>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right="0" w:firstLine="0"/>
            <w:rPr>
              <w:color w:val="000000"/>
              <w:u w:val="none"/>
            </w:rPr>
          </w:pPr>
          <w:hyperlink w:anchor="_5l9wari5zmvi">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Mutillidae no conecta con el servicio de mysql</w:t>
              <w:tab/>
              <w:t xml:space="preserve">24</w:t>
            </w:r>
          </w:hyperlink>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right="0" w:firstLine="0"/>
            <w:rPr>
              <w:color w:val="000000"/>
              <w:u w:val="none"/>
            </w:rPr>
          </w:pPr>
          <w:hyperlink w:anchor="_1f31hjhpjick">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Solución</w:t>
              <w:tab/>
              <w:t xml:space="preserve">26</w:t>
            </w:r>
          </w:hyperlink>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0" w:right="0" w:firstLine="0"/>
            <w:rPr>
              <w:b w:val="1"/>
              <w:color w:val="000000"/>
              <w:u w:val="none"/>
            </w:rPr>
          </w:pPr>
          <w:hyperlink w:anchor="_klanqwnbyw90">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Bibliografía</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pStyle w:val="Heading1"/>
        <w:ind w:left="0" w:firstLine="0"/>
        <w:rPr/>
      </w:pPr>
      <w:bookmarkStart w:colFirst="0" w:colLast="0" w:name="_9r2tp0onntrz" w:id="8"/>
      <w:bookmarkEnd w:id="8"/>
      <w:r w:rsidDel="00000000" w:rsidR="00000000" w:rsidRPr="00000000">
        <w:rPr>
          <w:rtl w:val="0"/>
        </w:rPr>
        <w:t xml:space="preserve">Instalación LAMP</w:t>
      </w:r>
    </w:p>
    <w:p w:rsidR="00000000" w:rsidDel="00000000" w:rsidP="00000000" w:rsidRDefault="00000000" w:rsidRPr="00000000" w14:paraId="0000004C">
      <w:pPr>
        <w:rPr/>
      </w:pPr>
      <w:r w:rsidDel="00000000" w:rsidR="00000000" w:rsidRPr="00000000">
        <w:rPr>
          <w:rtl w:val="0"/>
        </w:rPr>
        <w:t xml:space="preserve">sudo apt-get update;</w:t>
      </w:r>
    </w:p>
    <w:tbl>
      <w:tblPr>
        <w:tblStyle w:val="Table2"/>
        <w:tblW w:w="8550.0" w:type="dxa"/>
        <w:jc w:val="left"/>
        <w:tblInd w:w="17.9999999999998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Style w:val="Heading2"/>
              <w:widowControl w:val="0"/>
              <w:pBdr>
                <w:top w:space="0" w:sz="0" w:val="nil"/>
                <w:left w:space="0" w:sz="0" w:val="nil"/>
                <w:bottom w:space="0" w:sz="0" w:val="nil"/>
                <w:right w:space="0" w:sz="0" w:val="nil"/>
                <w:between w:space="0" w:sz="0" w:val="nil"/>
              </w:pBdr>
              <w:spacing w:before="0" w:line="240" w:lineRule="auto"/>
              <w:ind w:left="0" w:right="0" w:firstLine="0"/>
              <w:rPr/>
            </w:pPr>
            <w:bookmarkStart w:colFirst="0" w:colLast="0" w:name="_ihs58u9pnvo1" w:id="9"/>
            <w:bookmarkEnd w:id="9"/>
            <w:r w:rsidDel="00000000" w:rsidR="00000000" w:rsidRPr="00000000">
              <w:rPr>
                <w:rtl w:val="0"/>
              </w:rPr>
              <w:t xml:space="preserve">mariadb</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rPr>
            </w:pPr>
            <w:r w:rsidDel="00000000" w:rsidR="00000000" w:rsidRPr="00000000">
              <w:rPr>
                <w:b w:val="1"/>
                <w:rtl w:val="0"/>
              </w:rPr>
              <w:t xml:space="preserve">sudo apt-get  install mariadb-client mariadb-server -y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rPr>
            </w:pPr>
            <w:r w:rsidDel="00000000" w:rsidR="00000000" w:rsidRPr="00000000">
              <w:rPr>
                <w:b w:val="1"/>
                <w:rtl w:val="0"/>
              </w:rPr>
              <w:t xml:space="preserve">sudo mysql -u root -p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ind w:left="0" w:right="0" w:firstLine="0"/>
              <w:rPr>
                <w:b w:val="1"/>
              </w:rPr>
            </w:pPr>
            <w:r w:rsidDel="00000000" w:rsidR="00000000" w:rsidRPr="00000000">
              <w:rPr>
                <w:b w:val="1"/>
                <w:rtl w:val="0"/>
              </w:rPr>
              <w:t xml:space="preserve"> “CREATE DATABASE mutillidae;”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ind w:left="0" w:right="0" w:firstLine="0"/>
              <w:rPr>
                <w:b w:val="1"/>
              </w:rPr>
            </w:pPr>
            <w:r w:rsidDel="00000000" w:rsidR="00000000" w:rsidRPr="00000000">
              <w:rPr>
                <w:b w:val="1"/>
                <w:rtl w:val="0"/>
              </w:rPr>
              <w:t xml:space="preserve">CREATE USER 'm_user'@'%' IDENTIFIED BY ‘m_pass’';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ind w:left="0" w:right="0" w:firstLine="0"/>
              <w:rPr>
                <w:b w:val="1"/>
              </w:rPr>
            </w:pPr>
            <w:r w:rsidDel="00000000" w:rsidR="00000000" w:rsidRPr="00000000">
              <w:rPr>
                <w:b w:val="1"/>
                <w:rtl w:val="0"/>
              </w:rPr>
              <w:t xml:space="preserve">GRANT ALL PRIVILEGES ON mutillidae.* to m_user@’%’;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0" w:firstLine="0"/>
              <w:rPr>
                <w:b w:val="1"/>
              </w:rPr>
            </w:pPr>
            <w:r w:rsidDel="00000000" w:rsidR="00000000" w:rsidRPr="00000000">
              <w:rPr>
                <w:b w:val="1"/>
                <w:rtl w:val="0"/>
              </w:rPr>
              <w:t xml:space="preserve"> FLUSH PRIVILEGES; quit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2"/>
              <w:widowControl w:val="0"/>
              <w:spacing w:before="0" w:lineRule="auto"/>
              <w:ind w:left="0" w:right="0" w:firstLine="0"/>
              <w:rPr/>
            </w:pPr>
            <w:bookmarkStart w:colFirst="0" w:colLast="0" w:name="_jawkcsbwpy2s" w:id="10"/>
            <w:bookmarkEnd w:id="10"/>
            <w:r w:rsidDel="00000000" w:rsidR="00000000" w:rsidRPr="00000000">
              <w:rPr>
                <w:rtl w:val="0"/>
              </w:rPr>
              <w:t xml:space="preserve">php</w:t>
            </w:r>
          </w:p>
        </w:tc>
      </w:tr>
      <w:tr>
        <w:trPr>
          <w:cantSplit w:val="0"/>
          <w:trHeight w:val="51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0" w:firstLine="0"/>
              <w:rPr>
                <w:b w:val="1"/>
              </w:rPr>
            </w:pPr>
            <w:r w:rsidDel="00000000" w:rsidR="00000000" w:rsidRPr="00000000">
              <w:rPr>
                <w:b w:val="1"/>
                <w:rtl w:val="0"/>
              </w:rPr>
              <w:t xml:space="preserve">sudo apt-get install php; php -v</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0" w:firstLine="0"/>
              <w:rPr/>
            </w:pPr>
            <w:r w:rsidDel="00000000" w:rsidR="00000000" w:rsidRPr="00000000">
              <w:rPr/>
              <w:drawing>
                <wp:inline distB="114300" distT="114300" distL="114300" distR="114300">
                  <wp:extent cx="5286375" cy="6096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86375" cy="609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0" w:firstLine="0"/>
              <w:rPr>
                <w:b w:val="1"/>
              </w:rPr>
            </w:pPr>
            <w:r w:rsidDel="00000000" w:rsidR="00000000" w:rsidRPr="00000000">
              <w:rPr>
                <w:b w:val="1"/>
                <w:rtl w:val="0"/>
              </w:rPr>
              <w:t xml:space="preserve">sudo apt-get install php8.1-mysql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Style w:val="Heading2"/>
              <w:widowControl w:val="0"/>
              <w:spacing w:before="0" w:line="240" w:lineRule="auto"/>
              <w:ind w:left="0" w:right="0" w:firstLine="0"/>
              <w:rPr/>
            </w:pPr>
            <w:bookmarkStart w:colFirst="0" w:colLast="0" w:name="_h81rstedg0wl" w:id="11"/>
            <w:bookmarkEnd w:id="11"/>
            <w:r w:rsidDel="00000000" w:rsidR="00000000" w:rsidRPr="00000000">
              <w:rPr>
                <w:rtl w:val="0"/>
              </w:rPr>
              <w:t xml:space="preserve">Apache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0" w:firstLine="0"/>
              <w:rPr>
                <w:b w:val="1"/>
              </w:rPr>
            </w:pPr>
            <w:r w:rsidDel="00000000" w:rsidR="00000000" w:rsidRPr="00000000">
              <w:rPr>
                <w:b w:val="1"/>
                <w:rtl w:val="0"/>
              </w:rPr>
              <w:t xml:space="preserve">sudo apt-get install apache2;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0" w:firstLine="0"/>
              <w:rPr/>
            </w:pPr>
            <w:r w:rsidDel="00000000" w:rsidR="00000000" w:rsidRPr="00000000">
              <w:rPr/>
              <w:drawing>
                <wp:inline distB="114300" distT="114300" distL="114300" distR="114300">
                  <wp:extent cx="3352800" cy="533400"/>
                  <wp:effectExtent b="0" l="0" r="0" t="0"/>
                  <wp:docPr id="45"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352800" cy="533400"/>
                          </a:xfrm>
                          <a:prstGeom prst="rect"/>
                          <a:ln/>
                        </pic:spPr>
                      </pic:pic>
                    </a:graphicData>
                  </a:graphic>
                </wp:inline>
              </w:drawing>
            </w:r>
            <w:r w:rsidDel="00000000" w:rsidR="00000000" w:rsidRPr="00000000">
              <w:rPr>
                <w:rtl w:val="0"/>
              </w:rPr>
              <w:t xml:space="preserve">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0" w:firstLine="0"/>
              <w:rPr/>
            </w:pPr>
            <w:r w:rsidDel="00000000" w:rsidR="00000000" w:rsidRPr="00000000">
              <w:rPr>
                <w:b w:val="1"/>
                <w:rtl w:val="0"/>
              </w:rPr>
              <w:t xml:space="preserve">sudo apt-get install libapache2-mod-php8.1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0" w:firstLine="0"/>
              <w:rPr/>
            </w:pPr>
            <w:r w:rsidDel="00000000" w:rsidR="00000000" w:rsidRPr="00000000">
              <w:rPr/>
              <w:drawing>
                <wp:inline distB="114300" distT="114300" distL="114300" distR="114300">
                  <wp:extent cx="5286375" cy="1193800"/>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86375" cy="1193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0" w:firstLine="0"/>
              <w:rPr/>
            </w:pPr>
            <w:r w:rsidDel="00000000" w:rsidR="00000000" w:rsidRPr="00000000">
              <w:rPr>
                <w:rtl w:val="0"/>
              </w:rPr>
              <w:t xml:space="preserve">Prueba del servidor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0" w:firstLine="0"/>
              <w:rPr>
                <w:b w:val="1"/>
              </w:rPr>
            </w:pPr>
            <w:r w:rsidDel="00000000" w:rsidR="00000000" w:rsidRPr="00000000">
              <w:rPr>
                <w:b w:val="1"/>
                <w:rtl w:val="0"/>
              </w:rPr>
              <w:t xml:space="preserve">sudo touch /var/www/html/miprueba.php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left="0" w:right="0" w:firstLine="0"/>
              <w:rPr>
                <w:b w:val="1"/>
              </w:rPr>
            </w:pPr>
            <w:r w:rsidDel="00000000" w:rsidR="00000000" w:rsidRPr="00000000">
              <w:rPr>
                <w:b w:val="1"/>
                <w:rtl w:val="0"/>
              </w:rPr>
              <w:t xml:space="preserve">sudo vim  /var/www/html/miprueba.php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left="0" w:right="0" w:firstLine="0"/>
              <w:rPr/>
            </w:pPr>
            <w:r w:rsidDel="00000000" w:rsidR="00000000" w:rsidRPr="00000000">
              <w:rPr>
                <w:rtl w:val="0"/>
              </w:rPr>
              <w:t xml:space="preserve">Escribimos algo de código php “&lt;?php phpinfo();?&gt;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ind w:left="0" w:right="0" w:firstLine="0"/>
              <w:rPr>
                <w:b w:val="1"/>
              </w:rPr>
            </w:pPr>
            <w:r w:rsidDel="00000000" w:rsidR="00000000" w:rsidRPr="00000000">
              <w:rPr>
                <w:rtl w:val="0"/>
              </w:rPr>
              <w:t xml:space="preserve">En el buscador </w:t>
            </w:r>
            <w:r w:rsidDel="00000000" w:rsidR="00000000" w:rsidRPr="00000000">
              <w:rPr>
                <w:b w:val="1"/>
                <w:rtl w:val="0"/>
              </w:rPr>
              <w:t xml:space="preserve">localhost/</w:t>
            </w:r>
            <w:r w:rsidDel="00000000" w:rsidR="00000000" w:rsidRPr="00000000">
              <w:rPr>
                <w:b w:val="1"/>
                <w:rtl w:val="0"/>
              </w:rPr>
              <w:t xml:space="preserve">miprueba.php</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right="0" w:firstLine="0"/>
              <w:rPr/>
            </w:pPr>
            <w:r w:rsidDel="00000000" w:rsidR="00000000" w:rsidRPr="00000000">
              <w:rPr>
                <w:rtl w:val="0"/>
              </w:rPr>
              <w:t xml:space="preserve"> </w:t>
            </w:r>
            <w:r w:rsidDel="00000000" w:rsidR="00000000" w:rsidRPr="00000000">
              <w:rPr/>
              <w:drawing>
                <wp:inline distB="114300" distT="114300" distL="114300" distR="114300">
                  <wp:extent cx="5048250" cy="1895475"/>
                  <wp:effectExtent b="0" l="0" r="0" t="0"/>
                  <wp:docPr id="37" name="image37.png"/>
                  <a:graphic>
                    <a:graphicData uri="http://schemas.openxmlformats.org/drawingml/2006/picture">
                      <pic:pic>
                        <pic:nvPicPr>
                          <pic:cNvPr id="0" name="image37.png"/>
                          <pic:cNvPicPr preferRelativeResize="0"/>
                        </pic:nvPicPr>
                        <pic:blipFill>
                          <a:blip r:embed="rId16"/>
                          <a:srcRect b="0" l="4504" r="0" t="0"/>
                          <a:stretch>
                            <a:fillRect/>
                          </a:stretch>
                        </pic:blipFill>
                        <pic:spPr>
                          <a:xfrm>
                            <a:off x="0" y="0"/>
                            <a:ext cx="5048250" cy="18954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2"/>
              <w:widowControl w:val="0"/>
              <w:spacing w:before="0" w:line="240" w:lineRule="auto"/>
              <w:ind w:left="0" w:right="0" w:firstLine="0"/>
              <w:rPr/>
            </w:pPr>
            <w:bookmarkStart w:colFirst="0" w:colLast="0" w:name="_625qtodxtywf" w:id="12"/>
            <w:bookmarkEnd w:id="12"/>
            <w:r w:rsidDel="00000000" w:rsidR="00000000" w:rsidRPr="00000000">
              <w:rPr>
                <w:rtl w:val="0"/>
              </w:rPr>
              <w:t xml:space="preserve">phpmyadmin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0" w:firstLine="0"/>
              <w:rPr/>
            </w:pPr>
            <w:r w:rsidDel="00000000" w:rsidR="00000000" w:rsidRPr="00000000">
              <w:rPr>
                <w:rtl w:val="0"/>
              </w:rPr>
              <w:t xml:space="preserve">Sudo apt-get install phpmyadmin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0" w:right="0" w:firstLine="0"/>
              <w:rPr/>
            </w:pPr>
            <w:r w:rsidDel="00000000" w:rsidR="00000000" w:rsidRPr="00000000">
              <w:rPr/>
              <w:drawing>
                <wp:inline distB="114300" distT="114300" distL="114300" distR="114300">
                  <wp:extent cx="5286375" cy="18415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86375" cy="1841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0" w:firstLine="0"/>
              <w:rPr/>
            </w:pPr>
            <w:r w:rsidDel="00000000" w:rsidR="00000000" w:rsidRPr="00000000">
              <w:rPr>
                <w:rtl w:val="0"/>
              </w:rPr>
              <w:t xml:space="preserve">**Espacio  + ok</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0" w:firstLine="0"/>
              <w:rPr/>
            </w:pPr>
            <w:r w:rsidDel="00000000" w:rsidR="00000000" w:rsidRPr="00000000">
              <w:rPr>
                <w:rtl w:val="0"/>
              </w:rPr>
              <w:t xml:space="preserve">Usamos el configurador automático de phpmyadmin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0" w:firstLine="0"/>
              <w:rPr/>
            </w:pPr>
            <w:r w:rsidDel="00000000" w:rsidR="00000000" w:rsidRPr="00000000">
              <w:rPr/>
              <w:drawing>
                <wp:inline distB="114300" distT="114300" distL="114300" distR="114300">
                  <wp:extent cx="5286375" cy="1841500"/>
                  <wp:effectExtent b="0" l="0" r="0" t="0"/>
                  <wp:docPr id="3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286375" cy="1841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0" w:firstLine="0"/>
              <w:rPr/>
            </w:pPr>
            <w:r w:rsidDel="00000000" w:rsidR="00000000" w:rsidRPr="00000000">
              <w:rPr>
                <w:rtl w:val="0"/>
              </w:rPr>
              <w:t xml:space="preserve">**pepe1234º</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0" w:firstLine="0"/>
              <w:rPr/>
            </w:pPr>
            <w:r w:rsidDel="00000000" w:rsidR="00000000" w:rsidRPr="00000000">
              <w:rPr/>
              <w:drawing>
                <wp:inline distB="114300" distT="114300" distL="114300" distR="114300">
                  <wp:extent cx="5153025" cy="4448175"/>
                  <wp:effectExtent b="0" l="0" r="0" t="0"/>
                  <wp:docPr id="3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153025" cy="44481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0" w:firstLine="0"/>
              <w:rPr/>
            </w:pPr>
            <w:hyperlink r:id="rId20">
              <w:r w:rsidDel="00000000" w:rsidR="00000000" w:rsidRPr="00000000">
                <w:rPr>
                  <w:color w:val="1155cc"/>
                  <w:u w:val="single"/>
                  <w:rtl w:val="0"/>
                </w:rPr>
                <w:t xml:space="preserve">https://www.elegantthemes.com/blog/resources/a-quick-guide-to-phpmyadmin-and-how-you-can-use-it</w:t>
              </w:r>
            </w:hyperlink>
            <w:r w:rsidDel="00000000" w:rsidR="00000000" w:rsidRPr="00000000">
              <w:rPr>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0" w:firstLine="0"/>
              <w:rPr/>
            </w:pPr>
            <w:r w:rsidDel="00000000" w:rsidR="00000000" w:rsidRPr="00000000">
              <w:rPr>
                <w:rtl w:val="0"/>
              </w:rPr>
              <w:t xml:space="preserve">Para la práctica es necesario que el siguiente enlace simbólico se encuentre funcionando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pPr>
            <w:r w:rsidDel="00000000" w:rsidR="00000000" w:rsidRPr="00000000">
              <w:rPr>
                <w:rFonts w:ascii="Arial" w:cs="Arial" w:eastAsia="Arial" w:hAnsi="Arial"/>
                <w:b w:val="1"/>
                <w:color w:val="222222"/>
                <w:sz w:val="22"/>
                <w:szCs w:val="22"/>
                <w:highlight w:val="white"/>
                <w:rtl w:val="0"/>
              </w:rPr>
              <w:t xml:space="preserve">ln -s /etc/phpmyadmin/apache.conf /etc/apache2/conf-enabled/phpmyadmin.conf</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0" w:firstLine="0"/>
              <w:rPr/>
            </w:pPr>
            <w:r w:rsidDel="00000000" w:rsidR="00000000" w:rsidRPr="00000000">
              <w:rPr/>
              <w:drawing>
                <wp:inline distB="114300" distT="114300" distL="114300" distR="114300">
                  <wp:extent cx="5286375" cy="228600"/>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86375" cy="228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Style w:val="Heading2"/>
              <w:widowControl w:val="0"/>
              <w:spacing w:before="0" w:line="240" w:lineRule="auto"/>
              <w:ind w:left="0" w:right="0" w:firstLine="0"/>
              <w:rPr/>
            </w:pPr>
            <w:bookmarkStart w:colFirst="0" w:colLast="0" w:name="_ep6vvqpo5is8" w:id="13"/>
            <w:bookmarkEnd w:id="13"/>
            <w:r w:rsidDel="00000000" w:rsidR="00000000" w:rsidRPr="00000000">
              <w:rPr>
                <w:rtl w:val="0"/>
              </w:rPr>
              <w:t xml:space="preserve">OpenLdap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ind w:left="0" w:right="0" w:firstLine="0"/>
              <w:rPr/>
            </w:pPr>
            <w:r w:rsidDel="00000000" w:rsidR="00000000" w:rsidRPr="00000000">
              <w:rPr>
                <w:rtl w:val="0"/>
              </w:rPr>
              <w:t xml:space="preserve">LDAP (Lightweight Directory Access Protocol) es un protocolo de aplicación utilizado para acceder y mantener servicios de directorio. Un servicio de directorio es un repositorio de información organizado de manera jerárquica que almacena y recupera datos de manera eficiente. LDAP facilita la búsqueda, consulta y actualización de información en estos servicios de directorio.</w:t>
            </w:r>
          </w:p>
          <w:p w:rsidR="00000000" w:rsidDel="00000000" w:rsidP="00000000" w:rsidRDefault="00000000" w:rsidRPr="00000000" w14:paraId="00000071">
            <w:pPr>
              <w:widowControl w:val="0"/>
              <w:spacing w:before="0" w:line="240" w:lineRule="auto"/>
              <w:ind w:left="0" w:right="0" w:firstLine="0"/>
              <w:rPr/>
            </w:pPr>
            <w:r w:rsidDel="00000000" w:rsidR="00000000" w:rsidRPr="00000000">
              <w:rPr>
                <w:rtl w:val="0"/>
              </w:rPr>
              <w:t xml:space="preserve">Conceptos clave relacionados con LDAP:</w:t>
            </w:r>
          </w:p>
          <w:p w:rsidR="00000000" w:rsidDel="00000000" w:rsidP="00000000" w:rsidRDefault="00000000" w:rsidRPr="00000000" w14:paraId="00000072">
            <w:pPr>
              <w:widowControl w:val="0"/>
              <w:numPr>
                <w:ilvl w:val="0"/>
                <w:numId w:val="12"/>
              </w:numPr>
              <w:spacing w:after="0" w:afterAutospacing="0" w:before="240" w:line="240" w:lineRule="auto"/>
              <w:ind w:left="720" w:right="0" w:hanging="360"/>
            </w:pPr>
            <w:r w:rsidDel="00000000" w:rsidR="00000000" w:rsidRPr="00000000">
              <w:rPr>
                <w:b w:val="1"/>
                <w:rtl w:val="0"/>
              </w:rPr>
              <w:t xml:space="preserve">Directorio:</w:t>
            </w:r>
            <w:r w:rsidDel="00000000" w:rsidR="00000000" w:rsidRPr="00000000">
              <w:rPr>
                <w:rtl w:val="0"/>
              </w:rPr>
              <w:t xml:space="preserve"> Es un conjunto organizado de información, similar a una base de datos, pero diseñado para una búsqueda y recuperación eficientes de datos. Los servicios de directorio se utilizan comúnmente para almacenar información de usuarios, como nombres, contraseñas, direcciones de correo electrónico, etc.</w:t>
            </w:r>
          </w:p>
          <w:p w:rsidR="00000000" w:rsidDel="00000000" w:rsidP="00000000" w:rsidRDefault="00000000" w:rsidRPr="00000000" w14:paraId="00000073">
            <w:pPr>
              <w:widowControl w:val="0"/>
              <w:numPr>
                <w:ilvl w:val="0"/>
                <w:numId w:val="12"/>
              </w:numPr>
              <w:spacing w:after="0" w:afterAutospacing="0" w:before="0" w:beforeAutospacing="0" w:line="240" w:lineRule="auto"/>
              <w:ind w:left="720" w:right="0" w:hanging="360"/>
            </w:pPr>
            <w:r w:rsidDel="00000000" w:rsidR="00000000" w:rsidRPr="00000000">
              <w:rPr>
                <w:b w:val="1"/>
                <w:rtl w:val="0"/>
              </w:rPr>
              <w:t xml:space="preserve">Entrada (Entry):</w:t>
            </w:r>
            <w:r w:rsidDel="00000000" w:rsidR="00000000" w:rsidRPr="00000000">
              <w:rPr>
                <w:rtl w:val="0"/>
              </w:rPr>
              <w:t xml:space="preserve"> Es un elemento individual en un directorio LDAP, que contiene información sobre un objeto específico (por ejemplo, un usuario o un recurso).</w:t>
            </w:r>
          </w:p>
          <w:p w:rsidR="00000000" w:rsidDel="00000000" w:rsidP="00000000" w:rsidRDefault="00000000" w:rsidRPr="00000000" w14:paraId="00000074">
            <w:pPr>
              <w:widowControl w:val="0"/>
              <w:numPr>
                <w:ilvl w:val="0"/>
                <w:numId w:val="12"/>
              </w:numPr>
              <w:spacing w:after="0" w:afterAutospacing="0" w:before="0" w:beforeAutospacing="0" w:line="240" w:lineRule="auto"/>
              <w:ind w:left="720" w:right="0" w:hanging="360"/>
            </w:pPr>
            <w:r w:rsidDel="00000000" w:rsidR="00000000" w:rsidRPr="00000000">
              <w:rPr>
                <w:b w:val="1"/>
                <w:rtl w:val="0"/>
              </w:rPr>
              <w:t xml:space="preserve">DN (Distinguished Name):</w:t>
            </w:r>
            <w:r w:rsidDel="00000000" w:rsidR="00000000" w:rsidRPr="00000000">
              <w:rPr>
                <w:rtl w:val="0"/>
              </w:rPr>
              <w:t xml:space="preserve"> Es una cadena única que identifica de manera única una entrada en un directorio LDAP. La DN refleja la posición de la entrada en la jerarquía del directorio.</w:t>
            </w:r>
          </w:p>
          <w:p w:rsidR="00000000" w:rsidDel="00000000" w:rsidP="00000000" w:rsidRDefault="00000000" w:rsidRPr="00000000" w14:paraId="00000075">
            <w:pPr>
              <w:widowControl w:val="0"/>
              <w:numPr>
                <w:ilvl w:val="0"/>
                <w:numId w:val="12"/>
              </w:numPr>
              <w:spacing w:after="0" w:afterAutospacing="0" w:before="0" w:beforeAutospacing="0" w:line="240" w:lineRule="auto"/>
              <w:ind w:left="720" w:right="0" w:hanging="360"/>
            </w:pPr>
            <w:r w:rsidDel="00000000" w:rsidR="00000000" w:rsidRPr="00000000">
              <w:rPr>
                <w:b w:val="1"/>
                <w:rtl w:val="0"/>
              </w:rPr>
              <w:t xml:space="preserve">Atributo:</w:t>
            </w:r>
            <w:r w:rsidDel="00000000" w:rsidR="00000000" w:rsidRPr="00000000">
              <w:rPr>
                <w:rtl w:val="0"/>
              </w:rPr>
              <w:t xml:space="preserve"> Es una propiedad o característica de una entrada en un directorio. Por ejemplo, un usuario puede tener atributos como nombre, dirección, número de teléfono, etc.</w:t>
            </w:r>
          </w:p>
          <w:p w:rsidR="00000000" w:rsidDel="00000000" w:rsidP="00000000" w:rsidRDefault="00000000" w:rsidRPr="00000000" w14:paraId="00000076">
            <w:pPr>
              <w:widowControl w:val="0"/>
              <w:numPr>
                <w:ilvl w:val="0"/>
                <w:numId w:val="12"/>
              </w:numPr>
              <w:spacing w:after="0" w:afterAutospacing="0" w:before="0" w:beforeAutospacing="0" w:line="240" w:lineRule="auto"/>
              <w:ind w:left="720" w:right="0" w:hanging="360"/>
            </w:pPr>
            <w:r w:rsidDel="00000000" w:rsidR="00000000" w:rsidRPr="00000000">
              <w:rPr>
                <w:b w:val="1"/>
                <w:rtl w:val="0"/>
              </w:rPr>
              <w:t xml:space="preserve">Operaciones LDAP:</w:t>
            </w:r>
          </w:p>
          <w:p w:rsidR="00000000" w:rsidDel="00000000" w:rsidP="00000000" w:rsidRDefault="00000000" w:rsidRPr="00000000" w14:paraId="00000077">
            <w:pPr>
              <w:widowControl w:val="0"/>
              <w:numPr>
                <w:ilvl w:val="1"/>
                <w:numId w:val="12"/>
              </w:numPr>
              <w:spacing w:after="0" w:afterAutospacing="0" w:before="0" w:beforeAutospacing="0" w:line="240" w:lineRule="auto"/>
              <w:ind w:left="1440" w:right="0" w:hanging="360"/>
            </w:pPr>
            <w:r w:rsidDel="00000000" w:rsidR="00000000" w:rsidRPr="00000000">
              <w:rPr>
                <w:b w:val="1"/>
                <w:rtl w:val="0"/>
              </w:rPr>
              <w:t xml:space="preserve">Bind:</w:t>
            </w:r>
            <w:r w:rsidDel="00000000" w:rsidR="00000000" w:rsidRPr="00000000">
              <w:rPr>
                <w:rtl w:val="0"/>
              </w:rPr>
              <w:t xml:space="preserve"> Autenticación en el servidor LDAP.</w:t>
            </w:r>
          </w:p>
          <w:p w:rsidR="00000000" w:rsidDel="00000000" w:rsidP="00000000" w:rsidRDefault="00000000" w:rsidRPr="00000000" w14:paraId="00000078">
            <w:pPr>
              <w:widowControl w:val="0"/>
              <w:numPr>
                <w:ilvl w:val="1"/>
                <w:numId w:val="12"/>
              </w:numPr>
              <w:spacing w:after="0" w:afterAutospacing="0" w:before="0" w:beforeAutospacing="0" w:line="240" w:lineRule="auto"/>
              <w:ind w:left="1440" w:right="0" w:hanging="360"/>
            </w:pPr>
            <w:r w:rsidDel="00000000" w:rsidR="00000000" w:rsidRPr="00000000">
              <w:rPr>
                <w:b w:val="1"/>
                <w:rtl w:val="0"/>
              </w:rPr>
              <w:t xml:space="preserve">Search:</w:t>
            </w:r>
            <w:r w:rsidDel="00000000" w:rsidR="00000000" w:rsidRPr="00000000">
              <w:rPr>
                <w:rtl w:val="0"/>
              </w:rPr>
              <w:t xml:space="preserve"> Búsqueda de información en el directorio.</w:t>
            </w:r>
          </w:p>
          <w:p w:rsidR="00000000" w:rsidDel="00000000" w:rsidP="00000000" w:rsidRDefault="00000000" w:rsidRPr="00000000" w14:paraId="00000079">
            <w:pPr>
              <w:widowControl w:val="0"/>
              <w:numPr>
                <w:ilvl w:val="1"/>
                <w:numId w:val="12"/>
              </w:numPr>
              <w:spacing w:after="0" w:afterAutospacing="0" w:before="0" w:beforeAutospacing="0" w:line="240" w:lineRule="auto"/>
              <w:ind w:left="1440" w:right="0" w:hanging="360"/>
            </w:pPr>
            <w:r w:rsidDel="00000000" w:rsidR="00000000" w:rsidRPr="00000000">
              <w:rPr>
                <w:b w:val="1"/>
                <w:rtl w:val="0"/>
              </w:rPr>
              <w:t xml:space="preserve">Add:</w:t>
            </w:r>
            <w:r w:rsidDel="00000000" w:rsidR="00000000" w:rsidRPr="00000000">
              <w:rPr>
                <w:rtl w:val="0"/>
              </w:rPr>
              <w:t xml:space="preserve"> Agregar una nueva entrada al directorio.</w:t>
            </w:r>
          </w:p>
          <w:p w:rsidR="00000000" w:rsidDel="00000000" w:rsidP="00000000" w:rsidRDefault="00000000" w:rsidRPr="00000000" w14:paraId="0000007A">
            <w:pPr>
              <w:widowControl w:val="0"/>
              <w:numPr>
                <w:ilvl w:val="1"/>
                <w:numId w:val="12"/>
              </w:numPr>
              <w:spacing w:after="0" w:afterAutospacing="0" w:before="0" w:beforeAutospacing="0" w:line="240" w:lineRule="auto"/>
              <w:ind w:left="1440" w:right="0" w:hanging="360"/>
            </w:pPr>
            <w:r w:rsidDel="00000000" w:rsidR="00000000" w:rsidRPr="00000000">
              <w:rPr>
                <w:b w:val="1"/>
                <w:rtl w:val="0"/>
              </w:rPr>
              <w:t xml:space="preserve">Modify:</w:t>
            </w:r>
            <w:r w:rsidDel="00000000" w:rsidR="00000000" w:rsidRPr="00000000">
              <w:rPr>
                <w:rtl w:val="0"/>
              </w:rPr>
              <w:t xml:space="preserve"> Modificar los atributos de una entrada existente.</w:t>
            </w:r>
          </w:p>
          <w:p w:rsidR="00000000" w:rsidDel="00000000" w:rsidP="00000000" w:rsidRDefault="00000000" w:rsidRPr="00000000" w14:paraId="0000007B">
            <w:pPr>
              <w:widowControl w:val="0"/>
              <w:numPr>
                <w:ilvl w:val="1"/>
                <w:numId w:val="12"/>
              </w:numPr>
              <w:spacing w:after="240" w:before="0" w:beforeAutospacing="0" w:line="240" w:lineRule="auto"/>
              <w:ind w:left="1440" w:right="0" w:hanging="360"/>
            </w:pPr>
            <w:r w:rsidDel="00000000" w:rsidR="00000000" w:rsidRPr="00000000">
              <w:rPr>
                <w:b w:val="1"/>
                <w:rtl w:val="0"/>
              </w:rPr>
              <w:t xml:space="preserve">Delete:</w:t>
            </w:r>
            <w:r w:rsidDel="00000000" w:rsidR="00000000" w:rsidRPr="00000000">
              <w:rPr>
                <w:rtl w:val="0"/>
              </w:rPr>
              <w:t xml:space="preserve"> Eliminar una entrada del directorio.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2"/>
              <w:widowControl w:val="0"/>
              <w:spacing w:before="0" w:line="240" w:lineRule="auto"/>
              <w:ind w:left="0" w:right="0" w:firstLine="0"/>
              <w:rPr/>
            </w:pPr>
            <w:bookmarkStart w:colFirst="0" w:colLast="0" w:name="_j3gukr88ioud" w:id="14"/>
            <w:bookmarkEnd w:id="14"/>
            <w:r w:rsidDel="00000000" w:rsidR="00000000" w:rsidRPr="00000000">
              <w:rPr>
                <w:rtl w:val="0"/>
              </w:rPr>
              <w:t xml:space="preserve">Instalación de LDAP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ind w:left="0" w:right="0" w:firstLine="0"/>
              <w:rPr>
                <w:b w:val="1"/>
              </w:rPr>
            </w:pPr>
            <w:r w:rsidDel="00000000" w:rsidR="00000000" w:rsidRPr="00000000">
              <w:rPr>
                <w:b w:val="1"/>
                <w:rtl w:val="0"/>
              </w:rPr>
              <w:t xml:space="preserve">sudo apt-get install slapd ldap-utils -y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ind w:left="0" w:right="0" w:firstLine="0"/>
              <w:rPr/>
            </w:pPr>
            <w:r w:rsidDel="00000000" w:rsidR="00000000" w:rsidRPr="00000000">
              <w:rPr/>
              <w:drawing>
                <wp:inline distB="114300" distT="114300" distL="114300" distR="114300">
                  <wp:extent cx="5286375" cy="1790700"/>
                  <wp:effectExtent b="0" l="0" r="0" t="0"/>
                  <wp:docPr id="2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286375" cy="1790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right="0" w:firstLine="0"/>
              <w:rPr/>
            </w:pPr>
            <w:r w:rsidDel="00000000" w:rsidR="00000000" w:rsidRPr="00000000">
              <w:rPr>
                <w:rtl w:val="0"/>
              </w:rPr>
              <w:t xml:space="preserve">**pepe1234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3"/>
              <w:widowControl w:val="0"/>
              <w:spacing w:before="0" w:line="240" w:lineRule="auto"/>
              <w:ind w:left="0" w:right="0" w:firstLine="0"/>
              <w:rPr/>
            </w:pPr>
            <w:bookmarkStart w:colFirst="0" w:colLast="0" w:name="_kjc3p6510j2f" w:id="15"/>
            <w:bookmarkEnd w:id="15"/>
            <w:r w:rsidDel="00000000" w:rsidR="00000000" w:rsidRPr="00000000">
              <w:rPr>
                <w:rtl w:val="0"/>
              </w:rPr>
              <w:t xml:space="preserve">Configuración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ind w:left="0" w:right="0" w:firstLine="0"/>
              <w:rPr>
                <w:b w:val="1"/>
              </w:rPr>
            </w:pPr>
            <w:r w:rsidDel="00000000" w:rsidR="00000000" w:rsidRPr="00000000">
              <w:rPr>
                <w:b w:val="1"/>
                <w:rtl w:val="0"/>
              </w:rPr>
              <w:t xml:space="preserve">sudo dpkg-reconfigure slapd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left="0" w:right="0" w:firstLine="0"/>
              <w:rPr/>
            </w:pPr>
            <w:r w:rsidDel="00000000" w:rsidR="00000000" w:rsidRPr="00000000">
              <w:rPr/>
              <w:drawing>
                <wp:inline distB="114300" distT="114300" distL="114300" distR="114300">
                  <wp:extent cx="5286375" cy="1003300"/>
                  <wp:effectExtent b="0" l="0" r="0" t="0"/>
                  <wp:docPr id="2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286375" cy="1003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right="0" w:firstLine="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ind w:left="0" w:right="0" w:firstLine="0"/>
              <w:rPr/>
            </w:pPr>
            <w:r w:rsidDel="00000000" w:rsidR="00000000" w:rsidRPr="00000000">
              <w:rPr/>
              <w:drawing>
                <wp:inline distB="114300" distT="114300" distL="114300" distR="114300">
                  <wp:extent cx="5286375" cy="10795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286375" cy="1079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right="0" w:firstLine="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left="0" w:right="0" w:firstLine="0"/>
              <w:rPr/>
            </w:pPr>
            <w:r w:rsidDel="00000000" w:rsidR="00000000" w:rsidRPr="00000000">
              <w:rPr/>
              <w:drawing>
                <wp:inline distB="114300" distT="114300" distL="114300" distR="114300">
                  <wp:extent cx="5286375" cy="1181100"/>
                  <wp:effectExtent b="0" l="0" r="0" t="0"/>
                  <wp:docPr id="47"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286375" cy="1181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right="0" w:firstLine="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right="0" w:firstLine="0"/>
              <w:rPr/>
            </w:pPr>
            <w:r w:rsidDel="00000000" w:rsidR="00000000" w:rsidRPr="00000000">
              <w:rPr/>
              <w:drawing>
                <wp:inline distB="114300" distT="114300" distL="114300" distR="114300">
                  <wp:extent cx="5286375" cy="16637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286375" cy="1663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right="0" w:firstLine="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right="0" w:firstLine="0"/>
              <w:rPr/>
            </w:pPr>
            <w:r w:rsidDel="00000000" w:rsidR="00000000" w:rsidRPr="00000000">
              <w:rPr/>
              <w:drawing>
                <wp:inline distB="114300" distT="114300" distL="114300" distR="114300">
                  <wp:extent cx="3924300" cy="990600"/>
                  <wp:effectExtent b="0" l="0" r="0" t="0"/>
                  <wp:docPr id="4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924300" cy="990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Style w:val="Heading1"/>
              <w:widowControl w:val="0"/>
              <w:spacing w:before="0" w:line="240" w:lineRule="auto"/>
              <w:ind w:left="0" w:right="0" w:firstLine="0"/>
              <w:rPr/>
            </w:pPr>
            <w:bookmarkStart w:colFirst="0" w:colLast="0" w:name="_hfg1dzw7vhq9" w:id="16"/>
            <w:bookmarkEnd w:id="16"/>
            <w:r w:rsidDel="00000000" w:rsidR="00000000" w:rsidRPr="00000000">
              <w:rPr>
                <w:rtl w:val="0"/>
              </w:rPr>
            </w:r>
          </w:p>
          <w:p w:rsidR="00000000" w:rsidDel="00000000" w:rsidP="00000000" w:rsidRDefault="00000000" w:rsidRPr="00000000" w14:paraId="0000008C">
            <w:pPr>
              <w:pStyle w:val="Heading1"/>
              <w:widowControl w:val="0"/>
              <w:spacing w:before="0" w:line="240" w:lineRule="auto"/>
              <w:ind w:left="0" w:right="0" w:firstLine="0"/>
              <w:rPr/>
            </w:pPr>
            <w:bookmarkStart w:colFirst="0" w:colLast="0" w:name="_d97sbe3n5u08" w:id="17"/>
            <w:bookmarkEnd w:id="17"/>
            <w:r w:rsidDel="00000000" w:rsidR="00000000" w:rsidRPr="00000000">
              <w:rPr>
                <w:rtl w:val="0"/>
              </w:rPr>
            </w:r>
          </w:p>
          <w:p w:rsidR="00000000" w:rsidDel="00000000" w:rsidP="00000000" w:rsidRDefault="00000000" w:rsidRPr="00000000" w14:paraId="0000008D">
            <w:pPr>
              <w:spacing w:before="0" w:line="240" w:lineRule="auto"/>
              <w:ind w:left="0" w:firstLine="0"/>
              <w:rPr/>
            </w:pPr>
            <w:r w:rsidDel="00000000" w:rsidR="00000000" w:rsidRPr="00000000">
              <w:rPr>
                <w:rtl w:val="0"/>
              </w:rPr>
            </w:r>
          </w:p>
          <w:p w:rsidR="00000000" w:rsidDel="00000000" w:rsidP="00000000" w:rsidRDefault="00000000" w:rsidRPr="00000000" w14:paraId="0000008E">
            <w:pPr>
              <w:spacing w:before="0" w:line="240" w:lineRule="auto"/>
              <w:ind w:left="0" w:firstLine="0"/>
              <w:rPr/>
            </w:pPr>
            <w:r w:rsidDel="00000000" w:rsidR="00000000" w:rsidRPr="00000000">
              <w:rPr>
                <w:rtl w:val="0"/>
              </w:rPr>
            </w:r>
          </w:p>
          <w:p w:rsidR="00000000" w:rsidDel="00000000" w:rsidP="00000000" w:rsidRDefault="00000000" w:rsidRPr="00000000" w14:paraId="0000008F">
            <w:pPr>
              <w:spacing w:before="0" w:line="240" w:lineRule="auto"/>
              <w:ind w:left="0" w:firstLine="0"/>
              <w:rPr/>
            </w:pPr>
            <w:r w:rsidDel="00000000" w:rsidR="00000000" w:rsidRPr="00000000">
              <w:rPr>
                <w:rtl w:val="0"/>
              </w:rPr>
            </w:r>
          </w:p>
          <w:p w:rsidR="00000000" w:rsidDel="00000000" w:rsidP="00000000" w:rsidRDefault="00000000" w:rsidRPr="00000000" w14:paraId="00000090">
            <w:pPr>
              <w:spacing w:before="0" w:line="240" w:lineRule="auto"/>
              <w:ind w:left="0" w:firstLine="0"/>
              <w:rPr/>
            </w:pPr>
            <w:r w:rsidDel="00000000" w:rsidR="00000000" w:rsidRPr="00000000">
              <w:rPr>
                <w:rtl w:val="0"/>
              </w:rPr>
            </w:r>
          </w:p>
          <w:p w:rsidR="00000000" w:rsidDel="00000000" w:rsidP="00000000" w:rsidRDefault="00000000" w:rsidRPr="00000000" w14:paraId="00000091">
            <w:pPr>
              <w:spacing w:before="0" w:line="240" w:lineRule="auto"/>
              <w:ind w:left="0" w:firstLine="0"/>
              <w:rPr/>
            </w:pPr>
            <w:r w:rsidDel="00000000" w:rsidR="00000000" w:rsidRPr="00000000">
              <w:rPr>
                <w:rtl w:val="0"/>
              </w:rPr>
            </w:r>
          </w:p>
          <w:p w:rsidR="00000000" w:rsidDel="00000000" w:rsidP="00000000" w:rsidRDefault="00000000" w:rsidRPr="00000000" w14:paraId="00000092">
            <w:pPr>
              <w:spacing w:before="0" w:line="240" w:lineRule="auto"/>
              <w:ind w:left="0" w:firstLine="0"/>
              <w:rPr/>
            </w:pPr>
            <w:r w:rsidDel="00000000" w:rsidR="00000000" w:rsidRPr="00000000">
              <w:rPr>
                <w:rtl w:val="0"/>
              </w:rPr>
            </w:r>
          </w:p>
          <w:p w:rsidR="00000000" w:rsidDel="00000000" w:rsidP="00000000" w:rsidRDefault="00000000" w:rsidRPr="00000000" w14:paraId="00000093">
            <w:pPr>
              <w:spacing w:before="0" w:line="240" w:lineRule="auto"/>
              <w:ind w:left="0" w:firstLine="0"/>
              <w:rPr/>
            </w:pPr>
            <w:r w:rsidDel="00000000" w:rsidR="00000000" w:rsidRPr="00000000">
              <w:rPr>
                <w:rtl w:val="0"/>
              </w:rPr>
            </w:r>
          </w:p>
          <w:p w:rsidR="00000000" w:rsidDel="00000000" w:rsidP="00000000" w:rsidRDefault="00000000" w:rsidRPr="00000000" w14:paraId="00000094">
            <w:pPr>
              <w:spacing w:before="0" w:line="240" w:lineRule="auto"/>
              <w:ind w:left="0" w:firstLine="0"/>
              <w:rPr/>
            </w:pPr>
            <w:r w:rsidDel="00000000" w:rsidR="00000000" w:rsidRPr="00000000">
              <w:rPr>
                <w:rtl w:val="0"/>
              </w:rPr>
            </w:r>
          </w:p>
          <w:p w:rsidR="00000000" w:rsidDel="00000000" w:rsidP="00000000" w:rsidRDefault="00000000" w:rsidRPr="00000000" w14:paraId="00000095">
            <w:pPr>
              <w:spacing w:before="0" w:line="240" w:lineRule="auto"/>
              <w:ind w:left="0" w:firstLine="0"/>
              <w:rPr/>
            </w:pPr>
            <w:r w:rsidDel="00000000" w:rsidR="00000000" w:rsidRPr="00000000">
              <w:rPr>
                <w:rtl w:val="0"/>
              </w:rPr>
            </w:r>
          </w:p>
          <w:p w:rsidR="00000000" w:rsidDel="00000000" w:rsidP="00000000" w:rsidRDefault="00000000" w:rsidRPr="00000000" w14:paraId="00000096">
            <w:pPr>
              <w:pStyle w:val="Heading1"/>
              <w:widowControl w:val="0"/>
              <w:spacing w:before="0" w:line="240" w:lineRule="auto"/>
              <w:ind w:left="0" w:right="0" w:firstLine="0"/>
              <w:rPr/>
            </w:pPr>
            <w:bookmarkStart w:colFirst="0" w:colLast="0" w:name="_baxsa2wpwcu9" w:id="18"/>
            <w:bookmarkEnd w:id="18"/>
            <w:r w:rsidDel="00000000" w:rsidR="00000000" w:rsidRPr="00000000">
              <w:rPr>
                <w:rtl w:val="0"/>
              </w:rPr>
              <w:t xml:space="preserve">Mutillidae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ind w:left="0" w:right="0" w:firstLine="0"/>
              <w:rPr>
                <w:b w:val="1"/>
              </w:rPr>
            </w:pPr>
            <w:r w:rsidDel="00000000" w:rsidR="00000000" w:rsidRPr="00000000">
              <w:rPr>
                <w:b w:val="1"/>
                <w:rtl w:val="0"/>
              </w:rPr>
              <w:t xml:space="preserve">cd /var/www/html</w:t>
            </w:r>
          </w:p>
          <w:p w:rsidR="00000000" w:rsidDel="00000000" w:rsidP="00000000" w:rsidRDefault="00000000" w:rsidRPr="00000000" w14:paraId="00000098">
            <w:pPr>
              <w:widowControl w:val="0"/>
              <w:spacing w:before="0" w:line="240" w:lineRule="auto"/>
              <w:ind w:left="0" w:right="0" w:firstLine="0"/>
              <w:rPr>
                <w:b w:val="1"/>
              </w:rPr>
            </w:pPr>
            <w:r w:rsidDel="00000000" w:rsidR="00000000" w:rsidRPr="00000000">
              <w:rPr>
                <w:b w:val="1"/>
                <w:rtl w:val="0"/>
              </w:rPr>
              <w:t xml:space="preserve">git clone </w:t>
            </w:r>
            <w:hyperlink r:id="rId28">
              <w:r w:rsidDel="00000000" w:rsidR="00000000" w:rsidRPr="00000000">
                <w:rPr>
                  <w:b w:val="1"/>
                  <w:color w:val="1155cc"/>
                  <w:u w:val="single"/>
                  <w:rtl w:val="0"/>
                </w:rPr>
                <w:t xml:space="preserve">https://github.com/webpwnized/mutillidae.git</w:t>
              </w:r>
            </w:hyperlink>
            <w:r w:rsidDel="00000000" w:rsidR="00000000" w:rsidRPr="00000000">
              <w:rPr>
                <w:b w:val="1"/>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ind w:left="0" w:right="0" w:firstLine="0"/>
              <w:rPr/>
            </w:pPr>
            <w:r w:rsidDel="00000000" w:rsidR="00000000" w:rsidRPr="00000000">
              <w:rPr>
                <w:rtl w:val="0"/>
              </w:rPr>
              <w:t xml:space="preserve">**Already installed aptitudes after the php installation step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ind w:left="0" w:right="0" w:firstLine="0"/>
              <w:rPr>
                <w:b w:val="1"/>
              </w:rPr>
            </w:pPr>
            <w:r w:rsidDel="00000000" w:rsidR="00000000" w:rsidRPr="00000000">
              <w:rPr>
                <w:b w:val="1"/>
                <w:rtl w:val="0"/>
              </w:rPr>
              <w:t xml:space="preserve">sudo apt-get install php8.1-curl php8.1-mbstring php8.1-xml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ind w:left="0" w:right="0" w:firstLine="0"/>
              <w:rPr/>
            </w:pPr>
            <w:r w:rsidDel="00000000" w:rsidR="00000000" w:rsidRPr="00000000">
              <w:rPr>
                <w:rtl w:val="0"/>
              </w:rPr>
              <w:t xml:space="preserve">** </w:t>
            </w:r>
            <w:hyperlink w:anchor="_lo4w8ndn6bdc">
              <w:r w:rsidDel="00000000" w:rsidR="00000000" w:rsidRPr="00000000">
                <w:rPr>
                  <w:color w:val="1155cc"/>
                  <w:u w:val="single"/>
                  <w:rtl w:val="0"/>
                </w:rPr>
                <w:t xml:space="preserve">incidente</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ind w:left="0" w:right="0" w:firstLine="0"/>
              <w:rPr/>
            </w:pPr>
            <w:r w:rsidDel="00000000" w:rsidR="00000000" w:rsidRPr="00000000">
              <w:rPr/>
              <w:drawing>
                <wp:inline distB="114300" distT="114300" distL="114300" distR="114300">
                  <wp:extent cx="5286375" cy="4064000"/>
                  <wp:effectExtent b="0" l="0" r="0" t="0"/>
                  <wp:docPr id="46"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286375" cy="4064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Style w:val="Heading2"/>
              <w:spacing w:before="0" w:lineRule="auto"/>
              <w:ind w:left="0" w:firstLine="0"/>
              <w:jc w:val="both"/>
              <w:rPr/>
            </w:pPr>
            <w:bookmarkStart w:colFirst="0" w:colLast="0" w:name="_vj0b75bksp5y" w:id="19"/>
            <w:bookmarkEnd w:id="19"/>
            <w:r w:rsidDel="00000000" w:rsidR="00000000" w:rsidRPr="00000000">
              <w:rPr>
                <w:rtl w:val="0"/>
              </w:rPr>
              <w:t xml:space="preserve">Ataques sin Modsecurity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Style w:val="Heading3"/>
              <w:spacing w:before="0" w:lineRule="auto"/>
              <w:ind w:left="0" w:right="-45" w:firstLine="0"/>
              <w:jc w:val="both"/>
              <w:rPr/>
            </w:pPr>
            <w:bookmarkStart w:colFirst="0" w:colLast="0" w:name="_vj0b75bksp5y" w:id="19"/>
            <w:bookmarkEnd w:id="19"/>
            <w:r w:rsidDel="00000000" w:rsidR="00000000" w:rsidRPr="00000000">
              <w:rPr>
                <w:rtl w:val="0"/>
              </w:rPr>
              <w:t xml:space="preserve">Ver configuración de php (phpinfo)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0" w:lineRule="auto"/>
              <w:ind w:left="0" w:right="-45" w:firstLine="0"/>
              <w:jc w:val="both"/>
              <w:rPr>
                <w:b w:val="1"/>
              </w:rPr>
            </w:pPr>
            <w:r w:rsidDel="00000000" w:rsidR="00000000" w:rsidRPr="00000000">
              <w:rPr>
                <w:rFonts w:ascii="Nova Mono" w:cs="Nova Mono" w:eastAsia="Nova Mono" w:hAnsi="Nova Mono"/>
                <w:b w:val="1"/>
                <w:rtl w:val="0"/>
              </w:rPr>
              <w:t xml:space="preserve">OWASP 2017 → A9 - Using Components with known Vulnerabilities -&gt; php info page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right="0" w:firstLine="0"/>
              <w:rPr/>
            </w:pPr>
            <w:r w:rsidDel="00000000" w:rsidR="00000000" w:rsidRPr="00000000">
              <w:rPr/>
              <w:drawing>
                <wp:inline distB="114300" distT="114300" distL="114300" distR="114300">
                  <wp:extent cx="5286375" cy="2832100"/>
                  <wp:effectExtent b="0" l="0" r="0" t="0"/>
                  <wp:docPr id="36"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286375" cy="2832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3"/>
              <w:widowControl w:val="0"/>
              <w:spacing w:before="0" w:line="240" w:lineRule="auto"/>
              <w:ind w:left="0" w:right="0" w:firstLine="0"/>
              <w:rPr/>
            </w:pPr>
            <w:bookmarkStart w:colFirst="0" w:colLast="0" w:name="_yw5kzdb6g9yg" w:id="20"/>
            <w:bookmarkEnd w:id="20"/>
            <w:r w:rsidDel="00000000" w:rsidR="00000000" w:rsidRPr="00000000">
              <w:rPr>
                <w:rtl w:val="0"/>
              </w:rPr>
              <w:t xml:space="preserve">SQL Injection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ind w:left="0" w:right="0" w:firstLine="0"/>
              <w:rPr/>
            </w:pPr>
            <w:r w:rsidDel="00000000" w:rsidR="00000000" w:rsidRPr="00000000">
              <w:rPr>
                <w:rtl w:val="0"/>
              </w:rPr>
              <w:t xml:space="preserve">Buscamos un formulario y probamos añadiendo una comilla (‘). Esto rompe las sentencias SQL asociadas a este input.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before="0" w:line="240" w:lineRule="auto"/>
              <w:ind w:left="0" w:firstLine="0"/>
              <w:rPr/>
            </w:pPr>
            <w:r w:rsidDel="00000000" w:rsidR="00000000" w:rsidRPr="00000000">
              <w:rPr/>
              <w:drawing>
                <wp:inline distB="114300" distT="114300" distL="114300" distR="114300">
                  <wp:extent cx="5286375" cy="685800"/>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286375" cy="685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ind w:left="0" w:right="0" w:firstLine="0"/>
              <w:rPr/>
            </w:pPr>
            <w:r w:rsidDel="00000000" w:rsidR="00000000" w:rsidRPr="00000000">
              <w:rPr/>
              <w:drawing>
                <wp:inline distB="114300" distT="114300" distL="114300" distR="114300">
                  <wp:extent cx="5286375" cy="1409700"/>
                  <wp:effectExtent b="0" l="0" r="0" t="0"/>
                  <wp:docPr id="2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286375" cy="1409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ind w:left="0" w:right="0" w:firstLine="0"/>
              <w:rPr/>
            </w:pPr>
            <w:r w:rsidDel="00000000" w:rsidR="00000000" w:rsidRPr="00000000">
              <w:rPr/>
              <w:drawing>
                <wp:inline distB="114300" distT="114300" distL="114300" distR="114300">
                  <wp:extent cx="5286375" cy="2286000"/>
                  <wp:effectExtent b="0" l="0" r="0" t="0"/>
                  <wp:docPr id="2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286375" cy="2286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ind w:left="0" w:right="0" w:firstLine="0"/>
              <w:rPr>
                <w:rFonts w:ascii="Courier New" w:cs="Courier New" w:eastAsia="Courier New" w:hAnsi="Courier New"/>
                <w:highlight w:val="white"/>
              </w:rPr>
            </w:pPr>
            <w:r w:rsidDel="00000000" w:rsidR="00000000" w:rsidRPr="00000000">
              <w:rPr>
                <w:rtl w:val="0"/>
              </w:rPr>
              <w:t xml:space="preserve">Añadamos en name </w:t>
            </w:r>
            <w:r w:rsidDel="00000000" w:rsidR="00000000" w:rsidRPr="00000000">
              <w:rPr>
                <w:color w:val="000000"/>
                <w:rtl w:val="0"/>
              </w:rPr>
              <w:t xml:space="preserve">(</w:t>
            </w:r>
            <w:r w:rsidDel="00000000" w:rsidR="00000000" w:rsidRPr="00000000">
              <w:rPr>
                <w:color w:val="ffffff"/>
                <w:highlight w:val="black"/>
                <w:rtl w:val="0"/>
              </w:rPr>
              <w:t xml:space="preserve">‘</w:t>
            </w:r>
            <w:r w:rsidDel="00000000" w:rsidR="00000000" w:rsidRPr="00000000">
              <w:rPr>
                <w:rFonts w:ascii="Courier New" w:cs="Courier New" w:eastAsia="Courier New" w:hAnsi="Courier New"/>
                <w:b w:val="1"/>
                <w:color w:val="ffffff"/>
                <w:highlight w:val="black"/>
                <w:rtl w:val="0"/>
              </w:rPr>
              <w:t xml:space="preserve">or 1=1–- </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A7">
            <w:pPr>
              <w:spacing w:before="0" w:line="240" w:lineRule="auto"/>
              <w:ind w:left="0" w:firstLine="0"/>
              <w:rPr/>
            </w:pPr>
            <w:r w:rsidDel="00000000" w:rsidR="00000000" w:rsidRPr="00000000">
              <w:rPr>
                <w:rtl w:val="0"/>
              </w:rPr>
              <w:t xml:space="preserve">incluyendo el espacio al final. </w:t>
            </w:r>
          </w:p>
          <w:p w:rsidR="00000000" w:rsidDel="00000000" w:rsidP="00000000" w:rsidRDefault="00000000" w:rsidRPr="00000000" w14:paraId="000000A8">
            <w:pPr>
              <w:spacing w:before="0" w:line="240" w:lineRule="auto"/>
              <w:ind w:left="0" w:right="-45" w:firstLine="0"/>
              <w:rPr/>
            </w:pPr>
            <w:r w:rsidDel="00000000" w:rsidR="00000000" w:rsidRPr="00000000">
              <w:rPr>
                <w:rtl w:val="0"/>
              </w:rPr>
              <w:t xml:space="preserve">Buscar un nombre de usuario que sea igual a nada O donde 1 sea igual a 1. Por lo tanto, creamos una condición que siempre es verdadera (OR 1=1). La cadena "-- " es un comentario en SQL.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ind w:left="0" w:right="0" w:firstLine="0"/>
              <w:rPr/>
            </w:pPr>
            <w:r w:rsidDel="00000000" w:rsidR="00000000" w:rsidRPr="00000000">
              <w:rPr>
                <w:rtl w:val="0"/>
              </w:rPr>
              <w:t xml:space="preserve">Al comentar el resto de la consulta SQL (AND password=''), lo que elimina la autenticación de contraseña.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ind w:left="0" w:right="0" w:firstLine="0"/>
              <w:rPr/>
            </w:pPr>
            <w:r w:rsidDel="00000000" w:rsidR="00000000" w:rsidRPr="00000000">
              <w:rPr/>
              <w:drawing>
                <wp:inline distB="114300" distT="114300" distL="114300" distR="114300">
                  <wp:extent cx="4943285" cy="1100138"/>
                  <wp:effectExtent b="0" l="0" r="0" t="0"/>
                  <wp:docPr id="28" name="image18.png"/>
                  <a:graphic>
                    <a:graphicData uri="http://schemas.openxmlformats.org/drawingml/2006/picture">
                      <pic:pic>
                        <pic:nvPicPr>
                          <pic:cNvPr id="0" name="image18.png"/>
                          <pic:cNvPicPr preferRelativeResize="0"/>
                        </pic:nvPicPr>
                        <pic:blipFill>
                          <a:blip r:embed="rId34"/>
                          <a:srcRect b="30985" l="0" r="0" t="16197"/>
                          <a:stretch>
                            <a:fillRect/>
                          </a:stretch>
                        </pic:blipFill>
                        <pic:spPr>
                          <a:xfrm>
                            <a:off x="0" y="0"/>
                            <a:ext cx="4943285" cy="110013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right="0" w:firstLine="0"/>
              <w:rPr/>
            </w:pPr>
            <w:r w:rsidDel="00000000" w:rsidR="00000000" w:rsidRPr="00000000">
              <w:rPr>
                <w:rtl w:val="0"/>
              </w:rPr>
              <w:t xml:space="preserve">Se toma el primer usuario de la tabla sql si la inyección se deja vacía, en este caso, con </w:t>
            </w:r>
            <w:r w:rsidDel="00000000" w:rsidR="00000000" w:rsidRPr="00000000">
              <w:rPr>
                <w:b w:val="1"/>
                <w:rtl w:val="0"/>
              </w:rPr>
              <w:t xml:space="preserve">admin</w:t>
            </w: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Style w:val="Heading3"/>
              <w:widowControl w:val="0"/>
              <w:spacing w:before="0" w:line="240" w:lineRule="auto"/>
              <w:ind w:left="0" w:right="0" w:firstLine="0"/>
              <w:rPr/>
            </w:pPr>
            <w:bookmarkStart w:colFirst="0" w:colLast="0" w:name="_9ebhdnps0qiy" w:id="21"/>
            <w:bookmarkEnd w:id="21"/>
            <w:r w:rsidDel="00000000" w:rsidR="00000000" w:rsidRPr="00000000">
              <w:rPr>
                <w:rtl w:val="0"/>
              </w:rPr>
              <w:t xml:space="preserve">Insert injection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ind w:left="0" w:right="0" w:firstLine="0"/>
              <w:rPr/>
            </w:pPr>
            <w:r w:rsidDel="00000000" w:rsidR="00000000" w:rsidRPr="00000000">
              <w:rPr/>
              <w:drawing>
                <wp:inline distB="114300" distT="114300" distL="114300" distR="114300">
                  <wp:extent cx="5286375" cy="1168400"/>
                  <wp:effectExtent b="0" l="0" r="0" t="0"/>
                  <wp:docPr id="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286375" cy="1168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ind w:left="0" w:right="0" w:firstLine="0"/>
              <w:rPr/>
            </w:pPr>
            <w:r w:rsidDel="00000000" w:rsidR="00000000" w:rsidRPr="00000000">
              <w:rPr>
                <w:rtl w:val="0"/>
              </w:rPr>
              <w:t xml:space="preserve">Editando la url podemos acceder a los archivos del sistema, e interpretando los mensajes de error o la ausencia de ellos, enumerar los directorios y archivos.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ind w:left="0" w:right="0" w:firstLine="0"/>
              <w:rPr/>
            </w:pPr>
            <w:r w:rsidDel="00000000" w:rsidR="00000000" w:rsidRPr="00000000">
              <w:rPr/>
              <w:drawing>
                <wp:inline distB="114300" distT="114300" distL="114300" distR="114300">
                  <wp:extent cx="5115639" cy="366713"/>
                  <wp:effectExtent b="0" l="0" r="0" t="0"/>
                  <wp:docPr id="6" name="image20.png"/>
                  <a:graphic>
                    <a:graphicData uri="http://schemas.openxmlformats.org/drawingml/2006/picture">
                      <pic:pic>
                        <pic:nvPicPr>
                          <pic:cNvPr id="0" name="image20.png"/>
                          <pic:cNvPicPr preferRelativeResize="0"/>
                        </pic:nvPicPr>
                        <pic:blipFill>
                          <a:blip r:embed="rId36"/>
                          <a:srcRect b="91803" l="0" r="49729" t="0"/>
                          <a:stretch>
                            <a:fillRect/>
                          </a:stretch>
                        </pic:blipFill>
                        <pic:spPr>
                          <a:xfrm>
                            <a:off x="0" y="0"/>
                            <a:ext cx="5115639" cy="36671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right="0" w:firstLine="0"/>
              <w:rPr/>
            </w:pPr>
            <w:r w:rsidDel="00000000" w:rsidR="00000000" w:rsidRPr="00000000">
              <w:rPr/>
              <w:drawing>
                <wp:inline distB="114300" distT="114300" distL="114300" distR="114300">
                  <wp:extent cx="5286375" cy="2324100"/>
                  <wp:effectExtent b="0" l="0" r="0" t="0"/>
                  <wp:docPr id="35"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286375" cy="2324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Style w:val="Heading3"/>
              <w:widowControl w:val="0"/>
              <w:spacing w:before="0" w:line="240" w:lineRule="auto"/>
              <w:ind w:left="0" w:right="0" w:firstLine="0"/>
              <w:rPr/>
            </w:pPr>
            <w:bookmarkStart w:colFirst="0" w:colLast="0" w:name="_qk1zdxdjor4n" w:id="22"/>
            <w:bookmarkEnd w:id="22"/>
            <w:r w:rsidDel="00000000" w:rsidR="00000000" w:rsidRPr="00000000">
              <w:rPr>
                <w:rtl w:val="0"/>
              </w:rPr>
              <w:t xml:space="preserve">Cross site Script (XSS) Injection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ind w:left="0" w:right="0" w:firstLine="0"/>
              <w:rPr/>
            </w:pPr>
            <w:r w:rsidDel="00000000" w:rsidR="00000000" w:rsidRPr="00000000">
              <w:rPr>
                <w:rtl w:val="0"/>
              </w:rPr>
              <w:t xml:space="preserve">Simulamos un inicio de sesión. Usamos credenciales de mutillidae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right="0" w:firstLine="0"/>
              <w:rPr>
                <w:b w:val="1"/>
              </w:rPr>
            </w:pPr>
            <w:r w:rsidDel="00000000" w:rsidR="00000000" w:rsidRPr="00000000">
              <w:rPr>
                <w:rtl w:val="0"/>
              </w:rPr>
              <w:t xml:space="preserve">Nombre: </w:t>
            </w:r>
            <w:r w:rsidDel="00000000" w:rsidR="00000000" w:rsidRPr="00000000">
              <w:rPr>
                <w:b w:val="1"/>
                <w:rtl w:val="0"/>
              </w:rPr>
              <w:t xml:space="preserve">samurai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ind w:left="0" w:right="0" w:firstLine="0"/>
              <w:rPr>
                <w:b w:val="1"/>
              </w:rPr>
            </w:pPr>
            <w:r w:rsidDel="00000000" w:rsidR="00000000" w:rsidRPr="00000000">
              <w:rPr>
                <w:rtl w:val="0"/>
              </w:rPr>
              <w:t xml:space="preserve">Contraseña: </w:t>
            </w:r>
            <w:r w:rsidDel="00000000" w:rsidR="00000000" w:rsidRPr="00000000">
              <w:rPr>
                <w:b w:val="1"/>
                <w:rtl w:val="0"/>
              </w:rPr>
              <w:t xml:space="preserve">samurai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ind w:left="0" w:right="0" w:firstLine="0"/>
              <w:jc w:val="center"/>
              <w:rPr/>
            </w:pPr>
            <w:r w:rsidDel="00000000" w:rsidR="00000000" w:rsidRPr="00000000">
              <w:rPr/>
              <w:drawing>
                <wp:inline distB="114300" distT="114300" distL="114300" distR="114300">
                  <wp:extent cx="4062413" cy="2422808"/>
                  <wp:effectExtent b="0" l="0" r="0" t="0"/>
                  <wp:docPr id="1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062413" cy="242280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ind w:left="0" w:right="0" w:firstLine="0"/>
              <w:rPr/>
            </w:pPr>
            <w:r w:rsidDel="00000000" w:rsidR="00000000" w:rsidRPr="00000000">
              <w:rPr/>
              <w:drawing>
                <wp:inline distB="114300" distT="114300" distL="114300" distR="114300">
                  <wp:extent cx="5286375" cy="1079500"/>
                  <wp:effectExtent b="0" l="0" r="0" t="0"/>
                  <wp:docPr id="1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286375" cy="1079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ind w:left="0" w:right="0" w:firstLine="0"/>
              <w:rPr/>
            </w:pPr>
            <w:r w:rsidDel="00000000" w:rsidR="00000000" w:rsidRPr="00000000">
              <w:rPr/>
              <w:drawing>
                <wp:inline distB="114300" distT="114300" distL="114300" distR="114300">
                  <wp:extent cx="5286375" cy="1574800"/>
                  <wp:effectExtent b="0" l="0" r="0" t="0"/>
                  <wp:docPr id="3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286375" cy="1574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ind w:left="0" w:right="0" w:firstLine="0"/>
              <w:rPr/>
            </w:pPr>
            <w:r w:rsidDel="00000000" w:rsidR="00000000" w:rsidRPr="00000000">
              <w:rPr>
                <w:rtl w:val="0"/>
              </w:rPr>
              <w:t xml:space="preserve">Probamos a lanzar un script de javascript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ind w:left="0" w:right="0" w:firstLine="0"/>
              <w:rPr>
                <w:b w:val="1"/>
              </w:rPr>
            </w:pPr>
            <w:r w:rsidDel="00000000" w:rsidR="00000000" w:rsidRPr="00000000">
              <w:rPr>
                <w:b w:val="1"/>
                <w:rtl w:val="0"/>
              </w:rPr>
              <w:t xml:space="preserve">&lt;script&gt; alert(“ivan_ra”) &lt;/script&gt;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ind w:left="0" w:right="0" w:firstLine="0"/>
              <w:rPr/>
            </w:pPr>
            <w:r w:rsidDel="00000000" w:rsidR="00000000" w:rsidRPr="00000000">
              <w:rPr/>
              <w:drawing>
                <wp:inline distB="114300" distT="114300" distL="114300" distR="114300">
                  <wp:extent cx="5286375" cy="1689100"/>
                  <wp:effectExtent b="0" l="0" r="0" t="0"/>
                  <wp:docPr id="3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286375" cy="1689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Style w:val="Heading2"/>
              <w:spacing w:before="0" w:lineRule="auto"/>
              <w:ind w:left="0" w:firstLine="0"/>
              <w:jc w:val="both"/>
              <w:rPr/>
            </w:pPr>
            <w:bookmarkStart w:colFirst="0" w:colLast="0" w:name="_vxfnipec94i4" w:id="23"/>
            <w:bookmarkEnd w:id="23"/>
            <w:r w:rsidDel="00000000" w:rsidR="00000000" w:rsidRPr="00000000">
              <w:rPr>
                <w:rtl w:val="0"/>
              </w:rPr>
              <w:t xml:space="preserve">Ataques con Modsecurity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Style w:val="Heading3"/>
              <w:spacing w:before="0" w:lineRule="auto"/>
              <w:ind w:left="0" w:firstLine="0"/>
              <w:jc w:val="both"/>
              <w:rPr/>
            </w:pPr>
            <w:bookmarkStart w:colFirst="0" w:colLast="0" w:name="_huwhk6d31sn9" w:id="24"/>
            <w:bookmarkEnd w:id="24"/>
            <w:r w:rsidDel="00000000" w:rsidR="00000000" w:rsidRPr="00000000">
              <w:rPr>
                <w:rtl w:val="0"/>
              </w:rPr>
              <w:t xml:space="preserve">Ver configuración de php (phpinfo)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before="0" w:lineRule="auto"/>
              <w:ind w:left="0" w:right="-45" w:firstLine="0"/>
              <w:jc w:val="both"/>
              <w:rPr/>
            </w:pPr>
            <w:r w:rsidDel="00000000" w:rsidR="00000000" w:rsidRPr="00000000">
              <w:rPr>
                <w:rFonts w:ascii="Nova Mono" w:cs="Nova Mono" w:eastAsia="Nova Mono" w:hAnsi="Nova Mono"/>
                <w:b w:val="1"/>
                <w:rtl w:val="0"/>
              </w:rPr>
              <w:t xml:space="preserve">OWASP 2017 → A9 - Using Components with known Vulnerabilities -&gt; php info page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before="0" w:lineRule="auto"/>
              <w:ind w:left="0" w:firstLine="0"/>
              <w:jc w:val="both"/>
              <w:rPr/>
            </w:pPr>
            <w:r w:rsidDel="00000000" w:rsidR="00000000" w:rsidRPr="00000000">
              <w:rPr/>
              <w:drawing>
                <wp:inline distB="114300" distT="114300" distL="114300" distR="114300">
                  <wp:extent cx="5286375" cy="1955800"/>
                  <wp:effectExtent b="0" l="0" r="0" t="0"/>
                  <wp:docPr id="39"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286375" cy="1955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Style w:val="Heading3"/>
              <w:spacing w:before="0" w:line="240" w:lineRule="auto"/>
              <w:ind w:left="0" w:right="-492.000000000001" w:firstLine="0"/>
              <w:rPr/>
            </w:pPr>
            <w:bookmarkStart w:colFirst="0" w:colLast="0" w:name="_sk47a1rnfg0w" w:id="25"/>
            <w:bookmarkEnd w:id="25"/>
            <w:r w:rsidDel="00000000" w:rsidR="00000000" w:rsidRPr="00000000">
              <w:rPr>
                <w:rtl w:val="0"/>
              </w:rPr>
              <w:t xml:space="preserve">SQL Injection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before="0" w:line="240" w:lineRule="auto"/>
              <w:ind w:left="0" w:firstLine="0"/>
              <w:rPr/>
            </w:pPr>
            <w:r w:rsidDel="00000000" w:rsidR="00000000" w:rsidRPr="00000000">
              <w:rPr>
                <w:rtl w:val="0"/>
              </w:rPr>
              <w:t xml:space="preserve">Buscamos un formulario y probamos añadiendo una comilla (‘). Esto rompe las sentencias SQL asociadas a este input.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ind w:left="0" w:firstLine="0"/>
              <w:rPr/>
            </w:pPr>
            <w:r w:rsidDel="00000000" w:rsidR="00000000" w:rsidRPr="00000000">
              <w:rPr/>
              <w:drawing>
                <wp:inline distB="114300" distT="114300" distL="114300" distR="114300">
                  <wp:extent cx="5286375" cy="6858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286375" cy="685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ind w:left="0" w:firstLine="0"/>
              <w:rPr/>
            </w:pPr>
            <w:r w:rsidDel="00000000" w:rsidR="00000000" w:rsidRPr="00000000">
              <w:rPr/>
              <w:drawing>
                <wp:inline distB="114300" distT="114300" distL="114300" distR="114300">
                  <wp:extent cx="5286375" cy="2311400"/>
                  <wp:effectExtent b="0" l="0" r="0" t="0"/>
                  <wp:docPr id="1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286375" cy="2311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ind w:left="0" w:firstLine="0"/>
              <w:rPr/>
            </w:pPr>
            <w:r w:rsidDel="00000000" w:rsidR="00000000" w:rsidRPr="00000000">
              <w:rPr/>
              <w:drawing>
                <wp:inline distB="114300" distT="114300" distL="114300" distR="114300">
                  <wp:extent cx="5286375" cy="2247900"/>
                  <wp:effectExtent b="0" l="0" r="0" t="0"/>
                  <wp:docPr id="1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286375" cy="2247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Style w:val="Heading3"/>
              <w:spacing w:before="0" w:line="240" w:lineRule="auto"/>
              <w:ind w:left="0" w:right="-492.000000000001" w:firstLine="0"/>
              <w:rPr/>
            </w:pPr>
            <w:bookmarkStart w:colFirst="0" w:colLast="0" w:name="_got91f7ylu6a" w:id="26"/>
            <w:bookmarkEnd w:id="26"/>
            <w:r w:rsidDel="00000000" w:rsidR="00000000" w:rsidRPr="00000000">
              <w:rPr>
                <w:rtl w:val="0"/>
              </w:rPr>
              <w:t xml:space="preserve">Insert injection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ind w:left="0" w:firstLine="0"/>
              <w:rPr/>
            </w:pPr>
            <w:r w:rsidDel="00000000" w:rsidR="00000000" w:rsidRPr="00000000">
              <w:rPr/>
              <w:drawing>
                <wp:inline distB="114300" distT="114300" distL="114300" distR="114300">
                  <wp:extent cx="5286375" cy="1168400"/>
                  <wp:effectExtent b="0" l="0" r="0" t="0"/>
                  <wp:docPr id="4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286375" cy="1168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ind w:left="0" w:firstLine="0"/>
              <w:rPr/>
            </w:pPr>
            <w:r w:rsidDel="00000000" w:rsidR="00000000" w:rsidRPr="00000000">
              <w:rPr/>
              <w:drawing>
                <wp:inline distB="114300" distT="114300" distL="114300" distR="114300">
                  <wp:extent cx="5286375" cy="2247900"/>
                  <wp:effectExtent b="0" l="0" r="0" t="0"/>
                  <wp:docPr id="42"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286375" cy="2247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Style w:val="Heading3"/>
              <w:widowControl w:val="0"/>
              <w:spacing w:before="0" w:line="240" w:lineRule="auto"/>
              <w:ind w:left="0" w:firstLine="0"/>
              <w:rPr/>
            </w:pPr>
            <w:bookmarkStart w:colFirst="0" w:colLast="0" w:name="_o1zw18vnuvtj" w:id="27"/>
            <w:bookmarkEnd w:id="27"/>
            <w:r w:rsidDel="00000000" w:rsidR="00000000" w:rsidRPr="00000000">
              <w:rPr>
                <w:rtl w:val="0"/>
              </w:rPr>
              <w:t xml:space="preserve">Cross site Script (XSS) Injection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spacing w:before="0" w:line="240" w:lineRule="auto"/>
              <w:ind w:left="0" w:firstLine="0"/>
              <w:rPr/>
            </w:pPr>
            <w:r w:rsidDel="00000000" w:rsidR="00000000" w:rsidRPr="00000000">
              <w:rPr>
                <w:rtl w:val="0"/>
              </w:rPr>
              <w:t xml:space="preserve">Simulamos un inicio de sesión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spacing w:before="0" w:line="240" w:lineRule="auto"/>
              <w:ind w:left="0" w:firstLine="0"/>
              <w:rPr/>
            </w:pPr>
            <w:r w:rsidDel="00000000" w:rsidR="00000000" w:rsidRPr="00000000">
              <w:rPr>
                <w:rtl w:val="0"/>
              </w:rPr>
              <w:t xml:space="preserve">Usamos credenciales de mutillidae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spacing w:before="0" w:line="240" w:lineRule="auto"/>
              <w:ind w:left="0" w:firstLine="0"/>
              <w:rPr/>
            </w:pPr>
            <w:r w:rsidDel="00000000" w:rsidR="00000000" w:rsidRPr="00000000">
              <w:rPr>
                <w:rtl w:val="0"/>
              </w:rPr>
              <w:t xml:space="preserve">Nombre: samurai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spacing w:before="0" w:line="240" w:lineRule="auto"/>
              <w:ind w:left="0" w:firstLine="0"/>
              <w:rPr/>
            </w:pPr>
            <w:r w:rsidDel="00000000" w:rsidR="00000000" w:rsidRPr="00000000">
              <w:rPr>
                <w:rtl w:val="0"/>
              </w:rPr>
              <w:t xml:space="preserve">Contraseña: samurai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3"/>
              <w:keepNext w:val="0"/>
              <w:keepLines w:val="0"/>
              <w:widowControl w:val="0"/>
              <w:spacing w:before="0" w:line="240" w:lineRule="auto"/>
              <w:ind w:left="0" w:firstLine="0"/>
              <w:rPr>
                <w:rFonts w:ascii="Lora" w:cs="Lora" w:eastAsia="Lora" w:hAnsi="Lora"/>
                <w:b w:val="0"/>
                <w:color w:val="424242"/>
              </w:rPr>
            </w:pPr>
            <w:bookmarkStart w:colFirst="0" w:colLast="0" w:name="_l4uyonsj00wx" w:id="28"/>
            <w:bookmarkEnd w:id="28"/>
            <w:r w:rsidDel="00000000" w:rsidR="00000000" w:rsidRPr="00000000">
              <w:rPr>
                <w:rFonts w:ascii="Lora" w:cs="Lora" w:eastAsia="Lora" w:hAnsi="Lora"/>
                <w:b w:val="0"/>
                <w:color w:val="424242"/>
              </w:rPr>
              <w:drawing>
                <wp:inline distB="114300" distT="114300" distL="114300" distR="114300">
                  <wp:extent cx="5286375" cy="3149600"/>
                  <wp:effectExtent b="0" l="0" r="0" t="0"/>
                  <wp:docPr id="1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286375" cy="3149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Style w:val="Heading3"/>
              <w:keepNext w:val="0"/>
              <w:keepLines w:val="0"/>
              <w:widowControl w:val="0"/>
              <w:spacing w:before="0" w:line="240" w:lineRule="auto"/>
              <w:ind w:left="0" w:firstLine="0"/>
              <w:rPr>
                <w:rFonts w:ascii="Lora" w:cs="Lora" w:eastAsia="Lora" w:hAnsi="Lora"/>
                <w:b w:val="0"/>
                <w:color w:val="424242"/>
              </w:rPr>
            </w:pPr>
            <w:bookmarkStart w:colFirst="0" w:colLast="0" w:name="_ett4hvywdq85" w:id="29"/>
            <w:bookmarkEnd w:id="29"/>
            <w:r w:rsidDel="00000000" w:rsidR="00000000" w:rsidRPr="00000000">
              <w:rPr>
                <w:rFonts w:ascii="Lora" w:cs="Lora" w:eastAsia="Lora" w:hAnsi="Lora"/>
                <w:b w:val="0"/>
                <w:color w:val="424242"/>
              </w:rPr>
              <w:drawing>
                <wp:inline distB="114300" distT="114300" distL="114300" distR="114300">
                  <wp:extent cx="5286375" cy="1079500"/>
                  <wp:effectExtent b="0" l="0" r="0" t="0"/>
                  <wp:docPr id="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286375" cy="10795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3"/>
              <w:keepNext w:val="0"/>
              <w:keepLines w:val="0"/>
              <w:widowControl w:val="0"/>
              <w:spacing w:before="0" w:line="240" w:lineRule="auto"/>
              <w:ind w:left="0" w:firstLine="0"/>
              <w:rPr>
                <w:rFonts w:ascii="Lora" w:cs="Lora" w:eastAsia="Lora" w:hAnsi="Lora"/>
                <w:b w:val="0"/>
                <w:color w:val="424242"/>
              </w:rPr>
            </w:pPr>
            <w:bookmarkStart w:colFirst="0" w:colLast="0" w:name="_fyx2f7ukxpqm" w:id="30"/>
            <w:bookmarkEnd w:id="30"/>
            <w:r w:rsidDel="00000000" w:rsidR="00000000" w:rsidRPr="00000000">
              <w:rPr>
                <w:rFonts w:ascii="Lora" w:cs="Lora" w:eastAsia="Lora" w:hAnsi="Lora"/>
                <w:b w:val="0"/>
                <w:color w:val="424242"/>
              </w:rPr>
              <w:drawing>
                <wp:inline distB="114300" distT="114300" distL="114300" distR="114300">
                  <wp:extent cx="5286375" cy="1600200"/>
                  <wp:effectExtent b="0" l="0" r="0" t="0"/>
                  <wp:docPr id="33"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286375" cy="1600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Style w:val="Heading3"/>
              <w:keepNext w:val="0"/>
              <w:keepLines w:val="0"/>
              <w:widowControl w:val="0"/>
              <w:spacing w:before="0" w:line="240" w:lineRule="auto"/>
              <w:ind w:left="0" w:firstLine="0"/>
              <w:rPr>
                <w:rFonts w:ascii="Lora" w:cs="Lora" w:eastAsia="Lora" w:hAnsi="Lora"/>
                <w:b w:val="0"/>
                <w:color w:val="424242"/>
              </w:rPr>
            </w:pPr>
            <w:bookmarkStart w:colFirst="0" w:colLast="0" w:name="_fyx2f7ukxpqm" w:id="30"/>
            <w:bookmarkEnd w:id="30"/>
            <w:r w:rsidDel="00000000" w:rsidR="00000000" w:rsidRPr="00000000">
              <w:rPr>
                <w:rFonts w:ascii="Lora" w:cs="Lora" w:eastAsia="Lora" w:hAnsi="Lora"/>
                <w:b w:val="0"/>
                <w:color w:val="424242"/>
              </w:rPr>
              <w:drawing>
                <wp:inline distB="114300" distT="114300" distL="114300" distR="114300">
                  <wp:extent cx="5286375" cy="2286000"/>
                  <wp:effectExtent b="0" l="0" r="0" t="0"/>
                  <wp:docPr id="4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286375"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ind w:left="0" w:firstLine="0"/>
        <w:rPr/>
      </w:pPr>
      <w:r w:rsidDel="00000000" w:rsidR="00000000" w:rsidRPr="00000000">
        <w:rPr>
          <w:rtl w:val="0"/>
        </w:rPr>
      </w:r>
    </w:p>
    <w:tbl>
      <w:tblPr>
        <w:tblStyle w:val="Table3"/>
        <w:tblW w:w="8550.0" w:type="dxa"/>
        <w:jc w:val="left"/>
        <w:tblInd w:w="17.9999999999998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1"/>
              <w:widowControl w:val="0"/>
              <w:pBdr>
                <w:top w:space="0" w:sz="0" w:val="nil"/>
                <w:left w:space="0" w:sz="0" w:val="nil"/>
                <w:bottom w:space="0" w:sz="0" w:val="nil"/>
                <w:right w:space="0" w:sz="0" w:val="nil"/>
                <w:between w:space="0" w:sz="0" w:val="nil"/>
              </w:pBdr>
              <w:spacing w:before="0" w:line="240" w:lineRule="auto"/>
              <w:ind w:left="0" w:right="0" w:firstLine="0"/>
              <w:rPr/>
            </w:pPr>
            <w:bookmarkStart w:colFirst="0" w:colLast="0" w:name="_yi76hcb14op6" w:id="31"/>
            <w:bookmarkEnd w:id="31"/>
            <w:r w:rsidDel="00000000" w:rsidR="00000000" w:rsidRPr="00000000">
              <w:rPr>
                <w:rtl w:val="0"/>
              </w:rPr>
              <w:t xml:space="preserve">Modsecurity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2"/>
              <w:widowControl w:val="0"/>
              <w:pBdr>
                <w:top w:space="0" w:sz="0" w:val="nil"/>
                <w:left w:space="0" w:sz="0" w:val="nil"/>
                <w:bottom w:space="0" w:sz="0" w:val="nil"/>
                <w:right w:space="0" w:sz="0" w:val="nil"/>
                <w:between w:space="0" w:sz="0" w:val="nil"/>
              </w:pBdr>
              <w:spacing w:before="0" w:line="240" w:lineRule="auto"/>
              <w:ind w:left="0" w:firstLine="0"/>
              <w:rPr/>
            </w:pPr>
            <w:bookmarkStart w:colFirst="0" w:colLast="0" w:name="_yi76hcb14op6" w:id="31"/>
            <w:bookmarkEnd w:id="31"/>
            <w:r w:rsidDel="00000000" w:rsidR="00000000" w:rsidRPr="00000000">
              <w:rPr>
                <w:rtl w:val="0"/>
              </w:rPr>
              <w:t xml:space="preserve">Instalación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sudo apt install libapache2-mod-security2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sudo a2enmod security2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sudo systemctl restart apache2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pStyle w:val="Heading2"/>
              <w:widowControl w:val="0"/>
              <w:pBdr>
                <w:top w:space="0" w:sz="0" w:val="nil"/>
                <w:left w:space="0" w:sz="0" w:val="nil"/>
                <w:bottom w:space="0" w:sz="0" w:val="nil"/>
                <w:right w:space="0" w:sz="0" w:val="nil"/>
                <w:between w:space="0" w:sz="0" w:val="nil"/>
              </w:pBdr>
              <w:spacing w:before="0" w:line="240" w:lineRule="auto"/>
              <w:ind w:left="0" w:firstLine="0"/>
              <w:rPr/>
            </w:pPr>
            <w:bookmarkStart w:colFirst="0" w:colLast="0" w:name="_7vn9dmiww4s2" w:id="32"/>
            <w:bookmarkEnd w:id="32"/>
            <w:r w:rsidDel="00000000" w:rsidR="00000000" w:rsidRPr="00000000">
              <w:rPr>
                <w:rtl w:val="0"/>
              </w:rPr>
              <w:t xml:space="preserve">Configuración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Style w:val="Heading4"/>
              <w:widowControl w:val="0"/>
              <w:pBdr>
                <w:top w:space="0" w:sz="0" w:val="nil"/>
                <w:left w:space="0" w:sz="0" w:val="nil"/>
                <w:bottom w:space="0" w:sz="0" w:val="nil"/>
                <w:right w:space="0" w:sz="0" w:val="nil"/>
                <w:between w:space="0" w:sz="0" w:val="nil"/>
              </w:pBdr>
              <w:spacing w:before="0" w:line="240" w:lineRule="auto"/>
              <w:ind w:left="0" w:right="0" w:firstLine="0"/>
              <w:rPr/>
            </w:pPr>
            <w:bookmarkStart w:colFirst="0" w:colLast="0" w:name="_8nqctiejo1rg" w:id="33"/>
            <w:bookmarkEnd w:id="33"/>
            <w:r w:rsidDel="00000000" w:rsidR="00000000" w:rsidRPr="00000000">
              <w:rPr>
                <w:rtl w:val="0"/>
              </w:rPr>
              <w:t xml:space="preserve">Comprobar que se puede añadir configuraciones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pPr>
            <w:r w:rsidDel="00000000" w:rsidR="00000000" w:rsidRPr="00000000">
              <w:rPr>
                <w:rtl w:val="0"/>
              </w:rPr>
              <w:t xml:space="preserve">sudo vim /etc/apache2/mods-enabled/security2.conf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86375" cy="2336800"/>
                  <wp:effectExtent b="0" l="0" r="0" t="0"/>
                  <wp:docPr id="2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286375" cy="2336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pPr>
            <w:r w:rsidDel="00000000" w:rsidR="00000000" w:rsidRPr="00000000">
              <w:rPr>
                <w:rtl w:val="0"/>
              </w:rPr>
              <w:t xml:space="preserve">Esto significa que Apache incluirá todos los *.conf archivos en /etc/modsecurity/ directorio. Necesitamos cambiar el nombre del modsecurity.conf-recommended archivo para que funcione.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before="0" w:line="240" w:lineRule="auto"/>
              <w:ind w:left="720" w:right="0" w:hanging="360"/>
              <w:rPr>
                <w:u w:val="none"/>
              </w:rPr>
            </w:pPr>
            <w:r w:rsidDel="00000000" w:rsidR="00000000" w:rsidRPr="00000000">
              <w:rPr>
                <w:rtl w:val="0"/>
              </w:rPr>
              <w:t xml:space="preserve">Cambiar el nombre del archivo para que lo reconozca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rPr>
            </w:pPr>
            <w:r w:rsidDel="00000000" w:rsidR="00000000" w:rsidRPr="00000000">
              <w:rPr>
                <w:b w:val="1"/>
                <w:rtl w:val="0"/>
              </w:rPr>
              <w:t xml:space="preserve">sudo mv /etc/modsecurity/modsecurity.conf-recommended /etc/modsecurity/modsecurity.conf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numPr>
                <w:ilvl w:val="0"/>
                <w:numId w:val="10"/>
              </w:numPr>
              <w:spacing w:before="0" w:line="240" w:lineRule="auto"/>
              <w:ind w:left="720" w:hanging="360"/>
            </w:pPr>
            <w:r w:rsidDel="00000000" w:rsidR="00000000" w:rsidRPr="00000000">
              <w:rPr>
                <w:rtl w:val="0"/>
              </w:rPr>
              <w:t xml:space="preserve">Editar  </w:t>
            </w:r>
            <w:r w:rsidDel="00000000" w:rsidR="00000000" w:rsidRPr="00000000">
              <w:rPr>
                <w:b w:val="1"/>
                <w:rtl w:val="0"/>
              </w:rPr>
              <w:t xml:space="preserve">/etc/modsecurity/modsecurity.conf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numPr>
                <w:ilvl w:val="0"/>
                <w:numId w:val="1"/>
              </w:numPr>
              <w:spacing w:before="0" w:line="240" w:lineRule="auto"/>
              <w:ind w:left="1440" w:hanging="360"/>
            </w:pPr>
            <w:r w:rsidDel="00000000" w:rsidR="00000000" w:rsidRPr="00000000">
              <w:rPr>
                <w:rFonts w:ascii="Nova Mono" w:cs="Nova Mono" w:eastAsia="Nova Mono" w:hAnsi="Nova Mono"/>
                <w:rtl w:val="0"/>
              </w:rPr>
              <w:t xml:space="preserve">SecRuleEngine DetectionOnly → SecRuleEngine On</w:t>
            </w:r>
          </w:p>
          <w:p w:rsidR="00000000" w:rsidDel="00000000" w:rsidP="00000000" w:rsidRDefault="00000000" w:rsidRPr="00000000" w14:paraId="000000DF">
            <w:pPr>
              <w:widowControl w:val="0"/>
              <w:numPr>
                <w:ilvl w:val="0"/>
                <w:numId w:val="1"/>
              </w:numPr>
              <w:spacing w:before="0" w:line="240" w:lineRule="auto"/>
              <w:ind w:left="1440" w:right="0" w:hanging="360"/>
              <w:rPr>
                <w:u w:val="none"/>
              </w:rPr>
            </w:pPr>
            <w:r w:rsidDel="00000000" w:rsidR="00000000" w:rsidRPr="00000000">
              <w:rPr>
                <w:rFonts w:ascii="Nova Mono" w:cs="Nova Mono" w:eastAsia="Nova Mono" w:hAnsi="Nova Mono"/>
                <w:rtl w:val="0"/>
              </w:rPr>
              <w:t xml:space="preserve">SecAuditLogParts ABDEFHIJZ → SecAuditLogParts ABCEFHJKZ</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before="0" w:line="240" w:lineRule="auto"/>
              <w:ind w:left="0" w:firstLine="0"/>
              <w:rPr>
                <w:b w:val="1"/>
              </w:rPr>
            </w:pPr>
            <w:r w:rsidDel="00000000" w:rsidR="00000000" w:rsidRPr="00000000">
              <w:rPr>
                <w:b w:val="1"/>
                <w:rtl w:val="0"/>
              </w:rPr>
              <w:t xml:space="preserve">systemctl restart apache2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Style w:val="Heading2"/>
              <w:spacing w:before="0" w:line="240" w:lineRule="auto"/>
              <w:ind w:left="0" w:firstLine="0"/>
              <w:rPr/>
            </w:pPr>
            <w:bookmarkStart w:colFirst="0" w:colLast="0" w:name="_9iklplpg98x0" w:id="34"/>
            <w:bookmarkEnd w:id="34"/>
            <w:r w:rsidDel="00000000" w:rsidR="00000000" w:rsidRPr="00000000">
              <w:rPr>
                <w:rtl w:val="0"/>
              </w:rPr>
              <w:t xml:space="preserve">Definición de reglas OWASP (CRS)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before="0" w:line="240" w:lineRule="auto"/>
              <w:ind w:left="0" w:firstLine="0"/>
              <w:rPr/>
            </w:pPr>
            <w:r w:rsidDel="00000000" w:rsidR="00000000" w:rsidRPr="00000000">
              <w:rPr>
                <w:rtl w:val="0"/>
              </w:rPr>
              <w:t xml:space="preserve">Para asegurar la protección de sus aplicaciones web con ModSecurity, es fundamental establecer reglas que detecten y bloqueen a posibles actores maliciosos. Para aquellos que se están iniciando, resulta recomendable instalar conjuntos de reglas preexistentes. Esto permite comenzar rápidamente y, posteriormente, profundizar en el tema. Existen varias opciones gratuitas de conjuntos de reglas para ModSecurity, entre las cuales destaca el Conjunto de Reglas Básicas de OWASP (CRS), que es ampliamente reconocido y utilizado como el estándar en la configuración de ModSecurity.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0" w:line="240" w:lineRule="auto"/>
              <w:ind w:left="0" w:firstLine="0"/>
              <w:rPr>
                <w:b w:val="1"/>
              </w:rPr>
            </w:pPr>
            <w:r w:rsidDel="00000000" w:rsidR="00000000" w:rsidRPr="00000000">
              <w:rPr>
                <w:b w:val="1"/>
                <w:rtl w:val="0"/>
              </w:rPr>
              <w:t xml:space="preserve">wget https://github.com/coreruleset/coreruleset/archive/v3.3.0.tar.gz</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before="0" w:line="240" w:lineRule="auto"/>
              <w:ind w:left="0" w:firstLine="0"/>
              <w:rPr>
                <w:b w:val="1"/>
              </w:rPr>
            </w:pPr>
            <w:r w:rsidDel="00000000" w:rsidR="00000000" w:rsidRPr="00000000">
              <w:rPr>
                <w:b w:val="1"/>
                <w:rtl w:val="0"/>
              </w:rPr>
              <w:t xml:space="preserve">tar xvf v3.3.0.tar.gz</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before="0" w:line="240" w:lineRule="auto"/>
              <w:ind w:left="0" w:firstLine="0"/>
              <w:rPr>
                <w:b w:val="1"/>
              </w:rPr>
            </w:pPr>
            <w:r w:rsidDel="00000000" w:rsidR="00000000" w:rsidRPr="00000000">
              <w:rPr>
                <w:b w:val="1"/>
                <w:rtl w:val="0"/>
              </w:rPr>
              <w:t xml:space="preserve">sudo mkdir /etc/apache2/modsecurity-crs/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before="0" w:line="240" w:lineRule="auto"/>
              <w:ind w:left="0" w:firstLine="0"/>
              <w:rPr>
                <w:b w:val="1"/>
              </w:rPr>
            </w:pPr>
            <w:r w:rsidDel="00000000" w:rsidR="00000000" w:rsidRPr="00000000">
              <w:rPr>
                <w:b w:val="1"/>
                <w:rtl w:val="0"/>
              </w:rPr>
              <w:t xml:space="preserve">sudo mv coreruleset-3.3.0/ /etc/apache2/modsecurity-crs/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before="0" w:line="240" w:lineRule="auto"/>
              <w:ind w:left="0" w:firstLine="0"/>
              <w:rPr>
                <w:b w:val="1"/>
              </w:rPr>
            </w:pPr>
            <w:r w:rsidDel="00000000" w:rsidR="00000000" w:rsidRPr="00000000">
              <w:rPr>
                <w:b w:val="1"/>
                <w:rtl w:val="0"/>
              </w:rPr>
              <w:t xml:space="preserve">cd /etc/apache2/modsecurity-crs/coreruleset-3.3.0/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before="0" w:line="240" w:lineRule="auto"/>
              <w:ind w:left="0" w:firstLine="0"/>
              <w:rPr>
                <w:b w:val="1"/>
              </w:rPr>
            </w:pPr>
            <w:r w:rsidDel="00000000" w:rsidR="00000000" w:rsidRPr="00000000">
              <w:rPr>
                <w:b w:val="1"/>
                <w:rtl w:val="0"/>
              </w:rPr>
              <w:t xml:space="preserve">sudo mv crs-setup.conf.example crs-setup.conf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before="0" w:line="240" w:lineRule="auto"/>
              <w:ind w:left="0" w:firstLine="0"/>
              <w:rPr>
                <w:b w:val="1"/>
              </w:rPr>
            </w:pPr>
            <w:r w:rsidDel="00000000" w:rsidR="00000000" w:rsidRPr="00000000">
              <w:rPr>
                <w:b w:val="1"/>
                <w:rtl w:val="0"/>
              </w:rPr>
              <w:t xml:space="preserve">vim /etc/apache2/mods-enabled/security2.conf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0" w:line="240" w:lineRule="auto"/>
              <w:ind w:left="0" w:right="-45" w:firstLine="0"/>
              <w:rPr/>
            </w:pPr>
            <w:r w:rsidDel="00000000" w:rsidR="00000000" w:rsidRPr="00000000">
              <w:rPr>
                <w:rtl w:val="0"/>
              </w:rPr>
              <w:t xml:space="preserve">Cambiar la siguiente línea  para que se utilice la última versión de OWASP CRS.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before="0" w:line="240" w:lineRule="auto"/>
              <w:ind w:left="0" w:firstLine="0"/>
              <w:rPr/>
            </w:pPr>
            <w:r w:rsidDel="00000000" w:rsidR="00000000" w:rsidRPr="00000000">
              <w:rPr>
                <w:rFonts w:ascii="Nova Mono" w:cs="Nova Mono" w:eastAsia="Nova Mono" w:hAnsi="Nova Mono"/>
                <w:rtl w:val="0"/>
              </w:rPr>
              <w:t xml:space="preserve">IncludeOptional /usr/share/modsecurity-crs/*.load → </w:t>
            </w:r>
          </w:p>
          <w:p w:rsidR="00000000" w:rsidDel="00000000" w:rsidP="00000000" w:rsidRDefault="00000000" w:rsidRPr="00000000" w14:paraId="000000EC">
            <w:pPr>
              <w:spacing w:before="0" w:line="240" w:lineRule="auto"/>
              <w:ind w:left="0" w:firstLine="0"/>
              <w:rPr>
                <w:b w:val="1"/>
              </w:rPr>
            </w:pPr>
            <w:r w:rsidDel="00000000" w:rsidR="00000000" w:rsidRPr="00000000">
              <w:rPr>
                <w:rtl w:val="0"/>
              </w:rPr>
              <w:t xml:space="preserve">IncludeOptional </w:t>
            </w:r>
            <w:r w:rsidDel="00000000" w:rsidR="00000000" w:rsidRPr="00000000">
              <w:rPr>
                <w:b w:val="1"/>
                <w:rtl w:val="0"/>
              </w:rPr>
              <w:t xml:space="preserve">/etc/apache2/modsecurity-crs/coreruleset-3.3.0/crs-setup.conf</w:t>
            </w:r>
          </w:p>
          <w:p w:rsidR="00000000" w:rsidDel="00000000" w:rsidP="00000000" w:rsidRDefault="00000000" w:rsidRPr="00000000" w14:paraId="000000ED">
            <w:pPr>
              <w:spacing w:before="0" w:line="240" w:lineRule="auto"/>
              <w:ind w:left="0" w:firstLine="0"/>
              <w:rPr>
                <w:b w:val="1"/>
              </w:rPr>
            </w:pPr>
            <w:r w:rsidDel="00000000" w:rsidR="00000000" w:rsidRPr="00000000">
              <w:rPr>
                <w:rtl w:val="0"/>
              </w:rPr>
              <w:t xml:space="preserve">IncludeOptional</w:t>
            </w:r>
            <w:r w:rsidDel="00000000" w:rsidR="00000000" w:rsidRPr="00000000">
              <w:rPr>
                <w:b w:val="1"/>
                <w:rtl w:val="0"/>
              </w:rPr>
              <w:t xml:space="preserve"> /etc/apache2/modsecurity-crs/coreruleset-3.3.0/rules/*.conf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before="0" w:line="240" w:lineRule="auto"/>
              <w:ind w:left="0" w:firstLine="0"/>
              <w:rPr>
                <w:b w:val="1"/>
              </w:rPr>
            </w:pPr>
            <w:r w:rsidDel="00000000" w:rsidR="00000000" w:rsidRPr="00000000">
              <w:rPr>
                <w:b w:val="1"/>
                <w:rtl w:val="0"/>
              </w:rPr>
              <w:t xml:space="preserve">sudo apache2ctl -t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before="0" w:line="240" w:lineRule="auto"/>
              <w:ind w:left="0" w:firstLine="0"/>
              <w:rPr>
                <w:b w:val="1"/>
              </w:rPr>
            </w:pPr>
            <w:r w:rsidDel="00000000" w:rsidR="00000000" w:rsidRPr="00000000">
              <w:rPr>
                <w:b w:val="1"/>
                <w:rtl w:val="0"/>
              </w:rPr>
              <w:t xml:space="preserve">sudo systemctl restart apache2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before="0" w:line="240" w:lineRule="auto"/>
              <w:ind w:left="0" w:right="-135" w:firstLine="0"/>
              <w:rPr>
                <w:b w:val="1"/>
              </w:rPr>
            </w:pPr>
            <w:r w:rsidDel="00000000" w:rsidR="00000000" w:rsidRPr="00000000">
              <w:rPr>
                <w:rtl w:val="0"/>
              </w:rPr>
              <w:t xml:space="preserve">A partir de este punto, ya Mutillidae es mucho más restrictivo. Encontraremos controladas gran parte de las vulnerabilidades anteriormente expuestas.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Style w:val="Heading2"/>
              <w:spacing w:before="0" w:line="240" w:lineRule="auto"/>
              <w:ind w:left="0" w:firstLine="0"/>
              <w:rPr/>
            </w:pPr>
            <w:bookmarkStart w:colFirst="0" w:colLast="0" w:name="_sl1czfbdztio" w:id="35"/>
            <w:bookmarkEnd w:id="35"/>
            <w:r w:rsidDel="00000000" w:rsidR="00000000" w:rsidRPr="00000000">
              <w:rPr>
                <w:rtl w:val="0"/>
              </w:rPr>
              <w:t xml:space="preserve">Entendiendo OWASP CRS (Core Rule Set)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before="0" w:line="240" w:lineRule="auto"/>
              <w:ind w:left="0" w:right="-135" w:firstLine="0"/>
              <w:rPr/>
            </w:pPr>
            <w:r w:rsidDel="00000000" w:rsidR="00000000" w:rsidRPr="00000000">
              <w:rPr>
                <w:rtl w:val="0"/>
              </w:rPr>
              <w:t xml:space="preserve">OWASP CRS puede funcionar de dos modos,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before="0" w:line="240" w:lineRule="auto"/>
              <w:ind w:left="0" w:firstLine="0"/>
              <w:rPr/>
            </w:pPr>
            <w:r w:rsidDel="00000000" w:rsidR="00000000" w:rsidRPr="00000000">
              <w:rPr>
                <w:b w:val="1"/>
                <w:rtl w:val="0"/>
              </w:rPr>
              <w:t xml:space="preserve">Modo autónomo. </w:t>
            </w:r>
            <w:r w:rsidDel="00000000" w:rsidR="00000000" w:rsidRPr="00000000">
              <w:rPr>
                <w:rtl w:val="0"/>
              </w:rPr>
              <w:t xml:space="preserve">Este es el modo tradicional utilizado en CRS v2.x. Si una solicitud HTTP coincide con una regla, ModSecurity bloqueará la solicitud HTTP inmediatamente y dejará de evaluar las reglas restantes.</w:t>
            </w:r>
          </w:p>
          <w:p w:rsidR="00000000" w:rsidDel="00000000" w:rsidP="00000000" w:rsidRDefault="00000000" w:rsidRPr="00000000" w14:paraId="000000F4">
            <w:pPr>
              <w:spacing w:before="200" w:line="240" w:lineRule="auto"/>
              <w:ind w:left="0" w:firstLine="0"/>
              <w:rPr/>
            </w:pPr>
            <w:r w:rsidDel="00000000" w:rsidR="00000000" w:rsidRPr="00000000">
              <w:rPr>
                <w:b w:val="1"/>
                <w:rtl w:val="0"/>
              </w:rPr>
              <w:t xml:space="preserve">Modo de puntuación de anomalías</w:t>
            </w:r>
            <w:r w:rsidDel="00000000" w:rsidR="00000000" w:rsidRPr="00000000">
              <w:rPr>
                <w:rtl w:val="0"/>
              </w:rPr>
              <w:t xml:space="preserve">. Este es el modo predeterminado utilizado en CRS v3.x. ModSecurity comparará una solicitud HTTP con todas las reglas y agregará una puntuación a cada regla coincidente. Si se alcanza un umbral, la solicitud HTTP se considera un ataque y se bloqueará. La puntuación predeterminada para las solicitudes entrantes es 5 y para la respuesta saliente es 4.</w:t>
            </w:r>
          </w:p>
          <w:p w:rsidR="00000000" w:rsidDel="00000000" w:rsidP="00000000" w:rsidRDefault="00000000" w:rsidRPr="00000000" w14:paraId="000000F5">
            <w:pPr>
              <w:spacing w:before="0" w:line="240" w:lineRule="auto"/>
              <w:ind w:left="0" w:firstLine="0"/>
              <w:rPr/>
            </w:pPr>
            <w:r w:rsidDel="00000000" w:rsidR="00000000" w:rsidRPr="00000000">
              <w:rPr>
                <w:rtl w:val="0"/>
              </w:rPr>
              <w:t xml:space="preserve">Cuando se ejecuta en modo de puntuación de anomalías, hay 4 niveles de paranoia.</w:t>
            </w:r>
          </w:p>
          <w:p w:rsidR="00000000" w:rsidDel="00000000" w:rsidP="00000000" w:rsidRDefault="00000000" w:rsidRPr="00000000" w14:paraId="000000F6">
            <w:pPr>
              <w:numPr>
                <w:ilvl w:val="0"/>
                <w:numId w:val="8"/>
              </w:numPr>
              <w:spacing w:before="0" w:line="240" w:lineRule="auto"/>
              <w:ind w:left="720" w:hanging="360"/>
              <w:rPr>
                <w:u w:val="none"/>
              </w:rPr>
            </w:pPr>
            <w:r w:rsidDel="00000000" w:rsidR="00000000" w:rsidRPr="00000000">
              <w:rPr>
                <w:rtl w:val="0"/>
              </w:rPr>
              <w:t xml:space="preserve">Nivel de paranoia 1 (predeterminado)</w:t>
            </w:r>
          </w:p>
          <w:p w:rsidR="00000000" w:rsidDel="00000000" w:rsidP="00000000" w:rsidRDefault="00000000" w:rsidRPr="00000000" w14:paraId="000000F7">
            <w:pPr>
              <w:numPr>
                <w:ilvl w:val="0"/>
                <w:numId w:val="8"/>
              </w:numPr>
              <w:spacing w:before="0" w:line="240" w:lineRule="auto"/>
              <w:ind w:left="720" w:hanging="360"/>
              <w:rPr>
                <w:u w:val="none"/>
              </w:rPr>
            </w:pPr>
            <w:r w:rsidDel="00000000" w:rsidR="00000000" w:rsidRPr="00000000">
              <w:rPr>
                <w:rtl w:val="0"/>
              </w:rPr>
              <w:t xml:space="preserve">Paranoia nivel 2</w:t>
            </w:r>
          </w:p>
          <w:p w:rsidR="00000000" w:rsidDel="00000000" w:rsidP="00000000" w:rsidRDefault="00000000" w:rsidRPr="00000000" w14:paraId="000000F8">
            <w:pPr>
              <w:numPr>
                <w:ilvl w:val="0"/>
                <w:numId w:val="8"/>
              </w:numPr>
              <w:spacing w:before="0" w:line="240" w:lineRule="auto"/>
              <w:ind w:left="720" w:hanging="360"/>
              <w:rPr>
                <w:u w:val="none"/>
              </w:rPr>
            </w:pPr>
            <w:r w:rsidDel="00000000" w:rsidR="00000000" w:rsidRPr="00000000">
              <w:rPr>
                <w:rtl w:val="0"/>
              </w:rPr>
              <w:t xml:space="preserve">Paranoia nivel 3</w:t>
            </w:r>
          </w:p>
          <w:p w:rsidR="00000000" w:rsidDel="00000000" w:rsidP="00000000" w:rsidRDefault="00000000" w:rsidRPr="00000000" w14:paraId="000000F9">
            <w:pPr>
              <w:numPr>
                <w:ilvl w:val="0"/>
                <w:numId w:val="8"/>
              </w:numPr>
              <w:spacing w:before="0" w:line="240" w:lineRule="auto"/>
              <w:ind w:left="720" w:hanging="360"/>
              <w:rPr>
                <w:u w:val="none"/>
              </w:rPr>
            </w:pPr>
            <w:r w:rsidDel="00000000" w:rsidR="00000000" w:rsidRPr="00000000">
              <w:rPr>
                <w:rtl w:val="0"/>
              </w:rPr>
              <w:t xml:space="preserve">Paranoia nivel 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before="0" w:line="240" w:lineRule="auto"/>
              <w:ind w:left="0" w:firstLine="0"/>
              <w:rPr/>
            </w:pPr>
            <w:r w:rsidDel="00000000" w:rsidR="00000000" w:rsidRPr="00000000">
              <w:rPr>
                <w:rtl w:val="0"/>
              </w:rPr>
              <w:t xml:space="preserve">Con cada aumento del nivel de paranoia, el CRS habilita reglas adicionales que le brindan un mayor nivel de seguridad. Sin embargo, los niveles más altos de paranoia también aumentan la posibilidad de bloquear parte del tráfico legítimo debido a falsas alarmas.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before="0" w:line="240" w:lineRule="auto"/>
              <w:ind w:left="0" w:firstLine="0"/>
              <w:rPr/>
            </w:pPr>
            <w:r w:rsidDel="00000000" w:rsidR="00000000" w:rsidRPr="00000000">
              <w:rPr>
                <w:rtl w:val="0"/>
              </w:rPr>
              <w:t xml:space="preserve">Los bloqueos se plasman en el  log: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before="0" w:line="240" w:lineRule="auto"/>
              <w:ind w:left="0" w:firstLine="0"/>
              <w:rPr>
                <w:b w:val="1"/>
              </w:rPr>
            </w:pPr>
            <w:r w:rsidDel="00000000" w:rsidR="00000000" w:rsidRPr="00000000">
              <w:rPr>
                <w:b w:val="1"/>
                <w:rtl w:val="0"/>
              </w:rPr>
              <w:t xml:space="preserve">/var/log/apache2/modsec_audit.log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pStyle w:val="Heading2"/>
              <w:spacing w:before="0" w:line="240" w:lineRule="auto"/>
              <w:ind w:left="0" w:firstLine="0"/>
              <w:rPr/>
            </w:pPr>
            <w:bookmarkStart w:colFirst="0" w:colLast="0" w:name="_dquursris8wz" w:id="36"/>
            <w:bookmarkEnd w:id="36"/>
            <w:r w:rsidDel="00000000" w:rsidR="00000000" w:rsidRPr="00000000">
              <w:rPr>
                <w:color w:val="444444"/>
                <w:sz w:val="45"/>
                <w:szCs w:val="45"/>
                <w:highlight w:val="white"/>
                <w:rtl w:val="0"/>
              </w:rPr>
              <w:t xml:space="preserve">Registros de ModSecurity</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numPr>
                <w:ilvl w:val="0"/>
                <w:numId w:val="13"/>
              </w:numPr>
              <w:spacing w:before="0" w:line="240" w:lineRule="auto"/>
              <w:ind w:left="720" w:hanging="360"/>
              <w:rPr>
                <w:u w:val="none"/>
              </w:rPr>
            </w:pPr>
            <w:r w:rsidDel="00000000" w:rsidR="00000000" w:rsidRPr="00000000">
              <w:rPr>
                <w:rtl w:val="0"/>
              </w:rPr>
              <w:t xml:space="preserve">R</w:t>
            </w:r>
            <w:r w:rsidDel="00000000" w:rsidR="00000000" w:rsidRPr="00000000">
              <w:rPr>
                <w:rtl w:val="0"/>
              </w:rPr>
              <w:t xml:space="preserve">egistro de depuración: deshabilitado de forma predeterminada.</w:t>
            </w:r>
          </w:p>
          <w:p w:rsidR="00000000" w:rsidDel="00000000" w:rsidP="00000000" w:rsidRDefault="00000000" w:rsidRPr="00000000" w14:paraId="000000FF">
            <w:pPr>
              <w:numPr>
                <w:ilvl w:val="0"/>
                <w:numId w:val="13"/>
              </w:numPr>
              <w:spacing w:before="0" w:line="240" w:lineRule="auto"/>
              <w:ind w:left="720" w:hanging="360"/>
              <w:rPr>
                <w:u w:val="none"/>
              </w:rPr>
            </w:pPr>
            <w:r w:rsidDel="00000000" w:rsidR="00000000" w:rsidRPr="00000000">
              <w:rPr>
                <w:rtl w:val="0"/>
              </w:rPr>
              <w:t xml:space="preserve">Registro de auditoría: </w:t>
            </w:r>
            <w:r w:rsidDel="00000000" w:rsidR="00000000" w:rsidRPr="00000000">
              <w:rPr>
                <w:b w:val="1"/>
                <w:rtl w:val="0"/>
              </w:rPr>
              <w:t xml:space="preserve">/var/log/apache2/modsec_audit.log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before="0" w:line="240" w:lineRule="auto"/>
              <w:ind w:left="0" w:right="-45" w:firstLine="0"/>
              <w:rPr/>
            </w:pPr>
            <w:r w:rsidDel="00000000" w:rsidR="00000000" w:rsidRPr="00000000">
              <w:rPr>
                <w:rtl w:val="0"/>
              </w:rPr>
              <w:t xml:space="preserve">Para comprender los registros de auditoría de ModSecurity, necesita conocer las 5 fases de procesamiento en ModSecurity, que son:</w:t>
            </w:r>
          </w:p>
          <w:p w:rsidR="00000000" w:rsidDel="00000000" w:rsidP="00000000" w:rsidRDefault="00000000" w:rsidRPr="00000000" w14:paraId="00000101">
            <w:pPr>
              <w:numPr>
                <w:ilvl w:val="0"/>
                <w:numId w:val="4"/>
              </w:numPr>
              <w:spacing w:before="200" w:line="240" w:lineRule="auto"/>
              <w:ind w:left="720" w:right="-45" w:hanging="360"/>
              <w:rPr>
                <w:u w:val="none"/>
              </w:rPr>
            </w:pPr>
            <w:r w:rsidDel="00000000" w:rsidR="00000000" w:rsidRPr="00000000">
              <w:rPr>
                <w:rtl w:val="0"/>
              </w:rPr>
              <w:t xml:space="preserve">Fase 1: inspeccionar los encabezados de solicitud</w:t>
            </w:r>
          </w:p>
          <w:p w:rsidR="00000000" w:rsidDel="00000000" w:rsidP="00000000" w:rsidRDefault="00000000" w:rsidRPr="00000000" w14:paraId="00000102">
            <w:pPr>
              <w:numPr>
                <w:ilvl w:val="0"/>
                <w:numId w:val="4"/>
              </w:numPr>
              <w:spacing w:before="0" w:line="240" w:lineRule="auto"/>
              <w:ind w:left="720" w:right="-45" w:hanging="360"/>
              <w:rPr>
                <w:u w:val="none"/>
              </w:rPr>
            </w:pPr>
            <w:r w:rsidDel="00000000" w:rsidR="00000000" w:rsidRPr="00000000">
              <w:rPr>
                <w:rtl w:val="0"/>
              </w:rPr>
              <w:t xml:space="preserve">Fase 2: inspeccionar el cuerpo de la solicitud</w:t>
            </w:r>
          </w:p>
          <w:p w:rsidR="00000000" w:rsidDel="00000000" w:rsidP="00000000" w:rsidRDefault="00000000" w:rsidRPr="00000000" w14:paraId="00000103">
            <w:pPr>
              <w:numPr>
                <w:ilvl w:val="0"/>
                <w:numId w:val="4"/>
              </w:numPr>
              <w:spacing w:before="0" w:line="240" w:lineRule="auto"/>
              <w:ind w:left="720" w:right="-45" w:hanging="360"/>
              <w:rPr>
                <w:u w:val="none"/>
              </w:rPr>
            </w:pPr>
            <w:r w:rsidDel="00000000" w:rsidR="00000000" w:rsidRPr="00000000">
              <w:rPr>
                <w:rtl w:val="0"/>
              </w:rPr>
              <w:t xml:space="preserve">Fase 3: inspeccionar los encabezados de respuesta</w:t>
            </w:r>
          </w:p>
          <w:p w:rsidR="00000000" w:rsidDel="00000000" w:rsidP="00000000" w:rsidRDefault="00000000" w:rsidRPr="00000000" w14:paraId="00000104">
            <w:pPr>
              <w:numPr>
                <w:ilvl w:val="0"/>
                <w:numId w:val="4"/>
              </w:numPr>
              <w:spacing w:before="0" w:line="240" w:lineRule="auto"/>
              <w:ind w:left="720" w:right="-45" w:hanging="360"/>
              <w:rPr>
                <w:u w:val="none"/>
              </w:rPr>
            </w:pPr>
            <w:r w:rsidDel="00000000" w:rsidR="00000000" w:rsidRPr="00000000">
              <w:rPr>
                <w:rtl w:val="0"/>
              </w:rPr>
              <w:t xml:space="preserve">Fase 4: inspeccionar el cuerpo de respuesta</w:t>
            </w:r>
          </w:p>
          <w:p w:rsidR="00000000" w:rsidDel="00000000" w:rsidP="00000000" w:rsidRDefault="00000000" w:rsidRPr="00000000" w14:paraId="00000105">
            <w:pPr>
              <w:numPr>
                <w:ilvl w:val="0"/>
                <w:numId w:val="4"/>
              </w:numPr>
              <w:spacing w:before="0" w:line="240" w:lineRule="auto"/>
              <w:ind w:left="720" w:right="-45" w:hanging="360"/>
              <w:rPr>
                <w:u w:val="none"/>
              </w:rPr>
            </w:pPr>
            <w:r w:rsidDel="00000000" w:rsidR="00000000" w:rsidRPr="00000000">
              <w:rPr>
                <w:rtl w:val="0"/>
              </w:rPr>
              <w:t xml:space="preserve">Fase 5: Acción (registro / bloqueo de solicitudes maliciosas)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200" w:line="240" w:lineRule="auto"/>
              <w:ind w:left="0" w:right="-45" w:firstLine="0"/>
              <w:rPr/>
            </w:pPr>
            <w:r w:rsidDel="00000000" w:rsidR="00000000" w:rsidRPr="00000000">
              <w:rPr>
                <w:rtl w:val="0"/>
              </w:rPr>
              <w:t xml:space="preserve">Tipos:</w:t>
            </w:r>
          </w:p>
          <w:p w:rsidR="00000000" w:rsidDel="00000000" w:rsidP="00000000" w:rsidRDefault="00000000" w:rsidRPr="00000000" w14:paraId="00000107">
            <w:pPr>
              <w:numPr>
                <w:ilvl w:val="0"/>
                <w:numId w:val="3"/>
              </w:numPr>
              <w:spacing w:after="0" w:before="200" w:line="240" w:lineRule="auto"/>
              <w:ind w:left="720" w:right="-45" w:hanging="360"/>
              <w:rPr>
                <w:u w:val="none"/>
              </w:rPr>
            </w:pPr>
            <w:r w:rsidDel="00000000" w:rsidR="00000000" w:rsidRPr="00000000">
              <w:rPr>
                <w:rtl w:val="0"/>
              </w:rPr>
              <w:t xml:space="preserve">De </w:t>
            </w:r>
            <w:r w:rsidDel="00000000" w:rsidR="00000000" w:rsidRPr="00000000">
              <w:rPr>
                <w:b w:val="1"/>
                <w:rtl w:val="0"/>
              </w:rPr>
              <w:t xml:space="preserve">serie</w:t>
            </w:r>
            <w:r w:rsidDel="00000000" w:rsidR="00000000" w:rsidRPr="00000000">
              <w:rPr>
                <w:rtl w:val="0"/>
              </w:rPr>
              <w:t xml:space="preserve">: un archivo para todos los registros. Este es el predeterminado.</w:t>
            </w:r>
          </w:p>
          <w:p w:rsidR="00000000" w:rsidDel="00000000" w:rsidP="00000000" w:rsidRDefault="00000000" w:rsidRPr="00000000" w14:paraId="00000108">
            <w:pPr>
              <w:numPr>
                <w:ilvl w:val="0"/>
                <w:numId w:val="3"/>
              </w:numPr>
              <w:spacing w:before="200" w:line="240" w:lineRule="auto"/>
              <w:ind w:left="720" w:right="-45" w:hanging="360"/>
              <w:rPr>
                <w:u w:val="none"/>
              </w:rPr>
            </w:pPr>
            <w:r w:rsidDel="00000000" w:rsidR="00000000" w:rsidRPr="00000000">
              <w:rPr>
                <w:b w:val="1"/>
                <w:rtl w:val="0"/>
              </w:rPr>
              <w:t xml:space="preserve">Concurrente</w:t>
            </w:r>
            <w:r w:rsidDel="00000000" w:rsidR="00000000" w:rsidRPr="00000000">
              <w:rPr>
                <w:rtl w:val="0"/>
              </w:rPr>
              <w:t xml:space="preserve">: varios archivos para el registro. Esto puede proporcionar un mejor rendimiento de escritura. Si nota que sus páginas web se ralentizan después de habilitar ModSecurity, puede optar por utilizar el tipo de registro simultáneo.</w:t>
              <w:tab/>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ind w:left="0" w:right="-45" w:firstLine="0"/>
              <w:rPr/>
            </w:pPr>
            <w:r w:rsidDel="00000000" w:rsidR="00000000" w:rsidRPr="00000000">
              <w:rPr>
                <w:rtl w:val="0"/>
              </w:rPr>
              <w:t xml:space="preserve">Los eventos del registro se dividen en varias secciones.</w:t>
            </w:r>
          </w:p>
          <w:p w:rsidR="00000000" w:rsidDel="00000000" w:rsidP="00000000" w:rsidRDefault="00000000" w:rsidRPr="00000000" w14:paraId="0000010A">
            <w:pPr>
              <w:numPr>
                <w:ilvl w:val="0"/>
                <w:numId w:val="11"/>
              </w:numPr>
              <w:spacing w:after="200" w:line="240" w:lineRule="auto"/>
              <w:ind w:left="720" w:right="-45" w:hanging="360"/>
              <w:rPr>
                <w:u w:val="none"/>
              </w:rPr>
            </w:pPr>
            <w:r w:rsidDel="00000000" w:rsidR="00000000" w:rsidRPr="00000000">
              <w:rPr>
                <w:rtl w:val="0"/>
              </w:rPr>
              <w:t xml:space="preserve">sección A: encabezado del registro de auditoría</w:t>
            </w:r>
          </w:p>
          <w:p w:rsidR="00000000" w:rsidDel="00000000" w:rsidP="00000000" w:rsidRDefault="00000000" w:rsidRPr="00000000" w14:paraId="0000010B">
            <w:pPr>
              <w:numPr>
                <w:ilvl w:val="0"/>
                <w:numId w:val="11"/>
              </w:numPr>
              <w:spacing w:after="200" w:before="0" w:line="240" w:lineRule="auto"/>
              <w:ind w:left="720" w:right="-45" w:hanging="360"/>
              <w:rPr>
                <w:u w:val="none"/>
              </w:rPr>
            </w:pPr>
            <w:r w:rsidDel="00000000" w:rsidR="00000000" w:rsidRPr="00000000">
              <w:rPr>
                <w:rtl w:val="0"/>
              </w:rPr>
              <w:t xml:space="preserve">sección B: encabezado de solicitud</w:t>
            </w:r>
          </w:p>
          <w:p w:rsidR="00000000" w:rsidDel="00000000" w:rsidP="00000000" w:rsidRDefault="00000000" w:rsidRPr="00000000" w14:paraId="0000010C">
            <w:pPr>
              <w:numPr>
                <w:ilvl w:val="0"/>
                <w:numId w:val="11"/>
              </w:numPr>
              <w:spacing w:after="200" w:before="0" w:line="240" w:lineRule="auto"/>
              <w:ind w:left="720" w:right="-45" w:hanging="360"/>
              <w:rPr>
                <w:u w:val="none"/>
              </w:rPr>
            </w:pPr>
            <w:r w:rsidDel="00000000" w:rsidR="00000000" w:rsidRPr="00000000">
              <w:rPr>
                <w:rtl w:val="0"/>
              </w:rPr>
              <w:t xml:space="preserve">sección C: cuerpo de la solicitud</w:t>
            </w:r>
          </w:p>
          <w:p w:rsidR="00000000" w:rsidDel="00000000" w:rsidP="00000000" w:rsidRDefault="00000000" w:rsidRPr="00000000" w14:paraId="0000010D">
            <w:pPr>
              <w:numPr>
                <w:ilvl w:val="0"/>
                <w:numId w:val="11"/>
              </w:numPr>
              <w:spacing w:after="200" w:before="0" w:line="240" w:lineRule="auto"/>
              <w:ind w:left="720" w:right="-45" w:hanging="360"/>
              <w:rPr>
                <w:u w:val="none"/>
              </w:rPr>
            </w:pPr>
            <w:r w:rsidDel="00000000" w:rsidR="00000000" w:rsidRPr="00000000">
              <w:rPr>
                <w:rtl w:val="0"/>
              </w:rPr>
              <w:t xml:space="preserve">sección D: reservado</w:t>
            </w:r>
          </w:p>
          <w:p w:rsidR="00000000" w:rsidDel="00000000" w:rsidP="00000000" w:rsidRDefault="00000000" w:rsidRPr="00000000" w14:paraId="0000010E">
            <w:pPr>
              <w:numPr>
                <w:ilvl w:val="0"/>
                <w:numId w:val="11"/>
              </w:numPr>
              <w:spacing w:after="200" w:before="0" w:line="240" w:lineRule="auto"/>
              <w:ind w:left="720" w:right="-45" w:hanging="360"/>
              <w:rPr>
                <w:u w:val="none"/>
              </w:rPr>
            </w:pPr>
            <w:r w:rsidDel="00000000" w:rsidR="00000000" w:rsidRPr="00000000">
              <w:rPr>
                <w:rtl w:val="0"/>
              </w:rPr>
              <w:t xml:space="preserve">sección E: organismo de respuesta intermedio</w:t>
            </w:r>
          </w:p>
          <w:p w:rsidR="00000000" w:rsidDel="00000000" w:rsidP="00000000" w:rsidRDefault="00000000" w:rsidRPr="00000000" w14:paraId="0000010F">
            <w:pPr>
              <w:numPr>
                <w:ilvl w:val="0"/>
                <w:numId w:val="11"/>
              </w:numPr>
              <w:spacing w:after="200" w:before="0" w:line="240" w:lineRule="auto"/>
              <w:ind w:left="720" w:right="-45" w:hanging="360"/>
              <w:rPr>
                <w:u w:val="none"/>
              </w:rPr>
            </w:pPr>
            <w:r w:rsidDel="00000000" w:rsidR="00000000" w:rsidRPr="00000000">
              <w:rPr>
                <w:rtl w:val="0"/>
              </w:rPr>
              <w:t xml:space="preserve">sección F: encabezados de respuesta final</w:t>
            </w:r>
          </w:p>
          <w:p w:rsidR="00000000" w:rsidDel="00000000" w:rsidP="00000000" w:rsidRDefault="00000000" w:rsidRPr="00000000" w14:paraId="00000110">
            <w:pPr>
              <w:numPr>
                <w:ilvl w:val="0"/>
                <w:numId w:val="11"/>
              </w:numPr>
              <w:spacing w:after="200" w:before="0" w:line="240" w:lineRule="auto"/>
              <w:ind w:left="720" w:right="-45" w:hanging="360"/>
              <w:rPr>
                <w:u w:val="none"/>
              </w:rPr>
            </w:pPr>
            <w:r w:rsidDel="00000000" w:rsidR="00000000" w:rsidRPr="00000000">
              <w:rPr>
                <w:rtl w:val="0"/>
              </w:rPr>
              <w:t xml:space="preserve">sección G: reservado</w:t>
            </w:r>
          </w:p>
          <w:p w:rsidR="00000000" w:rsidDel="00000000" w:rsidP="00000000" w:rsidRDefault="00000000" w:rsidRPr="00000000" w14:paraId="00000111">
            <w:pPr>
              <w:numPr>
                <w:ilvl w:val="0"/>
                <w:numId w:val="11"/>
              </w:numPr>
              <w:spacing w:after="200" w:before="0" w:line="240" w:lineRule="auto"/>
              <w:ind w:left="720" w:right="-45" w:hanging="360"/>
              <w:rPr>
                <w:u w:val="none"/>
              </w:rPr>
            </w:pPr>
            <w:r w:rsidDel="00000000" w:rsidR="00000000" w:rsidRPr="00000000">
              <w:rPr>
                <w:rtl w:val="0"/>
              </w:rPr>
              <w:t xml:space="preserve">sección H: tráiler del registro de auditoría</w:t>
            </w:r>
          </w:p>
          <w:p w:rsidR="00000000" w:rsidDel="00000000" w:rsidP="00000000" w:rsidRDefault="00000000" w:rsidRPr="00000000" w14:paraId="00000112">
            <w:pPr>
              <w:numPr>
                <w:ilvl w:val="0"/>
                <w:numId w:val="11"/>
              </w:numPr>
              <w:spacing w:after="200" w:before="0" w:line="240" w:lineRule="auto"/>
              <w:ind w:left="720" w:right="-45" w:hanging="360"/>
              <w:rPr>
                <w:u w:val="none"/>
              </w:rPr>
            </w:pPr>
            <w:r w:rsidDel="00000000" w:rsidR="00000000" w:rsidRPr="00000000">
              <w:rPr>
                <w:rtl w:val="0"/>
              </w:rPr>
              <w:t xml:space="preserve">sección I: alternativa de cuerpo de solicitud compacto, que excluye archivos</w:t>
            </w:r>
          </w:p>
          <w:p w:rsidR="00000000" w:rsidDel="00000000" w:rsidP="00000000" w:rsidRDefault="00000000" w:rsidRPr="00000000" w14:paraId="00000113">
            <w:pPr>
              <w:numPr>
                <w:ilvl w:val="0"/>
                <w:numId w:val="11"/>
              </w:numPr>
              <w:spacing w:after="200" w:before="0" w:line="240" w:lineRule="auto"/>
              <w:ind w:left="720" w:right="-45" w:hanging="360"/>
              <w:rPr>
                <w:u w:val="none"/>
              </w:rPr>
            </w:pPr>
            <w:r w:rsidDel="00000000" w:rsidR="00000000" w:rsidRPr="00000000">
              <w:rPr>
                <w:rtl w:val="0"/>
              </w:rPr>
              <w:t xml:space="preserve">sección J: información sobre archivos cargados</w:t>
            </w:r>
          </w:p>
          <w:p w:rsidR="00000000" w:rsidDel="00000000" w:rsidP="00000000" w:rsidRDefault="00000000" w:rsidRPr="00000000" w14:paraId="00000114">
            <w:pPr>
              <w:numPr>
                <w:ilvl w:val="0"/>
                <w:numId w:val="11"/>
              </w:numPr>
              <w:spacing w:after="200" w:before="0" w:line="240" w:lineRule="auto"/>
              <w:ind w:left="720" w:right="-45" w:hanging="360"/>
              <w:rPr>
                <w:u w:val="none"/>
              </w:rPr>
            </w:pPr>
            <w:r w:rsidDel="00000000" w:rsidR="00000000" w:rsidRPr="00000000">
              <w:rPr>
                <w:rtl w:val="0"/>
              </w:rPr>
              <w:t xml:space="preserve">sección K: cada regla que coincide con un evento, en orden de coincidencia</w:t>
            </w:r>
          </w:p>
          <w:p w:rsidR="00000000" w:rsidDel="00000000" w:rsidP="00000000" w:rsidRDefault="00000000" w:rsidRPr="00000000" w14:paraId="00000115">
            <w:pPr>
              <w:numPr>
                <w:ilvl w:val="0"/>
                <w:numId w:val="11"/>
              </w:numPr>
              <w:spacing w:after="200" w:line="240" w:lineRule="auto"/>
              <w:ind w:left="720" w:right="-45" w:hanging="360"/>
              <w:rPr>
                <w:u w:val="none"/>
              </w:rPr>
            </w:pPr>
            <w:r w:rsidDel="00000000" w:rsidR="00000000" w:rsidRPr="00000000">
              <w:rPr>
                <w:rtl w:val="0"/>
              </w:rPr>
              <w:t xml:space="preserve">sección Z: límite final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Style w:val="Heading2"/>
              <w:spacing w:line="240" w:lineRule="auto"/>
              <w:ind w:left="0" w:right="-45" w:firstLine="0"/>
              <w:rPr/>
            </w:pPr>
            <w:bookmarkStart w:colFirst="0" w:colLast="0" w:name="_2n1z2r8i5h7x" w:id="37"/>
            <w:bookmarkEnd w:id="37"/>
            <w:r w:rsidDel="00000000" w:rsidR="00000000" w:rsidRPr="00000000">
              <w:rPr>
                <w:rtl w:val="0"/>
              </w:rPr>
              <w:t xml:space="preserve">Manejo de falsos positivos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ind w:left="0" w:right="-45" w:firstLine="0"/>
              <w:rPr/>
            </w:pPr>
            <w:r w:rsidDel="00000000" w:rsidR="00000000" w:rsidRPr="00000000">
              <w:rPr>
                <w:rtl w:val="0"/>
              </w:rPr>
              <w:t xml:space="preserve">ModSecurity es un firewall de aplicaciones web genérico y no está diseñado para una aplicación web específica. El conjunto de reglas básicas de OWASP también es un conjunto de reglas genéricas sin una aplicación en particular en mente, por lo que es probable que vea falsos positivos después de habilitar ModSecurity y OWASP CRS. Si aumenta el nivel de paranoia en el CRS, habrá más falsos positivos.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ind w:left="0" w:right="-45" w:firstLine="0"/>
              <w:rPr/>
            </w:pPr>
            <w:r w:rsidDel="00000000" w:rsidR="00000000" w:rsidRPr="00000000">
              <w:rPr>
                <w:rtl w:val="0"/>
              </w:rPr>
              <w:t xml:space="preserve">Exclusiones de reglas específicas de la aplicación</w:t>
            </w:r>
          </w:p>
          <w:p w:rsidR="00000000" w:rsidDel="00000000" w:rsidP="00000000" w:rsidRDefault="00000000" w:rsidRPr="00000000" w14:paraId="00000119">
            <w:pPr>
              <w:spacing w:line="240" w:lineRule="auto"/>
              <w:ind w:left="0" w:right="-45" w:firstLine="0"/>
              <w:rPr/>
            </w:pPr>
            <w:r w:rsidDel="00000000" w:rsidR="00000000" w:rsidRPr="00000000">
              <w:rPr>
                <w:rtl w:val="0"/>
              </w:rPr>
              <w:t xml:space="preserve">Hay algunas exclusiones predefinidas específicas de la aplicación que se envían con OWASP CRS. Edite el crs-setup.conf archivo.</w:t>
            </w:r>
          </w:p>
          <w:p w:rsidR="00000000" w:rsidDel="00000000" w:rsidP="00000000" w:rsidRDefault="00000000" w:rsidRPr="00000000" w14:paraId="0000011A">
            <w:pPr>
              <w:spacing w:line="240" w:lineRule="auto"/>
              <w:ind w:left="0" w:right="-45" w:firstLine="0"/>
              <w:rPr/>
            </w:pPr>
            <w:r w:rsidDel="00000000" w:rsidR="00000000" w:rsidRPr="00000000">
              <w:rPr>
                <w:rtl w:val="0"/>
              </w:rPr>
              <w:t xml:space="preserve">sudo nano /etc/apache2/modsecurity-crs/coreruleset-3.3.0/crs-setup.conf</w:t>
            </w:r>
          </w:p>
          <w:p w:rsidR="00000000" w:rsidDel="00000000" w:rsidP="00000000" w:rsidRDefault="00000000" w:rsidRPr="00000000" w14:paraId="0000011B">
            <w:pPr>
              <w:spacing w:line="240" w:lineRule="auto"/>
              <w:ind w:left="0" w:right="-45" w:firstLine="0"/>
              <w:rPr/>
            </w:pPr>
            <w:r w:rsidDel="00000000" w:rsidR="00000000" w:rsidRPr="00000000">
              <w:rPr>
                <w:rtl w:val="0"/>
              </w:rPr>
              <w:t xml:space="preserve">Ve a la Exclusiones de reglas específicas de la aplicación sección y busque las siguientes líneas.</w:t>
            </w:r>
          </w:p>
          <w:p w:rsidR="00000000" w:rsidDel="00000000" w:rsidP="00000000" w:rsidRDefault="00000000" w:rsidRPr="00000000" w14:paraId="0000011C">
            <w:pPr>
              <w:spacing w:line="240" w:lineRule="auto"/>
              <w:ind w:left="0" w:right="-45" w:firstLine="0"/>
              <w:rPr/>
            </w:pPr>
            <w:r w:rsidDel="00000000" w:rsidR="00000000" w:rsidRPr="00000000">
              <w:rPr>
                <w:rtl w:val="0"/>
              </w:rPr>
              <w:t xml:space="preserve">#SecAction</w:t>
            </w:r>
          </w:p>
          <w:p w:rsidR="00000000" w:rsidDel="00000000" w:rsidP="00000000" w:rsidRDefault="00000000" w:rsidRPr="00000000" w14:paraId="0000011D">
            <w:pPr>
              <w:spacing w:line="240" w:lineRule="auto"/>
              <w:ind w:left="0" w:right="-45" w:firstLine="0"/>
              <w:rPr/>
            </w:pPr>
            <w:r w:rsidDel="00000000" w:rsidR="00000000" w:rsidRPr="00000000">
              <w:rPr>
                <w:rtl w:val="0"/>
              </w:rPr>
              <w:t xml:space="preserve"># "id:900130,</w:t>
            </w:r>
          </w:p>
          <w:p w:rsidR="00000000" w:rsidDel="00000000" w:rsidP="00000000" w:rsidRDefault="00000000" w:rsidRPr="00000000" w14:paraId="0000011E">
            <w:pPr>
              <w:spacing w:line="240" w:lineRule="auto"/>
              <w:ind w:left="0" w:right="-45" w:firstLine="0"/>
              <w:rPr/>
            </w:pPr>
            <w:r w:rsidDel="00000000" w:rsidR="00000000" w:rsidRPr="00000000">
              <w:rPr>
                <w:rtl w:val="0"/>
              </w:rPr>
              <w:t xml:space="preserve">#  phase:1,</w:t>
            </w:r>
          </w:p>
          <w:p w:rsidR="00000000" w:rsidDel="00000000" w:rsidP="00000000" w:rsidRDefault="00000000" w:rsidRPr="00000000" w14:paraId="0000011F">
            <w:pPr>
              <w:spacing w:line="240" w:lineRule="auto"/>
              <w:ind w:left="0" w:right="-45" w:firstLine="0"/>
              <w:rPr/>
            </w:pPr>
            <w:r w:rsidDel="00000000" w:rsidR="00000000" w:rsidRPr="00000000">
              <w:rPr>
                <w:rtl w:val="0"/>
              </w:rPr>
              <w:t xml:space="preserve">#  nolog,</w:t>
            </w:r>
          </w:p>
          <w:p w:rsidR="00000000" w:rsidDel="00000000" w:rsidP="00000000" w:rsidRDefault="00000000" w:rsidRPr="00000000" w14:paraId="00000120">
            <w:pPr>
              <w:spacing w:line="240" w:lineRule="auto"/>
              <w:ind w:left="0" w:right="-45" w:firstLine="0"/>
              <w:rPr/>
            </w:pPr>
            <w:r w:rsidDel="00000000" w:rsidR="00000000" w:rsidRPr="00000000">
              <w:rPr>
                <w:rtl w:val="0"/>
              </w:rPr>
              <w:t xml:space="preserve">#  pass,</w:t>
            </w:r>
          </w:p>
          <w:p w:rsidR="00000000" w:rsidDel="00000000" w:rsidP="00000000" w:rsidRDefault="00000000" w:rsidRPr="00000000" w14:paraId="00000121">
            <w:pPr>
              <w:spacing w:line="240" w:lineRule="auto"/>
              <w:ind w:left="0" w:right="-45" w:firstLine="0"/>
              <w:rPr/>
            </w:pPr>
            <w:r w:rsidDel="00000000" w:rsidR="00000000" w:rsidRPr="00000000">
              <w:rPr>
                <w:rtl w:val="0"/>
              </w:rPr>
              <w:t xml:space="preserve">#  t:none,</w:t>
            </w:r>
          </w:p>
          <w:p w:rsidR="00000000" w:rsidDel="00000000" w:rsidP="00000000" w:rsidRDefault="00000000" w:rsidRPr="00000000" w14:paraId="00000122">
            <w:pPr>
              <w:spacing w:line="240" w:lineRule="auto"/>
              <w:ind w:left="0" w:right="-45" w:firstLine="0"/>
              <w:rPr/>
            </w:pPr>
            <w:r w:rsidDel="00000000" w:rsidR="00000000" w:rsidRPr="00000000">
              <w:rPr>
                <w:rtl w:val="0"/>
              </w:rPr>
              <w:t xml:space="preserve">#  setvar:tx.crs_exclusions_cpanel=1,</w:t>
            </w:r>
          </w:p>
          <w:p w:rsidR="00000000" w:rsidDel="00000000" w:rsidP="00000000" w:rsidRDefault="00000000" w:rsidRPr="00000000" w14:paraId="00000123">
            <w:pPr>
              <w:spacing w:line="240" w:lineRule="auto"/>
              <w:ind w:left="0" w:right="-45" w:firstLine="0"/>
              <w:rPr/>
            </w:pPr>
            <w:r w:rsidDel="00000000" w:rsidR="00000000" w:rsidRPr="00000000">
              <w:rPr>
                <w:rtl w:val="0"/>
              </w:rPr>
              <w:t xml:space="preserve">#  setvar:tx.crs_exclusions_drupal=1,</w:t>
            </w:r>
          </w:p>
          <w:p w:rsidR="00000000" w:rsidDel="00000000" w:rsidP="00000000" w:rsidRDefault="00000000" w:rsidRPr="00000000" w14:paraId="00000124">
            <w:pPr>
              <w:spacing w:line="240" w:lineRule="auto"/>
              <w:ind w:left="0" w:right="-45" w:firstLine="0"/>
              <w:rPr/>
            </w:pPr>
            <w:r w:rsidDel="00000000" w:rsidR="00000000" w:rsidRPr="00000000">
              <w:rPr>
                <w:rtl w:val="0"/>
              </w:rPr>
              <w:t xml:space="preserve">#  setvar:tx.crs_exclusions_dokuwiki=1,</w:t>
            </w:r>
          </w:p>
          <w:p w:rsidR="00000000" w:rsidDel="00000000" w:rsidP="00000000" w:rsidRDefault="00000000" w:rsidRPr="00000000" w14:paraId="00000125">
            <w:pPr>
              <w:spacing w:line="240" w:lineRule="auto"/>
              <w:ind w:left="0" w:right="-45" w:firstLine="0"/>
              <w:rPr/>
            </w:pPr>
            <w:r w:rsidDel="00000000" w:rsidR="00000000" w:rsidRPr="00000000">
              <w:rPr>
                <w:rtl w:val="0"/>
              </w:rPr>
              <w:t xml:space="preserve">#  setvar:tx.crs_exclusions_nextcloud=1,</w:t>
            </w:r>
          </w:p>
          <w:p w:rsidR="00000000" w:rsidDel="00000000" w:rsidP="00000000" w:rsidRDefault="00000000" w:rsidRPr="00000000" w14:paraId="00000126">
            <w:pPr>
              <w:spacing w:line="240" w:lineRule="auto"/>
              <w:ind w:left="0" w:right="-45" w:firstLine="0"/>
              <w:rPr/>
            </w:pPr>
            <w:r w:rsidDel="00000000" w:rsidR="00000000" w:rsidRPr="00000000">
              <w:rPr>
                <w:rtl w:val="0"/>
              </w:rPr>
              <w:t xml:space="preserve">#  setvar:tx.crs_exclusions_wordpress=1,</w:t>
            </w:r>
          </w:p>
          <w:p w:rsidR="00000000" w:rsidDel="00000000" w:rsidP="00000000" w:rsidRDefault="00000000" w:rsidRPr="00000000" w14:paraId="00000127">
            <w:pPr>
              <w:spacing w:line="240" w:lineRule="auto"/>
              <w:ind w:left="0" w:right="-45" w:firstLine="0"/>
              <w:rPr/>
            </w:pPr>
            <w:r w:rsidDel="00000000" w:rsidR="00000000" w:rsidRPr="00000000">
              <w:rPr>
                <w:rtl w:val="0"/>
              </w:rPr>
              <w:t xml:space="preserve">#  setvar:tx.crs_exclusions_xenforo=1"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before="0" w:line="240" w:lineRule="auto"/>
              <w:ind w:left="0" w:right="-45" w:firstLine="0"/>
              <w:rPr/>
            </w:pPr>
            <w:r w:rsidDel="00000000" w:rsidR="00000000" w:rsidRPr="00000000">
              <w:rPr>
                <w:rtl w:val="0"/>
              </w:rPr>
              <w:t xml:space="preserve">Por ejemplo, si quiero habilitar las exclusiones de WordPress, las líneas anteriores deben cambiarse a lo siguiente. Tenga cuidado con la sintaxis. No debe haber comentarios entre t:none, y setvar:tx.crs_exclusions_wordpress=1". (La barra invertida El carácter al final indica que la siguiente línea es una continuación de la línea actual.)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before="0" w:line="240" w:lineRule="auto"/>
              <w:ind w:left="0" w:right="-45" w:firstLine="0"/>
              <w:rPr/>
            </w:pPr>
            <w:r w:rsidDel="00000000" w:rsidR="00000000" w:rsidRPr="00000000">
              <w:rPr>
                <w:rtl w:val="0"/>
              </w:rPr>
              <w:t xml:space="preserve">SecAction</w:t>
            </w:r>
          </w:p>
          <w:p w:rsidR="00000000" w:rsidDel="00000000" w:rsidP="00000000" w:rsidRDefault="00000000" w:rsidRPr="00000000" w14:paraId="0000012A">
            <w:pPr>
              <w:spacing w:before="0" w:line="240" w:lineRule="auto"/>
              <w:ind w:left="0" w:right="-45" w:firstLine="0"/>
              <w:rPr/>
            </w:pPr>
            <w:r w:rsidDel="00000000" w:rsidR="00000000" w:rsidRPr="00000000">
              <w:rPr>
                <w:rtl w:val="0"/>
              </w:rPr>
              <w:t xml:space="preserve">  "id:900130,</w:t>
            </w:r>
          </w:p>
          <w:p w:rsidR="00000000" w:rsidDel="00000000" w:rsidP="00000000" w:rsidRDefault="00000000" w:rsidRPr="00000000" w14:paraId="0000012B">
            <w:pPr>
              <w:spacing w:before="0" w:line="240" w:lineRule="auto"/>
              <w:ind w:left="0" w:right="-45" w:firstLine="0"/>
              <w:rPr/>
            </w:pPr>
            <w:r w:rsidDel="00000000" w:rsidR="00000000" w:rsidRPr="00000000">
              <w:rPr>
                <w:rtl w:val="0"/>
              </w:rPr>
              <w:t xml:space="preserve">   phase:1,</w:t>
            </w:r>
          </w:p>
          <w:p w:rsidR="00000000" w:rsidDel="00000000" w:rsidP="00000000" w:rsidRDefault="00000000" w:rsidRPr="00000000" w14:paraId="0000012C">
            <w:pPr>
              <w:spacing w:before="0" w:line="240" w:lineRule="auto"/>
              <w:ind w:left="0" w:right="-45" w:firstLine="0"/>
              <w:rPr/>
            </w:pPr>
            <w:r w:rsidDel="00000000" w:rsidR="00000000" w:rsidRPr="00000000">
              <w:rPr>
                <w:rtl w:val="0"/>
              </w:rPr>
              <w:t xml:space="preserve">   nolog,</w:t>
            </w:r>
          </w:p>
          <w:p w:rsidR="00000000" w:rsidDel="00000000" w:rsidP="00000000" w:rsidRDefault="00000000" w:rsidRPr="00000000" w14:paraId="0000012D">
            <w:pPr>
              <w:spacing w:before="0" w:line="240" w:lineRule="auto"/>
              <w:ind w:left="0" w:right="-45" w:firstLine="0"/>
              <w:rPr/>
            </w:pPr>
            <w:r w:rsidDel="00000000" w:rsidR="00000000" w:rsidRPr="00000000">
              <w:rPr>
                <w:rtl w:val="0"/>
              </w:rPr>
              <w:t xml:space="preserve">   pass,</w:t>
            </w:r>
          </w:p>
          <w:p w:rsidR="00000000" w:rsidDel="00000000" w:rsidP="00000000" w:rsidRDefault="00000000" w:rsidRPr="00000000" w14:paraId="0000012E">
            <w:pPr>
              <w:spacing w:before="0" w:line="240" w:lineRule="auto"/>
              <w:ind w:left="0" w:right="-45" w:firstLine="0"/>
              <w:rPr/>
            </w:pPr>
            <w:r w:rsidDel="00000000" w:rsidR="00000000" w:rsidRPr="00000000">
              <w:rPr>
                <w:rtl w:val="0"/>
              </w:rPr>
              <w:t xml:space="preserve">   t:none,</w:t>
            </w:r>
          </w:p>
          <w:p w:rsidR="00000000" w:rsidDel="00000000" w:rsidP="00000000" w:rsidRDefault="00000000" w:rsidRPr="00000000" w14:paraId="0000012F">
            <w:pPr>
              <w:spacing w:before="0" w:line="240" w:lineRule="auto"/>
              <w:ind w:left="0" w:right="-45" w:firstLine="0"/>
              <w:rPr/>
            </w:pPr>
            <w:r w:rsidDel="00000000" w:rsidR="00000000" w:rsidRPr="00000000">
              <w:rPr>
                <w:rtl w:val="0"/>
              </w:rPr>
              <w:t xml:space="preserve">   setvar:tx.crs_exclusions_wordpress=1"</w:t>
            </w:r>
          </w:p>
          <w:p w:rsidR="00000000" w:rsidDel="00000000" w:rsidP="00000000" w:rsidRDefault="00000000" w:rsidRPr="00000000" w14:paraId="00000130">
            <w:pPr>
              <w:spacing w:before="0" w:line="240" w:lineRule="auto"/>
              <w:ind w:left="0" w:right="-45" w:firstLine="0"/>
              <w:rPr/>
            </w:pPr>
            <w:r w:rsidDel="00000000" w:rsidR="00000000" w:rsidRPr="00000000">
              <w:rPr>
                <w:rtl w:val="0"/>
              </w:rPr>
              <w:t xml:space="preserve">#  setvar:tx.crs_exclusions_cpanel=1,</w:t>
            </w:r>
          </w:p>
          <w:p w:rsidR="00000000" w:rsidDel="00000000" w:rsidP="00000000" w:rsidRDefault="00000000" w:rsidRPr="00000000" w14:paraId="00000131">
            <w:pPr>
              <w:spacing w:before="0" w:line="240" w:lineRule="auto"/>
              <w:ind w:left="0" w:right="-45" w:firstLine="0"/>
              <w:rPr/>
            </w:pPr>
            <w:r w:rsidDel="00000000" w:rsidR="00000000" w:rsidRPr="00000000">
              <w:rPr>
                <w:rtl w:val="0"/>
              </w:rPr>
              <w:t xml:space="preserve">#  setvar:tx.crs_exclusions_drupal=1,</w:t>
            </w:r>
          </w:p>
          <w:p w:rsidR="00000000" w:rsidDel="00000000" w:rsidP="00000000" w:rsidRDefault="00000000" w:rsidRPr="00000000" w14:paraId="00000132">
            <w:pPr>
              <w:spacing w:before="0" w:line="240" w:lineRule="auto"/>
              <w:ind w:left="0" w:right="-45" w:firstLine="0"/>
              <w:rPr/>
            </w:pPr>
            <w:r w:rsidDel="00000000" w:rsidR="00000000" w:rsidRPr="00000000">
              <w:rPr>
                <w:rtl w:val="0"/>
              </w:rPr>
              <w:t xml:space="preserve">#  setvar:tx.crs_exclusions_dokuwiki=1,</w:t>
            </w:r>
          </w:p>
          <w:p w:rsidR="00000000" w:rsidDel="00000000" w:rsidP="00000000" w:rsidRDefault="00000000" w:rsidRPr="00000000" w14:paraId="00000133">
            <w:pPr>
              <w:spacing w:before="0" w:line="240" w:lineRule="auto"/>
              <w:ind w:left="0" w:right="-45" w:firstLine="0"/>
              <w:rPr/>
            </w:pPr>
            <w:r w:rsidDel="00000000" w:rsidR="00000000" w:rsidRPr="00000000">
              <w:rPr>
                <w:rtl w:val="0"/>
              </w:rPr>
              <w:t xml:space="preserve">#  setvar:tx.crs_exclusions_nextcloud=1,</w:t>
            </w:r>
          </w:p>
          <w:p w:rsidR="00000000" w:rsidDel="00000000" w:rsidP="00000000" w:rsidRDefault="00000000" w:rsidRPr="00000000" w14:paraId="00000134">
            <w:pPr>
              <w:spacing w:before="0" w:line="240" w:lineRule="auto"/>
              <w:ind w:left="0" w:right="-45" w:firstLine="0"/>
              <w:rPr/>
            </w:pPr>
            <w:r w:rsidDel="00000000" w:rsidR="00000000" w:rsidRPr="00000000">
              <w:rPr>
                <w:rtl w:val="0"/>
              </w:rPr>
              <w:t xml:space="preserve">#  setvar:tx.crs_exclusions_xenforo=1"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before="0" w:line="240" w:lineRule="auto"/>
              <w:ind w:left="0" w:right="-45" w:firstLine="0"/>
              <w:rPr>
                <w:b w:val="1"/>
              </w:rPr>
            </w:pPr>
            <w:r w:rsidDel="00000000" w:rsidR="00000000" w:rsidRPr="00000000">
              <w:rPr>
                <w:b w:val="1"/>
                <w:rtl w:val="0"/>
              </w:rPr>
              <w:t xml:space="preserve">sudo apache2ctl -t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before="0" w:line="240" w:lineRule="auto"/>
              <w:ind w:left="0" w:right="-45" w:firstLine="0"/>
              <w:rPr>
                <w:b w:val="1"/>
              </w:rPr>
            </w:pPr>
            <w:r w:rsidDel="00000000" w:rsidR="00000000" w:rsidRPr="00000000">
              <w:rPr>
                <w:b w:val="1"/>
                <w:rtl w:val="0"/>
              </w:rPr>
              <w:t xml:space="preserve">sudo systemctl restart apache2</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pPr>
      <w:bookmarkStart w:colFirst="0" w:colLast="0" w:name="_vmtgunr1y4cr" w:id="38"/>
      <w:bookmarkEnd w:id="38"/>
      <w:r w:rsidDel="00000000" w:rsidR="00000000" w:rsidRPr="00000000">
        <w:rPr>
          <w:rtl w:val="0"/>
        </w:rPr>
      </w:r>
    </w:p>
    <w:tbl>
      <w:tblPr>
        <w:tblStyle w:val="Table4"/>
        <w:tblW w:w="8550.0" w:type="dxa"/>
        <w:jc w:val="left"/>
        <w:tblInd w:w="17.9999999999998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pStyle w:val="Heading1"/>
              <w:rPr>
                <w:rFonts w:ascii="Maven Pro" w:cs="Maven Pro" w:eastAsia="Maven Pro" w:hAnsi="Maven Pro"/>
                <w:b w:val="1"/>
                <w:sz w:val="36"/>
                <w:szCs w:val="36"/>
              </w:rPr>
            </w:pPr>
            <w:bookmarkStart w:colFirst="0" w:colLast="0" w:name="_lo4w8ndn6bdc" w:id="39"/>
            <w:bookmarkEnd w:id="39"/>
            <w:r w:rsidDel="00000000" w:rsidR="00000000" w:rsidRPr="00000000">
              <w:rPr>
                <w:rtl w:val="0"/>
              </w:rPr>
              <w:t xml:space="preserve">Incidentes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pStyle w:val="Heading3"/>
              <w:ind w:left="0" w:firstLine="0"/>
              <w:rPr>
                <w:rFonts w:ascii="Maven Pro" w:cs="Maven Pro" w:eastAsia="Maven Pro" w:hAnsi="Maven Pro"/>
                <w:b w:val="1"/>
                <w:sz w:val="36"/>
                <w:szCs w:val="36"/>
              </w:rPr>
            </w:pPr>
            <w:bookmarkStart w:colFirst="0" w:colLast="0" w:name="_5l9wari5zmvi" w:id="40"/>
            <w:bookmarkEnd w:id="40"/>
            <w:r w:rsidDel="00000000" w:rsidR="00000000" w:rsidRPr="00000000">
              <w:rPr>
                <w:rtl w:val="0"/>
              </w:rPr>
              <w:t xml:space="preserve">Mutillidae no conecta con el servicio de mysql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ind w:left="0" w:firstLine="0"/>
              <w:rPr>
                <w:rFonts w:ascii="Maven Pro" w:cs="Maven Pro" w:eastAsia="Maven Pro" w:hAnsi="Maven Pro"/>
                <w:b w:val="1"/>
                <w:sz w:val="36"/>
                <w:szCs w:val="36"/>
              </w:rPr>
            </w:pPr>
            <w:r w:rsidDel="00000000" w:rsidR="00000000" w:rsidRPr="00000000">
              <w:rPr/>
              <w:drawing>
                <wp:inline distB="114300" distT="114300" distL="114300" distR="114300">
                  <wp:extent cx="5286375" cy="1790700"/>
                  <wp:effectExtent b="0" l="0" r="0" t="0"/>
                  <wp:docPr id="1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286375" cy="1790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ind w:left="0" w:firstLine="0"/>
              <w:jc w:val="center"/>
              <w:rPr>
                <w:rFonts w:ascii="Maven Pro" w:cs="Maven Pro" w:eastAsia="Maven Pro" w:hAnsi="Maven Pro"/>
                <w:b w:val="1"/>
                <w:sz w:val="36"/>
                <w:szCs w:val="36"/>
              </w:rPr>
            </w:pPr>
            <w:r w:rsidDel="00000000" w:rsidR="00000000" w:rsidRPr="00000000">
              <w:rPr/>
              <w:drawing>
                <wp:inline distB="114300" distT="114300" distL="114300" distR="114300">
                  <wp:extent cx="4786313" cy="3389227"/>
                  <wp:effectExtent b="0" l="0" r="0" t="0"/>
                  <wp:docPr id="29"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4786313" cy="338922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ind w:left="0" w:firstLine="0"/>
              <w:rPr>
                <w:rFonts w:ascii="Maven Pro" w:cs="Maven Pro" w:eastAsia="Maven Pro" w:hAnsi="Maven Pro"/>
                <w:b w:val="1"/>
                <w:sz w:val="36"/>
                <w:szCs w:val="36"/>
              </w:rPr>
            </w:pPr>
            <w:r w:rsidDel="00000000" w:rsidR="00000000" w:rsidRPr="00000000">
              <w:rPr/>
              <w:drawing>
                <wp:inline distB="114300" distT="114300" distL="114300" distR="114300">
                  <wp:extent cx="5286375" cy="3606800"/>
                  <wp:effectExtent b="0" l="0" r="0" t="0"/>
                  <wp:docPr id="8" name="image4.png"/>
                  <a:graphic>
                    <a:graphicData uri="http://schemas.openxmlformats.org/drawingml/2006/picture">
                      <pic:pic>
                        <pic:nvPicPr>
                          <pic:cNvPr id="0" name="image4.png"/>
                          <pic:cNvPicPr preferRelativeResize="0"/>
                        </pic:nvPicPr>
                        <pic:blipFill>
                          <a:blip r:embed="rId50"/>
                          <a:srcRect b="0" l="0" r="0" t="3868"/>
                          <a:stretch>
                            <a:fillRect/>
                          </a:stretch>
                        </pic:blipFill>
                        <pic:spPr>
                          <a:xfrm>
                            <a:off x="0" y="0"/>
                            <a:ext cx="5286375" cy="3606800"/>
                          </a:xfrm>
                          <a:prstGeom prst="rect"/>
                          <a:ln/>
                        </pic:spPr>
                      </pic:pic>
                    </a:graphicData>
                  </a:graphic>
                </wp:inline>
              </w:drawing>
            </w:r>
            <w:r w:rsidDel="00000000" w:rsidR="00000000" w:rsidRPr="00000000">
              <w:rPr>
                <w:rtl w:val="0"/>
              </w:rPr>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pStyle w:val="Heading4"/>
              <w:ind w:left="0" w:firstLine="0"/>
              <w:rPr/>
            </w:pPr>
            <w:bookmarkStart w:colFirst="0" w:colLast="0" w:name="_1f31hjhpjick" w:id="41"/>
            <w:bookmarkEnd w:id="41"/>
            <w:r w:rsidDel="00000000" w:rsidR="00000000" w:rsidRPr="00000000">
              <w:rPr>
                <w:rtl w:val="0"/>
              </w:rPr>
              <w:t xml:space="preserve">Solución</w:t>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numPr>
                <w:ilvl w:val="0"/>
                <w:numId w:val="7"/>
              </w:numPr>
              <w:ind w:left="720" w:hanging="360"/>
              <w:rPr>
                <w:color w:val="424242"/>
              </w:rPr>
            </w:pPr>
            <w:r w:rsidDel="00000000" w:rsidR="00000000" w:rsidRPr="00000000">
              <w:rPr>
                <w:rtl w:val="0"/>
              </w:rPr>
              <w:t xml:space="preserve">Verificar las credenciales </w:t>
              <w:tab/>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ind w:left="720" w:firstLine="0"/>
              <w:rPr/>
            </w:pPr>
            <w:r w:rsidDel="00000000" w:rsidR="00000000" w:rsidRPr="00000000">
              <w:rPr/>
              <w:drawing>
                <wp:inline distB="114300" distT="114300" distL="114300" distR="114300">
                  <wp:extent cx="2505075" cy="409575"/>
                  <wp:effectExtent b="0" l="0" r="0" t="0"/>
                  <wp:docPr id="43" name="image36.png"/>
                  <a:graphic>
                    <a:graphicData uri="http://schemas.openxmlformats.org/drawingml/2006/picture">
                      <pic:pic>
                        <pic:nvPicPr>
                          <pic:cNvPr id="0" name="image36.png"/>
                          <pic:cNvPicPr preferRelativeResize="0"/>
                        </pic:nvPicPr>
                        <pic:blipFill>
                          <a:blip r:embed="rId51"/>
                          <a:srcRect b="14666" l="5734" r="0" t="0"/>
                          <a:stretch>
                            <a:fillRect/>
                          </a:stretch>
                        </pic:blipFill>
                        <pic:spPr>
                          <a:xfrm>
                            <a:off x="0" y="0"/>
                            <a:ext cx="2505075" cy="409575"/>
                          </a:xfrm>
                          <a:prstGeom prst="rect"/>
                          <a:ln/>
                        </pic:spPr>
                      </pic:pic>
                    </a:graphicData>
                  </a:graphic>
                </wp:inline>
              </w:drawing>
            </w:r>
            <w:r w:rsidDel="00000000" w:rsidR="00000000" w:rsidRPr="00000000">
              <w:rPr>
                <w:rtl w:val="0"/>
              </w:rPr>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ind w:left="0" w:firstLine="0"/>
              <w:rPr/>
            </w:pPr>
            <w:r w:rsidDel="00000000" w:rsidR="00000000" w:rsidRPr="00000000">
              <w:rPr>
                <w:rtl w:val="0"/>
              </w:rPr>
              <w:t xml:space="preserve">Credenciales por defecto</w:t>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ind w:left="720" w:firstLine="0"/>
              <w:rPr/>
            </w:pPr>
            <w:r w:rsidDel="00000000" w:rsidR="00000000" w:rsidRPr="00000000">
              <w:rPr/>
              <w:drawing>
                <wp:inline distB="114300" distT="114300" distL="114300" distR="114300">
                  <wp:extent cx="4887012" cy="2068513"/>
                  <wp:effectExtent b="0" l="0" r="0" t="0"/>
                  <wp:docPr id="30"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4887012" cy="2068513"/>
                          </a:xfrm>
                          <a:prstGeom prst="rect"/>
                          <a:ln/>
                        </pic:spPr>
                      </pic:pic>
                    </a:graphicData>
                  </a:graphic>
                </wp:inline>
              </w:drawing>
            </w:r>
            <w:r w:rsidDel="00000000" w:rsidR="00000000" w:rsidRPr="00000000">
              <w:rPr>
                <w:rtl w:val="0"/>
              </w:rPr>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ind w:left="0" w:firstLine="0"/>
              <w:rPr/>
            </w:pPr>
            <w:r w:rsidDel="00000000" w:rsidR="00000000" w:rsidRPr="00000000">
              <w:rPr>
                <w:rtl w:val="0"/>
              </w:rPr>
              <w:t xml:space="preserve">Credenciales actualizadas</w:t>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ind w:left="0" w:firstLine="0"/>
              <w:jc w:val="center"/>
              <w:rPr/>
            </w:pPr>
            <w:r w:rsidDel="00000000" w:rsidR="00000000" w:rsidRPr="00000000">
              <w:rPr/>
              <w:drawing>
                <wp:inline distB="114300" distT="114300" distL="114300" distR="114300">
                  <wp:extent cx="5434013" cy="2300040"/>
                  <wp:effectExtent b="0" l="0" r="0" t="0"/>
                  <wp:docPr id="26"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434013" cy="2300040"/>
                          </a:xfrm>
                          <a:prstGeom prst="rect"/>
                          <a:ln/>
                        </pic:spPr>
                      </pic:pic>
                    </a:graphicData>
                  </a:graphic>
                </wp:inline>
              </w:drawing>
            </w:r>
            <w:r w:rsidDel="00000000" w:rsidR="00000000" w:rsidRPr="00000000">
              <w:rPr>
                <w:rtl w:val="0"/>
              </w:rPr>
            </w:r>
          </w:p>
        </w:tc>
      </w:tr>
      <w:tr>
        <w:trPr>
          <w:cantSplit w:val="0"/>
          <w:trHeight w:val="7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ind w:left="0" w:firstLine="0"/>
              <w:rPr/>
            </w:pPr>
            <w:r w:rsidDel="00000000" w:rsidR="00000000" w:rsidRPr="00000000">
              <w:rPr>
                <w:rtl w:val="0"/>
              </w:rPr>
              <w:t xml:space="preserve">Estado: solucionado.</w:t>
            </w:r>
          </w:p>
        </w:tc>
      </w:tr>
    </w:tbl>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ab/>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pStyle w:val="Heading1"/>
        <w:rPr/>
      </w:pPr>
      <w:bookmarkStart w:colFirst="0" w:colLast="0" w:name="_klanqwnbyw90" w:id="42"/>
      <w:bookmarkEnd w:id="42"/>
      <w:r w:rsidDel="00000000" w:rsidR="00000000" w:rsidRPr="00000000">
        <w:rPr>
          <w:rtl w:val="0"/>
        </w:rPr>
        <w:t xml:space="preserve">Bibliografía</w:t>
      </w:r>
    </w:p>
    <w:p w:rsidR="00000000" w:rsidDel="00000000" w:rsidP="00000000" w:rsidRDefault="00000000" w:rsidRPr="00000000" w14:paraId="0000014B">
      <w:pPr>
        <w:numPr>
          <w:ilvl w:val="0"/>
          <w:numId w:val="6"/>
        </w:numPr>
        <w:spacing w:after="0" w:afterAutospacing="0"/>
        <w:ind w:left="720" w:hanging="360"/>
        <w:rPr>
          <w:u w:val="none"/>
        </w:rPr>
      </w:pPr>
      <w:hyperlink r:id="rId54">
        <w:r w:rsidDel="00000000" w:rsidR="00000000" w:rsidRPr="00000000">
          <w:rPr>
            <w:color w:val="1155cc"/>
            <w:u w:val="single"/>
            <w:rtl w:val="0"/>
          </w:rPr>
          <w:t xml:space="preserve">Guia de instalación de mutillidae</w:t>
        </w:r>
      </w:hyperlink>
      <w:r w:rsidDel="00000000" w:rsidR="00000000" w:rsidRPr="00000000">
        <w:rPr>
          <w:rtl w:val="0"/>
        </w:rPr>
        <w:t xml:space="preserve"> II</w:t>
      </w:r>
    </w:p>
    <w:p w:rsidR="00000000" w:rsidDel="00000000" w:rsidP="00000000" w:rsidRDefault="00000000" w:rsidRPr="00000000" w14:paraId="0000014C">
      <w:pPr>
        <w:numPr>
          <w:ilvl w:val="0"/>
          <w:numId w:val="6"/>
        </w:numPr>
        <w:spacing w:after="0" w:afterAutospacing="0" w:before="0" w:beforeAutospacing="0"/>
        <w:ind w:left="720" w:hanging="360"/>
        <w:rPr>
          <w:u w:val="none"/>
        </w:rPr>
      </w:pPr>
      <w:hyperlink r:id="rId55">
        <w:r w:rsidDel="00000000" w:rsidR="00000000" w:rsidRPr="00000000">
          <w:rPr>
            <w:color w:val="1155cc"/>
            <w:u w:val="single"/>
            <w:rtl w:val="0"/>
          </w:rPr>
          <w:t xml:space="preserve">Guia de instalación de mutillidae I</w:t>
        </w:r>
      </w:hyperlink>
      <w:r w:rsidDel="00000000" w:rsidR="00000000" w:rsidRPr="00000000">
        <w:rPr>
          <w:rtl w:val="0"/>
        </w:rPr>
      </w:r>
    </w:p>
    <w:p w:rsidR="00000000" w:rsidDel="00000000" w:rsidP="00000000" w:rsidRDefault="00000000" w:rsidRPr="00000000" w14:paraId="0000014D">
      <w:pPr>
        <w:numPr>
          <w:ilvl w:val="0"/>
          <w:numId w:val="6"/>
        </w:numPr>
        <w:spacing w:after="0" w:afterAutospacing="0" w:before="0" w:beforeAutospacing="0"/>
        <w:ind w:left="720" w:hanging="360"/>
        <w:rPr>
          <w:u w:val="none"/>
        </w:rPr>
      </w:pPr>
      <w:hyperlink r:id="rId56">
        <w:r w:rsidDel="00000000" w:rsidR="00000000" w:rsidRPr="00000000">
          <w:rPr>
            <w:color w:val="1155cc"/>
            <w:u w:val="single"/>
            <w:rtl w:val="0"/>
          </w:rPr>
          <w:t xml:space="preserve">Guía de configuración phpmyadmin</w:t>
        </w:r>
      </w:hyperlink>
      <w:r w:rsidDel="00000000" w:rsidR="00000000" w:rsidRPr="00000000">
        <w:rPr>
          <w:rtl w:val="0"/>
        </w:rPr>
      </w:r>
    </w:p>
    <w:p w:rsidR="00000000" w:rsidDel="00000000" w:rsidP="00000000" w:rsidRDefault="00000000" w:rsidRPr="00000000" w14:paraId="0000014E">
      <w:pPr>
        <w:numPr>
          <w:ilvl w:val="0"/>
          <w:numId w:val="6"/>
        </w:numPr>
        <w:spacing w:after="0" w:afterAutospacing="0" w:before="0" w:beforeAutospacing="0"/>
        <w:ind w:left="720" w:hanging="360"/>
        <w:rPr>
          <w:u w:val="none"/>
        </w:rPr>
      </w:pPr>
      <w:hyperlink r:id="rId57">
        <w:r w:rsidDel="00000000" w:rsidR="00000000" w:rsidRPr="00000000">
          <w:rPr>
            <w:color w:val="1155cc"/>
            <w:u w:val="single"/>
            <w:rtl w:val="0"/>
          </w:rPr>
          <w:t xml:space="preserve">Repositorio Mutillidae</w:t>
        </w:r>
      </w:hyperlink>
      <w:r w:rsidDel="00000000" w:rsidR="00000000" w:rsidRPr="00000000">
        <w:rPr>
          <w:rtl w:val="0"/>
        </w:rPr>
      </w:r>
    </w:p>
    <w:p w:rsidR="00000000" w:rsidDel="00000000" w:rsidP="00000000" w:rsidRDefault="00000000" w:rsidRPr="00000000" w14:paraId="0000014F">
      <w:pPr>
        <w:numPr>
          <w:ilvl w:val="0"/>
          <w:numId w:val="6"/>
        </w:numPr>
        <w:spacing w:before="0" w:beforeAutospacing="0"/>
        <w:ind w:left="720" w:hanging="360"/>
        <w:rPr>
          <w:u w:val="none"/>
        </w:rPr>
      </w:pPr>
      <w:hyperlink r:id="rId58">
        <w:r w:rsidDel="00000000" w:rsidR="00000000" w:rsidRPr="00000000">
          <w:rPr>
            <w:color w:val="1155cc"/>
            <w:u w:val="single"/>
            <w:rtl w:val="0"/>
          </w:rPr>
          <w:t xml:space="preserve">Guía de vulnerabilidades de Mutillidae</w:t>
        </w:r>
      </w:hyperlink>
      <w:r w:rsidDel="00000000" w:rsidR="00000000" w:rsidRPr="00000000">
        <w:rPr>
          <w:rtl w:val="0"/>
        </w:rPr>
      </w:r>
    </w:p>
    <w:sectPr>
      <w:type w:val="nextPage"/>
      <w:pgSz w:h="15840" w:w="12240" w:orient="portrait"/>
      <w:pgMar w:bottom="1440" w:top="1440" w:left="1800" w:right="1872.000000000000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aven Pro">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ageBreakBefore w:val="0"/>
      <w:ind w:left="0" w:firstLine="0"/>
      <w:rPr/>
    </w:pPr>
    <w:r w:rsidDel="00000000" w:rsidR="00000000" w:rsidRPr="00000000">
      <w:rPr>
        <w:rtl w:val="0"/>
      </w:rPr>
    </w:r>
  </w:p>
  <w:p w:rsidR="00000000" w:rsidDel="00000000" w:rsidP="00000000" w:rsidRDefault="00000000" w:rsidRPr="00000000" w14:paraId="00000151">
    <w:pPr>
      <w:pageBreakBefore w:val="0"/>
      <w:ind w:left="0" w:firstLine="0"/>
      <w:rPr/>
    </w:pPr>
    <w:r w:rsidDel="00000000" w:rsidR="00000000" w:rsidRPr="00000000">
      <w:rPr>
        <w:rtl w:val="0"/>
      </w:rPr>
    </w:r>
  </w:p>
  <w:p w:rsidR="00000000" w:rsidDel="00000000" w:rsidP="00000000" w:rsidRDefault="00000000" w:rsidRPr="00000000" w14:paraId="00000152">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color w:val="424242"/>
        <w:sz w:val="24"/>
        <w:szCs w:val="24"/>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after="120" w:lineRule="auto"/>
    </w:pPr>
    <w:rPr>
      <w:sz w:val="36"/>
      <w:szCs w:val="36"/>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2.png"/><Relationship Id="rId41" Type="http://schemas.openxmlformats.org/officeDocument/2006/relationships/image" Target="media/image33.png"/><Relationship Id="rId44" Type="http://schemas.openxmlformats.org/officeDocument/2006/relationships/image" Target="media/image40.png"/><Relationship Id="rId43" Type="http://schemas.openxmlformats.org/officeDocument/2006/relationships/image" Target="media/image12.png"/><Relationship Id="rId46" Type="http://schemas.openxmlformats.org/officeDocument/2006/relationships/image" Target="media/image23.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13.png"/><Relationship Id="rId47" Type="http://schemas.openxmlformats.org/officeDocument/2006/relationships/image" Target="media/image8.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38.png"/><Relationship Id="rId8" Type="http://schemas.openxmlformats.org/officeDocument/2006/relationships/image" Target="media/image43.png"/><Relationship Id="rId31" Type="http://schemas.openxmlformats.org/officeDocument/2006/relationships/image" Target="media/image5.png"/><Relationship Id="rId30" Type="http://schemas.openxmlformats.org/officeDocument/2006/relationships/image" Target="media/image39.png"/><Relationship Id="rId33" Type="http://schemas.openxmlformats.org/officeDocument/2006/relationships/image" Target="media/image30.png"/><Relationship Id="rId32" Type="http://schemas.openxmlformats.org/officeDocument/2006/relationships/image" Target="media/image19.png"/><Relationship Id="rId35" Type="http://schemas.openxmlformats.org/officeDocument/2006/relationships/image" Target="media/image16.png"/><Relationship Id="rId34" Type="http://schemas.openxmlformats.org/officeDocument/2006/relationships/image" Target="media/image18.png"/><Relationship Id="rId37" Type="http://schemas.openxmlformats.org/officeDocument/2006/relationships/image" Target="media/image9.png"/><Relationship Id="rId36" Type="http://schemas.openxmlformats.org/officeDocument/2006/relationships/image" Target="media/image20.png"/><Relationship Id="rId39" Type="http://schemas.openxmlformats.org/officeDocument/2006/relationships/image" Target="media/image32.png"/><Relationship Id="rId38" Type="http://schemas.openxmlformats.org/officeDocument/2006/relationships/image" Target="media/image6.png"/><Relationship Id="rId20" Type="http://schemas.openxmlformats.org/officeDocument/2006/relationships/hyperlink" Target="https://www.elegantthemes.com/blog/resources/a-quick-guide-to-phpmyadmin-and-how-you-can-use-it" TargetMode="External"/><Relationship Id="rId22" Type="http://schemas.openxmlformats.org/officeDocument/2006/relationships/image" Target="media/image25.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41.png"/><Relationship Id="rId28" Type="http://schemas.openxmlformats.org/officeDocument/2006/relationships/hyperlink" Target="https://github.com/webpwnized/mutillidae.git" TargetMode="External"/><Relationship Id="rId27" Type="http://schemas.openxmlformats.org/officeDocument/2006/relationships/image" Target="media/image31.png"/><Relationship Id="rId29" Type="http://schemas.openxmlformats.org/officeDocument/2006/relationships/image" Target="media/image42.png"/><Relationship Id="rId51" Type="http://schemas.openxmlformats.org/officeDocument/2006/relationships/image" Target="media/image36.png"/><Relationship Id="rId50" Type="http://schemas.openxmlformats.org/officeDocument/2006/relationships/image" Target="media/image4.png"/><Relationship Id="rId53" Type="http://schemas.openxmlformats.org/officeDocument/2006/relationships/image" Target="media/image17.png"/><Relationship Id="rId52" Type="http://schemas.openxmlformats.org/officeDocument/2006/relationships/image" Target="media/image24.png"/><Relationship Id="rId11" Type="http://schemas.openxmlformats.org/officeDocument/2006/relationships/footer" Target="footer2.xml"/><Relationship Id="rId55" Type="http://schemas.openxmlformats.org/officeDocument/2006/relationships/hyperlink" Target="https://docs.google.com/document/d/1cnl3j_6GvNEes_bH6z-LTDj8UusP9si6vZLzyydcxxo/edit" TargetMode="External"/><Relationship Id="rId10" Type="http://schemas.openxmlformats.org/officeDocument/2006/relationships/header" Target="header2.xml"/><Relationship Id="rId54" Type="http://schemas.openxmlformats.org/officeDocument/2006/relationships/hyperlink" Target="https://linuxconfig.org/how-to-install-a-lamp-server-on-debian-9-stretch-linux" TargetMode="External"/><Relationship Id="rId13" Type="http://schemas.openxmlformats.org/officeDocument/2006/relationships/image" Target="media/image2.png"/><Relationship Id="rId57" Type="http://schemas.openxmlformats.org/officeDocument/2006/relationships/hyperlink" Target="https://github.com/webpwnized/mutillidae.git" TargetMode="External"/><Relationship Id="rId12" Type="http://schemas.openxmlformats.org/officeDocument/2006/relationships/footer" Target="footer1.xml"/><Relationship Id="rId56" Type="http://schemas.openxmlformats.org/officeDocument/2006/relationships/hyperlink" Target="https://www.elegantthemes.com/blog/resources/a-quick-guide-to-phpmyadmin-and-how-you-can-use-it" TargetMode="External"/><Relationship Id="rId15" Type="http://schemas.openxmlformats.org/officeDocument/2006/relationships/image" Target="media/image3.png"/><Relationship Id="rId14" Type="http://schemas.openxmlformats.org/officeDocument/2006/relationships/image" Target="media/image35.png"/><Relationship Id="rId58" Type="http://schemas.openxmlformats.org/officeDocument/2006/relationships/hyperlink" Target="https://www.computersecuritystudent.com/SECURITY_TOOLS/MUTILLIDAE/MUTILLIDAE_2511/lesson13/index.html" TargetMode="External"/><Relationship Id="rId17" Type="http://schemas.openxmlformats.org/officeDocument/2006/relationships/image" Target="media/image1.png"/><Relationship Id="rId16" Type="http://schemas.openxmlformats.org/officeDocument/2006/relationships/image" Target="media/image37.png"/><Relationship Id="rId19" Type="http://schemas.openxmlformats.org/officeDocument/2006/relationships/image" Target="media/image2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MavenPro-regular.ttf"/><Relationship Id="rId12" Type="http://schemas.openxmlformats.org/officeDocument/2006/relationships/font" Target="fonts/Lora-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ora-regular.ttf"/><Relationship Id="rId15" Type="http://schemas.openxmlformats.org/officeDocument/2006/relationships/font" Target="fonts/NovaMono-regular.ttf"/><Relationship Id="rId14" Type="http://schemas.openxmlformats.org/officeDocument/2006/relationships/font" Target="fonts/MavenPro-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