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widowControl w:val="0"/>
              <w:spacing w:before="0" w:line="240" w:lineRule="auto"/>
              <w:ind w:left="0" w:firstLine="0"/>
              <w:jc w:val="center"/>
              <w:rPr/>
            </w:pPr>
            <w:bookmarkStart w:colFirst="0" w:colLast="0" w:name="_xr9rspeahkre" w:id="2"/>
            <w:bookmarkEnd w:id="2"/>
            <w:r w:rsidDel="00000000" w:rsidR="00000000" w:rsidRPr="00000000">
              <w:rPr>
                <w:rtl w:val="0"/>
              </w:rPr>
              <w:t xml:space="preserve">Índice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widowControl w:val="0"/>
              <w:spacing w:before="0" w:line="240" w:lineRule="auto"/>
              <w:ind w:left="0" w:firstLine="0"/>
              <w:rPr/>
            </w:pPr>
            <w:bookmarkStart w:colFirst="0" w:colLast="0" w:name="_xr9rspeahkre" w:id="2"/>
            <w:bookmarkEnd w:id="2"/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0A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hyperlink w:anchor="_xr9rspeahkre">
                  <w:r w:rsidDel="00000000" w:rsidR="00000000" w:rsidRPr="00000000">
                    <w:rPr>
                      <w:rFonts w:ascii="Arial" w:cs="Arial" w:eastAsia="Arial" w:hAnsi="Arial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Índice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B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u0jrf0gngatq"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Archivos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C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m3miwj5ybiut"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Pasos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D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f5vzqadoettw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Formateo del archivo con rar2john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E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khg11bvceuoq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Fuerza bruta con John The Ripper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F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jwr4cylob3xi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Análisis de ficheros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0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gboxfr9n40z5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Descifrado AES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1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6a7cslw9zfay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Doble base64</w:t>
                    <w:tab/>
                    <w:t xml:space="preserve">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2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u4u0eoy5t9vq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Estenografía</w:t>
                    <w:tab/>
                    <w:t xml:space="preserve">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p08m12seub56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Cracking pdf</w:t>
                    <w:tab/>
                    <w:t xml:space="preserve">11</w:t>
                  </w:r>
                </w:hyperlink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14">
            <w:pPr>
              <w:pStyle w:val="Heading1"/>
              <w:widowControl w:val="0"/>
              <w:spacing w:before="0" w:line="240" w:lineRule="auto"/>
              <w:ind w:left="0" w:firstLine="0"/>
              <w:rPr/>
            </w:pPr>
            <w:bookmarkStart w:colFirst="0" w:colLast="0" w:name="_u0jrf0gngatq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1"/>
              <w:widowControl w:val="0"/>
              <w:spacing w:before="0" w:line="240" w:lineRule="auto"/>
              <w:ind w:left="0" w:firstLine="0"/>
              <w:rPr/>
            </w:pPr>
            <w:bookmarkStart w:colFirst="0" w:colLast="0" w:name="_u0jrf0gngatq" w:id="3"/>
            <w:bookmarkEnd w:id="3"/>
            <w:r w:rsidDel="00000000" w:rsidR="00000000" w:rsidRPr="00000000">
              <w:rPr>
                <w:rtl w:val="0"/>
              </w:rPr>
              <w:t xml:space="preserve">Archivos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1"/>
              <w:widowControl w:val="0"/>
              <w:spacing w:before="0" w:line="240" w:lineRule="auto"/>
              <w:ind w:left="0" w:firstLine="0"/>
              <w:rPr/>
            </w:pPr>
            <w:bookmarkStart w:colFirst="0" w:colLast="0" w:name="_u0jrf0gngatq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ora" w:cs="Lora" w:eastAsia="Lora" w:hAnsi="Lora"/>
                <w:color w:val="666666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RetoHackting.rar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1"/>
              <w:widowControl w:val="0"/>
              <w:spacing w:before="0" w:line="240" w:lineRule="auto"/>
              <w:ind w:left="0" w:firstLine="0"/>
              <w:rPr/>
            </w:pPr>
            <w:bookmarkStart w:colFirst="0" w:colLast="0" w:name="_m3miwj5ybiut" w:id="4"/>
            <w:bookmarkEnd w:id="4"/>
            <w:r w:rsidDel="00000000" w:rsidR="00000000" w:rsidRPr="00000000">
              <w:rPr>
                <w:rtl w:val="0"/>
              </w:rPr>
              <w:t xml:space="preserve">Pasos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2"/>
              <w:widowControl w:val="0"/>
              <w:spacing w:before="0" w:line="240" w:lineRule="auto"/>
              <w:ind w:left="0" w:firstLine="0"/>
              <w:rPr/>
            </w:pPr>
            <w:bookmarkStart w:colFirst="0" w:colLast="0" w:name="_f5vzqadoettw" w:id="5"/>
            <w:bookmarkEnd w:id="5"/>
            <w:r w:rsidDel="00000000" w:rsidR="00000000" w:rsidRPr="00000000">
              <w:rPr>
                <w:rtl w:val="0"/>
              </w:rPr>
              <w:t xml:space="preserve">Formateo del archivo con rar2john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El archivo .rar tiene una contraseña con la que no contamos por lo que probamos a descubrirla por fuerza bruta.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Rar2john RetoHackting.rar &gt; claves.txt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657850" cy="333375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90494" l="322" r="61311" t="4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810250" cy="5715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55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2"/>
              <w:widowControl w:val="0"/>
              <w:spacing w:before="0" w:line="240" w:lineRule="auto"/>
              <w:ind w:left="0" w:firstLine="0"/>
              <w:rPr/>
            </w:pPr>
            <w:bookmarkStart w:colFirst="0" w:colLast="0" w:name="_khg11bvceuoq" w:id="6"/>
            <w:bookmarkEnd w:id="6"/>
            <w:r w:rsidDel="00000000" w:rsidR="00000000" w:rsidRPr="00000000">
              <w:rPr>
                <w:rtl w:val="0"/>
              </w:rPr>
              <w:t xml:space="preserve">Fuerza bruta con John The Ripper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Uso del diccionario /usr/share/wordlist/rockyou.gz.txt para probar fuerza bruta.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John –wordlist=rockyou.txt claves.txt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700021" cy="1385888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16393" t="528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021" cy="1385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unrar e RetoHackting.rar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# happyday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ora" w:cs="Lora" w:eastAsia="Lora" w:hAnsi="Lora"/>
                <w:color w:val="666666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Pista1.html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810250" cy="468630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68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ora" w:cs="Lora" w:eastAsia="Lora" w:hAnsi="Lora"/>
                <w:color w:val="666666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Pista2.pdf ( cifrado )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2"/>
              <w:widowControl w:val="0"/>
              <w:spacing w:before="0" w:line="240" w:lineRule="auto"/>
              <w:ind w:left="0" w:firstLine="0"/>
              <w:rPr/>
            </w:pPr>
            <w:bookmarkStart w:colFirst="0" w:colLast="0" w:name="_jwr4cylob3xi" w:id="7"/>
            <w:bookmarkEnd w:id="7"/>
            <w:r w:rsidDel="00000000" w:rsidR="00000000" w:rsidRPr="00000000">
              <w:rPr>
                <w:rtl w:val="0"/>
              </w:rPr>
              <w:t xml:space="preserve">Análisis de ficheros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El html se encuentra ofuscado. El crucigrama es dinámico pero no es posible completarlo al sobrar un carácter en la fila “fase de reconocimiento”.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Hemos de encontrar otra vía.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Encontramos el código fuente en búsqueda de la siguiente pista.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4919663" cy="2135545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663" cy="2135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Se indica una máscara asi que probamos con un comando de john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760829" cy="604838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829" cy="604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No funciona.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Probamos con herramientas de </w:t>
            </w:r>
            <w:hyperlink r:id="rId11">
              <w:r w:rsidDel="00000000" w:rsidR="00000000" w:rsidRPr="00000000">
                <w:rPr>
                  <w:rFonts w:ascii="Lora" w:cs="Lora" w:eastAsia="Lora" w:hAnsi="Lora"/>
                  <w:color w:val="1155cc"/>
                  <w:sz w:val="28"/>
                  <w:szCs w:val="28"/>
                  <w:u w:val="single"/>
                  <w:rtl w:val="0"/>
                </w:rPr>
                <w:t xml:space="preserve">rainbow tables online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624513" cy="3424250"/>
                  <wp:effectExtent b="0" l="0" r="0" t="0"/>
                  <wp:docPr id="1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513" cy="3424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Rinc0n88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2"/>
              <w:widowControl w:val="0"/>
              <w:spacing w:before="0" w:line="240" w:lineRule="auto"/>
              <w:ind w:left="0" w:firstLine="0"/>
              <w:rPr/>
            </w:pPr>
            <w:bookmarkStart w:colFirst="0" w:colLast="0" w:name="_gboxfr9n40z5" w:id="8"/>
            <w:bookmarkEnd w:id="8"/>
            <w:r w:rsidDel="00000000" w:rsidR="00000000" w:rsidRPr="00000000">
              <w:rPr>
                <w:rtl w:val="0"/>
              </w:rPr>
              <w:t xml:space="preserve">Descifrado AES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En la siguiente página añadimos la clave “Rinc0n88” para descifrar el texto.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hyperlink r:id="rId13">
              <w:r w:rsidDel="00000000" w:rsidR="00000000" w:rsidRPr="00000000">
                <w:rPr>
                  <w:rFonts w:ascii="Lora" w:cs="Lora" w:eastAsia="Lora" w:hAnsi="Lora"/>
                  <w:color w:val="1155cc"/>
                  <w:sz w:val="28"/>
                  <w:szCs w:val="28"/>
                  <w:u w:val="single"/>
                  <w:rtl w:val="0"/>
                </w:rPr>
                <w:t xml:space="preserve">https://cifraronline.com/descifrar-aes</w:t>
              </w:r>
            </w:hyperlink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810250" cy="4203700"/>
                  <wp:effectExtent b="0" l="0" r="0" t="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0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Encriptación en : AES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Pista 2:</w:t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La Esteganografía es la ciencia de ocultar un mensaje en una imagen. Ya en Kali podemos instalar  una herramienta que nos permite realizarla.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Sigue esta pista para seguir con el Reto.</w:t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Suerte e inténtalo al menos un par de veces ...</w:t>
            </w:r>
          </w:p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YUhSMGNITTZMeTlrY21sMlpTNW5iMjluYkdVdVkyOXRMMlpwYkdVdlpDOHhWSEkyWW5SbFF6SndZakpzYmxkSlduSmZNbEJ4WlVwVmRrSlpOVlpvY3pJdmRtbGxkejkxYzNBOWMyaGhjbVZmYkdsdWF3PT0=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Style w:val="Heading2"/>
              <w:widowControl w:val="0"/>
              <w:spacing w:before="0" w:line="240" w:lineRule="auto"/>
              <w:ind w:left="0" w:firstLine="0"/>
              <w:rPr/>
            </w:pPr>
            <w:bookmarkStart w:colFirst="0" w:colLast="0" w:name="_6a7cslw9zfay" w:id="9"/>
            <w:bookmarkEnd w:id="9"/>
            <w:r w:rsidDel="00000000" w:rsidR="00000000" w:rsidRPr="00000000">
              <w:rPr>
                <w:rtl w:val="0"/>
              </w:rPr>
              <w:t xml:space="preserve">Doble base64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El signo al final hace sospechar de un formateo en  base64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810250" cy="2197100"/>
                  <wp:effectExtent b="0" l="0" r="0" t="0"/>
                  <wp:docPr id="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Doble base 64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widowControl w:val="0"/>
              <w:spacing w:before="0" w:line="240" w:lineRule="auto"/>
              <w:ind w:left="0" w:firstLine="0"/>
              <w:rPr/>
            </w:pPr>
            <w:bookmarkStart w:colFirst="0" w:colLast="0" w:name="_u4u0eoy5t9vq" w:id="10"/>
            <w:bookmarkEnd w:id="10"/>
            <w:r w:rsidDel="00000000" w:rsidR="00000000" w:rsidRPr="00000000">
              <w:rPr>
                <w:rtl w:val="0"/>
              </w:rPr>
              <w:t xml:space="preserve">Estenografía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https://drive.google.com/file/d/1Tr6bteC2pb2lnWIZr_2PqeJUvBY5Vhs2/view?usp=share_link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3081338" cy="2783624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338" cy="27836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Foto.jpg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810250" cy="4622800"/>
                  <wp:effectExtent b="0" l="0" r="0" t="0"/>
                  <wp:docPr id="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62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3957638" cy="4023598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26885" r="53442" t="748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638" cy="40235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Escaneo qr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“La clave para Extraer Mensage de Imagen es: TerorCity”</w:t>
            </w:r>
          </w:p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Hay un mensaje secreto  escondido mediante estenografía.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Steghide –extract -sf Foto.jpg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Resultado: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Pista4.txt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443538" cy="4042231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50327" t="187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538" cy="40422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Se trata de un mensaje en “BrainFuck”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hyperlink r:id="rId19">
              <w:r w:rsidDel="00000000" w:rsidR="00000000" w:rsidRPr="00000000">
                <w:rPr>
                  <w:rFonts w:ascii="Lora" w:cs="Lora" w:eastAsia="Lora" w:hAnsi="Lora"/>
                  <w:color w:val="1155cc"/>
                  <w:sz w:val="28"/>
                  <w:szCs w:val="28"/>
                  <w:u w:val="single"/>
                  <w:rtl w:val="0"/>
                </w:rPr>
                <w:t xml:space="preserve">https://www.dcode.fr/brainfuck-language</w:t>
              </w:r>
            </w:hyperlink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4291013" cy="2629975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5426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013" cy="2629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Final.rar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2"/>
              <w:widowControl w:val="0"/>
              <w:spacing w:before="0" w:line="240" w:lineRule="auto"/>
              <w:ind w:left="0" w:firstLine="0"/>
              <w:rPr/>
            </w:pPr>
            <w:bookmarkStart w:colFirst="0" w:colLast="0" w:name="_p08m12seub56" w:id="11"/>
            <w:bookmarkEnd w:id="11"/>
            <w:r w:rsidDel="00000000" w:rsidR="00000000" w:rsidRPr="00000000">
              <w:rPr>
                <w:rtl w:val="0"/>
              </w:rPr>
              <w:t xml:space="preserve">Cracking pdf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5822274" cy="2138363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9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274" cy="2138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dolphins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ind w:left="0" w:firstLine="0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  <w:rtl w:val="0"/>
              </w:rPr>
              <w:t xml:space="preserve">Contenido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Lora" w:cs="Lora" w:eastAsia="Lora" w:hAnsi="Lora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4829175" cy="4143375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414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Lora" w:cs="Lora" w:eastAsia="Lora" w:hAnsi="Lor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first"/>
      <w:footerReference r:id="rId26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3"/>
    <w:bookmarkEnd w:id="1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2"/>
    <w:bookmarkEnd w:id="1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7.png"/><Relationship Id="rId21" Type="http://schemas.openxmlformats.org/officeDocument/2006/relationships/image" Target="media/image12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8.png"/><Relationship Id="rId11" Type="http://schemas.openxmlformats.org/officeDocument/2006/relationships/hyperlink" Target="https://hashes.com/en/decrypt/hash" TargetMode="External"/><Relationship Id="rId10" Type="http://schemas.openxmlformats.org/officeDocument/2006/relationships/image" Target="media/image9.png"/><Relationship Id="rId13" Type="http://schemas.openxmlformats.org/officeDocument/2006/relationships/hyperlink" Target="https://cifraronline.com/descifrar-aes" TargetMode="External"/><Relationship Id="rId12" Type="http://schemas.openxmlformats.org/officeDocument/2006/relationships/image" Target="media/image16.png"/><Relationship Id="rId15" Type="http://schemas.openxmlformats.org/officeDocument/2006/relationships/image" Target="media/image19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19" Type="http://schemas.openxmlformats.org/officeDocument/2006/relationships/hyperlink" Target="https://www.dcode.fr/brainfuck-language" TargetMode="External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WorkSans-regular.ttf"/><Relationship Id="rId12" Type="http://schemas.openxmlformats.org/officeDocument/2006/relationships/font" Target="fonts/Lora-bold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Lora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OpenSans-italic.ttf"/><Relationship Id="rId6" Type="http://schemas.openxmlformats.org/officeDocument/2006/relationships/font" Target="fonts/Montserrat-bold.ttf"/><Relationship Id="rId18" Type="http://schemas.openxmlformats.org/officeDocument/2006/relationships/font" Target="fonts/OpenSans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