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ind w:left="0" w:firstLine="0"/>
        <w:rPr/>
      </w:pPr>
      <w:bookmarkStart w:colFirst="0" w:colLast="0" w:name="_5uoc4mfz7mn4" w:id="0"/>
      <w:bookmarkEnd w:id="0"/>
      <w:r w:rsidDel="00000000" w:rsidR="00000000" w:rsidRPr="00000000">
        <w:rPr>
          <w:rtl w:val="0"/>
        </w:rPr>
        <w:t xml:space="preserve">Puesta en producción segura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5725" y="2213500"/>
                          <a:ext cx="447675" cy="447675"/>
                          <a:chOff x="2635725" y="2213500"/>
                          <a:chExt cx="500725" cy="499675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-1005839</wp:posOffset>
            </wp:positionH>
            <wp:positionV relativeFrom="paragraph">
              <wp:posOffset>142875</wp:posOffset>
            </wp:positionV>
            <wp:extent cx="1004888" cy="857504"/>
            <wp:effectExtent b="0" l="0" r="0" t="0"/>
            <wp:wrapSquare wrapText="bothSides" distB="0" distT="0" distL="0" distR="0"/>
            <wp:docPr descr="placeholder logo" id="4" name="image4.png"/>
            <a:graphic>
              <a:graphicData uri="http://schemas.openxmlformats.org/drawingml/2006/picture">
                <pic:pic>
                  <pic:nvPicPr>
                    <pic:cNvPr descr="placeholder logo" id="0" name="image4.png"/>
                    <pic:cNvPicPr preferRelativeResize="0"/>
                  </pic:nvPicPr>
                  <pic:blipFill>
                    <a:blip r:embed="rId7"/>
                    <a:srcRect b="0" l="6045" r="604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8575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28248" cy="3390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7267" l="4269" r="9047" t="4620"/>
                    <a:stretch>
                      <a:fillRect/>
                    </a:stretch>
                  </pic:blipFill>
                  <pic:spPr>
                    <a:xfrm>
                      <a:off x="0" y="0"/>
                      <a:ext cx="5028248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360" w:lineRule="auto"/>
        <w:ind w:left="-360" w:right="0" w:firstLine="0"/>
        <w:rPr>
          <w:rFonts w:ascii="Maven Pro" w:cs="Maven Pro" w:eastAsia="Maven Pro" w:hAnsi="Maven Pro"/>
          <w:b w:val="1"/>
          <w:color w:val="a64d79"/>
          <w:sz w:val="24"/>
          <w:szCs w:val="24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a64d79"/>
          <w:sz w:val="24"/>
          <w:szCs w:val="24"/>
          <w:rtl w:val="0"/>
        </w:rPr>
        <w:t xml:space="preserve">U1 - A1 Sube la captura de alpine</w:t>
      </w:r>
    </w:p>
    <w:p w:rsidR="00000000" w:rsidDel="00000000" w:rsidP="00000000" w:rsidRDefault="00000000" w:rsidRPr="00000000" w14:paraId="00000006">
      <w:pPr>
        <w:spacing w:before="0" w:line="360" w:lineRule="auto"/>
        <w:ind w:left="-360" w:right="0" w:firstLine="0"/>
        <w:rPr>
          <w:rFonts w:ascii="Maven Pro" w:cs="Maven Pro" w:eastAsia="Maven Pro" w:hAnsi="Maven Pro"/>
          <w:b w:val="1"/>
          <w:color w:val="0b6374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b6374"/>
          <w:rtl w:val="0"/>
        </w:rPr>
        <w:t xml:space="preserve">Francisco Iván Ramírez Ortega</w:t>
      </w:r>
    </w:p>
    <w:p w:rsidR="00000000" w:rsidDel="00000000" w:rsidP="00000000" w:rsidRDefault="00000000" w:rsidRPr="00000000" w14:paraId="00000007">
      <w:pPr>
        <w:spacing w:before="0" w:line="360" w:lineRule="auto"/>
        <w:ind w:left="-360" w:right="0" w:firstLine="0"/>
        <w:rPr/>
      </w:pPr>
      <w:r w:rsidDel="00000000" w:rsidR="00000000" w:rsidRPr="00000000">
        <w:rPr>
          <w:rtl w:val="0"/>
        </w:rPr>
        <w:t xml:space="preserve">Curso 2023 - 2024</w:t>
      </w:r>
    </w:p>
    <w:p w:rsidR="00000000" w:rsidDel="00000000" w:rsidP="00000000" w:rsidRDefault="00000000" w:rsidRPr="00000000" w14:paraId="00000008">
      <w:pPr>
        <w:spacing w:before="0" w:line="360" w:lineRule="auto"/>
        <w:ind w:left="-360" w:right="0" w:firstLine="0"/>
        <w:rPr>
          <w:color w:val="ff99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before="0" w:line="360" w:lineRule="auto"/>
        <w:ind w:left="-360" w:right="0" w:firstLine="0"/>
        <w:rPr/>
      </w:pPr>
      <w:r w:rsidDel="00000000" w:rsidR="00000000" w:rsidRPr="00000000">
        <w:rPr>
          <w:rFonts w:ascii="Maven Pro" w:cs="Maven Pro" w:eastAsia="Maven Pro" w:hAnsi="Maven Pro"/>
          <w:b w:val="1"/>
          <w:color w:val="0b6374"/>
          <w:rtl w:val="0"/>
        </w:rPr>
        <w:t xml:space="preserve">IES El Rincón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360" w:lineRule="auto"/>
        <w:ind w:left="-360" w:right="0" w:firstLine="0"/>
        <w:rPr/>
      </w:pPr>
      <w:r w:rsidDel="00000000" w:rsidR="00000000" w:rsidRPr="00000000">
        <w:rPr>
          <w:rtl w:val="0"/>
        </w:rPr>
        <w:t xml:space="preserve">Curso de especialización en Ciberseguridad en entornos de las tecnologías de la información.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before="360" w:line="360" w:lineRule="auto"/>
        <w:ind w:left="0" w:right="18.000000000000682" w:firstLine="0"/>
        <w:rPr/>
      </w:pPr>
      <w:bookmarkStart w:colFirst="0" w:colLast="0" w:name="_7jlcis1ebke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Sube captura de alpine</w:t>
      </w:r>
      <w:r w:rsidDel="00000000" w:rsidR="00000000" w:rsidRPr="00000000">
        <w:rPr>
          <w:rtl w:val="0"/>
        </w:rPr>
      </w:r>
    </w:p>
    <w:tbl>
      <w:tblPr>
        <w:tblStyle w:val="Table1"/>
        <w:tblW w:w="856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68"/>
        <w:tblGridChange w:id="0">
          <w:tblGrid>
            <w:gridCol w:w="85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Alpine Linux es una distribución de Linux ligera y minimalista que se utiliza comúnmente en entornos donde se requiere un sistema operativo pequeño y eficiente. Fue diseñada con un enfoque en la seguridad, la simplicidad y el rendimiento.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Por ello, suele ser usada como distribución base de containers docker.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24"/>
                <w:szCs w:val="24"/>
                <w:rtl w:val="0"/>
              </w:rPr>
              <w:t xml:space="preserve">Sudo docker run alpine uname -a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</w:rPr>
              <w:drawing>
                <wp:inline distB="114300" distT="114300" distL="114300" distR="114300">
                  <wp:extent cx="5305425" cy="12192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121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Lanzamos una imagen llamada alpine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Al tenerla en los repositorios de imágenes locales, nos lanza automáticamente un 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24"/>
                <w:szCs w:val="24"/>
                <w:rtl w:val="0"/>
              </w:rPr>
              <w:t xml:space="preserve">docker image pull alpine.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24"/>
                <w:szCs w:val="24"/>
                <w:rtl w:val="0"/>
              </w:rPr>
              <w:t xml:space="preserve">Uname -a  </w:t>
            </w: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es el comando que es lanzado por la imagen docker y es lo que nos muestra con Linux 6dbd5a……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Con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24"/>
                <w:szCs w:val="24"/>
                <w:rtl w:val="0"/>
              </w:rPr>
              <w:t xml:space="preserve">Sudo docker run -it alpine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Se nos despliega una terminal interactiva con el intérprete de comandos por defecto, podemos cambiar el tipo de terminal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</w:rPr>
              <w:drawing>
                <wp:inline distB="114300" distT="114300" distL="114300" distR="114300">
                  <wp:extent cx="5305425" cy="24638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246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spacing w:after="0" w:before="0" w:line="360" w:lineRule="auto"/>
        <w:ind w:left="0" w:right="18.000000000000682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 w:orient="portrait"/>
      <w:pgMar w:bottom="1440" w:top="1440" w:left="1800" w:right="1872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aven Pro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ind w:left="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ageBreakBefore w:val="0"/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ageBreakBefore w:val="0"/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color w:val="424242"/>
        <w:sz w:val="22"/>
        <w:szCs w:val="22"/>
        <w:lang w:val="en_GB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276" w:lineRule="auto"/>
        <w:ind w:left="17.99999999999983" w:right="-492.000000000001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line="240" w:lineRule="auto"/>
      <w:ind w:right="-41.99999999999932"/>
    </w:pPr>
    <w:rPr>
      <w:rFonts w:ascii="Maven Pro" w:cs="Maven Pro" w:eastAsia="Maven Pro" w:hAnsi="Maven Pro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line="360" w:lineRule="auto"/>
      <w:ind w:right="0"/>
    </w:pPr>
    <w:rPr>
      <w:rFonts w:ascii="Maven Pro" w:cs="Maven Pro" w:eastAsia="Maven Pro" w:hAnsi="Maven Pro"/>
      <w:b w:val="1"/>
      <w:color w:val="0b637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  <w:ind w:right="0"/>
    </w:pPr>
    <w:rPr>
      <w:rFonts w:ascii="Maven Pro" w:cs="Maven Pro" w:eastAsia="Maven Pro" w:hAnsi="Maven Pro"/>
      <w:b w:val="1"/>
      <w:color w:val="0b6374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="240" w:lineRule="auto"/>
    </w:pPr>
    <w:rPr>
      <w:rFonts w:ascii="Maven Pro" w:cs="Maven Pro" w:eastAsia="Maven Pro" w:hAnsi="Maven Pro"/>
      <w:b w:val="1"/>
      <w:color w:val="599191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0" Type="http://schemas.openxmlformats.org/officeDocument/2006/relationships/font" Target="fonts/MavenPro-bold.ttf"/><Relationship Id="rId9" Type="http://schemas.openxmlformats.org/officeDocument/2006/relationships/font" Target="fonts/MavenPro-regular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