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jc w:val="left"/>
        <w:rPr/>
      </w:pPr>
      <w:bookmarkStart w:colFirst="0" w:colLast="0" w:name="_n6arwwmay01c" w:id="0"/>
      <w:bookmarkEnd w:id="0"/>
      <w:r w:rsidDel="00000000" w:rsidR="00000000" w:rsidRPr="00000000">
        <w:rPr>
          <w:sz w:val="106"/>
          <w:szCs w:val="106"/>
          <w:rtl w:val="0"/>
        </w:rPr>
        <w:t xml:space="preserve">Puesta en producción Segura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52"/>
          <w:szCs w:val="52"/>
        </w:rPr>
      </w:pPr>
      <w:bookmarkStart w:colFirst="0" w:colLast="0" w:name="_kvmg3qeunbv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72"/>
          <w:szCs w:val="72"/>
        </w:rPr>
      </w:pPr>
      <w:bookmarkStart w:colFirst="0" w:colLast="0" w:name="_kny44wbbq5e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200" w:line="276" w:lineRule="auto"/>
        <w:ind w:left="0" w:firstLine="0"/>
        <w:jc w:val="left"/>
        <w:rPr>
          <w:rFonts w:ascii="Work Sans ExtraLight" w:cs="Work Sans ExtraLight" w:eastAsia="Work Sans ExtraLight" w:hAnsi="Work Sans ExtraLight"/>
          <w:color w:val="232a3c"/>
          <w:sz w:val="64"/>
          <w:szCs w:val="64"/>
        </w:rPr>
      </w:pPr>
      <w:bookmarkStart w:colFirst="0" w:colLast="0" w:name="_ej6ibfa8172t" w:id="3"/>
      <w:bookmarkEnd w:id="3"/>
      <w:r w:rsidDel="00000000" w:rsidR="00000000" w:rsidRPr="00000000">
        <w:rPr>
          <w:rFonts w:ascii="Work Sans ExtraLight" w:cs="Work Sans ExtraLight" w:eastAsia="Work Sans ExtraLight" w:hAnsi="Work Sans ExtraLight"/>
          <w:color w:val="232a3c"/>
          <w:sz w:val="64"/>
          <w:szCs w:val="64"/>
          <w:rtl w:val="0"/>
        </w:rPr>
        <w:t xml:space="preserve">Proyecto web final de ciberseguridad</w:t>
      </w:r>
    </w:p>
    <w:p w:rsidR="00000000" w:rsidDel="00000000" w:rsidP="00000000" w:rsidRDefault="00000000" w:rsidRPr="00000000" w14:paraId="00000005">
      <w:pPr>
        <w:pStyle w:val="Heading3"/>
        <w:keepNext w:val="1"/>
        <w:keepLines w:val="1"/>
        <w:spacing w:line="276" w:lineRule="auto"/>
        <w:rPr/>
      </w:pPr>
      <w:bookmarkStart w:colFirst="0" w:colLast="0" w:name="_hv1q2fwryex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276" w:lineRule="auto"/>
        <w:ind w:left="0" w:firstLine="0"/>
        <w:jc w:val="left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09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5izycdxul2cw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Proyecto web y base de datos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a5dr3h4y2pzb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Docker-compose.yml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9xyqdnjlwhih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Base de datos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C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9xyqdnjlwhih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Conexión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kzbd1co6a0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Tabla users por defecto.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jc w:val="left"/>
                  <w:rPr>
                    <w:b w:val="1"/>
                    <w:color w:val="000000"/>
                    <w:u w:val="none"/>
                  </w:rPr>
                </w:pPr>
                <w:hyperlink w:anchor="_jltetzhywvmi">
                  <w:r w:rsidDel="00000000" w:rsidR="00000000" w:rsidRPr="00000000">
                    <w:rPr>
                      <w:b w:val="1"/>
                      <w:color w:val="000000"/>
                      <w:u w:val="none"/>
                      <w:rtl w:val="0"/>
                    </w:rPr>
                    <w:t xml:space="preserve">Operaciones CRUD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9v9bartjxnds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User.php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tynll138gydl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Rutas (web.php)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nwnboytl6zf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Controladores (RegisterController.php)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jc w:val="left"/>
                  <w:rPr>
                    <w:color w:val="000000"/>
                    <w:u w:val="none"/>
                  </w:rPr>
                </w:pPr>
                <w:hyperlink w:anchor="_ekiran7us09u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Vistas</w:t>
                    <w:tab/>
                    <w:t xml:space="preserve">10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gem2mh4rud6y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Index</w:t>
                    <w:tab/>
                    <w:t xml:space="preserve">10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jc w:val="left"/>
                  <w:rPr>
                    <w:color w:val="000000"/>
                    <w:u w:val="none"/>
                  </w:rPr>
                </w:pPr>
                <w:hyperlink w:anchor="_xt62kq15fd86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Register</w:t>
                    <w:tab/>
                    <w:t xml:space="preserve">12</w:t>
                  </w:r>
                </w:hyperlink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este proyecto web he optado por los contenedores de Laravel y Mariadb de  Bitnami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https://hub.docker.com/r/bitnami/laravel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widowControl w:val="0"/>
              <w:spacing w:line="240" w:lineRule="auto"/>
              <w:jc w:val="left"/>
              <w:rPr/>
            </w:pPr>
            <w:bookmarkStart w:colFirst="0" w:colLast="0" w:name="_5izycdxul2cw" w:id="5"/>
            <w:bookmarkEnd w:id="5"/>
            <w:r w:rsidDel="00000000" w:rsidR="00000000" w:rsidRPr="00000000">
              <w:rPr>
                <w:rtl w:val="0"/>
              </w:rPr>
              <w:t xml:space="preserve">Proyecto web y base de datos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widowControl w:val="0"/>
              <w:spacing w:line="240" w:lineRule="auto"/>
              <w:jc w:val="left"/>
              <w:rPr/>
            </w:pPr>
            <w:bookmarkStart w:colFirst="0" w:colLast="0" w:name="_a5dr3h4y2pzb" w:id="6"/>
            <w:bookmarkEnd w:id="6"/>
            <w:r w:rsidDel="00000000" w:rsidR="00000000" w:rsidRPr="00000000">
              <w:rPr>
                <w:rtl w:val="0"/>
              </w:rPr>
              <w:t xml:space="preserve">Docker-compose.yml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# Copyright VMware, Inc.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# SPDX-License-Identifier: APACHE-2.0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version: '2'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mariadb: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image: docker.io/bitnami/mariadb:11.1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environment: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# ALLOW_EMPTY_PASSWORD is recommended only for development.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ALLOW_EMPTY_PASSWORD=yes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MARIADB_USER=bn_myapp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MARIADB_DATABASE=bitnami_myapp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myapp: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image: docker.io/bitnami/laravel:10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ports: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'8000:8000'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environment: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DB_HOST=mariadb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DB_PORT=3306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DB_USERNAME=bn_myapp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DB_DATAB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SE=bitnami_myapp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volumes: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'./my-project:/app'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ab/>
              <w:t xml:space="preserve">depends_on: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1f1f1f" w:val="clear"/>
              <w:spacing w:after="0" w:before="0" w:line="325.71428571428567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</w:t>
              <w:tab/>
              <w:t xml:space="preserve">- mariadb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left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Lanzar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docker compose up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Ya con ello tenemos un proyecto web con conexión a base de datos dockerizado.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00650" cy="341947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956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widowControl w:val="0"/>
              <w:spacing w:line="240" w:lineRule="auto"/>
              <w:jc w:val="left"/>
              <w:rPr/>
            </w:pPr>
            <w:bookmarkStart w:colFirst="0" w:colLast="0" w:name="_9xyqdnjlwhih" w:id="7"/>
            <w:bookmarkEnd w:id="7"/>
            <w:r w:rsidDel="00000000" w:rsidR="00000000" w:rsidRPr="00000000">
              <w:rPr>
                <w:rtl w:val="0"/>
              </w:rPr>
              <w:t xml:space="preserve">Base de datos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3"/>
              <w:widowControl w:val="0"/>
              <w:spacing w:line="240" w:lineRule="auto"/>
              <w:rPr/>
            </w:pPr>
            <w:bookmarkStart w:colFirst="0" w:colLast="0" w:name="_9xyqdnjlwhih" w:id="7"/>
            <w:bookmarkEnd w:id="7"/>
            <w:r w:rsidDel="00000000" w:rsidR="00000000" w:rsidRPr="00000000">
              <w:rPr>
                <w:rtl w:val="0"/>
              </w:rPr>
              <w:t xml:space="preserve">Conexión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Laravel se encarga de la conexión del proyecto a la base de datos, para ello hemos de configurar las credenciales en el archivo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.env.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DB_CONNECTION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=mysql</w:t>
            </w:r>
          </w:p>
          <w:p w:rsidR="00000000" w:rsidDel="00000000" w:rsidP="00000000" w:rsidRDefault="00000000" w:rsidRPr="00000000" w14:paraId="0000003C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DB_HOST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=127.0.0.1</w:t>
            </w:r>
          </w:p>
          <w:p w:rsidR="00000000" w:rsidDel="00000000" w:rsidP="00000000" w:rsidRDefault="00000000" w:rsidRPr="00000000" w14:paraId="0000003D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=3306</w:t>
            </w:r>
          </w:p>
          <w:p w:rsidR="00000000" w:rsidDel="00000000" w:rsidP="00000000" w:rsidRDefault="00000000" w:rsidRPr="00000000" w14:paraId="0000003E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DB_DATABASE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=laravel</w:t>
            </w:r>
          </w:p>
          <w:p w:rsidR="00000000" w:rsidDel="00000000" w:rsidP="00000000" w:rsidRDefault="00000000" w:rsidRPr="00000000" w14:paraId="0000003F">
            <w:pPr>
              <w:widowControl w:val="0"/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DB_USERNAME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=root</w:t>
            </w:r>
          </w:p>
          <w:p w:rsidR="00000000" w:rsidDel="00000000" w:rsidP="00000000" w:rsidRDefault="00000000" w:rsidRPr="00000000" w14:paraId="00000040">
            <w:pPr>
              <w:widowControl w:val="0"/>
              <w:shd w:fill="1f1f1f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DB_PASSWORD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configuración de la base de datos es un tema aparte con puntos interesantes y a veces, dependientes del framework como el sembrado, migraciones, permisos… 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caso usaremos la tabla </w:t>
            </w: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  <w:t xml:space="preserve"> que viene por defecto, así que  solo nos ha de importar que la conexión haya sido  efectuada.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Para ampliar sobre la configuración inicial siga este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Herramienta para testeo en línea de comandos recomendada por el framework →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tinker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81275" cy="237172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67175" cy="78105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78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3"/>
              <w:widowControl w:val="0"/>
              <w:spacing w:line="240" w:lineRule="auto"/>
              <w:jc w:val="left"/>
              <w:rPr/>
            </w:pPr>
            <w:bookmarkStart w:colFirst="0" w:colLast="0" w:name="_kzbd1co6a0" w:id="8"/>
            <w:bookmarkEnd w:id="8"/>
            <w:r w:rsidDel="00000000" w:rsidR="00000000" w:rsidRPr="00000000">
              <w:rPr>
                <w:rtl w:val="0"/>
              </w:rPr>
              <w:t xml:space="preserve">Tabla users por defecto.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9812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1"/>
              <w:widowControl w:val="0"/>
              <w:spacing w:line="240" w:lineRule="auto"/>
              <w:jc w:val="left"/>
              <w:rPr/>
            </w:pPr>
            <w:bookmarkStart w:colFirst="0" w:colLast="0" w:name="_jltetzhywvmi" w:id="9"/>
            <w:bookmarkEnd w:id="9"/>
            <w:r w:rsidDel="00000000" w:rsidR="00000000" w:rsidRPr="00000000">
              <w:rPr>
                <w:rtl w:val="0"/>
              </w:rPr>
              <w:t xml:space="preserve">Operaciones CRUD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este punto no tenemos funcionalidad CRUD, la implementaremos con los usuario usando el modelo por defecto.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widowControl w:val="0"/>
              <w:spacing w:line="240" w:lineRule="auto"/>
              <w:jc w:val="left"/>
              <w:rPr/>
            </w:pPr>
            <w:bookmarkStart w:colFirst="0" w:colLast="0" w:name="_9v9bartjxnds" w:id="10"/>
            <w:bookmarkEnd w:id="10"/>
            <w:r w:rsidDel="00000000" w:rsidR="00000000" w:rsidRPr="00000000">
              <w:rPr>
                <w:rtl w:val="0"/>
              </w:rPr>
              <w:t xml:space="preserve">User.php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&lt;?php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App\Models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E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use Illuminate\Contracts\Auth\MustVerifyEmail;</w:t>
            </w:r>
          </w:p>
          <w:p w:rsidR="00000000" w:rsidDel="00000000" w:rsidP="00000000" w:rsidRDefault="00000000" w:rsidRPr="00000000" w14:paraId="00000050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Illuminate\Database\Eloquent\Factories\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HasFactory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Illuminate\Foundation\Auth\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Authenticatable;</w:t>
            </w:r>
          </w:p>
          <w:p w:rsidR="00000000" w:rsidDel="00000000" w:rsidP="00000000" w:rsidRDefault="00000000" w:rsidRPr="00000000" w14:paraId="00000052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Illuminate\Notifications\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Notifiable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3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Laravel\Sanctum\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HasApiTokens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4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Authenticatable</w:t>
            </w:r>
          </w:p>
          <w:p w:rsidR="00000000" w:rsidDel="00000000" w:rsidP="00000000" w:rsidRDefault="00000000" w:rsidRPr="00000000" w14:paraId="00000056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7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HasApiTokens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HasFactory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Notifiable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8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5A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The attributes that are mass assignable.</w:t>
            </w:r>
          </w:p>
          <w:p w:rsidR="00000000" w:rsidDel="00000000" w:rsidP="00000000" w:rsidRDefault="00000000" w:rsidRPr="00000000" w14:paraId="0000005B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</w:t>
            </w:r>
          </w:p>
          <w:p w:rsidR="00000000" w:rsidDel="00000000" w:rsidP="00000000" w:rsidRDefault="00000000" w:rsidRPr="00000000" w14:paraId="0000005C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@var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, string&gt;</w:t>
            </w:r>
          </w:p>
          <w:p w:rsidR="00000000" w:rsidDel="00000000" w:rsidP="00000000" w:rsidRDefault="00000000" w:rsidRPr="00000000" w14:paraId="0000005D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5E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$fillable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[</w:t>
            </w:r>
          </w:p>
          <w:p w:rsidR="00000000" w:rsidDel="00000000" w:rsidP="00000000" w:rsidRDefault="00000000" w:rsidRPr="00000000" w14:paraId="0000005F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0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'email'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1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2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];</w:t>
            </w:r>
          </w:p>
          <w:p w:rsidR="00000000" w:rsidDel="00000000" w:rsidP="00000000" w:rsidRDefault="00000000" w:rsidRPr="00000000" w14:paraId="00000063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65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The attributes that should be hidden for serialization.</w:t>
            </w:r>
          </w:p>
          <w:p w:rsidR="00000000" w:rsidDel="00000000" w:rsidP="00000000" w:rsidRDefault="00000000" w:rsidRPr="00000000" w14:paraId="00000066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</w:t>
            </w:r>
          </w:p>
          <w:p w:rsidR="00000000" w:rsidDel="00000000" w:rsidP="00000000" w:rsidRDefault="00000000" w:rsidRPr="00000000" w14:paraId="00000067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@var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, string&gt;</w:t>
            </w:r>
          </w:p>
          <w:p w:rsidR="00000000" w:rsidDel="00000000" w:rsidP="00000000" w:rsidRDefault="00000000" w:rsidRPr="00000000" w14:paraId="00000068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69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$hidden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[</w:t>
            </w:r>
          </w:p>
          <w:p w:rsidR="00000000" w:rsidDel="00000000" w:rsidP="00000000" w:rsidRDefault="00000000" w:rsidRPr="00000000" w14:paraId="0000006A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B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'remember_token'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C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];</w:t>
            </w:r>
          </w:p>
          <w:p w:rsidR="00000000" w:rsidDel="00000000" w:rsidP="00000000" w:rsidRDefault="00000000" w:rsidRPr="00000000" w14:paraId="0000006D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06F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The attributes that should be cast.</w:t>
            </w:r>
          </w:p>
          <w:p w:rsidR="00000000" w:rsidDel="00000000" w:rsidP="00000000" w:rsidRDefault="00000000" w:rsidRPr="00000000" w14:paraId="00000070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</w:t>
            </w:r>
          </w:p>
          <w:p w:rsidR="00000000" w:rsidDel="00000000" w:rsidP="00000000" w:rsidRDefault="00000000" w:rsidRPr="00000000" w14:paraId="00000071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@var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, string&gt;</w:t>
            </w:r>
          </w:p>
          <w:p w:rsidR="00000000" w:rsidDel="00000000" w:rsidP="00000000" w:rsidRDefault="00000000" w:rsidRPr="00000000" w14:paraId="00000072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*/</w:t>
            </w:r>
          </w:p>
          <w:p w:rsidR="00000000" w:rsidDel="00000000" w:rsidP="00000000" w:rsidRDefault="00000000" w:rsidRPr="00000000" w14:paraId="00000073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protected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$casts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[</w:t>
            </w:r>
          </w:p>
          <w:p w:rsidR="00000000" w:rsidDel="00000000" w:rsidP="00000000" w:rsidRDefault="00000000" w:rsidRPr="00000000" w14:paraId="00000074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'email_verified_at'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'datetime'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5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'hashed'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6">
            <w:pPr>
              <w:widowControl w:val="0"/>
              <w:shd w:fill="1f1f1f" w:val="clear"/>
              <w:spacing w:line="325.71428571428567" w:lineRule="auto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];</w:t>
            </w:r>
          </w:p>
          <w:p w:rsidR="00000000" w:rsidDel="00000000" w:rsidP="00000000" w:rsidRDefault="00000000" w:rsidRPr="00000000" w14:paraId="00000077">
            <w:pPr>
              <w:widowControl w:val="0"/>
              <w:shd w:fill="1f1f1f" w:val="clear"/>
              <w:spacing w:line="325.71428571428567" w:lineRule="auto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2"/>
              <w:spacing w:line="240" w:lineRule="auto"/>
              <w:rPr/>
            </w:pPr>
            <w:bookmarkStart w:colFirst="0" w:colLast="0" w:name="_tynll138gydl" w:id="11"/>
            <w:bookmarkEnd w:id="11"/>
            <w:r w:rsidDel="00000000" w:rsidR="00000000" w:rsidRPr="00000000">
              <w:rPr>
                <w:rtl w:val="0"/>
              </w:rPr>
              <w:t xml:space="preserve">Rutas (web.php)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Designemos las acciones que deseamos implementar como rutas. 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Creación (Create)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Muestra del formulario,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Guardado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Borrado (Delete)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Nos faltaría muestra de la vista individual (read) y edición (update) que no son necesarios para demostración.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 "ruta" se refiere a una URL en tu aplicación web y cómo esa URL se asocia con una acción específica en tu código, generalmente en un controlador. Laravel utiliza un enfoque basado en rutas para manejar las solicitudes HTTP y dirigirlas a las partes apropiadas de tu aplicación.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8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Illuminate\Support\Facades\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App\Http\Controllers\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8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|--------------------------------------------------------------------------</w:t>
            </w:r>
          </w:p>
          <w:p w:rsidR="00000000" w:rsidDel="00000000" w:rsidP="00000000" w:rsidRDefault="00000000" w:rsidRPr="00000000" w14:paraId="0000008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 Web Routes</w:t>
            </w:r>
          </w:p>
          <w:p w:rsidR="00000000" w:rsidDel="00000000" w:rsidP="00000000" w:rsidRDefault="00000000" w:rsidRPr="00000000" w14:paraId="0000008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|--------------------------------------------------------------------------</w:t>
            </w:r>
          </w:p>
          <w:p w:rsidR="00000000" w:rsidDel="00000000" w:rsidP="00000000" w:rsidRDefault="00000000" w:rsidRPr="00000000" w14:paraId="0000008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08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 Here is where you can register web routes for your application. These</w:t>
            </w:r>
          </w:p>
          <w:p w:rsidR="00000000" w:rsidDel="00000000" w:rsidP="00000000" w:rsidRDefault="00000000" w:rsidRPr="00000000" w14:paraId="0000008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 routes are loaded by the RouteServiceProvider and all of them will</w:t>
            </w:r>
          </w:p>
          <w:p w:rsidR="00000000" w:rsidDel="00000000" w:rsidP="00000000" w:rsidRDefault="00000000" w:rsidRPr="00000000" w14:paraId="0000008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 be assigned to the "web" middleware group. Make something great!</w:t>
            </w:r>
          </w:p>
          <w:p w:rsidR="00000000" w:rsidDel="00000000" w:rsidP="00000000" w:rsidRDefault="00000000" w:rsidRPr="00000000" w14:paraId="0000008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|</w:t>
            </w:r>
          </w:p>
          <w:p w:rsidR="00000000" w:rsidDel="00000000" w:rsidP="00000000" w:rsidRDefault="00000000" w:rsidRPr="00000000" w14:paraId="0000008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*/</w:t>
            </w:r>
          </w:p>
          <w:p w:rsidR="00000000" w:rsidDel="00000000" w:rsidP="00000000" w:rsidRDefault="00000000" w:rsidRPr="00000000" w14:paraId="0000008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'index'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'main'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'/register'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'create'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'register'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'/register'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'store'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9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'/users/{user}'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'destroy'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'users.destroy'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Style w:val="Heading2"/>
              <w:spacing w:line="240" w:lineRule="auto"/>
              <w:rPr/>
            </w:pPr>
            <w:bookmarkStart w:colFirst="0" w:colLast="0" w:name="_nwnboytl6zf" w:id="12"/>
            <w:bookmarkEnd w:id="12"/>
            <w:r w:rsidDel="00000000" w:rsidR="00000000" w:rsidRPr="00000000">
              <w:rPr>
                <w:rtl w:val="0"/>
              </w:rPr>
              <w:t xml:space="preserve">Controladores (RegisterController.php)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 implementar la lógica usaremos un Controller, llamado RegisterController.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 la ayuda de artisan lo generamos con: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Work Sans" w:cs="Work Sans" w:eastAsia="Work Sans" w:hAnsi="Work Sans"/>
                <w:b w:val="1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rtl w:val="0"/>
              </w:rPr>
              <w:t xml:space="preserve"> php artisan make:controller RegisterController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 controlador </w:t>
            </w:r>
            <w:r w:rsidDel="00000000" w:rsidR="00000000" w:rsidRPr="00000000">
              <w:rPr>
                <w:b w:val="1"/>
                <w:rtl w:val="0"/>
              </w:rPr>
              <w:t xml:space="preserve">es un archivo PHP que maneja las solicitudes HTTP entrantes y define cómo se deben responder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Interesante implementación de Laravel →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9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namespace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App\Http\Controllers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App\Models\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Illuminate\Http\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RegisterController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Controller</w:t>
            </w:r>
          </w:p>
          <w:p w:rsidR="00000000" w:rsidDel="00000000" w:rsidP="00000000" w:rsidRDefault="00000000" w:rsidRPr="00000000" w14:paraId="000000A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A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A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Retrieve all users from the database</w:t>
            </w:r>
          </w:p>
          <w:p w:rsidR="00000000" w:rsidDel="00000000" w:rsidP="00000000" w:rsidRDefault="00000000" w:rsidRPr="00000000" w14:paraId="000000A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all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Return the view with the users data</w:t>
            </w:r>
          </w:p>
          <w:p w:rsidR="00000000" w:rsidDel="00000000" w:rsidP="00000000" w:rsidRDefault="00000000" w:rsidRPr="00000000" w14:paraId="000000A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'main'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[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'users'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0A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B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B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Return the view for creating a new user</w:t>
            </w:r>
          </w:p>
          <w:p w:rsidR="00000000" w:rsidDel="00000000" w:rsidP="00000000" w:rsidRDefault="00000000" w:rsidRPr="00000000" w14:paraId="000000B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view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'register'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B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store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B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Validation logic can be added here if needed</w:t>
            </w:r>
          </w:p>
          <w:p w:rsidR="00000000" w:rsidDel="00000000" w:rsidP="00000000" w:rsidRDefault="00000000" w:rsidRPr="00000000" w14:paraId="000000B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Create a new user instance</w:t>
            </w:r>
          </w:p>
          <w:p w:rsidR="00000000" w:rsidDel="00000000" w:rsidP="00000000" w:rsidRDefault="00000000" w:rsidRPr="00000000" w14:paraId="000000B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Set user attributes based on the form input</w:t>
            </w:r>
          </w:p>
          <w:p w:rsidR="00000000" w:rsidDel="00000000" w:rsidP="00000000" w:rsidRDefault="00000000" w:rsidRPr="00000000" w14:paraId="000000B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'email'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bcrypt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B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Redirect to the index page with a success message</w:t>
            </w:r>
          </w:p>
          <w:p w:rsidR="00000000" w:rsidDel="00000000" w:rsidP="00000000" w:rsidRDefault="00000000" w:rsidRPr="00000000" w14:paraId="000000C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redirect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'main'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'success'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'User created successfully!'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destroy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$request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C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::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findOrFail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redirect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'main'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with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'success'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'User deleted successfully!'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B">
            <w:pPr>
              <w:shd w:fill="1f1f1f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2"/>
              <w:spacing w:line="240" w:lineRule="auto"/>
              <w:rPr/>
            </w:pPr>
            <w:bookmarkStart w:colFirst="0" w:colLast="0" w:name="_ekiran7us09u" w:id="13"/>
            <w:bookmarkEnd w:id="13"/>
            <w:r w:rsidDel="00000000" w:rsidR="00000000" w:rsidRPr="00000000">
              <w:rPr>
                <w:rtl w:val="0"/>
              </w:rPr>
              <w:t xml:space="preserve">Vistas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punto, el back end se encuentra hecho y debería ser testeado contra test elaborados anteriormente.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Asumimos que se encuentran testeado y pasamos a la elaboración de vistas. Son necesarias solamente dos: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Index (main.blade.php)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register(register.blade.php</w:t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Style w:val="Heading3"/>
              <w:spacing w:line="240" w:lineRule="auto"/>
              <w:rPr/>
            </w:pPr>
            <w:bookmarkStart w:colFirst="0" w:colLast="0" w:name="_gem2mh4rud6y" w:id="14"/>
            <w:bookmarkEnd w:id="14"/>
            <w:r w:rsidDel="00000000" w:rsidR="00000000" w:rsidRPr="00000000">
              <w:rPr>
                <w:rtl w:val="0"/>
              </w:rPr>
              <w:t xml:space="preserve">Index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145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3770" r="0" t="8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&lt;!-- resources/views/users/index.blade.php --&gt;</w:t>
            </w:r>
          </w:p>
          <w:p w:rsidR="00000000" w:rsidDel="00000000" w:rsidP="00000000" w:rsidRDefault="00000000" w:rsidRPr="00000000" w14:paraId="000000D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"container mt-5"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"mb-4"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Users List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session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'success'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D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"alert alert-success"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session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'success'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</w:p>
          <w:p w:rsidR="00000000" w:rsidDel="00000000" w:rsidP="00000000" w:rsidRDefault="00000000" w:rsidRPr="00000000" w14:paraId="000000D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@endif</w:t>
            </w:r>
          </w:p>
          <w:p w:rsidR="00000000" w:rsidDel="00000000" w:rsidP="00000000" w:rsidRDefault="00000000" w:rsidRPr="00000000" w14:paraId="000000D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D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('register')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"btn btn-success"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Add New User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"table table-bordered table-striped"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thead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"thead-dark"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Actions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thead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@foreach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E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('users.destroy', ['user'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$user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"POST"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"display: inline;"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@csrf</w:t>
            </w:r>
          </w:p>
          <w:p w:rsidR="00000000" w:rsidDel="00000000" w:rsidP="00000000" w:rsidRDefault="00000000" w:rsidRPr="00000000" w14:paraId="000000F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'delete'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"btn btn-danger btn-sm"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@endforeach</w:t>
            </w:r>
          </w:p>
          <w:p w:rsidR="00000000" w:rsidDel="00000000" w:rsidP="00000000" w:rsidRDefault="00000000" w:rsidRPr="00000000" w14:paraId="000000F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F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&lt;!-- Add Bootstrap CSS from CDN --&gt;</w:t>
            </w:r>
          </w:p>
          <w:p w:rsidR="00000000" w:rsidDel="00000000" w:rsidP="00000000" w:rsidRDefault="00000000" w:rsidRPr="00000000" w14:paraId="000000FF">
            <w:pPr>
              <w:shd w:fill="1f1f1f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link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"https://cdn.jsdelivr.net/npm/bootstrap@5.3.0/dist/css/bootstrap.min.css"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Style w:val="Heading3"/>
              <w:spacing w:line="240" w:lineRule="auto"/>
              <w:rPr/>
            </w:pPr>
            <w:bookmarkStart w:colFirst="0" w:colLast="0" w:name="_xt62kq15fd86" w:id="15"/>
            <w:bookmarkEnd w:id="15"/>
            <w:r w:rsidDel="00000000" w:rsidR="00000000" w:rsidRPr="00000000">
              <w:rPr>
                <w:rtl w:val="0"/>
              </w:rPr>
              <w:t xml:space="preserve">Register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343275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4754" r="0" t="2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&lt;!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DOCTYPE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lang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meta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meta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"viewport"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"width=device-width, initial-scale=1.0"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Registro de Usuario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&lt;!-- Add Bootstrap CSS from CDN --&gt;</w:t>
            </w:r>
          </w:p>
          <w:p w:rsidR="00000000" w:rsidDel="00000000" w:rsidP="00000000" w:rsidRDefault="00000000" w:rsidRPr="00000000" w14:paraId="0000010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link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"https://cdn.jsdelivr.net/npm/bootstrap@5.3.0/dist/css/bootstrap.min.css"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"bg-light"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"container mt-5"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0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"text-center"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Registro de Usuario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h2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"POST"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('register')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"mt-3"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@csrf</w:t>
            </w:r>
          </w:p>
          <w:p w:rsidR="00000000" w:rsidDel="00000000" w:rsidP="00000000" w:rsidRDefault="00000000" w:rsidRPr="00000000" w14:paraId="0000011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"form-label"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Nombre: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"form-control"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old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('name')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required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autofocus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"text-danger"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@enderror</w:t>
            </w:r>
          </w:p>
          <w:p w:rsidR="00000000" w:rsidDel="00000000" w:rsidP="00000000" w:rsidRDefault="00000000" w:rsidRPr="00000000" w14:paraId="0000011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"email"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"form-label"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Correo Electrónico: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"email"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"form-control"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"email"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"email"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old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('email')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required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'email'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"text-danger"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@enderror</w:t>
            </w:r>
          </w:p>
          <w:p w:rsidR="00000000" w:rsidDel="00000000" w:rsidP="00000000" w:rsidRDefault="00000000" w:rsidRPr="00000000" w14:paraId="0000012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"form-label"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Contraseña: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"form-control"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required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"text-danger"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@enderror</w:t>
            </w:r>
          </w:p>
          <w:p w:rsidR="00000000" w:rsidDel="00000000" w:rsidP="00000000" w:rsidRDefault="00000000" w:rsidRPr="00000000" w14:paraId="0000012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"password_confirmation"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"form-label"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Confirmar Contraseña: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label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"form-control"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"password_confirmation"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"password_confirmation"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required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'password_confirmation'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3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"text-danger"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{{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}}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@enderror</w:t>
            </w:r>
          </w:p>
          <w:p w:rsidR="00000000" w:rsidDel="00000000" w:rsidP="00000000" w:rsidRDefault="00000000" w:rsidRPr="00000000" w14:paraId="0000013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"mb-3"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"submit"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"btn btn-primary"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Registrar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button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form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&lt;!-- Optional: Include Bootstrap JS (for certain features) --&gt;</w:t>
            </w:r>
          </w:p>
          <w:p w:rsidR="00000000" w:rsidDel="00000000" w:rsidP="00000000" w:rsidRDefault="00000000" w:rsidRPr="00000000" w14:paraId="0000013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"https://cdn.jsdelivr.net/npm/bootstrap@5.3.0/dist/js/bootstrap.bundle.min.js"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E">
            <w:pPr>
              <w:shd w:fill="1f1f1f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7"/>
    <w:bookmarkEnd w:id="1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6"/>
    <w:bookmarkEnd w:id="1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 Light" w:cs="Work Sans Light" w:eastAsia="Work Sans Light" w:hAnsi="Work Sans Light"/>
        <w:sz w:val="24"/>
        <w:szCs w:val="24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40" w:lineRule="auto"/>
      <w:jc w:val="center"/>
    </w:pPr>
    <w:rPr>
      <w:color w:val="232a3c"/>
      <w:sz w:val="50"/>
      <w:szCs w:val="50"/>
    </w:rPr>
  </w:style>
  <w:style w:type="paragraph" w:styleId="Heading2">
    <w:name w:val="heading 2"/>
    <w:basedOn w:val="Normal"/>
    <w:next w:val="Normal"/>
    <w:pPr>
      <w:spacing w:after="240" w:lineRule="auto"/>
      <w:jc w:val="left"/>
    </w:pPr>
    <w:rPr>
      <w:rFonts w:ascii="Work Sans ExtraLight" w:cs="Work Sans ExtraLight" w:eastAsia="Work Sans ExtraLight" w:hAnsi="Work Sans ExtraLight"/>
      <w:color w:val="232a3c"/>
      <w:sz w:val="50"/>
      <w:szCs w:val="50"/>
    </w:rPr>
  </w:style>
  <w:style w:type="paragraph" w:styleId="Heading3">
    <w:name w:val="heading 3"/>
    <w:basedOn w:val="Normal"/>
    <w:next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  <w:ind w:left="0" w:firstLine="0"/>
    </w:pPr>
    <w:rPr>
      <w:rFonts w:ascii="Montserrat" w:cs="Montserrat" w:eastAsia="Montserrat" w:hAnsi="Montserrat"/>
      <w:color w:val="af7b51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0"/>
      <w:jc w:val="both"/>
    </w:pPr>
    <w:rPr>
      <w:rFonts w:ascii="Work Sans" w:cs="Work Sans" w:eastAsia="Work Sans" w:hAnsi="Work Sans"/>
      <w:b w:val="1"/>
      <w:color w:val="232a3c"/>
      <w:sz w:val="124"/>
      <w:szCs w:val="124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hyperlink" Target="https://laravel.com/docs/10.x/artisan#tinker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ravel.com/docs/10.x/database" TargetMode="External"/><Relationship Id="rId15" Type="http://schemas.openxmlformats.org/officeDocument/2006/relationships/image" Target="media/image9.png"/><Relationship Id="rId14" Type="http://schemas.openxmlformats.org/officeDocument/2006/relationships/hyperlink" Target="https://laravel.com/docs/10.x/controllers#resource-controllers" TargetMode="External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hyperlink" Target="https://hub.docker.com/r/bitnami/laravel" TargetMode="External"/><Relationship Id="rId18" Type="http://schemas.openxmlformats.org/officeDocument/2006/relationships/header" Target="header2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Light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Light-italic.ttf"/><Relationship Id="rId14" Type="http://schemas.openxmlformats.org/officeDocument/2006/relationships/font" Target="fonts/WorkSansLight-bold.ttf"/><Relationship Id="rId17" Type="http://schemas.openxmlformats.org/officeDocument/2006/relationships/font" Target="fonts/WorkSans-regular.ttf"/><Relationship Id="rId16" Type="http://schemas.openxmlformats.org/officeDocument/2006/relationships/font" Target="fonts/WorkSansLight-boldItalic.ttf"/><Relationship Id="rId5" Type="http://schemas.openxmlformats.org/officeDocument/2006/relationships/font" Target="fonts/Economica-regular.ttf"/><Relationship Id="rId19" Type="http://schemas.openxmlformats.org/officeDocument/2006/relationships/font" Target="fonts/WorkSans-italic.ttf"/><Relationship Id="rId6" Type="http://schemas.openxmlformats.org/officeDocument/2006/relationships/font" Target="fonts/Economica-bold.ttf"/><Relationship Id="rId18" Type="http://schemas.openxmlformats.org/officeDocument/2006/relationships/font" Target="fonts/Work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