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1"/>
        <w:keepLines w:val="1"/>
        <w:ind w:firstLine="0"/>
        <w:rPr>
          <w:rFonts w:ascii="Work Sans" w:cs="Work Sans" w:eastAsia="Work Sans" w:hAnsi="Work Sans"/>
          <w:b w:val="1"/>
          <w:color w:val="232a3c"/>
          <w:sz w:val="120"/>
          <w:szCs w:val="120"/>
        </w:rPr>
      </w:pPr>
      <w:bookmarkStart w:colFirst="0" w:colLast="0" w:name="_z1tfgr9i9opn" w:id="0"/>
      <w:bookmarkEnd w:id="0"/>
      <w:r w:rsidDel="00000000" w:rsidR="00000000" w:rsidRPr="00000000">
        <w:rPr>
          <w:rFonts w:ascii="Work Sans" w:cs="Work Sans" w:eastAsia="Work Sans" w:hAnsi="Work Sans"/>
          <w:b w:val="1"/>
          <w:color w:val="232a3c"/>
          <w:sz w:val="124"/>
          <w:szCs w:val="124"/>
          <w:rtl w:val="0"/>
        </w:rPr>
        <w:t xml:space="preserve">Incidentes de ciberseguridad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0" w:lineRule="auto"/>
        <w:ind w:left="0" w:firstLine="0"/>
        <w:rPr>
          <w:rFonts w:ascii="Work Sans ExtraLight" w:cs="Work Sans ExtraLight" w:eastAsia="Work Sans ExtraLight" w:hAnsi="Work Sans ExtraLight"/>
          <w:color w:val="232a3c"/>
          <w:sz w:val="72"/>
          <w:szCs w:val="72"/>
        </w:rPr>
      </w:pPr>
      <w:bookmarkStart w:colFirst="0" w:colLast="0" w:name="_n6arwwmay01c" w:id="1"/>
      <w:bookmarkEnd w:id="1"/>
      <w:r w:rsidDel="00000000" w:rsidR="00000000" w:rsidRPr="00000000">
        <w:rPr>
          <w:rFonts w:ascii="Work Sans ExtraLight" w:cs="Work Sans ExtraLight" w:eastAsia="Work Sans ExtraLight" w:hAnsi="Work Sans ExtraLight"/>
          <w:b w:val="0"/>
          <w:color w:val="232a3c"/>
          <w:sz w:val="72"/>
          <w:szCs w:val="72"/>
          <w:rtl w:val="0"/>
        </w:rPr>
        <w:t xml:space="preserve">Auditoría Interna de Prevención</w:t>
      </w:r>
      <w:r w:rsidDel="00000000" w:rsidR="00000000" w:rsidRPr="00000000">
        <w:rPr>
          <w:rFonts w:ascii="Work Sans ExtraLight" w:cs="Work Sans ExtraLight" w:eastAsia="Work Sans ExtraLight" w:hAnsi="Work Sans ExtraLight"/>
          <w:color w:val="232a3c"/>
          <w:sz w:val="72"/>
          <w:szCs w:val="72"/>
          <w:rtl w:val="0"/>
        </w:rPr>
        <w:t xml:space="preserve"> </w:t>
      </w:r>
    </w:p>
    <w:p w:rsidR="00000000" w:rsidDel="00000000" w:rsidP="00000000" w:rsidRDefault="00000000" w:rsidRPr="00000000" w14:paraId="00000006">
      <w:pPr>
        <w:pStyle w:val="Heading2"/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0" w:lineRule="auto"/>
        <w:ind w:left="0" w:firstLine="0"/>
        <w:rPr/>
      </w:pPr>
      <w:bookmarkStart w:colFirst="0" w:colLast="0" w:name="_rvvkmgg6bad4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0" w:lineRule="auto"/>
        <w:ind w:left="0" w:firstLine="0"/>
        <w:rPr/>
      </w:pPr>
      <w:bookmarkStart w:colFirst="0" w:colLast="0" w:name="_ajznaqroq45a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0" w:lineRule="auto"/>
        <w:ind w:left="0" w:firstLine="0"/>
        <w:rPr/>
      </w:pPr>
      <w:bookmarkStart w:colFirst="0" w:colLast="0" w:name="_lekvd4gar15" w:id="4"/>
      <w:bookmarkEnd w:id="4"/>
      <w:r w:rsidDel="00000000" w:rsidR="00000000" w:rsidRPr="00000000">
        <w:rPr>
          <w:rtl w:val="0"/>
        </w:rPr>
        <w:t xml:space="preserve">Contenídos</w:t>
      </w:r>
    </w:p>
    <w:p w:rsidR="00000000" w:rsidDel="00000000" w:rsidP="00000000" w:rsidRDefault="00000000" w:rsidRPr="00000000" w14:paraId="00000009">
      <w:pPr>
        <w:numPr>
          <w:ilvl w:val="0"/>
          <w:numId w:val="8"/>
        </w:numPr>
        <w:spacing w:after="0" w:afterAutospacing="0" w:before="0" w:lineRule="auto"/>
        <w:ind w:left="720" w:hanging="36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232a3c"/>
          <w:sz w:val="24"/>
          <w:szCs w:val="24"/>
          <w:rtl w:val="0"/>
        </w:rPr>
        <w:t xml:space="preserve">Principios Generales en Materia de Ciberseguridad.</w:t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spacing w:after="0" w:afterAutospacing="0" w:before="0" w:lineRule="auto"/>
        <w:ind w:left="720" w:hanging="36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232a3c"/>
          <w:sz w:val="24"/>
          <w:szCs w:val="24"/>
          <w:rtl w:val="0"/>
        </w:rPr>
        <w:t xml:space="preserve">Normativa de Protección del Puesto de Trabajo.</w:t>
      </w:r>
    </w:p>
    <w:p w:rsidR="00000000" w:rsidDel="00000000" w:rsidP="00000000" w:rsidRDefault="00000000" w:rsidRPr="00000000" w14:paraId="0000000B">
      <w:pPr>
        <w:numPr>
          <w:ilvl w:val="0"/>
          <w:numId w:val="8"/>
        </w:numPr>
        <w:spacing w:after="0" w:afterAutospacing="0" w:before="0" w:lineRule="auto"/>
        <w:ind w:left="720" w:hanging="36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232a3c"/>
          <w:sz w:val="24"/>
          <w:szCs w:val="24"/>
          <w:rtl w:val="0"/>
        </w:rPr>
        <w:t xml:space="preserve">Plan de Formación y Concienciación en Materia de Ciberseguridad.</w:t>
      </w:r>
    </w:p>
    <w:p w:rsidR="00000000" w:rsidDel="00000000" w:rsidP="00000000" w:rsidRDefault="00000000" w:rsidRPr="00000000" w14:paraId="0000000C">
      <w:pPr>
        <w:numPr>
          <w:ilvl w:val="1"/>
          <w:numId w:val="8"/>
        </w:numPr>
        <w:spacing w:after="0" w:afterAutospacing="0" w:before="0" w:lineRule="auto"/>
        <w:ind w:left="1440" w:hanging="36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232a3c"/>
          <w:sz w:val="24"/>
          <w:szCs w:val="24"/>
          <w:rtl w:val="0"/>
        </w:rPr>
        <w:t xml:space="preserve"> Controles.</w:t>
      </w:r>
    </w:p>
    <w:p w:rsidR="00000000" w:rsidDel="00000000" w:rsidP="00000000" w:rsidRDefault="00000000" w:rsidRPr="00000000" w14:paraId="0000000D">
      <w:pPr>
        <w:numPr>
          <w:ilvl w:val="1"/>
          <w:numId w:val="8"/>
        </w:numPr>
        <w:spacing w:after="0" w:afterAutospacing="0" w:before="0" w:lineRule="auto"/>
        <w:ind w:left="1440" w:hanging="36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232a3c"/>
          <w:sz w:val="24"/>
          <w:szCs w:val="24"/>
          <w:rtl w:val="0"/>
        </w:rPr>
        <w:t xml:space="preserve">Puntos Clave.</w:t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spacing w:after="0" w:afterAutospacing="0" w:before="0" w:lineRule="auto"/>
        <w:ind w:left="720" w:hanging="36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232a3c"/>
          <w:sz w:val="24"/>
          <w:szCs w:val="24"/>
          <w:rtl w:val="0"/>
        </w:rPr>
        <w:t xml:space="preserve">Materiales de Formación y Concienciación. </w:t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spacing w:after="0" w:afterAutospacing="0" w:before="0" w:lineRule="auto"/>
        <w:ind w:left="720" w:hanging="36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232a3c"/>
          <w:sz w:val="24"/>
          <w:szCs w:val="24"/>
          <w:rtl w:val="0"/>
        </w:rPr>
        <w:t xml:space="preserve">Auditorías Internas de Cumplimiento en Materia de Prevención.</w:t>
      </w:r>
    </w:p>
    <w:p w:rsidR="00000000" w:rsidDel="00000000" w:rsidP="00000000" w:rsidRDefault="00000000" w:rsidRPr="00000000" w14:paraId="00000010">
      <w:pPr>
        <w:numPr>
          <w:ilvl w:val="1"/>
          <w:numId w:val="8"/>
        </w:numPr>
        <w:spacing w:after="0" w:afterAutospacing="0" w:before="0" w:lineRule="auto"/>
        <w:ind w:left="1440" w:hanging="36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232a3c"/>
          <w:sz w:val="24"/>
          <w:szCs w:val="24"/>
          <w:rtl w:val="0"/>
        </w:rPr>
        <w:t xml:space="preserve">Consideraciones para la Implementación de una Política de Auditorías.</w:t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spacing w:after="240" w:before="0" w:lineRule="auto"/>
        <w:ind w:left="720" w:hanging="36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232a3c"/>
          <w:sz w:val="24"/>
          <w:szCs w:val="24"/>
          <w:rtl w:val="0"/>
        </w:rPr>
        <w:t xml:space="preserve">Bibliografía.</w:t>
      </w:r>
    </w:p>
    <w:p w:rsidR="00000000" w:rsidDel="00000000" w:rsidP="00000000" w:rsidRDefault="00000000" w:rsidRPr="00000000" w14:paraId="00000012">
      <w:pPr>
        <w:pStyle w:val="Heading2"/>
        <w:spacing w:after="40" w:before="220" w:line="360" w:lineRule="auto"/>
        <w:ind w:left="0" w:right="0" w:firstLine="0"/>
        <w:rPr>
          <w:rFonts w:ascii="Montserrat" w:cs="Montserrat" w:eastAsia="Montserrat" w:hAnsi="Montserrat"/>
          <w:color w:val="232a3c"/>
          <w:sz w:val="32"/>
          <w:szCs w:val="32"/>
        </w:rPr>
      </w:pPr>
      <w:bookmarkStart w:colFirst="0" w:colLast="0" w:name="_px97j1meqjr8" w:id="5"/>
      <w:bookmarkEnd w:id="5"/>
      <w:r w:rsidDel="00000000" w:rsidR="00000000" w:rsidRPr="00000000">
        <w:rPr>
          <w:rFonts w:ascii="Montserrat" w:cs="Montserrat" w:eastAsia="Montserrat" w:hAnsi="Montserrat"/>
          <w:color w:val="232a3c"/>
          <w:sz w:val="32"/>
          <w:szCs w:val="32"/>
          <w:rtl w:val="0"/>
        </w:rPr>
        <w:t xml:space="preserve">Resultados de aprendizaje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spacing w:after="240" w:before="240" w:lineRule="auto"/>
        <w:ind w:left="720" w:hanging="36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32a3c"/>
          <w:sz w:val="24"/>
          <w:szCs w:val="24"/>
          <w:rtl w:val="0"/>
        </w:rPr>
        <w:t xml:space="preserve">RA1.</w:t>
      </w:r>
      <w:r w:rsidDel="00000000" w:rsidR="00000000" w:rsidRPr="00000000">
        <w:rPr>
          <w:rFonts w:ascii="Montserrat" w:cs="Montserrat" w:eastAsia="Montserrat" w:hAnsi="Montserrat"/>
          <w:color w:val="232a3c"/>
          <w:sz w:val="24"/>
          <w:szCs w:val="24"/>
          <w:rtl w:val="0"/>
        </w:rPr>
        <w:t xml:space="preserve"> Desarrolla planes de prevención y concienciación en ciberseguridad, estableciendo normas y medidas de protección.</w:t>
      </w:r>
    </w:p>
    <w:p w:rsidR="00000000" w:rsidDel="00000000" w:rsidP="00000000" w:rsidRDefault="00000000" w:rsidRPr="00000000" w14:paraId="00000014">
      <w:pPr>
        <w:pStyle w:val="Heading3"/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340" w:lineRule="auto"/>
        <w:ind w:left="0" w:firstLine="0"/>
        <w:rPr>
          <w:rFonts w:ascii="Montserrat" w:cs="Montserrat" w:eastAsia="Montserrat" w:hAnsi="Montserrat"/>
          <w:b w:val="0"/>
          <w:color w:val="af7b51"/>
          <w:sz w:val="32"/>
          <w:szCs w:val="32"/>
        </w:rPr>
      </w:pPr>
      <w:bookmarkStart w:colFirst="0" w:colLast="0" w:name="_thr8e3j8yp0a" w:id="6"/>
      <w:bookmarkEnd w:id="6"/>
      <w:r w:rsidDel="00000000" w:rsidR="00000000" w:rsidRPr="00000000">
        <w:rPr>
          <w:rFonts w:ascii="Montserrat" w:cs="Montserrat" w:eastAsia="Montserrat" w:hAnsi="Montserrat"/>
          <w:b w:val="0"/>
          <w:color w:val="af7b51"/>
          <w:sz w:val="32"/>
          <w:szCs w:val="32"/>
          <w:rtl w:val="0"/>
        </w:rPr>
        <w:t xml:space="preserve">Criterios de evaluación RA1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232a3c"/>
          <w:sz w:val="24"/>
          <w:szCs w:val="24"/>
          <w:rtl w:val="0"/>
        </w:rPr>
        <w:t xml:space="preserve">a) Se han definido los principios generales de la organización en materia de ciberseguridad, que deben ser conocidos y apoyados por la dirección de la misma.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232a3c"/>
          <w:sz w:val="24"/>
          <w:szCs w:val="24"/>
          <w:rtl w:val="0"/>
        </w:rPr>
        <w:t xml:space="preserve">b) Se ha establecido una normativa de protección del puesto de trabajo.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232a3c"/>
          <w:sz w:val="24"/>
          <w:szCs w:val="24"/>
          <w:rtl w:val="0"/>
        </w:rPr>
        <w:t xml:space="preserve">c) Se ha definido un plan de concienciación de ciberseguridad dirigido a los empleados.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232a3c"/>
          <w:sz w:val="24"/>
          <w:szCs w:val="24"/>
          <w:rtl w:val="0"/>
        </w:rPr>
        <w:t xml:space="preserve">d) Se ha desarrollado el material necesario para llevar a cabo las acciones de concienciación dirigidas a los empleados.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32a3c"/>
          <w:sz w:val="24"/>
          <w:szCs w:val="24"/>
          <w:rtl w:val="0"/>
        </w:rPr>
        <w:t xml:space="preserve">e) Se ha realizado una auditoría para verificar el cumplimiento del plan de prevención y concienciación de la organización.</w:t>
      </w:r>
    </w:p>
    <w:p w:rsidR="00000000" w:rsidDel="00000000" w:rsidP="00000000" w:rsidRDefault="00000000" w:rsidRPr="00000000" w14:paraId="0000001A">
      <w:pPr>
        <w:spacing w:after="240" w:before="240" w:lineRule="auto"/>
        <w:ind w:left="0" w:firstLine="0"/>
        <w:rPr>
          <w:rFonts w:ascii="Montserrat" w:cs="Montserrat" w:eastAsia="Montserrat" w:hAnsi="Montserrat"/>
          <w:b w:val="1"/>
          <w:color w:val="232a3c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32a3c"/>
          <w:sz w:val="24"/>
          <w:szCs w:val="24"/>
          <w:rtl w:val="0"/>
        </w:rPr>
        <w:t xml:space="preserve">Rubrica</w:t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30.70407623081"/>
        <w:gridCol w:w="1729.29592376919"/>
        <w:tblGridChange w:id="0">
          <w:tblGrid>
            <w:gridCol w:w="7630.70407623081"/>
            <w:gridCol w:w="1729.29592376919"/>
          </w:tblGrid>
        </w:tblGridChange>
      </w:tblGrid>
      <w:tr>
        <w:trPr>
          <w:cantSplit w:val="0"/>
          <w:trHeight w:val="138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before="0" w:lineRule="auto"/>
              <w:ind w:left="0" w:firstLine="0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  <w:rtl w:val="0"/>
              </w:rPr>
              <w:t xml:space="preserve">Apartado</w:t>
            </w: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: Se valorará que el diseño de la empresa ficticia sea imaginativo y cubra las cuestiones técnicas habituales en una Auditoría Interna de Cumplimiento en Materia de Prevención.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before="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2 puntos (obligatorio)</w:t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before="0" w:lineRule="auto"/>
              <w:ind w:left="0" w:firstLine="0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  <w:rtl w:val="0"/>
              </w:rPr>
              <w:t xml:space="preserve">Apartado</w:t>
            </w: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: Se valorará el buen criterio a la hora de identificar los activos clave de la empresa.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before="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2 puntos (obligatorio)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before="0" w:lineRule="auto"/>
              <w:ind w:left="0" w:firstLine="0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  <w:rtl w:val="0"/>
              </w:rPr>
              <w:t xml:space="preserve">Apartado</w:t>
            </w: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: Se valorará la selección de comprobaciones a efectuar para verificar las medidas de seguridad de cada uno de los activos clave.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before="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2 puntos (obligatorio)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before="0" w:lineRule="auto"/>
              <w:ind w:left="0" w:firstLine="0"/>
              <w:rPr>
                <w:rFonts w:ascii="Montserrat" w:cs="Montserrat" w:eastAsia="Montserrat" w:hAnsi="Montserrat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666666"/>
                <w:sz w:val="24"/>
                <w:szCs w:val="24"/>
                <w:rtl w:val="0"/>
              </w:rPr>
              <w:t xml:space="preserve">Apartado</w:t>
            </w:r>
            <w:r w:rsidDel="00000000" w:rsidR="00000000" w:rsidRPr="00000000">
              <w:rPr>
                <w:rFonts w:ascii="Montserrat" w:cs="Montserrat" w:eastAsia="Montserrat" w:hAnsi="Montserrat"/>
                <w:color w:val="666666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666666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Montserrat" w:cs="Montserrat" w:eastAsia="Montserrat" w:hAnsi="Montserrat"/>
                <w:color w:val="666666"/>
                <w:sz w:val="24"/>
                <w:szCs w:val="24"/>
                <w:rtl w:val="0"/>
              </w:rPr>
              <w:t xml:space="preserve">: Se valorará el establecimiento de procedimientos de trabajo en función del tipo de auditoría requerido en cada caso.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before="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2 puntos (obligatorio)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before="0" w:lineRule="auto"/>
              <w:ind w:left="0" w:firstLine="0"/>
              <w:rPr>
                <w:rFonts w:ascii="Montserrat" w:cs="Montserrat" w:eastAsia="Montserrat" w:hAnsi="Montserrat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666666"/>
                <w:sz w:val="24"/>
                <w:szCs w:val="24"/>
                <w:rtl w:val="0"/>
              </w:rPr>
              <w:t xml:space="preserve">Apartado</w:t>
            </w:r>
            <w:r w:rsidDel="00000000" w:rsidR="00000000" w:rsidRPr="00000000">
              <w:rPr>
                <w:rFonts w:ascii="Montserrat" w:cs="Montserrat" w:eastAsia="Montserrat" w:hAnsi="Montserrat"/>
                <w:color w:val="666666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666666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Fonts w:ascii="Montserrat" w:cs="Montserrat" w:eastAsia="Montserrat" w:hAnsi="Montserrat"/>
                <w:color w:val="666666"/>
                <w:sz w:val="24"/>
                <w:szCs w:val="24"/>
                <w:rtl w:val="0"/>
              </w:rPr>
              <w:t xml:space="preserve">: Se valorará la decisión del sistema de implantación continua de mejoras seleccionado junto con los argumentos que justifiquen dicha decisión.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before="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2 puntos (obligatorio)</w:t>
            </w:r>
          </w:p>
        </w:tc>
      </w:tr>
    </w:tbl>
    <w:p w:rsidR="00000000" w:rsidDel="00000000" w:rsidP="00000000" w:rsidRDefault="00000000" w:rsidRPr="00000000" w14:paraId="00000025">
      <w:pPr>
        <w:spacing w:after="240" w:before="240" w:lineRule="auto"/>
        <w:ind w:left="0" w:firstLine="0"/>
        <w:rPr>
          <w:rFonts w:ascii="Montserrat" w:cs="Montserrat" w:eastAsia="Montserrat" w:hAnsi="Montserrat"/>
          <w:b w:val="1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Style w:val="Heading2"/>
              <w:rPr/>
            </w:pPr>
            <w:bookmarkStart w:colFirst="0" w:colLast="0" w:name="_19gliswe3ghc" w:id="7"/>
            <w:bookmarkEnd w:id="7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pStyle w:val="Heading2"/>
              <w:rPr/>
            </w:pPr>
            <w:bookmarkStart w:colFirst="0" w:colLast="0" w:name="_pczpvzlgfk3o" w:id="8"/>
            <w:bookmarkEnd w:id="8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pStyle w:val="Heading2"/>
              <w:rPr>
                <w:sz w:val="36"/>
                <w:szCs w:val="36"/>
              </w:rPr>
            </w:pPr>
            <w:bookmarkStart w:colFirst="0" w:colLast="0" w:name="_ngy7wob3460q" w:id="9"/>
            <w:bookmarkEnd w:id="9"/>
            <w:r w:rsidDel="00000000" w:rsidR="00000000" w:rsidRPr="00000000">
              <w:rPr>
                <w:rtl w:val="0"/>
              </w:rPr>
              <w:t xml:space="preserve">Apartado 1: Diseño de una Empresa Ficticia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240" w:before="0" w:lineRule="auto"/>
              <w:ind w:left="0" w:firstLine="0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Diseñar una empresa con un esquema sencillo de Sistemas de Información, en el que se reflejan los puntos habituales de vulnerabilidad: bases de datos, puestos de trabajo en local o en remoto, conmutadores, servidores, etc.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Style w:val="Heading3"/>
              <w:spacing w:after="0" w:lineRule="auto"/>
              <w:ind w:firstLine="0"/>
              <w:rPr/>
            </w:pPr>
            <w:bookmarkStart w:colFirst="0" w:colLast="0" w:name="_nfcl4jrxm40i" w:id="10"/>
            <w:bookmarkEnd w:id="10"/>
            <w:r w:rsidDel="00000000" w:rsidR="00000000" w:rsidRPr="00000000">
              <w:rPr>
                <w:rtl w:val="0"/>
              </w:rPr>
              <w:t xml:space="preserve">Descripción del negocio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240" w:before="0" w:lineRule="auto"/>
              <w:ind w:left="0" w:firstLine="0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Ca'Manolo es un bar y restaurante que ha conquistado el corazón de sus clientes gracias a su dedicación a proporcionar los mejores bocadillos y pizzas como muestran en su página </w:t>
            </w:r>
            <w:hyperlink r:id="rId6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web</w:t>
              </w:r>
            </w:hyperlink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D">
            <w:pPr>
              <w:spacing w:after="240" w:before="0" w:lineRule="auto"/>
              <w:ind w:left="0" w:firstLine="0"/>
              <w:rPr/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PINO su sobrina abogada se dedica a mantener el negoció al día con los impuestos y la contabilidad.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Style w:val="Heading3"/>
              <w:spacing w:after="0" w:before="0" w:lineRule="auto"/>
              <w:ind w:left="0" w:firstLine="0"/>
              <w:rPr/>
            </w:pPr>
            <w:bookmarkStart w:colFirst="0" w:colLast="0" w:name="_7xxuwafoz2o1" w:id="11"/>
            <w:bookmarkEnd w:id="11"/>
            <w:r w:rsidDel="00000000" w:rsidR="00000000" w:rsidRPr="00000000">
              <w:rPr>
                <w:rtl w:val="0"/>
              </w:rPr>
              <w:t xml:space="preserve">Red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Style w:val="Heading2"/>
              <w:spacing w:after="240" w:before="0" w:lineRule="auto"/>
              <w:ind w:left="0" w:right="150" w:firstLine="0"/>
              <w:jc w:val="center"/>
              <w:rPr/>
            </w:pPr>
            <w:bookmarkStart w:colFirst="0" w:colLast="0" w:name="_rmb2i4riwprw" w:id="12"/>
            <w:bookmarkEnd w:id="12"/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  <w:drawing>
                <wp:inline distB="114300" distT="114300" distL="114300" distR="114300">
                  <wp:extent cx="4938713" cy="3158232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8713" cy="31582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Style w:val="Heading2"/>
              <w:spacing w:after="240" w:before="0" w:lineRule="auto"/>
              <w:ind w:left="0" w:right="90" w:firstLine="0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bookmarkStart w:colFirst="0" w:colLast="0" w:name="_yqs55two7ms7" w:id="13"/>
            <w:bookmarkEnd w:id="13"/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Router 1 :</w:t>
            </w:r>
            <w:r w:rsidDel="00000000" w:rsidR="00000000" w:rsidRPr="00000000">
              <w:rPr>
                <w:rFonts w:ascii="Montserrat" w:cs="Montserrat" w:eastAsia="Montserrat" w:hAnsi="Montserrat"/>
                <w:b w:val="0"/>
                <w:color w:val="232a3c"/>
                <w:sz w:val="24"/>
                <w:szCs w:val="24"/>
                <w:rtl w:val="0"/>
              </w:rPr>
              <w:t xml:space="preserve"> Este es el router central que conecta la red de Ca'Manolo. Es el punto de entrada a la red desde el proveedor de servicios de Internet.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240" w:before="0" w:lineRule="auto"/>
              <w:ind w:left="0" w:firstLine="0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Cada uno de los siguientes routers representa una subdivisión de la red en diferentes áreas o departamentos de la empresa.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240" w:before="0" w:lineRule="auto"/>
              <w:ind w:left="0" w:firstLine="0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  <w:rtl w:val="0"/>
              </w:rPr>
              <w:t xml:space="preserve">Router 1 : </w:t>
            </w: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Red Para administración, bajo este se encuentra una base de datos usada dentro de esta red y un servidor web.</w:t>
              <w:tab/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240" w:before="0" w:lineRule="auto"/>
              <w:ind w:left="0" w:firstLine="0"/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  <w:rtl w:val="0"/>
              </w:rPr>
              <w:t xml:space="preserve">Router 2 : </w:t>
            </w: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Red para personal del restaurante, en donde trabaja Manolo.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240" w:before="0" w:lineRule="auto"/>
              <w:ind w:left="0" w:firstLine="0"/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  <w:rtl w:val="0"/>
              </w:rPr>
              <w:t xml:space="preserve">Router 3 : </w:t>
            </w: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Red para clientes.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Style w:val="Heading2"/>
              <w:spacing w:after="0" w:before="0" w:lineRule="auto"/>
              <w:ind w:left="0" w:right="-180" w:firstLine="0"/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</w:rPr>
            </w:pPr>
            <w:bookmarkStart w:colFirst="0" w:colLast="0" w:name="_twh49wffr2ga" w:id="14"/>
            <w:bookmarkEnd w:id="14"/>
            <w:r w:rsidDel="00000000" w:rsidR="00000000" w:rsidRPr="00000000">
              <w:rPr>
                <w:rtl w:val="0"/>
              </w:rPr>
              <w:t xml:space="preserve">Apartado 2: Detalle de los Activos Clave que se deberán auditar.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spacing w:after="240"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605.0" w:type="dxa"/>
        <w:jc w:val="left"/>
        <w:tblInd w:w="-1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260"/>
        <w:gridCol w:w="2115"/>
        <w:gridCol w:w="1365"/>
        <w:gridCol w:w="1320"/>
        <w:gridCol w:w="2235"/>
        <w:gridCol w:w="1575"/>
        <w:tblGridChange w:id="0">
          <w:tblGrid>
            <w:gridCol w:w="735"/>
            <w:gridCol w:w="1260"/>
            <w:gridCol w:w="2115"/>
            <w:gridCol w:w="1365"/>
            <w:gridCol w:w="1320"/>
            <w:gridCol w:w="2235"/>
            <w:gridCol w:w="157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7"/>
            <w:tcBorders>
              <w:top w:color="ffffff" w:space="0" w:sz="8" w:val="single"/>
              <w:left w:color="ffffff" w:space="0" w:sz="8" w:val="single"/>
              <w:bottom w:color="ff9900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Style w:val="Heading3"/>
              <w:spacing w:after="0" w:lineRule="auto"/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</w:rPr>
            </w:pPr>
            <w:bookmarkStart w:colFirst="0" w:colLast="0" w:name="_sxq6tp4laxx" w:id="15"/>
            <w:bookmarkEnd w:id="15"/>
            <w:r w:rsidDel="00000000" w:rsidR="00000000" w:rsidRPr="00000000">
              <w:rPr>
                <w:rtl w:val="0"/>
              </w:rPr>
              <w:t xml:space="preserve">Inventario Hardware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9900" w:space="0" w:sz="8" w:val="single"/>
              <w:left w:color="ff9900" w:space="0" w:sz="8" w:val="single"/>
              <w:bottom w:color="ff9900" w:space="0" w:sz="8" w:val="single"/>
              <w:right w:color="ff9900" w:space="0" w:sz="8" w:val="single"/>
            </w:tcBorders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tcBorders>
              <w:top w:color="ff9900" w:space="0" w:sz="8" w:val="single"/>
              <w:left w:color="ff9900" w:space="0" w:sz="8" w:val="single"/>
              <w:bottom w:color="ff9900" w:space="0" w:sz="8" w:val="single"/>
              <w:right w:color="ff9900" w:space="0" w:sz="8" w:val="single"/>
            </w:tcBorders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  <w:rtl w:val="0"/>
              </w:rPr>
              <w:t xml:space="preserve">Nombre</w:t>
            </w:r>
          </w:p>
        </w:tc>
        <w:tc>
          <w:tcPr>
            <w:tcBorders>
              <w:top w:color="ff9900" w:space="0" w:sz="8" w:val="single"/>
              <w:left w:color="ff9900" w:space="0" w:sz="8" w:val="single"/>
              <w:bottom w:color="ff9900" w:space="0" w:sz="8" w:val="single"/>
              <w:right w:color="ff9900" w:space="0" w:sz="8" w:val="single"/>
            </w:tcBorders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tcBorders>
              <w:top w:color="ff9900" w:space="0" w:sz="8" w:val="single"/>
              <w:left w:color="ff9900" w:space="0" w:sz="8" w:val="single"/>
              <w:bottom w:color="ff9900" w:space="0" w:sz="8" w:val="single"/>
              <w:right w:color="ff9900" w:space="0" w:sz="8" w:val="single"/>
            </w:tcBorders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  <w:rtl w:val="0"/>
              </w:rPr>
              <w:t xml:space="preserve">Responsable</w:t>
            </w:r>
          </w:p>
        </w:tc>
        <w:tc>
          <w:tcPr>
            <w:tcBorders>
              <w:top w:color="ff9900" w:space="0" w:sz="8" w:val="single"/>
              <w:left w:color="ff9900" w:space="0" w:sz="8" w:val="single"/>
              <w:bottom w:color="ff9900" w:space="0" w:sz="8" w:val="single"/>
              <w:right w:color="ff9900" w:space="0" w:sz="8" w:val="single"/>
            </w:tcBorders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  <w:rtl w:val="0"/>
              </w:rPr>
              <w:t xml:space="preserve">Tipo</w:t>
            </w:r>
          </w:p>
        </w:tc>
        <w:tc>
          <w:tcPr>
            <w:tcBorders>
              <w:top w:color="ff9900" w:space="0" w:sz="8" w:val="single"/>
              <w:left w:color="ff9900" w:space="0" w:sz="8" w:val="single"/>
              <w:bottom w:color="ff9900" w:space="0" w:sz="8" w:val="single"/>
              <w:right w:color="ff9900" w:space="0" w:sz="8" w:val="single"/>
            </w:tcBorders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  <w:rtl w:val="0"/>
              </w:rPr>
              <w:t xml:space="preserve">Ubicación</w:t>
            </w:r>
          </w:p>
        </w:tc>
        <w:tc>
          <w:tcPr>
            <w:tcBorders>
              <w:top w:color="ff9900" w:space="0" w:sz="8" w:val="single"/>
              <w:left w:color="ff9900" w:space="0" w:sz="8" w:val="single"/>
              <w:bottom w:color="ff9900" w:space="0" w:sz="8" w:val="single"/>
              <w:right w:color="ff9900" w:space="0" w:sz="8" w:val="single"/>
            </w:tcBorders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  <w:rtl w:val="0"/>
              </w:rPr>
              <w:t xml:space="preserve">Crítico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99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001</w:t>
            </w:r>
          </w:p>
        </w:tc>
        <w:tc>
          <w:tcPr>
            <w:tcBorders>
              <w:top w:color="ff99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R0</w:t>
            </w:r>
          </w:p>
        </w:tc>
        <w:tc>
          <w:tcPr>
            <w:tcBorders>
              <w:top w:color="ff99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Salida a internet</w:t>
            </w:r>
          </w:p>
        </w:tc>
        <w:tc>
          <w:tcPr>
            <w:tcBorders>
              <w:top w:color="ff99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PINO</w:t>
            </w:r>
          </w:p>
        </w:tc>
        <w:tc>
          <w:tcPr>
            <w:tcBorders>
              <w:top w:color="ff99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ROUTER</w:t>
            </w:r>
          </w:p>
        </w:tc>
        <w:tc>
          <w:tcPr>
            <w:tcBorders>
              <w:top w:color="ff99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Sala administración</w:t>
            </w:r>
          </w:p>
        </w:tc>
        <w:tc>
          <w:tcPr>
            <w:tcBorders>
              <w:top w:color="ff99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R1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Red administrativa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PINO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ROUTER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Sala administración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R2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Red personal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MANOLO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ROUTER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Zona Restauración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004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R3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Red  clientes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MANOLO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ROUTER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Zona Restauración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005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S0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Base de datos administración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PINO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SERVER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Sala administración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006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S1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Server Web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PINO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SERVER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Sala adminstración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007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PC1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Pc PINO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PINO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PC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Sala administración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008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PC2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Pc caja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MANOLO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PC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Zona Restauración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009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PC3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Móvil</w:t>
            </w:r>
          </w:p>
          <w:p w:rsidR="00000000" w:rsidDel="00000000" w:rsidP="00000000" w:rsidRDefault="00000000" w:rsidRPr="00000000" w14:paraId="00000080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 Manolo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MANOLO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PC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Zona Restauración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NO</w:t>
            </w:r>
          </w:p>
        </w:tc>
      </w:tr>
    </w:tbl>
    <w:p w:rsidR="00000000" w:rsidDel="00000000" w:rsidP="00000000" w:rsidRDefault="00000000" w:rsidRPr="00000000" w14:paraId="00000085">
      <w:pPr>
        <w:pStyle w:val="Heading2"/>
        <w:spacing w:after="240" w:before="0" w:lineRule="auto"/>
        <w:ind w:left="0" w:right="-18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bookmarkStart w:colFirst="0" w:colLast="0" w:name="_idvqpurzket4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spacing w:after="240" w:before="0" w:lineRule="auto"/>
        <w:ind w:left="0" w:firstLine="0"/>
        <w:rPr/>
      </w:pPr>
      <w:bookmarkStart w:colFirst="0" w:colLast="0" w:name="_addyva4t4e5x" w:id="17"/>
      <w:bookmarkEnd w:id="17"/>
      <w:r w:rsidDel="00000000" w:rsidR="00000000" w:rsidRPr="00000000">
        <w:rPr>
          <w:rtl w:val="0"/>
        </w:rPr>
        <w:t xml:space="preserve">Inventario Software</w:t>
      </w:r>
    </w:p>
    <w:tbl>
      <w:tblPr>
        <w:tblStyle w:val="Table4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8"/>
        <w:gridCol w:w="1728"/>
        <w:gridCol w:w="1728"/>
        <w:gridCol w:w="1728"/>
        <w:gridCol w:w="1728"/>
        <w:tblGridChange w:id="0">
          <w:tblGrid>
            <w:gridCol w:w="1728"/>
            <w:gridCol w:w="1728"/>
            <w:gridCol w:w="1728"/>
            <w:gridCol w:w="1728"/>
            <w:gridCol w:w="172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9900" w:space="0" w:sz="8" w:val="single"/>
              <w:left w:color="ff9900" w:space="0" w:sz="8" w:val="single"/>
              <w:bottom w:color="ff9900" w:space="0" w:sz="8" w:val="single"/>
              <w:right w:color="ff9900" w:space="0" w:sz="8" w:val="single"/>
            </w:tcBorders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tcBorders>
              <w:top w:color="ff9900" w:space="0" w:sz="8" w:val="single"/>
              <w:left w:color="ff9900" w:space="0" w:sz="8" w:val="single"/>
              <w:bottom w:color="ff9900" w:space="0" w:sz="8" w:val="single"/>
              <w:right w:color="ff9900" w:space="0" w:sz="8" w:val="single"/>
            </w:tcBorders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  <w:rtl w:val="0"/>
              </w:rPr>
              <w:t xml:space="preserve">Nombre</w:t>
            </w:r>
          </w:p>
        </w:tc>
        <w:tc>
          <w:tcPr>
            <w:tcBorders>
              <w:top w:color="ff9900" w:space="0" w:sz="8" w:val="single"/>
              <w:left w:color="ff9900" w:space="0" w:sz="8" w:val="single"/>
              <w:bottom w:color="ff9900" w:space="0" w:sz="8" w:val="single"/>
              <w:right w:color="ff9900" w:space="0" w:sz="8" w:val="single"/>
            </w:tcBorders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tcBorders>
              <w:top w:color="ff9900" w:space="0" w:sz="8" w:val="single"/>
              <w:left w:color="ff9900" w:space="0" w:sz="8" w:val="single"/>
              <w:bottom w:color="ff9900" w:space="0" w:sz="8" w:val="single"/>
              <w:right w:color="ff9900" w:space="0" w:sz="8" w:val="single"/>
            </w:tcBorders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  <w:rtl w:val="0"/>
              </w:rPr>
              <w:t xml:space="preserve">Id Hardware</w:t>
            </w:r>
          </w:p>
        </w:tc>
        <w:tc>
          <w:tcPr>
            <w:tcBorders>
              <w:top w:color="ff9900" w:space="0" w:sz="8" w:val="single"/>
              <w:left w:color="ff9900" w:space="0" w:sz="8" w:val="single"/>
              <w:bottom w:color="ff9900" w:space="0" w:sz="8" w:val="single"/>
              <w:right w:color="ff9900" w:space="0" w:sz="8" w:val="single"/>
            </w:tcBorders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  <w:rtl w:val="0"/>
              </w:rPr>
              <w:t xml:space="preserve">Tipo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99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SO1</w:t>
            </w:r>
          </w:p>
        </w:tc>
        <w:tc>
          <w:tcPr>
            <w:tcBorders>
              <w:top w:color="ff99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Windows 11 pro</w:t>
            </w:r>
          </w:p>
        </w:tc>
        <w:tc>
          <w:tcPr>
            <w:tcBorders>
              <w:top w:color="ff99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99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007</w:t>
            </w:r>
          </w:p>
        </w:tc>
        <w:tc>
          <w:tcPr>
            <w:tcBorders>
              <w:top w:color="ff99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AT1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Norton 360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Antivirus para pc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007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antivirus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AT2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Kaspersky for web servers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Antivírus para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006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Antivirus - 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SS1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Apache  2.4.58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Servidor página web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006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Servidor web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SO2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Ubuntu 20.04 LTS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006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SS2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Mysql 8.0 LTS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Servidor de bases de datos local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005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Base de datos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SO3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Ubuntu 20.04 LTS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So de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005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SC1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Copia de seguridad de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007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fichero</w:t>
            </w:r>
          </w:p>
        </w:tc>
      </w:tr>
    </w:tbl>
    <w:p w:rsidR="00000000" w:rsidDel="00000000" w:rsidP="00000000" w:rsidRDefault="00000000" w:rsidRPr="00000000" w14:paraId="000000B4">
      <w:pPr>
        <w:spacing w:after="20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3"/>
        <w:spacing w:after="0" w:before="0" w:lineRule="auto"/>
        <w:jc w:val="both"/>
        <w:rPr/>
      </w:pPr>
      <w:bookmarkStart w:colFirst="0" w:colLast="0" w:name="_psj0u5bxaex3" w:id="18"/>
      <w:bookmarkEnd w:id="18"/>
      <w:r w:rsidDel="00000000" w:rsidR="00000000" w:rsidRPr="00000000">
        <w:rPr>
          <w:rtl w:val="0"/>
        </w:rPr>
        <w:t xml:space="preserve">Recursos humanos</w:t>
      </w:r>
    </w:p>
    <w:tbl>
      <w:tblPr>
        <w:tblStyle w:val="Table5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0"/>
        <w:gridCol w:w="2880"/>
        <w:gridCol w:w="2880"/>
        <w:tblGridChange w:id="0">
          <w:tblGrid>
            <w:gridCol w:w="2880"/>
            <w:gridCol w:w="2880"/>
            <w:gridCol w:w="28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9900" w:space="0" w:sz="8" w:val="single"/>
              <w:left w:color="ff9900" w:space="0" w:sz="8" w:val="single"/>
              <w:bottom w:color="ff9900" w:space="0" w:sz="8" w:val="single"/>
              <w:right w:color="ff9900" w:space="0" w:sz="8" w:val="single"/>
            </w:tcBorders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  <w:rtl w:val="0"/>
              </w:rPr>
              <w:t xml:space="preserve">Nombre</w:t>
            </w:r>
          </w:p>
        </w:tc>
        <w:tc>
          <w:tcPr>
            <w:tcBorders>
              <w:top w:color="ff9900" w:space="0" w:sz="8" w:val="single"/>
              <w:left w:color="ff9900" w:space="0" w:sz="8" w:val="single"/>
              <w:bottom w:color="ff9900" w:space="0" w:sz="8" w:val="single"/>
              <w:right w:color="ff9900" w:space="0" w:sz="8" w:val="single"/>
            </w:tcBorders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  <w:rtl w:val="0"/>
              </w:rPr>
              <w:t xml:space="preserve">Lugar de trabajo </w:t>
            </w:r>
          </w:p>
        </w:tc>
        <w:tc>
          <w:tcPr>
            <w:tcBorders>
              <w:top w:color="ff9900" w:space="0" w:sz="8" w:val="single"/>
              <w:left w:color="ff9900" w:space="0" w:sz="8" w:val="single"/>
              <w:bottom w:color="ff9900" w:space="0" w:sz="8" w:val="single"/>
              <w:right w:color="ff9900" w:space="0" w:sz="8" w:val="single"/>
            </w:tcBorders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  <w:rtl w:val="0"/>
              </w:rPr>
              <w:t xml:space="preserve">Puesto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99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Manolo Pérez Gonzalez</w:t>
            </w:r>
          </w:p>
        </w:tc>
        <w:tc>
          <w:tcPr>
            <w:tcBorders>
              <w:top w:color="ff99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Zona de restauración</w:t>
            </w:r>
          </w:p>
        </w:tc>
        <w:tc>
          <w:tcPr>
            <w:tcBorders>
              <w:top w:color="ff99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Encargado de restauración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PINO Rojo Pérez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Sala administración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Jefa administrativa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Manolín Perez Cruz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Zona de restauración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Auyante de cocina</w:t>
            </w:r>
          </w:p>
        </w:tc>
      </w:tr>
    </w:tbl>
    <w:p w:rsidR="00000000" w:rsidDel="00000000" w:rsidP="00000000" w:rsidRDefault="00000000" w:rsidRPr="00000000" w14:paraId="000000C2">
      <w:pPr>
        <w:spacing w:after="240" w:before="0" w:lineRule="auto"/>
        <w:ind w:left="0" w:firstLine="0"/>
        <w:rPr>
          <w:rFonts w:ascii="Montserrat" w:cs="Montserrat" w:eastAsia="Montserrat" w:hAnsi="Montserrat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pStyle w:val="Heading2"/>
              <w:spacing w:after="0" w:before="0" w:lineRule="auto"/>
              <w:ind w:left="0" w:right="150" w:firstLine="0"/>
              <w:rPr/>
            </w:pPr>
            <w:bookmarkStart w:colFirst="0" w:colLast="0" w:name="_h9p7daori7ng" w:id="19"/>
            <w:bookmarkEnd w:id="19"/>
            <w:r w:rsidDel="00000000" w:rsidR="00000000" w:rsidRPr="00000000">
              <w:rPr>
                <w:rtl w:val="0"/>
              </w:rPr>
              <w:t xml:space="preserve">Apartado 3: Detalle de las Comprobaciones a efectuar para cada uno de los Activos.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before="0" w:line="240" w:lineRule="auto"/>
              <w:ind w:left="0" w:firstLine="0"/>
              <w:jc w:val="both"/>
              <w:rPr>
                <w:rFonts w:ascii="Work Sans" w:cs="Work Sans" w:eastAsia="Work Sans" w:hAnsi="Work Sans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33333"/>
                <w:sz w:val="23"/>
                <w:szCs w:val="23"/>
                <w:rtl w:val="0"/>
              </w:rPr>
              <w:t xml:space="preserve">Para asegurar el manejo seguro de los activos propongo el siguiente protocolo al que someter los activos de manera periódica.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pStyle w:val="Heading4"/>
              <w:widowControl w:val="0"/>
              <w:spacing w:before="200" w:line="240" w:lineRule="auto"/>
              <w:ind w:left="0" w:firstLine="0"/>
              <w:jc w:val="both"/>
              <w:rPr/>
            </w:pPr>
            <w:bookmarkStart w:colFirst="0" w:colLast="0" w:name="_6fm4tt8pw8ld" w:id="20"/>
            <w:bookmarkEnd w:id="20"/>
            <w:r w:rsidDel="00000000" w:rsidR="00000000" w:rsidRPr="00000000">
              <w:rPr>
                <w:rtl w:val="0"/>
              </w:rPr>
              <w:t xml:space="preserve">1. </w:t>
            </w:r>
            <w:r w:rsidDel="00000000" w:rsidR="00000000" w:rsidRPr="00000000">
              <w:rPr>
                <w:rtl w:val="0"/>
              </w:rPr>
              <w:t xml:space="preserve">Sistemas Anti Malware:</w:t>
            </w:r>
          </w:p>
          <w:p w:rsidR="00000000" w:rsidDel="00000000" w:rsidP="00000000" w:rsidRDefault="00000000" w:rsidRPr="00000000" w14:paraId="000000C6">
            <w:pPr>
              <w:pStyle w:val="Heading5"/>
              <w:widowControl w:val="0"/>
              <w:numPr>
                <w:ilvl w:val="0"/>
                <w:numId w:val="14"/>
              </w:numPr>
              <w:spacing w:before="200" w:line="240" w:lineRule="auto"/>
              <w:ind w:left="720" w:hanging="360"/>
              <w:jc w:val="both"/>
              <w:rPr/>
            </w:pPr>
            <w:bookmarkStart w:colFirst="0" w:colLast="0" w:name="_6493efnbtkxc" w:id="21"/>
            <w:bookmarkEnd w:id="21"/>
            <w:r w:rsidDel="00000000" w:rsidR="00000000" w:rsidRPr="00000000">
              <w:rPr>
                <w:rtl w:val="0"/>
              </w:rPr>
              <w:t xml:space="preserve">Selección del Antimalware:</w:t>
            </w:r>
          </w:p>
          <w:p w:rsidR="00000000" w:rsidDel="00000000" w:rsidP="00000000" w:rsidRDefault="00000000" w:rsidRPr="00000000" w14:paraId="000000C7">
            <w:pPr>
              <w:widowControl w:val="0"/>
              <w:numPr>
                <w:ilvl w:val="1"/>
                <w:numId w:val="7"/>
              </w:numPr>
              <w:spacing w:after="0" w:before="200" w:line="240" w:lineRule="auto"/>
              <w:ind w:left="1440" w:hanging="360"/>
              <w:jc w:val="both"/>
              <w:rPr>
                <w:rFonts w:ascii="Montserrat" w:cs="Montserrat" w:eastAsia="Montserrat" w:hAnsi="Montserrat"/>
                <w:color w:val="333333"/>
                <w:sz w:val="23"/>
                <w:szCs w:val="23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33333"/>
                <w:sz w:val="23"/>
                <w:szCs w:val="23"/>
                <w:rtl w:val="0"/>
              </w:rPr>
              <w:t xml:space="preserve">La solución antimalware es confiable y está actualizada.</w:t>
            </w:r>
          </w:p>
          <w:p w:rsidR="00000000" w:rsidDel="00000000" w:rsidP="00000000" w:rsidRDefault="00000000" w:rsidRPr="00000000" w14:paraId="000000C8">
            <w:pPr>
              <w:widowControl w:val="0"/>
              <w:numPr>
                <w:ilvl w:val="1"/>
                <w:numId w:val="7"/>
              </w:numPr>
              <w:spacing w:after="0" w:before="200" w:line="240" w:lineRule="auto"/>
              <w:ind w:left="1440" w:hanging="360"/>
              <w:jc w:val="both"/>
              <w:rPr>
                <w:rFonts w:ascii="Montserrat" w:cs="Montserrat" w:eastAsia="Montserrat" w:hAnsi="Montserrat"/>
                <w:color w:val="333333"/>
                <w:sz w:val="23"/>
                <w:szCs w:val="23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33333"/>
                <w:sz w:val="23"/>
                <w:szCs w:val="23"/>
                <w:rtl w:val="0"/>
              </w:rPr>
              <w:t xml:space="preserve">Configurar la solución según las necesidades específicas del puesto.</w:t>
            </w:r>
          </w:p>
          <w:p w:rsidR="00000000" w:rsidDel="00000000" w:rsidP="00000000" w:rsidRDefault="00000000" w:rsidRPr="00000000" w14:paraId="000000C9">
            <w:pPr>
              <w:pStyle w:val="Heading5"/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/>
            </w:pPr>
            <w:bookmarkStart w:colFirst="0" w:colLast="0" w:name="_6n6aejgtvb3e" w:id="22"/>
            <w:bookmarkEnd w:id="22"/>
            <w:r w:rsidDel="00000000" w:rsidR="00000000" w:rsidRPr="00000000">
              <w:rPr>
                <w:rtl w:val="0"/>
              </w:rPr>
              <w:t xml:space="preserve">Escaneo y Detección:</w:t>
            </w:r>
          </w:p>
          <w:p w:rsidR="00000000" w:rsidDel="00000000" w:rsidP="00000000" w:rsidRDefault="00000000" w:rsidRPr="00000000" w14:paraId="000000CA">
            <w:pPr>
              <w:widowControl w:val="0"/>
              <w:numPr>
                <w:ilvl w:val="1"/>
                <w:numId w:val="7"/>
              </w:numPr>
              <w:spacing w:after="0" w:before="200" w:line="240" w:lineRule="auto"/>
              <w:ind w:left="1440" w:hanging="360"/>
              <w:jc w:val="both"/>
              <w:rPr>
                <w:rFonts w:ascii="Montserrat" w:cs="Montserrat" w:eastAsia="Montserrat" w:hAnsi="Montserrat"/>
                <w:color w:val="333333"/>
                <w:sz w:val="23"/>
                <w:szCs w:val="23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33333"/>
                <w:sz w:val="23"/>
                <w:szCs w:val="23"/>
                <w:rtl w:val="0"/>
              </w:rPr>
              <w:t xml:space="preserve">Establecer un programa regular de escaneo de sistemas y archivos.</w:t>
            </w:r>
          </w:p>
          <w:p w:rsidR="00000000" w:rsidDel="00000000" w:rsidP="00000000" w:rsidRDefault="00000000" w:rsidRPr="00000000" w14:paraId="000000CB">
            <w:pPr>
              <w:widowControl w:val="0"/>
              <w:numPr>
                <w:ilvl w:val="1"/>
                <w:numId w:val="7"/>
              </w:numPr>
              <w:spacing w:after="0" w:before="200" w:line="240" w:lineRule="auto"/>
              <w:ind w:left="1440" w:hanging="360"/>
              <w:jc w:val="both"/>
              <w:rPr>
                <w:rFonts w:ascii="Montserrat" w:cs="Montserrat" w:eastAsia="Montserrat" w:hAnsi="Montserrat"/>
                <w:color w:val="333333"/>
                <w:sz w:val="23"/>
                <w:szCs w:val="23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33333"/>
                <w:sz w:val="23"/>
                <w:szCs w:val="23"/>
                <w:rtl w:val="0"/>
              </w:rPr>
              <w:t xml:space="preserve">Configurar alertas para la detección inmediata de amenazas.</w:t>
            </w:r>
          </w:p>
          <w:p w:rsidR="00000000" w:rsidDel="00000000" w:rsidP="00000000" w:rsidRDefault="00000000" w:rsidRPr="00000000" w14:paraId="000000CC">
            <w:pPr>
              <w:widowControl w:val="0"/>
              <w:numPr>
                <w:ilvl w:val="1"/>
                <w:numId w:val="7"/>
              </w:numPr>
              <w:spacing w:after="0" w:before="200" w:line="240" w:lineRule="auto"/>
              <w:ind w:left="1440" w:hanging="360"/>
              <w:jc w:val="both"/>
              <w:rPr>
                <w:rFonts w:ascii="Montserrat" w:cs="Montserrat" w:eastAsia="Montserrat" w:hAnsi="Montserrat"/>
                <w:color w:val="333333"/>
                <w:sz w:val="23"/>
                <w:szCs w:val="23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33333"/>
                <w:sz w:val="23"/>
                <w:szCs w:val="23"/>
                <w:rtl w:val="0"/>
              </w:rPr>
              <w:t xml:space="preserve">Realizar análisis heurísticos para detectar amenazas desconocidas.</w:t>
            </w:r>
          </w:p>
          <w:p w:rsidR="00000000" w:rsidDel="00000000" w:rsidP="00000000" w:rsidRDefault="00000000" w:rsidRPr="00000000" w14:paraId="000000CD">
            <w:pPr>
              <w:pStyle w:val="Heading5"/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/>
            </w:pPr>
            <w:bookmarkStart w:colFirst="0" w:colLast="0" w:name="_za9n1nnrti9f" w:id="23"/>
            <w:bookmarkEnd w:id="23"/>
            <w:r w:rsidDel="00000000" w:rsidR="00000000" w:rsidRPr="00000000">
              <w:rPr>
                <w:rtl w:val="0"/>
              </w:rPr>
              <w:t xml:space="preserve">Actualizaciones de Firmas:</w:t>
            </w:r>
          </w:p>
          <w:p w:rsidR="00000000" w:rsidDel="00000000" w:rsidP="00000000" w:rsidRDefault="00000000" w:rsidRPr="00000000" w14:paraId="000000CE">
            <w:pPr>
              <w:widowControl w:val="0"/>
              <w:numPr>
                <w:ilvl w:val="1"/>
                <w:numId w:val="7"/>
              </w:numPr>
              <w:spacing w:after="0" w:before="200" w:line="240" w:lineRule="auto"/>
              <w:ind w:left="1440" w:hanging="360"/>
              <w:jc w:val="both"/>
              <w:rPr>
                <w:rFonts w:ascii="Montserrat" w:cs="Montserrat" w:eastAsia="Montserrat" w:hAnsi="Montserrat"/>
                <w:color w:val="333333"/>
                <w:sz w:val="23"/>
                <w:szCs w:val="23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33333"/>
                <w:sz w:val="23"/>
                <w:szCs w:val="23"/>
                <w:rtl w:val="0"/>
              </w:rPr>
              <w:t xml:space="preserve"> Automatizar la actualización de firmas de manera regular.</w:t>
            </w:r>
          </w:p>
          <w:p w:rsidR="00000000" w:rsidDel="00000000" w:rsidP="00000000" w:rsidRDefault="00000000" w:rsidRPr="00000000" w14:paraId="000000CF">
            <w:pPr>
              <w:widowControl w:val="0"/>
              <w:numPr>
                <w:ilvl w:val="1"/>
                <w:numId w:val="7"/>
              </w:numPr>
              <w:spacing w:before="200" w:line="240" w:lineRule="auto"/>
              <w:ind w:left="1440" w:hanging="360"/>
              <w:jc w:val="both"/>
              <w:rPr>
                <w:rFonts w:ascii="Montserrat" w:cs="Montserrat" w:eastAsia="Montserrat" w:hAnsi="Montserrat"/>
                <w:color w:val="333333"/>
                <w:sz w:val="23"/>
                <w:szCs w:val="23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33333"/>
                <w:sz w:val="23"/>
                <w:szCs w:val="23"/>
                <w:rtl w:val="0"/>
              </w:rPr>
              <w:t xml:space="preserve"> Verificar que todas las estaciones de trabajo estén actualizadas.</w:t>
            </w:r>
          </w:p>
          <w:p w:rsidR="00000000" w:rsidDel="00000000" w:rsidP="00000000" w:rsidRDefault="00000000" w:rsidRPr="00000000" w14:paraId="000000D0">
            <w:pPr>
              <w:pStyle w:val="Heading4"/>
              <w:widowControl w:val="0"/>
              <w:spacing w:before="200" w:line="240" w:lineRule="auto"/>
              <w:ind w:left="0" w:firstLine="0"/>
              <w:jc w:val="both"/>
              <w:rPr/>
            </w:pPr>
            <w:bookmarkStart w:colFirst="0" w:colLast="0" w:name="_656dvardjjbx" w:id="24"/>
            <w:bookmarkEnd w:id="24"/>
            <w:r w:rsidDel="00000000" w:rsidR="00000000" w:rsidRPr="00000000">
              <w:rPr>
                <w:rtl w:val="0"/>
              </w:rPr>
              <w:t xml:space="preserve">2. Procesos de Gestión de Permisos:</w:t>
            </w:r>
          </w:p>
          <w:p w:rsidR="00000000" w:rsidDel="00000000" w:rsidP="00000000" w:rsidRDefault="00000000" w:rsidRPr="00000000" w14:paraId="000000D1">
            <w:pPr>
              <w:pStyle w:val="Heading5"/>
              <w:widowControl w:val="0"/>
              <w:numPr>
                <w:ilvl w:val="0"/>
                <w:numId w:val="16"/>
              </w:numPr>
              <w:spacing w:before="200" w:line="240" w:lineRule="auto"/>
              <w:ind w:left="720" w:hanging="360"/>
              <w:jc w:val="both"/>
              <w:rPr>
                <w:u w:val="none"/>
              </w:rPr>
            </w:pPr>
            <w:bookmarkStart w:colFirst="0" w:colLast="0" w:name="_8ro7jbu9g995" w:id="25"/>
            <w:bookmarkEnd w:id="25"/>
            <w:r w:rsidDel="00000000" w:rsidR="00000000" w:rsidRPr="00000000">
              <w:rPr>
                <w:rtl w:val="0"/>
              </w:rPr>
              <w:t xml:space="preserve">Identificación de Usuarios:</w:t>
            </w:r>
          </w:p>
          <w:p w:rsidR="00000000" w:rsidDel="00000000" w:rsidP="00000000" w:rsidRDefault="00000000" w:rsidRPr="00000000" w14:paraId="000000D2">
            <w:pPr>
              <w:widowControl w:val="0"/>
              <w:numPr>
                <w:ilvl w:val="1"/>
                <w:numId w:val="7"/>
              </w:numPr>
              <w:spacing w:after="0" w:before="200" w:line="240" w:lineRule="auto"/>
              <w:ind w:left="1440" w:hanging="360"/>
              <w:jc w:val="both"/>
              <w:rPr>
                <w:rFonts w:ascii="Montserrat" w:cs="Montserrat" w:eastAsia="Montserrat" w:hAnsi="Montserrat"/>
                <w:color w:val="333333"/>
                <w:sz w:val="23"/>
                <w:szCs w:val="23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33333"/>
                <w:sz w:val="23"/>
                <w:szCs w:val="23"/>
                <w:rtl w:val="0"/>
              </w:rPr>
              <w:t xml:space="preserve">  Implementar un sistema de </w:t>
            </w:r>
            <w:r w:rsidDel="00000000" w:rsidR="00000000" w:rsidRPr="00000000">
              <w:rPr>
                <w:rFonts w:ascii="Montserrat" w:cs="Montserrat" w:eastAsia="Montserrat" w:hAnsi="Montserrat"/>
                <w:sz w:val="23"/>
                <w:szCs w:val="23"/>
                <w:rtl w:val="0"/>
              </w:rPr>
              <w:t xml:space="preserve">autenticación</w:t>
            </w:r>
            <w:r w:rsidDel="00000000" w:rsidR="00000000" w:rsidRPr="00000000">
              <w:rPr>
                <w:rFonts w:ascii="Montserrat" w:cs="Montserrat" w:eastAsia="Montserrat" w:hAnsi="Montserrat"/>
                <w:color w:val="333333"/>
                <w:sz w:val="23"/>
                <w:szCs w:val="23"/>
                <w:rtl w:val="0"/>
              </w:rPr>
              <w:t xml:space="preserve"> seguro.</w:t>
            </w:r>
          </w:p>
          <w:p w:rsidR="00000000" w:rsidDel="00000000" w:rsidP="00000000" w:rsidRDefault="00000000" w:rsidRPr="00000000" w14:paraId="000000D3">
            <w:pPr>
              <w:widowControl w:val="0"/>
              <w:numPr>
                <w:ilvl w:val="1"/>
                <w:numId w:val="7"/>
              </w:numPr>
              <w:spacing w:after="0" w:before="200" w:line="240" w:lineRule="auto"/>
              <w:ind w:left="1440" w:hanging="360"/>
              <w:jc w:val="both"/>
              <w:rPr>
                <w:rFonts w:ascii="Montserrat" w:cs="Montserrat" w:eastAsia="Montserrat" w:hAnsi="Montserrat"/>
                <w:color w:val="333333"/>
                <w:sz w:val="23"/>
                <w:szCs w:val="23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33333"/>
                <w:sz w:val="23"/>
                <w:szCs w:val="23"/>
                <w:rtl w:val="0"/>
              </w:rPr>
              <w:t xml:space="preserve">  Mantener un registro de usuarios y sus privilegios.</w:t>
            </w:r>
          </w:p>
          <w:p w:rsidR="00000000" w:rsidDel="00000000" w:rsidP="00000000" w:rsidRDefault="00000000" w:rsidRPr="00000000" w14:paraId="000000D4">
            <w:pPr>
              <w:pStyle w:val="Heading5"/>
              <w:widowControl w:val="0"/>
              <w:numPr>
                <w:ilvl w:val="0"/>
                <w:numId w:val="17"/>
              </w:numPr>
              <w:spacing w:before="200" w:line="240" w:lineRule="auto"/>
              <w:ind w:left="720" w:hanging="360"/>
              <w:jc w:val="both"/>
              <w:rPr/>
            </w:pPr>
            <w:bookmarkStart w:colFirst="0" w:colLast="0" w:name="_q8hyuq3qi738" w:id="26"/>
            <w:bookmarkEnd w:id="26"/>
            <w:r w:rsidDel="00000000" w:rsidR="00000000" w:rsidRPr="00000000">
              <w:rPr>
                <w:rtl w:val="0"/>
              </w:rPr>
              <w:t xml:space="preserve">Control de Acceso:</w:t>
            </w:r>
          </w:p>
          <w:p w:rsidR="00000000" w:rsidDel="00000000" w:rsidP="00000000" w:rsidRDefault="00000000" w:rsidRPr="00000000" w14:paraId="000000D5">
            <w:pPr>
              <w:widowControl w:val="0"/>
              <w:numPr>
                <w:ilvl w:val="1"/>
                <w:numId w:val="7"/>
              </w:numPr>
              <w:spacing w:after="0" w:before="200" w:line="240" w:lineRule="auto"/>
              <w:ind w:left="1440" w:hanging="360"/>
              <w:jc w:val="both"/>
              <w:rPr>
                <w:rFonts w:ascii="Montserrat" w:cs="Montserrat" w:eastAsia="Montserrat" w:hAnsi="Montserrat"/>
                <w:color w:val="333333"/>
                <w:sz w:val="23"/>
                <w:szCs w:val="23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33333"/>
                <w:sz w:val="23"/>
                <w:szCs w:val="23"/>
                <w:rtl w:val="0"/>
              </w:rPr>
              <w:t xml:space="preserve">  Definir roles y permisos para cada usuario.</w:t>
            </w:r>
          </w:p>
          <w:p w:rsidR="00000000" w:rsidDel="00000000" w:rsidP="00000000" w:rsidRDefault="00000000" w:rsidRPr="00000000" w14:paraId="000000D6">
            <w:pPr>
              <w:widowControl w:val="0"/>
              <w:numPr>
                <w:ilvl w:val="1"/>
                <w:numId w:val="7"/>
              </w:numPr>
              <w:spacing w:after="0" w:before="200" w:line="240" w:lineRule="auto"/>
              <w:ind w:left="1440" w:hanging="360"/>
              <w:jc w:val="both"/>
              <w:rPr>
                <w:rFonts w:ascii="Montserrat" w:cs="Montserrat" w:eastAsia="Montserrat" w:hAnsi="Montserrat"/>
                <w:color w:val="333333"/>
                <w:sz w:val="23"/>
                <w:szCs w:val="23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33333"/>
                <w:sz w:val="23"/>
                <w:szCs w:val="23"/>
                <w:rtl w:val="0"/>
              </w:rPr>
              <w:t xml:space="preserve">  Revisar y actualizar regularmente los permisos de acceso.</w:t>
            </w:r>
          </w:p>
          <w:p w:rsidR="00000000" w:rsidDel="00000000" w:rsidP="00000000" w:rsidRDefault="00000000" w:rsidRPr="00000000" w14:paraId="000000D7">
            <w:pPr>
              <w:pStyle w:val="Heading5"/>
              <w:widowControl w:val="0"/>
              <w:numPr>
                <w:ilvl w:val="0"/>
                <w:numId w:val="9"/>
              </w:numPr>
              <w:spacing w:after="0" w:before="200" w:line="240" w:lineRule="auto"/>
              <w:ind w:left="720" w:hanging="360"/>
              <w:jc w:val="both"/>
              <w:rPr/>
            </w:pPr>
            <w:bookmarkStart w:colFirst="0" w:colLast="0" w:name="_b070knodbuye" w:id="27"/>
            <w:bookmarkEnd w:id="27"/>
            <w:r w:rsidDel="00000000" w:rsidR="00000000" w:rsidRPr="00000000">
              <w:rPr>
                <w:rtl w:val="0"/>
              </w:rPr>
              <w:t xml:space="preserve">Monitoreo de Actividad:</w:t>
            </w:r>
          </w:p>
          <w:p w:rsidR="00000000" w:rsidDel="00000000" w:rsidP="00000000" w:rsidRDefault="00000000" w:rsidRPr="00000000" w14:paraId="000000D8">
            <w:pPr>
              <w:widowControl w:val="0"/>
              <w:numPr>
                <w:ilvl w:val="1"/>
                <w:numId w:val="7"/>
              </w:numPr>
              <w:spacing w:after="0" w:before="200" w:line="240" w:lineRule="auto"/>
              <w:ind w:left="1440" w:hanging="360"/>
              <w:jc w:val="both"/>
              <w:rPr>
                <w:rFonts w:ascii="Montserrat" w:cs="Montserrat" w:eastAsia="Montserrat" w:hAnsi="Montserrat"/>
                <w:color w:val="333333"/>
                <w:sz w:val="23"/>
                <w:szCs w:val="23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33333"/>
                <w:sz w:val="23"/>
                <w:szCs w:val="23"/>
                <w:rtl w:val="0"/>
              </w:rPr>
              <w:t xml:space="preserve"> Establecer un sistema de registro de actividades de usuarios.</w:t>
            </w:r>
          </w:p>
          <w:p w:rsidR="00000000" w:rsidDel="00000000" w:rsidP="00000000" w:rsidRDefault="00000000" w:rsidRPr="00000000" w14:paraId="000000D9">
            <w:pPr>
              <w:widowControl w:val="0"/>
              <w:numPr>
                <w:ilvl w:val="1"/>
                <w:numId w:val="7"/>
              </w:numPr>
              <w:spacing w:before="200" w:line="240" w:lineRule="auto"/>
              <w:ind w:left="1440" w:hanging="360"/>
              <w:jc w:val="both"/>
              <w:rPr>
                <w:rFonts w:ascii="Montserrat" w:cs="Montserrat" w:eastAsia="Montserrat" w:hAnsi="Montserrat"/>
                <w:color w:val="333333"/>
                <w:sz w:val="23"/>
                <w:szCs w:val="23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33333"/>
                <w:sz w:val="23"/>
                <w:szCs w:val="23"/>
                <w:rtl w:val="0"/>
              </w:rPr>
              <w:t xml:space="preserve"> Implementar alertas para actividades inusuales.</w:t>
            </w:r>
          </w:p>
          <w:p w:rsidR="00000000" w:rsidDel="00000000" w:rsidP="00000000" w:rsidRDefault="00000000" w:rsidRPr="00000000" w14:paraId="000000DA">
            <w:pPr>
              <w:pStyle w:val="Heading4"/>
              <w:widowControl w:val="0"/>
              <w:spacing w:before="200" w:line="240" w:lineRule="auto"/>
              <w:ind w:left="0" w:firstLine="0"/>
              <w:jc w:val="both"/>
              <w:rPr/>
            </w:pPr>
            <w:bookmarkStart w:colFirst="0" w:colLast="0" w:name="_q98e0gt1wcik" w:id="28"/>
            <w:bookmarkEnd w:id="28"/>
            <w:r w:rsidDel="00000000" w:rsidR="00000000" w:rsidRPr="00000000">
              <w:rPr>
                <w:rtl w:val="0"/>
              </w:rPr>
              <w:t xml:space="preserve">3. </w:t>
            </w:r>
            <w:r w:rsidDel="00000000" w:rsidR="00000000" w:rsidRPr="00000000">
              <w:rPr>
                <w:rtl w:val="0"/>
              </w:rPr>
              <w:t xml:space="preserve">Procesos de Cumplimiento Legal (Compliance):</w:t>
            </w:r>
          </w:p>
          <w:p w:rsidR="00000000" w:rsidDel="00000000" w:rsidP="00000000" w:rsidRDefault="00000000" w:rsidRPr="00000000" w14:paraId="000000DB">
            <w:pPr>
              <w:pStyle w:val="Heading5"/>
              <w:widowControl w:val="0"/>
              <w:numPr>
                <w:ilvl w:val="0"/>
                <w:numId w:val="15"/>
              </w:numPr>
              <w:spacing w:before="200" w:line="240" w:lineRule="auto"/>
              <w:ind w:left="720" w:hanging="360"/>
              <w:jc w:val="both"/>
              <w:rPr/>
            </w:pPr>
            <w:bookmarkStart w:colFirst="0" w:colLast="0" w:name="_6hbrequxb8o6" w:id="29"/>
            <w:bookmarkEnd w:id="29"/>
            <w:r w:rsidDel="00000000" w:rsidR="00000000" w:rsidRPr="00000000">
              <w:rPr>
                <w:rtl w:val="0"/>
              </w:rPr>
              <w:t xml:space="preserve">Conformidad con Normativas:</w:t>
            </w:r>
          </w:p>
          <w:p w:rsidR="00000000" w:rsidDel="00000000" w:rsidP="00000000" w:rsidRDefault="00000000" w:rsidRPr="00000000" w14:paraId="000000DC">
            <w:pPr>
              <w:widowControl w:val="0"/>
              <w:numPr>
                <w:ilvl w:val="1"/>
                <w:numId w:val="7"/>
              </w:numPr>
              <w:spacing w:after="0" w:before="200" w:line="240" w:lineRule="auto"/>
              <w:ind w:left="1440" w:hanging="360"/>
              <w:jc w:val="both"/>
              <w:rPr>
                <w:rFonts w:ascii="Montserrat" w:cs="Montserrat" w:eastAsia="Montserrat" w:hAnsi="Montserrat"/>
                <w:color w:val="333333"/>
                <w:sz w:val="23"/>
                <w:szCs w:val="23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33333"/>
                <w:sz w:val="23"/>
                <w:szCs w:val="23"/>
                <w:rtl w:val="0"/>
              </w:rPr>
              <w:t xml:space="preserve">Revisar y entender las normativas relevantes (GDPR, HIPAA, LOPD...).</w:t>
            </w:r>
          </w:p>
          <w:p w:rsidR="00000000" w:rsidDel="00000000" w:rsidP="00000000" w:rsidRDefault="00000000" w:rsidRPr="00000000" w14:paraId="000000DD">
            <w:pPr>
              <w:widowControl w:val="0"/>
              <w:numPr>
                <w:ilvl w:val="1"/>
                <w:numId w:val="7"/>
              </w:numPr>
              <w:spacing w:after="0" w:before="200" w:line="240" w:lineRule="auto"/>
              <w:ind w:left="1440" w:hanging="360"/>
              <w:jc w:val="both"/>
              <w:rPr>
                <w:rFonts w:ascii="Montserrat" w:cs="Montserrat" w:eastAsia="Montserrat" w:hAnsi="Montserrat"/>
                <w:color w:val="333333"/>
                <w:sz w:val="23"/>
                <w:szCs w:val="23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33333"/>
                <w:sz w:val="23"/>
                <w:szCs w:val="23"/>
                <w:rtl w:val="0"/>
              </w:rPr>
              <w:t xml:space="preserve">Asegurarse de que las políticas de seguridad cumplen con estas normativas.</w:t>
            </w:r>
          </w:p>
          <w:p w:rsidR="00000000" w:rsidDel="00000000" w:rsidP="00000000" w:rsidRDefault="00000000" w:rsidRPr="00000000" w14:paraId="000000DE">
            <w:pPr>
              <w:pStyle w:val="Heading5"/>
              <w:widowControl w:val="0"/>
              <w:numPr>
                <w:ilvl w:val="0"/>
                <w:numId w:val="13"/>
              </w:numPr>
              <w:spacing w:after="0" w:before="200" w:line="240" w:lineRule="auto"/>
              <w:ind w:left="720" w:hanging="360"/>
              <w:jc w:val="both"/>
              <w:rPr/>
            </w:pPr>
            <w:bookmarkStart w:colFirst="0" w:colLast="0" w:name="_3w745b1w5609" w:id="30"/>
            <w:bookmarkEnd w:id="30"/>
            <w:r w:rsidDel="00000000" w:rsidR="00000000" w:rsidRPr="00000000">
              <w:rPr>
                <w:rtl w:val="0"/>
              </w:rPr>
              <w:t xml:space="preserve">Auditorías y Revisiones:</w:t>
            </w:r>
          </w:p>
          <w:p w:rsidR="00000000" w:rsidDel="00000000" w:rsidP="00000000" w:rsidRDefault="00000000" w:rsidRPr="00000000" w14:paraId="000000DF">
            <w:pPr>
              <w:widowControl w:val="0"/>
              <w:numPr>
                <w:ilvl w:val="1"/>
                <w:numId w:val="7"/>
              </w:numPr>
              <w:spacing w:before="200" w:line="240" w:lineRule="auto"/>
              <w:ind w:left="1440" w:hanging="360"/>
              <w:jc w:val="both"/>
              <w:rPr>
                <w:rFonts w:ascii="Montserrat" w:cs="Montserrat" w:eastAsia="Montserrat" w:hAnsi="Montserrat"/>
                <w:color w:val="333333"/>
                <w:sz w:val="23"/>
                <w:szCs w:val="23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33333"/>
                <w:sz w:val="23"/>
                <w:szCs w:val="23"/>
                <w:rtl w:val="0"/>
              </w:rPr>
              <w:t xml:space="preserve"> Programar auditorías periódicas para evaluar la conformidad.</w:t>
            </w:r>
          </w:p>
          <w:p w:rsidR="00000000" w:rsidDel="00000000" w:rsidP="00000000" w:rsidRDefault="00000000" w:rsidRPr="00000000" w14:paraId="000000E0">
            <w:pPr>
              <w:widowControl w:val="0"/>
              <w:numPr>
                <w:ilvl w:val="1"/>
                <w:numId w:val="7"/>
              </w:numPr>
              <w:spacing w:before="200" w:line="240" w:lineRule="auto"/>
              <w:ind w:left="1440" w:hanging="360"/>
              <w:jc w:val="both"/>
              <w:rPr>
                <w:rFonts w:ascii="Montserrat" w:cs="Montserrat" w:eastAsia="Montserrat" w:hAnsi="Montserrat"/>
                <w:color w:val="333333"/>
                <w:sz w:val="23"/>
                <w:szCs w:val="23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33333"/>
                <w:sz w:val="23"/>
                <w:szCs w:val="23"/>
                <w:rtl w:val="0"/>
              </w:rPr>
              <w:t xml:space="preserve"> Mantener registros detallados para auditorías internas y externas.</w:t>
            </w:r>
          </w:p>
          <w:p w:rsidR="00000000" w:rsidDel="00000000" w:rsidP="00000000" w:rsidRDefault="00000000" w:rsidRPr="00000000" w14:paraId="000000E1">
            <w:pPr>
              <w:pStyle w:val="Heading4"/>
              <w:widowControl w:val="0"/>
              <w:spacing w:before="200" w:line="240" w:lineRule="auto"/>
              <w:ind w:left="0" w:firstLine="0"/>
              <w:jc w:val="both"/>
              <w:rPr/>
            </w:pPr>
            <w:bookmarkStart w:colFirst="0" w:colLast="0" w:name="_thsdznlpchyb" w:id="31"/>
            <w:bookmarkEnd w:id="31"/>
            <w:r w:rsidDel="00000000" w:rsidR="00000000" w:rsidRPr="00000000">
              <w:rPr>
                <w:rtl w:val="0"/>
              </w:rPr>
              <w:t xml:space="preserve">4. Políticas de Prevención de Fraude y Fuga de Datos:</w:t>
            </w:r>
          </w:p>
          <w:p w:rsidR="00000000" w:rsidDel="00000000" w:rsidP="00000000" w:rsidRDefault="00000000" w:rsidRPr="00000000" w14:paraId="000000E2">
            <w:pPr>
              <w:pStyle w:val="Heading5"/>
              <w:widowControl w:val="0"/>
              <w:numPr>
                <w:ilvl w:val="0"/>
                <w:numId w:val="18"/>
              </w:numPr>
              <w:spacing w:before="200" w:line="240" w:lineRule="auto"/>
              <w:ind w:left="720" w:hanging="360"/>
              <w:jc w:val="both"/>
              <w:rPr/>
            </w:pPr>
            <w:bookmarkStart w:colFirst="0" w:colLast="0" w:name="_8ae17rv750et" w:id="32"/>
            <w:bookmarkEnd w:id="32"/>
            <w:r w:rsidDel="00000000" w:rsidR="00000000" w:rsidRPr="00000000">
              <w:rPr>
                <w:rtl w:val="0"/>
              </w:rPr>
              <w:t xml:space="preserve">Educación del Usuario:</w:t>
            </w:r>
          </w:p>
          <w:p w:rsidR="00000000" w:rsidDel="00000000" w:rsidP="00000000" w:rsidRDefault="00000000" w:rsidRPr="00000000" w14:paraId="000000E3">
            <w:pPr>
              <w:widowControl w:val="0"/>
              <w:numPr>
                <w:ilvl w:val="1"/>
                <w:numId w:val="7"/>
              </w:numPr>
              <w:spacing w:after="0" w:before="200" w:line="240" w:lineRule="auto"/>
              <w:ind w:left="1440" w:hanging="360"/>
              <w:jc w:val="both"/>
              <w:rPr>
                <w:rFonts w:ascii="Montserrat" w:cs="Montserrat" w:eastAsia="Montserrat" w:hAnsi="Montserrat"/>
                <w:color w:val="333333"/>
                <w:sz w:val="23"/>
                <w:szCs w:val="23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33333"/>
                <w:sz w:val="23"/>
                <w:szCs w:val="23"/>
                <w:rtl w:val="0"/>
              </w:rPr>
              <w:t xml:space="preserve"> Implementar programas de concientización sobre seguridad.</w:t>
            </w:r>
          </w:p>
          <w:p w:rsidR="00000000" w:rsidDel="00000000" w:rsidP="00000000" w:rsidRDefault="00000000" w:rsidRPr="00000000" w14:paraId="000000E4">
            <w:pPr>
              <w:widowControl w:val="0"/>
              <w:numPr>
                <w:ilvl w:val="1"/>
                <w:numId w:val="7"/>
              </w:numPr>
              <w:spacing w:before="200" w:line="240" w:lineRule="auto"/>
              <w:ind w:left="1440" w:hanging="360"/>
              <w:jc w:val="both"/>
              <w:rPr>
                <w:rFonts w:ascii="Montserrat" w:cs="Montserrat" w:eastAsia="Montserrat" w:hAnsi="Montserrat"/>
                <w:color w:val="333333"/>
                <w:sz w:val="23"/>
                <w:szCs w:val="23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33333"/>
                <w:sz w:val="23"/>
                <w:szCs w:val="23"/>
                <w:rtl w:val="0"/>
              </w:rPr>
              <w:t xml:space="preserve"> Proporcionar pautas claras sobre la manipulación de información confidencial.</w:t>
            </w:r>
          </w:p>
          <w:p w:rsidR="00000000" w:rsidDel="00000000" w:rsidP="00000000" w:rsidRDefault="00000000" w:rsidRPr="00000000" w14:paraId="000000E5">
            <w:pPr>
              <w:pStyle w:val="Heading5"/>
              <w:widowControl w:val="0"/>
              <w:numPr>
                <w:ilvl w:val="0"/>
                <w:numId w:val="10"/>
              </w:numPr>
              <w:spacing w:after="0" w:before="200" w:line="240" w:lineRule="auto"/>
              <w:ind w:left="720" w:hanging="360"/>
              <w:jc w:val="both"/>
              <w:rPr/>
            </w:pPr>
            <w:bookmarkStart w:colFirst="0" w:colLast="0" w:name="_3ovz3tvteaed" w:id="33"/>
            <w:bookmarkEnd w:id="33"/>
            <w:r w:rsidDel="00000000" w:rsidR="00000000" w:rsidRPr="00000000">
              <w:rPr>
                <w:rtl w:val="0"/>
              </w:rPr>
              <w:t xml:space="preserve">Control de Dispositivos:</w:t>
            </w:r>
          </w:p>
          <w:p w:rsidR="00000000" w:rsidDel="00000000" w:rsidP="00000000" w:rsidRDefault="00000000" w:rsidRPr="00000000" w14:paraId="000000E6">
            <w:pPr>
              <w:widowControl w:val="0"/>
              <w:numPr>
                <w:ilvl w:val="1"/>
                <w:numId w:val="7"/>
              </w:numPr>
              <w:spacing w:after="0" w:before="200" w:line="240" w:lineRule="auto"/>
              <w:ind w:left="1440" w:hanging="360"/>
              <w:jc w:val="both"/>
              <w:rPr>
                <w:rFonts w:ascii="Montserrat" w:cs="Montserrat" w:eastAsia="Montserrat" w:hAnsi="Montserrat"/>
                <w:color w:val="333333"/>
                <w:sz w:val="23"/>
                <w:szCs w:val="23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33333"/>
                <w:sz w:val="23"/>
                <w:szCs w:val="23"/>
                <w:rtl w:val="0"/>
              </w:rPr>
              <w:t xml:space="preserve"> Establecer políticas para el uso de dispositivos de almacenamiento externo.</w:t>
            </w:r>
          </w:p>
          <w:p w:rsidR="00000000" w:rsidDel="00000000" w:rsidP="00000000" w:rsidRDefault="00000000" w:rsidRPr="00000000" w14:paraId="000000E7">
            <w:pPr>
              <w:widowControl w:val="0"/>
              <w:numPr>
                <w:ilvl w:val="1"/>
                <w:numId w:val="7"/>
              </w:numPr>
              <w:spacing w:before="200" w:line="240" w:lineRule="auto"/>
              <w:ind w:left="1440" w:hanging="360"/>
              <w:jc w:val="both"/>
              <w:rPr>
                <w:rFonts w:ascii="Montserrat" w:cs="Montserrat" w:eastAsia="Montserrat" w:hAnsi="Montserrat"/>
                <w:color w:val="333333"/>
                <w:sz w:val="23"/>
                <w:szCs w:val="23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33333"/>
                <w:sz w:val="23"/>
                <w:szCs w:val="23"/>
                <w:rtl w:val="0"/>
              </w:rPr>
              <w:t xml:space="preserve"> Monitorizar la transferencia de datos para detectar posibles fugas.</w:t>
            </w:r>
          </w:p>
          <w:p w:rsidR="00000000" w:rsidDel="00000000" w:rsidP="00000000" w:rsidRDefault="00000000" w:rsidRPr="00000000" w14:paraId="000000E8">
            <w:pPr>
              <w:pStyle w:val="Heading4"/>
              <w:widowControl w:val="0"/>
              <w:spacing w:before="200" w:line="240" w:lineRule="auto"/>
              <w:ind w:left="0" w:firstLine="0"/>
              <w:jc w:val="both"/>
              <w:rPr/>
            </w:pPr>
            <w:bookmarkStart w:colFirst="0" w:colLast="0" w:name="_2m9wi7ibco83" w:id="34"/>
            <w:bookmarkEnd w:id="34"/>
            <w:r w:rsidDel="00000000" w:rsidR="00000000" w:rsidRPr="00000000">
              <w:rPr>
                <w:rtl w:val="0"/>
              </w:rPr>
              <w:t xml:space="preserve">5. Sistema de Actualizaciones:</w:t>
            </w:r>
          </w:p>
          <w:p w:rsidR="00000000" w:rsidDel="00000000" w:rsidP="00000000" w:rsidRDefault="00000000" w:rsidRPr="00000000" w14:paraId="000000E9">
            <w:pPr>
              <w:pStyle w:val="Heading5"/>
              <w:widowControl w:val="0"/>
              <w:numPr>
                <w:ilvl w:val="0"/>
                <w:numId w:val="11"/>
              </w:numPr>
              <w:spacing w:before="200" w:line="240" w:lineRule="auto"/>
              <w:ind w:left="720" w:hanging="360"/>
              <w:jc w:val="both"/>
              <w:rPr>
                <w:u w:val="none"/>
              </w:rPr>
            </w:pPr>
            <w:bookmarkStart w:colFirst="0" w:colLast="0" w:name="_7vcyrtqqqpvt" w:id="35"/>
            <w:bookmarkEnd w:id="35"/>
            <w:r w:rsidDel="00000000" w:rsidR="00000000" w:rsidRPr="00000000">
              <w:rPr>
                <w:rtl w:val="0"/>
              </w:rPr>
              <w:t xml:space="preserve">Automatización de Actualizaciones:</w:t>
            </w:r>
          </w:p>
          <w:p w:rsidR="00000000" w:rsidDel="00000000" w:rsidP="00000000" w:rsidRDefault="00000000" w:rsidRPr="00000000" w14:paraId="000000EA">
            <w:pPr>
              <w:widowControl w:val="0"/>
              <w:numPr>
                <w:ilvl w:val="1"/>
                <w:numId w:val="7"/>
              </w:numPr>
              <w:spacing w:after="0" w:before="200" w:line="240" w:lineRule="auto"/>
              <w:ind w:left="1440" w:hanging="360"/>
              <w:jc w:val="both"/>
              <w:rPr>
                <w:rFonts w:ascii="Montserrat" w:cs="Montserrat" w:eastAsia="Montserrat" w:hAnsi="Montserrat"/>
                <w:color w:val="333333"/>
                <w:sz w:val="23"/>
                <w:szCs w:val="23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33333"/>
                <w:sz w:val="23"/>
                <w:szCs w:val="23"/>
                <w:rtl w:val="0"/>
              </w:rPr>
              <w:t xml:space="preserve"> Configurar sistemas para recibir actualizaciones automáticas.</w:t>
            </w:r>
          </w:p>
          <w:p w:rsidR="00000000" w:rsidDel="00000000" w:rsidP="00000000" w:rsidRDefault="00000000" w:rsidRPr="00000000" w14:paraId="000000EB">
            <w:pPr>
              <w:widowControl w:val="0"/>
              <w:numPr>
                <w:ilvl w:val="1"/>
                <w:numId w:val="7"/>
              </w:numPr>
              <w:spacing w:after="0" w:before="200" w:line="240" w:lineRule="auto"/>
              <w:ind w:left="1440" w:hanging="360"/>
              <w:jc w:val="both"/>
              <w:rPr>
                <w:rFonts w:ascii="Montserrat" w:cs="Montserrat" w:eastAsia="Montserrat" w:hAnsi="Montserrat"/>
                <w:color w:val="333333"/>
                <w:sz w:val="23"/>
                <w:szCs w:val="23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33333"/>
                <w:sz w:val="23"/>
                <w:szCs w:val="23"/>
                <w:rtl w:val="0"/>
              </w:rPr>
              <w:t xml:space="preserve"> Realizar pruebas antes de implementar actualizaciones en entornos de producción.</w:t>
            </w:r>
          </w:p>
          <w:p w:rsidR="00000000" w:rsidDel="00000000" w:rsidP="00000000" w:rsidRDefault="00000000" w:rsidRPr="00000000" w14:paraId="000000EC">
            <w:pPr>
              <w:pStyle w:val="Heading5"/>
              <w:widowControl w:val="0"/>
              <w:numPr>
                <w:ilvl w:val="0"/>
                <w:numId w:val="1"/>
              </w:numPr>
              <w:spacing w:after="0" w:before="200" w:line="240" w:lineRule="auto"/>
              <w:ind w:left="720" w:hanging="360"/>
              <w:jc w:val="both"/>
              <w:rPr/>
            </w:pPr>
            <w:bookmarkStart w:colFirst="0" w:colLast="0" w:name="_ciw2oj4ajoyw" w:id="36"/>
            <w:bookmarkEnd w:id="36"/>
            <w:r w:rsidDel="00000000" w:rsidR="00000000" w:rsidRPr="00000000">
              <w:rPr>
                <w:rtl w:val="0"/>
              </w:rPr>
              <w:t xml:space="preserve"> Política de Actualizaciones:</w:t>
            </w:r>
          </w:p>
          <w:p w:rsidR="00000000" w:rsidDel="00000000" w:rsidP="00000000" w:rsidRDefault="00000000" w:rsidRPr="00000000" w14:paraId="000000ED">
            <w:pPr>
              <w:widowControl w:val="0"/>
              <w:numPr>
                <w:ilvl w:val="1"/>
                <w:numId w:val="7"/>
              </w:numPr>
              <w:spacing w:after="0" w:before="200" w:line="240" w:lineRule="auto"/>
              <w:ind w:left="1440" w:hanging="360"/>
              <w:jc w:val="both"/>
              <w:rPr>
                <w:rFonts w:ascii="Montserrat" w:cs="Montserrat" w:eastAsia="Montserrat" w:hAnsi="Montserrat"/>
                <w:color w:val="333333"/>
                <w:sz w:val="23"/>
                <w:szCs w:val="23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33333"/>
                <w:sz w:val="23"/>
                <w:szCs w:val="23"/>
                <w:rtl w:val="0"/>
              </w:rPr>
              <w:t xml:space="preserve">Establecer una política para la aplicación oportuna de parches de seguridad.</w:t>
            </w:r>
          </w:p>
          <w:p w:rsidR="00000000" w:rsidDel="00000000" w:rsidP="00000000" w:rsidRDefault="00000000" w:rsidRPr="00000000" w14:paraId="000000EE">
            <w:pPr>
              <w:widowControl w:val="0"/>
              <w:numPr>
                <w:ilvl w:val="1"/>
                <w:numId w:val="7"/>
              </w:numPr>
              <w:spacing w:after="0" w:before="200" w:line="240" w:lineRule="auto"/>
              <w:ind w:left="1440" w:hanging="360"/>
              <w:jc w:val="both"/>
              <w:rPr>
                <w:rFonts w:ascii="Montserrat" w:cs="Montserrat" w:eastAsia="Montserrat" w:hAnsi="Montserrat"/>
                <w:color w:val="333333"/>
                <w:sz w:val="23"/>
                <w:szCs w:val="23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33333"/>
                <w:sz w:val="23"/>
                <w:szCs w:val="23"/>
                <w:rtl w:val="0"/>
              </w:rPr>
              <w:t xml:space="preserve"> Mantener un inventario actualizado de software y sistemas.</w:t>
            </w:r>
          </w:p>
          <w:p w:rsidR="00000000" w:rsidDel="00000000" w:rsidP="00000000" w:rsidRDefault="00000000" w:rsidRPr="00000000" w14:paraId="000000EF">
            <w:pPr>
              <w:pStyle w:val="Heading4"/>
              <w:widowControl w:val="0"/>
              <w:spacing w:before="200" w:line="240" w:lineRule="auto"/>
              <w:ind w:left="0" w:firstLine="0"/>
              <w:jc w:val="both"/>
              <w:rPr/>
            </w:pPr>
            <w:bookmarkStart w:colFirst="0" w:colLast="0" w:name="_z3pce1h9ngud" w:id="37"/>
            <w:bookmarkEnd w:id="37"/>
            <w:r w:rsidDel="00000000" w:rsidR="00000000" w:rsidRPr="00000000">
              <w:rPr>
                <w:rtl w:val="0"/>
              </w:rPr>
              <w:t xml:space="preserve">6. Sistemas de Monitorización de Recursos:</w:t>
            </w:r>
          </w:p>
          <w:p w:rsidR="00000000" w:rsidDel="00000000" w:rsidP="00000000" w:rsidRDefault="00000000" w:rsidRPr="00000000" w14:paraId="000000F0">
            <w:pPr>
              <w:pStyle w:val="Heading5"/>
              <w:widowControl w:val="0"/>
              <w:numPr>
                <w:ilvl w:val="0"/>
                <w:numId w:val="3"/>
              </w:numPr>
              <w:spacing w:before="200" w:line="240" w:lineRule="auto"/>
              <w:ind w:left="720" w:hanging="360"/>
              <w:jc w:val="both"/>
              <w:rPr/>
            </w:pPr>
            <w:bookmarkStart w:colFirst="0" w:colLast="0" w:name="_35cqogw6452o" w:id="38"/>
            <w:bookmarkEnd w:id="38"/>
            <w:r w:rsidDel="00000000" w:rsidR="00000000" w:rsidRPr="00000000">
              <w:rPr>
                <w:rtl w:val="0"/>
              </w:rPr>
              <w:t xml:space="preserve">Monitorización Continua:</w:t>
            </w:r>
          </w:p>
          <w:p w:rsidR="00000000" w:rsidDel="00000000" w:rsidP="00000000" w:rsidRDefault="00000000" w:rsidRPr="00000000" w14:paraId="000000F1">
            <w:pPr>
              <w:widowControl w:val="0"/>
              <w:numPr>
                <w:ilvl w:val="1"/>
                <w:numId w:val="7"/>
              </w:numPr>
              <w:spacing w:after="0" w:before="200" w:line="240" w:lineRule="auto"/>
              <w:ind w:left="1440" w:hanging="360"/>
              <w:jc w:val="both"/>
              <w:rPr>
                <w:rFonts w:ascii="Montserrat" w:cs="Montserrat" w:eastAsia="Montserrat" w:hAnsi="Montserrat"/>
                <w:color w:val="333333"/>
                <w:sz w:val="23"/>
                <w:szCs w:val="23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33333"/>
                <w:sz w:val="23"/>
                <w:szCs w:val="23"/>
                <w:rtl w:val="0"/>
              </w:rPr>
              <w:t xml:space="preserve">Implementar herramientas de monitorización para recursos del sistema.</w:t>
            </w:r>
          </w:p>
          <w:p w:rsidR="00000000" w:rsidDel="00000000" w:rsidP="00000000" w:rsidRDefault="00000000" w:rsidRPr="00000000" w14:paraId="000000F2">
            <w:pPr>
              <w:widowControl w:val="0"/>
              <w:numPr>
                <w:ilvl w:val="1"/>
                <w:numId w:val="7"/>
              </w:numPr>
              <w:spacing w:after="0" w:before="200" w:line="240" w:lineRule="auto"/>
              <w:ind w:left="1440" w:hanging="360"/>
              <w:jc w:val="both"/>
              <w:rPr>
                <w:rFonts w:ascii="Montserrat" w:cs="Montserrat" w:eastAsia="Montserrat" w:hAnsi="Montserrat"/>
                <w:color w:val="333333"/>
                <w:sz w:val="23"/>
                <w:szCs w:val="23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33333"/>
                <w:sz w:val="23"/>
                <w:szCs w:val="23"/>
                <w:rtl w:val="0"/>
              </w:rPr>
              <w:t xml:space="preserve"> Establecer umbrales y alertas para recursos críticos.</w:t>
            </w:r>
          </w:p>
          <w:p w:rsidR="00000000" w:rsidDel="00000000" w:rsidP="00000000" w:rsidRDefault="00000000" w:rsidRPr="00000000" w14:paraId="000000F3">
            <w:pPr>
              <w:pStyle w:val="Heading5"/>
              <w:widowControl w:val="0"/>
              <w:numPr>
                <w:ilvl w:val="0"/>
                <w:numId w:val="5"/>
              </w:numPr>
              <w:spacing w:after="0" w:before="200" w:line="240" w:lineRule="auto"/>
              <w:ind w:left="720" w:hanging="360"/>
              <w:jc w:val="both"/>
              <w:rPr/>
            </w:pPr>
            <w:bookmarkStart w:colFirst="0" w:colLast="0" w:name="_esbshb971f9" w:id="39"/>
            <w:bookmarkEnd w:id="39"/>
            <w:r w:rsidDel="00000000" w:rsidR="00000000" w:rsidRPr="00000000">
              <w:rPr>
                <w:rtl w:val="0"/>
              </w:rPr>
              <w:t xml:space="preserve">Análisis de Rendimiento:</w:t>
            </w:r>
          </w:p>
          <w:p w:rsidR="00000000" w:rsidDel="00000000" w:rsidP="00000000" w:rsidRDefault="00000000" w:rsidRPr="00000000" w14:paraId="000000F4">
            <w:pPr>
              <w:widowControl w:val="0"/>
              <w:numPr>
                <w:ilvl w:val="1"/>
                <w:numId w:val="7"/>
              </w:numPr>
              <w:spacing w:after="0" w:before="200" w:line="240" w:lineRule="auto"/>
              <w:ind w:left="1440" w:hanging="360"/>
              <w:jc w:val="both"/>
              <w:rPr>
                <w:rFonts w:ascii="Montserrat" w:cs="Montserrat" w:eastAsia="Montserrat" w:hAnsi="Montserrat"/>
                <w:color w:val="333333"/>
                <w:sz w:val="23"/>
                <w:szCs w:val="23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33333"/>
                <w:sz w:val="23"/>
                <w:szCs w:val="23"/>
                <w:rtl w:val="0"/>
              </w:rPr>
              <w:t xml:space="preserve"> Realizar análisis regulares del rendimiento del sistema.</w:t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numPr>
                <w:ilvl w:val="1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1440" w:right="0" w:hanging="360"/>
              <w:jc w:val="both"/>
              <w:rPr>
                <w:rFonts w:ascii="Montserrat" w:cs="Montserrat" w:eastAsia="Montserrat" w:hAnsi="Montserrat"/>
                <w:color w:val="333333"/>
                <w:sz w:val="23"/>
                <w:szCs w:val="23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33333"/>
                <w:sz w:val="23"/>
                <w:szCs w:val="23"/>
                <w:rtl w:val="0"/>
              </w:rPr>
              <w:t xml:space="preserve">Identificar y abordar cuellos de botella y problemas de rendimiento.</w:t>
            </w:r>
          </w:p>
        </w:tc>
      </w:tr>
    </w:tbl>
    <w:p w:rsidR="00000000" w:rsidDel="00000000" w:rsidP="00000000" w:rsidRDefault="00000000" w:rsidRPr="00000000" w14:paraId="000000F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first"/>
      <w:footerReference r:id="rId11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Work Sans Extra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conomic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Work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Open Sans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" name="image4.png"/>
          <a:graphic>
            <a:graphicData uri="http://schemas.openxmlformats.org/drawingml/2006/picture">
              <pic:pic>
                <pic:nvPicPr>
                  <pic:cNvPr descr="horizontal line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4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D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41"/>
    <w:bookmarkEnd w:id="41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9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40"/>
    <w:bookmarkEnd w:id="40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2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spacing w:before="480" w:line="240" w:lineRule="auto"/>
      <w:ind w:right="150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after="240" w:before="0" w:lineRule="auto"/>
      <w:ind w:left="0" w:right="-180" w:firstLine="0"/>
    </w:pPr>
    <w:rPr>
      <w:b w:val="1"/>
      <w:color w:val="8c7252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yperlink" Target="https://www.camanolo.com/" TargetMode="External"/><Relationship Id="rId7" Type="http://schemas.openxmlformats.org/officeDocument/2006/relationships/image" Target="media/image3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boldItalic.ttf"/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13" Type="http://schemas.openxmlformats.org/officeDocument/2006/relationships/font" Target="fonts/WorkSans-regular.ttf"/><Relationship Id="rId12" Type="http://schemas.openxmlformats.org/officeDocument/2006/relationships/font" Target="fonts/Montserrat-boldItalic.ttf"/><Relationship Id="rId1" Type="http://schemas.openxmlformats.org/officeDocument/2006/relationships/font" Target="fonts/WorkSansExtraLight-regular.ttf"/><Relationship Id="rId2" Type="http://schemas.openxmlformats.org/officeDocument/2006/relationships/font" Target="fonts/WorkSansExtraLight-bold.ttf"/><Relationship Id="rId3" Type="http://schemas.openxmlformats.org/officeDocument/2006/relationships/font" Target="fonts/WorkSansExtraLight-italic.ttf"/><Relationship Id="rId4" Type="http://schemas.openxmlformats.org/officeDocument/2006/relationships/font" Target="fonts/WorkSansExtraLight-boldItalic.ttf"/><Relationship Id="rId9" Type="http://schemas.openxmlformats.org/officeDocument/2006/relationships/font" Target="fonts/Montserrat-regular.ttf"/><Relationship Id="rId15" Type="http://schemas.openxmlformats.org/officeDocument/2006/relationships/font" Target="fonts/WorkSans-italic.ttf"/><Relationship Id="rId14" Type="http://schemas.openxmlformats.org/officeDocument/2006/relationships/font" Target="fonts/WorkSans-bold.ttf"/><Relationship Id="rId17" Type="http://schemas.openxmlformats.org/officeDocument/2006/relationships/font" Target="fonts/OpenSans-regular.ttf"/><Relationship Id="rId16" Type="http://schemas.openxmlformats.org/officeDocument/2006/relationships/font" Target="fonts/WorkSans-boldItalic.ttf"/><Relationship Id="rId5" Type="http://schemas.openxmlformats.org/officeDocument/2006/relationships/font" Target="fonts/Economica-regular.ttf"/><Relationship Id="rId19" Type="http://schemas.openxmlformats.org/officeDocument/2006/relationships/font" Target="fonts/OpenSans-italic.ttf"/><Relationship Id="rId6" Type="http://schemas.openxmlformats.org/officeDocument/2006/relationships/font" Target="fonts/Economica-bold.ttf"/><Relationship Id="rId18" Type="http://schemas.openxmlformats.org/officeDocument/2006/relationships/font" Target="fonts/OpenSans-bold.ttf"/><Relationship Id="rId7" Type="http://schemas.openxmlformats.org/officeDocument/2006/relationships/font" Target="fonts/Economica-italic.ttf"/><Relationship Id="rId8" Type="http://schemas.openxmlformats.org/officeDocument/2006/relationships/font" Target="fonts/Economica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