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La Jardinera — Sección 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Guía de instrumento: Melódica / Teclado</w:t>
      </w:r>
    </w:p>
    <w:p>
      <w:pPr>
        <w:spacing w:after="160" w:line="276" w:lineRule="auto"/>
      </w:pPr>
      <w:r>
        <w:t xml:space="preserve">Nombre: ____________________________________________________________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Tempo: negra = 110   |   Compás: 6/8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Tocas exactamente la misma melodía que el metalófono, nota por nota. En el teclado o la melódica usa solo teclas blancas — no se necesitan sostenidos ni bemoles en esta sección.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Primera parte (se repite X2)</w:t>
      </w:r>
    </w:p>
    <w:p>
      <w:pPr>
        <w:spacing w:after="160" w:line="276" w:lineRule="auto"/>
      </w:pPr>
      <w:r>
        <w:t xml:space="preserve">SI DO' DO'</w:t>
      </w:r>
    </w:p>
    <w:p>
      <w:pPr>
        <w:spacing w:after="160" w:line="276" w:lineRule="auto"/>
      </w:pPr>
      <w:r>
        <w:t xml:space="preserve">RE' MI' RE' DO'</w:t>
      </w:r>
    </w:p>
    <w:p>
      <w:pPr>
        <w:spacing w:after="160" w:line="276" w:lineRule="auto"/>
      </w:pPr>
      <w:r>
        <w:t xml:space="preserve">DO' DO' SI LA DO'</w:t>
      </w:r>
    </w:p>
    <w:p>
      <w:pPr>
        <w:spacing w:after="160" w:line="276" w:lineRule="auto"/>
      </w:pPr>
      <w:r>
        <w:t xml:space="preserve">SI LA SOL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SOL LA LA</w:t>
      </w:r>
    </w:p>
    <w:p>
      <w:pPr>
        <w:spacing w:after="160" w:line="276" w:lineRule="auto"/>
      </w:pPr>
      <w:r>
        <w:t xml:space="preserve">SI RE' SI DO'</w:t>
      </w:r>
    </w:p>
    <w:p>
      <w:pPr>
        <w:spacing w:after="160" w:line="276" w:lineRule="auto"/>
      </w:pPr>
      <w:r>
        <w:t xml:space="preserve">SOL SOL FA MI SOL</w:t>
      </w:r>
    </w:p>
    <w:p>
      <w:pPr>
        <w:spacing w:after="160" w:line="276" w:lineRule="auto"/>
      </w:pPr>
      <w:r>
        <w:t xml:space="preserve">SOL FA MI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Segunda parte</w:t>
      </w:r>
    </w:p>
    <w:p>
      <w:pPr>
        <w:spacing w:after="160" w:line="276" w:lineRule="auto"/>
      </w:pPr>
      <w:r>
        <w:t xml:space="preserve">DO' DO' SI DO' RE' RE'</w:t>
      </w:r>
    </w:p>
    <w:p>
      <w:pPr>
        <w:spacing w:after="160" w:line="276" w:lineRule="auto"/>
      </w:pPr>
      <w:r>
        <w:t xml:space="preserve">DO' SI LA SOL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RE' RE' RE' RE' RE' RE'</w:t>
      </w:r>
    </w:p>
    <w:p>
      <w:pPr>
        <w:spacing w:after="160" w:line="276" w:lineRule="auto"/>
      </w:pPr>
      <w:r>
        <w:t xml:space="preserve">RE' MI' DO' RE'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RE' RE' RE' MI' FA'</w:t>
      </w:r>
    </w:p>
    <w:p>
      <w:pPr>
        <w:spacing w:after="160" w:line="276" w:lineRule="auto"/>
      </w:pPr>
      <w:r>
        <w:t xml:space="preserve">FA' FA' FA' FA' MI' DO'</w:t>
      </w:r>
    </w:p>
    <w:p>
      <w:pPr>
        <w:spacing w:after="160" w:line="276" w:lineRule="auto"/>
      </w:pPr>
      <w:r>
        <w:t xml:space="preserve">RE' MI' MI' RE' SI</w:t>
      </w:r>
    </w:p>
    <w:p>
      <w:pPr>
        <w:spacing w:after="160" w:line="276" w:lineRule="auto"/>
      </w:pPr>
      <w:r>
        <w:t xml:space="preserve">DO' RE' SI DO'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RE' RE' RE' MI' FA'</w:t>
      </w:r>
    </w:p>
    <w:p>
      <w:pPr>
        <w:spacing w:after="160" w:line="276" w:lineRule="auto"/>
      </w:pPr>
      <w:r>
        <w:t xml:space="preserve">FA' FA' FA' FA' MI' DO'</w:t>
      </w:r>
    </w:p>
    <w:p>
      <w:pPr>
        <w:spacing w:after="160" w:line="276" w:lineRule="auto"/>
      </w:pPr>
      <w:r>
        <w:t xml:space="preserve">RE' MI' MI' RE' SI</w:t>
      </w:r>
    </w:p>
    <w:p>
      <w:pPr>
        <w:spacing w:after="160" w:line="276" w:lineRule="auto"/>
      </w:pPr>
      <w:r>
        <w:t xml:space="preserve">DO' RE' SI DO'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