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61AC" w:rsidRDefault="009B61AC" w:rsidP="009B61AC">
      <w:pPr>
        <w:jc w:val="center"/>
        <w:rPr>
          <w:b/>
        </w:rPr>
      </w:pPr>
    </w:p>
    <w:p w:rsidR="008C6B5A" w:rsidRDefault="009B61AC" w:rsidP="009B61AC">
      <w:pPr>
        <w:jc w:val="both"/>
      </w:pPr>
      <w:r w:rsidRPr="00193520">
        <w:rPr>
          <w:rStyle w:val="FontStyle17"/>
          <w:lang w:val="es-ES_tradnl" w:eastAsia="es-ES_tradnl"/>
        </w:rPr>
        <w:t>Entre los suscritos a saber,</w:t>
      </w:r>
      <w:r w:rsidR="00265035">
        <w:rPr>
          <w:rStyle w:val="FontStyle17"/>
          <w:lang w:val="es-ES_tradnl" w:eastAsia="es-ES_tradnl"/>
        </w:rPr>
        <w:t xml:space="preserve"> </w:t>
      </w:r>
      <w:r w:rsidR="0003010F" w:rsidRPr="0003010F">
        <w:rPr>
          <w:rStyle w:val="FontStyle17"/>
          <w:b/>
          <w:lang w:val="es-ES_tradnl" w:eastAsia="es-ES_tradnl"/>
        </w:rPr>
        <w:t>Edgar Francisco Arcos Hurtado</w:t>
      </w:r>
      <w:r w:rsidR="0003010F">
        <w:rPr>
          <w:rStyle w:val="FontStyle17"/>
          <w:lang w:val="es-ES_tradnl" w:eastAsia="es-ES_tradnl"/>
        </w:rPr>
        <w:t xml:space="preserve">, en su condición de investigador principal, mayor de edad identificado con cédula de ciudadanía No. 16.866.214, </w:t>
      </w:r>
      <w:r w:rsidR="0003010F" w:rsidRPr="0003010F">
        <w:rPr>
          <w:rStyle w:val="FontStyle17"/>
          <w:b/>
          <w:lang w:val="es-ES_tradnl" w:eastAsia="es-ES_tradnl"/>
        </w:rPr>
        <w:t>Leonardo Antonio Bermeo</w:t>
      </w:r>
      <w:r w:rsidR="00C70A8F">
        <w:rPr>
          <w:rStyle w:val="FontStyle17"/>
          <w:b/>
          <w:lang w:val="es-ES_tradnl" w:eastAsia="es-ES_tradnl"/>
        </w:rPr>
        <w:t xml:space="preserve"> Varón</w:t>
      </w:r>
      <w:r w:rsidR="0003010F">
        <w:rPr>
          <w:rStyle w:val="FontStyle17"/>
          <w:lang w:val="es-ES_tradnl" w:eastAsia="es-ES_tradnl"/>
        </w:rPr>
        <w:t xml:space="preserve">, en su condición de </w:t>
      </w:r>
      <w:proofErr w:type="spellStart"/>
      <w:r w:rsidR="0003010F">
        <w:rPr>
          <w:rStyle w:val="FontStyle17"/>
          <w:lang w:val="es-ES_tradnl" w:eastAsia="es-ES_tradnl"/>
        </w:rPr>
        <w:t>coinvestigador</w:t>
      </w:r>
      <w:proofErr w:type="spellEnd"/>
      <w:r w:rsidR="0003010F">
        <w:rPr>
          <w:rStyle w:val="FontStyle17"/>
          <w:lang w:val="es-ES_tradnl" w:eastAsia="es-ES_tradnl"/>
        </w:rPr>
        <w:t xml:space="preserve">, mayor de edad identificado con cédula de ciudadanía  94.330.959, y </w:t>
      </w:r>
      <w:r w:rsidR="0003010F" w:rsidRPr="0003010F">
        <w:rPr>
          <w:rStyle w:val="FontStyle17"/>
          <w:b/>
          <w:lang w:val="es-ES_tradnl" w:eastAsia="es-ES_tradnl"/>
        </w:rPr>
        <w:t xml:space="preserve">Diana Maritza </w:t>
      </w:r>
      <w:proofErr w:type="spellStart"/>
      <w:r w:rsidR="0003010F" w:rsidRPr="0003010F">
        <w:rPr>
          <w:rStyle w:val="FontStyle17"/>
          <w:b/>
          <w:lang w:val="es-ES_tradnl" w:eastAsia="es-ES_tradnl"/>
        </w:rPr>
        <w:t>Quiguanas</w:t>
      </w:r>
      <w:proofErr w:type="spellEnd"/>
      <w:r w:rsidR="0003010F">
        <w:rPr>
          <w:rStyle w:val="FontStyle17"/>
          <w:lang w:val="es-ES_tradnl" w:eastAsia="es-ES_tradnl"/>
        </w:rPr>
        <w:t xml:space="preserve">, en su condición de </w:t>
      </w:r>
      <w:proofErr w:type="spellStart"/>
      <w:r w:rsidR="0003010F">
        <w:rPr>
          <w:rStyle w:val="FontStyle17"/>
          <w:lang w:val="es-ES_tradnl" w:eastAsia="es-ES_tradnl"/>
        </w:rPr>
        <w:t>coinvestigador</w:t>
      </w:r>
      <w:proofErr w:type="spellEnd"/>
      <w:r w:rsidR="0003010F">
        <w:rPr>
          <w:rStyle w:val="FontStyle17"/>
          <w:lang w:val="es-ES_tradnl" w:eastAsia="es-ES_tradnl"/>
        </w:rPr>
        <w:t xml:space="preserve">, mayor de edad identificada con cédula 29.673.618, </w:t>
      </w:r>
      <w:r w:rsidR="008C6B5A" w:rsidRPr="0003010F">
        <w:rPr>
          <w:rStyle w:val="FontStyle17"/>
          <w:lang w:val="es-ES_tradnl" w:eastAsia="es-ES_tradnl"/>
        </w:rPr>
        <w:t>en adelante</w:t>
      </w:r>
      <w:r w:rsidR="008C6B5A">
        <w:t xml:space="preserve">, </w:t>
      </w:r>
      <w:r w:rsidR="008C6B5A" w:rsidRPr="00774F1D">
        <w:rPr>
          <w:rFonts w:ascii="Arial" w:hAnsi="Arial" w:cs="Arial"/>
          <w:b/>
          <w:sz w:val="20"/>
          <w:szCs w:val="20"/>
        </w:rPr>
        <w:t xml:space="preserve">LAS PARTES, </w:t>
      </w:r>
      <w:r w:rsidR="008C6B5A" w:rsidRPr="00774F1D">
        <w:rPr>
          <w:rFonts w:ascii="Arial" w:hAnsi="Arial" w:cs="Arial"/>
          <w:sz w:val="20"/>
          <w:szCs w:val="20"/>
        </w:rPr>
        <w:t>han decidido celebrar un acuerdo sobre los derechos de propiedad intelectual y confidencialidad sobre los resultados</w:t>
      </w:r>
      <w:r w:rsidR="008C6B5A">
        <w:rPr>
          <w:rFonts w:ascii="Arial" w:hAnsi="Arial" w:cs="Arial"/>
          <w:sz w:val="20"/>
          <w:szCs w:val="20"/>
        </w:rPr>
        <w:t xml:space="preserve"> o productos</w:t>
      </w:r>
      <w:r w:rsidR="008C6B5A" w:rsidRPr="00774F1D">
        <w:rPr>
          <w:rFonts w:ascii="Arial" w:hAnsi="Arial" w:cs="Arial"/>
          <w:sz w:val="20"/>
          <w:szCs w:val="20"/>
        </w:rPr>
        <w:t xml:space="preserve"> que se deriven de la ejecución del proyecto de investigación </w:t>
      </w:r>
      <w:r w:rsidR="008C6B5A" w:rsidRPr="00774F1D">
        <w:rPr>
          <w:rFonts w:ascii="Arial" w:hAnsi="Arial" w:cs="Arial"/>
          <w:b/>
          <w:sz w:val="20"/>
          <w:szCs w:val="20"/>
        </w:rPr>
        <w:t>“</w:t>
      </w:r>
      <w:r w:rsidR="0003010F">
        <w:rPr>
          <w:rFonts w:ascii="Arial" w:hAnsi="Arial" w:cs="Arial"/>
          <w:b/>
          <w:sz w:val="20"/>
          <w:szCs w:val="20"/>
        </w:rPr>
        <w:t xml:space="preserve">Desarrollo de una Prótesis Activa </w:t>
      </w:r>
      <w:proofErr w:type="spellStart"/>
      <w:r w:rsidR="0003010F">
        <w:rPr>
          <w:rFonts w:ascii="Arial" w:hAnsi="Arial" w:cs="Arial"/>
          <w:b/>
          <w:sz w:val="20"/>
          <w:szCs w:val="20"/>
        </w:rPr>
        <w:t>Mioeléctrica</w:t>
      </w:r>
      <w:proofErr w:type="spellEnd"/>
      <w:r w:rsidR="0003010F">
        <w:rPr>
          <w:rFonts w:ascii="Arial" w:hAnsi="Arial" w:cs="Arial"/>
          <w:b/>
          <w:sz w:val="20"/>
          <w:szCs w:val="20"/>
        </w:rPr>
        <w:t xml:space="preserve"> para Personas con Amputación </w:t>
      </w:r>
      <w:proofErr w:type="spellStart"/>
      <w:r w:rsidR="0003010F">
        <w:rPr>
          <w:rFonts w:ascii="Arial" w:hAnsi="Arial" w:cs="Arial"/>
          <w:b/>
          <w:sz w:val="20"/>
          <w:szCs w:val="20"/>
        </w:rPr>
        <w:t>Transhumeral</w:t>
      </w:r>
      <w:proofErr w:type="spellEnd"/>
      <w:r w:rsidR="0003010F">
        <w:rPr>
          <w:rFonts w:ascii="Arial" w:hAnsi="Arial" w:cs="Arial"/>
          <w:b/>
          <w:sz w:val="20"/>
          <w:szCs w:val="20"/>
        </w:rPr>
        <w:t xml:space="preserve"> o Desarticulación de Codo</w:t>
      </w:r>
      <w:r w:rsidR="008C6B5A" w:rsidRPr="00774F1D">
        <w:rPr>
          <w:rFonts w:ascii="Arial" w:hAnsi="Arial" w:cs="Arial"/>
          <w:b/>
          <w:sz w:val="20"/>
          <w:szCs w:val="20"/>
        </w:rPr>
        <w:t xml:space="preserve">”, </w:t>
      </w:r>
      <w:r w:rsidR="008C6B5A" w:rsidRPr="00774F1D">
        <w:rPr>
          <w:rFonts w:ascii="Arial" w:hAnsi="Arial" w:cs="Arial"/>
          <w:sz w:val="20"/>
          <w:szCs w:val="20"/>
        </w:rPr>
        <w:t>en adelante</w:t>
      </w:r>
      <w:r w:rsidR="008C6B5A" w:rsidRPr="00774F1D">
        <w:rPr>
          <w:rFonts w:ascii="Arial" w:hAnsi="Arial" w:cs="Arial"/>
          <w:b/>
          <w:sz w:val="20"/>
          <w:szCs w:val="20"/>
        </w:rPr>
        <w:t xml:space="preserve"> EL PROYECTO, </w:t>
      </w:r>
      <w:r w:rsidR="008C6B5A" w:rsidRPr="00774F1D">
        <w:rPr>
          <w:rFonts w:ascii="Arial" w:hAnsi="Arial" w:cs="Arial"/>
          <w:sz w:val="20"/>
          <w:szCs w:val="20"/>
        </w:rPr>
        <w:t xml:space="preserve">el </w:t>
      </w:r>
      <w:r w:rsidR="00C022FB" w:rsidRPr="00774F1D">
        <w:rPr>
          <w:rFonts w:ascii="Arial" w:hAnsi="Arial" w:cs="Arial"/>
          <w:sz w:val="20"/>
          <w:szCs w:val="20"/>
        </w:rPr>
        <w:t>cual</w:t>
      </w:r>
      <w:r w:rsidR="008C6B5A" w:rsidRPr="00774F1D">
        <w:rPr>
          <w:rFonts w:ascii="Arial" w:hAnsi="Arial" w:cs="Arial"/>
          <w:sz w:val="20"/>
          <w:szCs w:val="20"/>
        </w:rPr>
        <w:t xml:space="preserve"> </w:t>
      </w:r>
      <w:r w:rsidR="00C022FB">
        <w:rPr>
          <w:rFonts w:ascii="Arial" w:hAnsi="Arial" w:cs="Arial"/>
          <w:sz w:val="20"/>
          <w:szCs w:val="20"/>
        </w:rPr>
        <w:t>estará regido por las siguientes clausulas:</w:t>
      </w:r>
      <w:r w:rsidR="008C6B5A" w:rsidRPr="008C6B5A">
        <w:t xml:space="preserve"> </w:t>
      </w:r>
    </w:p>
    <w:p w:rsidR="00C306CA" w:rsidRPr="00774F1D" w:rsidRDefault="00C306CA" w:rsidP="00C306CA">
      <w:pPr>
        <w:jc w:val="both"/>
        <w:rPr>
          <w:rFonts w:ascii="Arial" w:hAnsi="Arial" w:cs="Arial"/>
          <w:sz w:val="20"/>
          <w:szCs w:val="20"/>
        </w:rPr>
      </w:pPr>
      <w:r w:rsidRPr="00774F1D">
        <w:rPr>
          <w:rFonts w:ascii="Arial" w:hAnsi="Arial" w:cs="Arial"/>
          <w:b/>
          <w:bCs/>
          <w:sz w:val="20"/>
          <w:szCs w:val="20"/>
        </w:rPr>
        <w:t>CLÁUSULA PRIMERA.  PROPIEDAD INTELECTUAL.  LAS PARTES</w:t>
      </w:r>
      <w:r w:rsidRPr="00774F1D">
        <w:rPr>
          <w:rFonts w:ascii="Arial" w:hAnsi="Arial" w:cs="Arial"/>
        </w:rPr>
        <w:t xml:space="preserve"> </w:t>
      </w:r>
      <w:r w:rsidRPr="00774F1D">
        <w:rPr>
          <w:rFonts w:ascii="Arial" w:hAnsi="Arial" w:cs="Arial"/>
          <w:sz w:val="20"/>
          <w:szCs w:val="20"/>
        </w:rPr>
        <w:t xml:space="preserve">acuerdan que la Propiedad Intelectual </w:t>
      </w:r>
      <w:r w:rsidR="00BC7E5C">
        <w:rPr>
          <w:rFonts w:ascii="Arial" w:hAnsi="Arial" w:cs="Arial"/>
          <w:sz w:val="20"/>
          <w:szCs w:val="20"/>
        </w:rPr>
        <w:t>que se derive</w:t>
      </w:r>
      <w:r w:rsidRPr="00774F1D">
        <w:rPr>
          <w:rFonts w:ascii="Arial" w:hAnsi="Arial" w:cs="Arial"/>
          <w:sz w:val="20"/>
          <w:szCs w:val="20"/>
        </w:rPr>
        <w:t xml:space="preserve"> DEL PROYECTO de que trata este acuerdo, según lo acordado por las </w:t>
      </w:r>
      <w:r w:rsidR="00C70A8F" w:rsidRPr="00774F1D">
        <w:rPr>
          <w:rFonts w:ascii="Arial" w:hAnsi="Arial" w:cs="Arial"/>
          <w:sz w:val="20"/>
          <w:szCs w:val="20"/>
        </w:rPr>
        <w:t>partes y</w:t>
      </w:r>
      <w:r w:rsidRPr="00774F1D">
        <w:rPr>
          <w:rFonts w:ascii="Arial" w:hAnsi="Arial" w:cs="Arial"/>
          <w:sz w:val="20"/>
          <w:szCs w:val="20"/>
        </w:rPr>
        <w:t xml:space="preserve"> de mutuo acuerdo, se regirá por lo aquí estipulado y por las leyes vigentes en la materia.</w:t>
      </w:r>
    </w:p>
    <w:p w:rsidR="00C306CA" w:rsidRPr="00774F1D" w:rsidRDefault="00E423C1" w:rsidP="00C306CA">
      <w:pPr>
        <w:pStyle w:val="Prrafodelista"/>
        <w:numPr>
          <w:ilvl w:val="0"/>
          <w:numId w:val="1"/>
        </w:numPr>
        <w:spacing w:line="276" w:lineRule="auto"/>
        <w:jc w:val="both"/>
        <w:rPr>
          <w:rFonts w:ascii="Arial" w:hAnsi="Arial" w:cs="Arial"/>
          <w:sz w:val="20"/>
          <w:szCs w:val="20"/>
        </w:rPr>
      </w:pPr>
      <w:r w:rsidRPr="00BC7E5C">
        <w:rPr>
          <w:rFonts w:ascii="Arial" w:hAnsi="Arial" w:cs="Arial"/>
          <w:sz w:val="20"/>
          <w:szCs w:val="20"/>
        </w:rPr>
        <w:t>Los derechos patrimoniales de autor que surgieren</w:t>
      </w:r>
      <w:r>
        <w:rPr>
          <w:rFonts w:ascii="Arial" w:hAnsi="Arial" w:cs="Arial"/>
          <w:sz w:val="20"/>
          <w:szCs w:val="20"/>
        </w:rPr>
        <w:t xml:space="preserve"> </w:t>
      </w:r>
      <w:r w:rsidRPr="00BC7E5C">
        <w:rPr>
          <w:rFonts w:ascii="Arial" w:hAnsi="Arial" w:cs="Arial"/>
          <w:sz w:val="20"/>
          <w:szCs w:val="20"/>
        </w:rPr>
        <w:t xml:space="preserve">como resultado de las actividades que con ocasión del presente </w:t>
      </w:r>
      <w:r w:rsidR="00C70A8F">
        <w:rPr>
          <w:rFonts w:ascii="Arial" w:hAnsi="Arial" w:cs="Arial"/>
          <w:sz w:val="20"/>
          <w:szCs w:val="20"/>
        </w:rPr>
        <w:t>acuerdo llegaren pertenecerá</w:t>
      </w:r>
      <w:r>
        <w:rPr>
          <w:rFonts w:ascii="Arial" w:hAnsi="Arial" w:cs="Arial"/>
          <w:sz w:val="20"/>
          <w:szCs w:val="20"/>
        </w:rPr>
        <w:t xml:space="preserve">n a la Universidad Santiago de Cali. </w:t>
      </w:r>
      <w:r w:rsidR="00C306CA" w:rsidRPr="00774F1D">
        <w:rPr>
          <w:rFonts w:ascii="Arial" w:hAnsi="Arial" w:cs="Arial"/>
          <w:sz w:val="20"/>
          <w:szCs w:val="20"/>
        </w:rPr>
        <w:t>Previ</w:t>
      </w:r>
      <w:r>
        <w:rPr>
          <w:rFonts w:ascii="Arial" w:hAnsi="Arial" w:cs="Arial"/>
          <w:sz w:val="20"/>
          <w:szCs w:val="20"/>
        </w:rPr>
        <w:t>o</w:t>
      </w:r>
      <w:r w:rsidR="00C306CA" w:rsidRPr="00774F1D">
        <w:rPr>
          <w:rFonts w:ascii="Arial" w:hAnsi="Arial" w:cs="Arial"/>
          <w:sz w:val="20"/>
          <w:szCs w:val="20"/>
        </w:rPr>
        <w:t xml:space="preserve"> </w:t>
      </w:r>
      <w:r>
        <w:rPr>
          <w:rFonts w:ascii="Arial" w:hAnsi="Arial" w:cs="Arial"/>
          <w:sz w:val="20"/>
          <w:szCs w:val="20"/>
        </w:rPr>
        <w:t xml:space="preserve">a </w:t>
      </w:r>
      <w:r w:rsidR="00C306CA" w:rsidRPr="00774F1D">
        <w:rPr>
          <w:rFonts w:ascii="Arial" w:hAnsi="Arial" w:cs="Arial"/>
          <w:sz w:val="20"/>
          <w:szCs w:val="20"/>
        </w:rPr>
        <w:t>la publicación y/o divulgación y/o presentación de cualquier creación derivada del PROYECTO, las partes acordarán los términos de la misma con el fin de cumplir los términos de propiedad intelectual compartida aquí pactados y evitar una divulgación que posteriormente impida obtener posibles patentes.</w:t>
      </w:r>
    </w:p>
    <w:p w:rsidR="00C306CA" w:rsidRPr="00774F1D" w:rsidRDefault="00C306CA" w:rsidP="00C306CA">
      <w:pPr>
        <w:pStyle w:val="Prrafodelista"/>
        <w:spacing w:line="276" w:lineRule="auto"/>
        <w:ind w:firstLine="0"/>
        <w:jc w:val="both"/>
        <w:rPr>
          <w:rFonts w:ascii="Arial" w:hAnsi="Arial" w:cs="Arial"/>
          <w:sz w:val="20"/>
          <w:szCs w:val="20"/>
        </w:rPr>
      </w:pPr>
    </w:p>
    <w:p w:rsidR="003459C5" w:rsidRDefault="00C306CA" w:rsidP="00C306CA">
      <w:pPr>
        <w:pStyle w:val="Prrafodelista"/>
        <w:numPr>
          <w:ilvl w:val="0"/>
          <w:numId w:val="1"/>
        </w:numPr>
        <w:spacing w:line="276" w:lineRule="auto"/>
        <w:jc w:val="both"/>
        <w:rPr>
          <w:rFonts w:ascii="Arial" w:hAnsi="Arial" w:cs="Arial"/>
          <w:sz w:val="20"/>
          <w:szCs w:val="20"/>
        </w:rPr>
      </w:pPr>
      <w:r w:rsidRPr="00774F1D">
        <w:rPr>
          <w:rFonts w:ascii="Arial" w:hAnsi="Arial" w:cs="Arial"/>
          <w:sz w:val="20"/>
          <w:szCs w:val="20"/>
        </w:rPr>
        <w:t xml:space="preserve">Los derechos de propiedad intelectual sobre los dispositivos, artefactos, maquinarias, software, firmware, planos esquemáticos, manuales de usuario, protocolos de prueba, etc., y demás creaciones susceptibles de ser protegidas por la propiedad industrial o el contrato y que se deriven del desarrollo del proyecto pertenecerán </w:t>
      </w:r>
      <w:r w:rsidR="003459C5">
        <w:rPr>
          <w:rFonts w:ascii="Arial" w:hAnsi="Arial" w:cs="Arial"/>
          <w:sz w:val="20"/>
          <w:szCs w:val="20"/>
        </w:rPr>
        <w:t xml:space="preserve">de igual forma a la Universidad Santiago de Cali, </w:t>
      </w:r>
      <w:r w:rsidRPr="00774F1D">
        <w:rPr>
          <w:rFonts w:ascii="Arial" w:hAnsi="Arial" w:cs="Arial"/>
          <w:sz w:val="20"/>
          <w:szCs w:val="20"/>
        </w:rPr>
        <w:t>en proporción a su aporte económico y en especie. Para tal efecto y teniendo en cuenta que el desarrollo del proyecto puede variar desde su concepción inicial hasta su finalización, el comité de Propiedad Intelectual, determinará si se mantienen los porcentajes de participación inicialmente acordados o si se modifican como consecuencia del aporte inventivo de cada parte.</w:t>
      </w:r>
    </w:p>
    <w:p w:rsidR="003459C5" w:rsidRPr="003459C5" w:rsidRDefault="003459C5" w:rsidP="003459C5">
      <w:pPr>
        <w:pStyle w:val="Prrafodelista"/>
        <w:rPr>
          <w:rFonts w:ascii="Arial" w:hAnsi="Arial" w:cs="Arial"/>
          <w:sz w:val="20"/>
          <w:szCs w:val="20"/>
        </w:rPr>
      </w:pPr>
    </w:p>
    <w:p w:rsidR="00C306CA" w:rsidRDefault="00C306CA" w:rsidP="00C306CA">
      <w:pPr>
        <w:pStyle w:val="Prrafodelista"/>
        <w:numPr>
          <w:ilvl w:val="0"/>
          <w:numId w:val="1"/>
        </w:numPr>
        <w:spacing w:line="276" w:lineRule="auto"/>
        <w:jc w:val="both"/>
        <w:rPr>
          <w:rFonts w:ascii="Arial" w:hAnsi="Arial" w:cs="Arial"/>
          <w:sz w:val="20"/>
          <w:szCs w:val="20"/>
        </w:rPr>
      </w:pPr>
      <w:r w:rsidRPr="003459C5">
        <w:rPr>
          <w:rFonts w:ascii="Arial" w:hAnsi="Arial" w:cs="Arial"/>
          <w:sz w:val="20"/>
          <w:szCs w:val="20"/>
        </w:rPr>
        <w:t>Los derechos morales de autor pertenecerán a los autores de las obras literarias artísticas y científicas que se deriven del desarrollo del proyecto de acuerdo con lo establecido por la ley</w:t>
      </w:r>
      <w:r w:rsidR="003459C5">
        <w:rPr>
          <w:rFonts w:ascii="Arial" w:hAnsi="Arial" w:cs="Arial"/>
          <w:sz w:val="20"/>
          <w:szCs w:val="20"/>
        </w:rPr>
        <w:t xml:space="preserve"> y de acuerdo a lo contemplado en el reglamento de propiedad intelectual de la Universidad Santiago de Cali, sobre autoría</w:t>
      </w:r>
      <w:r w:rsidRPr="003459C5">
        <w:rPr>
          <w:rFonts w:ascii="Arial" w:hAnsi="Arial" w:cs="Arial"/>
          <w:sz w:val="20"/>
          <w:szCs w:val="20"/>
        </w:rPr>
        <w:t xml:space="preserve">. </w:t>
      </w:r>
    </w:p>
    <w:p w:rsidR="00BC7E5C" w:rsidRPr="00BC7E5C" w:rsidRDefault="00BC7E5C" w:rsidP="00BC7E5C">
      <w:pPr>
        <w:pStyle w:val="Prrafodelista"/>
        <w:rPr>
          <w:rFonts w:ascii="Arial" w:hAnsi="Arial" w:cs="Arial"/>
          <w:sz w:val="20"/>
          <w:szCs w:val="20"/>
        </w:rPr>
      </w:pPr>
    </w:p>
    <w:p w:rsidR="00BC7E5C" w:rsidRPr="00BC7E5C" w:rsidRDefault="00C70A8F" w:rsidP="0011158D">
      <w:pPr>
        <w:pStyle w:val="Prrafodelista"/>
        <w:ind w:hanging="11"/>
        <w:jc w:val="both"/>
        <w:rPr>
          <w:rFonts w:ascii="Arial" w:hAnsi="Arial" w:cs="Arial"/>
          <w:sz w:val="20"/>
          <w:szCs w:val="20"/>
        </w:rPr>
      </w:pPr>
      <w:r>
        <w:rPr>
          <w:rFonts w:ascii="Arial" w:hAnsi="Arial" w:cs="Arial"/>
          <w:b/>
          <w:sz w:val="20"/>
          <w:szCs w:val="20"/>
        </w:rPr>
        <w:t>Pará</w:t>
      </w:r>
      <w:r w:rsidR="00BC7E5C">
        <w:rPr>
          <w:rFonts w:ascii="Arial" w:hAnsi="Arial" w:cs="Arial"/>
          <w:b/>
          <w:sz w:val="20"/>
          <w:szCs w:val="20"/>
        </w:rPr>
        <w:t>grafo.</w:t>
      </w:r>
      <w:r w:rsidR="0011158D">
        <w:rPr>
          <w:rFonts w:ascii="Arial" w:hAnsi="Arial" w:cs="Arial"/>
          <w:b/>
          <w:sz w:val="20"/>
          <w:szCs w:val="20"/>
        </w:rPr>
        <w:t xml:space="preserve"> </w:t>
      </w:r>
      <w:r w:rsidR="0011158D">
        <w:rPr>
          <w:rFonts w:ascii="Arial" w:hAnsi="Arial" w:cs="Arial"/>
          <w:sz w:val="20"/>
          <w:szCs w:val="20"/>
        </w:rPr>
        <w:t xml:space="preserve">En </w:t>
      </w:r>
      <w:r w:rsidR="00E423C1">
        <w:rPr>
          <w:rFonts w:ascii="Arial" w:hAnsi="Arial" w:cs="Arial"/>
          <w:sz w:val="20"/>
          <w:szCs w:val="20"/>
        </w:rPr>
        <w:t xml:space="preserve">caso </w:t>
      </w:r>
      <w:r w:rsidR="0011158D">
        <w:rPr>
          <w:rFonts w:ascii="Arial" w:hAnsi="Arial" w:cs="Arial"/>
          <w:sz w:val="20"/>
          <w:szCs w:val="20"/>
        </w:rPr>
        <w:t xml:space="preserve">que el </w:t>
      </w:r>
      <w:r w:rsidR="00E423C1">
        <w:rPr>
          <w:rFonts w:ascii="Arial" w:hAnsi="Arial" w:cs="Arial"/>
          <w:sz w:val="20"/>
          <w:szCs w:val="20"/>
        </w:rPr>
        <w:t>proyecto sea desarrollado por varias instituciones, l</w:t>
      </w:r>
      <w:r w:rsidR="00BC7E5C" w:rsidRPr="00BC7E5C">
        <w:rPr>
          <w:rFonts w:ascii="Arial" w:hAnsi="Arial" w:cs="Arial"/>
          <w:sz w:val="20"/>
          <w:szCs w:val="20"/>
        </w:rPr>
        <w:t>os derechos patrimoniales de autor que surgieren</w:t>
      </w:r>
      <w:r w:rsidR="0011158D">
        <w:rPr>
          <w:rFonts w:ascii="Arial" w:hAnsi="Arial" w:cs="Arial"/>
          <w:sz w:val="20"/>
          <w:szCs w:val="20"/>
        </w:rPr>
        <w:t xml:space="preserve"> </w:t>
      </w:r>
      <w:r w:rsidR="00BC7E5C" w:rsidRPr="00BC7E5C">
        <w:rPr>
          <w:rFonts w:ascii="Arial" w:hAnsi="Arial" w:cs="Arial"/>
          <w:sz w:val="20"/>
          <w:szCs w:val="20"/>
        </w:rPr>
        <w:t xml:space="preserve">como resultado de las actividades que con ocasión del presente </w:t>
      </w:r>
      <w:r w:rsidR="00E423C1">
        <w:rPr>
          <w:rFonts w:ascii="Arial" w:hAnsi="Arial" w:cs="Arial"/>
          <w:sz w:val="20"/>
          <w:szCs w:val="20"/>
        </w:rPr>
        <w:t xml:space="preserve">acuerdo </w:t>
      </w:r>
      <w:r w:rsidR="00BC7E5C" w:rsidRPr="00BC7E5C">
        <w:rPr>
          <w:rFonts w:ascii="Arial" w:hAnsi="Arial" w:cs="Arial"/>
          <w:sz w:val="20"/>
          <w:szCs w:val="20"/>
        </w:rPr>
        <w:t>llegaren a</w:t>
      </w:r>
      <w:r w:rsidR="0011158D">
        <w:rPr>
          <w:rFonts w:ascii="Arial" w:hAnsi="Arial" w:cs="Arial"/>
          <w:sz w:val="20"/>
          <w:szCs w:val="20"/>
        </w:rPr>
        <w:t xml:space="preserve"> </w:t>
      </w:r>
      <w:r w:rsidR="00BC7E5C" w:rsidRPr="00BC7E5C">
        <w:rPr>
          <w:rFonts w:ascii="Arial" w:hAnsi="Arial" w:cs="Arial"/>
          <w:sz w:val="20"/>
          <w:szCs w:val="20"/>
        </w:rPr>
        <w:t>realizarse pertenecerán a las partes. Las publicaciones de las obras o trabajos realizados</w:t>
      </w:r>
      <w:r w:rsidR="0011158D">
        <w:rPr>
          <w:rFonts w:ascii="Arial" w:hAnsi="Arial" w:cs="Arial"/>
          <w:sz w:val="20"/>
          <w:szCs w:val="20"/>
        </w:rPr>
        <w:t xml:space="preserve"> </w:t>
      </w:r>
      <w:r w:rsidR="00BC7E5C" w:rsidRPr="00BC7E5C">
        <w:rPr>
          <w:rFonts w:ascii="Arial" w:hAnsi="Arial" w:cs="Arial"/>
          <w:sz w:val="20"/>
          <w:szCs w:val="20"/>
        </w:rPr>
        <w:t>deberán contener los reconocimientos, frente a los titulares de los derechos morales de autor</w:t>
      </w:r>
      <w:r w:rsidR="0011158D">
        <w:rPr>
          <w:rFonts w:ascii="Arial" w:hAnsi="Arial" w:cs="Arial"/>
          <w:sz w:val="20"/>
          <w:szCs w:val="20"/>
        </w:rPr>
        <w:t xml:space="preserve"> e instituciones participantes. </w:t>
      </w:r>
    </w:p>
    <w:p w:rsidR="00BC7E5C" w:rsidRDefault="00BC7E5C" w:rsidP="0011158D">
      <w:pPr>
        <w:ind w:left="720" w:hanging="11"/>
        <w:rPr>
          <w:rFonts w:ascii="Arial" w:hAnsi="Arial" w:cs="Arial"/>
          <w:sz w:val="20"/>
          <w:szCs w:val="20"/>
        </w:rPr>
      </w:pPr>
    </w:p>
    <w:p w:rsidR="003459C5" w:rsidRPr="003459C5" w:rsidRDefault="00BC7E5C" w:rsidP="00C70A8F">
      <w:pPr>
        <w:ind w:left="720" w:hanging="11"/>
        <w:jc w:val="both"/>
        <w:rPr>
          <w:rFonts w:ascii="Arial" w:hAnsi="Arial" w:cs="Arial"/>
          <w:sz w:val="20"/>
          <w:szCs w:val="20"/>
        </w:rPr>
      </w:pPr>
      <w:r w:rsidRPr="00BC7E5C">
        <w:rPr>
          <w:rFonts w:ascii="Arial" w:hAnsi="Arial" w:cs="Arial"/>
          <w:sz w:val="20"/>
          <w:szCs w:val="20"/>
        </w:rPr>
        <w:lastRenderedPageBreak/>
        <w:t>Se reconocerá y destacará la participación de los investigadores y de las instituciones, en las mismas condiciones, en todos los productos, publicaciones, ponencias,</w:t>
      </w:r>
      <w:r>
        <w:rPr>
          <w:rFonts w:ascii="Arial" w:hAnsi="Arial" w:cs="Arial"/>
          <w:sz w:val="20"/>
          <w:szCs w:val="20"/>
        </w:rPr>
        <w:t xml:space="preserve"> </w:t>
      </w:r>
      <w:r w:rsidRPr="00BC7E5C">
        <w:rPr>
          <w:rFonts w:ascii="Arial" w:hAnsi="Arial" w:cs="Arial"/>
          <w:sz w:val="20"/>
          <w:szCs w:val="20"/>
        </w:rPr>
        <w:t>actividades y/o</w:t>
      </w:r>
      <w:r>
        <w:rPr>
          <w:rFonts w:ascii="Arial" w:hAnsi="Arial" w:cs="Arial"/>
          <w:sz w:val="20"/>
          <w:szCs w:val="20"/>
        </w:rPr>
        <w:t xml:space="preserve"> </w:t>
      </w:r>
      <w:r w:rsidRPr="00BC7E5C">
        <w:rPr>
          <w:rFonts w:ascii="Arial" w:hAnsi="Arial" w:cs="Arial"/>
          <w:sz w:val="20"/>
          <w:szCs w:val="20"/>
        </w:rPr>
        <w:t>material de divulgación relacionado con los proyectos y su ejecución, los</w:t>
      </w:r>
      <w:r>
        <w:rPr>
          <w:rFonts w:ascii="Arial" w:hAnsi="Arial" w:cs="Arial"/>
          <w:sz w:val="20"/>
          <w:szCs w:val="20"/>
        </w:rPr>
        <w:t xml:space="preserve"> </w:t>
      </w:r>
      <w:r w:rsidRPr="00BC7E5C">
        <w:rPr>
          <w:rFonts w:ascii="Arial" w:hAnsi="Arial" w:cs="Arial"/>
          <w:sz w:val="20"/>
          <w:szCs w:val="20"/>
        </w:rPr>
        <w:t xml:space="preserve">créditos y </w:t>
      </w:r>
      <w:proofErr w:type="spellStart"/>
      <w:r w:rsidRPr="00BC7E5C">
        <w:rPr>
          <w:rFonts w:ascii="Arial" w:hAnsi="Arial" w:cs="Arial"/>
          <w:sz w:val="20"/>
          <w:szCs w:val="20"/>
        </w:rPr>
        <w:t>rerrogativas</w:t>
      </w:r>
      <w:proofErr w:type="spellEnd"/>
      <w:r w:rsidRPr="00BC7E5C">
        <w:rPr>
          <w:rFonts w:ascii="Arial" w:hAnsi="Arial" w:cs="Arial"/>
          <w:sz w:val="20"/>
          <w:szCs w:val="20"/>
        </w:rPr>
        <w:t xml:space="preserve"> derivadas de la propiedad intelectual</w:t>
      </w:r>
      <w:r w:rsidRPr="00BC7E5C">
        <w:rPr>
          <w:rFonts w:ascii="Arial" w:hAnsi="Arial" w:cs="Arial"/>
          <w:b/>
          <w:sz w:val="20"/>
          <w:szCs w:val="20"/>
        </w:rPr>
        <w:t>.</w:t>
      </w:r>
    </w:p>
    <w:p w:rsidR="003A4479" w:rsidRDefault="00595204" w:rsidP="00C306CA">
      <w:pPr>
        <w:jc w:val="both"/>
        <w:rPr>
          <w:rFonts w:ascii="Arial" w:hAnsi="Arial" w:cs="Arial"/>
          <w:bCs/>
          <w:sz w:val="20"/>
          <w:szCs w:val="20"/>
        </w:rPr>
      </w:pPr>
      <w:r w:rsidRPr="00595204">
        <w:rPr>
          <w:rFonts w:ascii="Arial" w:hAnsi="Arial" w:cs="Arial"/>
          <w:b/>
          <w:bCs/>
          <w:sz w:val="20"/>
          <w:szCs w:val="20"/>
        </w:rPr>
        <w:t xml:space="preserve">CLAUSULA SEGUNDA: </w:t>
      </w:r>
      <w:r>
        <w:rPr>
          <w:rFonts w:ascii="Arial" w:hAnsi="Arial" w:cs="Arial"/>
          <w:b/>
          <w:bCs/>
          <w:sz w:val="20"/>
          <w:szCs w:val="20"/>
        </w:rPr>
        <w:t>AUTORES</w:t>
      </w:r>
      <w:r w:rsidR="003D53AE">
        <w:rPr>
          <w:rFonts w:ascii="Arial" w:hAnsi="Arial" w:cs="Arial"/>
          <w:b/>
          <w:bCs/>
          <w:sz w:val="20"/>
          <w:szCs w:val="20"/>
        </w:rPr>
        <w:t>/CREADORES</w:t>
      </w:r>
      <w:r>
        <w:rPr>
          <w:rFonts w:ascii="Arial" w:hAnsi="Arial" w:cs="Arial"/>
          <w:b/>
          <w:bCs/>
          <w:sz w:val="20"/>
          <w:szCs w:val="20"/>
        </w:rPr>
        <w:t xml:space="preserve">: </w:t>
      </w:r>
      <w:r>
        <w:rPr>
          <w:rFonts w:ascii="Arial" w:hAnsi="Arial" w:cs="Arial"/>
          <w:bCs/>
          <w:sz w:val="20"/>
          <w:szCs w:val="20"/>
        </w:rPr>
        <w:t>De acuerdo a lo pactado entre las partes, las personas que se enuncian a continuación serán los denominados autores</w:t>
      </w:r>
      <w:r w:rsidR="003D53AE">
        <w:rPr>
          <w:rFonts w:ascii="Arial" w:hAnsi="Arial" w:cs="Arial"/>
          <w:bCs/>
          <w:sz w:val="20"/>
          <w:szCs w:val="20"/>
        </w:rPr>
        <w:t xml:space="preserve"> y/o creadores, </w:t>
      </w:r>
      <w:r>
        <w:rPr>
          <w:rFonts w:ascii="Arial" w:hAnsi="Arial" w:cs="Arial"/>
          <w:bCs/>
          <w:sz w:val="20"/>
          <w:szCs w:val="20"/>
        </w:rPr>
        <w:t>y el orden correspondiente a participación y aparición para divulgaciones se deja igualmente contemplado en la siguiente tabla:</w:t>
      </w:r>
    </w:p>
    <w:tbl>
      <w:tblPr>
        <w:tblW w:w="9776" w:type="dxa"/>
        <w:tblInd w:w="-6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5"/>
        <w:gridCol w:w="1418"/>
        <w:gridCol w:w="1647"/>
        <w:gridCol w:w="1613"/>
        <w:gridCol w:w="1559"/>
        <w:gridCol w:w="1134"/>
      </w:tblGrid>
      <w:tr w:rsidR="00C70A8F" w:rsidRPr="0099242D" w:rsidTr="00927472">
        <w:trPr>
          <w:cantSplit/>
        </w:trPr>
        <w:tc>
          <w:tcPr>
            <w:tcW w:w="9776" w:type="dxa"/>
            <w:gridSpan w:val="6"/>
            <w:tcBorders>
              <w:top w:val="single" w:sz="4" w:space="0" w:color="auto"/>
              <w:left w:val="single" w:sz="4" w:space="0" w:color="auto"/>
              <w:bottom w:val="single" w:sz="4" w:space="0" w:color="auto"/>
              <w:right w:val="single" w:sz="4" w:space="0" w:color="auto"/>
            </w:tcBorders>
          </w:tcPr>
          <w:p w:rsidR="00C70A8F" w:rsidRPr="0099242D" w:rsidRDefault="00C70A8F" w:rsidP="00927472">
            <w:pPr>
              <w:pStyle w:val="Encabezado"/>
              <w:tabs>
                <w:tab w:val="clear" w:pos="4252"/>
                <w:tab w:val="clear" w:pos="8504"/>
              </w:tabs>
              <w:spacing w:before="60" w:after="60"/>
              <w:jc w:val="center"/>
              <w:rPr>
                <w:rFonts w:ascii="Calibri" w:hAnsi="Calibri" w:cs="Calibri"/>
                <w:b/>
                <w:bCs/>
                <w:sz w:val="20"/>
                <w:szCs w:val="20"/>
              </w:rPr>
            </w:pPr>
            <w:r w:rsidRPr="0099242D">
              <w:rPr>
                <w:rFonts w:ascii="Calibri" w:hAnsi="Calibri" w:cs="Calibri"/>
                <w:b/>
                <w:bCs/>
                <w:sz w:val="20"/>
                <w:szCs w:val="20"/>
              </w:rPr>
              <w:t>AUTORES/ INVENTORES DE LA UNIVERSIDAD SANTIAGO DE CALI</w:t>
            </w:r>
          </w:p>
        </w:tc>
      </w:tr>
      <w:tr w:rsidR="00C70A8F" w:rsidRPr="0099242D" w:rsidTr="00927472">
        <w:trPr>
          <w:cantSplit/>
        </w:trPr>
        <w:tc>
          <w:tcPr>
            <w:tcW w:w="2405" w:type="dxa"/>
            <w:tcBorders>
              <w:top w:val="single" w:sz="4" w:space="0" w:color="auto"/>
              <w:left w:val="single" w:sz="4" w:space="0" w:color="auto"/>
              <w:bottom w:val="single" w:sz="4" w:space="0" w:color="auto"/>
              <w:right w:val="single" w:sz="4" w:space="0" w:color="auto"/>
            </w:tcBorders>
            <w:vAlign w:val="center"/>
          </w:tcPr>
          <w:p w:rsidR="00C70A8F" w:rsidRPr="0099242D" w:rsidRDefault="00C70A8F" w:rsidP="00927472">
            <w:pPr>
              <w:pStyle w:val="Ttulo5"/>
              <w:jc w:val="center"/>
              <w:rPr>
                <w:rFonts w:ascii="Calibri" w:hAnsi="Calibri" w:cs="Calibri"/>
                <w:b/>
                <w:color w:val="auto"/>
                <w:sz w:val="20"/>
                <w:szCs w:val="20"/>
              </w:rPr>
            </w:pPr>
            <w:r w:rsidRPr="0099242D">
              <w:rPr>
                <w:rFonts w:ascii="Calibri" w:hAnsi="Calibri" w:cs="Calibri"/>
                <w:b/>
                <w:color w:val="auto"/>
                <w:sz w:val="20"/>
                <w:szCs w:val="20"/>
              </w:rPr>
              <w:t>APELLIDOS, NOMBRE</w:t>
            </w:r>
          </w:p>
        </w:tc>
        <w:tc>
          <w:tcPr>
            <w:tcW w:w="1418" w:type="dxa"/>
            <w:tcBorders>
              <w:top w:val="single" w:sz="4" w:space="0" w:color="auto"/>
              <w:left w:val="single" w:sz="4" w:space="0" w:color="auto"/>
              <w:bottom w:val="single" w:sz="4" w:space="0" w:color="auto"/>
              <w:right w:val="single" w:sz="4" w:space="0" w:color="auto"/>
            </w:tcBorders>
            <w:vAlign w:val="center"/>
          </w:tcPr>
          <w:p w:rsidR="00C70A8F" w:rsidRPr="0099242D" w:rsidRDefault="00C70A8F" w:rsidP="00927472">
            <w:pPr>
              <w:jc w:val="center"/>
              <w:rPr>
                <w:rFonts w:cs="Calibri"/>
                <w:b/>
                <w:bCs/>
                <w:sz w:val="20"/>
                <w:szCs w:val="20"/>
              </w:rPr>
            </w:pPr>
            <w:r w:rsidRPr="0099242D">
              <w:rPr>
                <w:rFonts w:cs="Calibri"/>
                <w:b/>
                <w:bCs/>
                <w:sz w:val="20"/>
                <w:szCs w:val="20"/>
              </w:rPr>
              <w:t>IDENTIFICACIÓN</w:t>
            </w:r>
          </w:p>
        </w:tc>
        <w:tc>
          <w:tcPr>
            <w:tcW w:w="1647" w:type="dxa"/>
            <w:tcBorders>
              <w:top w:val="single" w:sz="4" w:space="0" w:color="auto"/>
              <w:left w:val="single" w:sz="4" w:space="0" w:color="auto"/>
              <w:bottom w:val="single" w:sz="4" w:space="0" w:color="auto"/>
              <w:right w:val="single" w:sz="4" w:space="0" w:color="auto"/>
            </w:tcBorders>
            <w:vAlign w:val="center"/>
          </w:tcPr>
          <w:p w:rsidR="00C70A8F" w:rsidRPr="0099242D" w:rsidRDefault="00C70A8F" w:rsidP="00927472">
            <w:pPr>
              <w:jc w:val="center"/>
              <w:rPr>
                <w:rFonts w:cs="Calibri"/>
                <w:b/>
                <w:bCs/>
                <w:sz w:val="20"/>
                <w:szCs w:val="20"/>
              </w:rPr>
            </w:pPr>
            <w:r w:rsidRPr="0099242D">
              <w:rPr>
                <w:rFonts w:cs="Calibri"/>
                <w:b/>
                <w:bCs/>
                <w:sz w:val="20"/>
                <w:szCs w:val="20"/>
              </w:rPr>
              <w:t>E-MAIL CONTACTO</w:t>
            </w:r>
          </w:p>
        </w:tc>
        <w:tc>
          <w:tcPr>
            <w:tcW w:w="1613" w:type="dxa"/>
            <w:tcBorders>
              <w:top w:val="single" w:sz="4" w:space="0" w:color="auto"/>
              <w:left w:val="single" w:sz="4" w:space="0" w:color="auto"/>
              <w:bottom w:val="single" w:sz="4" w:space="0" w:color="auto"/>
              <w:right w:val="single" w:sz="4" w:space="0" w:color="auto"/>
            </w:tcBorders>
            <w:vAlign w:val="center"/>
          </w:tcPr>
          <w:p w:rsidR="00C70A8F" w:rsidRPr="0099242D" w:rsidRDefault="00C70A8F" w:rsidP="00927472">
            <w:pPr>
              <w:jc w:val="center"/>
              <w:rPr>
                <w:rFonts w:cs="Calibri"/>
                <w:b/>
                <w:bCs/>
                <w:sz w:val="20"/>
                <w:szCs w:val="20"/>
              </w:rPr>
            </w:pPr>
          </w:p>
          <w:p w:rsidR="00C70A8F" w:rsidRPr="0099242D" w:rsidRDefault="00C70A8F" w:rsidP="00927472">
            <w:pPr>
              <w:jc w:val="center"/>
              <w:rPr>
                <w:rFonts w:cs="Calibri"/>
                <w:b/>
                <w:bCs/>
                <w:sz w:val="20"/>
                <w:szCs w:val="20"/>
              </w:rPr>
            </w:pPr>
            <w:r w:rsidRPr="0099242D">
              <w:rPr>
                <w:rFonts w:cs="Calibri"/>
                <w:b/>
                <w:bCs/>
                <w:sz w:val="20"/>
                <w:szCs w:val="20"/>
              </w:rPr>
              <w:t>CENTRO DE INVESTIGACIÓN</w:t>
            </w:r>
          </w:p>
          <w:p w:rsidR="00C70A8F" w:rsidRPr="0099242D" w:rsidRDefault="00C70A8F" w:rsidP="00927472">
            <w:pPr>
              <w:jc w:val="center"/>
              <w:rPr>
                <w:rFonts w:cs="Calibri"/>
                <w:b/>
                <w:sz w:val="20"/>
                <w:szCs w:val="20"/>
              </w:rPr>
            </w:pPr>
          </w:p>
        </w:tc>
        <w:tc>
          <w:tcPr>
            <w:tcW w:w="1559" w:type="dxa"/>
            <w:tcBorders>
              <w:top w:val="single" w:sz="4" w:space="0" w:color="auto"/>
              <w:left w:val="single" w:sz="4" w:space="0" w:color="auto"/>
              <w:bottom w:val="single" w:sz="4" w:space="0" w:color="auto"/>
              <w:right w:val="single" w:sz="4" w:space="0" w:color="auto"/>
            </w:tcBorders>
            <w:vAlign w:val="center"/>
          </w:tcPr>
          <w:p w:rsidR="00C70A8F" w:rsidRPr="0099242D" w:rsidRDefault="00C70A8F" w:rsidP="00927472">
            <w:pPr>
              <w:jc w:val="center"/>
              <w:rPr>
                <w:rFonts w:cs="Calibri"/>
                <w:b/>
                <w:sz w:val="20"/>
                <w:szCs w:val="20"/>
                <w:vertAlign w:val="superscript"/>
              </w:rPr>
            </w:pPr>
            <w:r w:rsidRPr="0099242D">
              <w:rPr>
                <w:rFonts w:cs="Calibri"/>
                <w:b/>
                <w:sz w:val="20"/>
                <w:szCs w:val="20"/>
                <w:vertAlign w:val="superscript"/>
              </w:rPr>
              <w:t>TIPO DE VINCULACIÓN</w:t>
            </w:r>
          </w:p>
        </w:tc>
        <w:tc>
          <w:tcPr>
            <w:tcW w:w="1134" w:type="dxa"/>
            <w:tcBorders>
              <w:top w:val="single" w:sz="4" w:space="0" w:color="auto"/>
              <w:left w:val="single" w:sz="4" w:space="0" w:color="auto"/>
              <w:bottom w:val="single" w:sz="4" w:space="0" w:color="auto"/>
              <w:right w:val="single" w:sz="4" w:space="0" w:color="auto"/>
            </w:tcBorders>
            <w:vAlign w:val="center"/>
          </w:tcPr>
          <w:p w:rsidR="00C70A8F" w:rsidRPr="0099242D" w:rsidRDefault="00C70A8F" w:rsidP="00927472">
            <w:pPr>
              <w:jc w:val="center"/>
              <w:rPr>
                <w:rFonts w:cs="Calibri"/>
                <w:b/>
                <w:sz w:val="20"/>
                <w:szCs w:val="20"/>
              </w:rPr>
            </w:pPr>
            <w:r w:rsidRPr="0099242D">
              <w:rPr>
                <w:rFonts w:cs="Calibri"/>
                <w:b/>
                <w:sz w:val="20"/>
                <w:szCs w:val="20"/>
              </w:rPr>
              <w:t>% PARTIC.</w:t>
            </w:r>
          </w:p>
        </w:tc>
      </w:tr>
      <w:tr w:rsidR="00C70A8F" w:rsidRPr="0099242D" w:rsidTr="00927472">
        <w:tc>
          <w:tcPr>
            <w:tcW w:w="2405" w:type="dxa"/>
            <w:tcBorders>
              <w:top w:val="single" w:sz="4" w:space="0" w:color="auto"/>
              <w:left w:val="single" w:sz="4" w:space="0" w:color="auto"/>
              <w:bottom w:val="single" w:sz="4" w:space="0" w:color="auto"/>
              <w:right w:val="single" w:sz="4" w:space="0" w:color="auto"/>
            </w:tcBorders>
            <w:vAlign w:val="center"/>
          </w:tcPr>
          <w:p w:rsidR="00C70A8F" w:rsidRPr="0099242D" w:rsidRDefault="00C70A8F" w:rsidP="00927472">
            <w:pPr>
              <w:pStyle w:val="Prrafodelista"/>
              <w:numPr>
                <w:ilvl w:val="0"/>
                <w:numId w:val="2"/>
              </w:numPr>
              <w:rPr>
                <w:rFonts w:cs="Calibri"/>
                <w:sz w:val="20"/>
                <w:szCs w:val="20"/>
              </w:rPr>
            </w:pPr>
            <w:r w:rsidRPr="0099242D">
              <w:rPr>
                <w:rFonts w:cs="Calibri"/>
                <w:sz w:val="20"/>
                <w:szCs w:val="20"/>
              </w:rPr>
              <w:t>Arcos</w:t>
            </w:r>
            <w:r>
              <w:rPr>
                <w:rFonts w:cs="Calibri"/>
                <w:sz w:val="20"/>
                <w:szCs w:val="20"/>
              </w:rPr>
              <w:t xml:space="preserve"> Hurtado,</w:t>
            </w:r>
            <w:r w:rsidRPr="0099242D">
              <w:rPr>
                <w:rFonts w:cs="Calibri"/>
                <w:sz w:val="20"/>
                <w:szCs w:val="20"/>
              </w:rPr>
              <w:t xml:space="preserve"> Edgar Francisco </w:t>
            </w:r>
          </w:p>
        </w:tc>
        <w:tc>
          <w:tcPr>
            <w:tcW w:w="1418" w:type="dxa"/>
            <w:tcBorders>
              <w:top w:val="single" w:sz="4" w:space="0" w:color="auto"/>
              <w:left w:val="single" w:sz="4" w:space="0" w:color="auto"/>
              <w:bottom w:val="single" w:sz="4" w:space="0" w:color="auto"/>
              <w:right w:val="single" w:sz="4" w:space="0" w:color="auto"/>
            </w:tcBorders>
            <w:vAlign w:val="center"/>
          </w:tcPr>
          <w:p w:rsidR="00C70A8F" w:rsidRPr="0099242D" w:rsidRDefault="00C70A8F" w:rsidP="00927472">
            <w:pPr>
              <w:jc w:val="center"/>
              <w:rPr>
                <w:rFonts w:cs="Calibri"/>
                <w:sz w:val="20"/>
                <w:szCs w:val="20"/>
              </w:rPr>
            </w:pPr>
            <w:r w:rsidRPr="0099242D">
              <w:rPr>
                <w:sz w:val="20"/>
                <w:szCs w:val="20"/>
              </w:rPr>
              <w:t>16866214</w:t>
            </w:r>
          </w:p>
        </w:tc>
        <w:tc>
          <w:tcPr>
            <w:tcW w:w="1647" w:type="dxa"/>
            <w:tcBorders>
              <w:top w:val="single" w:sz="4" w:space="0" w:color="auto"/>
              <w:left w:val="single" w:sz="4" w:space="0" w:color="auto"/>
              <w:bottom w:val="single" w:sz="4" w:space="0" w:color="auto"/>
              <w:right w:val="single" w:sz="4" w:space="0" w:color="auto"/>
            </w:tcBorders>
            <w:vAlign w:val="center"/>
          </w:tcPr>
          <w:p w:rsidR="00C70A8F" w:rsidRPr="0099242D" w:rsidRDefault="00C70A8F" w:rsidP="00927472">
            <w:pPr>
              <w:jc w:val="center"/>
              <w:rPr>
                <w:rFonts w:cs="Calibri"/>
                <w:sz w:val="20"/>
                <w:szCs w:val="20"/>
              </w:rPr>
            </w:pPr>
            <w:r>
              <w:rPr>
                <w:sz w:val="20"/>
                <w:szCs w:val="20"/>
              </w:rPr>
              <w:t>edgar.arcos00@usc.edu.co</w:t>
            </w:r>
          </w:p>
        </w:tc>
        <w:tc>
          <w:tcPr>
            <w:tcW w:w="1613" w:type="dxa"/>
            <w:tcBorders>
              <w:top w:val="single" w:sz="4" w:space="0" w:color="auto"/>
              <w:left w:val="single" w:sz="4" w:space="0" w:color="auto"/>
              <w:bottom w:val="single" w:sz="4" w:space="0" w:color="auto"/>
              <w:right w:val="single" w:sz="4" w:space="0" w:color="auto"/>
            </w:tcBorders>
            <w:vAlign w:val="center"/>
          </w:tcPr>
          <w:p w:rsidR="00C70A8F" w:rsidRPr="0099242D" w:rsidRDefault="00C70A8F" w:rsidP="00927472">
            <w:pPr>
              <w:jc w:val="center"/>
              <w:rPr>
                <w:rFonts w:cs="Calibri"/>
                <w:sz w:val="20"/>
                <w:szCs w:val="20"/>
              </w:rPr>
            </w:pPr>
            <w:r>
              <w:rPr>
                <w:rFonts w:cs="Calibri"/>
                <w:sz w:val="20"/>
                <w:szCs w:val="20"/>
              </w:rPr>
              <w:t>GIEIAM</w:t>
            </w:r>
          </w:p>
        </w:tc>
        <w:tc>
          <w:tcPr>
            <w:tcW w:w="1559" w:type="dxa"/>
            <w:tcBorders>
              <w:top w:val="single" w:sz="4" w:space="0" w:color="auto"/>
              <w:left w:val="single" w:sz="4" w:space="0" w:color="auto"/>
              <w:bottom w:val="single" w:sz="4" w:space="0" w:color="auto"/>
              <w:right w:val="single" w:sz="4" w:space="0" w:color="auto"/>
            </w:tcBorders>
            <w:vAlign w:val="center"/>
          </w:tcPr>
          <w:p w:rsidR="00C70A8F" w:rsidRPr="0099242D" w:rsidRDefault="00C70A8F" w:rsidP="00927472">
            <w:pPr>
              <w:jc w:val="center"/>
              <w:rPr>
                <w:rFonts w:cs="Calibri"/>
                <w:sz w:val="20"/>
                <w:szCs w:val="20"/>
              </w:rPr>
            </w:pPr>
            <w:r>
              <w:rPr>
                <w:rFonts w:cs="Calibri"/>
                <w:sz w:val="20"/>
                <w:szCs w:val="20"/>
              </w:rPr>
              <w:t>Docente</w:t>
            </w:r>
            <w:r w:rsidRPr="0099242D">
              <w:rPr>
                <w:rFonts w:cs="Calibri"/>
                <w:sz w:val="20"/>
                <w:szCs w:val="20"/>
              </w:rPr>
              <w:t xml:space="preserve"> </w:t>
            </w:r>
            <w:r>
              <w:rPr>
                <w:rFonts w:cs="Calibri"/>
                <w:sz w:val="20"/>
                <w:szCs w:val="20"/>
              </w:rPr>
              <w:t>tiempo completo</w:t>
            </w:r>
          </w:p>
        </w:tc>
        <w:tc>
          <w:tcPr>
            <w:tcW w:w="1134" w:type="dxa"/>
            <w:tcBorders>
              <w:top w:val="single" w:sz="4" w:space="0" w:color="auto"/>
              <w:left w:val="single" w:sz="4" w:space="0" w:color="auto"/>
              <w:bottom w:val="single" w:sz="4" w:space="0" w:color="auto"/>
              <w:right w:val="single" w:sz="4" w:space="0" w:color="auto"/>
            </w:tcBorders>
            <w:vAlign w:val="center"/>
          </w:tcPr>
          <w:p w:rsidR="00C70A8F" w:rsidRPr="0099242D" w:rsidRDefault="00C70A8F" w:rsidP="00927472">
            <w:pPr>
              <w:jc w:val="center"/>
              <w:rPr>
                <w:rFonts w:cs="Calibri"/>
                <w:sz w:val="20"/>
                <w:szCs w:val="20"/>
              </w:rPr>
            </w:pPr>
            <w:r>
              <w:rPr>
                <w:rFonts w:cs="Calibri"/>
                <w:sz w:val="20"/>
                <w:szCs w:val="20"/>
              </w:rPr>
              <w:t>33.3</w:t>
            </w:r>
            <w:r w:rsidRPr="0099242D">
              <w:rPr>
                <w:rFonts w:cs="Calibri"/>
                <w:sz w:val="20"/>
                <w:szCs w:val="20"/>
              </w:rPr>
              <w:t>%</w:t>
            </w:r>
          </w:p>
        </w:tc>
      </w:tr>
      <w:tr w:rsidR="00C70A8F" w:rsidRPr="0099242D" w:rsidTr="00927472">
        <w:tc>
          <w:tcPr>
            <w:tcW w:w="2405" w:type="dxa"/>
            <w:tcBorders>
              <w:top w:val="single" w:sz="4" w:space="0" w:color="auto"/>
              <w:left w:val="single" w:sz="4" w:space="0" w:color="auto"/>
              <w:bottom w:val="single" w:sz="4" w:space="0" w:color="auto"/>
              <w:right w:val="single" w:sz="4" w:space="0" w:color="auto"/>
            </w:tcBorders>
            <w:vAlign w:val="center"/>
          </w:tcPr>
          <w:p w:rsidR="00C70A8F" w:rsidRPr="0099242D" w:rsidRDefault="00C70A8F" w:rsidP="00927472">
            <w:pPr>
              <w:pStyle w:val="Prrafodelista"/>
              <w:numPr>
                <w:ilvl w:val="0"/>
                <w:numId w:val="2"/>
              </w:numPr>
              <w:rPr>
                <w:rFonts w:cs="Calibri"/>
                <w:sz w:val="20"/>
                <w:szCs w:val="20"/>
              </w:rPr>
            </w:pPr>
            <w:r w:rsidRPr="0099242D">
              <w:rPr>
                <w:rFonts w:cs="Calibri"/>
                <w:sz w:val="20"/>
                <w:szCs w:val="20"/>
              </w:rPr>
              <w:t xml:space="preserve">Bermeo </w:t>
            </w:r>
            <w:proofErr w:type="spellStart"/>
            <w:r w:rsidRPr="0099242D">
              <w:rPr>
                <w:rFonts w:cs="Calibri"/>
                <w:sz w:val="20"/>
                <w:szCs w:val="20"/>
              </w:rPr>
              <w:t>Varon</w:t>
            </w:r>
            <w:proofErr w:type="spellEnd"/>
            <w:r>
              <w:rPr>
                <w:rFonts w:cs="Calibri"/>
                <w:sz w:val="20"/>
                <w:szCs w:val="20"/>
              </w:rPr>
              <w:t>,</w:t>
            </w:r>
            <w:r w:rsidRPr="0099242D">
              <w:rPr>
                <w:rFonts w:cs="Calibri"/>
                <w:sz w:val="20"/>
                <w:szCs w:val="20"/>
              </w:rPr>
              <w:t xml:space="preserve"> Leonardo Antonio</w:t>
            </w:r>
          </w:p>
        </w:tc>
        <w:tc>
          <w:tcPr>
            <w:tcW w:w="1418" w:type="dxa"/>
            <w:tcBorders>
              <w:top w:val="single" w:sz="4" w:space="0" w:color="auto"/>
              <w:left w:val="single" w:sz="4" w:space="0" w:color="auto"/>
              <w:bottom w:val="single" w:sz="4" w:space="0" w:color="auto"/>
              <w:right w:val="single" w:sz="4" w:space="0" w:color="auto"/>
            </w:tcBorders>
            <w:vAlign w:val="center"/>
          </w:tcPr>
          <w:p w:rsidR="00C70A8F" w:rsidRPr="0099242D" w:rsidRDefault="00C70A8F" w:rsidP="00927472">
            <w:pPr>
              <w:jc w:val="center"/>
              <w:rPr>
                <w:rFonts w:cs="Calibri"/>
                <w:sz w:val="20"/>
                <w:szCs w:val="20"/>
              </w:rPr>
            </w:pPr>
            <w:r w:rsidRPr="0099242D">
              <w:rPr>
                <w:rFonts w:cs="Calibri"/>
                <w:sz w:val="20"/>
                <w:szCs w:val="20"/>
              </w:rPr>
              <w:t>94330959</w:t>
            </w:r>
          </w:p>
        </w:tc>
        <w:tc>
          <w:tcPr>
            <w:tcW w:w="1647" w:type="dxa"/>
            <w:tcBorders>
              <w:top w:val="single" w:sz="4" w:space="0" w:color="auto"/>
              <w:left w:val="single" w:sz="4" w:space="0" w:color="auto"/>
              <w:bottom w:val="single" w:sz="4" w:space="0" w:color="auto"/>
              <w:right w:val="single" w:sz="4" w:space="0" w:color="auto"/>
            </w:tcBorders>
            <w:vAlign w:val="center"/>
          </w:tcPr>
          <w:p w:rsidR="00C70A8F" w:rsidRPr="0099242D" w:rsidRDefault="00C70A8F" w:rsidP="00927472">
            <w:pPr>
              <w:jc w:val="center"/>
              <w:rPr>
                <w:rFonts w:cs="Calibri"/>
                <w:sz w:val="20"/>
                <w:szCs w:val="20"/>
              </w:rPr>
            </w:pPr>
            <w:r>
              <w:rPr>
                <w:sz w:val="20"/>
                <w:szCs w:val="20"/>
              </w:rPr>
              <w:t>Leonardo.bermeo00@usc.edu.co</w:t>
            </w:r>
            <w:r w:rsidRPr="0099242D">
              <w:rPr>
                <w:rFonts w:cs="Calibri"/>
                <w:sz w:val="20"/>
                <w:szCs w:val="20"/>
              </w:rPr>
              <w:t xml:space="preserve"> </w:t>
            </w:r>
          </w:p>
        </w:tc>
        <w:tc>
          <w:tcPr>
            <w:tcW w:w="1613" w:type="dxa"/>
            <w:tcBorders>
              <w:top w:val="single" w:sz="4" w:space="0" w:color="auto"/>
              <w:left w:val="single" w:sz="4" w:space="0" w:color="auto"/>
              <w:bottom w:val="single" w:sz="4" w:space="0" w:color="auto"/>
              <w:right w:val="single" w:sz="4" w:space="0" w:color="auto"/>
            </w:tcBorders>
            <w:vAlign w:val="center"/>
          </w:tcPr>
          <w:p w:rsidR="00C70A8F" w:rsidRPr="0099242D" w:rsidRDefault="00C70A8F" w:rsidP="00927472">
            <w:pPr>
              <w:jc w:val="center"/>
              <w:rPr>
                <w:rFonts w:cs="Calibri"/>
                <w:sz w:val="20"/>
                <w:szCs w:val="20"/>
              </w:rPr>
            </w:pPr>
            <w:r w:rsidRPr="0099242D">
              <w:rPr>
                <w:rFonts w:cs="Calibri"/>
                <w:sz w:val="20"/>
                <w:szCs w:val="20"/>
              </w:rPr>
              <w:t>GIEIAM</w:t>
            </w:r>
          </w:p>
        </w:tc>
        <w:tc>
          <w:tcPr>
            <w:tcW w:w="1559" w:type="dxa"/>
            <w:tcBorders>
              <w:top w:val="single" w:sz="4" w:space="0" w:color="auto"/>
              <w:left w:val="single" w:sz="4" w:space="0" w:color="auto"/>
              <w:bottom w:val="single" w:sz="4" w:space="0" w:color="auto"/>
              <w:right w:val="single" w:sz="4" w:space="0" w:color="auto"/>
            </w:tcBorders>
            <w:vAlign w:val="center"/>
          </w:tcPr>
          <w:p w:rsidR="00C70A8F" w:rsidRPr="0099242D" w:rsidRDefault="00C70A8F" w:rsidP="00927472">
            <w:pPr>
              <w:jc w:val="center"/>
              <w:rPr>
                <w:rFonts w:cs="Calibri"/>
                <w:sz w:val="20"/>
                <w:szCs w:val="20"/>
              </w:rPr>
            </w:pPr>
            <w:r w:rsidRPr="0099242D">
              <w:rPr>
                <w:rFonts w:cs="Calibri"/>
                <w:sz w:val="20"/>
                <w:szCs w:val="20"/>
              </w:rPr>
              <w:t>Docente a Dedicación Exclusiva</w:t>
            </w:r>
          </w:p>
        </w:tc>
        <w:tc>
          <w:tcPr>
            <w:tcW w:w="1134" w:type="dxa"/>
            <w:tcBorders>
              <w:top w:val="single" w:sz="4" w:space="0" w:color="auto"/>
              <w:left w:val="single" w:sz="4" w:space="0" w:color="auto"/>
              <w:bottom w:val="single" w:sz="4" w:space="0" w:color="auto"/>
              <w:right w:val="single" w:sz="4" w:space="0" w:color="auto"/>
            </w:tcBorders>
            <w:vAlign w:val="center"/>
          </w:tcPr>
          <w:p w:rsidR="00C70A8F" w:rsidRPr="0099242D" w:rsidRDefault="00C70A8F" w:rsidP="00927472">
            <w:pPr>
              <w:jc w:val="center"/>
              <w:rPr>
                <w:rFonts w:cs="Calibri"/>
                <w:sz w:val="20"/>
                <w:szCs w:val="20"/>
              </w:rPr>
            </w:pPr>
            <w:r>
              <w:rPr>
                <w:rFonts w:cs="Calibri"/>
                <w:sz w:val="20"/>
                <w:szCs w:val="20"/>
              </w:rPr>
              <w:t>33.3</w:t>
            </w:r>
            <w:r w:rsidRPr="0099242D">
              <w:rPr>
                <w:rFonts w:cs="Calibri"/>
                <w:sz w:val="20"/>
                <w:szCs w:val="20"/>
              </w:rPr>
              <w:t>%</w:t>
            </w:r>
          </w:p>
        </w:tc>
      </w:tr>
      <w:tr w:rsidR="00C70A8F" w:rsidRPr="0099242D" w:rsidTr="00927472">
        <w:tc>
          <w:tcPr>
            <w:tcW w:w="2405" w:type="dxa"/>
            <w:tcBorders>
              <w:top w:val="single" w:sz="4" w:space="0" w:color="auto"/>
              <w:left w:val="single" w:sz="4" w:space="0" w:color="auto"/>
              <w:bottom w:val="single" w:sz="4" w:space="0" w:color="auto"/>
              <w:right w:val="single" w:sz="4" w:space="0" w:color="auto"/>
            </w:tcBorders>
            <w:vAlign w:val="center"/>
          </w:tcPr>
          <w:p w:rsidR="00C70A8F" w:rsidRPr="0099242D" w:rsidRDefault="00C70A8F" w:rsidP="00927472">
            <w:pPr>
              <w:pStyle w:val="Prrafodelista"/>
              <w:numPr>
                <w:ilvl w:val="0"/>
                <w:numId w:val="2"/>
              </w:numPr>
              <w:rPr>
                <w:rFonts w:cs="Calibri"/>
                <w:sz w:val="20"/>
                <w:szCs w:val="20"/>
              </w:rPr>
            </w:pPr>
            <w:proofErr w:type="spellStart"/>
            <w:r>
              <w:rPr>
                <w:rFonts w:cs="Calibri"/>
                <w:sz w:val="20"/>
                <w:szCs w:val="20"/>
              </w:rPr>
              <w:t>Qui</w:t>
            </w:r>
            <w:r w:rsidRPr="0099242D">
              <w:rPr>
                <w:rFonts w:cs="Calibri"/>
                <w:sz w:val="20"/>
                <w:szCs w:val="20"/>
              </w:rPr>
              <w:t>gua</w:t>
            </w:r>
            <w:r>
              <w:rPr>
                <w:rFonts w:cs="Calibri"/>
                <w:sz w:val="20"/>
                <w:szCs w:val="20"/>
              </w:rPr>
              <w:t>na</w:t>
            </w:r>
            <w:r w:rsidRPr="0099242D">
              <w:rPr>
                <w:rFonts w:cs="Calibri"/>
                <w:sz w:val="20"/>
                <w:szCs w:val="20"/>
              </w:rPr>
              <w:t>s</w:t>
            </w:r>
            <w:proofErr w:type="spellEnd"/>
            <w:r>
              <w:rPr>
                <w:rFonts w:cs="Calibri"/>
                <w:sz w:val="20"/>
                <w:szCs w:val="20"/>
              </w:rPr>
              <w:t xml:space="preserve">, Diana Maritza </w:t>
            </w:r>
          </w:p>
        </w:tc>
        <w:tc>
          <w:tcPr>
            <w:tcW w:w="1418" w:type="dxa"/>
            <w:tcBorders>
              <w:top w:val="single" w:sz="4" w:space="0" w:color="auto"/>
              <w:left w:val="single" w:sz="4" w:space="0" w:color="auto"/>
              <w:bottom w:val="single" w:sz="4" w:space="0" w:color="auto"/>
              <w:right w:val="single" w:sz="4" w:space="0" w:color="auto"/>
            </w:tcBorders>
            <w:vAlign w:val="center"/>
          </w:tcPr>
          <w:p w:rsidR="00C70A8F" w:rsidRPr="0099242D" w:rsidRDefault="00C70A8F" w:rsidP="00927472">
            <w:pPr>
              <w:jc w:val="center"/>
              <w:rPr>
                <w:rFonts w:cs="Calibri"/>
                <w:sz w:val="20"/>
                <w:szCs w:val="20"/>
              </w:rPr>
            </w:pPr>
            <w:r w:rsidRPr="0099242D">
              <w:rPr>
                <w:sz w:val="20"/>
                <w:szCs w:val="20"/>
              </w:rPr>
              <w:t>29673618</w:t>
            </w:r>
          </w:p>
        </w:tc>
        <w:tc>
          <w:tcPr>
            <w:tcW w:w="1647" w:type="dxa"/>
            <w:tcBorders>
              <w:top w:val="single" w:sz="4" w:space="0" w:color="auto"/>
              <w:left w:val="single" w:sz="4" w:space="0" w:color="auto"/>
              <w:bottom w:val="single" w:sz="4" w:space="0" w:color="auto"/>
              <w:right w:val="single" w:sz="4" w:space="0" w:color="auto"/>
            </w:tcBorders>
            <w:vAlign w:val="center"/>
          </w:tcPr>
          <w:p w:rsidR="00C70A8F" w:rsidRPr="0099242D" w:rsidRDefault="00C70A8F" w:rsidP="00927472">
            <w:pPr>
              <w:jc w:val="center"/>
              <w:rPr>
                <w:rFonts w:cs="Calibri"/>
                <w:sz w:val="20"/>
                <w:szCs w:val="20"/>
              </w:rPr>
            </w:pPr>
            <w:r>
              <w:rPr>
                <w:rFonts w:cs="Calibri"/>
                <w:sz w:val="20"/>
                <w:szCs w:val="20"/>
              </w:rPr>
              <w:t>Diana.quiguanas00@usc.edu.co</w:t>
            </w:r>
          </w:p>
        </w:tc>
        <w:tc>
          <w:tcPr>
            <w:tcW w:w="1613" w:type="dxa"/>
            <w:tcBorders>
              <w:top w:val="single" w:sz="4" w:space="0" w:color="auto"/>
              <w:left w:val="single" w:sz="4" w:space="0" w:color="auto"/>
              <w:bottom w:val="single" w:sz="4" w:space="0" w:color="auto"/>
              <w:right w:val="single" w:sz="4" w:space="0" w:color="auto"/>
            </w:tcBorders>
            <w:vAlign w:val="center"/>
          </w:tcPr>
          <w:p w:rsidR="00C70A8F" w:rsidRPr="0099242D" w:rsidRDefault="00C70A8F" w:rsidP="00927472">
            <w:pPr>
              <w:jc w:val="center"/>
              <w:rPr>
                <w:rFonts w:cs="Calibri"/>
                <w:sz w:val="20"/>
                <w:szCs w:val="20"/>
              </w:rPr>
            </w:pPr>
            <w:r>
              <w:rPr>
                <w:rFonts w:cs="Calibri"/>
                <w:sz w:val="20"/>
                <w:szCs w:val="20"/>
              </w:rPr>
              <w:t>Salud Y Movimiento</w:t>
            </w:r>
          </w:p>
        </w:tc>
        <w:tc>
          <w:tcPr>
            <w:tcW w:w="1559" w:type="dxa"/>
            <w:tcBorders>
              <w:top w:val="single" w:sz="4" w:space="0" w:color="auto"/>
              <w:left w:val="single" w:sz="4" w:space="0" w:color="auto"/>
              <w:bottom w:val="single" w:sz="4" w:space="0" w:color="auto"/>
              <w:right w:val="single" w:sz="4" w:space="0" w:color="auto"/>
            </w:tcBorders>
            <w:vAlign w:val="center"/>
          </w:tcPr>
          <w:p w:rsidR="00C70A8F" w:rsidRPr="0099242D" w:rsidRDefault="00C70A8F" w:rsidP="00927472">
            <w:pPr>
              <w:jc w:val="center"/>
              <w:rPr>
                <w:rFonts w:cs="Calibri"/>
                <w:sz w:val="20"/>
                <w:szCs w:val="20"/>
              </w:rPr>
            </w:pPr>
            <w:r w:rsidRPr="0099242D">
              <w:rPr>
                <w:rFonts w:cs="Calibri"/>
                <w:sz w:val="20"/>
                <w:szCs w:val="20"/>
              </w:rPr>
              <w:t xml:space="preserve">Docente </w:t>
            </w:r>
            <w:r>
              <w:rPr>
                <w:rFonts w:cs="Calibri"/>
                <w:sz w:val="20"/>
                <w:szCs w:val="20"/>
              </w:rPr>
              <w:t>tiempo completo</w:t>
            </w:r>
          </w:p>
        </w:tc>
        <w:tc>
          <w:tcPr>
            <w:tcW w:w="1134" w:type="dxa"/>
            <w:tcBorders>
              <w:top w:val="single" w:sz="4" w:space="0" w:color="auto"/>
              <w:left w:val="single" w:sz="4" w:space="0" w:color="auto"/>
              <w:bottom w:val="single" w:sz="4" w:space="0" w:color="auto"/>
              <w:right w:val="single" w:sz="4" w:space="0" w:color="auto"/>
            </w:tcBorders>
            <w:vAlign w:val="center"/>
          </w:tcPr>
          <w:p w:rsidR="00C70A8F" w:rsidRPr="0099242D" w:rsidRDefault="00C70A8F" w:rsidP="00927472">
            <w:pPr>
              <w:jc w:val="center"/>
              <w:rPr>
                <w:rFonts w:cs="Calibri"/>
                <w:sz w:val="20"/>
                <w:szCs w:val="20"/>
              </w:rPr>
            </w:pPr>
            <w:r>
              <w:rPr>
                <w:rFonts w:cs="Calibri"/>
                <w:sz w:val="20"/>
                <w:szCs w:val="20"/>
              </w:rPr>
              <w:t>33.3</w:t>
            </w:r>
            <w:r w:rsidRPr="0099242D">
              <w:rPr>
                <w:rFonts w:cs="Calibri"/>
                <w:sz w:val="20"/>
                <w:szCs w:val="20"/>
              </w:rPr>
              <w:t>%</w:t>
            </w:r>
          </w:p>
        </w:tc>
      </w:tr>
      <w:tr w:rsidR="00C70A8F" w:rsidRPr="0099242D" w:rsidTr="00927472">
        <w:trPr>
          <w:cantSplit/>
        </w:trPr>
        <w:tc>
          <w:tcPr>
            <w:tcW w:w="8642" w:type="dxa"/>
            <w:gridSpan w:val="5"/>
            <w:tcBorders>
              <w:top w:val="single" w:sz="4" w:space="0" w:color="auto"/>
              <w:left w:val="single" w:sz="4" w:space="0" w:color="auto"/>
              <w:bottom w:val="single" w:sz="4" w:space="0" w:color="auto"/>
              <w:right w:val="single" w:sz="4" w:space="0" w:color="auto"/>
            </w:tcBorders>
          </w:tcPr>
          <w:p w:rsidR="00C70A8F" w:rsidRPr="0099242D" w:rsidRDefault="00C70A8F" w:rsidP="00927472">
            <w:pPr>
              <w:pStyle w:val="Ttulo6"/>
              <w:spacing w:before="60" w:after="60"/>
              <w:rPr>
                <w:rFonts w:ascii="Calibri" w:hAnsi="Calibri" w:cs="Calibri"/>
                <w:b/>
                <w:color w:val="auto"/>
                <w:sz w:val="20"/>
                <w:szCs w:val="20"/>
              </w:rPr>
            </w:pPr>
            <w:r w:rsidRPr="0099242D">
              <w:rPr>
                <w:rFonts w:ascii="Calibri" w:hAnsi="Calibri" w:cs="Calibri"/>
                <w:b/>
                <w:color w:val="auto"/>
                <w:sz w:val="20"/>
                <w:szCs w:val="20"/>
              </w:rPr>
              <w:t>TOTAL</w:t>
            </w:r>
          </w:p>
        </w:tc>
        <w:tc>
          <w:tcPr>
            <w:tcW w:w="1134" w:type="dxa"/>
            <w:tcBorders>
              <w:top w:val="single" w:sz="4" w:space="0" w:color="auto"/>
              <w:left w:val="single" w:sz="4" w:space="0" w:color="auto"/>
              <w:bottom w:val="single" w:sz="4" w:space="0" w:color="auto"/>
              <w:right w:val="single" w:sz="4" w:space="0" w:color="auto"/>
            </w:tcBorders>
          </w:tcPr>
          <w:p w:rsidR="00C70A8F" w:rsidRPr="0099242D" w:rsidRDefault="00C70A8F" w:rsidP="00927472">
            <w:pPr>
              <w:pStyle w:val="Ttulo6"/>
              <w:spacing w:before="60" w:after="60"/>
              <w:rPr>
                <w:rFonts w:ascii="Calibri" w:hAnsi="Calibri" w:cs="Calibri"/>
                <w:b/>
                <w:color w:val="auto"/>
                <w:sz w:val="20"/>
                <w:szCs w:val="20"/>
              </w:rPr>
            </w:pPr>
            <w:r>
              <w:rPr>
                <w:rFonts w:ascii="Calibri" w:hAnsi="Calibri" w:cs="Calibri"/>
                <w:b/>
                <w:color w:val="auto"/>
                <w:sz w:val="20"/>
                <w:szCs w:val="20"/>
              </w:rPr>
              <w:t>100</w:t>
            </w:r>
            <w:r w:rsidRPr="0099242D">
              <w:rPr>
                <w:rFonts w:ascii="Calibri" w:hAnsi="Calibri" w:cs="Calibri"/>
                <w:b/>
                <w:color w:val="auto"/>
                <w:sz w:val="20"/>
                <w:szCs w:val="20"/>
              </w:rPr>
              <w:t>%</w:t>
            </w:r>
          </w:p>
        </w:tc>
      </w:tr>
    </w:tbl>
    <w:p w:rsidR="003A4479" w:rsidRDefault="003A4479" w:rsidP="00AF6B2E">
      <w:pPr>
        <w:jc w:val="both"/>
        <w:rPr>
          <w:rFonts w:ascii="Arial" w:hAnsi="Arial" w:cs="Arial"/>
          <w:bCs/>
          <w:sz w:val="20"/>
          <w:szCs w:val="20"/>
        </w:rPr>
      </w:pPr>
    </w:p>
    <w:p w:rsidR="003A4479" w:rsidRPr="00AF6B2E" w:rsidRDefault="003A4479" w:rsidP="00AF6B2E">
      <w:pPr>
        <w:jc w:val="both"/>
        <w:rPr>
          <w:rFonts w:ascii="Arial" w:hAnsi="Arial" w:cs="Arial"/>
          <w:b/>
          <w:sz w:val="20"/>
          <w:szCs w:val="20"/>
        </w:rPr>
      </w:pPr>
      <w:r w:rsidRPr="003A4479">
        <w:rPr>
          <w:rFonts w:ascii="Arial" w:hAnsi="Arial" w:cs="Arial"/>
          <w:b/>
          <w:bCs/>
          <w:sz w:val="20"/>
          <w:szCs w:val="20"/>
        </w:rPr>
        <w:t xml:space="preserve">PARÁGRAFO PRIMERO: </w:t>
      </w:r>
      <w:r w:rsidRPr="00774F1D">
        <w:rPr>
          <w:rFonts w:ascii="Arial" w:hAnsi="Arial" w:cs="Arial"/>
          <w:b/>
          <w:sz w:val="20"/>
          <w:szCs w:val="20"/>
        </w:rPr>
        <w:t>DECLARACIÓN DE CONOCIMIENTO PREVIO.</w:t>
      </w:r>
      <w:r w:rsidRPr="00774F1D">
        <w:rPr>
          <w:rFonts w:ascii="Arial" w:hAnsi="Arial" w:cs="Arial"/>
          <w:sz w:val="20"/>
          <w:szCs w:val="20"/>
        </w:rPr>
        <w:t xml:space="preserve"> De</w:t>
      </w:r>
      <w:r w:rsidRPr="00774F1D">
        <w:rPr>
          <w:rFonts w:ascii="Arial" w:hAnsi="Arial" w:cs="Arial"/>
        </w:rPr>
        <w:t xml:space="preserve"> </w:t>
      </w:r>
      <w:r w:rsidRPr="00774F1D">
        <w:rPr>
          <w:rFonts w:ascii="Arial" w:hAnsi="Arial" w:cs="Arial"/>
          <w:sz w:val="20"/>
          <w:szCs w:val="20"/>
        </w:rPr>
        <w:t>manera enunciativa,</w:t>
      </w:r>
      <w:r w:rsidRPr="00774F1D">
        <w:rPr>
          <w:rFonts w:ascii="Arial" w:hAnsi="Arial"/>
        </w:rPr>
        <w:t xml:space="preserve"> </w:t>
      </w:r>
      <w:r w:rsidRPr="00774F1D">
        <w:rPr>
          <w:rFonts w:ascii="Arial" w:hAnsi="Arial" w:cs="Arial"/>
          <w:sz w:val="20"/>
          <w:szCs w:val="20"/>
        </w:rPr>
        <w:t xml:space="preserve">LAS PARTES reconocen y declaran que para participar en EL PROYECTO usarán el siguiente conocimiento previo. </w:t>
      </w:r>
    </w:p>
    <w:tbl>
      <w:tblPr>
        <w:tblStyle w:val="Tablaconcuadrcula"/>
        <w:tblW w:w="0" w:type="auto"/>
        <w:tblLook w:val="04A0" w:firstRow="1" w:lastRow="0" w:firstColumn="1" w:lastColumn="0" w:noHBand="0" w:noVBand="1"/>
      </w:tblPr>
      <w:tblGrid>
        <w:gridCol w:w="2831"/>
        <w:gridCol w:w="2831"/>
        <w:gridCol w:w="2832"/>
      </w:tblGrid>
      <w:tr w:rsidR="003A4479" w:rsidTr="003A4479">
        <w:tc>
          <w:tcPr>
            <w:tcW w:w="2831" w:type="dxa"/>
          </w:tcPr>
          <w:p w:rsidR="003146EC" w:rsidRDefault="003146EC" w:rsidP="003A4479">
            <w:pPr>
              <w:ind w:right="-1"/>
              <w:jc w:val="both"/>
              <w:rPr>
                <w:rFonts w:ascii="Arial" w:hAnsi="Arial" w:cs="Arial"/>
                <w:b/>
                <w:bCs/>
                <w:sz w:val="20"/>
                <w:szCs w:val="20"/>
                <w:lang w:eastAsia="es-CO"/>
              </w:rPr>
            </w:pPr>
          </w:p>
          <w:p w:rsidR="003A4479" w:rsidRDefault="003A4479" w:rsidP="003A4479">
            <w:pPr>
              <w:ind w:right="-1"/>
              <w:jc w:val="both"/>
              <w:rPr>
                <w:rFonts w:ascii="Arial" w:hAnsi="Arial" w:cs="Arial"/>
                <w:sz w:val="20"/>
                <w:szCs w:val="20"/>
              </w:rPr>
            </w:pPr>
            <w:r w:rsidRPr="00774F1D">
              <w:rPr>
                <w:rFonts w:ascii="Arial" w:hAnsi="Arial" w:cs="Arial"/>
                <w:b/>
                <w:bCs/>
                <w:sz w:val="20"/>
                <w:szCs w:val="20"/>
                <w:lang w:eastAsia="es-CO"/>
              </w:rPr>
              <w:t>PARTICIPANTES</w:t>
            </w:r>
          </w:p>
        </w:tc>
        <w:tc>
          <w:tcPr>
            <w:tcW w:w="2831" w:type="dxa"/>
          </w:tcPr>
          <w:p w:rsidR="003A4479" w:rsidRDefault="003A4479" w:rsidP="003A4479">
            <w:pPr>
              <w:ind w:right="-1"/>
              <w:jc w:val="both"/>
              <w:rPr>
                <w:rFonts w:ascii="Arial" w:hAnsi="Arial" w:cs="Arial"/>
                <w:sz w:val="20"/>
                <w:szCs w:val="20"/>
              </w:rPr>
            </w:pPr>
            <w:r w:rsidRPr="00774F1D">
              <w:rPr>
                <w:rFonts w:ascii="Arial" w:hAnsi="Arial" w:cs="Arial"/>
                <w:b/>
                <w:bCs/>
                <w:sz w:val="20"/>
                <w:szCs w:val="20"/>
                <w:lang w:eastAsia="es-CO"/>
              </w:rPr>
              <w:t xml:space="preserve">CONOCIMIENTO PREVIO </w:t>
            </w:r>
            <w:r w:rsidRPr="00774F1D">
              <w:rPr>
                <w:rFonts w:ascii="Arial" w:hAnsi="Arial" w:cs="Arial"/>
                <w:bCs/>
                <w:sz w:val="20"/>
                <w:szCs w:val="20"/>
                <w:lang w:eastAsia="es-CO"/>
              </w:rPr>
              <w:t xml:space="preserve">(Patentes, marcas, diseños industriales,  derechos de autor, esquemas de trazado de circuitos integrados, conocimiento especializado, obtenciones de variedades vegetales, </w:t>
            </w:r>
            <w:proofErr w:type="spellStart"/>
            <w:r w:rsidRPr="00774F1D">
              <w:rPr>
                <w:rFonts w:ascii="Arial" w:hAnsi="Arial" w:cs="Arial"/>
                <w:bCs/>
                <w:sz w:val="20"/>
                <w:szCs w:val="20"/>
                <w:lang w:eastAsia="es-CO"/>
              </w:rPr>
              <w:t>know</w:t>
            </w:r>
            <w:proofErr w:type="spellEnd"/>
            <w:r w:rsidRPr="00774F1D">
              <w:rPr>
                <w:rFonts w:ascii="Arial" w:hAnsi="Arial" w:cs="Arial"/>
                <w:bCs/>
                <w:sz w:val="20"/>
                <w:szCs w:val="20"/>
                <w:lang w:eastAsia="es-CO"/>
              </w:rPr>
              <w:t xml:space="preserve"> </w:t>
            </w:r>
            <w:proofErr w:type="spellStart"/>
            <w:r w:rsidRPr="00774F1D">
              <w:rPr>
                <w:rFonts w:ascii="Arial" w:hAnsi="Arial" w:cs="Arial"/>
                <w:bCs/>
                <w:sz w:val="20"/>
                <w:szCs w:val="20"/>
                <w:lang w:eastAsia="es-CO"/>
              </w:rPr>
              <w:t>how</w:t>
            </w:r>
            <w:proofErr w:type="spellEnd"/>
            <w:r w:rsidRPr="00774F1D">
              <w:rPr>
                <w:rFonts w:ascii="Arial" w:hAnsi="Arial" w:cs="Arial"/>
                <w:bCs/>
                <w:sz w:val="20"/>
                <w:szCs w:val="20"/>
                <w:lang w:eastAsia="es-CO"/>
              </w:rPr>
              <w:t>, secretos empresariales, etc.)</w:t>
            </w:r>
          </w:p>
        </w:tc>
        <w:tc>
          <w:tcPr>
            <w:tcW w:w="2832" w:type="dxa"/>
          </w:tcPr>
          <w:p w:rsidR="003A4479" w:rsidRDefault="003A4479" w:rsidP="003A4479">
            <w:pPr>
              <w:ind w:right="-1"/>
              <w:jc w:val="center"/>
              <w:rPr>
                <w:rFonts w:ascii="Arial" w:hAnsi="Arial" w:cs="Arial"/>
                <w:sz w:val="20"/>
                <w:szCs w:val="20"/>
              </w:rPr>
            </w:pPr>
            <w:r w:rsidRPr="00774F1D">
              <w:rPr>
                <w:rFonts w:ascii="Arial" w:hAnsi="Arial" w:cs="Arial"/>
                <w:b/>
                <w:bCs/>
                <w:sz w:val="20"/>
                <w:szCs w:val="20"/>
                <w:lang w:eastAsia="es-CO"/>
              </w:rPr>
              <w:t>TITULAR</w:t>
            </w:r>
          </w:p>
        </w:tc>
      </w:tr>
      <w:tr w:rsidR="003A4479" w:rsidTr="003A4479">
        <w:tc>
          <w:tcPr>
            <w:tcW w:w="2831" w:type="dxa"/>
          </w:tcPr>
          <w:p w:rsidR="003A4479" w:rsidRDefault="003A4479" w:rsidP="003A4479">
            <w:pPr>
              <w:ind w:right="-1"/>
              <w:jc w:val="both"/>
              <w:rPr>
                <w:rFonts w:ascii="Arial" w:hAnsi="Arial" w:cs="Arial"/>
                <w:sz w:val="20"/>
                <w:szCs w:val="20"/>
              </w:rPr>
            </w:pPr>
          </w:p>
        </w:tc>
        <w:tc>
          <w:tcPr>
            <w:tcW w:w="2831" w:type="dxa"/>
          </w:tcPr>
          <w:p w:rsidR="003A4479" w:rsidRDefault="003A4479" w:rsidP="003A4479">
            <w:pPr>
              <w:ind w:right="-1"/>
              <w:jc w:val="both"/>
              <w:rPr>
                <w:rFonts w:ascii="Arial" w:hAnsi="Arial" w:cs="Arial"/>
                <w:sz w:val="20"/>
                <w:szCs w:val="20"/>
              </w:rPr>
            </w:pPr>
          </w:p>
        </w:tc>
        <w:tc>
          <w:tcPr>
            <w:tcW w:w="2832" w:type="dxa"/>
          </w:tcPr>
          <w:p w:rsidR="003A4479" w:rsidRDefault="003A4479" w:rsidP="003A4479">
            <w:pPr>
              <w:ind w:right="-1"/>
              <w:jc w:val="both"/>
              <w:rPr>
                <w:rFonts w:ascii="Arial" w:hAnsi="Arial" w:cs="Arial"/>
                <w:sz w:val="20"/>
                <w:szCs w:val="20"/>
              </w:rPr>
            </w:pPr>
          </w:p>
        </w:tc>
      </w:tr>
      <w:tr w:rsidR="003A4479" w:rsidTr="003A4479">
        <w:tc>
          <w:tcPr>
            <w:tcW w:w="2831" w:type="dxa"/>
          </w:tcPr>
          <w:p w:rsidR="003A4479" w:rsidRDefault="003A4479" w:rsidP="003A4479">
            <w:pPr>
              <w:ind w:right="-1"/>
              <w:jc w:val="both"/>
              <w:rPr>
                <w:rFonts w:ascii="Arial" w:hAnsi="Arial" w:cs="Arial"/>
                <w:sz w:val="20"/>
                <w:szCs w:val="20"/>
              </w:rPr>
            </w:pPr>
          </w:p>
        </w:tc>
        <w:tc>
          <w:tcPr>
            <w:tcW w:w="2831" w:type="dxa"/>
          </w:tcPr>
          <w:p w:rsidR="003A4479" w:rsidRDefault="003A4479" w:rsidP="003A4479">
            <w:pPr>
              <w:ind w:right="-1"/>
              <w:jc w:val="both"/>
              <w:rPr>
                <w:rFonts w:ascii="Arial" w:hAnsi="Arial" w:cs="Arial"/>
                <w:sz w:val="20"/>
                <w:szCs w:val="20"/>
              </w:rPr>
            </w:pPr>
          </w:p>
        </w:tc>
        <w:tc>
          <w:tcPr>
            <w:tcW w:w="2832" w:type="dxa"/>
          </w:tcPr>
          <w:p w:rsidR="003A4479" w:rsidRDefault="003A4479" w:rsidP="003A4479">
            <w:pPr>
              <w:ind w:right="-1"/>
              <w:jc w:val="both"/>
              <w:rPr>
                <w:rFonts w:ascii="Arial" w:hAnsi="Arial" w:cs="Arial"/>
                <w:sz w:val="20"/>
                <w:szCs w:val="20"/>
              </w:rPr>
            </w:pPr>
          </w:p>
        </w:tc>
      </w:tr>
      <w:tr w:rsidR="003A4479" w:rsidTr="003A4479">
        <w:tc>
          <w:tcPr>
            <w:tcW w:w="2831" w:type="dxa"/>
          </w:tcPr>
          <w:p w:rsidR="003A4479" w:rsidRDefault="003A4479" w:rsidP="003A4479">
            <w:pPr>
              <w:ind w:right="-1"/>
              <w:jc w:val="both"/>
              <w:rPr>
                <w:rFonts w:ascii="Arial" w:hAnsi="Arial" w:cs="Arial"/>
                <w:sz w:val="20"/>
                <w:szCs w:val="20"/>
              </w:rPr>
            </w:pPr>
          </w:p>
        </w:tc>
        <w:tc>
          <w:tcPr>
            <w:tcW w:w="2831" w:type="dxa"/>
          </w:tcPr>
          <w:p w:rsidR="003A4479" w:rsidRDefault="003A4479" w:rsidP="003A4479">
            <w:pPr>
              <w:ind w:right="-1"/>
              <w:jc w:val="both"/>
              <w:rPr>
                <w:rFonts w:ascii="Arial" w:hAnsi="Arial" w:cs="Arial"/>
                <w:sz w:val="20"/>
                <w:szCs w:val="20"/>
              </w:rPr>
            </w:pPr>
          </w:p>
        </w:tc>
        <w:tc>
          <w:tcPr>
            <w:tcW w:w="2832" w:type="dxa"/>
          </w:tcPr>
          <w:p w:rsidR="003A4479" w:rsidRDefault="003A4479" w:rsidP="003A4479">
            <w:pPr>
              <w:ind w:right="-1"/>
              <w:jc w:val="both"/>
              <w:rPr>
                <w:rFonts w:ascii="Arial" w:hAnsi="Arial" w:cs="Arial"/>
                <w:sz w:val="20"/>
                <w:szCs w:val="20"/>
              </w:rPr>
            </w:pPr>
          </w:p>
        </w:tc>
      </w:tr>
      <w:tr w:rsidR="003A4479" w:rsidTr="003A4479">
        <w:tc>
          <w:tcPr>
            <w:tcW w:w="2831" w:type="dxa"/>
          </w:tcPr>
          <w:p w:rsidR="003A4479" w:rsidRDefault="003A4479" w:rsidP="003A4479">
            <w:pPr>
              <w:ind w:right="-1"/>
              <w:jc w:val="both"/>
              <w:rPr>
                <w:rFonts w:ascii="Arial" w:hAnsi="Arial" w:cs="Arial"/>
                <w:sz w:val="20"/>
                <w:szCs w:val="20"/>
              </w:rPr>
            </w:pPr>
          </w:p>
        </w:tc>
        <w:tc>
          <w:tcPr>
            <w:tcW w:w="2831" w:type="dxa"/>
          </w:tcPr>
          <w:p w:rsidR="003A4479" w:rsidRDefault="003A4479" w:rsidP="003A4479">
            <w:pPr>
              <w:ind w:right="-1"/>
              <w:jc w:val="both"/>
              <w:rPr>
                <w:rFonts w:ascii="Arial" w:hAnsi="Arial" w:cs="Arial"/>
                <w:sz w:val="20"/>
                <w:szCs w:val="20"/>
              </w:rPr>
            </w:pPr>
          </w:p>
        </w:tc>
        <w:tc>
          <w:tcPr>
            <w:tcW w:w="2832" w:type="dxa"/>
          </w:tcPr>
          <w:p w:rsidR="003A4479" w:rsidRDefault="003A4479" w:rsidP="003A4479">
            <w:pPr>
              <w:ind w:right="-1"/>
              <w:jc w:val="both"/>
              <w:rPr>
                <w:rFonts w:ascii="Arial" w:hAnsi="Arial" w:cs="Arial"/>
                <w:sz w:val="20"/>
                <w:szCs w:val="20"/>
              </w:rPr>
            </w:pPr>
          </w:p>
        </w:tc>
      </w:tr>
      <w:tr w:rsidR="003A4479" w:rsidTr="003A4479">
        <w:tc>
          <w:tcPr>
            <w:tcW w:w="2831" w:type="dxa"/>
          </w:tcPr>
          <w:p w:rsidR="003A4479" w:rsidRDefault="003A4479" w:rsidP="003A4479">
            <w:pPr>
              <w:ind w:right="-1"/>
              <w:jc w:val="both"/>
              <w:rPr>
                <w:rFonts w:ascii="Arial" w:hAnsi="Arial" w:cs="Arial"/>
                <w:sz w:val="20"/>
                <w:szCs w:val="20"/>
              </w:rPr>
            </w:pPr>
          </w:p>
        </w:tc>
        <w:tc>
          <w:tcPr>
            <w:tcW w:w="2831" w:type="dxa"/>
          </w:tcPr>
          <w:p w:rsidR="003A4479" w:rsidRDefault="003A4479" w:rsidP="003A4479">
            <w:pPr>
              <w:ind w:right="-1"/>
              <w:jc w:val="both"/>
              <w:rPr>
                <w:rFonts w:ascii="Arial" w:hAnsi="Arial" w:cs="Arial"/>
                <w:sz w:val="20"/>
                <w:szCs w:val="20"/>
              </w:rPr>
            </w:pPr>
          </w:p>
        </w:tc>
        <w:tc>
          <w:tcPr>
            <w:tcW w:w="2832" w:type="dxa"/>
          </w:tcPr>
          <w:p w:rsidR="003A4479" w:rsidRDefault="003A4479" w:rsidP="003A4479">
            <w:pPr>
              <w:ind w:right="-1"/>
              <w:jc w:val="both"/>
              <w:rPr>
                <w:rFonts w:ascii="Arial" w:hAnsi="Arial" w:cs="Arial"/>
                <w:sz w:val="20"/>
                <w:szCs w:val="20"/>
              </w:rPr>
            </w:pPr>
          </w:p>
        </w:tc>
      </w:tr>
    </w:tbl>
    <w:p w:rsidR="00595204" w:rsidRDefault="00595204" w:rsidP="00C306CA">
      <w:pPr>
        <w:jc w:val="both"/>
        <w:rPr>
          <w:rFonts w:ascii="Arial" w:hAnsi="Arial" w:cs="Arial"/>
          <w:bCs/>
          <w:sz w:val="20"/>
          <w:szCs w:val="20"/>
        </w:rPr>
      </w:pPr>
    </w:p>
    <w:p w:rsidR="00595204" w:rsidRPr="00774F1D" w:rsidRDefault="003D53AE" w:rsidP="00595204">
      <w:pPr>
        <w:numPr>
          <w:ilvl w:val="12"/>
          <w:numId w:val="0"/>
        </w:numPr>
        <w:ind w:right="-1"/>
        <w:jc w:val="both"/>
        <w:rPr>
          <w:rFonts w:ascii="Arial" w:hAnsi="Arial" w:cs="Arial"/>
          <w:sz w:val="20"/>
          <w:szCs w:val="20"/>
        </w:rPr>
      </w:pPr>
      <w:r>
        <w:rPr>
          <w:rFonts w:ascii="Arial" w:hAnsi="Arial" w:cs="Arial"/>
          <w:b/>
          <w:sz w:val="20"/>
          <w:szCs w:val="20"/>
        </w:rPr>
        <w:t>CLÁUSULA TERCERA</w:t>
      </w:r>
      <w:r w:rsidR="00595204" w:rsidRPr="00774F1D">
        <w:rPr>
          <w:rFonts w:ascii="Arial" w:hAnsi="Arial" w:cs="Arial"/>
          <w:b/>
          <w:sz w:val="20"/>
          <w:szCs w:val="20"/>
        </w:rPr>
        <w:t xml:space="preserve">. CONFIDENCIALIDAD: </w:t>
      </w:r>
      <w:r w:rsidR="00595204" w:rsidRPr="00774F1D">
        <w:rPr>
          <w:rFonts w:ascii="Arial" w:hAnsi="Arial" w:cs="Arial"/>
          <w:sz w:val="20"/>
          <w:szCs w:val="20"/>
        </w:rPr>
        <w:t xml:space="preserve">En lo concerniente a la confidencialidad, las partes acuerdan que cualquier información intercambiada entre ellas, así como la que desarrollen de forma conjunta durante la ejecución del proyecto de que trata el presente documento, será mantenida como confidencial, reservada o secreta, y no podrá divulgarse o revelarse total o parcialmente, en ningún medio conocido o por conocer, según las siguientes condiciones: A) La parte receptora de la información mantendrá esta confidencial, y se abstendrá de revelarla a terceras personas, en beneficio propio o ajeno, sin el consentimiento previo y por escrito de la otra parte. B) La obligación de confidencialidad se hará extensiva a todos aquellos desarrollos o hallazgos que se produzcan como consecuencia del uso de la información intercambiada en el proyecto. C) La parte receptora se responsabilizará de que las personas que estén a su cargo se sujeten a las limitaciones que se establecen en los literales anteriores. En virtud de lo anterior, queda prohibido a las partes, sus empleados, contratistas y/o dependientes transferir o suministrar a terceros a cualquier título, información que obtenga de las otras partes en desarrollo del proyecto. D) Las partes se obligan a divulgar la información de que trata la presenta cláusula exclusivamente a los empleados, contratistas y dependientes que deban conocerla para el desarrollo de sus actividades dentro del proyecto y bajo obligación de confidencialidad. Igualmente, las partes solo revelarán a estas personas únicamente la parte de la información que deban conocer para la ejecución de sus actividades dentro del proyecto. D) </w:t>
      </w:r>
      <w:r w:rsidR="00595204" w:rsidRPr="00774F1D">
        <w:rPr>
          <w:rFonts w:ascii="Arial" w:hAnsi="Arial" w:cs="Arial"/>
          <w:b/>
          <w:sz w:val="20"/>
          <w:szCs w:val="20"/>
        </w:rPr>
        <w:t>LAS PARTES</w:t>
      </w:r>
      <w:r w:rsidR="00595204" w:rsidRPr="00774F1D">
        <w:rPr>
          <w:rFonts w:ascii="Arial" w:hAnsi="Arial" w:cs="Arial"/>
          <w:sz w:val="20"/>
          <w:szCs w:val="20"/>
        </w:rPr>
        <w:t xml:space="preserve"> se comprometen a adoptar todas las medidas de seguridad razonables de acuerdo con la naturaleza de la información para garantizar la confidencialidad, secreto y reserva de la misma.</w:t>
      </w:r>
    </w:p>
    <w:p w:rsidR="00595204" w:rsidRPr="00774F1D" w:rsidRDefault="00595204" w:rsidP="00595204">
      <w:pPr>
        <w:numPr>
          <w:ilvl w:val="12"/>
          <w:numId w:val="0"/>
        </w:numPr>
        <w:ind w:right="-1"/>
        <w:jc w:val="both"/>
        <w:rPr>
          <w:rFonts w:ascii="Arial" w:hAnsi="Arial" w:cs="Arial"/>
          <w:sz w:val="20"/>
          <w:szCs w:val="20"/>
        </w:rPr>
      </w:pPr>
      <w:r w:rsidRPr="00774F1D">
        <w:rPr>
          <w:rFonts w:ascii="Arial" w:hAnsi="Arial" w:cs="Arial"/>
          <w:sz w:val="20"/>
          <w:szCs w:val="20"/>
        </w:rPr>
        <w:t xml:space="preserve">Igualmente, </w:t>
      </w:r>
      <w:r w:rsidRPr="00774F1D">
        <w:rPr>
          <w:rFonts w:ascii="Arial" w:hAnsi="Arial" w:cs="Arial"/>
          <w:b/>
          <w:sz w:val="20"/>
          <w:szCs w:val="20"/>
        </w:rPr>
        <w:t>LAS PARTES</w:t>
      </w:r>
      <w:r w:rsidRPr="00774F1D">
        <w:rPr>
          <w:rFonts w:ascii="Arial" w:hAnsi="Arial" w:cs="Arial"/>
          <w:sz w:val="20"/>
          <w:szCs w:val="20"/>
        </w:rPr>
        <w:t xml:space="preserve"> se obligan a no utilizar ninguna información obtenida en virtud del proyecto para propósitos y actividades diferentes al desarrollo del mismo, en beneficio propio o de terceros.  </w:t>
      </w:r>
    </w:p>
    <w:p w:rsidR="00595204" w:rsidRDefault="00595204" w:rsidP="00595204">
      <w:pPr>
        <w:jc w:val="both"/>
        <w:rPr>
          <w:rFonts w:ascii="Arial" w:hAnsi="Arial" w:cs="Arial"/>
          <w:b/>
          <w:sz w:val="20"/>
          <w:szCs w:val="20"/>
        </w:rPr>
      </w:pPr>
      <w:r w:rsidRPr="00774F1D">
        <w:rPr>
          <w:rFonts w:ascii="Arial" w:hAnsi="Arial" w:cs="Arial"/>
          <w:sz w:val="20"/>
          <w:szCs w:val="20"/>
        </w:rPr>
        <w:t xml:space="preserve">Se excluye la obligación de confidencialidad cuando la parte receptora tenga evidencia y así lo exprese, que conoce previamente la información recibida, tiene conocimiento de que esta información es de dominio público o le ha sido revelada por un tercero que no exige confidencialidad ni se ha comprometido en tal sentido con </w:t>
      </w:r>
      <w:r w:rsidRPr="00595204">
        <w:rPr>
          <w:rFonts w:ascii="Arial" w:hAnsi="Arial" w:cs="Arial"/>
          <w:b/>
          <w:sz w:val="20"/>
          <w:szCs w:val="20"/>
        </w:rPr>
        <w:t>LAS PARTES</w:t>
      </w:r>
      <w:r w:rsidR="00B77188">
        <w:rPr>
          <w:rFonts w:ascii="Arial" w:hAnsi="Arial" w:cs="Arial"/>
          <w:b/>
          <w:sz w:val="20"/>
          <w:szCs w:val="20"/>
        </w:rPr>
        <w:t>.</w:t>
      </w:r>
    </w:p>
    <w:p w:rsidR="00CC0BAD" w:rsidRPr="00CC0BAD" w:rsidRDefault="00C70A8F" w:rsidP="00595204">
      <w:pPr>
        <w:jc w:val="both"/>
        <w:rPr>
          <w:rFonts w:ascii="Arial" w:hAnsi="Arial" w:cs="Arial"/>
          <w:sz w:val="20"/>
          <w:szCs w:val="20"/>
        </w:rPr>
      </w:pPr>
      <w:r>
        <w:rPr>
          <w:rFonts w:ascii="Arial" w:hAnsi="Arial" w:cs="Arial"/>
          <w:b/>
          <w:sz w:val="20"/>
          <w:szCs w:val="20"/>
        </w:rPr>
        <w:t>Pará</w:t>
      </w:r>
      <w:r w:rsidR="00CC0BAD">
        <w:rPr>
          <w:rFonts w:ascii="Arial" w:hAnsi="Arial" w:cs="Arial"/>
          <w:b/>
          <w:sz w:val="20"/>
          <w:szCs w:val="20"/>
        </w:rPr>
        <w:t xml:space="preserve">grafo. </w:t>
      </w:r>
      <w:r>
        <w:rPr>
          <w:rFonts w:ascii="Arial" w:hAnsi="Arial" w:cs="Arial"/>
          <w:sz w:val="20"/>
          <w:szCs w:val="20"/>
        </w:rPr>
        <w:t>Las partes deberá</w:t>
      </w:r>
      <w:r w:rsidR="00CC0BAD">
        <w:rPr>
          <w:rFonts w:ascii="Arial" w:hAnsi="Arial" w:cs="Arial"/>
          <w:sz w:val="20"/>
          <w:szCs w:val="20"/>
        </w:rPr>
        <w:t>n dejar constancia de los traspasos de información privada</w:t>
      </w:r>
      <w:r w:rsidR="00CC0BAD">
        <w:rPr>
          <w:rFonts w:ascii="Arial" w:hAnsi="Arial" w:cs="Arial"/>
          <w:b/>
          <w:sz w:val="20"/>
          <w:szCs w:val="20"/>
        </w:rPr>
        <w:t xml:space="preserve"> </w:t>
      </w:r>
      <w:r w:rsidR="007032EB">
        <w:rPr>
          <w:rFonts w:ascii="Arial" w:hAnsi="Arial" w:cs="Arial"/>
          <w:sz w:val="20"/>
          <w:szCs w:val="20"/>
        </w:rPr>
        <w:t>a terceros, donde conste la información entregada, el medio en que se entrega, el fin de esta transferencia y la persona o personas que la reciben.</w:t>
      </w:r>
    </w:p>
    <w:p w:rsidR="003A4479" w:rsidRDefault="003A4479" w:rsidP="003A4479">
      <w:pPr>
        <w:numPr>
          <w:ilvl w:val="12"/>
          <w:numId w:val="0"/>
        </w:numPr>
        <w:ind w:right="-1"/>
        <w:jc w:val="both"/>
        <w:rPr>
          <w:rFonts w:ascii="Arial" w:hAnsi="Arial" w:cs="Arial"/>
          <w:bCs/>
          <w:sz w:val="20"/>
          <w:szCs w:val="20"/>
        </w:rPr>
      </w:pPr>
      <w:r>
        <w:rPr>
          <w:rFonts w:ascii="Arial" w:hAnsi="Arial" w:cs="Arial"/>
          <w:b/>
          <w:bCs/>
          <w:sz w:val="20"/>
          <w:szCs w:val="20"/>
        </w:rPr>
        <w:lastRenderedPageBreak/>
        <w:t>CLÁUSULA CUARTA</w:t>
      </w:r>
      <w:r w:rsidRPr="00774F1D">
        <w:rPr>
          <w:rFonts w:ascii="Arial" w:hAnsi="Arial" w:cs="Arial"/>
          <w:b/>
          <w:bCs/>
          <w:sz w:val="20"/>
          <w:szCs w:val="20"/>
        </w:rPr>
        <w:t>. INDEMNIDAD</w:t>
      </w:r>
      <w:r w:rsidRPr="00774F1D">
        <w:rPr>
          <w:rFonts w:ascii="Arial" w:hAnsi="Arial" w:cs="Arial"/>
          <w:bCs/>
          <w:sz w:val="20"/>
          <w:szCs w:val="20"/>
        </w:rPr>
        <w:t>. En la medida autorizada por la ley pertinente, cada PARTE se compr</w:t>
      </w:r>
      <w:r w:rsidR="005B1BE2">
        <w:rPr>
          <w:rFonts w:ascii="Arial" w:hAnsi="Arial" w:cs="Arial"/>
          <w:bCs/>
          <w:sz w:val="20"/>
          <w:szCs w:val="20"/>
        </w:rPr>
        <w:t>omete a defender a la UNIVERSIDAD,</w:t>
      </w:r>
      <w:r w:rsidRPr="00774F1D">
        <w:rPr>
          <w:rFonts w:ascii="Arial" w:hAnsi="Arial" w:cs="Arial"/>
          <w:bCs/>
          <w:sz w:val="20"/>
          <w:szCs w:val="20"/>
        </w:rPr>
        <w:t xml:space="preserve"> frente a las reclamaciones de negligencia</w:t>
      </w:r>
      <w:r w:rsidR="00B218AA">
        <w:rPr>
          <w:rFonts w:ascii="Arial" w:hAnsi="Arial" w:cs="Arial"/>
          <w:bCs/>
          <w:sz w:val="20"/>
          <w:szCs w:val="20"/>
        </w:rPr>
        <w:t xml:space="preserve"> o violación </w:t>
      </w:r>
      <w:r w:rsidR="00F85DA4">
        <w:rPr>
          <w:rFonts w:ascii="Arial" w:hAnsi="Arial" w:cs="Arial"/>
          <w:bCs/>
          <w:sz w:val="20"/>
          <w:szCs w:val="20"/>
        </w:rPr>
        <w:t>de</w:t>
      </w:r>
      <w:r w:rsidR="00B218AA">
        <w:rPr>
          <w:rFonts w:ascii="Arial" w:hAnsi="Arial" w:cs="Arial"/>
          <w:bCs/>
          <w:sz w:val="20"/>
          <w:szCs w:val="20"/>
        </w:rPr>
        <w:t xml:space="preserve"> derechos</w:t>
      </w:r>
      <w:r w:rsidR="00B218AA" w:rsidRPr="00774F1D">
        <w:rPr>
          <w:rFonts w:ascii="Arial" w:hAnsi="Arial" w:cs="Arial"/>
          <w:bCs/>
          <w:sz w:val="20"/>
          <w:szCs w:val="20"/>
        </w:rPr>
        <w:t xml:space="preserve"> </w:t>
      </w:r>
      <w:r w:rsidRPr="00774F1D">
        <w:rPr>
          <w:rFonts w:ascii="Arial" w:hAnsi="Arial" w:cs="Arial"/>
          <w:bCs/>
          <w:sz w:val="20"/>
          <w:szCs w:val="20"/>
        </w:rPr>
        <w:t>que puedan derivarse de sus actividades individuales dentro del PROYECTO y cualquier reclamo que surja como resultado del uso y la divulgación de los conocimientos previos declarados y utilizados por ellos, en este caso, la PARTE que declaró el conocimiento previo, se compromete a proporcionar resarcimiento judicial o equitativo, además de cualquier recurso legal disponible para la PARTE no infractora.</w:t>
      </w:r>
    </w:p>
    <w:p w:rsidR="00F74A87" w:rsidRDefault="00F74A87" w:rsidP="003A4479">
      <w:pPr>
        <w:numPr>
          <w:ilvl w:val="12"/>
          <w:numId w:val="0"/>
        </w:numPr>
        <w:ind w:right="-1"/>
        <w:jc w:val="both"/>
        <w:rPr>
          <w:rFonts w:ascii="Arial" w:hAnsi="Arial" w:cs="Arial"/>
          <w:bCs/>
          <w:sz w:val="20"/>
          <w:szCs w:val="20"/>
        </w:rPr>
      </w:pPr>
    </w:p>
    <w:p w:rsidR="00AF6B2E" w:rsidRDefault="00AF6B2E" w:rsidP="003A4479">
      <w:pPr>
        <w:numPr>
          <w:ilvl w:val="12"/>
          <w:numId w:val="0"/>
        </w:numPr>
        <w:ind w:right="-1"/>
        <w:jc w:val="both"/>
        <w:rPr>
          <w:rFonts w:ascii="Arial" w:hAnsi="Arial" w:cs="Arial"/>
          <w:bCs/>
          <w:sz w:val="20"/>
          <w:szCs w:val="20"/>
        </w:rPr>
      </w:pPr>
      <w:r>
        <w:rPr>
          <w:rFonts w:ascii="Arial" w:hAnsi="Arial" w:cs="Arial"/>
          <w:bCs/>
          <w:sz w:val="20"/>
          <w:szCs w:val="20"/>
        </w:rPr>
        <w:t>Dado en Cali,</w:t>
      </w:r>
      <w:r w:rsidR="00C70A8F">
        <w:rPr>
          <w:rFonts w:ascii="Arial" w:hAnsi="Arial" w:cs="Arial"/>
          <w:bCs/>
          <w:sz w:val="20"/>
          <w:szCs w:val="20"/>
        </w:rPr>
        <w:t xml:space="preserve"> a los 28 del mes marzo</w:t>
      </w:r>
      <w:r w:rsidR="00BB31F5">
        <w:rPr>
          <w:rFonts w:ascii="Arial" w:hAnsi="Arial" w:cs="Arial"/>
          <w:bCs/>
          <w:sz w:val="20"/>
          <w:szCs w:val="20"/>
        </w:rPr>
        <w:t xml:space="preserve"> de 20</w:t>
      </w:r>
      <w:r w:rsidR="00C70A8F">
        <w:rPr>
          <w:rFonts w:ascii="Arial" w:hAnsi="Arial" w:cs="Arial"/>
          <w:bCs/>
          <w:sz w:val="20"/>
          <w:szCs w:val="20"/>
        </w:rPr>
        <w:t>19</w:t>
      </w:r>
      <w:r>
        <w:rPr>
          <w:rFonts w:ascii="Arial" w:hAnsi="Arial" w:cs="Arial"/>
          <w:bCs/>
          <w:sz w:val="20"/>
          <w:szCs w:val="20"/>
        </w:rPr>
        <w:t>.</w:t>
      </w:r>
    </w:p>
    <w:p w:rsidR="00AF6B2E" w:rsidRDefault="00AF6B2E" w:rsidP="00AF6B2E">
      <w:pPr>
        <w:rPr>
          <w:rFonts w:ascii="Arial" w:hAnsi="Arial" w:cs="Arial"/>
          <w:b/>
        </w:rPr>
      </w:pPr>
    </w:p>
    <w:p w:rsidR="00AF6B2E" w:rsidRDefault="00AF6B2E" w:rsidP="00AF6B2E">
      <w:pPr>
        <w:rPr>
          <w:rFonts w:ascii="Arial" w:hAnsi="Arial" w:cs="Arial"/>
          <w:b/>
        </w:rPr>
      </w:pPr>
      <w:r>
        <w:rPr>
          <w:rFonts w:ascii="Arial" w:hAnsi="Arial" w:cs="Arial"/>
          <w:b/>
        </w:rPr>
        <w:t>Firma</w:t>
      </w:r>
    </w:p>
    <w:p w:rsidR="00AF6B2E" w:rsidRDefault="00AF6B2E" w:rsidP="00AF6B2E">
      <w:pPr>
        <w:rPr>
          <w:rFonts w:ascii="Arial" w:hAnsi="Arial" w:cs="Arial"/>
          <w:b/>
        </w:rPr>
      </w:pPr>
    </w:p>
    <w:p w:rsidR="00CC0BAD" w:rsidRDefault="00AF6B2E" w:rsidP="00CC0BAD">
      <w:pPr>
        <w:spacing w:after="0" w:line="240" w:lineRule="auto"/>
        <w:rPr>
          <w:rFonts w:ascii="Arial" w:hAnsi="Arial" w:cs="Arial"/>
          <w:b/>
        </w:rPr>
      </w:pPr>
      <w:r>
        <w:rPr>
          <w:rFonts w:ascii="Arial" w:hAnsi="Arial" w:cs="Arial"/>
          <w:b/>
        </w:rPr>
        <w:t>_____________________</w:t>
      </w:r>
      <w:r w:rsidR="00CC0BAD">
        <w:rPr>
          <w:rFonts w:ascii="Arial" w:hAnsi="Arial" w:cs="Arial"/>
          <w:b/>
        </w:rPr>
        <w:t xml:space="preserve">           </w:t>
      </w:r>
      <w:r w:rsidR="00C70A8F">
        <w:rPr>
          <w:rFonts w:ascii="Arial" w:hAnsi="Arial" w:cs="Arial"/>
          <w:b/>
        </w:rPr>
        <w:t xml:space="preserve">                             </w:t>
      </w:r>
      <w:r w:rsidR="00CC0BAD">
        <w:rPr>
          <w:rFonts w:ascii="Arial" w:hAnsi="Arial" w:cs="Arial"/>
          <w:b/>
        </w:rPr>
        <w:t>_____________________</w:t>
      </w:r>
      <w:r w:rsidR="00C70A8F">
        <w:rPr>
          <w:rFonts w:ascii="Arial" w:hAnsi="Arial" w:cs="Arial"/>
          <w:b/>
        </w:rPr>
        <w:t>_______</w:t>
      </w:r>
    </w:p>
    <w:p w:rsidR="00CC0BAD" w:rsidRDefault="00C70A8F" w:rsidP="00CC0BAD">
      <w:pPr>
        <w:spacing w:after="0" w:line="240" w:lineRule="auto"/>
        <w:rPr>
          <w:rFonts w:ascii="Arial" w:hAnsi="Arial" w:cs="Arial"/>
          <w:b/>
        </w:rPr>
      </w:pPr>
      <w:r>
        <w:rPr>
          <w:rFonts w:ascii="Arial" w:hAnsi="Arial" w:cs="Arial"/>
          <w:b/>
        </w:rPr>
        <w:t>Edgar Francisco Arcos Hurtado</w:t>
      </w:r>
      <w:r w:rsidR="00CC0BAD">
        <w:rPr>
          <w:rFonts w:ascii="Arial" w:hAnsi="Arial" w:cs="Arial"/>
          <w:b/>
        </w:rPr>
        <w:t xml:space="preserve">     </w:t>
      </w:r>
      <w:r>
        <w:rPr>
          <w:rFonts w:ascii="Arial" w:hAnsi="Arial" w:cs="Arial"/>
          <w:b/>
        </w:rPr>
        <w:t xml:space="preserve">                       Leonardo Antonio Bermeo Varón</w:t>
      </w:r>
    </w:p>
    <w:p w:rsidR="00CC0BAD" w:rsidRDefault="00C70A8F" w:rsidP="00CC0BAD">
      <w:pPr>
        <w:spacing w:after="0" w:line="240" w:lineRule="auto"/>
        <w:rPr>
          <w:rFonts w:ascii="Arial" w:hAnsi="Arial" w:cs="Arial"/>
          <w:b/>
        </w:rPr>
      </w:pPr>
      <w:r>
        <w:rPr>
          <w:rFonts w:ascii="Arial" w:hAnsi="Arial" w:cs="Arial"/>
          <w:b/>
        </w:rPr>
        <w:t>Cedula: 16.866.214</w:t>
      </w:r>
      <w:r w:rsidR="00CC0BAD">
        <w:rPr>
          <w:rFonts w:ascii="Arial" w:hAnsi="Arial" w:cs="Arial"/>
          <w:b/>
        </w:rPr>
        <w:t xml:space="preserve">                                        </w:t>
      </w:r>
      <w:r>
        <w:rPr>
          <w:rFonts w:ascii="Arial" w:hAnsi="Arial" w:cs="Arial"/>
          <w:b/>
        </w:rPr>
        <w:t xml:space="preserve">          Cé</w:t>
      </w:r>
      <w:r w:rsidR="00CC0BAD">
        <w:rPr>
          <w:rFonts w:ascii="Arial" w:hAnsi="Arial" w:cs="Arial"/>
          <w:b/>
        </w:rPr>
        <w:t>dula</w:t>
      </w:r>
      <w:r>
        <w:rPr>
          <w:rFonts w:ascii="Arial" w:hAnsi="Arial" w:cs="Arial"/>
          <w:b/>
        </w:rPr>
        <w:t>: 94.</w:t>
      </w:r>
      <w:bookmarkStart w:id="0" w:name="_GoBack"/>
      <w:bookmarkEnd w:id="0"/>
      <w:r>
        <w:rPr>
          <w:rFonts w:ascii="Arial" w:hAnsi="Arial" w:cs="Arial"/>
          <w:b/>
        </w:rPr>
        <w:t>330.959</w:t>
      </w:r>
    </w:p>
    <w:p w:rsidR="00CC0BAD" w:rsidRDefault="00CC0BAD" w:rsidP="00CC0BAD">
      <w:pPr>
        <w:spacing w:after="0" w:line="240" w:lineRule="auto"/>
        <w:rPr>
          <w:rFonts w:ascii="Arial" w:hAnsi="Arial" w:cs="Arial"/>
          <w:b/>
        </w:rPr>
      </w:pPr>
      <w:r>
        <w:rPr>
          <w:rFonts w:ascii="Arial" w:hAnsi="Arial" w:cs="Arial"/>
          <w:b/>
        </w:rPr>
        <w:t xml:space="preserve">  </w:t>
      </w:r>
    </w:p>
    <w:p w:rsidR="00CC0BAD" w:rsidRDefault="00CC0BAD" w:rsidP="00CC0BAD">
      <w:pPr>
        <w:spacing w:after="0" w:line="240" w:lineRule="auto"/>
        <w:rPr>
          <w:rFonts w:ascii="Arial" w:hAnsi="Arial" w:cs="Arial"/>
          <w:b/>
        </w:rPr>
      </w:pPr>
    </w:p>
    <w:p w:rsidR="007032EB" w:rsidRDefault="007032EB" w:rsidP="00CC0BAD">
      <w:pPr>
        <w:spacing w:after="0" w:line="240" w:lineRule="auto"/>
        <w:rPr>
          <w:rFonts w:ascii="Arial" w:hAnsi="Arial" w:cs="Arial"/>
          <w:b/>
        </w:rPr>
      </w:pPr>
    </w:p>
    <w:p w:rsidR="00CC0BAD" w:rsidRDefault="00CC0BAD" w:rsidP="00CC0BAD">
      <w:pPr>
        <w:spacing w:after="0" w:line="240" w:lineRule="auto"/>
        <w:rPr>
          <w:rFonts w:ascii="Arial" w:hAnsi="Arial" w:cs="Arial"/>
          <w:b/>
        </w:rPr>
      </w:pPr>
      <w:r>
        <w:rPr>
          <w:rFonts w:ascii="Arial" w:hAnsi="Arial" w:cs="Arial"/>
          <w:b/>
        </w:rPr>
        <w:t xml:space="preserve">_____________________                                        </w:t>
      </w:r>
      <w:r w:rsidR="007032EB">
        <w:rPr>
          <w:rFonts w:ascii="Arial" w:hAnsi="Arial" w:cs="Arial"/>
          <w:b/>
        </w:rPr>
        <w:t xml:space="preserve"> </w:t>
      </w:r>
      <w:r w:rsidR="00C70A8F">
        <w:rPr>
          <w:rFonts w:ascii="Arial" w:hAnsi="Arial" w:cs="Arial"/>
          <w:b/>
        </w:rPr>
        <w:t xml:space="preserve"> </w:t>
      </w:r>
    </w:p>
    <w:p w:rsidR="00CC0BAD" w:rsidRDefault="00C70A8F" w:rsidP="00CC0BAD">
      <w:pPr>
        <w:spacing w:after="0" w:line="240" w:lineRule="auto"/>
        <w:rPr>
          <w:rFonts w:ascii="Arial" w:hAnsi="Arial" w:cs="Arial"/>
          <w:b/>
        </w:rPr>
      </w:pPr>
      <w:r>
        <w:rPr>
          <w:rFonts w:ascii="Arial" w:hAnsi="Arial" w:cs="Arial"/>
          <w:b/>
        </w:rPr>
        <w:t xml:space="preserve">Diana Maritza </w:t>
      </w:r>
      <w:proofErr w:type="spellStart"/>
      <w:r>
        <w:rPr>
          <w:rFonts w:ascii="Arial" w:hAnsi="Arial" w:cs="Arial"/>
          <w:b/>
        </w:rPr>
        <w:t>Quiguanas</w:t>
      </w:r>
      <w:proofErr w:type="spellEnd"/>
      <w:r w:rsidR="00CC0BAD">
        <w:rPr>
          <w:rFonts w:ascii="Arial" w:hAnsi="Arial" w:cs="Arial"/>
          <w:b/>
        </w:rPr>
        <w:t xml:space="preserve">                                                </w:t>
      </w:r>
      <w:r w:rsidR="007032EB">
        <w:rPr>
          <w:rFonts w:ascii="Arial" w:hAnsi="Arial" w:cs="Arial"/>
          <w:b/>
        </w:rPr>
        <w:t xml:space="preserve"> </w:t>
      </w:r>
    </w:p>
    <w:p w:rsidR="00CC0BAD" w:rsidRDefault="00C70A8F" w:rsidP="00CC0BAD">
      <w:pPr>
        <w:spacing w:after="0" w:line="240" w:lineRule="auto"/>
        <w:rPr>
          <w:rFonts w:ascii="Arial" w:hAnsi="Arial" w:cs="Arial"/>
          <w:b/>
        </w:rPr>
      </w:pPr>
      <w:r>
        <w:rPr>
          <w:rFonts w:ascii="Arial" w:hAnsi="Arial" w:cs="Arial"/>
          <w:b/>
        </w:rPr>
        <w:t>Cedula: 29.673.618</w:t>
      </w:r>
      <w:r w:rsidR="00CC0BAD">
        <w:rPr>
          <w:rFonts w:ascii="Arial" w:hAnsi="Arial" w:cs="Arial"/>
          <w:b/>
        </w:rPr>
        <w:t xml:space="preserve">                                                                      </w:t>
      </w:r>
      <w:r w:rsidR="007032EB">
        <w:rPr>
          <w:rFonts w:ascii="Arial" w:hAnsi="Arial" w:cs="Arial"/>
          <w:b/>
        </w:rPr>
        <w:t xml:space="preserve"> </w:t>
      </w:r>
    </w:p>
    <w:p w:rsidR="00AF6B2E" w:rsidRDefault="00AF6B2E" w:rsidP="00CC0BAD">
      <w:pPr>
        <w:spacing w:after="0" w:line="240" w:lineRule="auto"/>
        <w:rPr>
          <w:rFonts w:ascii="Arial" w:hAnsi="Arial" w:cs="Arial"/>
          <w:sz w:val="20"/>
          <w:szCs w:val="20"/>
        </w:rPr>
      </w:pPr>
    </w:p>
    <w:sectPr w:rsidR="00AF6B2E">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04BC" w:rsidRDefault="00AD04BC" w:rsidP="009B61AC">
      <w:pPr>
        <w:spacing w:after="0" w:line="240" w:lineRule="auto"/>
      </w:pPr>
      <w:r>
        <w:separator/>
      </w:r>
    </w:p>
  </w:endnote>
  <w:endnote w:type="continuationSeparator" w:id="0">
    <w:p w:rsidR="00AD04BC" w:rsidRDefault="00AD04BC" w:rsidP="009B61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04BC" w:rsidRDefault="00AD04BC" w:rsidP="009B61AC">
      <w:pPr>
        <w:spacing w:after="0" w:line="240" w:lineRule="auto"/>
      </w:pPr>
      <w:r>
        <w:separator/>
      </w:r>
    </w:p>
  </w:footnote>
  <w:footnote w:type="continuationSeparator" w:id="0">
    <w:p w:rsidR="00AD04BC" w:rsidRDefault="00AD04BC" w:rsidP="009B61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207" w:type="dxa"/>
      <w:jc w:val="center"/>
      <w:tbl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insideH w:val="single" w:sz="4" w:space="0" w:color="1F4E79" w:themeColor="accent1" w:themeShade="80"/>
        <w:insideV w:val="single" w:sz="4" w:space="0" w:color="1F4E79" w:themeColor="accent1" w:themeShade="80"/>
      </w:tblBorders>
      <w:tblLayout w:type="fixed"/>
      <w:tblCellMar>
        <w:left w:w="10" w:type="dxa"/>
        <w:right w:w="10" w:type="dxa"/>
      </w:tblCellMar>
      <w:tblLook w:val="0000" w:firstRow="0" w:lastRow="0" w:firstColumn="0" w:lastColumn="0" w:noHBand="0" w:noVBand="0"/>
    </w:tblPr>
    <w:tblGrid>
      <w:gridCol w:w="3397"/>
      <w:gridCol w:w="4926"/>
      <w:gridCol w:w="1884"/>
    </w:tblGrid>
    <w:tr w:rsidR="00A61957" w:rsidRPr="00CE4843" w:rsidTr="00496BA8">
      <w:trPr>
        <w:cantSplit/>
        <w:trHeight w:val="662"/>
        <w:jc w:val="center"/>
      </w:trPr>
      <w:tc>
        <w:tcPr>
          <w:tcW w:w="3397" w:type="dxa"/>
          <w:vMerge w:val="restart"/>
          <w:shd w:val="clear" w:color="auto" w:fill="auto"/>
          <w:tcMar>
            <w:top w:w="0" w:type="dxa"/>
            <w:left w:w="70" w:type="dxa"/>
            <w:bottom w:w="0" w:type="dxa"/>
            <w:right w:w="70" w:type="dxa"/>
          </w:tcMar>
        </w:tcPr>
        <w:p w:rsidR="00A61957" w:rsidRPr="00CE4843" w:rsidRDefault="00A61957" w:rsidP="00A61957">
          <w:pPr>
            <w:pStyle w:val="Encabezado"/>
            <w:jc w:val="center"/>
            <w:rPr>
              <w:rFonts w:ascii="Arial Narrow" w:hAnsi="Arial Narrow"/>
              <w:b/>
              <w:color w:val="336699"/>
              <w:sz w:val="20"/>
              <w:szCs w:val="20"/>
            </w:rPr>
          </w:pPr>
        </w:p>
        <w:p w:rsidR="00A61957" w:rsidRPr="00CE4843" w:rsidRDefault="00A61957" w:rsidP="00A61957">
          <w:pPr>
            <w:pStyle w:val="Encabezado"/>
            <w:jc w:val="center"/>
            <w:rPr>
              <w:rFonts w:ascii="Arial Narrow" w:hAnsi="Arial Narrow"/>
              <w:b/>
              <w:color w:val="336699"/>
              <w:sz w:val="20"/>
              <w:szCs w:val="20"/>
            </w:rPr>
          </w:pPr>
          <w:r w:rsidRPr="00CE4843">
            <w:rPr>
              <w:noProof/>
              <w:sz w:val="20"/>
              <w:szCs w:val="20"/>
              <w:lang w:val="en-US"/>
            </w:rPr>
            <w:drawing>
              <wp:inline distT="0" distB="0" distL="0" distR="0" wp14:anchorId="4D609CB8" wp14:editId="0E690A86">
                <wp:extent cx="800100" cy="802937"/>
                <wp:effectExtent l="0" t="0" r="0" b="0"/>
                <wp:docPr id="2" name="Imagen 2" descr="Resultado de imagen para logo u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logo usc"/>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15210" cy="818101"/>
                        </a:xfrm>
                        <a:prstGeom prst="rect">
                          <a:avLst/>
                        </a:prstGeom>
                        <a:noFill/>
                        <a:ln>
                          <a:noFill/>
                        </a:ln>
                      </pic:spPr>
                    </pic:pic>
                  </a:graphicData>
                </a:graphic>
              </wp:inline>
            </w:drawing>
          </w:r>
        </w:p>
        <w:p w:rsidR="00A61957" w:rsidRPr="00CE4843" w:rsidRDefault="00A61957" w:rsidP="00A61957">
          <w:pPr>
            <w:pStyle w:val="Encabezado"/>
            <w:jc w:val="center"/>
            <w:rPr>
              <w:rFonts w:ascii="Arial Narrow" w:hAnsi="Arial Narrow"/>
              <w:b/>
              <w:color w:val="336699"/>
              <w:sz w:val="20"/>
              <w:szCs w:val="20"/>
            </w:rPr>
          </w:pPr>
        </w:p>
        <w:p w:rsidR="00A61957" w:rsidRPr="00CE4843" w:rsidRDefault="00A61957" w:rsidP="00A61957">
          <w:pPr>
            <w:pStyle w:val="Encabezado"/>
            <w:jc w:val="center"/>
            <w:rPr>
              <w:rFonts w:ascii="Arial Narrow" w:hAnsi="Arial Narrow"/>
              <w:b/>
              <w:color w:val="336699"/>
              <w:sz w:val="16"/>
              <w:szCs w:val="16"/>
            </w:rPr>
          </w:pPr>
          <w:r w:rsidRPr="00C30B3D">
            <w:rPr>
              <w:rFonts w:ascii="Arial Narrow" w:hAnsi="Arial Narrow"/>
              <w:b/>
              <w:sz w:val="16"/>
              <w:szCs w:val="16"/>
            </w:rPr>
            <w:t xml:space="preserve">DIRECCIÓN GENERAL DE INVESTIGACIONES </w:t>
          </w:r>
        </w:p>
        <w:p w:rsidR="00A61957" w:rsidRPr="00CE4843" w:rsidRDefault="00A61957" w:rsidP="00A61957">
          <w:pPr>
            <w:pStyle w:val="Textoindependiente2"/>
            <w:spacing w:after="60"/>
            <w:ind w:left="0" w:firstLine="0"/>
            <w:jc w:val="center"/>
            <w:rPr>
              <w:rFonts w:ascii="Arial Narrow" w:hAnsi="Arial Narrow"/>
              <w:sz w:val="20"/>
              <w:szCs w:val="20"/>
            </w:rPr>
          </w:pPr>
        </w:p>
      </w:tc>
      <w:tc>
        <w:tcPr>
          <w:tcW w:w="4926" w:type="dxa"/>
          <w:vMerge w:val="restart"/>
          <w:shd w:val="clear" w:color="auto" w:fill="auto"/>
          <w:tcMar>
            <w:top w:w="0" w:type="dxa"/>
            <w:left w:w="70" w:type="dxa"/>
            <w:bottom w:w="0" w:type="dxa"/>
            <w:right w:w="70" w:type="dxa"/>
          </w:tcMar>
          <w:vAlign w:val="center"/>
        </w:tcPr>
        <w:p w:rsidR="00A61957" w:rsidRDefault="00A61957" w:rsidP="00A61957">
          <w:pPr>
            <w:pStyle w:val="Encabezado"/>
            <w:jc w:val="center"/>
            <w:rPr>
              <w:rFonts w:ascii="Arial Narrow" w:hAnsi="Arial Narrow"/>
              <w:b/>
              <w:color w:val="336699"/>
            </w:rPr>
          </w:pPr>
        </w:p>
        <w:p w:rsidR="00C30B3D" w:rsidRDefault="00C30B3D" w:rsidP="00C30B3D">
          <w:pPr>
            <w:spacing w:after="0" w:line="240" w:lineRule="auto"/>
            <w:jc w:val="center"/>
            <w:rPr>
              <w:b/>
            </w:rPr>
          </w:pPr>
          <w:r>
            <w:rPr>
              <w:b/>
            </w:rPr>
            <w:t>OFICINA DE TRANSFERENCIA DE RESULTADOS DE INVESTIGACIÓN – OTRI</w:t>
          </w:r>
        </w:p>
        <w:p w:rsidR="00C30B3D" w:rsidRPr="0071246E" w:rsidRDefault="00C30B3D" w:rsidP="00C30B3D">
          <w:pPr>
            <w:spacing w:after="0" w:line="240" w:lineRule="auto"/>
            <w:jc w:val="center"/>
            <w:rPr>
              <w:b/>
            </w:rPr>
          </w:pPr>
        </w:p>
        <w:p w:rsidR="00C30B3D" w:rsidRDefault="00C30B3D" w:rsidP="00C30B3D">
          <w:pPr>
            <w:jc w:val="center"/>
            <w:rPr>
              <w:b/>
            </w:rPr>
          </w:pPr>
          <w:r>
            <w:rPr>
              <w:b/>
            </w:rPr>
            <w:t>ACTA ACU</w:t>
          </w:r>
          <w:r w:rsidRPr="009B61AC">
            <w:rPr>
              <w:b/>
            </w:rPr>
            <w:t>E</w:t>
          </w:r>
          <w:r>
            <w:rPr>
              <w:b/>
            </w:rPr>
            <w:t>R</w:t>
          </w:r>
          <w:r w:rsidRPr="009B61AC">
            <w:rPr>
              <w:b/>
            </w:rPr>
            <w:t xml:space="preserve">DO DE PROPIEDAD INTELECTUAL </w:t>
          </w:r>
        </w:p>
        <w:p w:rsidR="00A61957" w:rsidRDefault="00A61957" w:rsidP="00A61957">
          <w:pPr>
            <w:pStyle w:val="Encabezado"/>
            <w:jc w:val="center"/>
            <w:rPr>
              <w:rFonts w:ascii="Arial Narrow" w:hAnsi="Arial Narrow"/>
              <w:b/>
              <w:color w:val="336699"/>
            </w:rPr>
          </w:pPr>
        </w:p>
        <w:p w:rsidR="00A61957" w:rsidRPr="00CE4843" w:rsidRDefault="00A61957" w:rsidP="00A61957">
          <w:pPr>
            <w:pStyle w:val="Textoindependiente2"/>
            <w:spacing w:after="60"/>
            <w:ind w:left="0" w:firstLine="0"/>
            <w:jc w:val="center"/>
            <w:rPr>
              <w:rFonts w:ascii="Arial Narrow" w:hAnsi="Arial Narrow"/>
              <w:b/>
              <w:color w:val="336699"/>
              <w:sz w:val="20"/>
              <w:szCs w:val="20"/>
              <w:lang w:val="es-ES"/>
            </w:rPr>
          </w:pPr>
        </w:p>
      </w:tc>
      <w:tc>
        <w:tcPr>
          <w:tcW w:w="1884" w:type="dxa"/>
          <w:shd w:val="clear" w:color="auto" w:fill="auto"/>
          <w:vAlign w:val="bottom"/>
        </w:tcPr>
        <w:p w:rsidR="00A61957" w:rsidRPr="00C30B3D" w:rsidRDefault="00A61957" w:rsidP="00A61957">
          <w:pPr>
            <w:pStyle w:val="Textoindependiente2"/>
            <w:spacing w:after="60"/>
            <w:ind w:left="0" w:firstLine="0"/>
            <w:rPr>
              <w:rFonts w:ascii="Arial Narrow" w:hAnsi="Arial Narrow"/>
              <w:b/>
              <w:sz w:val="18"/>
              <w:szCs w:val="18"/>
            </w:rPr>
          </w:pPr>
          <w:r w:rsidRPr="00C30B3D">
            <w:rPr>
              <w:rFonts w:ascii="Arial Narrow" w:hAnsi="Arial Narrow"/>
              <w:b/>
              <w:sz w:val="18"/>
              <w:szCs w:val="18"/>
            </w:rPr>
            <w:t>Código: R-UV00</w:t>
          </w:r>
          <w:r w:rsidR="00DA48A4" w:rsidRPr="00C30B3D">
            <w:rPr>
              <w:rFonts w:ascii="Arial Narrow" w:hAnsi="Arial Narrow"/>
              <w:b/>
              <w:sz w:val="18"/>
              <w:szCs w:val="18"/>
            </w:rPr>
            <w:t>4</w:t>
          </w:r>
        </w:p>
      </w:tc>
    </w:tr>
    <w:tr w:rsidR="00A61957" w:rsidRPr="00CE4843" w:rsidTr="00496BA8">
      <w:trPr>
        <w:cantSplit/>
        <w:trHeight w:val="735"/>
        <w:jc w:val="center"/>
      </w:trPr>
      <w:tc>
        <w:tcPr>
          <w:tcW w:w="3397" w:type="dxa"/>
          <w:vMerge/>
          <w:shd w:val="clear" w:color="auto" w:fill="auto"/>
          <w:tcMar>
            <w:top w:w="0" w:type="dxa"/>
            <w:left w:w="70" w:type="dxa"/>
            <w:bottom w:w="0" w:type="dxa"/>
            <w:right w:w="70" w:type="dxa"/>
          </w:tcMar>
        </w:tcPr>
        <w:p w:rsidR="00A61957" w:rsidRPr="00CE4843" w:rsidRDefault="00A61957" w:rsidP="00A61957">
          <w:pPr>
            <w:pStyle w:val="Encabezado"/>
            <w:jc w:val="center"/>
            <w:rPr>
              <w:rFonts w:ascii="Arial Narrow" w:hAnsi="Arial Narrow"/>
              <w:b/>
              <w:color w:val="336699"/>
              <w:sz w:val="20"/>
              <w:szCs w:val="20"/>
            </w:rPr>
          </w:pPr>
        </w:p>
      </w:tc>
      <w:tc>
        <w:tcPr>
          <w:tcW w:w="4926" w:type="dxa"/>
          <w:vMerge/>
          <w:shd w:val="clear" w:color="auto" w:fill="auto"/>
          <w:tcMar>
            <w:top w:w="0" w:type="dxa"/>
            <w:left w:w="70" w:type="dxa"/>
            <w:bottom w:w="0" w:type="dxa"/>
            <w:right w:w="70" w:type="dxa"/>
          </w:tcMar>
          <w:vAlign w:val="bottom"/>
        </w:tcPr>
        <w:p w:rsidR="00A61957" w:rsidRPr="00CE4843" w:rsidRDefault="00A61957" w:rsidP="00A61957">
          <w:pPr>
            <w:pStyle w:val="Encabezado"/>
            <w:jc w:val="center"/>
            <w:rPr>
              <w:rFonts w:ascii="Arial Narrow" w:hAnsi="Arial Narrow"/>
              <w:b/>
              <w:color w:val="336699"/>
              <w:sz w:val="20"/>
              <w:szCs w:val="20"/>
            </w:rPr>
          </w:pPr>
        </w:p>
      </w:tc>
      <w:tc>
        <w:tcPr>
          <w:tcW w:w="1884" w:type="dxa"/>
          <w:shd w:val="clear" w:color="auto" w:fill="auto"/>
          <w:vAlign w:val="bottom"/>
        </w:tcPr>
        <w:p w:rsidR="00A61957" w:rsidRPr="00C30B3D" w:rsidRDefault="00265035" w:rsidP="00A61957">
          <w:pPr>
            <w:pStyle w:val="Textoindependiente2"/>
            <w:spacing w:after="60"/>
            <w:ind w:left="0"/>
            <w:jc w:val="center"/>
            <w:rPr>
              <w:rFonts w:ascii="Arial Narrow" w:hAnsi="Arial Narrow"/>
              <w:b/>
              <w:sz w:val="18"/>
              <w:szCs w:val="18"/>
            </w:rPr>
          </w:pPr>
          <w:r>
            <w:rPr>
              <w:rFonts w:ascii="Arial Narrow" w:hAnsi="Arial Narrow"/>
              <w:b/>
              <w:sz w:val="18"/>
              <w:szCs w:val="18"/>
            </w:rPr>
            <w:t xml:space="preserve">             Versión: 2</w:t>
          </w:r>
          <w:r w:rsidR="00A61957" w:rsidRPr="00C30B3D">
            <w:rPr>
              <w:rFonts w:ascii="Arial Narrow" w:hAnsi="Arial Narrow"/>
              <w:b/>
              <w:sz w:val="18"/>
              <w:szCs w:val="18"/>
            </w:rPr>
            <w:t>.0</w:t>
          </w:r>
        </w:p>
      </w:tc>
    </w:tr>
    <w:tr w:rsidR="00A61957" w:rsidRPr="00CE4843" w:rsidTr="00C30B3D">
      <w:trPr>
        <w:cantSplit/>
        <w:trHeight w:val="571"/>
        <w:jc w:val="center"/>
      </w:trPr>
      <w:tc>
        <w:tcPr>
          <w:tcW w:w="3397" w:type="dxa"/>
          <w:vMerge/>
          <w:shd w:val="clear" w:color="auto" w:fill="auto"/>
          <w:tcMar>
            <w:top w:w="0" w:type="dxa"/>
            <w:left w:w="70" w:type="dxa"/>
            <w:bottom w:w="0" w:type="dxa"/>
            <w:right w:w="70" w:type="dxa"/>
          </w:tcMar>
        </w:tcPr>
        <w:p w:rsidR="00A61957" w:rsidRPr="00CE4843" w:rsidRDefault="00A61957" w:rsidP="00A61957">
          <w:pPr>
            <w:pStyle w:val="Encabezado"/>
            <w:jc w:val="center"/>
            <w:rPr>
              <w:rFonts w:ascii="Arial Narrow" w:hAnsi="Arial Narrow"/>
              <w:b/>
              <w:color w:val="336699"/>
              <w:sz w:val="20"/>
              <w:szCs w:val="20"/>
            </w:rPr>
          </w:pPr>
        </w:p>
      </w:tc>
      <w:tc>
        <w:tcPr>
          <w:tcW w:w="4926" w:type="dxa"/>
          <w:vMerge/>
          <w:shd w:val="clear" w:color="auto" w:fill="auto"/>
          <w:tcMar>
            <w:top w:w="0" w:type="dxa"/>
            <w:left w:w="70" w:type="dxa"/>
            <w:bottom w:w="0" w:type="dxa"/>
            <w:right w:w="70" w:type="dxa"/>
          </w:tcMar>
          <w:vAlign w:val="bottom"/>
        </w:tcPr>
        <w:p w:rsidR="00A61957" w:rsidRPr="00CE4843" w:rsidRDefault="00A61957" w:rsidP="00A61957">
          <w:pPr>
            <w:pStyle w:val="Encabezado"/>
            <w:jc w:val="center"/>
            <w:rPr>
              <w:rFonts w:ascii="Arial Narrow" w:hAnsi="Arial Narrow"/>
              <w:b/>
              <w:color w:val="336699"/>
              <w:sz w:val="20"/>
              <w:szCs w:val="20"/>
            </w:rPr>
          </w:pPr>
        </w:p>
      </w:tc>
      <w:tc>
        <w:tcPr>
          <w:tcW w:w="1884" w:type="dxa"/>
          <w:shd w:val="clear" w:color="auto" w:fill="auto"/>
          <w:vAlign w:val="bottom"/>
        </w:tcPr>
        <w:p w:rsidR="00A61957" w:rsidRPr="00C30B3D" w:rsidRDefault="00C30B3D" w:rsidP="00C30B3D">
          <w:pPr>
            <w:pStyle w:val="Textoindependiente2"/>
            <w:spacing w:after="60"/>
            <w:ind w:left="0"/>
            <w:jc w:val="center"/>
            <w:rPr>
              <w:rFonts w:ascii="Arial Narrow" w:hAnsi="Arial Narrow"/>
              <w:b/>
              <w:sz w:val="18"/>
              <w:szCs w:val="18"/>
            </w:rPr>
          </w:pPr>
          <w:r w:rsidRPr="00C30B3D">
            <w:rPr>
              <w:rFonts w:ascii="Arial Narrow" w:hAnsi="Arial Narrow"/>
              <w:b/>
              <w:sz w:val="18"/>
              <w:szCs w:val="18"/>
            </w:rPr>
            <w:t xml:space="preserve">     Recibido  </w:t>
          </w:r>
        </w:p>
      </w:tc>
    </w:tr>
  </w:tbl>
  <w:p w:rsidR="008D0DA5" w:rsidRDefault="008D0DA5" w:rsidP="009B61AC">
    <w:pPr>
      <w:pStyle w:val="Encabezado"/>
      <w:jc w:val="right"/>
    </w:pPr>
  </w:p>
  <w:p w:rsidR="008D0DA5" w:rsidRDefault="008D0DA5">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B1674"/>
    <w:multiLevelType w:val="hybridMultilevel"/>
    <w:tmpl w:val="AB3EDEB6"/>
    <w:lvl w:ilvl="0" w:tplc="200A0011">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 w15:restartNumberingAfterBreak="0">
    <w:nsid w:val="3441574E"/>
    <w:multiLevelType w:val="hybridMultilevel"/>
    <w:tmpl w:val="B1B891E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6C9A"/>
    <w:rsid w:val="00023848"/>
    <w:rsid w:val="000253FE"/>
    <w:rsid w:val="0003010F"/>
    <w:rsid w:val="000B3D41"/>
    <w:rsid w:val="0011158D"/>
    <w:rsid w:val="0018019C"/>
    <w:rsid w:val="001B215C"/>
    <w:rsid w:val="001E1DBC"/>
    <w:rsid w:val="00265035"/>
    <w:rsid w:val="00296C9A"/>
    <w:rsid w:val="002E102B"/>
    <w:rsid w:val="003146EC"/>
    <w:rsid w:val="003459C5"/>
    <w:rsid w:val="003A4479"/>
    <w:rsid w:val="003A4DA9"/>
    <w:rsid w:val="003D53AE"/>
    <w:rsid w:val="00440A58"/>
    <w:rsid w:val="00595204"/>
    <w:rsid w:val="005B1BE2"/>
    <w:rsid w:val="005E11D4"/>
    <w:rsid w:val="00676529"/>
    <w:rsid w:val="007032EB"/>
    <w:rsid w:val="0080153D"/>
    <w:rsid w:val="008B1391"/>
    <w:rsid w:val="008C6B5A"/>
    <w:rsid w:val="008D0DA5"/>
    <w:rsid w:val="009433E4"/>
    <w:rsid w:val="009B61AC"/>
    <w:rsid w:val="009D1332"/>
    <w:rsid w:val="00A61957"/>
    <w:rsid w:val="00A72B8E"/>
    <w:rsid w:val="00AD04BC"/>
    <w:rsid w:val="00AF6B2E"/>
    <w:rsid w:val="00B218AA"/>
    <w:rsid w:val="00B77188"/>
    <w:rsid w:val="00B86ABC"/>
    <w:rsid w:val="00BB31F5"/>
    <w:rsid w:val="00BC7E5C"/>
    <w:rsid w:val="00C022FB"/>
    <w:rsid w:val="00C2565E"/>
    <w:rsid w:val="00C30582"/>
    <w:rsid w:val="00C306CA"/>
    <w:rsid w:val="00C30B3D"/>
    <w:rsid w:val="00C70A8F"/>
    <w:rsid w:val="00CC0BAD"/>
    <w:rsid w:val="00D47863"/>
    <w:rsid w:val="00D70256"/>
    <w:rsid w:val="00DA48A4"/>
    <w:rsid w:val="00E423C1"/>
    <w:rsid w:val="00F74A87"/>
    <w:rsid w:val="00F74E84"/>
    <w:rsid w:val="00F84263"/>
    <w:rsid w:val="00F85DA4"/>
    <w:rsid w:val="00FC2C3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7B20E7"/>
  <w15:chartTrackingRefBased/>
  <w15:docId w15:val="{B65C3010-3CE3-4BE7-BDE7-A8F8A9F5B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61AC"/>
    <w:pPr>
      <w:spacing w:after="200" w:line="276" w:lineRule="auto"/>
    </w:pPr>
    <w:rPr>
      <w:lang w:val="es-CO"/>
    </w:rPr>
  </w:style>
  <w:style w:type="paragraph" w:styleId="Ttulo5">
    <w:name w:val="heading 5"/>
    <w:basedOn w:val="Normal"/>
    <w:next w:val="Normal"/>
    <w:link w:val="Ttulo5Car"/>
    <w:uiPriority w:val="9"/>
    <w:semiHidden/>
    <w:unhideWhenUsed/>
    <w:qFormat/>
    <w:rsid w:val="003D53AE"/>
    <w:pPr>
      <w:keepNext/>
      <w:keepLines/>
      <w:spacing w:before="40" w:after="0" w:line="240" w:lineRule="auto"/>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3D53AE"/>
    <w:pPr>
      <w:keepNext/>
      <w:keepLines/>
      <w:spacing w:before="40" w:after="0" w:line="240" w:lineRule="auto"/>
      <w:outlineLvl w:val="5"/>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B61A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B61AC"/>
    <w:rPr>
      <w:lang w:val="es-CO"/>
    </w:rPr>
  </w:style>
  <w:style w:type="paragraph" w:styleId="Piedepgina">
    <w:name w:val="footer"/>
    <w:basedOn w:val="Normal"/>
    <w:link w:val="PiedepginaCar"/>
    <w:uiPriority w:val="99"/>
    <w:unhideWhenUsed/>
    <w:rsid w:val="009B61A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B61AC"/>
    <w:rPr>
      <w:lang w:val="es-CO"/>
    </w:rPr>
  </w:style>
  <w:style w:type="table" w:styleId="Cuadrculadetablaclara">
    <w:name w:val="Grid Table Light"/>
    <w:basedOn w:val="Tablanormal"/>
    <w:uiPriority w:val="40"/>
    <w:rsid w:val="009B61A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FontStyle17">
    <w:name w:val="Font Style17"/>
    <w:uiPriority w:val="99"/>
    <w:rsid w:val="009B61AC"/>
    <w:rPr>
      <w:rFonts w:ascii="Arial" w:hAnsi="Arial" w:cs="Arial"/>
      <w:color w:val="000000"/>
      <w:sz w:val="20"/>
      <w:szCs w:val="20"/>
    </w:rPr>
  </w:style>
  <w:style w:type="character" w:customStyle="1" w:styleId="apple-converted-space">
    <w:name w:val="apple-converted-space"/>
    <w:basedOn w:val="Fuentedeprrafopredeter"/>
    <w:rsid w:val="009B61AC"/>
  </w:style>
  <w:style w:type="paragraph" w:styleId="Prrafodelista">
    <w:name w:val="List Paragraph"/>
    <w:basedOn w:val="Normal"/>
    <w:uiPriority w:val="34"/>
    <w:qFormat/>
    <w:rsid w:val="00C306CA"/>
    <w:pPr>
      <w:spacing w:after="0" w:line="240" w:lineRule="auto"/>
      <w:ind w:left="720" w:hanging="357"/>
      <w:contextualSpacing/>
    </w:pPr>
    <w:rPr>
      <w:rFonts w:ascii="Calibri" w:eastAsia="Calibri" w:hAnsi="Calibri" w:cs="Times New Roman"/>
      <w:lang w:val="es-ES"/>
    </w:rPr>
  </w:style>
  <w:style w:type="character" w:customStyle="1" w:styleId="Ttulo5Car">
    <w:name w:val="Título 5 Car"/>
    <w:basedOn w:val="Fuentedeprrafopredeter"/>
    <w:link w:val="Ttulo5"/>
    <w:uiPriority w:val="9"/>
    <w:semiHidden/>
    <w:rsid w:val="003D53AE"/>
    <w:rPr>
      <w:rFonts w:asciiTheme="majorHAnsi" w:eastAsiaTheme="majorEastAsia" w:hAnsiTheme="majorHAnsi" w:cstheme="majorBidi"/>
      <w:color w:val="2E74B5" w:themeColor="accent1" w:themeShade="BF"/>
      <w:lang w:val="es-CO"/>
    </w:rPr>
  </w:style>
  <w:style w:type="character" w:customStyle="1" w:styleId="Ttulo6Car">
    <w:name w:val="Título 6 Car"/>
    <w:basedOn w:val="Fuentedeprrafopredeter"/>
    <w:link w:val="Ttulo6"/>
    <w:uiPriority w:val="9"/>
    <w:semiHidden/>
    <w:rsid w:val="003D53AE"/>
    <w:rPr>
      <w:rFonts w:asciiTheme="majorHAnsi" w:eastAsiaTheme="majorEastAsia" w:hAnsiTheme="majorHAnsi" w:cstheme="majorBidi"/>
      <w:color w:val="1F4D78" w:themeColor="accent1" w:themeShade="7F"/>
      <w:lang w:val="es-CO"/>
    </w:rPr>
  </w:style>
  <w:style w:type="table" w:styleId="Tablaconcuadrcula">
    <w:name w:val="Table Grid"/>
    <w:basedOn w:val="Tablanormal"/>
    <w:uiPriority w:val="39"/>
    <w:rsid w:val="003A44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02384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23848"/>
    <w:rPr>
      <w:rFonts w:ascii="Segoe UI" w:hAnsi="Segoe UI" w:cs="Segoe UI"/>
      <w:sz w:val="18"/>
      <w:szCs w:val="18"/>
      <w:lang w:val="es-CO"/>
    </w:rPr>
  </w:style>
  <w:style w:type="paragraph" w:styleId="Textoindependiente2">
    <w:name w:val="Body Text 2"/>
    <w:basedOn w:val="Normal"/>
    <w:link w:val="Textoindependiente2Car"/>
    <w:rsid w:val="00A61957"/>
    <w:pPr>
      <w:suppressAutoHyphens/>
      <w:autoSpaceDN w:val="0"/>
      <w:spacing w:before="120" w:after="0" w:line="240" w:lineRule="auto"/>
      <w:ind w:left="1418" w:hanging="1418"/>
      <w:jc w:val="both"/>
      <w:textAlignment w:val="baseline"/>
    </w:pPr>
    <w:rPr>
      <w:rFonts w:ascii="Times New Roman" w:eastAsia="Times New Roman" w:hAnsi="Times New Roman" w:cs="Times New Roman"/>
      <w:sz w:val="24"/>
      <w:szCs w:val="24"/>
      <w:lang w:eastAsia="es-ES"/>
    </w:rPr>
  </w:style>
  <w:style w:type="character" w:customStyle="1" w:styleId="Textoindependiente2Car">
    <w:name w:val="Texto independiente 2 Car"/>
    <w:basedOn w:val="Fuentedeprrafopredeter"/>
    <w:link w:val="Textoindependiente2"/>
    <w:rsid w:val="00A61957"/>
    <w:rPr>
      <w:rFonts w:ascii="Times New Roman" w:eastAsia="Times New Roman" w:hAnsi="Times New Roman" w:cs="Times New Roman"/>
      <w:sz w:val="24"/>
      <w:szCs w:val="24"/>
      <w:lang w:val="es-CO"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4</Pages>
  <Words>1262</Words>
  <Characters>7200</Characters>
  <Application>Microsoft Office Word</Application>
  <DocSecurity>0</DocSecurity>
  <Lines>60</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Catalina Guzman Arango</dc:creator>
  <cp:keywords/>
  <dc:description/>
  <cp:lastModifiedBy>Usuario</cp:lastModifiedBy>
  <cp:revision>11</cp:revision>
  <cp:lastPrinted>2017-10-30T14:56:00Z</cp:lastPrinted>
  <dcterms:created xsi:type="dcterms:W3CDTF">2018-06-07T17:04:00Z</dcterms:created>
  <dcterms:modified xsi:type="dcterms:W3CDTF">2019-03-28T13:58:00Z</dcterms:modified>
</cp:coreProperties>
</file>