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C1877" w14:textId="050EAAFB" w:rsidR="003435AF" w:rsidRPr="002E07D1" w:rsidRDefault="003435AF" w:rsidP="003435AF">
      <w:pPr>
        <w:jc w:val="right"/>
        <w:rPr>
          <w:rFonts w:ascii="Times New Roman" w:hAnsi="Times New Roman" w:cs="Times New Roman"/>
          <w:sz w:val="24"/>
          <w:szCs w:val="24"/>
        </w:rPr>
      </w:pPr>
      <w:r w:rsidRPr="002E07D1">
        <w:rPr>
          <w:rFonts w:ascii="Times New Roman" w:hAnsi="Times New Roman" w:cs="Times New Roman"/>
          <w:sz w:val="24"/>
          <w:szCs w:val="24"/>
        </w:rPr>
        <w:t xml:space="preserve">Francisco </w:t>
      </w:r>
      <w:r w:rsidR="00325D45" w:rsidRPr="002E07D1">
        <w:rPr>
          <w:rFonts w:ascii="Times New Roman" w:hAnsi="Times New Roman" w:cs="Times New Roman"/>
          <w:sz w:val="24"/>
          <w:szCs w:val="24"/>
        </w:rPr>
        <w:t xml:space="preserve">Bryan </w:t>
      </w:r>
      <w:r w:rsidRPr="002E07D1">
        <w:rPr>
          <w:rFonts w:ascii="Times New Roman" w:hAnsi="Times New Roman" w:cs="Times New Roman"/>
          <w:sz w:val="24"/>
          <w:szCs w:val="24"/>
        </w:rPr>
        <w:t>Ortega</w:t>
      </w:r>
    </w:p>
    <w:p w14:paraId="29D3638D" w14:textId="0F27F721" w:rsidR="003435AF" w:rsidRPr="002E07D1" w:rsidRDefault="003435AF" w:rsidP="003435AF">
      <w:pPr>
        <w:jc w:val="right"/>
        <w:rPr>
          <w:rFonts w:ascii="Times New Roman" w:hAnsi="Times New Roman" w:cs="Times New Roman"/>
          <w:sz w:val="24"/>
          <w:szCs w:val="24"/>
        </w:rPr>
      </w:pPr>
      <w:r w:rsidRPr="002E07D1">
        <w:rPr>
          <w:rFonts w:ascii="Times New Roman" w:hAnsi="Times New Roman" w:cs="Times New Roman"/>
          <w:sz w:val="24"/>
          <w:szCs w:val="24"/>
        </w:rPr>
        <w:t>CS</w:t>
      </w:r>
      <w:r w:rsidR="004954A8" w:rsidRPr="002E07D1">
        <w:rPr>
          <w:rFonts w:ascii="Times New Roman" w:hAnsi="Times New Roman" w:cs="Times New Roman"/>
          <w:sz w:val="24"/>
          <w:szCs w:val="24"/>
        </w:rPr>
        <w:t>-405</w:t>
      </w:r>
      <w:r w:rsidRPr="002E07D1">
        <w:rPr>
          <w:rFonts w:ascii="Times New Roman" w:hAnsi="Times New Roman" w:cs="Times New Roman"/>
          <w:sz w:val="24"/>
          <w:szCs w:val="24"/>
        </w:rPr>
        <w:t>-</w:t>
      </w:r>
      <w:r w:rsidR="00D65B5F" w:rsidRPr="002E07D1">
        <w:rPr>
          <w:rFonts w:ascii="Times New Roman" w:hAnsi="Times New Roman" w:cs="Times New Roman"/>
          <w:sz w:val="24"/>
          <w:szCs w:val="24"/>
        </w:rPr>
        <w:t>13765-M01</w:t>
      </w:r>
    </w:p>
    <w:p w14:paraId="2D9ED54A" w14:textId="6CDED3F2" w:rsidR="003435AF" w:rsidRPr="002E07D1" w:rsidRDefault="00D65B5F" w:rsidP="003435AF">
      <w:pPr>
        <w:jc w:val="right"/>
        <w:rPr>
          <w:rFonts w:ascii="Times New Roman" w:hAnsi="Times New Roman" w:cs="Times New Roman"/>
          <w:sz w:val="24"/>
          <w:szCs w:val="24"/>
        </w:rPr>
      </w:pPr>
      <w:r w:rsidRPr="002E07D1">
        <w:rPr>
          <w:rFonts w:ascii="Times New Roman" w:hAnsi="Times New Roman" w:cs="Times New Roman"/>
          <w:sz w:val="24"/>
          <w:szCs w:val="24"/>
        </w:rPr>
        <w:t>Secure Coding</w:t>
      </w:r>
    </w:p>
    <w:p w14:paraId="41695325" w14:textId="4370BEB9" w:rsidR="003435AF" w:rsidRPr="002E07D1" w:rsidRDefault="004954A8" w:rsidP="003435AF">
      <w:pPr>
        <w:jc w:val="right"/>
        <w:rPr>
          <w:rFonts w:ascii="Times New Roman" w:hAnsi="Times New Roman" w:cs="Times New Roman"/>
          <w:sz w:val="24"/>
          <w:szCs w:val="24"/>
        </w:rPr>
      </w:pPr>
      <w:r w:rsidRPr="002E07D1">
        <w:rPr>
          <w:rFonts w:ascii="Times New Roman" w:hAnsi="Times New Roman" w:cs="Times New Roman"/>
          <w:sz w:val="24"/>
          <w:szCs w:val="24"/>
        </w:rPr>
        <w:t>Ahlam Alhweiti</w:t>
      </w:r>
    </w:p>
    <w:p w14:paraId="00A7956D" w14:textId="4937CA9F" w:rsidR="003435AF" w:rsidRPr="002E07D1" w:rsidRDefault="004954A8" w:rsidP="003435AF">
      <w:pPr>
        <w:jc w:val="right"/>
        <w:rPr>
          <w:rFonts w:ascii="Times New Roman" w:hAnsi="Times New Roman" w:cs="Times New Roman"/>
          <w:sz w:val="24"/>
          <w:szCs w:val="24"/>
        </w:rPr>
      </w:pPr>
      <w:r w:rsidRPr="002E07D1">
        <w:rPr>
          <w:rFonts w:ascii="Times New Roman" w:hAnsi="Times New Roman" w:cs="Times New Roman"/>
          <w:sz w:val="24"/>
          <w:szCs w:val="24"/>
        </w:rPr>
        <w:t>09</w:t>
      </w:r>
      <w:r w:rsidR="003435AF" w:rsidRPr="002E07D1">
        <w:rPr>
          <w:rFonts w:ascii="Times New Roman" w:hAnsi="Times New Roman" w:cs="Times New Roman"/>
          <w:sz w:val="24"/>
          <w:szCs w:val="24"/>
        </w:rPr>
        <w:t>/</w:t>
      </w:r>
      <w:r w:rsidR="0010004E" w:rsidRPr="002E07D1">
        <w:rPr>
          <w:rFonts w:ascii="Times New Roman" w:hAnsi="Times New Roman" w:cs="Times New Roman"/>
          <w:sz w:val="24"/>
          <w:szCs w:val="24"/>
        </w:rPr>
        <w:t>2</w:t>
      </w:r>
      <w:r w:rsidR="00357F3A">
        <w:rPr>
          <w:rFonts w:ascii="Times New Roman" w:hAnsi="Times New Roman" w:cs="Times New Roman"/>
          <w:sz w:val="24"/>
          <w:szCs w:val="24"/>
        </w:rPr>
        <w:t>9</w:t>
      </w:r>
      <w:r w:rsidR="003435AF" w:rsidRPr="002E07D1">
        <w:rPr>
          <w:rFonts w:ascii="Times New Roman" w:hAnsi="Times New Roman" w:cs="Times New Roman"/>
          <w:sz w:val="24"/>
          <w:szCs w:val="24"/>
        </w:rPr>
        <w:t>/202</w:t>
      </w:r>
      <w:r w:rsidRPr="002E07D1">
        <w:rPr>
          <w:rFonts w:ascii="Times New Roman" w:hAnsi="Times New Roman" w:cs="Times New Roman"/>
          <w:sz w:val="24"/>
          <w:szCs w:val="24"/>
        </w:rPr>
        <w:t>4</w:t>
      </w:r>
    </w:p>
    <w:p w14:paraId="3A31D634" w14:textId="2FC95F50" w:rsidR="00322B05" w:rsidRPr="002E07D1" w:rsidRDefault="0010004E" w:rsidP="002E07D1">
      <w:pPr>
        <w:spacing w:line="480" w:lineRule="auto"/>
        <w:jc w:val="center"/>
        <w:rPr>
          <w:rFonts w:ascii="Times New Roman" w:hAnsi="Times New Roman" w:cs="Times New Roman"/>
          <w:sz w:val="24"/>
          <w:szCs w:val="24"/>
        </w:rPr>
      </w:pPr>
      <w:r w:rsidRPr="002E07D1">
        <w:rPr>
          <w:rFonts w:ascii="Times New Roman" w:hAnsi="Times New Roman" w:cs="Times New Roman"/>
          <w:sz w:val="24"/>
          <w:szCs w:val="24"/>
        </w:rPr>
        <w:t>4</w:t>
      </w:r>
      <w:r w:rsidR="00322B05" w:rsidRPr="002E07D1">
        <w:rPr>
          <w:rFonts w:ascii="Times New Roman" w:hAnsi="Times New Roman" w:cs="Times New Roman"/>
          <w:sz w:val="24"/>
          <w:szCs w:val="24"/>
        </w:rPr>
        <w:t>-</w:t>
      </w:r>
      <w:r w:rsidR="00146ED0">
        <w:rPr>
          <w:rFonts w:ascii="Times New Roman" w:hAnsi="Times New Roman" w:cs="Times New Roman"/>
          <w:sz w:val="24"/>
          <w:szCs w:val="24"/>
        </w:rPr>
        <w:t>2 Milestone</w:t>
      </w:r>
      <w:r w:rsidR="00322B05" w:rsidRPr="002E07D1">
        <w:rPr>
          <w:rFonts w:ascii="Times New Roman" w:hAnsi="Times New Roman" w:cs="Times New Roman"/>
          <w:sz w:val="24"/>
          <w:szCs w:val="24"/>
        </w:rPr>
        <w:t xml:space="preserve">: </w:t>
      </w:r>
      <w:r w:rsidR="00146ED0">
        <w:rPr>
          <w:rFonts w:ascii="Times New Roman" w:hAnsi="Times New Roman" w:cs="Times New Roman"/>
          <w:sz w:val="24"/>
          <w:szCs w:val="24"/>
        </w:rPr>
        <w:t>Unit Testing</w:t>
      </w:r>
    </w:p>
    <w:p w14:paraId="61C37F8E" w14:textId="0125514C" w:rsidR="008069B9" w:rsidRPr="008069B9" w:rsidRDefault="008069B9" w:rsidP="008069B9">
      <w:pPr>
        <w:spacing w:line="480" w:lineRule="auto"/>
        <w:ind w:firstLine="720"/>
        <w:rPr>
          <w:rFonts w:ascii="Times New Roman" w:hAnsi="Times New Roman" w:cs="Times New Roman"/>
          <w:sz w:val="24"/>
          <w:szCs w:val="24"/>
        </w:rPr>
      </w:pPr>
      <w:r w:rsidRPr="008069B9">
        <w:rPr>
          <w:rFonts w:ascii="Times New Roman" w:hAnsi="Times New Roman" w:cs="Times New Roman"/>
          <w:sz w:val="24"/>
          <w:szCs w:val="24"/>
        </w:rPr>
        <w:t xml:space="preserve">While unit testing is a familiar concept, I was new to the GoogleTest framework and most of my challenges came from exploring the resources around the framework. For each test I decided to employ the GIVEN-WHEN-THEN structure (Fowler, 2013) </w:t>
      </w:r>
      <w:r w:rsidRPr="008069B9">
        <w:rPr>
          <w:rFonts w:ascii="Times New Roman" w:hAnsi="Times New Roman" w:cs="Times New Roman"/>
          <w:sz w:val="24"/>
          <w:szCs w:val="24"/>
        </w:rPr>
        <w:t>to</w:t>
      </w:r>
      <w:r w:rsidRPr="008069B9">
        <w:rPr>
          <w:rFonts w:ascii="Times New Roman" w:hAnsi="Times New Roman" w:cs="Times New Roman"/>
          <w:sz w:val="24"/>
          <w:szCs w:val="24"/>
        </w:rPr>
        <w:t xml:space="preserve"> systematically convert the predefined conditions for each test into a logical pattern that validated the expected behavior and result. I then spent a good while understanding the existing test cases, macros, and syntax that was used here </w:t>
      </w:r>
      <w:r w:rsidRPr="008069B9">
        <w:rPr>
          <w:rFonts w:ascii="Times New Roman" w:hAnsi="Times New Roman" w:cs="Times New Roman"/>
          <w:sz w:val="24"/>
          <w:szCs w:val="24"/>
        </w:rPr>
        <w:t>to</w:t>
      </w:r>
      <w:r w:rsidRPr="008069B9">
        <w:rPr>
          <w:rFonts w:ascii="Times New Roman" w:hAnsi="Times New Roman" w:cs="Times New Roman"/>
          <w:sz w:val="24"/>
          <w:szCs w:val="24"/>
        </w:rPr>
        <w:t xml:space="preserve"> make the remaining tests equally readable and logical. </w:t>
      </w:r>
    </w:p>
    <w:p w14:paraId="6425C7AB" w14:textId="676E1C02" w:rsidR="008069B9" w:rsidRPr="008069B9" w:rsidRDefault="008069B9" w:rsidP="008069B9">
      <w:pPr>
        <w:spacing w:line="480" w:lineRule="auto"/>
        <w:ind w:firstLine="720"/>
        <w:rPr>
          <w:rFonts w:ascii="Times New Roman" w:hAnsi="Times New Roman" w:cs="Times New Roman"/>
          <w:sz w:val="24"/>
          <w:szCs w:val="24"/>
        </w:rPr>
      </w:pPr>
      <w:r w:rsidRPr="008069B9">
        <w:rPr>
          <w:rFonts w:ascii="Times New Roman" w:hAnsi="Times New Roman" w:cs="Times New Roman"/>
          <w:sz w:val="24"/>
          <w:szCs w:val="24"/>
        </w:rPr>
        <w:t xml:space="preserve">The first few tests were </w:t>
      </w:r>
      <w:r w:rsidRPr="008069B9">
        <w:rPr>
          <w:rFonts w:ascii="Times New Roman" w:hAnsi="Times New Roman" w:cs="Times New Roman"/>
          <w:sz w:val="24"/>
          <w:szCs w:val="24"/>
        </w:rPr>
        <w:t>straightforward</w:t>
      </w:r>
      <w:r w:rsidRPr="008069B9">
        <w:rPr>
          <w:rFonts w:ascii="Times New Roman" w:hAnsi="Times New Roman" w:cs="Times New Roman"/>
          <w:sz w:val="24"/>
          <w:szCs w:val="24"/>
        </w:rPr>
        <w:t xml:space="preserve"> as I simply validated that the initial conditions for the collection were empty and that the size remained 0 in the GIVEN block. The WHEN block was the primary change for each as I made sure to take the action as defined by the test here. Lastly, the THEN block checked the same conditions that were initially checked and validated that the action taken earlier resulted in the expected change for the test. </w:t>
      </w:r>
    </w:p>
    <w:p w14:paraId="2D70BAA2" w14:textId="1AB33D31" w:rsidR="008069B9" w:rsidRPr="008069B9" w:rsidRDefault="008069B9" w:rsidP="008069B9">
      <w:pPr>
        <w:spacing w:line="480" w:lineRule="auto"/>
        <w:ind w:firstLine="720"/>
        <w:rPr>
          <w:rFonts w:ascii="Times New Roman" w:hAnsi="Times New Roman" w:cs="Times New Roman"/>
          <w:sz w:val="24"/>
          <w:szCs w:val="24"/>
        </w:rPr>
      </w:pPr>
      <w:r w:rsidRPr="008069B9">
        <w:rPr>
          <w:rFonts w:ascii="Times New Roman" w:hAnsi="Times New Roman" w:cs="Times New Roman"/>
          <w:sz w:val="24"/>
          <w:szCs w:val="24"/>
        </w:rPr>
        <w:t xml:space="preserve">An important thing to note about two specific tests was the </w:t>
      </w:r>
      <w:proofErr w:type="spellStart"/>
      <w:r w:rsidRPr="008069B9">
        <w:rPr>
          <w:rFonts w:ascii="Times New Roman" w:hAnsi="Times New Roman" w:cs="Times New Roman"/>
          <w:sz w:val="24"/>
          <w:szCs w:val="24"/>
        </w:rPr>
        <w:t>IsMaxSizeGreaterThanOrEqualToSize</w:t>
      </w:r>
      <w:proofErr w:type="spellEnd"/>
      <w:r>
        <w:rPr>
          <w:rFonts w:ascii="Times New Roman" w:hAnsi="Times New Roman" w:cs="Times New Roman"/>
          <w:sz w:val="24"/>
          <w:szCs w:val="24"/>
        </w:rPr>
        <w:t xml:space="preserve"> </w:t>
      </w:r>
      <w:r w:rsidRPr="008069B9">
        <w:rPr>
          <w:rFonts w:ascii="Times New Roman" w:hAnsi="Times New Roman" w:cs="Times New Roman"/>
          <w:sz w:val="24"/>
          <w:szCs w:val="24"/>
        </w:rPr>
        <w:t xml:space="preserve">and </w:t>
      </w:r>
      <w:proofErr w:type="spellStart"/>
      <w:r w:rsidRPr="008069B9">
        <w:rPr>
          <w:rFonts w:ascii="Times New Roman" w:hAnsi="Times New Roman" w:cs="Times New Roman"/>
          <w:sz w:val="24"/>
          <w:szCs w:val="24"/>
        </w:rPr>
        <w:t>IsCapacityGreaterThanOrEqualToSize</w:t>
      </w:r>
      <w:proofErr w:type="spellEnd"/>
      <w:r>
        <w:rPr>
          <w:rFonts w:ascii="Times New Roman" w:hAnsi="Times New Roman" w:cs="Times New Roman"/>
          <w:sz w:val="24"/>
          <w:szCs w:val="24"/>
        </w:rPr>
        <w:t xml:space="preserve"> </w:t>
      </w:r>
      <w:r w:rsidRPr="008069B9">
        <w:rPr>
          <w:rFonts w:ascii="Times New Roman" w:hAnsi="Times New Roman" w:cs="Times New Roman"/>
          <w:sz w:val="24"/>
          <w:szCs w:val="24"/>
        </w:rPr>
        <w:t xml:space="preserve">were refactored near the end to make them more manageable. I originally wrote them to ASSERT that the collection was empty, added the relevant number of entries, and then validated the max size or capacity was greater than or equal to the size for each action before adding more. This resulted in lengthy unit tests that were not adherent to the GIVEN-WHEN-THEN structure so a for loop </w:t>
      </w:r>
      <w:r w:rsidRPr="008069B9">
        <w:rPr>
          <w:rFonts w:ascii="Times New Roman" w:hAnsi="Times New Roman" w:cs="Times New Roman"/>
          <w:sz w:val="24"/>
          <w:szCs w:val="24"/>
        </w:rPr>
        <w:lastRenderedPageBreak/>
        <w:t>was used to dynamically test the given number of entries per case in a readable and extensible manner.</w:t>
      </w:r>
    </w:p>
    <w:p w14:paraId="2740A196" w14:textId="3CAF1799" w:rsidR="008069B9" w:rsidRPr="008069B9" w:rsidRDefault="008069B9" w:rsidP="008069B9">
      <w:pPr>
        <w:spacing w:line="480" w:lineRule="auto"/>
        <w:ind w:firstLine="720"/>
        <w:rPr>
          <w:rFonts w:ascii="Times New Roman" w:hAnsi="Times New Roman" w:cs="Times New Roman"/>
          <w:sz w:val="24"/>
          <w:szCs w:val="24"/>
        </w:rPr>
      </w:pPr>
      <w:r w:rsidRPr="008069B9">
        <w:rPr>
          <w:rFonts w:ascii="Times New Roman" w:hAnsi="Times New Roman" w:cs="Times New Roman"/>
          <w:sz w:val="24"/>
          <w:szCs w:val="24"/>
        </w:rPr>
        <w:t xml:space="preserve">The next few tests presented no significant challenges. The main consideration was simply looking in the distinct functions being tested, e.g. </w:t>
      </w:r>
      <w:proofErr w:type="gramStart"/>
      <w:r w:rsidRPr="008069B9">
        <w:rPr>
          <w:rFonts w:ascii="Times New Roman" w:hAnsi="Times New Roman" w:cs="Times New Roman"/>
          <w:sz w:val="24"/>
          <w:szCs w:val="24"/>
        </w:rPr>
        <w:t>resize</w:t>
      </w:r>
      <w:r>
        <w:rPr>
          <w:rFonts w:ascii="Times New Roman" w:hAnsi="Times New Roman" w:cs="Times New Roman"/>
          <w:sz w:val="24"/>
          <w:szCs w:val="24"/>
        </w:rPr>
        <w:t>(</w:t>
      </w:r>
      <w:proofErr w:type="gramEnd"/>
      <w:r>
        <w:rPr>
          <w:rFonts w:ascii="Times New Roman" w:hAnsi="Times New Roman" w:cs="Times New Roman"/>
          <w:sz w:val="24"/>
          <w:szCs w:val="24"/>
        </w:rPr>
        <w:t>)</w:t>
      </w:r>
      <w:r w:rsidRPr="008069B9">
        <w:rPr>
          <w:rFonts w:ascii="Times New Roman" w:hAnsi="Times New Roman" w:cs="Times New Roman"/>
          <w:sz w:val="24"/>
          <w:szCs w:val="24"/>
        </w:rPr>
        <w:t>, clear</w:t>
      </w:r>
      <w:r>
        <w:rPr>
          <w:rFonts w:ascii="Times New Roman" w:hAnsi="Times New Roman" w:cs="Times New Roman"/>
          <w:sz w:val="24"/>
          <w:szCs w:val="24"/>
        </w:rPr>
        <w:t>()</w:t>
      </w:r>
      <w:r w:rsidRPr="008069B9">
        <w:rPr>
          <w:rFonts w:ascii="Times New Roman" w:hAnsi="Times New Roman" w:cs="Times New Roman"/>
          <w:sz w:val="24"/>
          <w:szCs w:val="24"/>
        </w:rPr>
        <w:t>, erase</w:t>
      </w:r>
      <w:r>
        <w:rPr>
          <w:rFonts w:ascii="Times New Roman" w:hAnsi="Times New Roman" w:cs="Times New Roman"/>
          <w:sz w:val="24"/>
          <w:szCs w:val="24"/>
        </w:rPr>
        <w:t>()</w:t>
      </w:r>
      <w:r w:rsidRPr="008069B9">
        <w:rPr>
          <w:rFonts w:ascii="Times New Roman" w:hAnsi="Times New Roman" w:cs="Times New Roman"/>
          <w:sz w:val="24"/>
          <w:szCs w:val="24"/>
        </w:rPr>
        <w:t>, reserve</w:t>
      </w:r>
      <w:r>
        <w:rPr>
          <w:rFonts w:ascii="Times New Roman" w:hAnsi="Times New Roman" w:cs="Times New Roman"/>
          <w:sz w:val="24"/>
          <w:szCs w:val="24"/>
        </w:rPr>
        <w:t>()</w:t>
      </w:r>
      <w:r w:rsidRPr="008069B9">
        <w:rPr>
          <w:rFonts w:ascii="Times New Roman" w:hAnsi="Times New Roman" w:cs="Times New Roman"/>
          <w:sz w:val="24"/>
          <w:szCs w:val="24"/>
        </w:rPr>
        <w:t>, etc., and then ensuring that the THEN block validated the correct conditions for the test. </w:t>
      </w:r>
    </w:p>
    <w:p w14:paraId="4829739C" w14:textId="7E963706" w:rsidR="00EF220D" w:rsidRDefault="008069B9" w:rsidP="00EF220D">
      <w:pPr>
        <w:spacing w:line="480" w:lineRule="auto"/>
        <w:ind w:firstLine="720"/>
        <w:rPr>
          <w:rFonts w:ascii="Times New Roman" w:hAnsi="Times New Roman" w:cs="Times New Roman"/>
          <w:sz w:val="24"/>
          <w:szCs w:val="24"/>
        </w:rPr>
      </w:pPr>
      <w:r w:rsidRPr="008069B9">
        <w:rPr>
          <w:rFonts w:ascii="Times New Roman" w:hAnsi="Times New Roman" w:cs="Times New Roman"/>
          <w:sz w:val="24"/>
          <w:szCs w:val="24"/>
        </w:rPr>
        <w:t>Lastly, probably the most difficult aspect of unit testing was understanding the nuance between a positive and negative test. The provided definition in the guidelines helped with this and a short while exploring the ASSERT_THROW macro allowed me to confidently write the unit test and consider a good test case for the other required negative test. </w:t>
      </w:r>
      <w:r w:rsidR="009709A4">
        <w:rPr>
          <w:rFonts w:ascii="Times New Roman" w:hAnsi="Times New Roman" w:cs="Times New Roman"/>
          <w:sz w:val="24"/>
          <w:szCs w:val="24"/>
        </w:rPr>
        <w:t>The GoogleTest framework and functionality of Visual Studio like Test Explorer made unit testing much more approachable and logical to think through.</w:t>
      </w:r>
    </w:p>
    <w:p w14:paraId="52509FF2" w14:textId="77777777" w:rsidR="00EF220D" w:rsidRDefault="00EF220D" w:rsidP="00EF220D">
      <w:pPr>
        <w:spacing w:line="480" w:lineRule="auto"/>
        <w:ind w:firstLine="720"/>
        <w:rPr>
          <w:rFonts w:ascii="Times New Roman" w:hAnsi="Times New Roman" w:cs="Times New Roman"/>
          <w:sz w:val="24"/>
          <w:szCs w:val="24"/>
        </w:rPr>
      </w:pPr>
    </w:p>
    <w:p w14:paraId="47CB80CE" w14:textId="77777777" w:rsidR="00EF220D" w:rsidRDefault="00EF220D" w:rsidP="00EF220D">
      <w:pPr>
        <w:spacing w:line="480" w:lineRule="auto"/>
        <w:ind w:firstLine="720"/>
        <w:rPr>
          <w:rFonts w:ascii="Times New Roman" w:hAnsi="Times New Roman" w:cs="Times New Roman"/>
          <w:sz w:val="24"/>
          <w:szCs w:val="24"/>
        </w:rPr>
      </w:pPr>
    </w:p>
    <w:p w14:paraId="138357D1" w14:textId="77777777" w:rsidR="00EF220D" w:rsidRDefault="00EF220D" w:rsidP="00EF220D">
      <w:pPr>
        <w:spacing w:line="480" w:lineRule="auto"/>
        <w:ind w:firstLine="720"/>
        <w:rPr>
          <w:rFonts w:ascii="Times New Roman" w:hAnsi="Times New Roman" w:cs="Times New Roman"/>
          <w:sz w:val="24"/>
          <w:szCs w:val="24"/>
        </w:rPr>
      </w:pPr>
    </w:p>
    <w:p w14:paraId="0A62755F" w14:textId="77777777" w:rsidR="00EF220D" w:rsidRDefault="00EF220D" w:rsidP="00D36340">
      <w:pPr>
        <w:spacing w:line="480" w:lineRule="auto"/>
        <w:rPr>
          <w:rFonts w:ascii="Times New Roman" w:hAnsi="Times New Roman" w:cs="Times New Roman"/>
          <w:sz w:val="24"/>
          <w:szCs w:val="24"/>
        </w:rPr>
      </w:pPr>
    </w:p>
    <w:p w14:paraId="14AEBC66" w14:textId="77777777" w:rsidR="00EF220D" w:rsidRDefault="00EF220D" w:rsidP="00EF220D">
      <w:pPr>
        <w:spacing w:line="480" w:lineRule="auto"/>
        <w:ind w:firstLine="720"/>
        <w:rPr>
          <w:rFonts w:ascii="Times New Roman" w:hAnsi="Times New Roman" w:cs="Times New Roman"/>
          <w:sz w:val="24"/>
          <w:szCs w:val="24"/>
        </w:rPr>
      </w:pPr>
    </w:p>
    <w:p w14:paraId="203F6164" w14:textId="77777777" w:rsidR="00EF220D" w:rsidRPr="008069B9" w:rsidRDefault="00EF220D" w:rsidP="00EF220D">
      <w:pPr>
        <w:spacing w:line="480" w:lineRule="auto"/>
        <w:ind w:firstLine="720"/>
        <w:rPr>
          <w:rFonts w:ascii="Times New Roman" w:hAnsi="Times New Roman" w:cs="Times New Roman"/>
          <w:sz w:val="24"/>
          <w:szCs w:val="24"/>
        </w:rPr>
      </w:pPr>
    </w:p>
    <w:p w14:paraId="79E2CBF8" w14:textId="77777777" w:rsidR="008069B9" w:rsidRPr="008069B9" w:rsidRDefault="008069B9" w:rsidP="00EF220D">
      <w:pPr>
        <w:spacing w:line="480" w:lineRule="auto"/>
        <w:jc w:val="center"/>
        <w:rPr>
          <w:rFonts w:ascii="Times New Roman" w:hAnsi="Times New Roman" w:cs="Times New Roman"/>
          <w:sz w:val="24"/>
          <w:szCs w:val="24"/>
        </w:rPr>
      </w:pPr>
      <w:r w:rsidRPr="008069B9">
        <w:rPr>
          <w:rFonts w:ascii="Times New Roman" w:hAnsi="Times New Roman" w:cs="Times New Roman"/>
          <w:sz w:val="24"/>
          <w:szCs w:val="24"/>
        </w:rPr>
        <w:t>References</w:t>
      </w:r>
    </w:p>
    <w:p w14:paraId="08560F34" w14:textId="0CB7E661" w:rsidR="002E07D1" w:rsidRDefault="008069B9" w:rsidP="00EF220D">
      <w:pPr>
        <w:spacing w:line="480" w:lineRule="auto"/>
        <w:ind w:left="720" w:hanging="720"/>
        <w:rPr>
          <w:rFonts w:ascii="Times New Roman" w:hAnsi="Times New Roman" w:cs="Times New Roman"/>
          <w:sz w:val="24"/>
          <w:szCs w:val="24"/>
        </w:rPr>
      </w:pPr>
      <w:r w:rsidRPr="008069B9">
        <w:rPr>
          <w:rFonts w:ascii="Times New Roman" w:hAnsi="Times New Roman" w:cs="Times New Roman"/>
          <w:sz w:val="24"/>
          <w:szCs w:val="24"/>
        </w:rPr>
        <w:t xml:space="preserve">Fowler, M. (2013, August 21). </w:t>
      </w:r>
      <w:r w:rsidRPr="008069B9">
        <w:rPr>
          <w:rFonts w:ascii="Times New Roman" w:hAnsi="Times New Roman" w:cs="Times New Roman"/>
          <w:i/>
          <w:iCs/>
          <w:sz w:val="24"/>
          <w:szCs w:val="24"/>
        </w:rPr>
        <w:t>Bliki: Given when then</w:t>
      </w:r>
      <w:r w:rsidRPr="008069B9">
        <w:rPr>
          <w:rFonts w:ascii="Times New Roman" w:hAnsi="Times New Roman" w:cs="Times New Roman"/>
          <w:sz w:val="24"/>
          <w:szCs w:val="24"/>
        </w:rPr>
        <w:t>. martinfowler.com. https://martinfowler.com/bliki/GivenWhenThen.html</w:t>
      </w:r>
    </w:p>
    <w:p w14:paraId="0D845DA4" w14:textId="7991A7E2" w:rsidR="0010004E" w:rsidRDefault="00146ED0" w:rsidP="0010004E">
      <w:pPr>
        <w:keepNext/>
      </w:pPr>
      <w:r w:rsidRPr="00146ED0">
        <w:rPr>
          <w:rFonts w:ascii="Times New Roman" w:hAnsi="Times New Roman" w:cs="Times New Roman"/>
          <w:noProof/>
          <w:sz w:val="24"/>
          <w:szCs w:val="24"/>
        </w:rPr>
        <w:lastRenderedPageBreak/>
        <w:drawing>
          <wp:inline distT="0" distB="0" distL="0" distR="0" wp14:anchorId="6EB4284C" wp14:editId="53E7AAD6">
            <wp:extent cx="5943600" cy="3347720"/>
            <wp:effectExtent l="0" t="0" r="0" b="5080"/>
            <wp:docPr id="88891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4822" name=""/>
                    <pic:cNvPicPr/>
                  </pic:nvPicPr>
                  <pic:blipFill>
                    <a:blip r:embed="rId7"/>
                    <a:stretch>
                      <a:fillRect/>
                    </a:stretch>
                  </pic:blipFill>
                  <pic:spPr>
                    <a:xfrm>
                      <a:off x="0" y="0"/>
                      <a:ext cx="5943600" cy="3347720"/>
                    </a:xfrm>
                    <a:prstGeom prst="rect">
                      <a:avLst/>
                    </a:prstGeom>
                  </pic:spPr>
                </pic:pic>
              </a:graphicData>
            </a:graphic>
          </wp:inline>
        </w:drawing>
      </w:r>
    </w:p>
    <w:p w14:paraId="7C677221" w14:textId="1C4E61E9" w:rsidR="00FD4BCE" w:rsidRDefault="0010004E" w:rsidP="0010004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97980">
        <w:t>– Screenshot of</w:t>
      </w:r>
      <w:r>
        <w:t xml:space="preserve"> </w:t>
      </w:r>
      <w:r w:rsidR="00146ED0">
        <w:t>Unit Testing</w:t>
      </w:r>
      <w:r w:rsidRPr="00797980">
        <w:t xml:space="preserve"> program before code change.</w:t>
      </w:r>
    </w:p>
    <w:p w14:paraId="15800477" w14:textId="77777777" w:rsidR="00BF42A1" w:rsidRDefault="00BF42A1" w:rsidP="00A622B6">
      <w:pPr>
        <w:rPr>
          <w:rFonts w:ascii="Times New Roman" w:hAnsi="Times New Roman" w:cs="Times New Roman"/>
          <w:sz w:val="24"/>
          <w:szCs w:val="24"/>
        </w:rPr>
      </w:pPr>
    </w:p>
    <w:p w14:paraId="4B698174" w14:textId="6F1B3D80" w:rsidR="00FD4BCE" w:rsidRDefault="008069B9" w:rsidP="00FD4BCE">
      <w:pPr>
        <w:keepNext/>
      </w:pPr>
      <w:r w:rsidRPr="008069B9">
        <w:rPr>
          <w:rFonts w:ascii="Times New Roman" w:hAnsi="Times New Roman" w:cs="Times New Roman"/>
          <w:noProof/>
          <w:sz w:val="24"/>
          <w:szCs w:val="24"/>
        </w:rPr>
        <w:lastRenderedPageBreak/>
        <w:drawing>
          <wp:inline distT="0" distB="0" distL="0" distR="0" wp14:anchorId="189E748D" wp14:editId="34DBCB83">
            <wp:extent cx="5943600" cy="5271770"/>
            <wp:effectExtent l="0" t="0" r="0" b="5080"/>
            <wp:docPr id="603792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2552" name="Picture 1" descr="A screenshot of a computer program&#10;&#10;Description automatically generated"/>
                    <pic:cNvPicPr/>
                  </pic:nvPicPr>
                  <pic:blipFill>
                    <a:blip r:embed="rId8"/>
                    <a:stretch>
                      <a:fillRect/>
                    </a:stretch>
                  </pic:blipFill>
                  <pic:spPr>
                    <a:xfrm>
                      <a:off x="0" y="0"/>
                      <a:ext cx="5943600" cy="5271770"/>
                    </a:xfrm>
                    <a:prstGeom prst="rect">
                      <a:avLst/>
                    </a:prstGeom>
                  </pic:spPr>
                </pic:pic>
              </a:graphicData>
            </a:graphic>
          </wp:inline>
        </w:drawing>
      </w:r>
    </w:p>
    <w:p w14:paraId="409B7DAE" w14:textId="1F2B4B56" w:rsidR="00BF42A1" w:rsidRPr="00A657F7" w:rsidRDefault="00FD4BCE" w:rsidP="00FD4BCE">
      <w:pPr>
        <w:pStyle w:val="Caption"/>
        <w:rPr>
          <w:rFonts w:ascii="Times New Roman" w:hAnsi="Times New Roman" w:cs="Times New Roman"/>
          <w:sz w:val="24"/>
          <w:szCs w:val="24"/>
        </w:rPr>
      </w:pPr>
      <w:r>
        <w:t xml:space="preserve">Figure </w:t>
      </w:r>
      <w:r w:rsidR="0010004E">
        <w:fldChar w:fldCharType="begin"/>
      </w:r>
      <w:r w:rsidR="0010004E">
        <w:instrText xml:space="preserve"> SEQ Figure \* ARABIC </w:instrText>
      </w:r>
      <w:r w:rsidR="0010004E">
        <w:fldChar w:fldCharType="separate"/>
      </w:r>
      <w:r w:rsidR="0010004E">
        <w:rPr>
          <w:noProof/>
        </w:rPr>
        <w:t>2</w:t>
      </w:r>
      <w:r w:rsidR="0010004E">
        <w:rPr>
          <w:noProof/>
        </w:rPr>
        <w:fldChar w:fldCharType="end"/>
      </w:r>
      <w:r>
        <w:t xml:space="preserve"> – </w:t>
      </w:r>
      <w:r w:rsidR="0010004E" w:rsidRPr="00797980">
        <w:t>Screenshot of</w:t>
      </w:r>
      <w:r w:rsidR="0010004E">
        <w:t xml:space="preserve"> </w:t>
      </w:r>
      <w:r w:rsidR="00146ED0">
        <w:t>Unit Testing</w:t>
      </w:r>
      <w:r w:rsidR="0010004E" w:rsidRPr="00797980">
        <w:t xml:space="preserve"> program </w:t>
      </w:r>
      <w:r w:rsidR="0010004E">
        <w:t>after</w:t>
      </w:r>
      <w:r w:rsidR="0010004E" w:rsidRPr="00797980">
        <w:t xml:space="preserve"> code change.</w:t>
      </w:r>
    </w:p>
    <w:sectPr w:rsidR="00BF42A1" w:rsidRPr="00A6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AF"/>
    <w:rsid w:val="00014794"/>
    <w:rsid w:val="00093B3C"/>
    <w:rsid w:val="0010004E"/>
    <w:rsid w:val="00146ED0"/>
    <w:rsid w:val="00155E0E"/>
    <w:rsid w:val="001D2D1C"/>
    <w:rsid w:val="00246CBF"/>
    <w:rsid w:val="002E07D1"/>
    <w:rsid w:val="002F43F0"/>
    <w:rsid w:val="00322B05"/>
    <w:rsid w:val="00325D45"/>
    <w:rsid w:val="003435AF"/>
    <w:rsid w:val="00357F3A"/>
    <w:rsid w:val="00437E2C"/>
    <w:rsid w:val="004877A6"/>
    <w:rsid w:val="004954A8"/>
    <w:rsid w:val="00507005"/>
    <w:rsid w:val="00520878"/>
    <w:rsid w:val="00530F6D"/>
    <w:rsid w:val="00767C2B"/>
    <w:rsid w:val="008069B9"/>
    <w:rsid w:val="009709A4"/>
    <w:rsid w:val="009B7681"/>
    <w:rsid w:val="00A622B6"/>
    <w:rsid w:val="00A657F7"/>
    <w:rsid w:val="00AF5E5F"/>
    <w:rsid w:val="00BB24A8"/>
    <w:rsid w:val="00BF42A1"/>
    <w:rsid w:val="00CB027A"/>
    <w:rsid w:val="00D15C86"/>
    <w:rsid w:val="00D36340"/>
    <w:rsid w:val="00D65B5F"/>
    <w:rsid w:val="00EE1100"/>
    <w:rsid w:val="00EF220D"/>
    <w:rsid w:val="00F45DF3"/>
    <w:rsid w:val="00FD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DBB"/>
  <w15:chartTrackingRefBased/>
  <w15:docId w15:val="{9EC8306B-4774-4FC9-ADB0-5B63453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7A6"/>
    <w:rPr>
      <w:color w:val="0563C1" w:themeColor="hyperlink"/>
      <w:u w:val="single"/>
    </w:rPr>
  </w:style>
  <w:style w:type="character" w:styleId="UnresolvedMention">
    <w:name w:val="Unresolved Mention"/>
    <w:basedOn w:val="DefaultParagraphFont"/>
    <w:uiPriority w:val="99"/>
    <w:semiHidden/>
    <w:unhideWhenUsed/>
    <w:rsid w:val="004877A6"/>
    <w:rPr>
      <w:color w:val="605E5C"/>
      <w:shd w:val="clear" w:color="auto" w:fill="E1DFDD"/>
    </w:rPr>
  </w:style>
  <w:style w:type="character" w:customStyle="1" w:styleId="Heading1Char">
    <w:name w:val="Heading 1 Char"/>
    <w:basedOn w:val="DefaultParagraphFont"/>
    <w:link w:val="Heading1"/>
    <w:uiPriority w:val="9"/>
    <w:rsid w:val="00322B0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D4B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2902">
      <w:bodyDiv w:val="1"/>
      <w:marLeft w:val="0"/>
      <w:marRight w:val="0"/>
      <w:marTop w:val="0"/>
      <w:marBottom w:val="0"/>
      <w:divBdr>
        <w:top w:val="none" w:sz="0" w:space="0" w:color="auto"/>
        <w:left w:val="none" w:sz="0" w:space="0" w:color="auto"/>
        <w:bottom w:val="none" w:sz="0" w:space="0" w:color="auto"/>
        <w:right w:val="none" w:sz="0" w:space="0" w:color="auto"/>
      </w:divBdr>
    </w:div>
    <w:div w:id="524295387">
      <w:bodyDiv w:val="1"/>
      <w:marLeft w:val="0"/>
      <w:marRight w:val="0"/>
      <w:marTop w:val="0"/>
      <w:marBottom w:val="0"/>
      <w:divBdr>
        <w:top w:val="none" w:sz="0" w:space="0" w:color="auto"/>
        <w:left w:val="none" w:sz="0" w:space="0" w:color="auto"/>
        <w:bottom w:val="none" w:sz="0" w:space="0" w:color="auto"/>
        <w:right w:val="none" w:sz="0" w:space="0" w:color="auto"/>
      </w:divBdr>
    </w:div>
    <w:div w:id="932781074">
      <w:bodyDiv w:val="1"/>
      <w:marLeft w:val="0"/>
      <w:marRight w:val="0"/>
      <w:marTop w:val="0"/>
      <w:marBottom w:val="0"/>
      <w:divBdr>
        <w:top w:val="none" w:sz="0" w:space="0" w:color="auto"/>
        <w:left w:val="none" w:sz="0" w:space="0" w:color="auto"/>
        <w:bottom w:val="none" w:sz="0" w:space="0" w:color="auto"/>
        <w:right w:val="none" w:sz="0" w:space="0" w:color="auto"/>
      </w:divBdr>
    </w:div>
    <w:div w:id="1505629021">
      <w:bodyDiv w:val="1"/>
      <w:marLeft w:val="0"/>
      <w:marRight w:val="0"/>
      <w:marTop w:val="0"/>
      <w:marBottom w:val="0"/>
      <w:divBdr>
        <w:top w:val="none" w:sz="0" w:space="0" w:color="auto"/>
        <w:left w:val="none" w:sz="0" w:space="0" w:color="auto"/>
        <w:bottom w:val="none" w:sz="0" w:space="0" w:color="auto"/>
        <w:right w:val="none" w:sz="0" w:space="0" w:color="auto"/>
      </w:divBdr>
    </w:div>
    <w:div w:id="1680808864">
      <w:bodyDiv w:val="1"/>
      <w:marLeft w:val="0"/>
      <w:marRight w:val="0"/>
      <w:marTop w:val="0"/>
      <w:marBottom w:val="0"/>
      <w:divBdr>
        <w:top w:val="none" w:sz="0" w:space="0" w:color="auto"/>
        <w:left w:val="none" w:sz="0" w:space="0" w:color="auto"/>
        <w:bottom w:val="none" w:sz="0" w:space="0" w:color="auto"/>
        <w:right w:val="none" w:sz="0" w:space="0" w:color="auto"/>
      </w:divBdr>
    </w:div>
    <w:div w:id="19020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2" ma:contentTypeDescription="Create a new document." ma:contentTypeScope="" ma:versionID="c43067aac33de2f4867594b9f21e114f">
  <xsd:schema xmlns:xsd="http://www.w3.org/2001/XMLSchema" xmlns:xs="http://www.w3.org/2001/XMLSchema" xmlns:p="http://schemas.microsoft.com/office/2006/metadata/properties" xmlns:ns3="5b6f9183-fe11-4f01-a40a-1f42919571e4" targetNamespace="http://schemas.microsoft.com/office/2006/metadata/properties" ma:root="true" ma:fieldsID="c027848483be250018f80b02cbc80a49" ns3:_="">
    <xsd:import namespace="5b6f9183-fe11-4f01-a40a-1f42919571e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7A88-66C3-485B-83BB-59D259D2C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9B7D6-D04E-4BB3-9201-DAB7F2086910}">
  <ds:schemaRefs>
    <ds:schemaRef ds:uri="http://schemas.microsoft.com/sharepoint/v3/contenttype/forms"/>
  </ds:schemaRefs>
</ds:datastoreItem>
</file>

<file path=customXml/itemProps3.xml><?xml version="1.0" encoding="utf-8"?>
<ds:datastoreItem xmlns:ds="http://schemas.openxmlformats.org/officeDocument/2006/customXml" ds:itemID="{5C3EB9EC-2EA1-4EF4-B446-A29B9F081F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Ortega</dc:creator>
  <cp:keywords/>
  <dc:description/>
  <cp:lastModifiedBy>Ortega, Francisco</cp:lastModifiedBy>
  <cp:revision>13</cp:revision>
  <dcterms:created xsi:type="dcterms:W3CDTF">2024-09-02T14:31:00Z</dcterms:created>
  <dcterms:modified xsi:type="dcterms:W3CDTF">2024-09-30T03:51:00Z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