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0E41" w:rsidRDefault="00F60E41" w:rsidP="00F60E41">
      <w:pPr>
        <w:spacing w:line="273" w:lineRule="auto"/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allowOverlap="0">
            <wp:simplePos x="0" y="0"/>
            <wp:positionH relativeFrom="margin">
              <wp:posOffset>2457450</wp:posOffset>
            </wp:positionH>
            <wp:positionV relativeFrom="paragraph">
              <wp:posOffset>0</wp:posOffset>
            </wp:positionV>
            <wp:extent cx="1066800" cy="1628140"/>
            <wp:effectExtent l="0" t="0" r="0" b="0"/>
            <wp:wrapSquare wrapText="bothSides"/>
            <wp:docPr id="2" name="Imagem 2" descr="Brasao_U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Brasao_UF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2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C82818" w:rsidRDefault="00C82818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  <w:r>
        <w:rPr>
          <w:b/>
          <w:color w:val="141823"/>
          <w:sz w:val="24"/>
          <w:highlight w:val="white"/>
        </w:rPr>
        <w:t>Universidade Federal de Sergipe</w:t>
      </w:r>
    </w:p>
    <w:p w:rsidR="00F60E41" w:rsidRDefault="00F60E41" w:rsidP="00F60E41">
      <w:pPr>
        <w:spacing w:line="273" w:lineRule="auto"/>
        <w:jc w:val="center"/>
      </w:pPr>
      <w:r>
        <w:rPr>
          <w:b/>
          <w:color w:val="141823"/>
          <w:sz w:val="24"/>
          <w:highlight w:val="white"/>
        </w:rPr>
        <w:t>Centro de Ciências Exatas e Tecnologia</w:t>
      </w:r>
    </w:p>
    <w:p w:rsidR="00F60E41" w:rsidRDefault="00F60E41" w:rsidP="00F60E41">
      <w:pPr>
        <w:spacing w:line="273" w:lineRule="auto"/>
        <w:jc w:val="center"/>
      </w:pPr>
      <w:r>
        <w:rPr>
          <w:b/>
          <w:color w:val="141823"/>
          <w:sz w:val="24"/>
          <w:highlight w:val="white"/>
        </w:rPr>
        <w:t>DEPARTAMENTO DE COMPUTAÇÃO - DCOMP</w:t>
      </w:r>
    </w:p>
    <w:p w:rsidR="00F60E41" w:rsidRDefault="00F60E41" w:rsidP="00F60E41">
      <w:pPr>
        <w:spacing w:line="273" w:lineRule="auto"/>
        <w:jc w:val="center"/>
      </w:pPr>
      <w:r>
        <w:rPr>
          <w:b/>
          <w:color w:val="141823"/>
          <w:sz w:val="24"/>
          <w:highlight w:val="white"/>
        </w:rPr>
        <w:t>CIÊNCIA DA COMPUTAÇÃO</w:t>
      </w: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  <w:r>
        <w:rPr>
          <w:color w:val="141823"/>
          <w:sz w:val="24"/>
          <w:highlight w:val="white"/>
        </w:rPr>
        <w:t>Plano de Projeto</w:t>
      </w:r>
      <w:r>
        <w:rPr>
          <w:color w:val="141823"/>
          <w:sz w:val="24"/>
          <w:highlight w:val="white"/>
        </w:rPr>
        <w:t xml:space="preserve"> - Sistema de Restaurante</w:t>
      </w: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  <w:r>
        <w:rPr>
          <w:color w:val="141823"/>
          <w:highlight w:val="white"/>
        </w:rPr>
        <w:t>Prof. Dr. MICHEL DOS SANTOS SOARES</w:t>
      </w: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both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  <w:r>
        <w:rPr>
          <w:color w:val="141823"/>
          <w:highlight w:val="white"/>
        </w:rPr>
        <w:t>São Cristóvão - SE</w:t>
      </w: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  <w:r>
        <w:rPr>
          <w:color w:val="141823"/>
          <w:highlight w:val="white"/>
        </w:rPr>
        <w:t>Agosto de 2014</w:t>
      </w:r>
    </w:p>
    <w:p w:rsidR="00F60E41" w:rsidRDefault="00F60E41" w:rsidP="00F60E41">
      <w:pPr>
        <w:rPr>
          <w:b/>
          <w:color w:val="141823"/>
          <w:highlight w:val="white"/>
        </w:rPr>
      </w:pPr>
      <w:r>
        <w:rPr>
          <w:b/>
          <w:color w:val="141823"/>
          <w:highlight w:val="white"/>
        </w:rPr>
        <w:br w:type="page"/>
      </w:r>
    </w:p>
    <w:p w:rsidR="00F60E41" w:rsidRDefault="00F60E41" w:rsidP="00F60E41">
      <w:pPr>
        <w:spacing w:line="273" w:lineRule="auto"/>
        <w:jc w:val="center"/>
      </w:pPr>
      <w:r>
        <w:rPr>
          <w:b/>
          <w:color w:val="141823"/>
          <w:highlight w:val="white"/>
        </w:rPr>
        <w:lastRenderedPageBreak/>
        <w:t>Componentes</w:t>
      </w:r>
      <w:r>
        <w:rPr>
          <w:color w:val="141823"/>
          <w:highlight w:val="white"/>
        </w:rPr>
        <w:t>:</w:t>
      </w:r>
    </w:p>
    <w:p w:rsidR="00F60E41" w:rsidRDefault="00F60E41" w:rsidP="00F60E41">
      <w:pPr>
        <w:spacing w:line="360" w:lineRule="auto"/>
        <w:jc w:val="center"/>
      </w:pP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ALKXYLY SAMYR SANTOS - 201120001016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BRENO CRUZ BARROS - 201210008260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CARLOS AUGUSTO EZEQUIEL MENDONCA JUNIOR - 201210009455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CLAUDIO MOTA OLIVEIRA - 201210007817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ELDER BRENNER ANDRADE SANTOS - 201210008556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FLAVIO ARTHUR OLIVEIRA SANTOS - 201210009061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FLORENCIO NATAN DOS SANTOS GAMA - 201210008144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GALILEU SANTOS DE JESUS - 201210007648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ISAIAS SANTANA DOS SANTOS - 201210007951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JODOVAL LUIZ DOS SANTOS - 200410001604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JOSÉ CAIQUE OLIVEIRA DA SILVA - 201210008126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RAFAEL PEREIRA DA SILVA - 201210010189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RENATO SILVEIRA NUNES JUNIOR - 201120001156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RODRIGO BENEDITO OTONI - 201210009188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THALES FRANCISCO SOUSA SAMPAIO ALVES DOS SANTOS - 201210012648</w:t>
      </w:r>
    </w:p>
    <w:p w:rsidR="00F60E41" w:rsidRDefault="00F60E41" w:rsidP="00F60E41">
      <w:pPr>
        <w:spacing w:line="360" w:lineRule="auto"/>
        <w:jc w:val="center"/>
      </w:pPr>
      <w:r>
        <w:rPr>
          <w:color w:val="141823"/>
          <w:highlight w:val="white"/>
        </w:rPr>
        <w:t>THIAGO FELIPE DE MIRANDA ARCANJO - 200910006070</w:t>
      </w: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pPr>
        <w:spacing w:line="273" w:lineRule="auto"/>
        <w:jc w:val="center"/>
      </w:pPr>
    </w:p>
    <w:p w:rsidR="00F60E41" w:rsidRDefault="00F60E41" w:rsidP="00F60E41">
      <w:r>
        <w:rPr>
          <w:color w:val="auto"/>
        </w:rPr>
        <w:br w:type="page"/>
      </w:r>
    </w:p>
    <w:p w:rsidR="009B28CF" w:rsidRDefault="00AC0C05">
      <w:r>
        <w:rPr>
          <w:b/>
        </w:rPr>
        <w:lastRenderedPageBreak/>
        <w:t>1- Introdução</w:t>
      </w:r>
    </w:p>
    <w:p w:rsidR="009B28CF" w:rsidRDefault="00AC0C05">
      <w:r>
        <w:rPr>
          <w:b/>
        </w:rPr>
        <w:tab/>
      </w:r>
    </w:p>
    <w:p w:rsidR="009B28CF" w:rsidRDefault="00AC0C05">
      <w:pPr>
        <w:jc w:val="both"/>
      </w:pPr>
      <w:r>
        <w:rPr>
          <w:b/>
        </w:rPr>
        <w:tab/>
      </w:r>
      <w:r>
        <w:rPr>
          <w:color w:val="141823"/>
          <w:highlight w:val="white"/>
        </w:rPr>
        <w:t>Devido ao avanço tecnológico e a crescente necessidade de encontrar soluções mais aprimoradas para o gerenciamento de um negócio, empresas buscam cada vez mais por sistemas que auxiliem no controle e gestão de suas atividades.</w:t>
      </w:r>
    </w:p>
    <w:p w:rsidR="009B28CF" w:rsidRDefault="00AC0C05">
      <w:pPr>
        <w:ind w:firstLine="720"/>
        <w:jc w:val="both"/>
      </w:pPr>
      <w:r>
        <w:t>Esse projeto tem como objetiv</w:t>
      </w:r>
      <w:r>
        <w:t>o a criação de um sistema para gerenciamento de restaurantes, permitindo o controle de diversas funções como: estoque, atendimento e finanças. Esse sistema será integrado em computadores juntamente com o uso de tecnologias móveis de forma a permitir uma ma</w:t>
      </w:r>
      <w:r>
        <w:t>ior eficiência tanto no atendimento ao cliente como no controle das funções do restaurante.  Devido a essa necessidade, além de computadores e uma rede de computadores, é necessário também que o estabelecimento disponha de dispositivos móveis (</w:t>
      </w:r>
      <w:proofErr w:type="spellStart"/>
      <w:r>
        <w:t>tablets</w:t>
      </w:r>
      <w:proofErr w:type="spellEnd"/>
      <w:r>
        <w:t>), pa</w:t>
      </w:r>
      <w:r>
        <w:t>ra o uso nas atividades que exigem o dispositivo.</w:t>
      </w:r>
    </w:p>
    <w:p w:rsidR="009B28CF" w:rsidRDefault="00AC0C05">
      <w:pPr>
        <w:ind w:firstLine="720"/>
        <w:jc w:val="both"/>
      </w:pPr>
      <w:r>
        <w:t>O prazo necessário para conclusão das etapas de desenvolvimento e implantação do projeto foi estimado em 132 dias úteis.</w:t>
      </w:r>
    </w:p>
    <w:p w:rsidR="009B28CF" w:rsidRDefault="009B28CF"/>
    <w:p w:rsidR="009B28CF" w:rsidRDefault="00AC0C05">
      <w:r>
        <w:rPr>
          <w:b/>
          <w:color w:val="141823"/>
          <w:highlight w:val="white"/>
        </w:rPr>
        <w:t>2- Problema</w:t>
      </w:r>
    </w:p>
    <w:p w:rsidR="009B28CF" w:rsidRDefault="009B28CF">
      <w:pPr>
        <w:spacing w:line="316" w:lineRule="auto"/>
      </w:pPr>
    </w:p>
    <w:p w:rsidR="009B28CF" w:rsidRDefault="00AC0C05">
      <w:pPr>
        <w:spacing w:line="316" w:lineRule="auto"/>
        <w:ind w:firstLine="720"/>
        <w:jc w:val="both"/>
      </w:pPr>
      <w:r>
        <w:rPr>
          <w:color w:val="141823"/>
          <w:highlight w:val="white"/>
        </w:rPr>
        <w:t>As atividades realizadas em um restaurante produzem uma grande quantida</w:t>
      </w:r>
      <w:r>
        <w:rPr>
          <w:color w:val="141823"/>
          <w:highlight w:val="white"/>
        </w:rPr>
        <w:t>de de informações como: pedidos de clientes</w:t>
      </w:r>
      <w:proofErr w:type="gramStart"/>
      <w:r>
        <w:rPr>
          <w:color w:val="141823"/>
          <w:highlight w:val="white"/>
        </w:rPr>
        <w:t>, compras</w:t>
      </w:r>
      <w:proofErr w:type="gramEnd"/>
      <w:r>
        <w:rPr>
          <w:color w:val="141823"/>
          <w:highlight w:val="white"/>
        </w:rPr>
        <w:t xml:space="preserve"> com fornecedores, contratação de funcionários e gerenciamento de estoque. Devido a isso, surgem diversas dificuldades como:</w:t>
      </w:r>
      <w:proofErr w:type="gramStart"/>
      <w:r>
        <w:rPr>
          <w:color w:val="141823"/>
          <w:highlight w:val="white"/>
        </w:rPr>
        <w:t xml:space="preserve">  </w:t>
      </w:r>
    </w:p>
    <w:p w:rsidR="009B28CF" w:rsidRDefault="00AC0C05">
      <w:pPr>
        <w:numPr>
          <w:ilvl w:val="0"/>
          <w:numId w:val="1"/>
        </w:numPr>
        <w:spacing w:line="316" w:lineRule="auto"/>
        <w:ind w:left="975" w:hanging="359"/>
        <w:contextualSpacing/>
        <w:jc w:val="both"/>
        <w:rPr>
          <w:color w:val="141823"/>
          <w:highlight w:val="white"/>
        </w:rPr>
      </w:pPr>
      <w:proofErr w:type="gramEnd"/>
      <w:r>
        <w:rPr>
          <w:color w:val="141823"/>
          <w:highlight w:val="white"/>
        </w:rPr>
        <w:t>Gerência de grande volume de papel oriundo da venda de refeições, da compra d</w:t>
      </w:r>
      <w:r>
        <w:rPr>
          <w:color w:val="141823"/>
          <w:highlight w:val="white"/>
        </w:rPr>
        <w:t xml:space="preserve">e itens com fornecedores e da administração de funcionários; </w:t>
      </w:r>
    </w:p>
    <w:p w:rsidR="009B28CF" w:rsidRDefault="00AC0C05">
      <w:pPr>
        <w:numPr>
          <w:ilvl w:val="0"/>
          <w:numId w:val="1"/>
        </w:numPr>
        <w:spacing w:line="316" w:lineRule="auto"/>
        <w:ind w:left="975" w:hanging="359"/>
        <w:contextualSpacing/>
        <w:jc w:val="both"/>
        <w:rPr>
          <w:color w:val="141823"/>
          <w:highlight w:val="white"/>
        </w:rPr>
      </w:pPr>
      <w:r>
        <w:rPr>
          <w:color w:val="141823"/>
          <w:highlight w:val="white"/>
        </w:rPr>
        <w:t>Lentidão no atendimento aos clientes, sendo esta uma das principais causas de cancelamento dos pedidos;</w:t>
      </w:r>
    </w:p>
    <w:p w:rsidR="009B28CF" w:rsidRDefault="00AC0C05">
      <w:pPr>
        <w:numPr>
          <w:ilvl w:val="0"/>
          <w:numId w:val="1"/>
        </w:numPr>
        <w:spacing w:line="316" w:lineRule="auto"/>
        <w:ind w:left="975" w:hanging="359"/>
        <w:contextualSpacing/>
        <w:jc w:val="both"/>
        <w:rPr>
          <w:color w:val="141823"/>
          <w:highlight w:val="white"/>
        </w:rPr>
      </w:pPr>
      <w:proofErr w:type="gramStart"/>
      <w:r>
        <w:rPr>
          <w:color w:val="141823"/>
          <w:highlight w:val="white"/>
        </w:rPr>
        <w:t>Erros no preparo de pedidos dada</w:t>
      </w:r>
      <w:proofErr w:type="gramEnd"/>
      <w:r>
        <w:rPr>
          <w:color w:val="141823"/>
          <w:highlight w:val="white"/>
        </w:rPr>
        <w:t xml:space="preserve"> a má compreensão do que é anotado em comandas;</w:t>
      </w:r>
    </w:p>
    <w:p w:rsidR="009B28CF" w:rsidRDefault="00AC0C05">
      <w:pPr>
        <w:numPr>
          <w:ilvl w:val="0"/>
          <w:numId w:val="1"/>
        </w:numPr>
        <w:spacing w:line="316" w:lineRule="auto"/>
        <w:ind w:left="975" w:hanging="359"/>
        <w:contextualSpacing/>
        <w:jc w:val="both"/>
        <w:rPr>
          <w:color w:val="141823"/>
          <w:highlight w:val="white"/>
        </w:rPr>
      </w:pPr>
      <w:r>
        <w:rPr>
          <w:color w:val="141823"/>
          <w:highlight w:val="white"/>
        </w:rPr>
        <w:t>Erros na e</w:t>
      </w:r>
      <w:r>
        <w:rPr>
          <w:color w:val="141823"/>
          <w:highlight w:val="white"/>
        </w:rPr>
        <w:t>ntrega dos pedidos, onde é feita uma entrega em local errado ou ainda o pedido não corresponde à solicitação desejada pelo cliente.</w:t>
      </w:r>
    </w:p>
    <w:p w:rsidR="009B28CF" w:rsidRDefault="00AC0C05">
      <w:pPr>
        <w:numPr>
          <w:ilvl w:val="0"/>
          <w:numId w:val="1"/>
        </w:numPr>
        <w:spacing w:line="316" w:lineRule="auto"/>
        <w:ind w:left="975" w:hanging="359"/>
        <w:contextualSpacing/>
        <w:jc w:val="both"/>
        <w:rPr>
          <w:color w:val="141823"/>
          <w:highlight w:val="white"/>
        </w:rPr>
      </w:pPr>
      <w:r>
        <w:rPr>
          <w:color w:val="141823"/>
          <w:highlight w:val="white"/>
        </w:rPr>
        <w:t>Erros de cálculo quando a conta de uma comanda é solicitada;</w:t>
      </w:r>
    </w:p>
    <w:p w:rsidR="009B28CF" w:rsidRDefault="009B28CF">
      <w:pPr>
        <w:spacing w:line="316" w:lineRule="auto"/>
      </w:pPr>
    </w:p>
    <w:p w:rsidR="00F60E41" w:rsidRDefault="00F60E41">
      <w:pPr>
        <w:rPr>
          <w:b/>
          <w:color w:val="141823"/>
          <w:highlight w:val="white"/>
        </w:rPr>
      </w:pPr>
      <w:r>
        <w:rPr>
          <w:b/>
          <w:color w:val="141823"/>
          <w:highlight w:val="white"/>
        </w:rPr>
        <w:br w:type="page"/>
      </w:r>
    </w:p>
    <w:p w:rsidR="009B28CF" w:rsidRDefault="00AC0C05">
      <w:pPr>
        <w:spacing w:line="316" w:lineRule="auto"/>
      </w:pPr>
      <w:r>
        <w:rPr>
          <w:b/>
          <w:color w:val="141823"/>
          <w:highlight w:val="white"/>
        </w:rPr>
        <w:lastRenderedPageBreak/>
        <w:t>3- Equipe</w:t>
      </w:r>
    </w:p>
    <w:p w:rsidR="009B28CF" w:rsidRDefault="009B28CF">
      <w:pPr>
        <w:spacing w:line="316" w:lineRule="auto"/>
        <w:ind w:firstLine="720"/>
      </w:pPr>
    </w:p>
    <w:p w:rsidR="009B28CF" w:rsidRDefault="00AC0C05">
      <w:pPr>
        <w:spacing w:line="316" w:lineRule="auto"/>
        <w:ind w:firstLine="720"/>
      </w:pPr>
      <w:r>
        <w:rPr>
          <w:color w:val="141823"/>
          <w:highlight w:val="white"/>
        </w:rPr>
        <w:t>A equipe é formada por um total de</w:t>
      </w:r>
      <w:r>
        <w:rPr>
          <w:b/>
          <w:color w:val="141823"/>
          <w:highlight w:val="white"/>
        </w:rPr>
        <w:t xml:space="preserve"> </w:t>
      </w:r>
      <w:r>
        <w:rPr>
          <w:color w:val="141823"/>
          <w:highlight w:val="white"/>
        </w:rPr>
        <w:t>12 pessoas distr</w:t>
      </w:r>
      <w:r>
        <w:rPr>
          <w:color w:val="141823"/>
          <w:highlight w:val="white"/>
        </w:rPr>
        <w:t>ibuídas entre as diferentes tarefas do sistema.</w:t>
      </w:r>
    </w:p>
    <w:p w:rsidR="009B28CF" w:rsidRDefault="009B28CF">
      <w:pPr>
        <w:spacing w:line="316" w:lineRule="auto"/>
        <w:ind w:firstLine="720"/>
      </w:pPr>
    </w:p>
    <w:tbl>
      <w:tblPr>
        <w:tblStyle w:val="a"/>
        <w:tblW w:w="93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075"/>
      </w:tblGrid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Profissional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Quantidade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Horas trabalhadas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 xml:space="preserve">Administrador de Banco de Dados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1</w:t>
            </w:r>
            <w:proofErr w:type="gramEnd"/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264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Analista de Sistemas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1</w:t>
            </w:r>
            <w:proofErr w:type="gramEnd"/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688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Analista Programador Junior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3</w:t>
            </w:r>
            <w:proofErr w:type="gramEnd"/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480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Analista Programador Pleno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3</w:t>
            </w:r>
            <w:proofErr w:type="gramEnd"/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592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Analista Programador Sênior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1</w:t>
            </w:r>
            <w:proofErr w:type="gramEnd"/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592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Designer Pleno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1</w:t>
            </w:r>
            <w:proofErr w:type="gramEnd"/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200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Testador Pleno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2</w:t>
            </w:r>
            <w:proofErr w:type="gramEnd"/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248</w:t>
            </w:r>
          </w:p>
        </w:tc>
      </w:tr>
    </w:tbl>
    <w:p w:rsidR="009B28CF" w:rsidRDefault="009B28CF">
      <w:pPr>
        <w:spacing w:line="316" w:lineRule="auto"/>
        <w:jc w:val="both"/>
      </w:pPr>
    </w:p>
    <w:p w:rsidR="009B28CF" w:rsidRDefault="009B28CF">
      <w:pPr>
        <w:spacing w:line="316" w:lineRule="auto"/>
        <w:jc w:val="both"/>
      </w:pPr>
    </w:p>
    <w:p w:rsidR="00F60E41" w:rsidRDefault="00F60E41">
      <w:pPr>
        <w:rPr>
          <w:b/>
          <w:color w:val="141823"/>
          <w:highlight w:val="white"/>
        </w:rPr>
      </w:pPr>
      <w:r>
        <w:rPr>
          <w:b/>
          <w:color w:val="141823"/>
          <w:highlight w:val="white"/>
        </w:rPr>
        <w:br w:type="page"/>
      </w:r>
    </w:p>
    <w:p w:rsidR="009B28CF" w:rsidRDefault="00AC0C05">
      <w:pPr>
        <w:spacing w:line="316" w:lineRule="auto"/>
      </w:pPr>
      <w:proofErr w:type="gramStart"/>
      <w:r>
        <w:rPr>
          <w:b/>
          <w:color w:val="141823"/>
          <w:highlight w:val="white"/>
        </w:rPr>
        <w:lastRenderedPageBreak/>
        <w:t>4- Cronograma</w:t>
      </w:r>
      <w:proofErr w:type="gramEnd"/>
      <w:r>
        <w:rPr>
          <w:b/>
          <w:color w:val="141823"/>
          <w:highlight w:val="white"/>
        </w:rPr>
        <w:t xml:space="preserve"> (Inclui </w:t>
      </w:r>
      <w:proofErr w:type="spellStart"/>
      <w:r>
        <w:rPr>
          <w:b/>
          <w:color w:val="141823"/>
          <w:highlight w:val="white"/>
        </w:rPr>
        <w:t>Milestones</w:t>
      </w:r>
      <w:proofErr w:type="spellEnd"/>
      <w:r>
        <w:rPr>
          <w:b/>
          <w:color w:val="141823"/>
          <w:highlight w:val="white"/>
        </w:rPr>
        <w:t>)</w:t>
      </w:r>
    </w:p>
    <w:p w:rsidR="009B28CF" w:rsidRDefault="009B28CF"/>
    <w:tbl>
      <w:tblPr>
        <w:tblStyle w:val="a0"/>
        <w:tblW w:w="9375" w:type="dxa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740"/>
        <w:gridCol w:w="1740"/>
        <w:gridCol w:w="1755"/>
        <w:gridCol w:w="1140"/>
      </w:tblGrid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Nome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Identificador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Dependências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Duração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Levantamento de requisitos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-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12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 xml:space="preserve">Modelagem do software 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15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Modelagem BD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T3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T2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Revisão dos requisitos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T4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T3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Implementação</w:t>
            </w:r>
            <w:proofErr w:type="gramEnd"/>
            <w:r>
              <w:rPr>
                <w:color w:val="141823"/>
                <w:highlight w:val="white"/>
              </w:rPr>
              <w:t xml:space="preserve"> do BD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T3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Desenvolvimento da interface gráfica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T2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18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Implementação</w:t>
            </w:r>
            <w:proofErr w:type="gramEnd"/>
            <w:r>
              <w:rPr>
                <w:color w:val="141823"/>
                <w:highlight w:val="white"/>
              </w:rPr>
              <w:t xml:space="preserve"> de componentes auxiliares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T2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Implementação</w:t>
            </w:r>
            <w:proofErr w:type="gramEnd"/>
            <w:r>
              <w:rPr>
                <w:color w:val="141823"/>
                <w:highlight w:val="white"/>
              </w:rPr>
              <w:t xml:space="preserve"> do Módulo Gerente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T8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T7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25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Implementação</w:t>
            </w:r>
            <w:proofErr w:type="gramEnd"/>
            <w:r>
              <w:rPr>
                <w:color w:val="141823"/>
                <w:highlight w:val="white"/>
              </w:rPr>
              <w:t xml:space="preserve"> do Módulo Garçom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T9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T7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18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Implementação</w:t>
            </w:r>
            <w:proofErr w:type="gramEnd"/>
            <w:r>
              <w:rPr>
                <w:color w:val="141823"/>
                <w:highlight w:val="white"/>
              </w:rPr>
              <w:t xml:space="preserve"> do Módulo do Estoquista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T10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T7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10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Revisão de requisitos do módulo Gerente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T8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10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Revisão de requisitos do módulo Garçom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T9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Revisão de requisitos do módulo Estoquista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T13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T10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Revisão de interface gráfica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T14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T11,</w:t>
            </w:r>
            <w:proofErr w:type="gramEnd"/>
            <w:r>
              <w:rPr>
                <w:color w:val="141823"/>
                <w:highlight w:val="white"/>
              </w:rPr>
              <w:t>T12,T13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Teste</w:t>
            </w:r>
            <w:proofErr w:type="gramStart"/>
            <w:r>
              <w:rPr>
                <w:color w:val="141823"/>
                <w:highlight w:val="white"/>
              </w:rPr>
              <w:t xml:space="preserve">  </w:t>
            </w:r>
            <w:proofErr w:type="gramEnd"/>
            <w:r>
              <w:rPr>
                <w:color w:val="141823"/>
                <w:highlight w:val="white"/>
              </w:rPr>
              <w:t>do Módulo do Gerente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T11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Teste</w:t>
            </w:r>
            <w:proofErr w:type="gramStart"/>
            <w:r>
              <w:rPr>
                <w:color w:val="141823"/>
                <w:highlight w:val="white"/>
              </w:rPr>
              <w:t xml:space="preserve">  </w:t>
            </w:r>
            <w:proofErr w:type="gramEnd"/>
            <w:r>
              <w:rPr>
                <w:color w:val="141823"/>
                <w:highlight w:val="white"/>
              </w:rPr>
              <w:t>do Módulo do Garçom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T12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Teste</w:t>
            </w:r>
            <w:proofErr w:type="gramStart"/>
            <w:r>
              <w:rPr>
                <w:color w:val="141823"/>
                <w:highlight w:val="white"/>
              </w:rPr>
              <w:t xml:space="preserve">  </w:t>
            </w:r>
            <w:proofErr w:type="gramEnd"/>
            <w:r>
              <w:rPr>
                <w:color w:val="141823"/>
                <w:highlight w:val="white"/>
              </w:rPr>
              <w:t>do Módulo do Estoquista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T13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Geração de documentação do usuário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T18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T14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7</w:t>
            </w:r>
            <w:proofErr w:type="gramEnd"/>
            <w:r>
              <w:rPr>
                <w:color w:val="141823"/>
                <w:highlight w:val="white"/>
              </w:rPr>
              <w:t xml:space="preserve">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Integração dos módulos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T19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proofErr w:type="gramStart"/>
            <w:r>
              <w:rPr>
                <w:color w:val="141823"/>
                <w:highlight w:val="white"/>
              </w:rPr>
              <w:t>T15,</w:t>
            </w:r>
            <w:proofErr w:type="gramEnd"/>
            <w:r>
              <w:rPr>
                <w:color w:val="141823"/>
                <w:highlight w:val="white"/>
              </w:rPr>
              <w:t>T16,T17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14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Teste do sistema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T20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T19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10 dias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Implantação do sistema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T21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T20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14 dias</w:t>
            </w:r>
          </w:p>
        </w:tc>
      </w:tr>
    </w:tbl>
    <w:p w:rsidR="009B28CF" w:rsidRDefault="009B28CF">
      <w:pPr>
        <w:jc w:val="center"/>
      </w:pPr>
    </w:p>
    <w:p w:rsidR="009B28CF" w:rsidRDefault="00AC0C05">
      <w:pPr>
        <w:spacing w:line="316" w:lineRule="auto"/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114300" distB="114300" distL="114300" distR="114300">
            <wp:extent cx="6019800" cy="4260432"/>
            <wp:effectExtent l="0" t="0" r="0" b="6985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60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28CF" w:rsidRDefault="009B28CF">
      <w:pPr>
        <w:spacing w:line="316" w:lineRule="auto"/>
      </w:pPr>
    </w:p>
    <w:p w:rsidR="009B28CF" w:rsidRDefault="00AC0C05">
      <w:pPr>
        <w:spacing w:line="316" w:lineRule="auto"/>
        <w:ind w:firstLine="720"/>
      </w:pPr>
      <w:r>
        <w:rPr>
          <w:highlight w:val="white"/>
        </w:rPr>
        <w:t>A partir do caminho crítico mostrado, o tempo mínimo estimado para o projeto é 132 dias úteis.</w:t>
      </w:r>
    </w:p>
    <w:p w:rsidR="009B28CF" w:rsidRDefault="009B28CF">
      <w:pPr>
        <w:spacing w:line="316" w:lineRule="auto"/>
      </w:pPr>
    </w:p>
    <w:p w:rsidR="00F60E41" w:rsidRDefault="00F60E41">
      <w:pPr>
        <w:rPr>
          <w:b/>
          <w:color w:val="141823"/>
          <w:highlight w:val="white"/>
        </w:rPr>
      </w:pPr>
      <w:r>
        <w:rPr>
          <w:b/>
          <w:color w:val="141823"/>
          <w:highlight w:val="white"/>
        </w:rPr>
        <w:br w:type="page"/>
      </w:r>
    </w:p>
    <w:p w:rsidR="009B28CF" w:rsidRDefault="00AC0C05">
      <w:pPr>
        <w:spacing w:line="316" w:lineRule="auto"/>
      </w:pPr>
      <w:proofErr w:type="gramStart"/>
      <w:r>
        <w:rPr>
          <w:b/>
          <w:color w:val="141823"/>
          <w:highlight w:val="white"/>
        </w:rPr>
        <w:lastRenderedPageBreak/>
        <w:t>5- Estimativa de Custo</w:t>
      </w:r>
      <w:r>
        <w:rPr>
          <w:b/>
          <w:color w:val="141823"/>
          <w:highlight w:val="white"/>
          <w:vertAlign w:val="superscript"/>
        </w:rPr>
        <w:footnoteReference w:id="1"/>
      </w:r>
      <w:proofErr w:type="gramEnd"/>
    </w:p>
    <w:p w:rsidR="009B28CF" w:rsidRDefault="009B28CF">
      <w:pPr>
        <w:spacing w:line="316" w:lineRule="auto"/>
      </w:pPr>
    </w:p>
    <w:p w:rsidR="009B28CF" w:rsidRDefault="00AC0C05">
      <w:pPr>
        <w:spacing w:line="316" w:lineRule="auto"/>
      </w:pPr>
      <w:r>
        <w:rPr>
          <w:b/>
          <w:color w:val="141823"/>
          <w:highlight w:val="white"/>
        </w:rPr>
        <w:t>5.1</w:t>
      </w:r>
      <w:proofErr w:type="gramStart"/>
      <w:r>
        <w:rPr>
          <w:b/>
          <w:color w:val="141823"/>
          <w:highlight w:val="white"/>
        </w:rPr>
        <w:t xml:space="preserve">  </w:t>
      </w:r>
      <w:proofErr w:type="gramEnd"/>
      <w:r>
        <w:rPr>
          <w:b/>
          <w:color w:val="141823"/>
          <w:highlight w:val="white"/>
        </w:rPr>
        <w:t>Custo com profissionais</w:t>
      </w:r>
    </w:p>
    <w:p w:rsidR="009B28CF" w:rsidRDefault="009B28CF">
      <w:pPr>
        <w:spacing w:line="316" w:lineRule="auto"/>
      </w:pPr>
    </w:p>
    <w:p w:rsidR="009B28CF" w:rsidRDefault="00AC0C05">
      <w:pPr>
        <w:spacing w:line="316" w:lineRule="auto"/>
        <w:ind w:firstLine="720"/>
      </w:pPr>
      <w:r>
        <w:rPr>
          <w:color w:val="141823"/>
          <w:highlight w:val="white"/>
        </w:rPr>
        <w:t>O custo estimado com profissionais é mostrado e detalhado na tabela a seguir.</w:t>
      </w:r>
    </w:p>
    <w:p w:rsidR="009B28CF" w:rsidRDefault="009B28CF">
      <w:pPr>
        <w:spacing w:line="316" w:lineRule="auto"/>
      </w:pPr>
    </w:p>
    <w:p w:rsidR="009B28CF" w:rsidRDefault="009B28CF">
      <w:pPr>
        <w:spacing w:line="316" w:lineRule="auto"/>
      </w:pPr>
    </w:p>
    <w:tbl>
      <w:tblPr>
        <w:tblStyle w:val="a1"/>
        <w:tblW w:w="93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25"/>
        <w:gridCol w:w="2085"/>
        <w:gridCol w:w="1290"/>
        <w:gridCol w:w="1530"/>
        <w:gridCol w:w="1785"/>
      </w:tblGrid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b/>
                <w:color w:val="141823"/>
                <w:highlight w:val="white"/>
              </w:rPr>
              <w:t>Profissional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b/>
                <w:color w:val="141823"/>
                <w:highlight w:val="white"/>
              </w:rPr>
              <w:t>Valor por hora Bruto (R$)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b/>
                <w:color w:val="141823"/>
                <w:highlight w:val="white"/>
              </w:rPr>
              <w:t>Horas Mensais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b/>
                <w:color w:val="141823"/>
                <w:highlight w:val="white"/>
              </w:rPr>
              <w:t>Salário Mensal Bruto (R$)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b/>
                <w:color w:val="141823"/>
                <w:highlight w:val="white"/>
              </w:rPr>
              <w:t>Salário Mensal Líquido (R$)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Administrador de Banco de Dados Pleno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51,4046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176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</w:rPr>
              <w:t>9.047,21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</w:rPr>
              <w:t>4.761,69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Analista de Sistema Sênior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62,0138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176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t>10.914,43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t>5.744,44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Analista Programador Júnior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26,1124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176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  <w:highlight w:val="white"/>
              </w:rPr>
              <w:t>4.595,79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  <w:highlight w:val="white"/>
              </w:rPr>
              <w:t>2.418,84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Analista Programador Pleno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41,3600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176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  <w:highlight w:val="white"/>
              </w:rPr>
              <w:t>7.279,37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  <w:highlight w:val="white"/>
              </w:rPr>
              <w:t>3.831,25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Analista Programador Sênior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58,1506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176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  <w:highlight w:val="white"/>
              </w:rPr>
              <w:t>10.234,52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  <w:highlight w:val="white"/>
              </w:rPr>
              <w:t>5.386,59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Designer Pleno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21,6219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176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  <w:highlight w:val="white"/>
              </w:rPr>
              <w:t>3.805,47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  <w:highlight w:val="white"/>
              </w:rPr>
              <w:t>2.002,88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</w:pPr>
            <w:r>
              <w:rPr>
                <w:color w:val="141823"/>
                <w:highlight w:val="white"/>
              </w:rPr>
              <w:t>Testador Pleno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32,7917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176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  <w:highlight w:val="white"/>
              </w:rPr>
              <w:t>5.771,34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333333"/>
                <w:highlight w:val="white"/>
              </w:rPr>
              <w:t>3.037,55</w:t>
            </w:r>
          </w:p>
        </w:tc>
      </w:tr>
    </w:tbl>
    <w:p w:rsidR="009B28CF" w:rsidRDefault="00AC0C05">
      <w:pPr>
        <w:numPr>
          <w:ilvl w:val="0"/>
          <w:numId w:val="2"/>
        </w:numPr>
        <w:ind w:hanging="359"/>
        <w:contextualSpacing/>
        <w:rPr>
          <w:color w:val="141823"/>
          <w:sz w:val="18"/>
          <w:highlight w:val="white"/>
        </w:rPr>
      </w:pPr>
      <w:r>
        <w:rPr>
          <w:color w:val="141823"/>
          <w:sz w:val="18"/>
          <w:highlight w:val="white"/>
        </w:rPr>
        <w:t>Assumindo que o valor dos impostos acumula 90% sobre o salário bruto de cada funcionário.</w:t>
      </w:r>
    </w:p>
    <w:p w:rsidR="009B28CF" w:rsidRDefault="009B28CF"/>
    <w:p w:rsidR="009B28CF" w:rsidRDefault="00AC0C05">
      <w:proofErr w:type="gramStart"/>
      <w:r>
        <w:rPr>
          <w:b/>
          <w:color w:val="141823"/>
          <w:highlight w:val="white"/>
        </w:rPr>
        <w:t>5.2 Custo</w:t>
      </w:r>
      <w:proofErr w:type="gramEnd"/>
      <w:r>
        <w:rPr>
          <w:b/>
          <w:color w:val="141823"/>
          <w:highlight w:val="white"/>
        </w:rPr>
        <w:t xml:space="preserve"> com equipamento</w:t>
      </w:r>
      <w:r>
        <w:rPr>
          <w:b/>
          <w:color w:val="141823"/>
          <w:highlight w:val="white"/>
          <w:vertAlign w:val="superscript"/>
        </w:rPr>
        <w:footnoteReference w:id="2"/>
      </w:r>
    </w:p>
    <w:p w:rsidR="009B28CF" w:rsidRDefault="00AC0C05">
      <w:pPr>
        <w:ind w:firstLine="720"/>
        <w:jc w:val="both"/>
      </w:pPr>
      <w:r>
        <w:rPr>
          <w:color w:val="141823"/>
          <w:highlight w:val="white"/>
        </w:rPr>
        <w:t xml:space="preserve">O custo com equipamentos foi estimado de acordo com a quantidade de produtos que serão comprados e os respectivos preços na data de escrita deste documento. Esse custo compreende os seguintes equipamentos: </w:t>
      </w:r>
      <w:proofErr w:type="gramStart"/>
      <w:r>
        <w:rPr>
          <w:color w:val="141823"/>
          <w:highlight w:val="white"/>
        </w:rPr>
        <w:t>5</w:t>
      </w:r>
      <w:proofErr w:type="gramEnd"/>
      <w:r>
        <w:rPr>
          <w:color w:val="141823"/>
          <w:highlight w:val="white"/>
        </w:rPr>
        <w:t xml:space="preserve"> computadores de mesa, 5 computadores portáteis),</w:t>
      </w:r>
      <w:r>
        <w:rPr>
          <w:color w:val="141823"/>
          <w:highlight w:val="white"/>
        </w:rPr>
        <w:t xml:space="preserve"> 1 livro de banco de dados para consulta, 1 livro de programação mobile para consulta, 1</w:t>
      </w:r>
      <w:r>
        <w:rPr>
          <w:i/>
          <w:color w:val="141823"/>
          <w:highlight w:val="white"/>
        </w:rPr>
        <w:t xml:space="preserve"> </w:t>
      </w:r>
      <w:proofErr w:type="spellStart"/>
      <w:r>
        <w:rPr>
          <w:i/>
          <w:color w:val="141823"/>
          <w:highlight w:val="white"/>
        </w:rPr>
        <w:t>tablet</w:t>
      </w:r>
      <w:proofErr w:type="spellEnd"/>
      <w:r>
        <w:rPr>
          <w:color w:val="141823"/>
          <w:highlight w:val="white"/>
        </w:rPr>
        <w:t xml:space="preserve"> para teste do módulo do garçom. Os valores desses equipamentos são detalhados na tabela a seguir.</w:t>
      </w:r>
    </w:p>
    <w:p w:rsidR="009B28CF" w:rsidRDefault="009B28CF"/>
    <w:tbl>
      <w:tblPr>
        <w:tblStyle w:val="a2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40"/>
        <w:gridCol w:w="2370"/>
        <w:gridCol w:w="1680"/>
        <w:gridCol w:w="2700"/>
      </w:tblGrid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Produto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 xml:space="preserve">Valor </w:t>
            </w:r>
            <w:proofErr w:type="gramStart"/>
            <w:r>
              <w:rPr>
                <w:b/>
                <w:color w:val="141823"/>
                <w:highlight w:val="white"/>
              </w:rPr>
              <w:t>unitário(</w:t>
            </w:r>
            <w:proofErr w:type="gramEnd"/>
            <w:r>
              <w:rPr>
                <w:b/>
                <w:color w:val="141823"/>
                <w:highlight w:val="white"/>
              </w:rPr>
              <w:t>R$)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Quantidade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Custo (R$)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lastRenderedPageBreak/>
              <w:t>Computador de mesa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1.500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5</w:t>
            </w:r>
            <w:proofErr w:type="gramEnd"/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7.500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Computador portátil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1.600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5</w:t>
            </w:r>
            <w:proofErr w:type="gramEnd"/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8.000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spellStart"/>
            <w:r>
              <w:rPr>
                <w:color w:val="141823"/>
                <w:highlight w:val="white"/>
              </w:rPr>
              <w:t>Tablets</w:t>
            </w:r>
            <w:proofErr w:type="spellEnd"/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800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1</w:t>
            </w:r>
            <w:proofErr w:type="gramEnd"/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800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Livros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150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proofErr w:type="gramStart"/>
            <w:r>
              <w:rPr>
                <w:color w:val="141823"/>
                <w:highlight w:val="white"/>
              </w:rPr>
              <w:t>2</w:t>
            </w:r>
            <w:proofErr w:type="gramEnd"/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color w:val="141823"/>
                <w:highlight w:val="white"/>
              </w:rPr>
              <w:t>300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Total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4.050,00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13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>16.600,00</w:t>
            </w:r>
          </w:p>
        </w:tc>
      </w:tr>
    </w:tbl>
    <w:p w:rsidR="009B28CF" w:rsidRDefault="009B28CF"/>
    <w:p w:rsidR="009B28CF" w:rsidRDefault="009B28CF"/>
    <w:p w:rsidR="009B28CF" w:rsidRDefault="00AC0C05">
      <w:proofErr w:type="gramStart"/>
      <w:r>
        <w:rPr>
          <w:b/>
          <w:color w:val="141823"/>
          <w:highlight w:val="white"/>
        </w:rPr>
        <w:t>5.3 Custo</w:t>
      </w:r>
      <w:proofErr w:type="gramEnd"/>
      <w:r>
        <w:rPr>
          <w:b/>
          <w:color w:val="141823"/>
          <w:highlight w:val="white"/>
        </w:rPr>
        <w:t xml:space="preserve"> com treinamento</w:t>
      </w:r>
    </w:p>
    <w:p w:rsidR="009B28CF" w:rsidRDefault="00AC0C05">
      <w:pPr>
        <w:ind w:firstLine="720"/>
        <w:jc w:val="both"/>
      </w:pPr>
      <w:r>
        <w:rPr>
          <w:color w:val="141823"/>
          <w:highlight w:val="white"/>
        </w:rPr>
        <w:t>Para adaptação dos programadores as tecnologias usadas no projeto, o programador sênior fará um treinamento dos analistas programadores júnior durante a fase de levantamento de requisitos e modelagem do projeto. Esse treinamento deve ser feito obrigatoriam</w:t>
      </w:r>
      <w:r>
        <w:rPr>
          <w:color w:val="141823"/>
          <w:highlight w:val="white"/>
        </w:rPr>
        <w:t xml:space="preserve">ente até o fim da tarefa </w:t>
      </w:r>
      <w:proofErr w:type="gramStart"/>
      <w:r>
        <w:rPr>
          <w:color w:val="141823"/>
          <w:highlight w:val="white"/>
        </w:rPr>
        <w:t>2</w:t>
      </w:r>
      <w:proofErr w:type="gramEnd"/>
      <w:r>
        <w:rPr>
          <w:color w:val="141823"/>
          <w:highlight w:val="white"/>
        </w:rPr>
        <w:t xml:space="preserve"> e somente haverá treinamento dos profissionais de nível pleno, caso este profissional seja contratado sem passar pelo mesmo cargo de nível júnior na empresa. Ou seja, não haverá custo extra com o treinamento já que esse profissio</w:t>
      </w:r>
      <w:r>
        <w:rPr>
          <w:color w:val="141823"/>
          <w:highlight w:val="white"/>
        </w:rPr>
        <w:t>nal que fará o treinamento estará recebendo o seu salário para essa função.</w:t>
      </w:r>
    </w:p>
    <w:p w:rsidR="009B28CF" w:rsidRDefault="009B28CF">
      <w:pPr>
        <w:ind w:firstLine="720"/>
        <w:jc w:val="both"/>
      </w:pPr>
    </w:p>
    <w:p w:rsidR="009B28CF" w:rsidRDefault="009B28CF"/>
    <w:p w:rsidR="009B28CF" w:rsidRDefault="00AC0C05">
      <w:proofErr w:type="gramStart"/>
      <w:r>
        <w:rPr>
          <w:b/>
          <w:color w:val="141823"/>
          <w:highlight w:val="white"/>
        </w:rPr>
        <w:t>5.4 Custo</w:t>
      </w:r>
      <w:proofErr w:type="gramEnd"/>
      <w:r>
        <w:rPr>
          <w:b/>
          <w:color w:val="141823"/>
          <w:highlight w:val="white"/>
        </w:rPr>
        <w:t xml:space="preserve"> com ambiente</w:t>
      </w:r>
    </w:p>
    <w:p w:rsidR="009B28CF" w:rsidRDefault="00AC0C05">
      <w:pPr>
        <w:jc w:val="both"/>
      </w:pPr>
      <w:r>
        <w:rPr>
          <w:b/>
          <w:color w:val="141823"/>
          <w:highlight w:val="white"/>
        </w:rPr>
        <w:tab/>
      </w:r>
      <w:r>
        <w:rPr>
          <w:color w:val="141823"/>
          <w:highlight w:val="white"/>
        </w:rPr>
        <w:t xml:space="preserve">Para o desenvolvimento do sistema, é necessária a aquisição ou aluguel de um imóvel onde a equipe trabalhará. Foi estabelecido um valor de R$ 900 mensais </w:t>
      </w:r>
      <w:r>
        <w:rPr>
          <w:color w:val="141823"/>
          <w:highlight w:val="white"/>
        </w:rPr>
        <w:t xml:space="preserve">para o aluguel de uma sala durante o tempo estimado no item </w:t>
      </w:r>
      <w:proofErr w:type="gramStart"/>
      <w:r>
        <w:rPr>
          <w:color w:val="141823"/>
          <w:highlight w:val="white"/>
        </w:rPr>
        <w:t>4</w:t>
      </w:r>
      <w:proofErr w:type="gramEnd"/>
      <w:r>
        <w:rPr>
          <w:color w:val="141823"/>
          <w:highlight w:val="white"/>
        </w:rPr>
        <w:t>, que foi de 132 dias. Com isso, o valor total estimado foi de R$5.400,00.</w:t>
      </w:r>
    </w:p>
    <w:p w:rsidR="009B28CF" w:rsidRDefault="009B28CF">
      <w:pPr>
        <w:jc w:val="both"/>
      </w:pPr>
    </w:p>
    <w:p w:rsidR="009B28CF" w:rsidRDefault="00AC0C05">
      <w:pPr>
        <w:jc w:val="both"/>
      </w:pPr>
      <w:proofErr w:type="gramStart"/>
      <w:r>
        <w:rPr>
          <w:b/>
          <w:color w:val="141823"/>
          <w:highlight w:val="white"/>
        </w:rPr>
        <w:t>5.5 Custo</w:t>
      </w:r>
      <w:proofErr w:type="gramEnd"/>
      <w:r>
        <w:rPr>
          <w:b/>
          <w:color w:val="141823"/>
          <w:highlight w:val="white"/>
        </w:rPr>
        <w:t xml:space="preserve"> Total</w:t>
      </w:r>
    </w:p>
    <w:p w:rsidR="009B28CF" w:rsidRDefault="009B28CF">
      <w:pPr>
        <w:jc w:val="both"/>
      </w:pPr>
    </w:p>
    <w:tbl>
      <w:tblPr>
        <w:tblStyle w:val="a3"/>
        <w:tblW w:w="93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605"/>
        <w:gridCol w:w="1710"/>
      </w:tblGrid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both"/>
            </w:pPr>
            <w:r>
              <w:rPr>
                <w:b/>
                <w:color w:val="141823"/>
                <w:highlight w:val="white"/>
              </w:rPr>
              <w:t>Tipo de custo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center"/>
            </w:pPr>
            <w:r>
              <w:rPr>
                <w:b/>
                <w:color w:val="141823"/>
                <w:highlight w:val="white"/>
              </w:rPr>
              <w:t xml:space="preserve"> Custo (R$)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both"/>
            </w:pPr>
            <w:r>
              <w:rPr>
                <w:color w:val="141823"/>
                <w:highlight w:val="white"/>
              </w:rPr>
              <w:t>Custo com funcionários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right"/>
            </w:pPr>
            <w:r>
              <w:rPr>
                <w:color w:val="141823"/>
                <w:highlight w:val="white"/>
              </w:rPr>
              <w:t>222.307,7432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both"/>
            </w:pPr>
            <w:r>
              <w:rPr>
                <w:color w:val="141823"/>
                <w:highlight w:val="white"/>
              </w:rPr>
              <w:t>Equipamentos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right"/>
            </w:pPr>
            <w:r>
              <w:rPr>
                <w:color w:val="141823"/>
                <w:highlight w:val="white"/>
              </w:rPr>
              <w:t>16.600,00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both"/>
            </w:pPr>
            <w:r>
              <w:rPr>
                <w:color w:val="141823"/>
                <w:highlight w:val="white"/>
              </w:rPr>
              <w:t>Ambiente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right"/>
            </w:pPr>
            <w:r>
              <w:rPr>
                <w:color w:val="141823"/>
                <w:highlight w:val="white"/>
              </w:rPr>
              <w:t>5.400,00</w:t>
            </w:r>
          </w:p>
        </w:tc>
      </w:tr>
      <w:tr w:rsidR="009B2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both"/>
            </w:pPr>
            <w:r>
              <w:rPr>
                <w:b/>
                <w:color w:val="141823"/>
                <w:highlight w:val="white"/>
              </w:rPr>
              <w:t>Total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8CF" w:rsidRDefault="00AC0C05">
            <w:pPr>
              <w:spacing w:line="240" w:lineRule="auto"/>
              <w:jc w:val="right"/>
            </w:pPr>
            <w:r>
              <w:rPr>
                <w:b/>
                <w:color w:val="141823"/>
                <w:highlight w:val="white"/>
              </w:rPr>
              <w:t>244.307,74</w:t>
            </w:r>
          </w:p>
        </w:tc>
      </w:tr>
    </w:tbl>
    <w:p w:rsidR="009B28CF" w:rsidRDefault="009B28CF"/>
    <w:sectPr w:rsidR="009B28CF" w:rsidSect="00C82818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C05" w:rsidRDefault="00AC0C05">
      <w:pPr>
        <w:spacing w:line="240" w:lineRule="auto"/>
      </w:pPr>
      <w:r>
        <w:separator/>
      </w:r>
    </w:p>
  </w:endnote>
  <w:endnote w:type="continuationSeparator" w:id="0">
    <w:p w:rsidR="00AC0C05" w:rsidRDefault="00AC0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9896663"/>
      <w:docPartObj>
        <w:docPartGallery w:val="Page Numbers (Bottom of Page)"/>
        <w:docPartUnique/>
      </w:docPartObj>
    </w:sdtPr>
    <w:sdtContent>
      <w:p w:rsidR="00C82818" w:rsidRDefault="00C828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38F">
          <w:rPr>
            <w:noProof/>
          </w:rPr>
          <w:t>8</w:t>
        </w:r>
        <w:r>
          <w:fldChar w:fldCharType="end"/>
        </w:r>
      </w:p>
    </w:sdtContent>
  </w:sdt>
  <w:p w:rsidR="00C82818" w:rsidRDefault="00C828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C05" w:rsidRDefault="00AC0C05">
      <w:pPr>
        <w:spacing w:line="240" w:lineRule="auto"/>
      </w:pPr>
      <w:r>
        <w:separator/>
      </w:r>
    </w:p>
  </w:footnote>
  <w:footnote w:type="continuationSeparator" w:id="0">
    <w:p w:rsidR="00AC0C05" w:rsidRDefault="00AC0C05">
      <w:pPr>
        <w:spacing w:line="240" w:lineRule="auto"/>
      </w:pPr>
      <w:r>
        <w:continuationSeparator/>
      </w:r>
    </w:p>
  </w:footnote>
  <w:footnote w:id="1">
    <w:p w:rsidR="009B28CF" w:rsidRDefault="00AC0C05">
      <w:pPr>
        <w:spacing w:line="316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color w:val="141823"/>
          <w:sz w:val="20"/>
          <w:highlight w:val="white"/>
        </w:rPr>
        <w:t xml:space="preserve">O custo foi baseado nos valores disponíveis no seguinte endereço: </w:t>
      </w:r>
      <w:hyperlink r:id="rId1">
        <w:r>
          <w:rPr>
            <w:color w:val="141823"/>
            <w:sz w:val="20"/>
            <w:highlight w:val="white"/>
            <w:u w:val="single"/>
          </w:rPr>
          <w:t>http://info.abril.com.br/noticias/carreira/2014/</w:t>
        </w:r>
        <w:r>
          <w:rPr>
            <w:color w:val="141823"/>
            <w:sz w:val="20"/>
            <w:highlight w:val="white"/>
            <w:u w:val="single"/>
          </w:rPr>
          <w:t>02/veja-o-salario-de-180-cargos-em-ti.shtml</w:t>
        </w:r>
      </w:hyperlink>
    </w:p>
    <w:p w:rsidR="009B28CF" w:rsidRDefault="009B28CF">
      <w:pPr>
        <w:spacing w:line="316" w:lineRule="auto"/>
      </w:pPr>
    </w:p>
  </w:footnote>
  <w:footnote w:id="2">
    <w:p w:rsidR="009B28CF" w:rsidRDefault="00AC0C05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proofErr w:type="gramStart"/>
      <w:r>
        <w:rPr>
          <w:sz w:val="20"/>
        </w:rPr>
        <w:t xml:space="preserve">Valores dos computadores retirados do site da Dell, </w:t>
      </w:r>
      <w:proofErr w:type="spellStart"/>
      <w:r>
        <w:rPr>
          <w:sz w:val="20"/>
        </w:rPr>
        <w:t>Kabum</w:t>
      </w:r>
      <w:proofErr w:type="spellEnd"/>
      <w:r>
        <w:rPr>
          <w:sz w:val="20"/>
        </w:rPr>
        <w:t>, Saraiva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7C7D"/>
    <w:multiLevelType w:val="multilevel"/>
    <w:tmpl w:val="1416EFA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5B076DD4"/>
    <w:multiLevelType w:val="multilevel"/>
    <w:tmpl w:val="565220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28CF"/>
    <w:rsid w:val="0036438F"/>
    <w:rsid w:val="009B28CF"/>
    <w:rsid w:val="00A62269"/>
    <w:rsid w:val="00AC0C05"/>
    <w:rsid w:val="00C82818"/>
    <w:rsid w:val="00F6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0E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E4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8281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818"/>
  </w:style>
  <w:style w:type="paragraph" w:styleId="Rodap">
    <w:name w:val="footer"/>
    <w:basedOn w:val="Normal"/>
    <w:link w:val="RodapChar"/>
    <w:uiPriority w:val="99"/>
    <w:unhideWhenUsed/>
    <w:rsid w:val="00C8281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0E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E4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8281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818"/>
  </w:style>
  <w:style w:type="paragraph" w:styleId="Rodap">
    <w:name w:val="footer"/>
    <w:basedOn w:val="Normal"/>
    <w:link w:val="RodapChar"/>
    <w:uiPriority w:val="99"/>
    <w:unhideWhenUsed/>
    <w:rsid w:val="00C8281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nfo.abril.com.br/noticias/carreira/2014/02/veja-o-salario-de-180-cargos-em-ti.s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Inicial de Projeto.docx</vt:lpstr>
    </vt:vector>
  </TitlesOfParts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Inicial de Projeto.docx</dc:title>
  <cp:lastModifiedBy>Th .</cp:lastModifiedBy>
  <cp:revision>4</cp:revision>
  <cp:lastPrinted>2014-09-25T14:59:00Z</cp:lastPrinted>
  <dcterms:created xsi:type="dcterms:W3CDTF">2014-09-25T14:46:00Z</dcterms:created>
  <dcterms:modified xsi:type="dcterms:W3CDTF">2014-09-26T00:18:00Z</dcterms:modified>
</cp:coreProperties>
</file>