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061769" cy="2128838"/>
            <wp:effectExtent b="0" l="0" r="0" t="0"/>
            <wp:docPr descr="1.jpg" id="2" name="image03.jpg"/>
            <a:graphic>
              <a:graphicData uri="http://schemas.openxmlformats.org/drawingml/2006/picture">
                <pic:pic>
                  <pic:nvPicPr>
                    <pic:cNvPr descr="1.jpg" id="0" name="image0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1769" cy="212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800350" cy="2009775"/>
            <wp:effectExtent b="0" l="0" r="0" t="0"/>
            <wp:docPr descr="2.jpg" id="1" name="image02.jpg"/>
            <a:graphic>
              <a:graphicData uri="http://schemas.openxmlformats.org/drawingml/2006/picture">
                <pic:pic>
                  <pic:nvPicPr>
                    <pic:cNvPr descr="2.jpg" id="0" name="image0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447925" cy="1562100"/>
            <wp:effectExtent b="0" l="0" r="0" t="0"/>
            <wp:docPr descr="3.jpg" id="3" name="image05.jpg"/>
            <a:graphic>
              <a:graphicData uri="http://schemas.openxmlformats.org/drawingml/2006/picture">
                <pic:pic>
                  <pic:nvPicPr>
                    <pic:cNvPr descr="3.jpg" id="0" name="image0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05"/>
        <w:gridCol w:w="1309.6666666666667"/>
        <w:gridCol w:w="1309.6666666666667"/>
        <w:gridCol w:w="1365"/>
        <w:gridCol w:w="1185"/>
        <w:gridCol w:w="1309.6666666666667"/>
        <w:tblGridChange w:id="0">
          <w:tblGrid>
            <w:gridCol w:w="1845"/>
            <w:gridCol w:w="705"/>
            <w:gridCol w:w="1309.6666666666667"/>
            <w:gridCol w:w="1309.6666666666667"/>
            <w:gridCol w:w="1365"/>
            <w:gridCol w:w="1185"/>
            <w:gridCol w:w="1309.6666666666667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Casos de uso</w:t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Guardar estadísticas vehículos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CU_VEH_01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Primario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 añade la información del uso del vehículo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Grupo B3.1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01/04/2016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05"/>
        <w:gridCol w:w="1309.6666666666667"/>
        <w:gridCol w:w="1309.6666666666667"/>
        <w:gridCol w:w="1365"/>
        <w:gridCol w:w="1185"/>
        <w:gridCol w:w="1309.6666666666667"/>
        <w:tblGridChange w:id="0">
          <w:tblGrid>
            <w:gridCol w:w="1845"/>
            <w:gridCol w:w="705"/>
            <w:gridCol w:w="1309.6666666666667"/>
            <w:gridCol w:w="1309.6666666666667"/>
            <w:gridCol w:w="1365"/>
            <w:gridCol w:w="1185"/>
            <w:gridCol w:w="1309.6666666666667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Casos de uso</w:t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Exportar a otras páginas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CU_VEH_02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API, Sistemas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Páginas externas dadas de alta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Grupo B3.1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01/04/2016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05"/>
        <w:gridCol w:w="1309.6666666666667"/>
        <w:gridCol w:w="1309.6666666666667"/>
        <w:gridCol w:w="1365"/>
        <w:gridCol w:w="1185"/>
        <w:gridCol w:w="1309.6666666666667"/>
        <w:tblGridChange w:id="0">
          <w:tblGrid>
            <w:gridCol w:w="1845"/>
            <w:gridCol w:w="705"/>
            <w:gridCol w:w="1309.6666666666667"/>
            <w:gridCol w:w="1309.6666666666667"/>
            <w:gridCol w:w="1365"/>
            <w:gridCol w:w="1185"/>
            <w:gridCol w:w="1309.6666666666667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Casos de uso</w:t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Alquilar vehículo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CU_VEH_03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Usuarios vehículos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Vehículo dado de alta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Vehículo modifica su estado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Grupo B3.1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01/04/2016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05"/>
        <w:gridCol w:w="1309.6666666666667"/>
        <w:gridCol w:w="1309.6666666666667"/>
        <w:gridCol w:w="1365"/>
        <w:gridCol w:w="1185"/>
        <w:gridCol w:w="1309.6666666666667"/>
        <w:tblGridChange w:id="0">
          <w:tblGrid>
            <w:gridCol w:w="1845"/>
            <w:gridCol w:w="705"/>
            <w:gridCol w:w="1309.6666666666667"/>
            <w:gridCol w:w="1309.6666666666667"/>
            <w:gridCol w:w="1365"/>
            <w:gridCol w:w="1185"/>
            <w:gridCol w:w="1309.6666666666667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Casos de uso</w:t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Firmar contrato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CU_VEH_04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Usuarios viviendas, usuarios vehículos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Vehículo alquilado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Estado del alquiler confirmado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Grupo B3.1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01/04/2016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05"/>
        <w:gridCol w:w="1309.6666666666667"/>
        <w:gridCol w:w="1309.6666666666667"/>
        <w:gridCol w:w="1365"/>
        <w:gridCol w:w="1185"/>
        <w:gridCol w:w="1309.6666666666667"/>
        <w:tblGridChange w:id="0">
          <w:tblGrid>
            <w:gridCol w:w="1845"/>
            <w:gridCol w:w="705"/>
            <w:gridCol w:w="1309.6666666666667"/>
            <w:gridCol w:w="1309.6666666666667"/>
            <w:gridCol w:w="1365"/>
            <w:gridCol w:w="1185"/>
            <w:gridCol w:w="1309.6666666666667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Casos de uso</w:t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Comprobar estado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CU_VEH_05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Usuarios vehículos, administradores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Grupo B3.1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01/04/2016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05"/>
        <w:gridCol w:w="1309.6666666666667"/>
        <w:gridCol w:w="1309.6666666666667"/>
        <w:gridCol w:w="1365"/>
        <w:gridCol w:w="1185"/>
        <w:gridCol w:w="1309.6666666666667"/>
        <w:tblGridChange w:id="0">
          <w:tblGrid>
            <w:gridCol w:w="1845"/>
            <w:gridCol w:w="705"/>
            <w:gridCol w:w="1309.6666666666667"/>
            <w:gridCol w:w="1309.6666666666667"/>
            <w:gridCol w:w="1365"/>
            <w:gridCol w:w="1185"/>
            <w:gridCol w:w="1309.6666666666667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Casos de uso</w:t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Reclamar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CU_VEH_06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Usuarios vehículos, administradores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Alquiler dado de alta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Grupo B3.1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01/04/2016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05"/>
        <w:gridCol w:w="1309.6666666666667"/>
        <w:gridCol w:w="1309.6666666666667"/>
        <w:gridCol w:w="1365"/>
        <w:gridCol w:w="1185"/>
        <w:gridCol w:w="1309.6666666666667"/>
        <w:tblGridChange w:id="0">
          <w:tblGrid>
            <w:gridCol w:w="1845"/>
            <w:gridCol w:w="705"/>
            <w:gridCol w:w="1309.6666666666667"/>
            <w:gridCol w:w="1309.6666666666667"/>
            <w:gridCol w:w="1365"/>
            <w:gridCol w:w="1185"/>
            <w:gridCol w:w="1309.6666666666667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Casos de uso</w:t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Dar de alta usuario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CU_VEH_07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Administradores, Sistema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Usuario no existente en la base de datos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Nuevo usuario en la base de datos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Grupo B3.1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01/04/2016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05"/>
        <w:gridCol w:w="1309.6666666666667"/>
        <w:gridCol w:w="1309.6666666666667"/>
        <w:gridCol w:w="1365"/>
        <w:gridCol w:w="1185"/>
        <w:gridCol w:w="1309.6666666666667"/>
        <w:tblGridChange w:id="0">
          <w:tblGrid>
            <w:gridCol w:w="1845"/>
            <w:gridCol w:w="705"/>
            <w:gridCol w:w="1309.6666666666667"/>
            <w:gridCol w:w="1309.6666666666667"/>
            <w:gridCol w:w="1365"/>
            <w:gridCol w:w="1185"/>
            <w:gridCol w:w="1309.6666666666667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Casos de uso</w:t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Dar de baja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CU_VEH_08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Administradores, Usuarios vehículos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Usuario dado de alta en la base de datos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Usuario no existe en la base de datos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Grupo B3.1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01/04/2016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05"/>
        <w:gridCol w:w="1309.6666666666667"/>
        <w:gridCol w:w="1309.6666666666667"/>
        <w:gridCol w:w="1365"/>
        <w:gridCol w:w="1185"/>
        <w:gridCol w:w="1309.6666666666667"/>
        <w:tblGridChange w:id="0">
          <w:tblGrid>
            <w:gridCol w:w="1845"/>
            <w:gridCol w:w="705"/>
            <w:gridCol w:w="1309.6666666666667"/>
            <w:gridCol w:w="1309.6666666666667"/>
            <w:gridCol w:w="1365"/>
            <w:gridCol w:w="1185"/>
            <w:gridCol w:w="1309.6666666666667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Casos de uso</w:t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Modificar información del perfil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CU_VEH_09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Administradores, Usuario de vehículos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Usuario dado de alta en la base de datos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Grupo B3.1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01/04/2016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05"/>
        <w:gridCol w:w="1309.6666666666667"/>
        <w:gridCol w:w="1309.6666666666667"/>
        <w:gridCol w:w="1365"/>
        <w:gridCol w:w="1185"/>
        <w:gridCol w:w="1309.6666666666667"/>
        <w:tblGridChange w:id="0">
          <w:tblGrid>
            <w:gridCol w:w="1845"/>
            <w:gridCol w:w="705"/>
            <w:gridCol w:w="1309.6666666666667"/>
            <w:gridCol w:w="1309.6666666666667"/>
            <w:gridCol w:w="1365"/>
            <w:gridCol w:w="1185"/>
            <w:gridCol w:w="1309.6666666666667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Casos de uso</w:t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Chatear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CU_VEH_10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Administradores, Usuarios de vehículos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Grupo B3.1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01/04/2016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05"/>
        <w:gridCol w:w="1309.6666666666667"/>
        <w:gridCol w:w="1309.6666666666667"/>
        <w:gridCol w:w="1365"/>
        <w:gridCol w:w="1185"/>
        <w:gridCol w:w="1309.6666666666667"/>
        <w:tblGridChange w:id="0">
          <w:tblGrid>
            <w:gridCol w:w="1845"/>
            <w:gridCol w:w="705"/>
            <w:gridCol w:w="1309.6666666666667"/>
            <w:gridCol w:w="1309.6666666666667"/>
            <w:gridCol w:w="1365"/>
            <w:gridCol w:w="1185"/>
            <w:gridCol w:w="1309.6666666666667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Casos de uso</w:t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Consultar trayectos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CU_VEH_11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Usuarios de vehículos, Administradores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Trayecto dado de alta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Grupo B3.1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01/04/2016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05"/>
        <w:gridCol w:w="1309.6666666666667"/>
        <w:gridCol w:w="1309.6666666666667"/>
        <w:gridCol w:w="1365"/>
        <w:gridCol w:w="1185"/>
        <w:gridCol w:w="1309.6666666666667"/>
        <w:tblGridChange w:id="0">
          <w:tblGrid>
            <w:gridCol w:w="1845"/>
            <w:gridCol w:w="705"/>
            <w:gridCol w:w="1309.6666666666667"/>
            <w:gridCol w:w="1309.6666666666667"/>
            <w:gridCol w:w="1365"/>
            <w:gridCol w:w="1185"/>
            <w:gridCol w:w="1309.6666666666667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Casos de uso</w:t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Consultar vehículos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CU_VEH_12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Usuarios de vehículos, Administradores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Vehículo dado de alta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Grupo B3.1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01/04/2016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05"/>
        <w:gridCol w:w="1309.6666666666667"/>
        <w:gridCol w:w="1309.6666666666667"/>
        <w:gridCol w:w="1365"/>
        <w:gridCol w:w="1185"/>
        <w:gridCol w:w="1309.6666666666667"/>
        <w:tblGridChange w:id="0">
          <w:tblGrid>
            <w:gridCol w:w="1845"/>
            <w:gridCol w:w="705"/>
            <w:gridCol w:w="1309.6666666666667"/>
            <w:gridCol w:w="1309.6666666666667"/>
            <w:gridCol w:w="1365"/>
            <w:gridCol w:w="1185"/>
            <w:gridCol w:w="1309.6666666666667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Casos de uso</w:t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Consultar opiniones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CU_VEH_13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Usuario de vehículos, Administradores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Opcional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Grupo B3.1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01/04/2016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05"/>
        <w:gridCol w:w="1309.6666666666667"/>
        <w:gridCol w:w="1309.6666666666667"/>
        <w:gridCol w:w="1365"/>
        <w:gridCol w:w="1185"/>
        <w:gridCol w:w="1309.6666666666667"/>
        <w:tblGridChange w:id="0">
          <w:tblGrid>
            <w:gridCol w:w="1845"/>
            <w:gridCol w:w="705"/>
            <w:gridCol w:w="1309.6666666666667"/>
            <w:gridCol w:w="1309.6666666666667"/>
            <w:gridCol w:w="1365"/>
            <w:gridCol w:w="1185"/>
            <w:gridCol w:w="1309.6666666666667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Actor</w:t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Administradores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CU_VEH_14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Representa los usuarios que trabajan en el mantenimiento del sistema.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Características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Hacen operaciones de administración en el sistema.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Relaciones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Grupo B3.1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01/04/2016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05"/>
        <w:gridCol w:w="1309.6666666666667"/>
        <w:gridCol w:w="1309.6666666666667"/>
        <w:gridCol w:w="1365"/>
        <w:gridCol w:w="1185"/>
        <w:gridCol w:w="1309.6666666666667"/>
        <w:tblGridChange w:id="0">
          <w:tblGrid>
            <w:gridCol w:w="1845"/>
            <w:gridCol w:w="705"/>
            <w:gridCol w:w="1309.6666666666667"/>
            <w:gridCol w:w="1309.6666666666667"/>
            <w:gridCol w:w="1365"/>
            <w:gridCol w:w="1185"/>
            <w:gridCol w:w="1309.6666666666667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Actor</w:t>
            </w:r>
          </w:p>
        </w:tc>
        <w:tc>
          <w:tcPr>
            <w:gridSpan w:val="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CU_VEH_15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Representa el objeto que automáticamente hace operaciones en el sistema.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Características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Dependiendo de las acciones que se hagan en el sistema, el actor “sistema” ejecutará otras diferentes con motivo de llevar una correcta información del sistema.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Relaciones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Referencias</w:t>
            </w:r>
          </w:p>
        </w:tc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Grupo B3.1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01/04/2016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jpg"/><Relationship Id="rId6" Type="http://schemas.openxmlformats.org/officeDocument/2006/relationships/image" Target="media/image02.jpg"/><Relationship Id="rId7" Type="http://schemas.openxmlformats.org/officeDocument/2006/relationships/image" Target="media/image05.jpg"/></Relationships>
</file>