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9009" w14:textId="77777777" w:rsidR="00056E97" w:rsidRPr="000B6189" w:rsidRDefault="000B6189" w:rsidP="001679DE">
      <w:pPr>
        <w:pStyle w:val="Ttulo"/>
      </w:pPr>
      <w:r w:rsidRPr="000B6189">
        <w:t xml:space="preserve">RELATÓRIO </w:t>
      </w:r>
      <w:r w:rsidR="001708C9">
        <w:t>XX</w:t>
      </w:r>
      <w:r w:rsidRPr="000B6189">
        <w:t>-</w:t>
      </w:r>
      <w:fldSimple w:instr=" MERGEFIELD PROCESSO ">
        <w:r w:rsidR="00DD2E84">
          <w:rPr>
            <w:noProof/>
          </w:rPr>
          <w:t>«PROCESSO»</w:t>
        </w:r>
      </w:fldSimple>
      <w:r w:rsidRPr="000B6189">
        <w:t>/</w:t>
      </w:r>
      <w:fldSimple w:instr=" MERGEFIELD ANO ">
        <w:r w:rsidR="00DD2E84">
          <w:rPr>
            <w:noProof/>
          </w:rPr>
          <w:t>«ANO»</w:t>
        </w:r>
      </w:fldSimple>
      <w:r w:rsidRPr="000B6189">
        <w:t>/SePlan</w:t>
      </w:r>
    </w:p>
    <w:p w14:paraId="265FA008" w14:textId="77777777" w:rsidR="000B6189" w:rsidRDefault="001708C9" w:rsidP="001679DE">
      <w:pPr>
        <w:pStyle w:val="Ttulo1"/>
      </w:pPr>
      <w:r>
        <w:t>X</w:t>
      </w:r>
      <w:r w:rsidR="000B6189" w:rsidRPr="000B6189">
        <w:t xml:space="preserve">ª Análise de Projeto </w:t>
      </w:r>
      <w:r w:rsidR="00401737">
        <w:t>Arquitetônico</w:t>
      </w:r>
    </w:p>
    <w:p w14:paraId="3D8B28ED" w14:textId="77777777" w:rsidR="00F519C6" w:rsidRDefault="00172CD9" w:rsidP="00953B1B">
      <w:pPr>
        <w:pStyle w:val="Ttulo2"/>
      </w:pPr>
      <w:bookmarkStart w:id="0" w:name="_Ref134452660"/>
      <w:r w:rsidRPr="00B155E4">
        <w:t>INFORMAÇÕES PREELIMINARES</w:t>
      </w:r>
      <w:bookmarkEnd w:id="0"/>
    </w:p>
    <w:p w14:paraId="1EADD3A8" w14:textId="77777777" w:rsidR="001679DE" w:rsidRPr="003F12A9" w:rsidRDefault="001679DE" w:rsidP="00921D4B">
      <w:pPr>
        <w:pStyle w:val="Corpodetexto"/>
        <w:ind w:firstLine="0"/>
      </w:pPr>
      <w:r w:rsidRPr="003F12A9">
        <w:t>Requerente:</w:t>
      </w:r>
      <w:r w:rsidR="00902622">
        <w:t xml:space="preserve"> </w:t>
      </w:r>
      <w:r w:rsidR="00844472">
        <w:rPr>
          <w:color w:val="2F5496" w:themeColor="accent1" w:themeShade="BF"/>
        </w:rPr>
        <w:fldChar w:fldCharType="begin"/>
      </w:r>
      <w:r w:rsidR="00844472">
        <w:rPr>
          <w:color w:val="2F5496" w:themeColor="accent1" w:themeShade="BF"/>
        </w:rPr>
        <w:instrText xml:space="preserve"> MERGEFIELD  REQUERENTE </w:instrText>
      </w:r>
      <w:r w:rsidR="00844472">
        <w:rPr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«REQUERENTE»</w:t>
      </w:r>
      <w:r w:rsidR="00844472">
        <w:rPr>
          <w:color w:val="2F5496" w:themeColor="accent1" w:themeShade="BF"/>
        </w:rPr>
        <w:fldChar w:fldCharType="end"/>
      </w:r>
    </w:p>
    <w:p w14:paraId="0D9D996B" w14:textId="77777777" w:rsidR="001679DE" w:rsidRPr="003F12A9" w:rsidRDefault="001679DE" w:rsidP="00921D4B">
      <w:pPr>
        <w:pStyle w:val="Corpodetexto"/>
        <w:ind w:firstLine="0"/>
      </w:pPr>
      <w:r w:rsidRPr="003F12A9">
        <w:t xml:space="preserve">Processo: </w:t>
      </w:r>
      <w:r w:rsidR="009E2DCA" w:rsidRPr="00DB4D6D">
        <w:rPr>
          <w:color w:val="2F5496" w:themeColor="accent1" w:themeShade="BF"/>
        </w:rPr>
        <w:fldChar w:fldCharType="begin"/>
      </w:r>
      <w:r w:rsidR="009E2DCA" w:rsidRPr="00DB4D6D">
        <w:rPr>
          <w:color w:val="2F5496" w:themeColor="accent1" w:themeShade="BF"/>
        </w:rPr>
        <w:instrText xml:space="preserve"> MERGEFIELD PROCESSO </w:instrText>
      </w:r>
      <w:r w:rsidR="009E2DCA" w:rsidRPr="00DB4D6D">
        <w:rPr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«PROCESSO»</w:t>
      </w:r>
      <w:r w:rsidR="009E2DCA" w:rsidRPr="00DB4D6D">
        <w:rPr>
          <w:noProof/>
          <w:color w:val="2F5496" w:themeColor="accent1" w:themeShade="BF"/>
        </w:rPr>
        <w:fldChar w:fldCharType="end"/>
      </w:r>
      <w:r w:rsidRPr="00DB4D6D">
        <w:rPr>
          <w:color w:val="2F5496" w:themeColor="accent1" w:themeShade="BF"/>
        </w:rPr>
        <w:t>/</w:t>
      </w:r>
      <w:r w:rsidR="009E2DCA" w:rsidRPr="00DB4D6D">
        <w:rPr>
          <w:color w:val="2F5496" w:themeColor="accent1" w:themeShade="BF"/>
        </w:rPr>
        <w:fldChar w:fldCharType="begin"/>
      </w:r>
      <w:r w:rsidR="009E2DCA" w:rsidRPr="00DB4D6D">
        <w:rPr>
          <w:color w:val="2F5496" w:themeColor="accent1" w:themeShade="BF"/>
        </w:rPr>
        <w:instrText xml:space="preserve"> MERGEFIELD ANO </w:instrText>
      </w:r>
      <w:r w:rsidR="009E2DCA" w:rsidRPr="00DB4D6D">
        <w:rPr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«ANO»</w:t>
      </w:r>
      <w:r w:rsidR="009E2DCA" w:rsidRPr="00DB4D6D">
        <w:rPr>
          <w:noProof/>
          <w:color w:val="2F5496" w:themeColor="accent1" w:themeShade="BF"/>
        </w:rPr>
        <w:fldChar w:fldCharType="end"/>
      </w:r>
    </w:p>
    <w:p w14:paraId="721358FD" w14:textId="77777777" w:rsidR="001679DE" w:rsidRPr="003F12A9" w:rsidRDefault="001679DE" w:rsidP="00921D4B">
      <w:pPr>
        <w:pStyle w:val="Corpodetexto"/>
        <w:ind w:firstLine="0"/>
      </w:pPr>
      <w:r w:rsidRPr="003F12A9">
        <w:t xml:space="preserve">Empreendimento: </w:t>
      </w:r>
      <w:r w:rsidR="009E2DCA" w:rsidRPr="00DB4D6D">
        <w:rPr>
          <w:color w:val="2F5496" w:themeColor="accent1" w:themeShade="BF"/>
        </w:rPr>
        <w:fldChar w:fldCharType="begin"/>
      </w:r>
      <w:r w:rsidR="009E2DCA" w:rsidRPr="00DB4D6D">
        <w:rPr>
          <w:color w:val="2F5496" w:themeColor="accent1" w:themeShade="BF"/>
        </w:rPr>
        <w:instrText xml:space="preserve"> MERGEFIELD EMPREENDIMENTO </w:instrText>
      </w:r>
      <w:r w:rsidR="009E2DCA" w:rsidRPr="00DB4D6D">
        <w:rPr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«EMPREENDIMENTO»</w:t>
      </w:r>
      <w:r w:rsidR="009E2DCA" w:rsidRPr="00DB4D6D">
        <w:rPr>
          <w:noProof/>
          <w:color w:val="2F5496" w:themeColor="accent1" w:themeShade="BF"/>
        </w:rPr>
        <w:fldChar w:fldCharType="end"/>
      </w:r>
      <w:r w:rsidR="00746BA4" w:rsidRPr="003F12A9">
        <w:t xml:space="preserve"> </w:t>
      </w:r>
    </w:p>
    <w:p w14:paraId="6B49C7CF" w14:textId="77777777" w:rsidR="001679DE" w:rsidRDefault="001679DE" w:rsidP="00921D4B">
      <w:pPr>
        <w:pStyle w:val="Corpodetexto"/>
        <w:ind w:firstLine="0"/>
      </w:pPr>
      <w:r w:rsidRPr="003F12A9">
        <w:t xml:space="preserve">Resumo: </w:t>
      </w:r>
      <w:sdt>
        <w:sdtPr>
          <w:rPr>
            <w:color w:val="FFC000"/>
          </w:rPr>
          <w:id w:val="-572204127"/>
          <w:placeholder>
            <w:docPart w:val="30AD38667FDC42F387D35E9DA8C86C2F"/>
          </w:placeholder>
        </w:sdtPr>
        <w:sdtEndPr/>
        <w:sdtContent>
          <w:sdt>
            <w:sdtPr>
              <w:rPr>
                <w:color w:val="FFC000"/>
              </w:rPr>
              <w:id w:val="1316916295"/>
              <w:placeholder>
                <w:docPart w:val="4E86BB8339EE41EBA82800424318C3CF"/>
              </w:placeholder>
            </w:sdtPr>
            <w:sdtEndPr/>
            <w:sdtContent>
              <w:r w:rsidR="00844472" w:rsidRPr="00401737">
                <w:rPr>
                  <w:color w:val="C45911" w:themeColor="accent2" w:themeShade="BF"/>
                </w:rPr>
                <w:t xml:space="preserve">Requerimento de Análise de Projeto Arquitetônico, de </w:t>
              </w:r>
              <w:r w:rsidR="00844472" w:rsidRPr="00EE3469">
                <w:rPr>
                  <w:color w:val="2F5496" w:themeColor="accent1" w:themeShade="BF"/>
                </w:rPr>
                <w:fldChar w:fldCharType="begin"/>
              </w:r>
              <w:r w:rsidR="00844472" w:rsidRPr="00EE3469">
                <w:rPr>
                  <w:color w:val="2F5496" w:themeColor="accent1" w:themeShade="BF"/>
                </w:rPr>
                <w:instrText xml:space="preserve"> MERGEFIELD USO </w:instrText>
              </w:r>
              <w:r w:rsidR="00844472" w:rsidRPr="00EE3469">
                <w:rPr>
                  <w:color w:val="2F5496" w:themeColor="accent1" w:themeShade="BF"/>
                </w:rPr>
                <w:fldChar w:fldCharType="separate"/>
              </w:r>
              <w:r w:rsidR="00DD2E84">
                <w:rPr>
                  <w:noProof/>
                  <w:color w:val="2F5496" w:themeColor="accent1" w:themeShade="BF"/>
                </w:rPr>
                <w:t>«USO»</w:t>
              </w:r>
              <w:r w:rsidR="00844472" w:rsidRPr="00EE3469">
                <w:rPr>
                  <w:noProof/>
                  <w:color w:val="2F5496" w:themeColor="accent1" w:themeShade="BF"/>
                </w:rPr>
                <w:fldChar w:fldCharType="end"/>
              </w:r>
              <w:r w:rsidR="00844472" w:rsidRPr="00401737">
                <w:rPr>
                  <w:color w:val="C45911" w:themeColor="accent2" w:themeShade="BF"/>
                </w:rPr>
                <w:t>, denominado</w:t>
              </w:r>
              <w:r w:rsidR="00844472" w:rsidRPr="00EE3469">
                <w:rPr>
                  <w:color w:val="FFC000"/>
                </w:rPr>
                <w:t xml:space="preserve"> </w:t>
              </w:r>
              <w:r w:rsidR="00844472" w:rsidRPr="00EE3469">
                <w:rPr>
                  <w:color w:val="2F5496" w:themeColor="accent1" w:themeShade="BF"/>
                </w:rPr>
                <w:fldChar w:fldCharType="begin"/>
              </w:r>
              <w:r w:rsidR="00844472" w:rsidRPr="00EE3469">
                <w:rPr>
                  <w:color w:val="2F5496" w:themeColor="accent1" w:themeShade="BF"/>
                </w:rPr>
                <w:instrText xml:space="preserve"> MERGEFIELD EMPREENDIMENTO </w:instrText>
              </w:r>
              <w:r w:rsidR="00844472" w:rsidRPr="00EE3469">
                <w:rPr>
                  <w:color w:val="2F5496" w:themeColor="accent1" w:themeShade="BF"/>
                </w:rPr>
                <w:fldChar w:fldCharType="separate"/>
              </w:r>
              <w:r w:rsidR="00DD2E84">
                <w:rPr>
                  <w:noProof/>
                  <w:color w:val="2F5496" w:themeColor="accent1" w:themeShade="BF"/>
                </w:rPr>
                <w:t>«EMPREENDIMENTO»</w:t>
              </w:r>
              <w:r w:rsidR="00844472" w:rsidRPr="00EE3469">
                <w:rPr>
                  <w:noProof/>
                  <w:color w:val="2F5496" w:themeColor="accent1" w:themeShade="BF"/>
                </w:rPr>
                <w:fldChar w:fldCharType="end"/>
              </w:r>
              <w:r w:rsidR="00844472" w:rsidRPr="00401737">
                <w:rPr>
                  <w:color w:val="C45911" w:themeColor="accent2" w:themeShade="BF"/>
                </w:rPr>
                <w:t xml:space="preserve">. Projeto em terreno com </w:t>
              </w:r>
              <w:r w:rsidR="00844472" w:rsidRPr="00EE3469">
                <w:rPr>
                  <w:color w:val="2F5496" w:themeColor="accent1" w:themeShade="BF"/>
                </w:rPr>
                <w:fldChar w:fldCharType="begin"/>
              </w:r>
              <w:r w:rsidR="00844472" w:rsidRPr="00EE3469">
                <w:rPr>
                  <w:color w:val="2F5496" w:themeColor="accent1" w:themeShade="BF"/>
                </w:rPr>
                <w:instrText xml:space="preserve"> MERGEFIELD "AREATERRENO" </w:instrText>
              </w:r>
              <w:r w:rsidR="00844472" w:rsidRPr="00EE3469">
                <w:rPr>
                  <w:color w:val="2F5496" w:themeColor="accent1" w:themeShade="BF"/>
                </w:rPr>
                <w:fldChar w:fldCharType="separate"/>
              </w:r>
              <w:r w:rsidR="00DD2E84">
                <w:rPr>
                  <w:noProof/>
                  <w:color w:val="2F5496" w:themeColor="accent1" w:themeShade="BF"/>
                </w:rPr>
                <w:t>«AREATERRENO»</w:t>
              </w:r>
              <w:r w:rsidR="00844472" w:rsidRPr="00EE3469">
                <w:rPr>
                  <w:noProof/>
                  <w:color w:val="2F5496" w:themeColor="accent1" w:themeShade="BF"/>
                </w:rPr>
                <w:fldChar w:fldCharType="end"/>
              </w:r>
              <w:r w:rsidR="00844472" w:rsidRPr="00401737">
                <w:rPr>
                  <w:color w:val="C45911" w:themeColor="accent2" w:themeShade="BF"/>
                </w:rPr>
                <w:t xml:space="preserve">m² de área, conforme apresentado em projeto e </w:t>
              </w:r>
              <w:r w:rsidR="00844472">
                <w:rPr>
                  <w:color w:val="C45911" w:themeColor="accent2" w:themeShade="BF"/>
                </w:rPr>
                <w:t xml:space="preserve">matrículas. Situado à </w:t>
              </w:r>
              <w:r w:rsidR="00844472" w:rsidRPr="00C5574F">
                <w:rPr>
                  <w:noProof/>
                  <w:color w:val="2F5496" w:themeColor="accent1" w:themeShade="BF"/>
                </w:rPr>
                <w:fldChar w:fldCharType="begin"/>
              </w:r>
              <w:r w:rsidR="00844472" w:rsidRPr="00C5574F">
                <w:rPr>
                  <w:noProof/>
                  <w:color w:val="2F5496" w:themeColor="accent1" w:themeShade="BF"/>
                </w:rPr>
                <w:instrText xml:space="preserve"> MERGEFIELD ENDEREÇO </w:instrText>
              </w:r>
              <w:r w:rsidR="00844472" w:rsidRPr="00C5574F">
                <w:rPr>
                  <w:noProof/>
                  <w:color w:val="2F5496" w:themeColor="accent1" w:themeShade="BF"/>
                </w:rPr>
                <w:fldChar w:fldCharType="separate"/>
              </w:r>
              <w:r w:rsidR="00DD2E84">
                <w:rPr>
                  <w:noProof/>
                  <w:color w:val="2F5496" w:themeColor="accent1" w:themeShade="BF"/>
                </w:rPr>
                <w:t>«ENDEREÇO»</w:t>
              </w:r>
              <w:r w:rsidR="00844472" w:rsidRPr="00C5574F">
                <w:rPr>
                  <w:noProof/>
                  <w:color w:val="2F5496" w:themeColor="accent1" w:themeShade="BF"/>
                </w:rPr>
                <w:fldChar w:fldCharType="end"/>
              </w:r>
              <w:r w:rsidR="00844472">
                <w:rPr>
                  <w:color w:val="C45911" w:themeColor="accent2" w:themeShade="BF"/>
                </w:rPr>
                <w:t>. Á</w:t>
              </w:r>
              <w:r w:rsidR="00844472" w:rsidRPr="00401737">
                <w:rPr>
                  <w:color w:val="C45911" w:themeColor="accent2" w:themeShade="BF"/>
                </w:rPr>
                <w:t xml:space="preserve">rea construída total de </w:t>
              </w:r>
              <w:r w:rsidR="00844472" w:rsidRPr="00C5574F">
                <w:rPr>
                  <w:noProof/>
                  <w:color w:val="2F5496" w:themeColor="accent1" w:themeShade="BF"/>
                </w:rPr>
                <w:fldChar w:fldCharType="begin"/>
              </w:r>
              <w:r w:rsidR="00844472" w:rsidRPr="00C5574F">
                <w:rPr>
                  <w:noProof/>
                  <w:color w:val="2F5496" w:themeColor="accent1" w:themeShade="BF"/>
                </w:rPr>
                <w:instrText xml:space="preserve"> MERGEFIELD AREATCONSTR </w:instrText>
              </w:r>
              <w:r w:rsidR="00844472" w:rsidRPr="00C5574F">
                <w:rPr>
                  <w:noProof/>
                  <w:color w:val="2F5496" w:themeColor="accent1" w:themeShade="BF"/>
                </w:rPr>
                <w:fldChar w:fldCharType="separate"/>
              </w:r>
              <w:r w:rsidR="00DD2E84">
                <w:rPr>
                  <w:noProof/>
                  <w:color w:val="2F5496" w:themeColor="accent1" w:themeShade="BF"/>
                </w:rPr>
                <w:t>«AREATCONSTR»</w:t>
              </w:r>
              <w:r w:rsidR="00844472" w:rsidRPr="00C5574F">
                <w:rPr>
                  <w:noProof/>
                  <w:color w:val="2F5496" w:themeColor="accent1" w:themeShade="BF"/>
                </w:rPr>
                <w:fldChar w:fldCharType="end"/>
              </w:r>
              <w:r w:rsidR="00844472" w:rsidRPr="00401737">
                <w:rPr>
                  <w:color w:val="C45911" w:themeColor="accent2" w:themeShade="BF"/>
                </w:rPr>
                <w:t>m²</w:t>
              </w:r>
              <w:r w:rsidR="00844472">
                <w:rPr>
                  <w:color w:val="C45911" w:themeColor="accent2" w:themeShade="BF"/>
                </w:rPr>
                <w:t>, conforme projeto</w:t>
              </w:r>
              <w:r w:rsidR="00844472" w:rsidRPr="00401737">
                <w:rPr>
                  <w:color w:val="C45911" w:themeColor="accent2" w:themeShade="BF"/>
                </w:rPr>
                <w:t>.</w:t>
              </w:r>
            </w:sdtContent>
          </w:sdt>
        </w:sdtContent>
      </w:sdt>
    </w:p>
    <w:p w14:paraId="0883519B" w14:textId="77777777" w:rsidR="00E825AE" w:rsidRDefault="00E825AE" w:rsidP="00953B1B">
      <w:pPr>
        <w:pStyle w:val="Ttulo2"/>
      </w:pPr>
      <w:r w:rsidRPr="008D27D9">
        <w:t>DOCUMENTAÇÃO</w:t>
      </w:r>
    </w:p>
    <w:p w14:paraId="30DE4F19" w14:textId="77777777" w:rsidR="00E825AE" w:rsidRDefault="00E825AE" w:rsidP="001679DE">
      <w:pPr>
        <w:pStyle w:val="Corpodetexto"/>
      </w:pPr>
      <w:r w:rsidRPr="006F4494">
        <w:t>Constam os seguintes documentos atualmente no processo (os sublinhados são os documentos faltando ou com problemas):</w:t>
      </w:r>
    </w:p>
    <w:p w14:paraId="5B8D36DD" w14:textId="77777777" w:rsidR="00981F2E" w:rsidRDefault="00981F2E" w:rsidP="00981F2E">
      <w:pPr>
        <w:pStyle w:val="Ttulo3"/>
        <w:numPr>
          <w:ilvl w:val="1"/>
          <w:numId w:val="31"/>
        </w:numPr>
      </w:pPr>
      <w:r>
        <w:t>Certidões e Taxas:</w:t>
      </w:r>
    </w:p>
    <w:p w14:paraId="537EB2BF" w14:textId="77777777" w:rsidR="00981F2E" w:rsidRDefault="00981F2E" w:rsidP="00981F2E">
      <w:pPr>
        <w:pStyle w:val="ndice123"/>
        <w:numPr>
          <w:ilvl w:val="2"/>
          <w:numId w:val="31"/>
        </w:numPr>
      </w:pPr>
      <w:r>
        <w:t xml:space="preserve">Pagamento de taxas de análise: </w:t>
      </w:r>
      <w:r w:rsidR="008A15F9">
        <w:rPr>
          <w:color w:val="C45911" w:themeColor="accent2" w:themeShade="BF"/>
          <w:u w:val="single"/>
        </w:rPr>
        <w:t>NO</w:t>
      </w:r>
      <w:r w:rsidRPr="008A15F9">
        <w:rPr>
          <w:color w:val="C45911" w:themeColor="accent2" w:themeShade="BF"/>
          <w:u w:val="single"/>
        </w:rPr>
        <w:t>K</w:t>
      </w:r>
      <w:r>
        <w:t>.</w:t>
      </w:r>
    </w:p>
    <w:p w14:paraId="3E9C29E5" w14:textId="77777777" w:rsidR="00981F2E" w:rsidRDefault="00981F2E" w:rsidP="00981F2E">
      <w:pPr>
        <w:pStyle w:val="ndice123"/>
        <w:numPr>
          <w:ilvl w:val="2"/>
          <w:numId w:val="31"/>
        </w:numPr>
      </w:pPr>
      <w:r w:rsidRPr="002930CF">
        <w:t>Certidão de Diretrize</w:t>
      </w:r>
      <w:r w:rsidRPr="002C7D4B">
        <w:t>s</w:t>
      </w:r>
      <w:r>
        <w:t xml:space="preserve"> </w:t>
      </w:r>
      <w:r>
        <w:rPr>
          <w:noProof/>
          <w:color w:val="2F5496" w:themeColor="accent1" w:themeShade="BF"/>
        </w:rPr>
        <w:fldChar w:fldCharType="begin"/>
      </w:r>
      <w:r>
        <w:rPr>
          <w:noProof/>
          <w:color w:val="2F5496" w:themeColor="accent1" w:themeShade="BF"/>
        </w:rPr>
        <w:instrText xml:space="preserve"> MERGEFIELD CDIRNUMERANO </w:instrText>
      </w:r>
      <w:r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«CDIRNUMERANO»</w:t>
      </w:r>
      <w:r>
        <w:rPr>
          <w:noProof/>
          <w:color w:val="2F5496" w:themeColor="accent1" w:themeShade="BF"/>
        </w:rPr>
        <w:fldChar w:fldCharType="end"/>
      </w:r>
      <w:r w:rsidRPr="002C7D4B">
        <w:t xml:space="preserve"> </w:t>
      </w:r>
      <w:r>
        <w:t xml:space="preserve">– </w:t>
      </w:r>
      <w:sdt>
        <w:sdtPr>
          <w:rPr>
            <w:color w:val="C45911" w:themeColor="accent2" w:themeShade="BF"/>
            <w:u w:val="single"/>
          </w:rPr>
          <w:id w:val="-403072916"/>
          <w:placeholder>
            <w:docPart w:val="663735405F324275821867CB1FAF31D8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521BDF">
            <w:rPr>
              <w:color w:val="C45911" w:themeColor="accent2" w:themeShade="BF"/>
              <w:u w:val="single"/>
            </w:rPr>
            <w:t>Não anexada</w:t>
          </w:r>
        </w:sdtContent>
      </w:sdt>
      <w:r>
        <w:t>;</w:t>
      </w:r>
    </w:p>
    <w:p w14:paraId="08000E3C" w14:textId="77777777" w:rsidR="00E825AE" w:rsidRDefault="00E825AE" w:rsidP="00953B1B">
      <w:pPr>
        <w:pStyle w:val="Ttulo3"/>
      </w:pPr>
      <w:r w:rsidRPr="008D27D9">
        <w:t>Documentos d</w:t>
      </w:r>
      <w:r w:rsidR="00550CFB">
        <w:t xml:space="preserve">e </w:t>
      </w:r>
      <w:r w:rsidRPr="008D27D9">
        <w:t>Proprie</w:t>
      </w:r>
      <w:r w:rsidR="00550CFB">
        <w:t>dade/Posse</w:t>
      </w:r>
      <w:r w:rsidRPr="008D27D9">
        <w:t>:</w:t>
      </w:r>
    </w:p>
    <w:p w14:paraId="052ED7B0" w14:textId="77777777" w:rsidR="002E4B5A" w:rsidRDefault="002E4B5A" w:rsidP="002377D1">
      <w:pPr>
        <w:pStyle w:val="ndice123"/>
      </w:pPr>
      <w:r>
        <w:t>Requerente:</w:t>
      </w:r>
    </w:p>
    <w:p w14:paraId="71151DC7" w14:textId="77777777" w:rsidR="00E825AE" w:rsidRDefault="00844472" w:rsidP="002E4B5A">
      <w:pPr>
        <w:pStyle w:val="ndiceabc"/>
      </w:pP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REQUERENTE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«REQUERENTE»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F07780">
        <w:t xml:space="preserve"> </w:t>
      </w:r>
      <w:r w:rsidR="00E825AE" w:rsidRPr="002930CF">
        <w:t>–</w:t>
      </w:r>
      <w:r w:rsidR="00F07780">
        <w:t xml:space="preserve"> </w:t>
      </w:r>
      <w:sdt>
        <w:sdtPr>
          <w:rPr>
            <w:color w:val="C45911" w:themeColor="accent2" w:themeShade="BF"/>
          </w:rPr>
          <w:id w:val="-2007351096"/>
          <w:placeholder>
            <w:docPart w:val="E4DA57A0AD954EC6BAF509A7434C6259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="008A15F9" w:rsidRPr="00521BDF">
            <w:rPr>
              <w:color w:val="C45911" w:themeColor="accent2" w:themeShade="BF"/>
            </w:rPr>
            <w:t>CNPJ</w:t>
          </w:r>
        </w:sdtContent>
      </w:sdt>
      <w:r w:rsidR="008A15F9"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CNPJCPFREQUERENTE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«CNPJCPFREQUERENTE»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E825AE" w:rsidRPr="002930CF">
        <w:t>.</w:t>
      </w:r>
    </w:p>
    <w:p w14:paraId="522446E4" w14:textId="77777777" w:rsidR="00521BDF" w:rsidRPr="002930CF" w:rsidRDefault="00521BDF" w:rsidP="002E4B5A">
      <w:pPr>
        <w:pStyle w:val="ndiceabc"/>
      </w:pPr>
      <w:r>
        <w:t xml:space="preserve">Contrato Social: </w:t>
      </w:r>
      <w:sdt>
        <w:sdtPr>
          <w:rPr>
            <w:color w:val="C45911" w:themeColor="accent2" w:themeShade="BF"/>
          </w:rPr>
          <w:id w:val="-758528019"/>
          <w:placeholder>
            <w:docPart w:val="302BCE6A061B4C6F91CC3C269FEEE1E5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521BDF">
            <w:rPr>
              <w:color w:val="C45911" w:themeColor="accent2" w:themeShade="BF"/>
            </w:rPr>
            <w:t>Anexado</w:t>
          </w:r>
        </w:sdtContent>
      </w:sdt>
      <w:r w:rsidRPr="00521BDF">
        <w:t>.</w:t>
      </w:r>
    </w:p>
    <w:p w14:paraId="54C06C5F" w14:textId="77777777" w:rsidR="00E825AE" w:rsidRDefault="009E2DCA" w:rsidP="002E4B5A">
      <w:pPr>
        <w:pStyle w:val="ndiceabc"/>
        <w:numPr>
          <w:ilvl w:val="4"/>
          <w:numId w:val="46"/>
        </w:numPr>
      </w:pP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SOCIO101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«SOCIO101»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CC257F">
        <w:t xml:space="preserve"> –</w:t>
      </w:r>
      <w:r w:rsidR="00E825AE" w:rsidRPr="00550CFB">
        <w:t xml:space="preserve"> </w:t>
      </w:r>
      <w:sdt>
        <w:sdtPr>
          <w:rPr>
            <w:color w:val="C45911" w:themeColor="accent2" w:themeShade="BF"/>
          </w:rPr>
          <w:id w:val="-2011441749"/>
          <w:placeholder>
            <w:docPart w:val="85D63CC717994FCFBB57729DA9592AEF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="00C50C02" w:rsidRPr="00521BDF">
            <w:rPr>
              <w:color w:val="C45911" w:themeColor="accent2" w:themeShade="BF"/>
            </w:rPr>
            <w:t>CNPJ</w:t>
          </w:r>
        </w:sdtContent>
      </w:sdt>
      <w:r w:rsidR="00566F15">
        <w:t xml:space="preserve"> 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CNPJCPFSOCIO101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«CNPJCPFSOCIO101»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F07780">
        <w:t>:</w:t>
      </w:r>
      <w:r w:rsidR="00E825AE" w:rsidRPr="00550CFB">
        <w:t xml:space="preserve"> </w:t>
      </w:r>
      <w:sdt>
        <w:sdtPr>
          <w:rPr>
            <w:color w:val="C45911" w:themeColor="accent2" w:themeShade="BF"/>
          </w:rPr>
          <w:id w:val="1257644511"/>
          <w:placeholder>
            <w:docPart w:val="0B95CF6B9800479CAFF8A4183F434945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566F15" w:rsidRPr="00521BDF">
            <w:rPr>
              <w:color w:val="C45911" w:themeColor="accent2" w:themeShade="BF"/>
            </w:rPr>
            <w:t>Anexado</w:t>
          </w:r>
        </w:sdtContent>
      </w:sdt>
      <w:r w:rsidR="00F07780" w:rsidRPr="00566F15">
        <w:t>;</w:t>
      </w:r>
    </w:p>
    <w:p w14:paraId="750A66A7" w14:textId="77777777" w:rsidR="00566F15" w:rsidRDefault="009E2DCA" w:rsidP="002E4B5A">
      <w:pPr>
        <w:pStyle w:val="ndiceabc"/>
        <w:numPr>
          <w:ilvl w:val="4"/>
          <w:numId w:val="46"/>
        </w:numPr>
      </w:pP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"SOCIO102"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«SOCIO102»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172425">
        <w:t xml:space="preserve"> </w:t>
      </w:r>
      <w:r w:rsidR="00566F15">
        <w:t>–</w:t>
      </w:r>
      <w:r w:rsidR="00566F15" w:rsidRPr="00550CFB">
        <w:t xml:space="preserve"> </w:t>
      </w:r>
      <w:sdt>
        <w:sdtPr>
          <w:rPr>
            <w:color w:val="C45911" w:themeColor="accent2" w:themeShade="BF"/>
          </w:rPr>
          <w:id w:val="-417174895"/>
          <w:placeholder>
            <w:docPart w:val="956DFD38065948C0928639F49A631726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="00566F15" w:rsidRPr="00521BDF">
            <w:rPr>
              <w:color w:val="C45911" w:themeColor="accent2" w:themeShade="BF"/>
            </w:rPr>
            <w:t>CPF</w:t>
          </w:r>
        </w:sdtContent>
      </w:sdt>
      <w:r w:rsidR="00566F15">
        <w:t xml:space="preserve"> 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"CNPJCPFSOCIO102"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«CNPJCPFSOCIO102»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566F15">
        <w:t>:</w:t>
      </w:r>
      <w:r w:rsidR="00566F15" w:rsidRPr="00550CFB">
        <w:t xml:space="preserve"> </w:t>
      </w:r>
      <w:sdt>
        <w:sdtPr>
          <w:rPr>
            <w:color w:val="C45911" w:themeColor="accent2" w:themeShade="BF"/>
          </w:rPr>
          <w:id w:val="-1808473335"/>
          <w:placeholder>
            <w:docPart w:val="6956E4BA8800410D94B576F2C66AAA65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566F15" w:rsidRPr="00521BDF">
            <w:rPr>
              <w:color w:val="C45911" w:themeColor="accent2" w:themeShade="BF"/>
            </w:rPr>
            <w:t>Anexado</w:t>
          </w:r>
        </w:sdtContent>
      </w:sdt>
      <w:r w:rsidR="00566F15" w:rsidRPr="00566F15">
        <w:t>;</w:t>
      </w:r>
    </w:p>
    <w:p w14:paraId="2B111552" w14:textId="77777777" w:rsidR="00521BDF" w:rsidRDefault="00521BDF" w:rsidP="002E4B5A">
      <w:pPr>
        <w:pStyle w:val="ndiceabc"/>
        <w:numPr>
          <w:ilvl w:val="4"/>
          <w:numId w:val="46"/>
        </w:numPr>
      </w:pP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"SOCIO103"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«SOCIO103»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</w:t>
      </w:r>
      <w:r w:rsidRPr="00550CFB">
        <w:t xml:space="preserve"> </w:t>
      </w:r>
      <w:sdt>
        <w:sdtPr>
          <w:rPr>
            <w:color w:val="C45911" w:themeColor="accent2" w:themeShade="BF"/>
          </w:rPr>
          <w:id w:val="-1658065968"/>
          <w:placeholder>
            <w:docPart w:val="C2E8F1849F344983AEA4F941F5629B99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521BDF">
            <w:rPr>
              <w:color w:val="C45911" w:themeColor="accent2" w:themeShade="BF"/>
            </w:rPr>
            <w:t>CPF</w:t>
          </w:r>
        </w:sdtContent>
      </w:sdt>
      <w:r>
        <w:t xml:space="preserve"> 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"CNPJCPFSOCIO103"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«CNPJCPFSOCIO103»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>:</w:t>
      </w:r>
      <w:r w:rsidRPr="00550CFB">
        <w:t xml:space="preserve"> </w:t>
      </w:r>
      <w:sdt>
        <w:sdtPr>
          <w:rPr>
            <w:color w:val="C45911" w:themeColor="accent2" w:themeShade="BF"/>
          </w:rPr>
          <w:id w:val="-165950065"/>
          <w:placeholder>
            <w:docPart w:val="44B0D6E4E0AD4AAA9064737B878F927A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521BDF">
            <w:rPr>
              <w:color w:val="C45911" w:themeColor="accent2" w:themeShade="BF"/>
            </w:rPr>
            <w:t>Anexado</w:t>
          </w:r>
        </w:sdtContent>
      </w:sdt>
      <w:r w:rsidRPr="00566F15">
        <w:t>;</w:t>
      </w:r>
    </w:p>
    <w:p w14:paraId="496BBFFB" w14:textId="77777777" w:rsidR="00521BDF" w:rsidRDefault="00521BDF" w:rsidP="002E4B5A">
      <w:pPr>
        <w:pStyle w:val="ndiceabc"/>
        <w:numPr>
          <w:ilvl w:val="4"/>
          <w:numId w:val="46"/>
        </w:numPr>
      </w:pP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SOCIO104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«SOCIO104»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</w:t>
      </w:r>
      <w:r w:rsidRPr="00550CFB">
        <w:t xml:space="preserve"> </w:t>
      </w:r>
      <w:sdt>
        <w:sdtPr>
          <w:rPr>
            <w:color w:val="C45911" w:themeColor="accent2" w:themeShade="BF"/>
          </w:rPr>
          <w:id w:val="73484844"/>
          <w:placeholder>
            <w:docPart w:val="3776F329776D4D4C8405B996AE7DE58A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521BDF">
            <w:rPr>
              <w:color w:val="C45911" w:themeColor="accent2" w:themeShade="BF"/>
            </w:rPr>
            <w:t>CPF</w:t>
          </w:r>
        </w:sdtContent>
      </w:sdt>
      <w:r>
        <w:t xml:space="preserve"> 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CNPJCPFSOCIO104 </w:instrTex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«CNPJCPFSOCIO104»</w:t>
      </w:r>
      <w:r w:rsidRPr="00844472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>:</w:t>
      </w:r>
      <w:r w:rsidRPr="00550CFB">
        <w:t xml:space="preserve"> </w:t>
      </w:r>
      <w:sdt>
        <w:sdtPr>
          <w:rPr>
            <w:color w:val="C45911" w:themeColor="accent2" w:themeShade="BF"/>
          </w:rPr>
          <w:id w:val="-1104879489"/>
          <w:placeholder>
            <w:docPart w:val="932088E9D7E14C16A091AE39A700B740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521BDF">
            <w:rPr>
              <w:color w:val="C45911" w:themeColor="accent2" w:themeShade="BF"/>
            </w:rPr>
            <w:t>Anexado</w:t>
          </w:r>
        </w:sdtContent>
      </w:sdt>
      <w:r w:rsidRPr="00566F15">
        <w:t>;</w:t>
      </w:r>
    </w:p>
    <w:p w14:paraId="45B0EE2E" w14:textId="77777777" w:rsidR="002E4B5A" w:rsidRDefault="002E4B5A" w:rsidP="002E4B5A">
      <w:pPr>
        <w:pStyle w:val="ndice123"/>
      </w:pPr>
      <w:r>
        <w:t>Terrenos:</w:t>
      </w:r>
    </w:p>
    <w:p w14:paraId="2FAE2710" w14:textId="77777777" w:rsidR="002D7B2E" w:rsidRDefault="002D7B2E" w:rsidP="002E4B5A">
      <w:pPr>
        <w:pStyle w:val="ndiceabc"/>
      </w:pPr>
      <w:r w:rsidRPr="00322161">
        <w:t>Matrícula/Escritura Pública:</w:t>
      </w:r>
      <w: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"LOTE01"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«LOTE01»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rPr>
          <w:noProof/>
        </w:rPr>
        <w:t xml:space="preserve"> </w:t>
      </w:r>
      <w:r>
        <w:t xml:space="preserve">–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"MATRICULA01"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«MATRICULA01»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D14941">
        <w:rPr>
          <w:noProof/>
        </w:rPr>
        <w:t xml:space="preserve"> – </w:t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AREATER01 </w:instrText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«AREATER01»</w:t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930C1F">
        <w:rPr>
          <w:rFonts w:eastAsiaTheme="minorHAnsi" w:cstheme="minorBidi"/>
          <w:bCs w:val="0"/>
          <w:noProof/>
          <w:kern w:val="2"/>
          <w:szCs w:val="22"/>
          <w14:ligatures w14:val="standardContextual"/>
        </w:rPr>
        <w:t>m²</w:t>
      </w:r>
      <w:r>
        <w:rPr>
          <w:noProof/>
        </w:rPr>
        <w:t xml:space="preserve">: </w:t>
      </w:r>
      <w:sdt>
        <w:sdtPr>
          <w:rPr>
            <w:color w:val="C45911" w:themeColor="accent2" w:themeShade="BF"/>
            <w:u w:val="single"/>
          </w:rPr>
          <w:id w:val="2002308754"/>
          <w:placeholder>
            <w:docPart w:val="A851B7F3E444428096F319FD170A8C4C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6A1216">
            <w:rPr>
              <w:color w:val="C45911" w:themeColor="accent2" w:themeShade="BF"/>
              <w:u w:val="single"/>
            </w:rPr>
            <w:t>Não anexado</w:t>
          </w:r>
        </w:sdtContent>
      </w:sdt>
    </w:p>
    <w:p w14:paraId="471D6E2C" w14:textId="77777777" w:rsidR="002D7B2E" w:rsidRDefault="002D7B2E" w:rsidP="002E4B5A">
      <w:pPr>
        <w:pStyle w:val="ndiceabc"/>
        <w:numPr>
          <w:ilvl w:val="4"/>
          <w:numId w:val="46"/>
        </w:numPr>
      </w:pPr>
      <w:r>
        <w:t xml:space="preserve">Primeira Permutante: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PERMUTA101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«PERMUTA101»</w:t>
      </w:r>
      <w:r w:rsidRPr="002D7B2E">
        <w:rPr>
          <w:noProof/>
          <w:color w:val="2F5496" w:themeColor="accent1" w:themeShade="BF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2015063531"/>
          <w:placeholder>
            <w:docPart w:val="90E07F0095D74B49BB9D090667046CC4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521BDF">
            <w:rPr>
              <w:color w:val="C45911" w:themeColor="accent2" w:themeShade="BF"/>
            </w:rPr>
            <w:t>CNPJ</w:t>
          </w:r>
        </w:sdtContent>
      </w:sdt>
      <w:r>
        <w:rPr>
          <w:color w:val="C45911" w:themeColor="accent2" w:themeShade="BF"/>
        </w:rPr>
        <w:t xml:space="preserve">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CNPJCPFPERMUTA101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«CNPJCPFPERMUTA101»</w:t>
      </w:r>
      <w:r w:rsidRPr="002D7B2E">
        <w:rPr>
          <w:noProof/>
          <w:color w:val="2F5496" w:themeColor="accent1" w:themeShade="BF"/>
        </w:rPr>
        <w:fldChar w:fldCharType="end"/>
      </w:r>
      <w:r w:rsidRPr="002D7B2E">
        <w:t>;</w:t>
      </w:r>
    </w:p>
    <w:p w14:paraId="4F187443" w14:textId="77777777" w:rsidR="002D7B2E" w:rsidRDefault="002D7B2E" w:rsidP="002E4B5A">
      <w:pPr>
        <w:pStyle w:val="ndiceabc"/>
        <w:numPr>
          <w:ilvl w:val="4"/>
          <w:numId w:val="46"/>
        </w:numPr>
      </w:pPr>
      <w:r>
        <w:t xml:space="preserve">Segunda Permutante: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PERMUTA102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«PERMUTA102»</w:t>
      </w:r>
      <w:r w:rsidRPr="002D7B2E">
        <w:rPr>
          <w:noProof/>
          <w:color w:val="2F5496" w:themeColor="accent1" w:themeShade="BF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799913732"/>
          <w:placeholder>
            <w:docPart w:val="5C3E0A87BB4E4E5894CAF50000AC2480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D14941">
        <w:rPr>
          <w:noProof/>
          <w:color w:val="2F5496" w:themeColor="accent1" w:themeShade="BF"/>
        </w:rPr>
        <w:fldChar w:fldCharType="begin"/>
      </w:r>
      <w:r w:rsidRPr="00D14941">
        <w:rPr>
          <w:noProof/>
          <w:color w:val="2F5496" w:themeColor="accent1" w:themeShade="BF"/>
        </w:rPr>
        <w:instrText xml:space="preserve"> MERGEFIELD  CNPJCPFPERMUTA102 </w:instrText>
      </w:r>
      <w:r w:rsidRPr="00D14941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«CNPJCPFPERMUTA102»</w:t>
      </w:r>
      <w:r w:rsidRPr="00D14941">
        <w:rPr>
          <w:noProof/>
          <w:color w:val="2F5496" w:themeColor="accent1" w:themeShade="BF"/>
        </w:rPr>
        <w:fldChar w:fldCharType="end"/>
      </w:r>
      <w:r w:rsidRPr="002D7B2E">
        <w:t>;</w:t>
      </w:r>
    </w:p>
    <w:p w14:paraId="783105DA" w14:textId="77777777" w:rsidR="002D7B2E" w:rsidRDefault="002D7B2E" w:rsidP="002E4B5A">
      <w:pPr>
        <w:pStyle w:val="ndiceabc"/>
        <w:numPr>
          <w:ilvl w:val="4"/>
          <w:numId w:val="46"/>
        </w:numPr>
      </w:pPr>
      <w:r>
        <w:t xml:space="preserve">Terceira Permutante: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PERMUTA103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«PERMUTA103»</w:t>
      </w:r>
      <w:r w:rsidRPr="002D7B2E">
        <w:rPr>
          <w:noProof/>
          <w:color w:val="2F5496" w:themeColor="accent1" w:themeShade="BF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2005163993"/>
          <w:placeholder>
            <w:docPart w:val="9B159D9402BF46D4BDE0A15F26C7741C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 CNPJCPFPERMUTA103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«CNPJCPFPERMUTA103»</w:t>
      </w:r>
      <w:r w:rsidRPr="002D7B2E">
        <w:rPr>
          <w:noProof/>
          <w:color w:val="2F5496" w:themeColor="accent1" w:themeShade="BF"/>
        </w:rPr>
        <w:fldChar w:fldCharType="end"/>
      </w:r>
      <w:r w:rsidRPr="002D7B2E">
        <w:t>;</w:t>
      </w:r>
    </w:p>
    <w:p w14:paraId="0BBA8265" w14:textId="77777777" w:rsidR="002D7B2E" w:rsidRPr="00C066E0" w:rsidRDefault="002D7B2E" w:rsidP="002E4B5A">
      <w:pPr>
        <w:pStyle w:val="ndiceabc"/>
        <w:numPr>
          <w:ilvl w:val="4"/>
          <w:numId w:val="46"/>
        </w:numPr>
      </w:pPr>
      <w:r>
        <w:t xml:space="preserve">Anuente: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PERMUTA104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«PERMUTA104»</w:t>
      </w:r>
      <w:r w:rsidRPr="002D7B2E">
        <w:rPr>
          <w:noProof/>
          <w:color w:val="2F5496" w:themeColor="accent1" w:themeShade="BF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933786910"/>
          <w:placeholder>
            <w:docPart w:val="52EDF8F54A2F49EF9CB16396B0A9E815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2D7B2E">
        <w:rPr>
          <w:noProof/>
          <w:color w:val="2F5496" w:themeColor="accent1" w:themeShade="BF"/>
        </w:rPr>
        <w:fldChar w:fldCharType="begin"/>
      </w:r>
      <w:r w:rsidRPr="002D7B2E">
        <w:rPr>
          <w:noProof/>
          <w:color w:val="2F5496" w:themeColor="accent1" w:themeShade="BF"/>
        </w:rPr>
        <w:instrText xml:space="preserve"> MERGEFIELD  CNPJCPFPERMUTA104 </w:instrText>
      </w:r>
      <w:r w:rsidRPr="002D7B2E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«CNPJCPFPERMUTA104»</w:t>
      </w:r>
      <w:r w:rsidRPr="002D7B2E">
        <w:rPr>
          <w:noProof/>
          <w:color w:val="2F5496" w:themeColor="accent1" w:themeShade="BF"/>
        </w:rPr>
        <w:fldChar w:fldCharType="end"/>
      </w:r>
      <w:r w:rsidRPr="002D7B2E">
        <w:t>.</w:t>
      </w:r>
    </w:p>
    <w:p w14:paraId="0D291C75" w14:textId="77777777" w:rsidR="006A1216" w:rsidRDefault="006A1216" w:rsidP="004F7B74">
      <w:pPr>
        <w:pStyle w:val="ndiceabc"/>
      </w:pPr>
      <w:r w:rsidRPr="00322161">
        <w:t>Matrícula/Escritura Pública:</w:t>
      </w:r>
      <w: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LOTE02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«LOTE02»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rPr>
          <w:noProof/>
        </w:rPr>
        <w:t xml:space="preserve"> </w:t>
      </w:r>
      <w:r>
        <w:t xml:space="preserve">–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MATRICULA02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«MATRICULA02»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D14941">
        <w:rPr>
          <w:noProof/>
        </w:rPr>
        <w:t xml:space="preserve"> – </w:t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AREATER02 </w:instrText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«AREATER02»</w:t>
      </w:r>
      <w:r w:rsidR="00D14941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930C1F" w:rsidRPr="00930C1F">
        <w:rPr>
          <w:rFonts w:eastAsiaTheme="minorHAnsi" w:cstheme="minorBidi"/>
          <w:bCs w:val="0"/>
          <w:noProof/>
          <w:kern w:val="2"/>
          <w:szCs w:val="22"/>
          <w14:ligatures w14:val="standardContextual"/>
        </w:rPr>
        <w:t>m²</w:t>
      </w:r>
      <w:r w:rsidR="00D14941">
        <w:rPr>
          <w:noProof/>
        </w:rPr>
        <w:t xml:space="preserve">: </w:t>
      </w:r>
      <w:sdt>
        <w:sdtPr>
          <w:rPr>
            <w:color w:val="C45911" w:themeColor="accent2" w:themeShade="BF"/>
            <w:u w:val="single"/>
          </w:rPr>
          <w:id w:val="1979876777"/>
          <w:placeholder>
            <w:docPart w:val="B25A95D735CC49479AEB16E6790E1F2D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6A1216">
            <w:rPr>
              <w:color w:val="C45911" w:themeColor="accent2" w:themeShade="BF"/>
              <w:u w:val="single"/>
            </w:rPr>
            <w:t>Não anexado</w:t>
          </w:r>
        </w:sdtContent>
      </w:sdt>
      <w:r>
        <w:rPr>
          <w:noProof/>
        </w:rPr>
        <w:t xml:space="preserve">: </w:t>
      </w:r>
    </w:p>
    <w:p w14:paraId="7D357E15" w14:textId="77777777" w:rsidR="006A1216" w:rsidRDefault="006A1216" w:rsidP="004F7B74">
      <w:pPr>
        <w:pStyle w:val="ndiceabc0"/>
      </w:pPr>
      <w:r>
        <w:t xml:space="preserve">Primeira Permutante: </w:t>
      </w:r>
      <w:r w:rsidRPr="006A1216">
        <w:rPr>
          <w:noProof/>
          <w:color w:val="2F5496" w:themeColor="accent1" w:themeShade="BF"/>
        </w:rPr>
        <w:fldChar w:fldCharType="begin"/>
      </w:r>
      <w:r w:rsidRPr="006A1216">
        <w:rPr>
          <w:noProof/>
          <w:color w:val="2F5496" w:themeColor="accent1" w:themeShade="BF"/>
        </w:rPr>
        <w:instrText xml:space="preserve"> MERGEFIELD  PERMUTA201 </w:instrText>
      </w:r>
      <w:r w:rsidRPr="006A1216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«PERMUTA201»</w:t>
      </w:r>
      <w:r w:rsidRPr="006A1216">
        <w:rPr>
          <w:noProof/>
          <w:color w:val="2F5496" w:themeColor="accent1" w:themeShade="BF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12959557"/>
          <w:placeholder>
            <w:docPart w:val="EBA1811095EC48A384F9255DE6995900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521BDF">
            <w:rPr>
              <w:color w:val="C45911" w:themeColor="accent2" w:themeShade="BF"/>
            </w:rPr>
            <w:t>CNPJ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CNPJCPFPERMUTA201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«CNPJCPFPERMUTA201»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0832D3B5" w14:textId="77777777" w:rsidR="006A1216" w:rsidRDefault="006A1216" w:rsidP="004F7B74">
      <w:pPr>
        <w:pStyle w:val="ndiceabc0"/>
      </w:pPr>
      <w:r>
        <w:t xml:space="preserve">Segunda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PERMUTA202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«PERMUTA202»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385381807"/>
          <w:placeholder>
            <w:docPart w:val="F52BAE221CFE45738572F04E5183B770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CNPJCPFPERMUTA202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«CNPJCPFPERMUTA202»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20F085C5" w14:textId="77777777" w:rsidR="006A1216" w:rsidRDefault="006A1216" w:rsidP="004F7B74">
      <w:pPr>
        <w:pStyle w:val="ndiceabc0"/>
      </w:pPr>
      <w:r>
        <w:t xml:space="preserve">Terceira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PERMUTA203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«PERMUTA203»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206225147"/>
          <w:placeholder>
            <w:docPart w:val="16116A0A13534851AF359DC9CDF2EC72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CNPJCPFPERMUTA203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«CNPJCPFPERMUTA203»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4648A730" w14:textId="77777777" w:rsidR="006A1216" w:rsidRPr="00C066E0" w:rsidRDefault="006A1216" w:rsidP="004F7B74">
      <w:pPr>
        <w:pStyle w:val="ndiceabc0"/>
      </w:pPr>
      <w:r>
        <w:t xml:space="preserve">Anuente: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PERMUTA204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«PERMUTA204»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267665638"/>
          <w:placeholder>
            <w:docPart w:val="1367F9E5A4FF41B49EFC335322ED47AD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CNPJCPFPERMUTA204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«CNPJCPFPERMUTA204»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.</w:t>
      </w:r>
    </w:p>
    <w:p w14:paraId="6C42C75C" w14:textId="77777777" w:rsidR="006A1216" w:rsidRDefault="006A1216" w:rsidP="004F7B74">
      <w:pPr>
        <w:pStyle w:val="ndiceabc"/>
        <w:numPr>
          <w:ilvl w:val="3"/>
          <w:numId w:val="29"/>
        </w:numPr>
      </w:pPr>
      <w:r w:rsidRPr="00322161">
        <w:t>Matrícula/Escritura Pública:</w:t>
      </w:r>
      <w:r>
        <w:t xml:space="preserve"> </w:t>
      </w:r>
      <w:r w:rsidRPr="004F7B74">
        <w:rPr>
          <w:noProof/>
          <w:color w:val="2F5496" w:themeColor="accent1" w:themeShade="BF"/>
        </w:rPr>
        <w:fldChar w:fldCharType="begin"/>
      </w:r>
      <w:r w:rsidRPr="004F7B74">
        <w:rPr>
          <w:noProof/>
          <w:color w:val="2F5496" w:themeColor="accent1" w:themeShade="BF"/>
        </w:rPr>
        <w:instrText xml:space="preserve"> MERGEFIELD  LOTE03 </w:instrText>
      </w:r>
      <w:r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«LOTE03»</w:t>
      </w:r>
      <w:r w:rsidRPr="004F7B74">
        <w:rPr>
          <w:noProof/>
          <w:color w:val="2F5496" w:themeColor="accent1" w:themeShade="BF"/>
        </w:rPr>
        <w:fldChar w:fldCharType="end"/>
      </w:r>
      <w:r>
        <w:rPr>
          <w:noProof/>
        </w:rPr>
        <w:t xml:space="preserve"> </w:t>
      </w:r>
      <w:r>
        <w:t xml:space="preserve">– </w:t>
      </w:r>
      <w:r w:rsidRPr="004F7B74">
        <w:rPr>
          <w:noProof/>
          <w:color w:val="2F5496" w:themeColor="accent1" w:themeShade="BF"/>
        </w:rPr>
        <w:fldChar w:fldCharType="begin"/>
      </w:r>
      <w:r w:rsidRPr="004F7B74">
        <w:rPr>
          <w:noProof/>
          <w:color w:val="2F5496" w:themeColor="accent1" w:themeShade="BF"/>
        </w:rPr>
        <w:instrText xml:space="preserve"> MERGEFIELD  MATRICULA03 </w:instrText>
      </w:r>
      <w:r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«MATRICULA03»</w:t>
      </w:r>
      <w:r w:rsidRPr="004F7B74">
        <w:rPr>
          <w:noProof/>
          <w:color w:val="2F5496" w:themeColor="accent1" w:themeShade="BF"/>
        </w:rPr>
        <w:fldChar w:fldCharType="end"/>
      </w:r>
      <w:r w:rsidR="00D14941" w:rsidRPr="004F7B74">
        <w:rPr>
          <w:noProof/>
          <w:color w:val="2F5496" w:themeColor="accent1" w:themeShade="BF"/>
        </w:rPr>
        <w:t xml:space="preserve"> – </w:t>
      </w:r>
      <w:r w:rsidR="00D14941" w:rsidRPr="004F7B74">
        <w:rPr>
          <w:noProof/>
          <w:color w:val="2F5496" w:themeColor="accent1" w:themeShade="BF"/>
        </w:rPr>
        <w:fldChar w:fldCharType="begin"/>
      </w:r>
      <w:r w:rsidR="00D14941" w:rsidRPr="004F7B74">
        <w:rPr>
          <w:noProof/>
          <w:color w:val="2F5496" w:themeColor="accent1" w:themeShade="BF"/>
        </w:rPr>
        <w:instrText xml:space="preserve"> MERGEFIELD  AREATER03 </w:instrText>
      </w:r>
      <w:r w:rsidR="00D14941"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«AREATER03»</w:t>
      </w:r>
      <w:r w:rsidR="00D14941" w:rsidRPr="004F7B74">
        <w:rPr>
          <w:noProof/>
          <w:color w:val="2F5496" w:themeColor="accent1" w:themeShade="BF"/>
        </w:rPr>
        <w:fldChar w:fldCharType="end"/>
      </w:r>
      <w:r w:rsidR="00930C1F">
        <w:rPr>
          <w:noProof/>
        </w:rPr>
        <w:t>m²</w:t>
      </w:r>
      <w:r w:rsidR="00D14941">
        <w:rPr>
          <w:noProof/>
        </w:rPr>
        <w:t xml:space="preserve">: </w:t>
      </w:r>
      <w:sdt>
        <w:sdtPr>
          <w:rPr>
            <w:color w:val="C45911" w:themeColor="accent2" w:themeShade="BF"/>
            <w:u w:val="single"/>
          </w:rPr>
          <w:id w:val="1855687101"/>
          <w:placeholder>
            <w:docPart w:val="0D73864A1A954289BFB89769A5E7E68A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4F7B74">
            <w:rPr>
              <w:color w:val="C45911" w:themeColor="accent2" w:themeShade="BF"/>
              <w:u w:val="single"/>
            </w:rPr>
            <w:t>Não anexado</w:t>
          </w:r>
        </w:sdtContent>
      </w:sdt>
    </w:p>
    <w:p w14:paraId="58E6F5FA" w14:textId="77777777" w:rsidR="006A1216" w:rsidRDefault="006A1216" w:rsidP="004F7B74">
      <w:pPr>
        <w:pStyle w:val="ndiceabc0"/>
      </w:pPr>
      <w:r>
        <w:lastRenderedPageBreak/>
        <w:t xml:space="preserve">Primeira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PERMUTA301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«PERMUTA301»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1971017511"/>
          <w:placeholder>
            <w:docPart w:val="14AF2547C1CE4D02AA3112970E989F6B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874C6D">
            <w:rPr>
              <w:color w:val="C45911" w:themeColor="accent2" w:themeShade="BF"/>
            </w:rPr>
            <w:t>CNPJ</w:t>
          </w:r>
        </w:sdtContent>
      </w:sdt>
      <w:r w:rsidRPr="00874C6D"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CNPJCPFPERMUTA301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«CNPJCPFPERMUTA301»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2F7764D8" w14:textId="77777777" w:rsidR="006A1216" w:rsidRDefault="006A1216" w:rsidP="004F7B74">
      <w:pPr>
        <w:pStyle w:val="ndiceabc0"/>
      </w:pPr>
      <w:r>
        <w:t xml:space="preserve">Segunda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PERMUTA302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«PERMUTA302»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757364155"/>
          <w:placeholder>
            <w:docPart w:val="BE10C521E4B24E2A9A8282FF3D632E88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874C6D">
            <w:rPr>
              <w:color w:val="C45911" w:themeColor="accent2" w:themeShade="BF"/>
            </w:rPr>
            <w:t>CPF</w:t>
          </w:r>
        </w:sdtContent>
      </w:sdt>
      <w:r w:rsidRPr="00874C6D"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CNPJCPFPERMUTA302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«CNPJCPFPERMUTA302»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126470F6" w14:textId="77777777" w:rsidR="006A1216" w:rsidRDefault="006A1216" w:rsidP="004F7B74">
      <w:pPr>
        <w:pStyle w:val="ndiceabc0"/>
      </w:pPr>
      <w:r>
        <w:t xml:space="preserve">Terceira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PERMUTA303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«PERMUTA303»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562941014"/>
          <w:placeholder>
            <w:docPart w:val="25A4B152F0AE4367B016A15CDBE533E8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874C6D">
            <w:rPr>
              <w:color w:val="C45911" w:themeColor="accent2" w:themeShade="BF"/>
            </w:rPr>
            <w:t>CPF</w:t>
          </w:r>
        </w:sdtContent>
      </w:sdt>
      <w:r w:rsidRPr="00874C6D"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CNPJCPFPERMUTA303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«CNPJCPFPERMUTA303»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324E5393" w14:textId="77777777" w:rsidR="006A1216" w:rsidRDefault="006A1216" w:rsidP="004F7B74">
      <w:pPr>
        <w:pStyle w:val="ndiceabc0"/>
      </w:pPr>
      <w:r>
        <w:t xml:space="preserve">Anuente: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PERMUTA304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«PERMUTA304»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1260410425"/>
          <w:placeholder>
            <w:docPart w:val="181EC64D55DC4B379E40B19D0421E5B3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874C6D">
            <w:rPr>
              <w:color w:val="C45911" w:themeColor="accent2" w:themeShade="BF"/>
            </w:rPr>
            <w:t>CPF</w:t>
          </w:r>
        </w:sdtContent>
      </w:sdt>
      <w:r w:rsidRPr="00874C6D"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CNPJCPFPERMUTA304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«CNPJCPFPERMUTA304»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.</w:t>
      </w:r>
    </w:p>
    <w:p w14:paraId="01E90FD0" w14:textId="77777777" w:rsidR="006A1216" w:rsidRDefault="006A1216" w:rsidP="004F7B74">
      <w:pPr>
        <w:pStyle w:val="ndiceabc"/>
        <w:numPr>
          <w:ilvl w:val="3"/>
          <w:numId w:val="29"/>
        </w:numPr>
      </w:pPr>
      <w:r w:rsidRPr="00322161">
        <w:t>Matrícula/Escritura Pública:</w:t>
      </w:r>
      <w:r>
        <w:t xml:space="preserve"> </w:t>
      </w:r>
      <w:r w:rsidR="00704D66" w:rsidRPr="004F7B74">
        <w:rPr>
          <w:noProof/>
          <w:color w:val="2F5496" w:themeColor="accent1" w:themeShade="BF"/>
        </w:rPr>
        <w:fldChar w:fldCharType="begin"/>
      </w:r>
      <w:r w:rsidR="00704D66" w:rsidRPr="004F7B74">
        <w:rPr>
          <w:noProof/>
          <w:color w:val="2F5496" w:themeColor="accent1" w:themeShade="BF"/>
        </w:rPr>
        <w:instrText xml:space="preserve"> MERGEFIELD  LOTE04 </w:instrText>
      </w:r>
      <w:r w:rsidR="00704D66"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«LOTE04»</w:t>
      </w:r>
      <w:r w:rsidR="00704D66" w:rsidRPr="004F7B74">
        <w:rPr>
          <w:noProof/>
          <w:color w:val="2F5496" w:themeColor="accent1" w:themeShade="BF"/>
        </w:rPr>
        <w:fldChar w:fldCharType="end"/>
      </w:r>
      <w:r>
        <w:rPr>
          <w:noProof/>
        </w:rPr>
        <w:t xml:space="preserve"> </w:t>
      </w:r>
      <w:r>
        <w:t xml:space="preserve">– </w:t>
      </w:r>
      <w:r w:rsidR="00704D66" w:rsidRPr="004F7B74">
        <w:rPr>
          <w:noProof/>
          <w:color w:val="2F5496" w:themeColor="accent1" w:themeShade="BF"/>
        </w:rPr>
        <w:fldChar w:fldCharType="begin"/>
      </w:r>
      <w:r w:rsidR="00704D66" w:rsidRPr="004F7B74">
        <w:rPr>
          <w:noProof/>
          <w:color w:val="2F5496" w:themeColor="accent1" w:themeShade="BF"/>
        </w:rPr>
        <w:instrText xml:space="preserve"> MERGEFIELD  MATRICULA04 </w:instrText>
      </w:r>
      <w:r w:rsidR="00704D66"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«MATRICULA04»</w:t>
      </w:r>
      <w:r w:rsidR="00704D66" w:rsidRPr="004F7B74">
        <w:rPr>
          <w:noProof/>
          <w:color w:val="2F5496" w:themeColor="accent1" w:themeShade="BF"/>
        </w:rPr>
        <w:fldChar w:fldCharType="end"/>
      </w:r>
      <w:r w:rsidR="00D14941" w:rsidRPr="004F7B74">
        <w:rPr>
          <w:noProof/>
          <w:color w:val="2F5496" w:themeColor="accent1" w:themeShade="BF"/>
        </w:rPr>
        <w:t xml:space="preserve"> – </w:t>
      </w:r>
      <w:r w:rsidR="00D14941" w:rsidRPr="004F7B74">
        <w:rPr>
          <w:noProof/>
          <w:color w:val="2F5496" w:themeColor="accent1" w:themeShade="BF"/>
        </w:rPr>
        <w:fldChar w:fldCharType="begin"/>
      </w:r>
      <w:r w:rsidR="00D14941" w:rsidRPr="004F7B74">
        <w:rPr>
          <w:noProof/>
          <w:color w:val="2F5496" w:themeColor="accent1" w:themeShade="BF"/>
        </w:rPr>
        <w:instrText xml:space="preserve"> MERGEFIELD  AREATER04 </w:instrText>
      </w:r>
      <w:r w:rsidR="00D14941"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«AREATER04»</w:t>
      </w:r>
      <w:r w:rsidR="00D14941" w:rsidRPr="004F7B74">
        <w:rPr>
          <w:noProof/>
          <w:color w:val="2F5496" w:themeColor="accent1" w:themeShade="BF"/>
        </w:rPr>
        <w:fldChar w:fldCharType="end"/>
      </w:r>
      <w:r w:rsidR="00930C1F">
        <w:rPr>
          <w:noProof/>
        </w:rPr>
        <w:t>m²</w:t>
      </w:r>
      <w:r w:rsidR="00D14941">
        <w:rPr>
          <w:noProof/>
        </w:rPr>
        <w:t>:</w:t>
      </w:r>
      <w:r>
        <w:rPr>
          <w:noProof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290393072"/>
          <w:placeholder>
            <w:docPart w:val="26083F71B8FE4CEBA41819684F80C9C3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4F7B74">
            <w:rPr>
              <w:color w:val="C45911" w:themeColor="accent2" w:themeShade="BF"/>
              <w:u w:val="single"/>
            </w:rPr>
            <w:t>Não anexado</w:t>
          </w:r>
        </w:sdtContent>
      </w:sdt>
    </w:p>
    <w:p w14:paraId="65105722" w14:textId="77777777" w:rsidR="006A1216" w:rsidRDefault="006A1216" w:rsidP="004F7B74">
      <w:pPr>
        <w:pStyle w:val="ndiceabc0"/>
      </w:pPr>
      <w:r>
        <w:t xml:space="preserve">Primeira Permutante: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PERMUTA401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«PERMUTA401»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1349099095"/>
          <w:placeholder>
            <w:docPart w:val="4C02DB9044CD4E1988C828B99FEB098D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521BDF">
            <w:rPr>
              <w:color w:val="C45911" w:themeColor="accent2" w:themeShade="BF"/>
            </w:rPr>
            <w:t>CNPJ</w:t>
          </w:r>
        </w:sdtContent>
      </w:sdt>
      <w:r>
        <w:rPr>
          <w:color w:val="C45911" w:themeColor="accent2" w:themeShade="BF"/>
        </w:rPr>
        <w:t xml:space="preserve">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CNPJCPFPERMUTA401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«CNPJCPFPERMUTA401»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3EEB9283" w14:textId="77777777" w:rsidR="006A1216" w:rsidRDefault="006A1216" w:rsidP="004F7B74">
      <w:pPr>
        <w:pStyle w:val="ndiceabc0"/>
      </w:pPr>
      <w:r>
        <w:t xml:space="preserve">Segunda Permutante: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PERMUTA402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«PERMUTA402»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488484064"/>
          <w:placeholder>
            <w:docPart w:val="FA7F11B8C9514BB3A863781424749494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CNPJCPFPERMUTA402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«CNPJCPFPERMUTA402»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6E60904A" w14:textId="77777777" w:rsidR="006A1216" w:rsidRDefault="006A1216" w:rsidP="004F7B74">
      <w:pPr>
        <w:pStyle w:val="ndiceabc0"/>
      </w:pPr>
      <w:r>
        <w:t xml:space="preserve">Terceira Permutante: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PERMUTA403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«PERMUTA403»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1331097127"/>
          <w:placeholder>
            <w:docPart w:val="235B9981D18D41B5BA4D74D3242B2C79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CNPJCPFPERMUTA403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«CNPJCPFPERMUTA403»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098C6BE2" w14:textId="77777777" w:rsidR="006A1216" w:rsidRDefault="006A1216" w:rsidP="004F7B74">
      <w:pPr>
        <w:pStyle w:val="ndiceabc0"/>
      </w:pPr>
      <w:r>
        <w:t xml:space="preserve">Anuente: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PERMUTA404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«PERMUTA404»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1131860353"/>
          <w:placeholder>
            <w:docPart w:val="01FA0176C5F54EADB7F31BF50CD2E1CE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CNPJCPFPERMUTA404 </w:instrTex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«CNPJCPFPERMUTA404»</w:t>
      </w:r>
      <w:r w:rsidR="00704D66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.</w:t>
      </w:r>
    </w:p>
    <w:p w14:paraId="6B138076" w14:textId="77777777" w:rsidR="00704D66" w:rsidRDefault="00704D66" w:rsidP="004F7B74">
      <w:pPr>
        <w:pStyle w:val="ndiceabc"/>
        <w:numPr>
          <w:ilvl w:val="3"/>
          <w:numId w:val="29"/>
        </w:numPr>
      </w:pPr>
      <w:r w:rsidRPr="00322161">
        <w:t>Matrícula/Escritura Pública:</w:t>
      </w:r>
      <w:r>
        <w:t xml:space="preserve"> </w:t>
      </w:r>
      <w:r w:rsidRPr="004F7B74">
        <w:rPr>
          <w:noProof/>
          <w:color w:val="2F5496" w:themeColor="accent1" w:themeShade="BF"/>
        </w:rPr>
        <w:fldChar w:fldCharType="begin"/>
      </w:r>
      <w:r w:rsidRPr="004F7B74">
        <w:rPr>
          <w:noProof/>
          <w:color w:val="2F5496" w:themeColor="accent1" w:themeShade="BF"/>
        </w:rPr>
        <w:instrText xml:space="preserve"> MERGEFIELD  LOTE05 </w:instrText>
      </w:r>
      <w:r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«LOTE05»</w:t>
      </w:r>
      <w:r w:rsidRPr="004F7B74">
        <w:rPr>
          <w:noProof/>
          <w:color w:val="2F5496" w:themeColor="accent1" w:themeShade="BF"/>
        </w:rPr>
        <w:fldChar w:fldCharType="end"/>
      </w:r>
      <w:r>
        <w:rPr>
          <w:noProof/>
        </w:rPr>
        <w:t xml:space="preserve"> </w:t>
      </w:r>
      <w:r>
        <w:t xml:space="preserve">– </w:t>
      </w:r>
      <w:r w:rsidRPr="004F7B74">
        <w:rPr>
          <w:noProof/>
          <w:color w:val="2F5496" w:themeColor="accent1" w:themeShade="BF"/>
        </w:rPr>
        <w:fldChar w:fldCharType="begin"/>
      </w:r>
      <w:r w:rsidRPr="004F7B74">
        <w:rPr>
          <w:noProof/>
          <w:color w:val="2F5496" w:themeColor="accent1" w:themeShade="BF"/>
        </w:rPr>
        <w:instrText xml:space="preserve"> MERGEFIELD  MATRICULA05 </w:instrText>
      </w:r>
      <w:r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«MATRICULA05»</w:t>
      </w:r>
      <w:r w:rsidRPr="004F7B74">
        <w:rPr>
          <w:noProof/>
          <w:color w:val="2F5496" w:themeColor="accent1" w:themeShade="BF"/>
        </w:rPr>
        <w:fldChar w:fldCharType="end"/>
      </w:r>
      <w:r w:rsidR="00D14941" w:rsidRPr="004F7B74">
        <w:rPr>
          <w:noProof/>
          <w:color w:val="2F5496" w:themeColor="accent1" w:themeShade="BF"/>
        </w:rPr>
        <w:t xml:space="preserve"> – </w:t>
      </w:r>
      <w:r w:rsidR="00D14941" w:rsidRPr="004F7B74">
        <w:rPr>
          <w:noProof/>
          <w:color w:val="2F5496" w:themeColor="accent1" w:themeShade="BF"/>
        </w:rPr>
        <w:fldChar w:fldCharType="begin"/>
      </w:r>
      <w:r w:rsidR="00D14941" w:rsidRPr="004F7B74">
        <w:rPr>
          <w:noProof/>
          <w:color w:val="2F5496" w:themeColor="accent1" w:themeShade="BF"/>
        </w:rPr>
        <w:instrText xml:space="preserve"> MERGEFIELD  AREATER05 </w:instrText>
      </w:r>
      <w:r w:rsidR="00D14941" w:rsidRPr="004F7B74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«AREATER05»</w:t>
      </w:r>
      <w:r w:rsidR="00D14941" w:rsidRPr="004F7B74">
        <w:rPr>
          <w:noProof/>
          <w:color w:val="2F5496" w:themeColor="accent1" w:themeShade="BF"/>
        </w:rPr>
        <w:fldChar w:fldCharType="end"/>
      </w:r>
      <w:r w:rsidR="00930C1F">
        <w:rPr>
          <w:noProof/>
        </w:rPr>
        <w:t>m²</w:t>
      </w:r>
      <w:r>
        <w:rPr>
          <w:noProof/>
        </w:rPr>
        <w:t>:</w:t>
      </w:r>
      <w:r w:rsidR="00D14941">
        <w:rPr>
          <w:noProof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619180348"/>
          <w:placeholder>
            <w:docPart w:val="FF13FB325CCE49868F54A0390CCCE98F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4F7B74">
            <w:rPr>
              <w:color w:val="C45911" w:themeColor="accent2" w:themeShade="BF"/>
              <w:u w:val="single"/>
            </w:rPr>
            <w:t>Não anexado</w:t>
          </w:r>
        </w:sdtContent>
      </w:sdt>
      <w:r>
        <w:rPr>
          <w:noProof/>
        </w:rPr>
        <w:t xml:space="preserve"> </w:t>
      </w:r>
    </w:p>
    <w:p w14:paraId="66341405" w14:textId="77777777" w:rsidR="00704D66" w:rsidRDefault="00704D66" w:rsidP="004F7B74">
      <w:pPr>
        <w:pStyle w:val="ndiceabc0"/>
      </w:pPr>
      <w:r>
        <w:t xml:space="preserve">Primeira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PERMUTA501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«PERMUTA501»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225462029"/>
          <w:placeholder>
            <w:docPart w:val="6BDC4904C1BB4886B849206B3574EC7D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 w:rsidRPr="00521BDF">
            <w:rPr>
              <w:color w:val="C45911" w:themeColor="accent2" w:themeShade="BF"/>
            </w:rPr>
            <w:t>CNPJ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CNPJCPFPERMUTA501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«CNPJCPFPERMUTA501»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76F0E60B" w14:textId="77777777" w:rsidR="00704D66" w:rsidRDefault="00704D66" w:rsidP="004F7B74">
      <w:pPr>
        <w:pStyle w:val="ndiceabc0"/>
      </w:pPr>
      <w:r>
        <w:t xml:space="preserve">Segunda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PERMUTA502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«PERMUTA502»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1169936949"/>
          <w:placeholder>
            <w:docPart w:val="B70B1CAFEA894A429AF2B40104D8FDD2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CNPJCPFPERMUTA502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«CNPJCPFPERMUTA502»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12B63939" w14:textId="77777777" w:rsidR="00704D66" w:rsidRDefault="00704D66" w:rsidP="004F7B74">
      <w:pPr>
        <w:pStyle w:val="ndiceabc0"/>
      </w:pPr>
      <w:r>
        <w:t xml:space="preserve">Terceira Permutante: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PERMUTA503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«PERMUTA503»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221649608"/>
          <w:placeholder>
            <w:docPart w:val="DCEE1774B9914AEABFA8CFDC142B17B0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CNPJCPFPERMUTA503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«CNPJCPFPERMUTA503»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;</w:t>
      </w:r>
    </w:p>
    <w:p w14:paraId="73BDF1AE" w14:textId="77777777" w:rsidR="00704D66" w:rsidRPr="00C066E0" w:rsidRDefault="00704D66" w:rsidP="004F7B74">
      <w:pPr>
        <w:pStyle w:val="ndiceabc0"/>
      </w:pPr>
      <w:r>
        <w:t xml:space="preserve">Anuente: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PERMUTA504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«PERMUTA504»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>
        <w:t xml:space="preserve"> – </w:t>
      </w:r>
      <w:sdt>
        <w:sdtPr>
          <w:rPr>
            <w:color w:val="C45911" w:themeColor="accent2" w:themeShade="BF"/>
          </w:rPr>
          <w:id w:val="-1006438610"/>
          <w:placeholder>
            <w:docPart w:val="19244DACDBEE4745B5D8430CF0656185"/>
          </w:placeholder>
          <w:dropDownList>
            <w:listItem w:displayText="CPF" w:value="CPF"/>
            <w:listItem w:displayText="CNPJ" w:value="CNPJ"/>
          </w:dropDownList>
        </w:sdtPr>
        <w:sdtEndPr/>
        <w:sdtContent>
          <w:r>
            <w:rPr>
              <w:color w:val="C45911" w:themeColor="accent2" w:themeShade="BF"/>
            </w:rPr>
            <w:t>CPF</w:t>
          </w:r>
        </w:sdtContent>
      </w:sdt>
      <w:r>
        <w:rPr>
          <w:color w:val="C45911" w:themeColor="accent2" w:themeShade="BF"/>
        </w:rPr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CNPJCPFPERMUTA504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«CNPJCPFPERMUTA504»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2D7B2E">
        <w:t>.</w:t>
      </w:r>
    </w:p>
    <w:p w14:paraId="58EDA655" w14:textId="77777777" w:rsidR="00E825AE" w:rsidRPr="002930CF" w:rsidRDefault="00E825AE" w:rsidP="004F7B74">
      <w:pPr>
        <w:pStyle w:val="ndiceabc"/>
      </w:pPr>
      <w:r w:rsidRPr="002930CF">
        <w:t>Espelho Cadastral:</w:t>
      </w:r>
    </w:p>
    <w:p w14:paraId="3012EA1D" w14:textId="77777777" w:rsidR="00E825AE" w:rsidRDefault="00E825AE" w:rsidP="004F7B74">
      <w:pPr>
        <w:pStyle w:val="ndiceabc0"/>
      </w:pPr>
      <w:r w:rsidRPr="008A51A0">
        <w:t xml:space="preserve">Lote </w:t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LOTE01 </w:instrText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«LOTE01»</w:t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8A51A0">
        <w:t xml:space="preserve">: </w:t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INSCRIMOB01 </w:instrText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«INSCRIMOB01»</w:t>
      </w:r>
      <w:r w:rsidR="009E2DCA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427E7F" w:rsidRPr="00704D66">
        <w:fldChar w:fldCharType="begin"/>
      </w:r>
      <w:r w:rsidR="00427E7F" w:rsidRPr="00704D66">
        <w:instrText xml:space="preserve"> ASK Lote01 "" </w:instrText>
      </w:r>
      <w:r w:rsidR="00427E7F" w:rsidRPr="00704D66">
        <w:fldChar w:fldCharType="separate"/>
      </w:r>
      <w:r w:rsidR="00427E7F" w:rsidRPr="00704D66">
        <w:fldChar w:fldCharType="end"/>
      </w:r>
      <w:r w:rsidRPr="00704D66">
        <w:t xml:space="preserve"> –</w:t>
      </w:r>
      <w:r w:rsidR="00704D66" w:rsidRPr="00704D66">
        <w:t xml:space="preserve"> </w:t>
      </w:r>
      <w:sdt>
        <w:sdtPr>
          <w:rPr>
            <w:color w:val="C45911" w:themeColor="accent2" w:themeShade="BF"/>
            <w:u w:val="single"/>
          </w:rPr>
          <w:id w:val="-1555612213"/>
          <w:placeholder>
            <w:docPart w:val="AF936C329DB045C788C84E1EFDFDC1C3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704D66" w:rsidRPr="00704D66">
            <w:rPr>
              <w:color w:val="C45911" w:themeColor="accent2" w:themeShade="BF"/>
              <w:u w:val="single"/>
            </w:rPr>
            <w:t>Não anexado</w:t>
          </w:r>
        </w:sdtContent>
      </w:sdt>
      <w:r w:rsidR="00704D66">
        <w:t>;</w:t>
      </w:r>
    </w:p>
    <w:p w14:paraId="60AC2F34" w14:textId="77777777" w:rsidR="00704D66" w:rsidRDefault="00704D66" w:rsidP="004F7B74">
      <w:pPr>
        <w:pStyle w:val="ndiceabc0"/>
      </w:pPr>
      <w:r w:rsidRPr="008A51A0">
        <w:t xml:space="preserve">Lote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LOTE02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«LOTE02»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8A51A0">
        <w:t xml:space="preserve">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INSCRIMOB02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«INSCRIMOB02»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704D66">
        <w:fldChar w:fldCharType="begin"/>
      </w:r>
      <w:r w:rsidRPr="00704D66">
        <w:instrText xml:space="preserve"> ASK Lote01 "" </w:instrText>
      </w:r>
      <w:r w:rsidRPr="00704D66">
        <w:fldChar w:fldCharType="separate"/>
      </w:r>
      <w:r w:rsidRPr="00704D66">
        <w:fldChar w:fldCharType="end"/>
      </w:r>
      <w:r w:rsidRPr="00704D66">
        <w:t xml:space="preserve"> – </w:t>
      </w:r>
      <w:sdt>
        <w:sdtPr>
          <w:rPr>
            <w:color w:val="C45911" w:themeColor="accent2" w:themeShade="BF"/>
            <w:u w:val="single"/>
          </w:rPr>
          <w:id w:val="429699687"/>
          <w:placeholder>
            <w:docPart w:val="1417E0BEA6E34D52A42FEC90E2AED7AA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704D66">
            <w:rPr>
              <w:color w:val="C45911" w:themeColor="accent2" w:themeShade="BF"/>
              <w:u w:val="single"/>
            </w:rPr>
            <w:t>Não anexado</w:t>
          </w:r>
        </w:sdtContent>
      </w:sdt>
      <w:r>
        <w:t>;</w:t>
      </w:r>
    </w:p>
    <w:p w14:paraId="489BC178" w14:textId="77777777" w:rsidR="00704D66" w:rsidRDefault="00704D66" w:rsidP="004F7B74">
      <w:pPr>
        <w:pStyle w:val="ndiceabc0"/>
      </w:pPr>
      <w:r w:rsidRPr="008A51A0">
        <w:t xml:space="preserve">Lote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LOTE03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«LOTE03»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9D4D43">
        <w:rPr>
          <w:noProof/>
        </w:rPr>
        <w:t>:</w:t>
      </w:r>
      <w:r w:rsidRPr="008A51A0">
        <w:t xml:space="preserve">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INSCRIMOB03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«INSCRIMOB03»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704D66">
        <w:fldChar w:fldCharType="begin"/>
      </w:r>
      <w:r w:rsidRPr="00704D66">
        <w:instrText xml:space="preserve"> ASK Lote01 "" </w:instrText>
      </w:r>
      <w:r w:rsidRPr="00704D66">
        <w:fldChar w:fldCharType="separate"/>
      </w:r>
      <w:r w:rsidRPr="00704D66">
        <w:fldChar w:fldCharType="end"/>
      </w:r>
      <w:r w:rsidRPr="00704D66">
        <w:t xml:space="preserve"> – </w:t>
      </w:r>
      <w:sdt>
        <w:sdtPr>
          <w:rPr>
            <w:color w:val="C45911" w:themeColor="accent2" w:themeShade="BF"/>
            <w:u w:val="single"/>
          </w:rPr>
          <w:id w:val="518124975"/>
          <w:placeholder>
            <w:docPart w:val="4C774108B5744F3EB952A366F4BD7692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704D66">
            <w:rPr>
              <w:color w:val="C45911" w:themeColor="accent2" w:themeShade="BF"/>
              <w:u w:val="single"/>
            </w:rPr>
            <w:t>Não anexado</w:t>
          </w:r>
        </w:sdtContent>
      </w:sdt>
      <w:r>
        <w:t>;</w:t>
      </w:r>
    </w:p>
    <w:p w14:paraId="1A5A01CC" w14:textId="77777777" w:rsidR="00704D66" w:rsidRDefault="00704D66" w:rsidP="004F7B74">
      <w:pPr>
        <w:pStyle w:val="ndiceabc0"/>
      </w:pPr>
      <w:r w:rsidRPr="008A51A0">
        <w:t xml:space="preserve">Lote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LOTE04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«LOTE04»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8A51A0">
        <w:t xml:space="preserve">: 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INSCRIMOB04 </w:instrTex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«INSCRIMOB04»</w:t>
      </w:r>
      <w:r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704D66">
        <w:fldChar w:fldCharType="begin"/>
      </w:r>
      <w:r w:rsidRPr="00704D66">
        <w:instrText xml:space="preserve"> ASK Lote01 "" </w:instrText>
      </w:r>
      <w:r w:rsidRPr="00704D66">
        <w:fldChar w:fldCharType="separate"/>
      </w:r>
      <w:r w:rsidRPr="00704D66">
        <w:fldChar w:fldCharType="end"/>
      </w:r>
      <w:r w:rsidRPr="00704D66">
        <w:t xml:space="preserve"> – </w:t>
      </w:r>
      <w:sdt>
        <w:sdtPr>
          <w:rPr>
            <w:color w:val="C45911" w:themeColor="accent2" w:themeShade="BF"/>
            <w:u w:val="single"/>
          </w:rPr>
          <w:id w:val="1641922729"/>
          <w:placeholder>
            <w:docPart w:val="03AA7B0EB0F94A74BD7B295A57B295C9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704D66">
            <w:rPr>
              <w:color w:val="C45911" w:themeColor="accent2" w:themeShade="BF"/>
              <w:u w:val="single"/>
            </w:rPr>
            <w:t>Não anexado</w:t>
          </w:r>
        </w:sdtContent>
      </w:sdt>
      <w:r>
        <w:t>;</w:t>
      </w:r>
    </w:p>
    <w:p w14:paraId="0A03A37D" w14:textId="77777777" w:rsidR="00704D66" w:rsidRDefault="00704D66" w:rsidP="004F7B74">
      <w:pPr>
        <w:pStyle w:val="ndiceabc0"/>
      </w:pPr>
      <w:r w:rsidRPr="008A51A0">
        <w:t xml:space="preserve">Lote </w:t>
      </w:r>
      <w:r w:rsidRPr="009D4D43">
        <w:rPr>
          <w:noProof/>
          <w:color w:val="1F4E79" w:themeColor="accent5" w:themeShade="80"/>
        </w:rPr>
        <w:fldChar w:fldCharType="begin"/>
      </w:r>
      <w:r w:rsidRPr="009D4D43">
        <w:rPr>
          <w:noProof/>
          <w:color w:val="1F4E79" w:themeColor="accent5" w:themeShade="80"/>
        </w:rPr>
        <w:instrText xml:space="preserve"> MERGEFIELD  LOTE05 </w:instrText>
      </w:r>
      <w:r w:rsidRPr="009D4D43">
        <w:rPr>
          <w:noProof/>
          <w:color w:val="1F4E79" w:themeColor="accent5" w:themeShade="80"/>
        </w:rPr>
        <w:fldChar w:fldCharType="separate"/>
      </w:r>
      <w:r w:rsidR="00DD2E84">
        <w:rPr>
          <w:noProof/>
          <w:color w:val="1F4E79" w:themeColor="accent5" w:themeShade="80"/>
        </w:rPr>
        <w:t>«LOTE05»</w:t>
      </w:r>
      <w:r w:rsidRPr="009D4D43">
        <w:rPr>
          <w:noProof/>
          <w:color w:val="1F4E79" w:themeColor="accent5" w:themeShade="80"/>
        </w:rPr>
        <w:fldChar w:fldCharType="end"/>
      </w:r>
      <w:r w:rsidRPr="008A51A0">
        <w:t xml:space="preserve">: </w:t>
      </w:r>
      <w:r w:rsidR="00844472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844472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INSCRIMOB05 </w:instrText>
      </w:r>
      <w:r w:rsidR="00844472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 w:rsidR="00DD2E84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«INSCRIMOB05»</w:t>
      </w:r>
      <w:r w:rsidR="00844472" w:rsidRPr="008A15F9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Pr="00704D66">
        <w:fldChar w:fldCharType="begin"/>
      </w:r>
      <w:r w:rsidRPr="00704D66">
        <w:instrText xml:space="preserve"> ASK Lote01 "" </w:instrText>
      </w:r>
      <w:r w:rsidRPr="00704D66">
        <w:fldChar w:fldCharType="separate"/>
      </w:r>
      <w:r w:rsidRPr="00704D66">
        <w:fldChar w:fldCharType="end"/>
      </w:r>
      <w:r w:rsidRPr="00704D66">
        <w:t xml:space="preserve"> – </w:t>
      </w:r>
      <w:sdt>
        <w:sdtPr>
          <w:rPr>
            <w:color w:val="C45911" w:themeColor="accent2" w:themeShade="BF"/>
            <w:u w:val="single"/>
          </w:rPr>
          <w:id w:val="-712418499"/>
          <w:placeholder>
            <w:docPart w:val="8272AE69491C43EEA5EBC280B6F44974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Pr="00704D66">
            <w:rPr>
              <w:color w:val="C45911" w:themeColor="accent2" w:themeShade="BF"/>
              <w:u w:val="single"/>
            </w:rPr>
            <w:t>Não anexado</w:t>
          </w:r>
        </w:sdtContent>
      </w:sdt>
      <w:r>
        <w:t>;</w:t>
      </w:r>
    </w:p>
    <w:p w14:paraId="48A3A49D" w14:textId="77777777" w:rsidR="00E825AE" w:rsidRPr="002930CF" w:rsidRDefault="00A94102" w:rsidP="004F7B74">
      <w:pPr>
        <w:pStyle w:val="ndiceabc"/>
      </w:pPr>
      <w:r w:rsidRPr="002930CF">
        <w:t>Certid</w:t>
      </w:r>
      <w:r>
        <w:t>ões</w:t>
      </w:r>
      <w:r w:rsidR="00E825AE" w:rsidRPr="002930CF">
        <w:t xml:space="preserve"> Negativa</w:t>
      </w:r>
      <w:r w:rsidR="00A634EC">
        <w:t>s</w:t>
      </w:r>
      <w:r w:rsidR="00E825AE" w:rsidRPr="002930CF">
        <w:t xml:space="preserve"> de </w:t>
      </w:r>
      <w:r w:rsidR="00A634EC">
        <w:t>Impostos</w:t>
      </w:r>
      <w:r>
        <w:t xml:space="preserve"> </w:t>
      </w:r>
      <w:r w:rsidR="002248B0">
        <w:t>Relativos ao Imóvel</w:t>
      </w:r>
      <w:r w:rsidR="00E825AE" w:rsidRPr="002930CF">
        <w:t>:</w:t>
      </w:r>
    </w:p>
    <w:p w14:paraId="48EEE956" w14:textId="77777777" w:rsidR="002376D7" w:rsidRPr="00CC15CA" w:rsidRDefault="002376D7" w:rsidP="004F7B74">
      <w:pPr>
        <w:pStyle w:val="ndiceabc0"/>
      </w:pPr>
      <w:bookmarkStart w:id="1" w:name="_Hlk121484587"/>
      <w:r>
        <w:rPr>
          <w:u w:val="single"/>
        </w:rPr>
        <w:t>Negativa de Débitos Municipais</w:t>
      </w:r>
      <w:r w:rsidRPr="003E73BE">
        <w:t>, com código de controle:</w:t>
      </w:r>
      <w:r w:rsidR="00704D66">
        <w:t xml:space="preserve"> </w:t>
      </w:r>
      <w:r w:rsidR="00704D66" w:rsidRPr="009D4D43">
        <w:rPr>
          <w:color w:val="C45911" w:themeColor="accent2" w:themeShade="BF"/>
        </w:rPr>
        <w:fldChar w:fldCharType="begin">
          <w:ffData>
            <w:name w:val="Texto33"/>
            <w:enabled/>
            <w:calcOnExit w:val="0"/>
            <w:textInput>
              <w:default w:val="WGT211201-000-SAWZSLTMIBWCOD-3"/>
            </w:textInput>
          </w:ffData>
        </w:fldChar>
      </w:r>
      <w:bookmarkStart w:id="2" w:name="Texto33"/>
      <w:r w:rsidR="00704D66" w:rsidRPr="009D4D43">
        <w:rPr>
          <w:color w:val="C45911" w:themeColor="accent2" w:themeShade="BF"/>
        </w:rPr>
        <w:instrText xml:space="preserve"> FORMTEXT </w:instrText>
      </w:r>
      <w:r w:rsidR="00704D66" w:rsidRPr="009D4D43">
        <w:rPr>
          <w:color w:val="C45911" w:themeColor="accent2" w:themeShade="BF"/>
        </w:rPr>
      </w:r>
      <w:r w:rsidR="00704D66" w:rsidRPr="009D4D43">
        <w:rPr>
          <w:color w:val="C45911" w:themeColor="accent2" w:themeShade="BF"/>
        </w:rPr>
        <w:fldChar w:fldCharType="separate"/>
      </w:r>
      <w:r w:rsidR="00C5574F">
        <w:rPr>
          <w:noProof/>
          <w:color w:val="C45911" w:themeColor="accent2" w:themeShade="BF"/>
        </w:rPr>
        <w:t>WGT211201-000-SAWZSLTMIBWCOD-3</w:t>
      </w:r>
      <w:r w:rsidR="00704D66" w:rsidRPr="009D4D43">
        <w:rPr>
          <w:color w:val="C45911" w:themeColor="accent2" w:themeShade="BF"/>
        </w:rPr>
        <w:fldChar w:fldCharType="end"/>
      </w:r>
      <w:bookmarkEnd w:id="2"/>
      <w:r w:rsidRPr="003E73BE">
        <w:t xml:space="preserve">. Autenticidade verificada. Validade até </w:t>
      </w:r>
      <w:r w:rsidR="00704D66" w:rsidRPr="009D4D43">
        <w:rPr>
          <w:color w:val="C45911" w:themeColor="accent2" w:themeShade="BF"/>
        </w:rPr>
        <w:fldChar w:fldCharType="begin">
          <w:ffData>
            <w:name w:val="Texto32"/>
            <w:enabled/>
            <w:calcOnExit w:val="0"/>
            <w:textInput>
              <w:default w:val="03/07/2024"/>
            </w:textInput>
          </w:ffData>
        </w:fldChar>
      </w:r>
      <w:bookmarkStart w:id="3" w:name="Texto32"/>
      <w:r w:rsidR="00704D66" w:rsidRPr="009D4D43">
        <w:rPr>
          <w:color w:val="C45911" w:themeColor="accent2" w:themeShade="BF"/>
        </w:rPr>
        <w:instrText xml:space="preserve"> FORMTEXT </w:instrText>
      </w:r>
      <w:r w:rsidR="00704D66" w:rsidRPr="009D4D43">
        <w:rPr>
          <w:color w:val="C45911" w:themeColor="accent2" w:themeShade="BF"/>
        </w:rPr>
      </w:r>
      <w:r w:rsidR="00704D66" w:rsidRPr="009D4D43">
        <w:rPr>
          <w:color w:val="C45911" w:themeColor="accent2" w:themeShade="BF"/>
        </w:rPr>
        <w:fldChar w:fldCharType="separate"/>
      </w:r>
      <w:r w:rsidR="00C5574F">
        <w:rPr>
          <w:noProof/>
          <w:color w:val="C45911" w:themeColor="accent2" w:themeShade="BF"/>
        </w:rPr>
        <w:t>03/07/2024</w:t>
      </w:r>
      <w:r w:rsidR="00704D66" w:rsidRPr="009D4D43">
        <w:rPr>
          <w:color w:val="C45911" w:themeColor="accent2" w:themeShade="BF"/>
        </w:rPr>
        <w:fldChar w:fldCharType="end"/>
      </w:r>
      <w:bookmarkEnd w:id="3"/>
      <w:r w:rsidRPr="003E73BE">
        <w:t xml:space="preserve"> </w:t>
      </w:r>
      <w:r w:rsidRPr="008A51A0">
        <w:t>–</w:t>
      </w:r>
      <w:r w:rsidR="00CC15CA" w:rsidRPr="00CC15CA">
        <w:rPr>
          <w:u w:val="single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752930810"/>
          <w:placeholder>
            <w:docPart w:val="536F4776C22548B1933C8CAAD9D369B1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CC15CA" w:rsidRPr="009D4D43">
            <w:rPr>
              <w:color w:val="C45911" w:themeColor="accent2" w:themeShade="BF"/>
              <w:u w:val="single"/>
            </w:rPr>
            <w:t>Não anexada</w:t>
          </w:r>
        </w:sdtContent>
      </w:sdt>
      <w:r w:rsidRPr="00CC15CA">
        <w:rPr>
          <w:u w:val="single"/>
        </w:rPr>
        <w:t>, validade expirada.</w:t>
      </w:r>
    </w:p>
    <w:bookmarkEnd w:id="1"/>
    <w:p w14:paraId="107A5AF7" w14:textId="77777777" w:rsidR="00E825AE" w:rsidRPr="00F211C1" w:rsidRDefault="00E825AE" w:rsidP="00953B1B">
      <w:pPr>
        <w:pStyle w:val="Ttulo3"/>
      </w:pPr>
      <w:r w:rsidRPr="00F211C1">
        <w:t>Licença Ambiental:</w:t>
      </w:r>
    </w:p>
    <w:p w14:paraId="41007D96" w14:textId="77777777" w:rsidR="00E825AE" w:rsidRPr="00F211C1" w:rsidRDefault="00E825AE" w:rsidP="00953B1B">
      <w:pPr>
        <w:pStyle w:val="ndice123"/>
      </w:pPr>
      <w:r w:rsidRPr="00F211C1">
        <w:t xml:space="preserve">Licença Ambiental: </w:t>
      </w:r>
      <w:r w:rsidR="008B3773" w:rsidRPr="00C5574F">
        <w:rPr>
          <w:noProof/>
          <w:color w:val="2F5496" w:themeColor="accent1" w:themeShade="BF"/>
        </w:rPr>
        <w:fldChar w:fldCharType="begin"/>
      </w:r>
      <w:r w:rsidR="008B3773" w:rsidRPr="00C5574F">
        <w:rPr>
          <w:noProof/>
          <w:color w:val="2F5496" w:themeColor="accent1" w:themeShade="BF"/>
        </w:rPr>
        <w:instrText xml:space="preserve"> MERGEFIELD AMBNUMERANO </w:instrText>
      </w:r>
      <w:r w:rsidR="008B3773" w:rsidRPr="00C5574F">
        <w:rPr>
          <w:noProof/>
          <w:color w:val="2F5496" w:themeColor="accent1" w:themeShade="BF"/>
        </w:rPr>
        <w:fldChar w:fldCharType="separate"/>
      </w:r>
      <w:r w:rsidR="00DD2E84">
        <w:rPr>
          <w:noProof/>
          <w:color w:val="2F5496" w:themeColor="accent1" w:themeShade="BF"/>
        </w:rPr>
        <w:t>«AMBNUMERANO»</w:t>
      </w:r>
      <w:r w:rsidR="008B3773" w:rsidRPr="00C5574F">
        <w:rPr>
          <w:noProof/>
          <w:color w:val="2F5496" w:themeColor="accent1" w:themeShade="BF"/>
        </w:rPr>
        <w:fldChar w:fldCharType="end"/>
      </w:r>
      <w:r w:rsidR="005C3BC8">
        <w:t xml:space="preserve"> </w:t>
      </w:r>
      <w:r w:rsidRPr="00F211C1">
        <w:t xml:space="preserve">– </w:t>
      </w:r>
      <w:sdt>
        <w:sdtPr>
          <w:rPr>
            <w:color w:val="C45911" w:themeColor="accent2" w:themeShade="BF"/>
            <w:u w:val="single"/>
          </w:rPr>
          <w:id w:val="-796072264"/>
          <w:placeholder>
            <w:docPart w:val="EAC98FDC497442AF9CC16D571516AA63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9F0BAA" w:rsidRPr="005C3BC8">
            <w:rPr>
              <w:color w:val="C45911" w:themeColor="accent2" w:themeShade="BF"/>
              <w:u w:val="single"/>
            </w:rPr>
            <w:t>Não anexada</w:t>
          </w:r>
        </w:sdtContent>
      </w:sdt>
      <w:r w:rsidRPr="00F211C1">
        <w:t>.</w:t>
      </w:r>
    </w:p>
    <w:p w14:paraId="4ADEC4C0" w14:textId="77777777" w:rsidR="00E825AE" w:rsidRDefault="00E825AE" w:rsidP="00953B1B">
      <w:pPr>
        <w:pStyle w:val="Ttulo3"/>
      </w:pPr>
      <w:r w:rsidRPr="002930CF">
        <w:t>Respons</w:t>
      </w:r>
      <w:r w:rsidR="00377084">
        <w:t>abilidade</w:t>
      </w:r>
      <w:r w:rsidRPr="002930CF">
        <w:t xml:space="preserve"> Técnic</w:t>
      </w:r>
      <w:r w:rsidR="00377084">
        <w:t>a</w:t>
      </w:r>
      <w:r w:rsidRPr="002930CF">
        <w:t>:</w:t>
      </w:r>
    </w:p>
    <w:p w14:paraId="5F2ECABF" w14:textId="77777777" w:rsidR="00745EFB" w:rsidRPr="00261D42" w:rsidRDefault="00745EFB" w:rsidP="00745EFB">
      <w:pPr>
        <w:pStyle w:val="ndice123"/>
        <w:numPr>
          <w:ilvl w:val="2"/>
          <w:numId w:val="29"/>
        </w:numPr>
      </w:pPr>
      <w:r>
        <w:t>Arquitetônico:</w:t>
      </w:r>
    </w:p>
    <w:p w14:paraId="2124E8CA" w14:textId="77777777" w:rsidR="00745EFB" w:rsidRDefault="00DD2E84" w:rsidP="009D4D43">
      <w:pPr>
        <w:pStyle w:val="ndiceabc"/>
      </w:pPr>
      <w:sdt>
        <w:sdtPr>
          <w:rPr>
            <w:color w:val="C45911" w:themeColor="accent2" w:themeShade="BF"/>
          </w:rPr>
          <w:id w:val="1053733018"/>
          <w:placeholder>
            <w:docPart w:val="C6DBAD4EFE294F0AA7392C7ED03A9089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 w:rsidRPr="00B1387B">
            <w:rPr>
              <w:color w:val="C45911" w:themeColor="accent2" w:themeShade="BF"/>
            </w:rPr>
            <w:t>Projeto Arquitetônico</w:t>
          </w:r>
        </w:sdtContent>
      </w:sdt>
      <w:r w:rsidR="00745EFB" w:rsidRPr="002930CF">
        <w:t>:</w:t>
      </w:r>
      <w:r w:rsidR="00745EFB">
        <w:t xml:space="preserve"> 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RT_PROJARQ </w:instrTex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«RT_PROJARQ»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745EFB">
        <w:rPr>
          <w:color w:val="1F4E79" w:themeColor="accent5" w:themeShade="80"/>
        </w:rPr>
        <w:t xml:space="preserve"> </w:t>
      </w:r>
      <w:r w:rsidR="00745EFB" w:rsidRPr="00CC15CA">
        <w:rPr>
          <w:noProof/>
        </w:rPr>
        <w:t xml:space="preserve">– </w:t>
      </w:r>
      <w:sdt>
        <w:sdtPr>
          <w:rPr>
            <w:noProof/>
            <w:color w:val="C45911" w:themeColor="accent2" w:themeShade="BF"/>
          </w:rPr>
          <w:id w:val="-1663995950"/>
          <w:placeholder>
            <w:docPart w:val="FC494463544E424FA746FD80D736FF8B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745EFB" w:rsidRPr="00CC15CA">
            <w:rPr>
              <w:noProof/>
              <w:color w:val="C45911" w:themeColor="accent2" w:themeShade="BF"/>
            </w:rPr>
            <w:t>CAU</w:t>
          </w:r>
        </w:sdtContent>
      </w:sdt>
      <w:r w:rsidR="00745EFB" w:rsidRPr="00CC15CA">
        <w:rPr>
          <w:noProof/>
        </w:rPr>
        <w:t xml:space="preserve"> 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N_REG_PROJARQ </w:instrTex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«N_REG_PROJARQ»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745EFB" w:rsidRPr="002930CF">
        <w:t xml:space="preserve"> / </w:t>
      </w:r>
      <w:sdt>
        <w:sdtPr>
          <w:rPr>
            <w:noProof/>
            <w:color w:val="C45911" w:themeColor="accent2" w:themeShade="BF"/>
          </w:rPr>
          <w:id w:val="-298687086"/>
          <w:placeholder>
            <w:docPart w:val="C672CC2F7B6347B19F954D74699E18D2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745EFB" w:rsidRPr="00CC15CA">
            <w:rPr>
              <w:noProof/>
              <w:color w:val="C45911" w:themeColor="accent2" w:themeShade="BF"/>
            </w:rPr>
            <w:t>RRT</w:t>
          </w:r>
        </w:sdtContent>
      </w:sdt>
      <w:r w:rsidR="00745EFB" w:rsidRPr="00CC15CA">
        <w:rPr>
          <w:noProof/>
        </w:rPr>
        <w:t xml:space="preserve"> </w:t>
      </w:r>
      <w:r w:rsidR="008B3773">
        <w:rPr>
          <w:noProof/>
        </w:rPr>
        <w:fldChar w:fldCharType="begin"/>
      </w:r>
      <w:r w:rsidR="008B3773">
        <w:rPr>
          <w:noProof/>
        </w:rPr>
        <w:instrText xml:space="preserve"> MERGEFIELD N_RT_PROJARQ </w:instrText>
      </w:r>
      <w:r w:rsidR="008B3773">
        <w:rPr>
          <w:noProof/>
        </w:rPr>
        <w:fldChar w:fldCharType="separate"/>
      </w:r>
      <w:r>
        <w:rPr>
          <w:noProof/>
        </w:rPr>
        <w:t>«N_RT_PROJARQ»</w:t>
      </w:r>
      <w:r w:rsidR="008B3773">
        <w:rPr>
          <w:noProof/>
        </w:rPr>
        <w:fldChar w:fldCharType="end"/>
      </w:r>
      <w:r w:rsidR="00745EFB" w:rsidRPr="002930CF">
        <w:t xml:space="preserve">: </w:t>
      </w:r>
      <w:sdt>
        <w:sdtPr>
          <w:rPr>
            <w:rFonts w:eastAsiaTheme="minorHAnsi" w:cstheme="minorBidi"/>
            <w:bCs w:val="0"/>
            <w:color w:val="C45911" w:themeColor="accent2" w:themeShade="BF"/>
            <w:kern w:val="2"/>
            <w:szCs w:val="22"/>
            <w:u w:val="single"/>
            <w14:ligatures w14:val="standardContextual"/>
          </w:rPr>
          <w:id w:val="-638651512"/>
          <w:placeholder>
            <w:docPart w:val="B3FBA4BF36E8485284FA72FCC7FBEA54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745EFB" w:rsidRPr="00C5574F">
            <w:rPr>
              <w:rFonts w:eastAsiaTheme="minorHAnsi" w:cstheme="minorBidi"/>
              <w:bCs w:val="0"/>
              <w:color w:val="C45911" w:themeColor="accent2" w:themeShade="BF"/>
              <w:kern w:val="2"/>
              <w:szCs w:val="22"/>
              <w:u w:val="single"/>
              <w14:ligatures w14:val="standardContextual"/>
            </w:rPr>
            <w:t>Não anexado</w:t>
          </w:r>
        </w:sdtContent>
      </w:sdt>
      <w:r w:rsidR="00745EFB" w:rsidRPr="00C5574F">
        <w:rPr>
          <w:rFonts w:eastAsiaTheme="minorHAnsi" w:cstheme="minorBidi"/>
          <w:bCs w:val="0"/>
          <w:color w:val="C45911" w:themeColor="accent2" w:themeShade="BF"/>
          <w:kern w:val="2"/>
          <w:szCs w:val="22"/>
          <w:u w:val="single"/>
          <w14:ligatures w14:val="standardContextual"/>
        </w:rPr>
        <w:t>.</w:t>
      </w:r>
    </w:p>
    <w:p w14:paraId="20035A56" w14:textId="77777777" w:rsidR="00745EFB" w:rsidRPr="002930CF" w:rsidRDefault="00745EFB" w:rsidP="00745EFB">
      <w:pPr>
        <w:pStyle w:val="ndiceabc0"/>
        <w:numPr>
          <w:ilvl w:val="4"/>
          <w:numId w:val="29"/>
        </w:numPr>
      </w:pPr>
      <w:r>
        <w:t>Atividade</w:t>
      </w:r>
      <w:r w:rsidR="00B1387B">
        <w:t xml:space="preserve"> Técnica</w:t>
      </w:r>
      <w:r>
        <w:t xml:space="preserve">: </w:t>
      </w:r>
      <w:r w:rsidRPr="00745EFB">
        <w:rPr>
          <w:color w:val="C45911" w:themeColor="accent2" w:themeShade="BF"/>
        </w:rPr>
        <w:t xml:space="preserve">1.8.3 – Projeto arquitetônico </w:t>
      </w:r>
      <w:r>
        <w:t xml:space="preserve">– </w:t>
      </w:r>
      <w:sdt>
        <w:sdtPr>
          <w:rPr>
            <w:color w:val="C45911" w:themeColor="accent2" w:themeShade="BF"/>
          </w:rPr>
          <w:id w:val="516125775"/>
          <w:placeholder>
            <w:docPart w:val="76D5169ECEAB4DA1ABA1B8E2EB3A3C7D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3BAD5DA0" w14:textId="77777777" w:rsidR="00745EFB" w:rsidRPr="002930CF" w:rsidRDefault="00745EFB" w:rsidP="00745EFB">
      <w:pPr>
        <w:pStyle w:val="ndiceabc0"/>
        <w:numPr>
          <w:ilvl w:val="4"/>
          <w:numId w:val="29"/>
        </w:numPr>
      </w:pPr>
      <w:r>
        <w:t xml:space="preserve">Quantidade conforme projeto: </w:t>
      </w:r>
      <w:r w:rsidRPr="00745EFB">
        <w:rPr>
          <w:color w:val="C45911" w:themeColor="accent2" w:themeShade="BF"/>
        </w:rPr>
        <w:t xml:space="preserve">182.716.71m²  </w:t>
      </w:r>
      <w:r>
        <w:t xml:space="preserve">– </w:t>
      </w:r>
      <w:sdt>
        <w:sdtPr>
          <w:rPr>
            <w:color w:val="C45911" w:themeColor="accent2" w:themeShade="BF"/>
          </w:rPr>
          <w:id w:val="-1680421385"/>
          <w:placeholder>
            <w:docPart w:val="E036342FB1234335B87DE704F9F4D56F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04ED8870" w14:textId="77777777" w:rsidR="00745EFB" w:rsidRPr="002930CF" w:rsidRDefault="00745EFB" w:rsidP="00745EFB">
      <w:pPr>
        <w:pStyle w:val="ndiceabc0"/>
        <w:numPr>
          <w:ilvl w:val="4"/>
          <w:numId w:val="29"/>
        </w:numPr>
      </w:pPr>
      <w:r>
        <w:t xml:space="preserve">Endereço da obra: </w:t>
      </w:r>
      <w:sdt>
        <w:sdtPr>
          <w:rPr>
            <w:color w:val="C45911" w:themeColor="accent2" w:themeShade="BF"/>
          </w:rPr>
          <w:id w:val="770445186"/>
          <w:placeholder>
            <w:docPart w:val="A878144DF9524BEDBEC1FEB38C5F1CFA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2797E4D7" w14:textId="77777777" w:rsidR="00745EFB" w:rsidRDefault="00745EFB" w:rsidP="00745EFB">
      <w:pPr>
        <w:pStyle w:val="ndiceabc0"/>
        <w:numPr>
          <w:ilvl w:val="4"/>
          <w:numId w:val="29"/>
        </w:numPr>
      </w:pPr>
      <w:r>
        <w:t>Declaração de acessibilidade:</w:t>
      </w:r>
      <w:r w:rsidRPr="00745EFB">
        <w:rPr>
          <w:color w:val="FFC000"/>
        </w:rPr>
        <w:t xml:space="preserve"> </w:t>
      </w:r>
      <w:sdt>
        <w:sdtPr>
          <w:rPr>
            <w:color w:val="C45911" w:themeColor="accent2" w:themeShade="BF"/>
          </w:rPr>
          <w:id w:val="365946662"/>
          <w:placeholder>
            <w:docPart w:val="049EB0EF2973464AB3137F95E20DF75C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.</w:t>
      </w:r>
    </w:p>
    <w:p w14:paraId="0932CFC5" w14:textId="77777777" w:rsidR="00745EFB" w:rsidRPr="002930CF" w:rsidRDefault="00745EFB" w:rsidP="00745EFB">
      <w:pPr>
        <w:pStyle w:val="ndiceabc0"/>
        <w:numPr>
          <w:ilvl w:val="4"/>
          <w:numId w:val="29"/>
        </w:numPr>
      </w:pPr>
      <w:r w:rsidRPr="005A7366">
        <w:rPr>
          <w:noProof/>
        </w:rPr>
        <w:t xml:space="preserve">Pagamento </w:t>
      </w:r>
      <w:sdt>
        <w:sdtPr>
          <w:rPr>
            <w:noProof/>
            <w:color w:val="C45911" w:themeColor="accent2" w:themeShade="BF"/>
          </w:rPr>
          <w:id w:val="-1502037571"/>
          <w:placeholder>
            <w:docPart w:val="D9DF46AB648B428789B79C3E0AFCC460"/>
          </w:placeholder>
          <w:dropDownList>
            <w:listItem w:displayText="do RRT" w:value="do RRT"/>
            <w:listItem w:displayText="da ART" w:value="da ART"/>
          </w:dropDownList>
        </w:sdtPr>
        <w:sdtEndPr/>
        <w:sdtContent>
          <w:r w:rsidRPr="00745EFB">
            <w:rPr>
              <w:noProof/>
              <w:color w:val="C45911" w:themeColor="accent2" w:themeShade="BF"/>
            </w:rPr>
            <w:t>do RRT</w:t>
          </w:r>
        </w:sdtContent>
      </w:sdt>
      <w:r w:rsidRPr="00745EFB">
        <w:rPr>
          <w:noProof/>
          <w:color w:val="C45911" w:themeColor="accent2" w:themeShade="BF"/>
        </w:rPr>
        <w:t xml:space="preserve">: </w:t>
      </w:r>
      <w:sdt>
        <w:sdtPr>
          <w:rPr>
            <w:color w:val="C45911" w:themeColor="accent2" w:themeShade="BF"/>
          </w:rPr>
          <w:id w:val="-1665384302"/>
          <w:placeholder>
            <w:docPart w:val="85CC9514D9EB4AE2BD04C6FD7BF0F159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rPr>
          <w:noProof/>
        </w:rPr>
        <w:t>.</w:t>
      </w:r>
    </w:p>
    <w:p w14:paraId="7D596CDD" w14:textId="77777777" w:rsidR="00745EFB" w:rsidRPr="002930CF" w:rsidRDefault="00DD2E84" w:rsidP="009D4D43">
      <w:pPr>
        <w:pStyle w:val="ndiceabc"/>
      </w:pPr>
      <w:sdt>
        <w:sdtPr>
          <w:rPr>
            <w:color w:val="C45911" w:themeColor="accent2" w:themeShade="BF"/>
          </w:rPr>
          <w:id w:val="-227613363"/>
          <w:placeholder>
            <w:docPart w:val="B7B4459FCB144DBAA5B995D92F898695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Execução Arquitetônico</w:t>
          </w:r>
        </w:sdtContent>
      </w:sdt>
      <w:r w:rsidR="00745EFB" w:rsidRPr="002930CF">
        <w:t xml:space="preserve">: 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RT_EXECARQ </w:instrTex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«RT_EXECARQ»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745EFB">
        <w:rPr>
          <w:noProof/>
        </w:rPr>
        <w:t xml:space="preserve"> – </w:t>
      </w:r>
      <w:sdt>
        <w:sdtPr>
          <w:rPr>
            <w:noProof/>
            <w:color w:val="C45911" w:themeColor="accent2" w:themeShade="BF"/>
          </w:rPr>
          <w:id w:val="1878578044"/>
          <w:placeholder>
            <w:docPart w:val="06328D04E4AF4A149EE0BB9CB47F24AB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745EFB" w:rsidRPr="00CC15CA">
            <w:rPr>
              <w:noProof/>
              <w:color w:val="C45911" w:themeColor="accent2" w:themeShade="BF"/>
            </w:rPr>
            <w:t>CAU</w:t>
          </w:r>
        </w:sdtContent>
      </w:sdt>
      <w:r w:rsidR="00745EFB">
        <w:rPr>
          <w:noProof/>
        </w:rPr>
        <w:t xml:space="preserve"> 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N_REG_EXECARQ </w:instrTex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«N_REG_EXECARQ»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745EFB">
        <w:rPr>
          <w:noProof/>
        </w:rPr>
        <w:t xml:space="preserve"> </w:t>
      </w:r>
      <w:r w:rsidR="00745EFB">
        <w:t xml:space="preserve">/ </w:t>
      </w:r>
      <w:sdt>
        <w:sdtPr>
          <w:rPr>
            <w:color w:val="C45911" w:themeColor="accent2" w:themeShade="BF"/>
          </w:rPr>
          <w:id w:val="245772559"/>
          <w:placeholder>
            <w:docPart w:val="E280A9B0669744EB981E94087F46AE97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745EFB" w:rsidRPr="00745EFB">
            <w:rPr>
              <w:color w:val="C45911" w:themeColor="accent2" w:themeShade="BF"/>
            </w:rPr>
            <w:t>RRT</w:t>
          </w:r>
        </w:sdtContent>
      </w:sdt>
      <w:r w:rsidR="00745EFB">
        <w:t xml:space="preserve"> 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begin"/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instrText xml:space="preserve"> MERGEFIELD  N_RT_EXECARQ </w:instrTex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separate"/>
      </w:r>
      <w:r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t>«N_RT_EXECARQ»</w:t>
      </w:r>
      <w:r w:rsidR="00745EFB" w:rsidRPr="00C5574F">
        <w:rPr>
          <w:rFonts w:eastAsiaTheme="minorHAnsi" w:cstheme="minorBidi"/>
          <w:bCs w:val="0"/>
          <w:noProof/>
          <w:color w:val="2F5496" w:themeColor="accent1" w:themeShade="BF"/>
          <w:kern w:val="2"/>
          <w:szCs w:val="22"/>
          <w14:ligatures w14:val="standardContextual"/>
        </w:rPr>
        <w:fldChar w:fldCharType="end"/>
      </w:r>
      <w:r w:rsidR="00745EFB" w:rsidRPr="002930CF">
        <w:t xml:space="preserve">: </w:t>
      </w:r>
      <w:sdt>
        <w:sdtPr>
          <w:rPr>
            <w:color w:val="C45911" w:themeColor="accent2" w:themeShade="BF"/>
            <w:u w:val="single"/>
          </w:rPr>
          <w:id w:val="1663974375"/>
          <w:placeholder>
            <w:docPart w:val="D59A362F925846C193B4BA07C3C2A2AB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745EFB" w:rsidRPr="00745EFB">
            <w:rPr>
              <w:color w:val="C45911" w:themeColor="accent2" w:themeShade="BF"/>
              <w:u w:val="single"/>
            </w:rPr>
            <w:t>Não anexado</w:t>
          </w:r>
        </w:sdtContent>
      </w:sdt>
      <w:r w:rsidR="00745EFB" w:rsidRPr="00745EFB">
        <w:t>.</w:t>
      </w:r>
    </w:p>
    <w:p w14:paraId="6AB2523E" w14:textId="77777777" w:rsidR="009D2B47" w:rsidRPr="00261D42" w:rsidRDefault="009D2B47" w:rsidP="009D2B47">
      <w:pPr>
        <w:pStyle w:val="ndice123"/>
        <w:numPr>
          <w:ilvl w:val="2"/>
          <w:numId w:val="29"/>
        </w:numPr>
      </w:pPr>
      <w:r>
        <w:t>Hidrossanitário:</w:t>
      </w:r>
    </w:p>
    <w:p w14:paraId="560A0D62" w14:textId="77777777" w:rsidR="009D2B47" w:rsidRDefault="00DD2E84" w:rsidP="009D4D43">
      <w:pPr>
        <w:pStyle w:val="ndiceabc"/>
      </w:pPr>
      <w:sdt>
        <w:sdtPr>
          <w:rPr>
            <w:color w:val="C45911" w:themeColor="accent2" w:themeShade="BF"/>
          </w:rPr>
          <w:id w:val="653187257"/>
          <w:placeholder>
            <w:docPart w:val="D02D94AE336B43FAA2DD4582BFB6DE50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Hidrossanitário</w:t>
          </w:r>
        </w:sdtContent>
      </w:sdt>
      <w:r w:rsidR="009D2B47" w:rsidRPr="002930CF">
        <w:t>:</w:t>
      </w:r>
      <w:r w:rsidR="009D2B47">
        <w:t xml:space="preserve"> </w:t>
      </w:r>
      <w:r w:rsidR="009D2B47" w:rsidRPr="00745EFB">
        <w:rPr>
          <w:color w:val="1F4E79" w:themeColor="accent5" w:themeShade="80"/>
        </w:rPr>
        <w:fldChar w:fldCharType="begin"/>
      </w:r>
      <w:r w:rsidR="009D2B47" w:rsidRPr="00745EFB">
        <w:rPr>
          <w:color w:val="1F4E79" w:themeColor="accent5" w:themeShade="80"/>
        </w:rPr>
        <w:instrText xml:space="preserve"> MERGEFIELD RT_PROJHID </w:instrText>
      </w:r>
      <w:r w:rsidR="009D2B47" w:rsidRPr="00745EFB">
        <w:rPr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«RT_PROJHID»</w:t>
      </w:r>
      <w:r w:rsidR="009D2B47" w:rsidRPr="00745EFB">
        <w:rPr>
          <w:color w:val="1F4E79" w:themeColor="accent5" w:themeShade="80"/>
        </w:rPr>
        <w:fldChar w:fldCharType="end"/>
      </w:r>
      <w:r w:rsidR="009D2B47">
        <w:rPr>
          <w:color w:val="1F4E79" w:themeColor="accent5" w:themeShade="80"/>
        </w:rPr>
        <w:t xml:space="preserve"> </w:t>
      </w:r>
      <w:r w:rsidR="009D2B47" w:rsidRPr="00CC15CA">
        <w:rPr>
          <w:noProof/>
        </w:rPr>
        <w:t xml:space="preserve">– </w:t>
      </w:r>
      <w:sdt>
        <w:sdtPr>
          <w:rPr>
            <w:noProof/>
            <w:color w:val="C45911" w:themeColor="accent2" w:themeShade="BF"/>
          </w:rPr>
          <w:id w:val="-1438972404"/>
          <w:placeholder>
            <w:docPart w:val="A5D1B8B9CE0C4493959910D44B7EAC6F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9D2B47" w:rsidRPr="00CC15CA">
            <w:rPr>
              <w:noProof/>
              <w:color w:val="C45911" w:themeColor="accent2" w:themeShade="BF"/>
            </w:rPr>
            <w:t>CAU</w:t>
          </w:r>
        </w:sdtContent>
      </w:sdt>
      <w:r w:rsidR="009D2B47" w:rsidRPr="00CC15CA">
        <w:rPr>
          <w:noProof/>
        </w:rPr>
        <w:t xml:space="preserve"> </w:t>
      </w:r>
      <w:r w:rsidR="009D2B47" w:rsidRPr="009D4D43">
        <w:rPr>
          <w:noProof/>
          <w:color w:val="1F4E79" w:themeColor="accent5" w:themeShade="80"/>
        </w:rPr>
        <w:fldChar w:fldCharType="begin"/>
      </w:r>
      <w:r w:rsidR="009D2B47" w:rsidRPr="009D4D43">
        <w:rPr>
          <w:noProof/>
          <w:color w:val="1F4E79" w:themeColor="accent5" w:themeShade="80"/>
        </w:rPr>
        <w:instrText xml:space="preserve"> MERGEFIELD  N_REG_PROJHID </w:instrText>
      </w:r>
      <w:r w:rsidR="009D2B47" w:rsidRPr="009D4D43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«N_REG_PROJHID»</w:t>
      </w:r>
      <w:r w:rsidR="009D2B47" w:rsidRPr="009D4D43">
        <w:rPr>
          <w:noProof/>
          <w:color w:val="1F4E79" w:themeColor="accent5" w:themeShade="80"/>
        </w:rPr>
        <w:fldChar w:fldCharType="end"/>
      </w:r>
      <w:r w:rsidR="009D2B47" w:rsidRPr="002930CF">
        <w:t xml:space="preserve"> / </w:t>
      </w:r>
      <w:sdt>
        <w:sdtPr>
          <w:rPr>
            <w:noProof/>
            <w:color w:val="C45911" w:themeColor="accent2" w:themeShade="BF"/>
          </w:rPr>
          <w:id w:val="1200593920"/>
          <w:placeholder>
            <w:docPart w:val="8553AEEC257849059D8D0A1647FB971C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9D2B47" w:rsidRPr="00CC15CA">
            <w:rPr>
              <w:noProof/>
              <w:color w:val="C45911" w:themeColor="accent2" w:themeShade="BF"/>
            </w:rPr>
            <w:t>RRT</w:t>
          </w:r>
        </w:sdtContent>
      </w:sdt>
      <w:r w:rsidR="009D2B47" w:rsidRPr="00CC15CA">
        <w:rPr>
          <w:noProof/>
        </w:rPr>
        <w:t xml:space="preserve"> </w:t>
      </w:r>
      <w:r w:rsidR="009D2B47" w:rsidRPr="009D4D43">
        <w:rPr>
          <w:noProof/>
          <w:color w:val="1F4E79" w:themeColor="accent5" w:themeShade="80"/>
        </w:rPr>
        <w:fldChar w:fldCharType="begin"/>
      </w:r>
      <w:r w:rsidR="009D2B47" w:rsidRPr="009D4D43">
        <w:rPr>
          <w:noProof/>
          <w:color w:val="1F4E79" w:themeColor="accent5" w:themeShade="80"/>
        </w:rPr>
        <w:instrText xml:space="preserve"> MERGEFIELD  N_RT_PROJHID </w:instrText>
      </w:r>
      <w:r w:rsidR="009D2B47" w:rsidRPr="009D4D43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«N_RT_PROJHID»</w:t>
      </w:r>
      <w:r w:rsidR="009D2B47" w:rsidRPr="009D4D43">
        <w:rPr>
          <w:noProof/>
          <w:color w:val="1F4E79" w:themeColor="accent5" w:themeShade="80"/>
        </w:rPr>
        <w:fldChar w:fldCharType="end"/>
      </w:r>
      <w:r w:rsidR="009D2B47" w:rsidRPr="002930CF">
        <w:t xml:space="preserve">: </w:t>
      </w:r>
      <w:sdt>
        <w:sdtPr>
          <w:rPr>
            <w:color w:val="2F5496" w:themeColor="accent1" w:themeShade="BF"/>
            <w:u w:val="single"/>
          </w:rPr>
          <w:id w:val="73173504"/>
          <w:placeholder>
            <w:docPart w:val="D3D661CBFCF74839B1E4801296D49AD5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9D2B47">
            <w:rPr>
              <w:color w:val="2F5496" w:themeColor="accent1" w:themeShade="BF"/>
              <w:u w:val="single"/>
            </w:rPr>
            <w:t>Não anexado</w:t>
          </w:r>
        </w:sdtContent>
      </w:sdt>
      <w:r w:rsidR="009D2B47" w:rsidRPr="002930CF">
        <w:t>.</w:t>
      </w:r>
    </w:p>
    <w:p w14:paraId="5AB041EA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>
        <w:t xml:space="preserve">Atividade: </w:t>
      </w:r>
      <w:r w:rsidRPr="00745EFB">
        <w:rPr>
          <w:color w:val="C45911" w:themeColor="accent2" w:themeShade="BF"/>
        </w:rPr>
        <w:t xml:space="preserve">1.8.3 – Projeto </w:t>
      </w:r>
      <w:r>
        <w:rPr>
          <w:color w:val="C45911" w:themeColor="accent2" w:themeShade="BF"/>
        </w:rPr>
        <w:t>rede de água</w:t>
      </w:r>
      <w:r w:rsidRPr="00745EFB">
        <w:rPr>
          <w:color w:val="C45911" w:themeColor="accent2" w:themeShade="BF"/>
        </w:rPr>
        <w:t xml:space="preserve"> </w:t>
      </w:r>
      <w:r>
        <w:t xml:space="preserve">– </w:t>
      </w:r>
      <w:sdt>
        <w:sdtPr>
          <w:rPr>
            <w:color w:val="C45911" w:themeColor="accent2" w:themeShade="BF"/>
          </w:rPr>
          <w:id w:val="-1860884776"/>
          <w:placeholder>
            <w:docPart w:val="D6B9AA885B514E6EA83B8FA3E9F23316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36DD9BA1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>
        <w:t xml:space="preserve">Quantidade conforme projeto: </w:t>
      </w:r>
      <w:r w:rsidRPr="00745EFB">
        <w:rPr>
          <w:color w:val="C45911" w:themeColor="accent2" w:themeShade="BF"/>
        </w:rPr>
        <w:t xml:space="preserve">182.716.71m²  </w:t>
      </w:r>
      <w:r>
        <w:t xml:space="preserve">– </w:t>
      </w:r>
      <w:sdt>
        <w:sdtPr>
          <w:rPr>
            <w:color w:val="C45911" w:themeColor="accent2" w:themeShade="BF"/>
          </w:rPr>
          <w:id w:val="2108691567"/>
          <w:placeholder>
            <w:docPart w:val="688347E4FF374FC584A8260801BE79D9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6EA83F5C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>
        <w:t xml:space="preserve">Endereço da obra: </w:t>
      </w:r>
      <w:sdt>
        <w:sdtPr>
          <w:rPr>
            <w:color w:val="C45911" w:themeColor="accent2" w:themeShade="BF"/>
          </w:rPr>
          <w:id w:val="1058443473"/>
          <w:placeholder>
            <w:docPart w:val="8EA605FB36D34F62B383523F14A7FB8A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47939E63" w14:textId="77777777" w:rsidR="009D2B47" w:rsidRDefault="009D2B47" w:rsidP="009D2B47">
      <w:pPr>
        <w:pStyle w:val="ndiceabc0"/>
        <w:numPr>
          <w:ilvl w:val="4"/>
          <w:numId w:val="29"/>
        </w:numPr>
      </w:pPr>
      <w:r>
        <w:t>Declaração de acessibilidade:</w:t>
      </w:r>
      <w:r w:rsidRPr="00745EFB">
        <w:rPr>
          <w:color w:val="FFC000"/>
        </w:rPr>
        <w:t xml:space="preserve"> </w:t>
      </w:r>
      <w:sdt>
        <w:sdtPr>
          <w:rPr>
            <w:color w:val="C45911" w:themeColor="accent2" w:themeShade="BF"/>
          </w:rPr>
          <w:id w:val="296041578"/>
          <w:placeholder>
            <w:docPart w:val="5A6928C44C7F4FED9842BA7067C7E9F9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.</w:t>
      </w:r>
    </w:p>
    <w:p w14:paraId="05302073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 w:rsidRPr="005A7366">
        <w:rPr>
          <w:noProof/>
        </w:rPr>
        <w:t xml:space="preserve">Pagamento </w:t>
      </w:r>
      <w:sdt>
        <w:sdtPr>
          <w:rPr>
            <w:noProof/>
            <w:color w:val="C45911" w:themeColor="accent2" w:themeShade="BF"/>
          </w:rPr>
          <w:id w:val="108948371"/>
          <w:placeholder>
            <w:docPart w:val="853DD8A15C6049299F8205DF47F62E1C"/>
          </w:placeholder>
          <w:dropDownList>
            <w:listItem w:displayText="do RRT" w:value="do RRT"/>
            <w:listItem w:displayText="da ART" w:value="da ART"/>
          </w:dropDownList>
        </w:sdtPr>
        <w:sdtEndPr/>
        <w:sdtContent>
          <w:r w:rsidRPr="00745EFB">
            <w:rPr>
              <w:noProof/>
              <w:color w:val="C45911" w:themeColor="accent2" w:themeShade="BF"/>
            </w:rPr>
            <w:t>do RRT</w:t>
          </w:r>
        </w:sdtContent>
      </w:sdt>
      <w:r w:rsidRPr="00745EFB">
        <w:rPr>
          <w:noProof/>
          <w:color w:val="C45911" w:themeColor="accent2" w:themeShade="BF"/>
        </w:rPr>
        <w:t xml:space="preserve">: </w:t>
      </w:r>
      <w:sdt>
        <w:sdtPr>
          <w:rPr>
            <w:color w:val="C45911" w:themeColor="accent2" w:themeShade="BF"/>
          </w:rPr>
          <w:id w:val="1280220924"/>
          <w:placeholder>
            <w:docPart w:val="1D75E6D7521E4B269E7D9334D75C0AB1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rPr>
          <w:noProof/>
        </w:rPr>
        <w:t>.</w:t>
      </w:r>
    </w:p>
    <w:p w14:paraId="22597F25" w14:textId="77777777" w:rsidR="009D2B47" w:rsidRPr="002930CF" w:rsidRDefault="00DD2E84" w:rsidP="009D4D43">
      <w:pPr>
        <w:pStyle w:val="ndiceabc"/>
      </w:pPr>
      <w:sdt>
        <w:sdtPr>
          <w:rPr>
            <w:color w:val="C45911" w:themeColor="accent2" w:themeShade="BF"/>
          </w:rPr>
          <w:id w:val="1737202476"/>
          <w:placeholder>
            <w:docPart w:val="D5477E59C32E425E8884573AE3FA9360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Execução Hidrossanitário</w:t>
          </w:r>
        </w:sdtContent>
      </w:sdt>
      <w:r w:rsidR="009D2B47" w:rsidRPr="002930CF">
        <w:t xml:space="preserve">: </w:t>
      </w:r>
      <w:r w:rsidR="009D2B47" w:rsidRPr="009D4D43">
        <w:rPr>
          <w:noProof/>
          <w:color w:val="1F4E79" w:themeColor="accent5" w:themeShade="80"/>
        </w:rPr>
        <w:fldChar w:fldCharType="begin"/>
      </w:r>
      <w:r w:rsidR="009D2B47" w:rsidRPr="009D4D43">
        <w:rPr>
          <w:noProof/>
          <w:color w:val="1F4E79" w:themeColor="accent5" w:themeShade="80"/>
        </w:rPr>
        <w:instrText xml:space="preserve"> MERGEFIELD  RT_EXECHID </w:instrText>
      </w:r>
      <w:r w:rsidR="009D2B47" w:rsidRPr="009D4D43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«RT_EXECHID»</w:t>
      </w:r>
      <w:r w:rsidR="009D2B47" w:rsidRPr="009D4D43">
        <w:rPr>
          <w:noProof/>
          <w:color w:val="1F4E79" w:themeColor="accent5" w:themeShade="80"/>
        </w:rPr>
        <w:fldChar w:fldCharType="end"/>
      </w:r>
      <w:r w:rsidR="009D2B47">
        <w:rPr>
          <w:noProof/>
        </w:rPr>
        <w:t xml:space="preserve"> – </w:t>
      </w:r>
      <w:sdt>
        <w:sdtPr>
          <w:rPr>
            <w:noProof/>
            <w:color w:val="C45911" w:themeColor="accent2" w:themeShade="BF"/>
          </w:rPr>
          <w:id w:val="1467549868"/>
          <w:placeholder>
            <w:docPart w:val="824A45095F76469FA5DF06F6F3395400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9D2B47" w:rsidRPr="00CC15CA">
            <w:rPr>
              <w:noProof/>
              <w:color w:val="C45911" w:themeColor="accent2" w:themeShade="BF"/>
            </w:rPr>
            <w:t>CAU</w:t>
          </w:r>
        </w:sdtContent>
      </w:sdt>
      <w:r w:rsidR="009D2B47">
        <w:rPr>
          <w:noProof/>
        </w:rPr>
        <w:t xml:space="preserve"> </w:t>
      </w:r>
      <w:r w:rsidR="009D2B47" w:rsidRPr="009D4D43">
        <w:rPr>
          <w:noProof/>
          <w:color w:val="1F4E79" w:themeColor="accent5" w:themeShade="80"/>
        </w:rPr>
        <w:fldChar w:fldCharType="begin"/>
      </w:r>
      <w:r w:rsidR="009D2B47" w:rsidRPr="009D4D43">
        <w:rPr>
          <w:noProof/>
          <w:color w:val="1F4E79" w:themeColor="accent5" w:themeShade="80"/>
        </w:rPr>
        <w:instrText xml:space="preserve"> MERGEFIELD  N_REG_EXECHID </w:instrText>
      </w:r>
      <w:r w:rsidR="009D2B47" w:rsidRPr="009D4D43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«N_REG_EXECHID»</w:t>
      </w:r>
      <w:r w:rsidR="009D2B47" w:rsidRPr="009D4D43">
        <w:rPr>
          <w:noProof/>
          <w:color w:val="1F4E79" w:themeColor="accent5" w:themeShade="80"/>
        </w:rPr>
        <w:fldChar w:fldCharType="end"/>
      </w:r>
      <w:r w:rsidR="009D2B47">
        <w:rPr>
          <w:noProof/>
        </w:rPr>
        <w:t xml:space="preserve"> </w:t>
      </w:r>
      <w:r w:rsidR="009D2B47">
        <w:t xml:space="preserve">/ </w:t>
      </w:r>
      <w:sdt>
        <w:sdtPr>
          <w:rPr>
            <w:color w:val="C45911" w:themeColor="accent2" w:themeShade="BF"/>
          </w:rPr>
          <w:id w:val="42572842"/>
          <w:placeholder>
            <w:docPart w:val="24413118065F417F8477B2BFD035F45E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9D2B47" w:rsidRPr="00745EFB">
            <w:rPr>
              <w:color w:val="C45911" w:themeColor="accent2" w:themeShade="BF"/>
            </w:rPr>
            <w:t>RRT</w:t>
          </w:r>
        </w:sdtContent>
      </w:sdt>
      <w:r w:rsidR="009D2B47">
        <w:t xml:space="preserve"> </w:t>
      </w:r>
      <w:r w:rsidR="009D2B47" w:rsidRPr="009D4D43">
        <w:rPr>
          <w:noProof/>
          <w:color w:val="1F4E79" w:themeColor="accent5" w:themeShade="80"/>
        </w:rPr>
        <w:fldChar w:fldCharType="begin"/>
      </w:r>
      <w:r w:rsidR="009D2B47" w:rsidRPr="009D4D43">
        <w:rPr>
          <w:noProof/>
          <w:color w:val="1F4E79" w:themeColor="accent5" w:themeShade="80"/>
        </w:rPr>
        <w:instrText xml:space="preserve"> MERGEFIELD  N_RT_EXECHID </w:instrText>
      </w:r>
      <w:r w:rsidR="009D2B47" w:rsidRPr="009D4D43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«N_RT_EXECHID»</w:t>
      </w:r>
      <w:r w:rsidR="009D2B47" w:rsidRPr="009D4D43">
        <w:rPr>
          <w:noProof/>
          <w:color w:val="1F4E79" w:themeColor="accent5" w:themeShade="80"/>
        </w:rPr>
        <w:fldChar w:fldCharType="end"/>
      </w:r>
      <w:r w:rsidR="009D2B47" w:rsidRPr="002930CF">
        <w:t xml:space="preserve">: </w:t>
      </w:r>
      <w:sdt>
        <w:sdtPr>
          <w:rPr>
            <w:color w:val="C45911" w:themeColor="accent2" w:themeShade="BF"/>
            <w:u w:val="single"/>
          </w:rPr>
          <w:id w:val="1170830753"/>
          <w:placeholder>
            <w:docPart w:val="40BF8A92DEB84F9FA4C00D17F33462EE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9D2B47" w:rsidRPr="00745EFB">
            <w:rPr>
              <w:color w:val="C45911" w:themeColor="accent2" w:themeShade="BF"/>
              <w:u w:val="single"/>
            </w:rPr>
            <w:t>Não anexado</w:t>
          </w:r>
        </w:sdtContent>
      </w:sdt>
      <w:r w:rsidR="009D2B47" w:rsidRPr="00745EFB">
        <w:t>.</w:t>
      </w:r>
    </w:p>
    <w:p w14:paraId="5E6F7E17" w14:textId="77777777" w:rsidR="009D2B47" w:rsidRPr="00261D42" w:rsidRDefault="003800AE" w:rsidP="009D2B47">
      <w:pPr>
        <w:pStyle w:val="ndice123"/>
        <w:numPr>
          <w:ilvl w:val="2"/>
          <w:numId w:val="29"/>
        </w:numPr>
      </w:pPr>
      <w:r>
        <w:t>Estação de Tratamento de Esgoto</w:t>
      </w:r>
      <w:r w:rsidR="009D2B47">
        <w:t>:</w:t>
      </w:r>
    </w:p>
    <w:p w14:paraId="7645156A" w14:textId="77777777" w:rsidR="009D2B47" w:rsidRDefault="00DD2E84" w:rsidP="009D4D43">
      <w:pPr>
        <w:pStyle w:val="ndiceabc"/>
      </w:pPr>
      <w:sdt>
        <w:sdtPr>
          <w:rPr>
            <w:color w:val="C45911" w:themeColor="accent2" w:themeShade="BF"/>
          </w:rPr>
          <w:id w:val="-644198997"/>
          <w:placeholder>
            <w:docPart w:val="9899AA06CF674A1A9D0A60905D5D25B8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ETE</w:t>
          </w:r>
        </w:sdtContent>
      </w:sdt>
      <w:r w:rsidR="009D2B47" w:rsidRPr="002930CF">
        <w:t>:</w:t>
      </w:r>
      <w:r w:rsidR="009D2B47">
        <w:t xml:space="preserve"> </w:t>
      </w:r>
      <w:r w:rsidR="009D2B47">
        <w:rPr>
          <w:color w:val="1F4E79" w:themeColor="accent5" w:themeShade="80"/>
        </w:rPr>
        <w:fldChar w:fldCharType="begin"/>
      </w:r>
      <w:r w:rsidR="009D2B47">
        <w:rPr>
          <w:color w:val="1F4E79" w:themeColor="accent5" w:themeShade="80"/>
        </w:rPr>
        <w:instrText xml:space="preserve"> MERGEFIELD  RT_PROJETE </w:instrText>
      </w:r>
      <w:r w:rsidR="009D2B47">
        <w:rPr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«RT_PROJETE»</w:t>
      </w:r>
      <w:r w:rsidR="009D2B47">
        <w:rPr>
          <w:color w:val="1F4E79" w:themeColor="accent5" w:themeShade="80"/>
        </w:rPr>
        <w:fldChar w:fldCharType="end"/>
      </w:r>
      <w:r w:rsidR="009D2B47">
        <w:rPr>
          <w:color w:val="1F4E79" w:themeColor="accent5" w:themeShade="80"/>
        </w:rPr>
        <w:t xml:space="preserve"> </w:t>
      </w:r>
      <w:r w:rsidR="009D2B47" w:rsidRPr="00CC15CA">
        <w:rPr>
          <w:noProof/>
        </w:rPr>
        <w:t xml:space="preserve">– </w:t>
      </w:r>
      <w:sdt>
        <w:sdtPr>
          <w:rPr>
            <w:noProof/>
            <w:color w:val="C45911" w:themeColor="accent2" w:themeShade="BF"/>
          </w:rPr>
          <w:id w:val="1096222208"/>
          <w:placeholder>
            <w:docPart w:val="6B26280FB580469EB1F3197E295557DF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9D2B47" w:rsidRPr="00CC15CA">
            <w:rPr>
              <w:noProof/>
              <w:color w:val="C45911" w:themeColor="accent2" w:themeShade="BF"/>
            </w:rPr>
            <w:t>CAU</w:t>
          </w:r>
        </w:sdtContent>
      </w:sdt>
      <w:r w:rsidR="009D2B47" w:rsidRPr="00CC15CA">
        <w:rPr>
          <w:noProof/>
        </w:rPr>
        <w:t xml:space="preserve"> </w:t>
      </w:r>
      <w:r w:rsidR="009D2B47" w:rsidRPr="003800AE">
        <w:rPr>
          <w:noProof/>
          <w:color w:val="1F4E79" w:themeColor="accent5" w:themeShade="80"/>
        </w:rPr>
        <w:fldChar w:fldCharType="begin"/>
      </w:r>
      <w:r w:rsidR="009D2B47" w:rsidRPr="003800AE">
        <w:rPr>
          <w:noProof/>
          <w:color w:val="1F4E79" w:themeColor="accent5" w:themeShade="80"/>
        </w:rPr>
        <w:instrText xml:space="preserve"> MERGEFIELD  N_REG_PROJETE </w:instrText>
      </w:r>
      <w:r w:rsidR="009D2B47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«N_REG_PROJETE»</w:t>
      </w:r>
      <w:r w:rsidR="009D2B47" w:rsidRPr="003800AE">
        <w:rPr>
          <w:noProof/>
          <w:color w:val="1F4E79" w:themeColor="accent5" w:themeShade="80"/>
        </w:rPr>
        <w:fldChar w:fldCharType="end"/>
      </w:r>
      <w:r w:rsidR="009D2B47" w:rsidRPr="002930CF">
        <w:t xml:space="preserve"> / </w:t>
      </w:r>
      <w:sdt>
        <w:sdtPr>
          <w:rPr>
            <w:noProof/>
            <w:color w:val="C45911" w:themeColor="accent2" w:themeShade="BF"/>
          </w:rPr>
          <w:id w:val="1859310648"/>
          <w:placeholder>
            <w:docPart w:val="5D3EF28E1CC945E398E80EF34E5D458A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9D2B47" w:rsidRPr="00CC15CA">
            <w:rPr>
              <w:noProof/>
              <w:color w:val="C45911" w:themeColor="accent2" w:themeShade="BF"/>
            </w:rPr>
            <w:t>RRT</w:t>
          </w:r>
        </w:sdtContent>
      </w:sdt>
      <w:r w:rsidR="009D2B47" w:rsidRPr="00CC15CA">
        <w:rPr>
          <w:noProof/>
        </w:rPr>
        <w:t xml:space="preserve"> </w:t>
      </w:r>
      <w:r w:rsidR="009D2B47" w:rsidRPr="003800AE">
        <w:rPr>
          <w:noProof/>
          <w:color w:val="1F4E79" w:themeColor="accent5" w:themeShade="80"/>
        </w:rPr>
        <w:fldChar w:fldCharType="begin"/>
      </w:r>
      <w:r w:rsidR="009D2B47" w:rsidRPr="003800AE">
        <w:rPr>
          <w:noProof/>
          <w:color w:val="1F4E79" w:themeColor="accent5" w:themeShade="80"/>
        </w:rPr>
        <w:instrText xml:space="preserve"> MERGEFIELD  N_RT_PROJETE </w:instrText>
      </w:r>
      <w:r w:rsidR="009D2B47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«N_RT_PROJETE»</w:t>
      </w:r>
      <w:r w:rsidR="009D2B47" w:rsidRPr="003800AE">
        <w:rPr>
          <w:noProof/>
          <w:color w:val="1F4E79" w:themeColor="accent5" w:themeShade="80"/>
        </w:rPr>
        <w:fldChar w:fldCharType="end"/>
      </w:r>
      <w:r w:rsidR="00856C4D" w:rsidRPr="009D4D43">
        <w:rPr>
          <w:color w:val="2F5496" w:themeColor="accent1" w:themeShade="BF"/>
        </w:rPr>
        <w:t xml:space="preserve"> </w:t>
      </w:r>
      <w:sdt>
        <w:sdtPr>
          <w:rPr>
            <w:color w:val="2F5496" w:themeColor="accent1" w:themeShade="BF"/>
            <w:u w:val="single"/>
          </w:rPr>
          <w:id w:val="-869143185"/>
          <w:placeholder>
            <w:docPart w:val="6457C06D6BD3499D97C743022634AA5E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856C4D">
            <w:rPr>
              <w:color w:val="2F5496" w:themeColor="accent1" w:themeShade="BF"/>
              <w:u w:val="single"/>
            </w:rPr>
            <w:t>Não anexado</w:t>
          </w:r>
        </w:sdtContent>
      </w:sdt>
      <w:r w:rsidR="009D2B47" w:rsidRPr="002930CF">
        <w:t>:.</w:t>
      </w:r>
    </w:p>
    <w:p w14:paraId="53537446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>
        <w:t xml:space="preserve">Atividade: </w:t>
      </w:r>
      <w:r w:rsidRPr="00745EFB">
        <w:rPr>
          <w:color w:val="C45911" w:themeColor="accent2" w:themeShade="BF"/>
        </w:rPr>
        <w:t xml:space="preserve">1.8.3 – Projeto </w:t>
      </w:r>
      <w:r>
        <w:rPr>
          <w:color w:val="C45911" w:themeColor="accent2" w:themeShade="BF"/>
        </w:rPr>
        <w:t>rede de água</w:t>
      </w:r>
      <w:r w:rsidRPr="00745EFB">
        <w:rPr>
          <w:color w:val="C45911" w:themeColor="accent2" w:themeShade="BF"/>
        </w:rPr>
        <w:t xml:space="preserve"> </w:t>
      </w:r>
      <w:r>
        <w:t xml:space="preserve">– </w:t>
      </w:r>
      <w:sdt>
        <w:sdtPr>
          <w:rPr>
            <w:color w:val="C45911" w:themeColor="accent2" w:themeShade="BF"/>
          </w:rPr>
          <w:id w:val="435257709"/>
          <w:placeholder>
            <w:docPart w:val="4180BC25FDDF4267A775CB5ACEC8D1D6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43A08981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>
        <w:t xml:space="preserve">Quantidade conforme projeto: </w:t>
      </w:r>
      <w:r w:rsidRPr="00745EFB">
        <w:rPr>
          <w:color w:val="C45911" w:themeColor="accent2" w:themeShade="BF"/>
        </w:rPr>
        <w:t xml:space="preserve">182.716.71m²  </w:t>
      </w:r>
      <w:r>
        <w:t xml:space="preserve">– </w:t>
      </w:r>
      <w:sdt>
        <w:sdtPr>
          <w:rPr>
            <w:color w:val="C45911" w:themeColor="accent2" w:themeShade="BF"/>
          </w:rPr>
          <w:id w:val="2135137022"/>
          <w:placeholder>
            <w:docPart w:val="1C41ECD7D24043588DDEA59CF7D323BB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00C7FF2C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>
        <w:t xml:space="preserve">Endereço da obra: </w:t>
      </w:r>
      <w:sdt>
        <w:sdtPr>
          <w:rPr>
            <w:color w:val="C45911" w:themeColor="accent2" w:themeShade="BF"/>
          </w:rPr>
          <w:id w:val="1671373673"/>
          <w:placeholder>
            <w:docPart w:val="8F05351B58E44797857A351E8F3BBFE6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1394DE47" w14:textId="77777777" w:rsidR="009D2B47" w:rsidRDefault="009D2B47" w:rsidP="009D2B47">
      <w:pPr>
        <w:pStyle w:val="ndiceabc0"/>
        <w:numPr>
          <w:ilvl w:val="4"/>
          <w:numId w:val="29"/>
        </w:numPr>
      </w:pPr>
      <w:r>
        <w:t>Declaração de acessibilidade:</w:t>
      </w:r>
      <w:r w:rsidRPr="00745EFB">
        <w:rPr>
          <w:color w:val="FFC000"/>
        </w:rPr>
        <w:t xml:space="preserve"> </w:t>
      </w:r>
      <w:sdt>
        <w:sdtPr>
          <w:rPr>
            <w:color w:val="C45911" w:themeColor="accent2" w:themeShade="BF"/>
          </w:rPr>
          <w:id w:val="-1180507322"/>
          <w:placeholder>
            <w:docPart w:val="DD256100BB024EBA80EFE3D570F3149E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.</w:t>
      </w:r>
    </w:p>
    <w:p w14:paraId="51201279" w14:textId="77777777" w:rsidR="009D2B47" w:rsidRPr="002930CF" w:rsidRDefault="009D2B47" w:rsidP="009D2B47">
      <w:pPr>
        <w:pStyle w:val="ndiceabc0"/>
        <w:numPr>
          <w:ilvl w:val="4"/>
          <w:numId w:val="29"/>
        </w:numPr>
      </w:pPr>
      <w:r w:rsidRPr="005A7366">
        <w:rPr>
          <w:noProof/>
        </w:rPr>
        <w:t xml:space="preserve">Pagamento </w:t>
      </w:r>
      <w:sdt>
        <w:sdtPr>
          <w:rPr>
            <w:noProof/>
            <w:color w:val="C45911" w:themeColor="accent2" w:themeShade="BF"/>
          </w:rPr>
          <w:id w:val="1489905874"/>
          <w:placeholder>
            <w:docPart w:val="DF0D46E6BF974EEC9014F033CEA838D8"/>
          </w:placeholder>
          <w:dropDownList>
            <w:listItem w:displayText="do RRT" w:value="do RRT"/>
            <w:listItem w:displayText="da ART" w:value="da ART"/>
          </w:dropDownList>
        </w:sdtPr>
        <w:sdtEndPr/>
        <w:sdtContent>
          <w:r w:rsidRPr="00745EFB">
            <w:rPr>
              <w:noProof/>
              <w:color w:val="C45911" w:themeColor="accent2" w:themeShade="BF"/>
            </w:rPr>
            <w:t>do RRT</w:t>
          </w:r>
        </w:sdtContent>
      </w:sdt>
      <w:r w:rsidRPr="00745EFB">
        <w:rPr>
          <w:noProof/>
          <w:color w:val="C45911" w:themeColor="accent2" w:themeShade="BF"/>
        </w:rPr>
        <w:t xml:space="preserve">: </w:t>
      </w:r>
      <w:sdt>
        <w:sdtPr>
          <w:rPr>
            <w:color w:val="C45911" w:themeColor="accent2" w:themeShade="BF"/>
          </w:rPr>
          <w:id w:val="1608772545"/>
          <w:placeholder>
            <w:docPart w:val="5755C76B9038403D9110943238A9C39E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rPr>
          <w:noProof/>
        </w:rPr>
        <w:t>.</w:t>
      </w:r>
    </w:p>
    <w:p w14:paraId="567198A4" w14:textId="77777777" w:rsidR="009D2B47" w:rsidRDefault="00DD2E84" w:rsidP="009D4D43">
      <w:pPr>
        <w:pStyle w:val="ndiceabc"/>
      </w:pPr>
      <w:sdt>
        <w:sdtPr>
          <w:rPr>
            <w:color w:val="C45911" w:themeColor="accent2" w:themeShade="BF"/>
          </w:rPr>
          <w:id w:val="-1960403493"/>
          <w:placeholder>
            <w:docPart w:val="C789ACFB86F849CA97E005123DCFAABE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Execução ETE</w:t>
          </w:r>
        </w:sdtContent>
      </w:sdt>
      <w:r w:rsidR="009D2B47" w:rsidRPr="002930CF">
        <w:t xml:space="preserve">: </w:t>
      </w:r>
      <w:r w:rsidR="009D2B47" w:rsidRPr="003800AE">
        <w:rPr>
          <w:noProof/>
          <w:color w:val="1F4E79" w:themeColor="accent5" w:themeShade="80"/>
        </w:rPr>
        <w:fldChar w:fldCharType="begin"/>
      </w:r>
      <w:r w:rsidR="009D2B47" w:rsidRPr="003800AE">
        <w:rPr>
          <w:noProof/>
          <w:color w:val="1F4E79" w:themeColor="accent5" w:themeShade="80"/>
        </w:rPr>
        <w:instrText xml:space="preserve"> MERGEFIELD  RT_EXECETE </w:instrText>
      </w:r>
      <w:r w:rsidR="009D2B47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«RT_EXECETE»</w:t>
      </w:r>
      <w:r w:rsidR="009D2B47" w:rsidRPr="003800AE">
        <w:rPr>
          <w:noProof/>
          <w:color w:val="1F4E79" w:themeColor="accent5" w:themeShade="80"/>
        </w:rPr>
        <w:fldChar w:fldCharType="end"/>
      </w:r>
      <w:r w:rsidR="009D2B47">
        <w:rPr>
          <w:noProof/>
        </w:rPr>
        <w:t xml:space="preserve"> – </w:t>
      </w:r>
      <w:sdt>
        <w:sdtPr>
          <w:rPr>
            <w:noProof/>
            <w:color w:val="C45911" w:themeColor="accent2" w:themeShade="BF"/>
          </w:rPr>
          <w:id w:val="1399095024"/>
          <w:placeholder>
            <w:docPart w:val="40F9D09151F64C83A47C10C25976997C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9D2B47" w:rsidRPr="00CC15CA">
            <w:rPr>
              <w:noProof/>
              <w:color w:val="C45911" w:themeColor="accent2" w:themeShade="BF"/>
            </w:rPr>
            <w:t>CAU</w:t>
          </w:r>
        </w:sdtContent>
      </w:sdt>
      <w:r w:rsidR="009D2B47">
        <w:rPr>
          <w:noProof/>
        </w:rPr>
        <w:t xml:space="preserve"> </w:t>
      </w:r>
      <w:r w:rsidR="009D2B47" w:rsidRPr="003800AE">
        <w:rPr>
          <w:noProof/>
          <w:color w:val="1F4E79" w:themeColor="accent5" w:themeShade="80"/>
        </w:rPr>
        <w:fldChar w:fldCharType="begin"/>
      </w:r>
      <w:r w:rsidR="009D2B47" w:rsidRPr="003800AE">
        <w:rPr>
          <w:noProof/>
          <w:color w:val="1F4E79" w:themeColor="accent5" w:themeShade="80"/>
        </w:rPr>
        <w:instrText xml:space="preserve"> MERGEFIELD  N_REG_EXECETE </w:instrText>
      </w:r>
      <w:r w:rsidR="009D2B47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«N_REG_EXECETE»</w:t>
      </w:r>
      <w:r w:rsidR="009D2B47" w:rsidRPr="003800AE">
        <w:rPr>
          <w:noProof/>
          <w:color w:val="1F4E79" w:themeColor="accent5" w:themeShade="80"/>
        </w:rPr>
        <w:fldChar w:fldCharType="end"/>
      </w:r>
      <w:r w:rsidR="009D2B47">
        <w:rPr>
          <w:noProof/>
        </w:rPr>
        <w:t xml:space="preserve"> </w:t>
      </w:r>
      <w:r w:rsidR="009D2B47">
        <w:t xml:space="preserve">/ </w:t>
      </w:r>
      <w:sdt>
        <w:sdtPr>
          <w:rPr>
            <w:color w:val="C45911" w:themeColor="accent2" w:themeShade="BF"/>
          </w:rPr>
          <w:id w:val="492922876"/>
          <w:placeholder>
            <w:docPart w:val="F4CDD970AC8642BEB877AD97CFC28FE5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9D2B47" w:rsidRPr="00745EFB">
            <w:rPr>
              <w:color w:val="C45911" w:themeColor="accent2" w:themeShade="BF"/>
            </w:rPr>
            <w:t>RRT</w:t>
          </w:r>
        </w:sdtContent>
      </w:sdt>
      <w:r w:rsidR="009D2B47">
        <w:t xml:space="preserve"> </w:t>
      </w:r>
      <w:r w:rsidR="009D2B47" w:rsidRPr="003800AE">
        <w:rPr>
          <w:noProof/>
          <w:color w:val="1F4E79" w:themeColor="accent5" w:themeShade="80"/>
        </w:rPr>
        <w:fldChar w:fldCharType="begin"/>
      </w:r>
      <w:r w:rsidR="009D2B47" w:rsidRPr="003800AE">
        <w:rPr>
          <w:noProof/>
          <w:color w:val="1F4E79" w:themeColor="accent5" w:themeShade="80"/>
        </w:rPr>
        <w:instrText xml:space="preserve"> MERGEFIELD  N_RT_EXECETE </w:instrText>
      </w:r>
      <w:r w:rsidR="009D2B47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«N_RT_EXECETE»</w:t>
      </w:r>
      <w:r w:rsidR="009D2B47" w:rsidRPr="003800AE">
        <w:rPr>
          <w:noProof/>
          <w:color w:val="1F4E79" w:themeColor="accent5" w:themeShade="80"/>
        </w:rPr>
        <w:fldChar w:fldCharType="end"/>
      </w:r>
      <w:r w:rsidR="009D2B47" w:rsidRPr="002930CF">
        <w:t xml:space="preserve">: </w:t>
      </w:r>
      <w:sdt>
        <w:sdtPr>
          <w:rPr>
            <w:color w:val="C45911" w:themeColor="accent2" w:themeShade="BF"/>
            <w:u w:val="single"/>
          </w:rPr>
          <w:id w:val="-1993469581"/>
          <w:placeholder>
            <w:docPart w:val="17806F485E30485EAEC500A23591AD85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</w:dropDownList>
        </w:sdtPr>
        <w:sdtEndPr/>
        <w:sdtContent>
          <w:r w:rsidR="009D2B47" w:rsidRPr="00745EFB">
            <w:rPr>
              <w:color w:val="C45911" w:themeColor="accent2" w:themeShade="BF"/>
              <w:u w:val="single"/>
            </w:rPr>
            <w:t>Não anexado</w:t>
          </w:r>
        </w:sdtContent>
      </w:sdt>
      <w:r w:rsidR="009D2B47" w:rsidRPr="00745EFB">
        <w:t>.</w:t>
      </w:r>
    </w:p>
    <w:p w14:paraId="5EF9A44B" w14:textId="77777777" w:rsidR="003800AE" w:rsidRPr="00261D42" w:rsidRDefault="003800AE" w:rsidP="003800AE">
      <w:pPr>
        <w:pStyle w:val="ndice123"/>
        <w:numPr>
          <w:ilvl w:val="2"/>
          <w:numId w:val="29"/>
        </w:numPr>
      </w:pPr>
      <w:r>
        <w:t>Estudos Complementares:</w:t>
      </w:r>
    </w:p>
    <w:p w14:paraId="2A20AD7C" w14:textId="77777777" w:rsidR="003800AE" w:rsidRDefault="00DD2E84" w:rsidP="003800AE">
      <w:pPr>
        <w:pStyle w:val="ndiceabc"/>
      </w:pPr>
      <w:sdt>
        <w:sdtPr>
          <w:rPr>
            <w:color w:val="C45911" w:themeColor="accent2" w:themeShade="BF"/>
          </w:rPr>
          <w:id w:val="-264691323"/>
          <w:placeholder>
            <w:docPart w:val="3BDA25752D42450AAA3FF6B001A8FDA4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Estudo de Impacto de Vizinhança</w:t>
          </w:r>
        </w:sdtContent>
      </w:sdt>
      <w:r w:rsidR="003800AE" w:rsidRPr="002930CF">
        <w:t>:</w:t>
      </w:r>
      <w:r w:rsidR="003800AE">
        <w:t xml:space="preserve"> </w:t>
      </w:r>
      <w:r w:rsidR="003800AE" w:rsidRPr="003800AE">
        <w:rPr>
          <w:noProof/>
          <w:color w:val="1F4E79" w:themeColor="accent5" w:themeShade="80"/>
        </w:rPr>
        <w:fldChar w:fldCharType="begin"/>
      </w:r>
      <w:r w:rsidR="003800AE" w:rsidRPr="003800AE">
        <w:rPr>
          <w:noProof/>
          <w:color w:val="1F4E79" w:themeColor="accent5" w:themeShade="80"/>
        </w:rPr>
        <w:instrText xml:space="preserve"> MERGEFIELD RT_ESTUEIV </w:instrText>
      </w:r>
      <w:r w:rsidR="003800AE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«RT_ESTUEIV»</w:t>
      </w:r>
      <w:r w:rsidR="003800AE" w:rsidRPr="003800AE">
        <w:rPr>
          <w:noProof/>
          <w:color w:val="1F4E79" w:themeColor="accent5" w:themeShade="80"/>
        </w:rPr>
        <w:fldChar w:fldCharType="end"/>
      </w:r>
      <w:r w:rsidR="003800AE">
        <w:rPr>
          <w:color w:val="1F4E79" w:themeColor="accent5" w:themeShade="80"/>
        </w:rPr>
        <w:t xml:space="preserve"> </w:t>
      </w:r>
      <w:r w:rsidR="003800AE" w:rsidRPr="00CC15CA">
        <w:rPr>
          <w:noProof/>
        </w:rPr>
        <w:t xml:space="preserve">– </w:t>
      </w:r>
      <w:sdt>
        <w:sdtPr>
          <w:rPr>
            <w:noProof/>
            <w:color w:val="C45911" w:themeColor="accent2" w:themeShade="BF"/>
          </w:rPr>
          <w:id w:val="679080937"/>
          <w:placeholder>
            <w:docPart w:val="461DDC8A7B2944529A2B209D6B991110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3800AE" w:rsidRPr="00CC15CA">
            <w:rPr>
              <w:noProof/>
              <w:color w:val="C45911" w:themeColor="accent2" w:themeShade="BF"/>
            </w:rPr>
            <w:t>CAU</w:t>
          </w:r>
        </w:sdtContent>
      </w:sdt>
      <w:r w:rsidR="003800AE" w:rsidRPr="00CC15CA">
        <w:rPr>
          <w:noProof/>
        </w:rPr>
        <w:t xml:space="preserve"> </w:t>
      </w:r>
      <w:r w:rsidR="003800AE" w:rsidRPr="003800AE">
        <w:rPr>
          <w:noProof/>
          <w:color w:val="1F4E79" w:themeColor="accent5" w:themeShade="80"/>
        </w:rPr>
        <w:fldChar w:fldCharType="begin"/>
      </w:r>
      <w:r w:rsidR="003800AE" w:rsidRPr="003800AE">
        <w:rPr>
          <w:noProof/>
          <w:color w:val="1F4E79" w:themeColor="accent5" w:themeShade="80"/>
        </w:rPr>
        <w:instrText xml:space="preserve"> MERGEFIELD N_REG_ESTUEIV </w:instrText>
      </w:r>
      <w:r w:rsidR="003800AE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«N_REG_ESTUEIV»</w:t>
      </w:r>
      <w:r w:rsidR="003800AE" w:rsidRPr="003800AE">
        <w:rPr>
          <w:noProof/>
          <w:color w:val="1F4E79" w:themeColor="accent5" w:themeShade="80"/>
        </w:rPr>
        <w:fldChar w:fldCharType="end"/>
      </w:r>
      <w:r w:rsidR="003800AE" w:rsidRPr="002930CF">
        <w:t xml:space="preserve"> / </w:t>
      </w:r>
      <w:sdt>
        <w:sdtPr>
          <w:rPr>
            <w:noProof/>
            <w:color w:val="C45911" w:themeColor="accent2" w:themeShade="BF"/>
          </w:rPr>
          <w:id w:val="-1754118650"/>
          <w:placeholder>
            <w:docPart w:val="598B18E059314262938D675BE2757D9A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3800AE" w:rsidRPr="00CC15CA">
            <w:rPr>
              <w:noProof/>
              <w:color w:val="C45911" w:themeColor="accent2" w:themeShade="BF"/>
            </w:rPr>
            <w:t>RRT</w:t>
          </w:r>
        </w:sdtContent>
      </w:sdt>
      <w:r w:rsidR="003800AE" w:rsidRPr="00CC15CA">
        <w:rPr>
          <w:noProof/>
        </w:rPr>
        <w:t xml:space="preserve"> </w:t>
      </w:r>
      <w:r w:rsidR="003800AE" w:rsidRPr="003800AE">
        <w:rPr>
          <w:noProof/>
          <w:color w:val="1F4E79" w:themeColor="accent5" w:themeShade="80"/>
        </w:rPr>
        <w:fldChar w:fldCharType="begin"/>
      </w:r>
      <w:r w:rsidR="003800AE" w:rsidRPr="003800AE">
        <w:rPr>
          <w:noProof/>
          <w:color w:val="1F4E79" w:themeColor="accent5" w:themeShade="80"/>
        </w:rPr>
        <w:instrText xml:space="preserve"> MERGEFIELD N_RT_ESTUEIV </w:instrText>
      </w:r>
      <w:r w:rsidR="003800AE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«N_RT_ESTUEIV»</w:t>
      </w:r>
      <w:r w:rsidR="003800AE" w:rsidRPr="003800AE">
        <w:rPr>
          <w:noProof/>
          <w:color w:val="1F4E79" w:themeColor="accent5" w:themeShade="80"/>
        </w:rPr>
        <w:fldChar w:fldCharType="end"/>
      </w:r>
      <w:r w:rsidR="003800AE">
        <w:rPr>
          <w:noProof/>
          <w:color w:val="1F4E79" w:themeColor="accent5" w:themeShade="80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512806861"/>
          <w:placeholder>
            <w:docPart w:val="5A55DA203FB941D9A4A8A63738E8590A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3800AE">
            <w:rPr>
              <w:color w:val="C45911" w:themeColor="accent2" w:themeShade="BF"/>
              <w:u w:val="single"/>
            </w:rPr>
            <w:t>Não se aplica</w:t>
          </w:r>
        </w:sdtContent>
      </w:sdt>
      <w:r w:rsidR="003800AE" w:rsidRPr="002930CF">
        <w:t>.</w:t>
      </w:r>
    </w:p>
    <w:p w14:paraId="42AC3887" w14:textId="77777777" w:rsidR="003800AE" w:rsidRPr="002930CF" w:rsidRDefault="003800AE" w:rsidP="003800AE">
      <w:pPr>
        <w:pStyle w:val="ndiceabc0"/>
        <w:numPr>
          <w:ilvl w:val="4"/>
          <w:numId w:val="29"/>
        </w:numPr>
      </w:pPr>
      <w:r>
        <w:t xml:space="preserve">Atividade: </w:t>
      </w:r>
      <w:r w:rsidRPr="00745EFB">
        <w:rPr>
          <w:color w:val="C45911" w:themeColor="accent2" w:themeShade="BF"/>
        </w:rPr>
        <w:t xml:space="preserve">1.8.3 – Projeto </w:t>
      </w:r>
      <w:r>
        <w:rPr>
          <w:color w:val="C45911" w:themeColor="accent2" w:themeShade="BF"/>
        </w:rPr>
        <w:t>rede de água</w:t>
      </w:r>
      <w:r w:rsidRPr="00745EFB">
        <w:rPr>
          <w:color w:val="C45911" w:themeColor="accent2" w:themeShade="BF"/>
        </w:rPr>
        <w:t xml:space="preserve"> </w:t>
      </w:r>
      <w:r>
        <w:t xml:space="preserve">– </w:t>
      </w:r>
      <w:sdt>
        <w:sdtPr>
          <w:rPr>
            <w:color w:val="C45911" w:themeColor="accent2" w:themeShade="BF"/>
          </w:rPr>
          <w:id w:val="-1499959981"/>
          <w:placeholder>
            <w:docPart w:val="4A4D097B8AFE457E8712FE6B643D4283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64015BA6" w14:textId="77777777" w:rsidR="003800AE" w:rsidRPr="002930CF" w:rsidRDefault="003800AE" w:rsidP="003800AE">
      <w:pPr>
        <w:pStyle w:val="ndiceabc0"/>
        <w:numPr>
          <w:ilvl w:val="4"/>
          <w:numId w:val="29"/>
        </w:numPr>
      </w:pPr>
      <w:r>
        <w:t xml:space="preserve">Quantidade conforme projeto: </w:t>
      </w:r>
      <w:r w:rsidRPr="00745EFB">
        <w:rPr>
          <w:color w:val="C45911" w:themeColor="accent2" w:themeShade="BF"/>
        </w:rPr>
        <w:t xml:space="preserve">182.716.71m²  </w:t>
      </w:r>
      <w:r>
        <w:t xml:space="preserve">– </w:t>
      </w:r>
      <w:sdt>
        <w:sdtPr>
          <w:rPr>
            <w:color w:val="C45911" w:themeColor="accent2" w:themeShade="BF"/>
          </w:rPr>
          <w:id w:val="1947260266"/>
          <w:placeholder>
            <w:docPart w:val="5EFC8407C46142E984215EB28F222E45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2325C985" w14:textId="77777777" w:rsidR="003800AE" w:rsidRPr="002930CF" w:rsidRDefault="003800AE" w:rsidP="003800AE">
      <w:pPr>
        <w:pStyle w:val="ndiceabc0"/>
        <w:numPr>
          <w:ilvl w:val="4"/>
          <w:numId w:val="29"/>
        </w:numPr>
      </w:pPr>
      <w:r>
        <w:t xml:space="preserve">Endereço da obra: </w:t>
      </w:r>
      <w:sdt>
        <w:sdtPr>
          <w:rPr>
            <w:color w:val="C45911" w:themeColor="accent2" w:themeShade="BF"/>
          </w:rPr>
          <w:id w:val="-1432432301"/>
          <w:placeholder>
            <w:docPart w:val="C17F51898C714D37A141C8528180DD7C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7BB0C177" w14:textId="77777777" w:rsidR="003800AE" w:rsidRDefault="003800AE" w:rsidP="003800AE">
      <w:pPr>
        <w:pStyle w:val="ndiceabc0"/>
        <w:numPr>
          <w:ilvl w:val="4"/>
          <w:numId w:val="29"/>
        </w:numPr>
      </w:pPr>
      <w:r>
        <w:t>Declaração de acessibilidade:</w:t>
      </w:r>
      <w:r w:rsidRPr="00745EFB">
        <w:rPr>
          <w:color w:val="FFC000"/>
        </w:rPr>
        <w:t xml:space="preserve"> </w:t>
      </w:r>
      <w:sdt>
        <w:sdtPr>
          <w:rPr>
            <w:color w:val="C45911" w:themeColor="accent2" w:themeShade="BF"/>
          </w:rPr>
          <w:id w:val="-1073586076"/>
          <w:placeholder>
            <w:docPart w:val="8752F5191FC44642B34FD80FC8BCB12F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.</w:t>
      </w:r>
    </w:p>
    <w:p w14:paraId="46FADD61" w14:textId="77777777" w:rsidR="003800AE" w:rsidRDefault="003800AE" w:rsidP="003800AE">
      <w:pPr>
        <w:pStyle w:val="ndiceabc0"/>
        <w:numPr>
          <w:ilvl w:val="4"/>
          <w:numId w:val="29"/>
        </w:numPr>
      </w:pPr>
      <w:r w:rsidRPr="005A7366">
        <w:rPr>
          <w:noProof/>
        </w:rPr>
        <w:t xml:space="preserve">Pagamento </w:t>
      </w:r>
      <w:sdt>
        <w:sdtPr>
          <w:rPr>
            <w:noProof/>
            <w:color w:val="C45911" w:themeColor="accent2" w:themeShade="BF"/>
          </w:rPr>
          <w:id w:val="899559524"/>
          <w:placeholder>
            <w:docPart w:val="2B14ED06A771490E8A3AF7305DC26284"/>
          </w:placeholder>
          <w:dropDownList>
            <w:listItem w:displayText="do RRT" w:value="do RRT"/>
            <w:listItem w:displayText="da ART" w:value="da ART"/>
          </w:dropDownList>
        </w:sdtPr>
        <w:sdtEndPr/>
        <w:sdtContent>
          <w:r w:rsidRPr="00745EFB">
            <w:rPr>
              <w:noProof/>
              <w:color w:val="C45911" w:themeColor="accent2" w:themeShade="BF"/>
            </w:rPr>
            <w:t>do RRT</w:t>
          </w:r>
        </w:sdtContent>
      </w:sdt>
      <w:r w:rsidRPr="00745EFB">
        <w:rPr>
          <w:noProof/>
          <w:color w:val="C45911" w:themeColor="accent2" w:themeShade="BF"/>
        </w:rPr>
        <w:t xml:space="preserve">: </w:t>
      </w:r>
      <w:sdt>
        <w:sdtPr>
          <w:rPr>
            <w:color w:val="C45911" w:themeColor="accent2" w:themeShade="BF"/>
          </w:rPr>
          <w:id w:val="-813789514"/>
          <w:placeholder>
            <w:docPart w:val="1207F94E7B4442C4BCB69B23C3A2EF17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rPr>
          <w:noProof/>
        </w:rPr>
        <w:t>.</w:t>
      </w:r>
    </w:p>
    <w:p w14:paraId="210BA27D" w14:textId="77777777" w:rsidR="00B1387B" w:rsidRDefault="00DD2E84" w:rsidP="00B1387B">
      <w:pPr>
        <w:pStyle w:val="ndiceabc"/>
        <w:numPr>
          <w:ilvl w:val="3"/>
          <w:numId w:val="31"/>
        </w:numPr>
      </w:pPr>
      <w:sdt>
        <w:sdtPr>
          <w:rPr>
            <w:color w:val="C45911" w:themeColor="accent2" w:themeShade="BF"/>
          </w:rPr>
          <w:id w:val="605774367"/>
          <w:placeholder>
            <w:docPart w:val="27D2F91948A546DF8BA44B2623DC2D27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Estudo de Geração de Tráfego</w:t>
          </w:r>
        </w:sdtContent>
      </w:sdt>
      <w:r w:rsidR="00B1387B" w:rsidRPr="002930CF">
        <w:t>:</w:t>
      </w:r>
      <w:r w:rsidR="00B1387B">
        <w:t xml:space="preserve"> </w:t>
      </w:r>
      <w:r w:rsidR="00B1387B" w:rsidRPr="003800AE">
        <w:rPr>
          <w:noProof/>
          <w:color w:val="1F4E79" w:themeColor="accent5" w:themeShade="80"/>
        </w:rPr>
        <w:fldChar w:fldCharType="begin"/>
      </w:r>
      <w:r w:rsidR="00B1387B" w:rsidRPr="003800AE">
        <w:rPr>
          <w:noProof/>
          <w:color w:val="1F4E79" w:themeColor="accent5" w:themeShade="80"/>
        </w:rPr>
        <w:instrText xml:space="preserve"> MERGEFIELD RT_ESTUEIV </w:instrText>
      </w:r>
      <w:r w:rsidR="00B1387B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«RT_ESTUEIV»</w:t>
      </w:r>
      <w:r w:rsidR="00B1387B" w:rsidRPr="003800AE">
        <w:rPr>
          <w:noProof/>
          <w:color w:val="1F4E79" w:themeColor="accent5" w:themeShade="80"/>
        </w:rPr>
        <w:fldChar w:fldCharType="end"/>
      </w:r>
      <w:r w:rsidR="00B1387B">
        <w:rPr>
          <w:color w:val="1F4E79" w:themeColor="accent5" w:themeShade="80"/>
        </w:rPr>
        <w:t xml:space="preserve"> </w:t>
      </w:r>
      <w:r w:rsidR="00B1387B" w:rsidRPr="00CC15CA">
        <w:rPr>
          <w:noProof/>
        </w:rPr>
        <w:t xml:space="preserve">– </w:t>
      </w:r>
      <w:sdt>
        <w:sdtPr>
          <w:rPr>
            <w:noProof/>
            <w:color w:val="C45911" w:themeColor="accent2" w:themeShade="BF"/>
          </w:rPr>
          <w:id w:val="-1777316988"/>
          <w:placeholder>
            <w:docPart w:val="35AF17B938A842688B35D888869CE075"/>
          </w:placeholder>
          <w:dropDownList>
            <w:listItem w:displayText="CAU" w:value="CAU"/>
            <w:listItem w:displayText="CREA" w:value="CREA"/>
          </w:dropDownList>
        </w:sdtPr>
        <w:sdtEndPr/>
        <w:sdtContent>
          <w:r w:rsidR="00B1387B" w:rsidRPr="00CC15CA">
            <w:rPr>
              <w:noProof/>
              <w:color w:val="C45911" w:themeColor="accent2" w:themeShade="BF"/>
            </w:rPr>
            <w:t>CAU</w:t>
          </w:r>
        </w:sdtContent>
      </w:sdt>
      <w:r w:rsidR="00B1387B" w:rsidRPr="00CC15CA">
        <w:rPr>
          <w:noProof/>
        </w:rPr>
        <w:t xml:space="preserve"> </w:t>
      </w:r>
      <w:r w:rsidR="00B1387B" w:rsidRPr="003800AE">
        <w:rPr>
          <w:noProof/>
          <w:color w:val="1F4E79" w:themeColor="accent5" w:themeShade="80"/>
        </w:rPr>
        <w:fldChar w:fldCharType="begin"/>
      </w:r>
      <w:r w:rsidR="00B1387B" w:rsidRPr="003800AE">
        <w:rPr>
          <w:noProof/>
          <w:color w:val="1F4E79" w:themeColor="accent5" w:themeShade="80"/>
        </w:rPr>
        <w:instrText xml:space="preserve"> MERGEFIELD N_REG_ESTUEIV </w:instrText>
      </w:r>
      <w:r w:rsidR="00B1387B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«N_REG_ESTUEIV»</w:t>
      </w:r>
      <w:r w:rsidR="00B1387B" w:rsidRPr="003800AE">
        <w:rPr>
          <w:noProof/>
          <w:color w:val="1F4E79" w:themeColor="accent5" w:themeShade="80"/>
        </w:rPr>
        <w:fldChar w:fldCharType="end"/>
      </w:r>
      <w:r w:rsidR="00B1387B" w:rsidRPr="002930CF">
        <w:t xml:space="preserve"> / </w:t>
      </w:r>
      <w:sdt>
        <w:sdtPr>
          <w:rPr>
            <w:noProof/>
            <w:color w:val="C45911" w:themeColor="accent2" w:themeShade="BF"/>
          </w:rPr>
          <w:id w:val="1627574252"/>
          <w:placeholder>
            <w:docPart w:val="A5CF8981DF814BC2947DFD2E1ABB0C45"/>
          </w:placeholder>
          <w:dropDownList>
            <w:listItem w:displayText="RRT" w:value="RRT"/>
            <w:listItem w:displayText="ART" w:value="ART"/>
          </w:dropDownList>
        </w:sdtPr>
        <w:sdtEndPr/>
        <w:sdtContent>
          <w:r w:rsidR="00B1387B" w:rsidRPr="00CC15CA">
            <w:rPr>
              <w:noProof/>
              <w:color w:val="C45911" w:themeColor="accent2" w:themeShade="BF"/>
            </w:rPr>
            <w:t>RRT</w:t>
          </w:r>
        </w:sdtContent>
      </w:sdt>
      <w:r w:rsidR="00B1387B" w:rsidRPr="00CC15CA">
        <w:rPr>
          <w:noProof/>
        </w:rPr>
        <w:t xml:space="preserve"> </w:t>
      </w:r>
      <w:r w:rsidR="00B1387B" w:rsidRPr="003800AE">
        <w:rPr>
          <w:noProof/>
          <w:color w:val="1F4E79" w:themeColor="accent5" w:themeShade="80"/>
        </w:rPr>
        <w:fldChar w:fldCharType="begin"/>
      </w:r>
      <w:r w:rsidR="00B1387B" w:rsidRPr="003800AE">
        <w:rPr>
          <w:noProof/>
          <w:color w:val="1F4E79" w:themeColor="accent5" w:themeShade="80"/>
        </w:rPr>
        <w:instrText xml:space="preserve"> MERGEFIELD N_RT_ESTUEIV </w:instrText>
      </w:r>
      <w:r w:rsidR="00B1387B" w:rsidRPr="003800AE">
        <w:rPr>
          <w:noProof/>
          <w:color w:val="1F4E79" w:themeColor="accent5" w:themeShade="80"/>
        </w:rPr>
        <w:fldChar w:fldCharType="separate"/>
      </w:r>
      <w:r>
        <w:rPr>
          <w:noProof/>
          <w:color w:val="1F4E79" w:themeColor="accent5" w:themeShade="80"/>
        </w:rPr>
        <w:t>«N_RT_ESTUEIV»</w:t>
      </w:r>
      <w:r w:rsidR="00B1387B" w:rsidRPr="003800AE">
        <w:rPr>
          <w:noProof/>
          <w:color w:val="1F4E79" w:themeColor="accent5" w:themeShade="80"/>
        </w:rPr>
        <w:fldChar w:fldCharType="end"/>
      </w:r>
      <w:r w:rsidR="00B1387B">
        <w:rPr>
          <w:noProof/>
          <w:color w:val="1F4E79" w:themeColor="accent5" w:themeShade="80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192774560"/>
          <w:placeholder>
            <w:docPart w:val="BE41ECAF299A4FB79BD0AFE533B33917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B1387B">
            <w:rPr>
              <w:color w:val="C45911" w:themeColor="accent2" w:themeShade="BF"/>
              <w:u w:val="single"/>
            </w:rPr>
            <w:t>Não se aplica</w:t>
          </w:r>
        </w:sdtContent>
      </w:sdt>
      <w:r w:rsidR="00B1387B" w:rsidRPr="002930CF">
        <w:t>.</w:t>
      </w:r>
    </w:p>
    <w:p w14:paraId="56655D7D" w14:textId="77777777" w:rsidR="00B1387B" w:rsidRPr="002930CF" w:rsidRDefault="00B1387B" w:rsidP="00B1387B">
      <w:pPr>
        <w:pStyle w:val="ndiceabc0"/>
        <w:numPr>
          <w:ilvl w:val="4"/>
          <w:numId w:val="29"/>
        </w:numPr>
      </w:pPr>
      <w:r>
        <w:t xml:space="preserve">Atividade: </w:t>
      </w:r>
      <w:r w:rsidRPr="00745EFB">
        <w:rPr>
          <w:color w:val="C45911" w:themeColor="accent2" w:themeShade="BF"/>
        </w:rPr>
        <w:t xml:space="preserve">1.8.3 – Projeto </w:t>
      </w:r>
      <w:r>
        <w:rPr>
          <w:color w:val="C45911" w:themeColor="accent2" w:themeShade="BF"/>
        </w:rPr>
        <w:t>rede de água</w:t>
      </w:r>
      <w:r w:rsidRPr="00745EFB">
        <w:rPr>
          <w:color w:val="C45911" w:themeColor="accent2" w:themeShade="BF"/>
        </w:rPr>
        <w:t xml:space="preserve"> </w:t>
      </w:r>
      <w:r>
        <w:t xml:space="preserve">– </w:t>
      </w:r>
      <w:sdt>
        <w:sdtPr>
          <w:rPr>
            <w:color w:val="C45911" w:themeColor="accent2" w:themeShade="BF"/>
          </w:rPr>
          <w:id w:val="-1870219494"/>
          <w:placeholder>
            <w:docPart w:val="754EA2F6B4B14217B6DE34380607EB72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09C07A93" w14:textId="77777777" w:rsidR="00B1387B" w:rsidRPr="002930CF" w:rsidRDefault="00B1387B" w:rsidP="00B1387B">
      <w:pPr>
        <w:pStyle w:val="ndiceabc0"/>
        <w:numPr>
          <w:ilvl w:val="4"/>
          <w:numId w:val="29"/>
        </w:numPr>
      </w:pPr>
      <w:r>
        <w:t xml:space="preserve">Quantidade conforme projeto: </w:t>
      </w:r>
      <w:r w:rsidRPr="00745EFB">
        <w:rPr>
          <w:color w:val="C45911" w:themeColor="accent2" w:themeShade="BF"/>
        </w:rPr>
        <w:t xml:space="preserve">182.716.71m²  </w:t>
      </w:r>
      <w:r>
        <w:t xml:space="preserve">– </w:t>
      </w:r>
      <w:sdt>
        <w:sdtPr>
          <w:rPr>
            <w:color w:val="C45911" w:themeColor="accent2" w:themeShade="BF"/>
          </w:rPr>
          <w:id w:val="-1172647821"/>
          <w:placeholder>
            <w:docPart w:val="6220D33F73B346C8AE75243978331611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382B1E0A" w14:textId="77777777" w:rsidR="00B1387B" w:rsidRPr="002930CF" w:rsidRDefault="00B1387B" w:rsidP="00B1387B">
      <w:pPr>
        <w:pStyle w:val="ndiceabc0"/>
        <w:numPr>
          <w:ilvl w:val="4"/>
          <w:numId w:val="29"/>
        </w:numPr>
      </w:pPr>
      <w:r>
        <w:t xml:space="preserve">Endereço da obra: </w:t>
      </w:r>
      <w:sdt>
        <w:sdtPr>
          <w:rPr>
            <w:color w:val="C45911" w:themeColor="accent2" w:themeShade="BF"/>
          </w:rPr>
          <w:id w:val="1090817487"/>
          <w:placeholder>
            <w:docPart w:val="5B82312D87F04D5E85140C6B684C2002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;</w:t>
      </w:r>
    </w:p>
    <w:p w14:paraId="692C27CB" w14:textId="77777777" w:rsidR="00B1387B" w:rsidRDefault="00B1387B" w:rsidP="00B1387B">
      <w:pPr>
        <w:pStyle w:val="ndiceabc0"/>
        <w:numPr>
          <w:ilvl w:val="4"/>
          <w:numId w:val="29"/>
        </w:numPr>
      </w:pPr>
      <w:r>
        <w:t>Declaração de acessibilidade:</w:t>
      </w:r>
      <w:r w:rsidRPr="00745EFB">
        <w:rPr>
          <w:color w:val="FFC000"/>
        </w:rPr>
        <w:t xml:space="preserve"> </w:t>
      </w:r>
      <w:sdt>
        <w:sdtPr>
          <w:rPr>
            <w:color w:val="C45911" w:themeColor="accent2" w:themeShade="BF"/>
          </w:rPr>
          <w:id w:val="-1721279140"/>
          <w:placeholder>
            <w:docPart w:val="B88AEBE7F2514DDB892A6C77A7C5F9AB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t>.</w:t>
      </w:r>
    </w:p>
    <w:p w14:paraId="5DFF7F7F" w14:textId="77777777" w:rsidR="00B1387B" w:rsidRPr="002930CF" w:rsidRDefault="00B1387B" w:rsidP="00B1387B">
      <w:pPr>
        <w:pStyle w:val="ndiceabc0"/>
        <w:numPr>
          <w:ilvl w:val="4"/>
          <w:numId w:val="29"/>
        </w:numPr>
      </w:pPr>
      <w:r w:rsidRPr="005A7366">
        <w:rPr>
          <w:noProof/>
        </w:rPr>
        <w:t xml:space="preserve">Pagamento </w:t>
      </w:r>
      <w:sdt>
        <w:sdtPr>
          <w:rPr>
            <w:noProof/>
            <w:color w:val="C45911" w:themeColor="accent2" w:themeShade="BF"/>
          </w:rPr>
          <w:id w:val="-187680586"/>
          <w:placeholder>
            <w:docPart w:val="705191632525475FBD41DEE3DAD02F4E"/>
          </w:placeholder>
          <w:dropDownList>
            <w:listItem w:displayText="do RRT" w:value="do RRT"/>
            <w:listItem w:displayText="da ART" w:value="da ART"/>
          </w:dropDownList>
        </w:sdtPr>
        <w:sdtEndPr/>
        <w:sdtContent>
          <w:r w:rsidRPr="00745EFB">
            <w:rPr>
              <w:noProof/>
              <w:color w:val="C45911" w:themeColor="accent2" w:themeShade="BF"/>
            </w:rPr>
            <w:t>do RRT</w:t>
          </w:r>
        </w:sdtContent>
      </w:sdt>
      <w:r w:rsidRPr="00745EFB">
        <w:rPr>
          <w:noProof/>
          <w:color w:val="C45911" w:themeColor="accent2" w:themeShade="BF"/>
        </w:rPr>
        <w:t xml:space="preserve">: </w:t>
      </w:r>
      <w:sdt>
        <w:sdtPr>
          <w:rPr>
            <w:color w:val="C45911" w:themeColor="accent2" w:themeShade="BF"/>
          </w:rPr>
          <w:id w:val="-30422149"/>
          <w:placeholder>
            <w:docPart w:val="389B10DDEF1B400A8BF3585B206361B2"/>
          </w:placeholder>
          <w:dropDownList>
            <w:listItem w:displayText="OK" w:value="OK"/>
            <w:listItem w:displayText="NOK" w:value="NOK"/>
            <w:listItem w:displayText="NA" w:value="NA"/>
          </w:dropDownList>
        </w:sdtPr>
        <w:sdtEndPr/>
        <w:sdtContent>
          <w:r w:rsidRPr="00745EFB">
            <w:rPr>
              <w:color w:val="C45911" w:themeColor="accent2" w:themeShade="BF"/>
            </w:rPr>
            <w:t>OK</w:t>
          </w:r>
        </w:sdtContent>
      </w:sdt>
      <w:r>
        <w:rPr>
          <w:noProof/>
        </w:rPr>
        <w:t>.</w:t>
      </w:r>
    </w:p>
    <w:p w14:paraId="2DCB026E" w14:textId="77777777" w:rsidR="00A37B2A" w:rsidRDefault="00A37B2A" w:rsidP="00A37B2A">
      <w:pPr>
        <w:pStyle w:val="Ttulo3"/>
        <w:numPr>
          <w:ilvl w:val="1"/>
          <w:numId w:val="29"/>
        </w:numPr>
      </w:pPr>
      <w:bookmarkStart w:id="4" w:name="_Ref124237836"/>
      <w:r>
        <w:t>Documentação Técnica de Projeto:</w:t>
      </w:r>
    </w:p>
    <w:p w14:paraId="602900E3" w14:textId="77777777" w:rsidR="00A37B2A" w:rsidRDefault="00DD2E84" w:rsidP="00A37B2A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54751056"/>
          <w:placeholder>
            <w:docPart w:val="D290A706EDD3444AB38EF2D65A5FA4B9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Arquitetônico</w:t>
          </w:r>
        </w:sdtContent>
      </w:sdt>
      <w:r w:rsidR="00BD6C43">
        <w:t>: Pranchas</w:t>
      </w:r>
      <w:r w:rsidR="006128F9">
        <w:t xml:space="preserve"> </w:t>
      </w:r>
      <w:r w:rsidR="006128F9" w:rsidRPr="00856C4D">
        <w:rPr>
          <w:color w:val="C45911" w:themeColor="accent2" w:themeShade="BF"/>
        </w:rPr>
        <w:t>01/04</w:t>
      </w:r>
      <w:r w:rsidR="006128F9">
        <w:t xml:space="preserve"> a </w:t>
      </w:r>
      <w:r w:rsidR="006128F9" w:rsidRPr="00856C4D">
        <w:rPr>
          <w:color w:val="C45911" w:themeColor="accent2" w:themeShade="BF"/>
        </w:rPr>
        <w:t>04/04</w:t>
      </w:r>
      <w:r w:rsidR="00BD6C43">
        <w:t xml:space="preserve"> –</w:t>
      </w:r>
      <w:r w:rsidR="00856C4D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154490652"/>
          <w:placeholder>
            <w:docPart w:val="4A0F6C4BE8214ECFBEDD23B2ADD36F9B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56C4D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BF00EE">
        <w:t>;</w:t>
      </w:r>
    </w:p>
    <w:p w14:paraId="2013F6E2" w14:textId="77777777" w:rsidR="00856C4D" w:rsidRDefault="00A37B2A" w:rsidP="00856C4D">
      <w:pPr>
        <w:pStyle w:val="ndice123"/>
        <w:numPr>
          <w:ilvl w:val="2"/>
          <w:numId w:val="29"/>
        </w:numPr>
      </w:pPr>
      <w:r w:rsidRPr="002930CF">
        <w:t>Memorial Descritivo do</w:t>
      </w:r>
      <w:r w:rsidR="00B1387B" w:rsidRPr="00B1387B">
        <w:rPr>
          <w:color w:val="C45911" w:themeColor="accent2" w:themeShade="BF"/>
        </w:rPr>
        <w:t xml:space="preserve"> </w:t>
      </w:r>
      <w:sdt>
        <w:sdtPr>
          <w:rPr>
            <w:color w:val="C45911" w:themeColor="accent2" w:themeShade="BF"/>
          </w:rPr>
          <w:id w:val="1610319866"/>
          <w:placeholder>
            <w:docPart w:val="F537488C00204A7D8ABBA1E887F529E1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Arquitetônico</w:t>
          </w:r>
        </w:sdtContent>
      </w:sdt>
      <w:r w:rsidRPr="002930CF">
        <w:t>:</w:t>
      </w:r>
      <w:r w:rsidR="00856C4D">
        <w:t xml:space="preserve"> </w:t>
      </w:r>
      <w:r w:rsidR="00856C4D" w:rsidRPr="00856C4D">
        <w:rPr>
          <w:color w:val="C45911" w:themeColor="accent2" w:themeShade="BF"/>
        </w:rPr>
        <w:t>10</w:t>
      </w:r>
      <w:r w:rsidR="00856C4D">
        <w:t xml:space="preserve"> páginas –</w:t>
      </w:r>
      <w:r w:rsidR="00856C4D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706833589"/>
          <w:placeholder>
            <w:docPart w:val="53C61D6AE5394E8885BF9593B04AC260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56C4D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56C4D">
        <w:t>;</w:t>
      </w:r>
    </w:p>
    <w:p w14:paraId="38F2FD97" w14:textId="77777777" w:rsidR="00856C4D" w:rsidRDefault="00DD2E84" w:rsidP="00856C4D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-1302304937"/>
          <w:placeholder>
            <w:docPart w:val="C18EA30C21634143BCEE3F74CA32BA48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Hidrossanitário</w:t>
          </w:r>
        </w:sdtContent>
      </w:sdt>
      <w:r w:rsidR="005D4FD2">
        <w:t xml:space="preserve">: Prancha </w:t>
      </w:r>
      <w:r w:rsidR="005D4FD2" w:rsidRPr="00856C4D">
        <w:rPr>
          <w:color w:val="C45911" w:themeColor="accent2" w:themeShade="BF"/>
        </w:rPr>
        <w:t>01/0</w:t>
      </w:r>
      <w:r w:rsidR="00856C4D">
        <w:rPr>
          <w:color w:val="C45911" w:themeColor="accent2" w:themeShade="BF"/>
        </w:rPr>
        <w:t>1</w:t>
      </w:r>
      <w:r w:rsidR="00856C4D">
        <w:t xml:space="preserve"> –</w:t>
      </w:r>
      <w:r w:rsidR="00856C4D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49193536"/>
          <w:placeholder>
            <w:docPart w:val="D3E3461CBCD248FD971AC83FA35B727E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56C4D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56C4D">
        <w:t>;</w:t>
      </w:r>
    </w:p>
    <w:p w14:paraId="5CF75A41" w14:textId="77777777" w:rsidR="00856C4D" w:rsidRDefault="005D4FD2" w:rsidP="00856C4D">
      <w:pPr>
        <w:pStyle w:val="ndice123"/>
        <w:numPr>
          <w:ilvl w:val="2"/>
          <w:numId w:val="29"/>
        </w:numPr>
      </w:pPr>
      <w:r>
        <w:t>Memorial Descritivo do</w:t>
      </w:r>
      <w:r w:rsidR="00B1387B" w:rsidRPr="00B1387B">
        <w:rPr>
          <w:color w:val="C45911" w:themeColor="accent2" w:themeShade="BF"/>
        </w:rPr>
        <w:t xml:space="preserve"> </w:t>
      </w:r>
      <w:sdt>
        <w:sdtPr>
          <w:rPr>
            <w:color w:val="C45911" w:themeColor="accent2" w:themeShade="BF"/>
          </w:rPr>
          <w:id w:val="-411234965"/>
          <w:placeholder>
            <w:docPart w:val="3FA53C3D78A24F478D426DD743A5BE06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Hidrossanitário</w:t>
          </w:r>
        </w:sdtContent>
      </w:sdt>
      <w:r>
        <w:t xml:space="preserve">: </w:t>
      </w:r>
      <w:r w:rsidR="002248B0" w:rsidRPr="00856C4D">
        <w:rPr>
          <w:color w:val="C45911" w:themeColor="accent2" w:themeShade="BF"/>
        </w:rPr>
        <w:t>0</w:t>
      </w:r>
      <w:r w:rsidR="00856C4D" w:rsidRPr="00856C4D">
        <w:rPr>
          <w:color w:val="C45911" w:themeColor="accent2" w:themeShade="BF"/>
        </w:rPr>
        <w:t>4</w:t>
      </w:r>
      <w:r>
        <w:t xml:space="preserve"> </w:t>
      </w:r>
      <w:r w:rsidR="00856C4D">
        <w:t>p</w:t>
      </w:r>
      <w:r>
        <w:t>áginas</w:t>
      </w:r>
      <w:r w:rsidR="00856C4D">
        <w:t xml:space="preserve"> –</w:t>
      </w:r>
      <w:r w:rsidR="00856C4D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825827449"/>
          <w:placeholder>
            <w:docPart w:val="B8A9B8772A5B4CBB81776F263C12A466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56C4D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56C4D">
        <w:t>;</w:t>
      </w:r>
    </w:p>
    <w:p w14:paraId="184E45A2" w14:textId="77777777" w:rsidR="005D4FD2" w:rsidRDefault="00DD2E84" w:rsidP="00510F3C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-85933703"/>
          <w:placeholder>
            <w:docPart w:val="8670A9854FA94DDA8E61311B137D7C95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ETE</w:t>
          </w:r>
        </w:sdtContent>
      </w:sdt>
      <w:r w:rsidR="005D4FD2">
        <w:t xml:space="preserve">: Pranchas </w:t>
      </w:r>
      <w:r w:rsidR="005D4FD2" w:rsidRPr="00856C4D">
        <w:rPr>
          <w:color w:val="C45911" w:themeColor="accent2" w:themeShade="BF"/>
        </w:rPr>
        <w:t>01/02</w:t>
      </w:r>
      <w:r w:rsidR="005D4FD2">
        <w:t xml:space="preserve"> a </w:t>
      </w:r>
      <w:r w:rsidR="005D4FD2" w:rsidRPr="00856C4D">
        <w:rPr>
          <w:color w:val="C45911" w:themeColor="accent2" w:themeShade="BF"/>
        </w:rPr>
        <w:t>02/02</w:t>
      </w:r>
      <w:r w:rsidR="00856C4D">
        <w:t xml:space="preserve"> –</w:t>
      </w:r>
      <w:r w:rsidR="00856C4D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1822570402"/>
          <w:placeholder>
            <w:docPart w:val="F5C8579E727747AE93FD20BC6755CF5B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56C4D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5D4FD2">
        <w:t>;</w:t>
      </w:r>
      <w:r w:rsidR="00182C11">
        <w:t xml:space="preserve"> </w:t>
      </w:r>
    </w:p>
    <w:p w14:paraId="0DD21F69" w14:textId="77777777" w:rsidR="00182C11" w:rsidRDefault="00182C11" w:rsidP="005D4FD2">
      <w:pPr>
        <w:pStyle w:val="ndice123"/>
        <w:numPr>
          <w:ilvl w:val="2"/>
          <w:numId w:val="29"/>
        </w:numPr>
      </w:pPr>
      <w:r>
        <w:t>Memorial Descritivo do</w:t>
      </w:r>
      <w:r w:rsidR="00B1387B" w:rsidRPr="00B1387B">
        <w:rPr>
          <w:color w:val="C45911" w:themeColor="accent2" w:themeShade="BF"/>
        </w:rPr>
        <w:t xml:space="preserve"> </w:t>
      </w:r>
      <w:sdt>
        <w:sdtPr>
          <w:rPr>
            <w:color w:val="C45911" w:themeColor="accent2" w:themeShade="BF"/>
          </w:rPr>
          <w:id w:val="18900527"/>
          <w:placeholder>
            <w:docPart w:val="839A138D90764DDA911297D01F3333AD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de Acessibilidade" w:value="Projeto de Acessibilidade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utorização de construção pelo CBMSC" w:value="Autorização de construção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B1387B">
            <w:rPr>
              <w:color w:val="C45911" w:themeColor="accent2" w:themeShade="BF"/>
            </w:rPr>
            <w:t>Projeto ETE</w:t>
          </w:r>
        </w:sdtContent>
      </w:sdt>
      <w:r w:rsidR="002248B0">
        <w:t xml:space="preserve">: </w:t>
      </w:r>
      <w:r w:rsidR="002248B0" w:rsidRPr="00856C4D">
        <w:rPr>
          <w:rFonts w:eastAsia="Calibri" w:cs="Arial"/>
          <w:bCs/>
          <w:color w:val="C45911" w:themeColor="accent2" w:themeShade="BF"/>
          <w:kern w:val="0"/>
          <w:szCs w:val="20"/>
          <w14:ligatures w14:val="none"/>
        </w:rPr>
        <w:t>00</w:t>
      </w:r>
      <w:r w:rsidR="002248B0">
        <w:t xml:space="preserve"> Páginas</w:t>
      </w:r>
      <w:r w:rsidR="00856C4D">
        <w:t xml:space="preserve"> –</w:t>
      </w:r>
      <w:r w:rsidR="00856C4D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856151665"/>
          <w:placeholder>
            <w:docPart w:val="B37C5972EAC045EF857ECE2E04EB7D20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56C4D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>
        <w:t>;</w:t>
      </w:r>
    </w:p>
    <w:p w14:paraId="510BC487" w14:textId="77777777" w:rsidR="00A37B2A" w:rsidRDefault="00A37B2A" w:rsidP="00A37B2A">
      <w:pPr>
        <w:pStyle w:val="Ttulo3"/>
        <w:numPr>
          <w:ilvl w:val="1"/>
          <w:numId w:val="29"/>
        </w:numPr>
      </w:pPr>
      <w:r>
        <w:lastRenderedPageBreak/>
        <w:t xml:space="preserve">Documentação Técnica </w:t>
      </w:r>
      <w:r w:rsidR="00856C4D">
        <w:t>Complementar</w:t>
      </w:r>
      <w:r>
        <w:t>:</w:t>
      </w:r>
    </w:p>
    <w:p w14:paraId="4B7F5086" w14:textId="77777777" w:rsidR="0087037A" w:rsidRDefault="00DD2E84" w:rsidP="0087037A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-272865652"/>
          <w:placeholder>
            <w:docPart w:val="C3409195DB9347D1B55F936F5199E9B2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provação do PPCI pelo CBMSC" w:value="Aprovação do PPCI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87037A">
            <w:rPr>
              <w:color w:val="C45911" w:themeColor="accent2" w:themeShade="BF"/>
            </w:rPr>
            <w:t>Estudo de Impacto de Vizinhança</w:t>
          </w:r>
        </w:sdtContent>
      </w:sdt>
      <w:r w:rsidR="0087037A" w:rsidRPr="00C51500">
        <w:t xml:space="preserve">: </w:t>
      </w:r>
      <w:r w:rsidR="0087037A">
        <w:t xml:space="preserve">Prancha </w:t>
      </w:r>
      <w:r w:rsidR="0087037A" w:rsidRPr="00856C4D">
        <w:rPr>
          <w:color w:val="C45911" w:themeColor="accent2" w:themeShade="BF"/>
        </w:rPr>
        <w:t>01/01</w:t>
      </w:r>
      <w:r w:rsidR="0087037A">
        <w:t xml:space="preserve"> –</w:t>
      </w:r>
      <w:r w:rsidR="0087037A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1279101145"/>
          <w:placeholder>
            <w:docPart w:val="4354E442145B477D93518F5807B18E66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7037A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7037A">
        <w:t>;</w:t>
      </w:r>
    </w:p>
    <w:p w14:paraId="6E410A94" w14:textId="77777777" w:rsidR="0087037A" w:rsidRDefault="00DD2E84" w:rsidP="0087037A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574253760"/>
          <w:placeholder>
            <w:docPart w:val="5F9C1FA2AA584AA68EF069D092DA49AF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provação do PPCI pelo CBMSC" w:value="Aprovação do PPCI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87037A">
            <w:rPr>
              <w:color w:val="C45911" w:themeColor="accent2" w:themeShade="BF"/>
            </w:rPr>
            <w:t>Estudo de Sombreamento</w:t>
          </w:r>
        </w:sdtContent>
      </w:sdt>
      <w:r w:rsidR="0087037A" w:rsidRPr="003E3DBB">
        <w:rPr>
          <w:color w:val="C45911" w:themeColor="accent2" w:themeShade="BF"/>
          <w:vertAlign w:val="superscript"/>
        </w:rPr>
        <w:t xml:space="preserve"> (</w:t>
      </w:r>
      <w:r w:rsidR="0087037A" w:rsidRPr="003E3DBB">
        <w:rPr>
          <w:rStyle w:val="Refdenotaderodap"/>
          <w:color w:val="C45911" w:themeColor="accent2" w:themeShade="BF"/>
        </w:rPr>
        <w:footnoteReference w:id="1"/>
      </w:r>
      <w:r w:rsidR="0087037A" w:rsidRPr="003E3DBB">
        <w:rPr>
          <w:color w:val="C45911" w:themeColor="accent2" w:themeShade="BF"/>
          <w:vertAlign w:val="superscript"/>
        </w:rPr>
        <w:t>)</w:t>
      </w:r>
      <w:r w:rsidR="0087037A">
        <w:t xml:space="preserve">: Prancha </w:t>
      </w:r>
      <w:r w:rsidR="0087037A" w:rsidRPr="00856C4D">
        <w:rPr>
          <w:color w:val="C45911" w:themeColor="accent2" w:themeShade="BF"/>
        </w:rPr>
        <w:t>01/01</w:t>
      </w:r>
      <w:r w:rsidR="0087037A">
        <w:t xml:space="preserve"> –</w:t>
      </w:r>
      <w:r w:rsidR="0087037A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548538756"/>
          <w:placeholder>
            <w:docPart w:val="45FD35FDD50D43138D23EA9FCB6E4322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7037A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7037A">
        <w:t>;</w:t>
      </w:r>
    </w:p>
    <w:p w14:paraId="503FD12B" w14:textId="77777777" w:rsidR="0087037A" w:rsidRDefault="00DD2E84" w:rsidP="0087037A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-152684277"/>
          <w:placeholder>
            <w:docPart w:val="5101E28ED34041C598027BCB620AA6E6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provação do PPCI pelo CBMSC" w:value="Aprovação do PPCI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87037A">
            <w:rPr>
              <w:color w:val="C45911" w:themeColor="accent2" w:themeShade="BF"/>
            </w:rPr>
            <w:t>Estudo de Geração de Tráfego</w:t>
          </w:r>
        </w:sdtContent>
      </w:sdt>
      <w:r w:rsidR="0087037A" w:rsidRPr="00C51500">
        <w:rPr>
          <w:color w:val="C45911" w:themeColor="accent2" w:themeShade="BF"/>
          <w:vertAlign w:val="superscript"/>
        </w:rPr>
        <w:t xml:space="preserve"> (</w:t>
      </w:r>
      <w:r w:rsidR="0087037A" w:rsidRPr="00C51500">
        <w:rPr>
          <w:rStyle w:val="Refdenotaderodap"/>
          <w:color w:val="C45911" w:themeColor="accent2" w:themeShade="BF"/>
        </w:rPr>
        <w:footnoteReference w:id="2"/>
      </w:r>
      <w:r w:rsidR="0087037A" w:rsidRPr="00C51500">
        <w:rPr>
          <w:color w:val="C45911" w:themeColor="accent2" w:themeShade="BF"/>
          <w:vertAlign w:val="superscript"/>
        </w:rPr>
        <w:t>)</w:t>
      </w:r>
      <w:r w:rsidR="0087037A" w:rsidRPr="00C51500">
        <w:t>:</w:t>
      </w:r>
      <w:r w:rsidR="0087037A">
        <w:t xml:space="preserve"> </w:t>
      </w:r>
      <w:r w:rsidR="0087037A" w:rsidRPr="00856C4D">
        <w:rPr>
          <w:color w:val="C45911" w:themeColor="accent2" w:themeShade="BF"/>
        </w:rPr>
        <w:t>0</w:t>
      </w:r>
      <w:r w:rsidR="0087037A">
        <w:rPr>
          <w:color w:val="C45911" w:themeColor="accent2" w:themeShade="BF"/>
        </w:rPr>
        <w:t xml:space="preserve">0 </w:t>
      </w:r>
      <w:r w:rsidR="0087037A" w:rsidRPr="00C51500">
        <w:t xml:space="preserve">páginas </w:t>
      </w:r>
      <w:r w:rsidR="0087037A">
        <w:t>–</w:t>
      </w:r>
      <w:r w:rsidR="0087037A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872720458"/>
          <w:placeholder>
            <w:docPart w:val="160B3AF8398245E1BD030CB6CA2D0CB1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7037A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7037A">
        <w:t>;</w:t>
      </w:r>
    </w:p>
    <w:p w14:paraId="3B482CC6" w14:textId="77777777" w:rsidR="0087037A" w:rsidRDefault="00DD2E84" w:rsidP="0087037A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-1189761039"/>
          <w:placeholder>
            <w:docPart w:val="6A35F489903A400C87FF0589A11A0660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provação do PPCI pelo CBMSC" w:value="Aprovação do PPCI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87037A" w:rsidRPr="008F137D">
            <w:rPr>
              <w:color w:val="C45911" w:themeColor="accent2" w:themeShade="BF"/>
            </w:rPr>
            <w:t>Aprovação do PPCI pelo CBMSC</w:t>
          </w:r>
        </w:sdtContent>
      </w:sdt>
      <w:r w:rsidR="0087037A" w:rsidRPr="00C51500">
        <w:t xml:space="preserve">: </w:t>
      </w:r>
      <w:r w:rsidR="0087037A" w:rsidRPr="003E3DBB">
        <w:rPr>
          <w:color w:val="C45911" w:themeColor="accent2" w:themeShade="BF"/>
        </w:rPr>
        <w:t>00</w:t>
      </w:r>
      <w:r w:rsidR="0087037A" w:rsidRPr="003E3DBB">
        <w:t xml:space="preserve"> p</w:t>
      </w:r>
      <w:r w:rsidR="0087037A">
        <w:t>áginas –</w:t>
      </w:r>
      <w:r w:rsidR="0087037A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150487945"/>
          <w:placeholder>
            <w:docPart w:val="12A5A19F0E294711855848A3B132B385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7037A" w:rsidRPr="00856C4D">
            <w:rPr>
              <w:color w:val="C45911" w:themeColor="accent2" w:themeShade="BF"/>
              <w:u w:val="single"/>
            </w:rPr>
            <w:t>Não anexado</w:t>
          </w:r>
        </w:sdtContent>
      </w:sdt>
      <w:r w:rsidR="0087037A">
        <w:t>;</w:t>
      </w:r>
    </w:p>
    <w:p w14:paraId="5AEA6CB6" w14:textId="77777777" w:rsidR="0087037A" w:rsidRDefault="00DD2E84" w:rsidP="0087037A">
      <w:pPr>
        <w:pStyle w:val="ndice123"/>
        <w:numPr>
          <w:ilvl w:val="2"/>
          <w:numId w:val="29"/>
        </w:numPr>
      </w:pPr>
      <w:sdt>
        <w:sdtPr>
          <w:rPr>
            <w:color w:val="C45911" w:themeColor="accent2" w:themeShade="BF"/>
          </w:rPr>
          <w:id w:val="-928035967"/>
          <w:placeholder>
            <w:docPart w:val="F2A5955575D1461BB695D03D013DE4DC"/>
          </w:placeholder>
          <w:dropDownList>
            <w:listItem w:displayText="Projeto Arquitetônico" w:value="Projeto Arquitetônico"/>
            <w:listItem w:displayText="Execução Arquitetônico" w:value="Execução Arquitetônico"/>
            <w:listItem w:displayText="Projeto Hidrossanitário" w:value="Projeto Hidrossanitário"/>
            <w:listItem w:displayText="Execução Hidrossanitário" w:value="Execução Hidrossanitário"/>
            <w:listItem w:displayText="Projeto ETE" w:value="Projeto ETE"/>
            <w:listItem w:displayText="Execução ETE" w:value="Execução ETE"/>
            <w:listItem w:displayText="Estudo de Impacto de Vizinhança" w:value="Estudo de Impacto de Vizinhança"/>
            <w:listItem w:displayText="Estudo de Sombreamento" w:value="Estudo de Sombreamento"/>
            <w:listItem w:displayText="Estudo de Geração de Tráfego" w:value="Estudo de Geração de Tráfego"/>
            <w:listItem w:displayText="Aprovação do PPCI pelo CBMSC" w:value="Aprovação do PPCI pelo CBMSC"/>
            <w:listItem w:displayText="Levantamento Planialtimétrico do terreno" w:value="Levantamento Planialtimétrico do terreno"/>
            <w:listItem w:displayText="Outros" w:value="Outros"/>
          </w:dropDownList>
        </w:sdtPr>
        <w:sdtEndPr/>
        <w:sdtContent>
          <w:r w:rsidR="0087037A">
            <w:rPr>
              <w:color w:val="C45911" w:themeColor="accent2" w:themeShade="BF"/>
            </w:rPr>
            <w:t>Levantamento Planialtimétrico do terreno</w:t>
          </w:r>
        </w:sdtContent>
      </w:sdt>
      <w:r w:rsidR="0087037A" w:rsidRPr="00C51500">
        <w:t xml:space="preserve">: </w:t>
      </w:r>
      <w:r w:rsidR="0087037A">
        <w:t xml:space="preserve">Prancha </w:t>
      </w:r>
      <w:r w:rsidR="0087037A" w:rsidRPr="003E3DBB">
        <w:rPr>
          <w:color w:val="C45911" w:themeColor="accent2" w:themeShade="BF"/>
        </w:rPr>
        <w:t>0</w:t>
      </w:r>
      <w:r w:rsidR="0087037A">
        <w:rPr>
          <w:color w:val="C45911" w:themeColor="accent2" w:themeShade="BF"/>
        </w:rPr>
        <w:t>1/01</w:t>
      </w:r>
      <w:r w:rsidR="0087037A" w:rsidRPr="003E3DBB">
        <w:t xml:space="preserve"> </w:t>
      </w:r>
      <w:r w:rsidR="0087037A">
        <w:t>–</w:t>
      </w:r>
      <w:r w:rsidR="0087037A" w:rsidRPr="00856C4D">
        <w:rPr>
          <w:color w:val="2F5496" w:themeColor="accent1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1608621989"/>
          <w:placeholder>
            <w:docPart w:val="CB21B0B6F09F403E8AEA5E451F42F51F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7037A">
            <w:rPr>
              <w:color w:val="C45911" w:themeColor="accent2" w:themeShade="BF"/>
              <w:u w:val="single"/>
            </w:rPr>
            <w:t>Não se aplica</w:t>
          </w:r>
        </w:sdtContent>
      </w:sdt>
      <w:r w:rsidR="0087037A">
        <w:t>;</w:t>
      </w:r>
    </w:p>
    <w:p w14:paraId="6E597894" w14:textId="77777777" w:rsidR="001E67FA" w:rsidRDefault="001E67FA" w:rsidP="00953B1B">
      <w:pPr>
        <w:pStyle w:val="Ttulo3"/>
      </w:pPr>
      <w:r>
        <w:t>Retificação e/ou Unificação de Terrenos:</w:t>
      </w:r>
    </w:p>
    <w:p w14:paraId="7973A645" w14:textId="77777777" w:rsidR="00E825AE" w:rsidRPr="002930CF" w:rsidRDefault="00E825AE" w:rsidP="00953B1B">
      <w:pPr>
        <w:pStyle w:val="ndice123"/>
      </w:pPr>
      <w:r w:rsidRPr="002930CF">
        <w:t>Aprovação das Retificações dos terrenos:</w:t>
      </w:r>
      <w:r w:rsidR="00C51500">
        <w:t xml:space="preserve"> </w:t>
      </w:r>
      <w:sdt>
        <w:sdtPr>
          <w:rPr>
            <w:color w:val="C45911" w:themeColor="accent2" w:themeShade="BF"/>
            <w:u w:val="single"/>
          </w:rPr>
          <w:id w:val="1416590659"/>
          <w:placeholder>
            <w:docPart w:val="A285715F4243419D85B2C734D1AB45C7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="00874C6D">
            <w:rPr>
              <w:color w:val="C45911" w:themeColor="accent2" w:themeShade="BF"/>
              <w:u w:val="single"/>
            </w:rPr>
            <w:t>Não anexada</w:t>
          </w:r>
        </w:sdtContent>
      </w:sdt>
      <w:r w:rsidRPr="006D6A31">
        <w:t>.</w:t>
      </w:r>
      <w:r w:rsidRPr="002930CF">
        <w:t xml:space="preserve"> </w:t>
      </w:r>
      <w:r w:rsidR="00E977E8">
        <w:t xml:space="preserve">Retificações aprovadas no processo </w:t>
      </w:r>
      <w:r w:rsidR="00473BAF">
        <w:t xml:space="preserve">IPM </w:t>
      </w:r>
      <w:r w:rsidR="00101247">
        <w:t>n</w:t>
      </w:r>
      <w:r w:rsidR="00E977E8">
        <w:t xml:space="preserve">º </w:t>
      </w:r>
      <w:r w:rsidR="00C30EF6" w:rsidRPr="00874C6D">
        <w:rPr>
          <w:color w:val="1F4E79" w:themeColor="accent5" w:themeShade="80"/>
        </w:rPr>
        <w:fldChar w:fldCharType="begin"/>
      </w:r>
      <w:r w:rsidR="00C30EF6" w:rsidRPr="00874C6D">
        <w:rPr>
          <w:color w:val="1F4E79" w:themeColor="accent5" w:themeShade="80"/>
        </w:rPr>
        <w:instrText xml:space="preserve"> MERGEFIELD "RETIF" </w:instrText>
      </w:r>
      <w:r w:rsidR="00C30EF6" w:rsidRPr="00874C6D">
        <w:rPr>
          <w:color w:val="1F4E79" w:themeColor="accent5" w:themeShade="80"/>
        </w:rPr>
        <w:fldChar w:fldCharType="separate"/>
      </w:r>
      <w:r w:rsidR="00DD2E84">
        <w:rPr>
          <w:noProof/>
          <w:color w:val="1F4E79" w:themeColor="accent5" w:themeShade="80"/>
        </w:rPr>
        <w:t>«RETIF»</w:t>
      </w:r>
      <w:r w:rsidR="00C30EF6" w:rsidRPr="00874C6D">
        <w:rPr>
          <w:noProof/>
          <w:color w:val="1F4E79" w:themeColor="accent5" w:themeShade="80"/>
        </w:rPr>
        <w:fldChar w:fldCharType="end"/>
      </w:r>
      <w:r w:rsidRPr="00874C6D">
        <w:t>.</w:t>
      </w:r>
    </w:p>
    <w:p w14:paraId="64BEA378" w14:textId="77777777" w:rsidR="00473BAF" w:rsidRDefault="00473BAF" w:rsidP="00473BAF">
      <w:pPr>
        <w:pStyle w:val="ndice123"/>
      </w:pPr>
      <w:r w:rsidRPr="002930CF">
        <w:t xml:space="preserve">Aprovação de </w:t>
      </w:r>
      <w:r>
        <w:t>Unificação</w:t>
      </w:r>
      <w:r w:rsidRPr="002930CF">
        <w:t xml:space="preserve"> dos terrenos:</w:t>
      </w:r>
      <w:r w:rsidRPr="00473BAF">
        <w:rPr>
          <w:color w:val="C45911" w:themeColor="accent2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543600285"/>
          <w:placeholder>
            <w:docPart w:val="FB495C170002407AB70F961E934B6F98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>
            <w:rPr>
              <w:color w:val="C45911" w:themeColor="accent2" w:themeShade="BF"/>
              <w:u w:val="single"/>
            </w:rPr>
            <w:t>Não anexada</w:t>
          </w:r>
        </w:sdtContent>
      </w:sdt>
      <w:r>
        <w:t xml:space="preserve">. Unificação aprovada no processo IPM </w:t>
      </w:r>
      <w:r w:rsidR="00101247">
        <w:t>n</w:t>
      </w:r>
      <w:r>
        <w:t xml:space="preserve">º </w:t>
      </w:r>
      <w:r w:rsidRPr="00874C6D">
        <w:rPr>
          <w:color w:val="1F4E79" w:themeColor="accent5" w:themeShade="80"/>
        </w:rPr>
        <w:fldChar w:fldCharType="begin"/>
      </w:r>
      <w:r w:rsidRPr="00874C6D">
        <w:rPr>
          <w:color w:val="1F4E79" w:themeColor="accent5" w:themeShade="80"/>
        </w:rPr>
        <w:instrText xml:space="preserve"> MERGEFIELD UNIF </w:instrText>
      </w:r>
      <w:r w:rsidRPr="00874C6D">
        <w:rPr>
          <w:color w:val="1F4E79" w:themeColor="accent5" w:themeShade="80"/>
        </w:rPr>
        <w:fldChar w:fldCharType="separate"/>
      </w:r>
      <w:r w:rsidR="00DD2E84">
        <w:rPr>
          <w:noProof/>
          <w:color w:val="1F4E79" w:themeColor="accent5" w:themeShade="80"/>
        </w:rPr>
        <w:t>«UNIF»</w:t>
      </w:r>
      <w:r w:rsidRPr="00874C6D">
        <w:rPr>
          <w:color w:val="1F4E79" w:themeColor="accent5" w:themeShade="80"/>
        </w:rPr>
        <w:fldChar w:fldCharType="end"/>
      </w:r>
      <w:r w:rsidRPr="00874C6D">
        <w:t>.</w:t>
      </w:r>
    </w:p>
    <w:p w14:paraId="00921CEC" w14:textId="77777777" w:rsidR="00473BAF" w:rsidRDefault="00473BAF" w:rsidP="00473BAF">
      <w:pPr>
        <w:pStyle w:val="ndice123"/>
      </w:pPr>
      <w:r w:rsidRPr="002930CF">
        <w:t xml:space="preserve">Aprovação de </w:t>
      </w:r>
      <w:r>
        <w:t>Desmembramento</w:t>
      </w:r>
      <w:r w:rsidRPr="002930CF">
        <w:t xml:space="preserve"> dos terrenos:</w:t>
      </w:r>
      <w:r w:rsidRPr="00473BAF">
        <w:rPr>
          <w:color w:val="C45911" w:themeColor="accent2" w:themeShade="BF"/>
        </w:rPr>
        <w:t xml:space="preserve"> </w:t>
      </w:r>
      <w:sdt>
        <w:sdtPr>
          <w:rPr>
            <w:color w:val="C45911" w:themeColor="accent2" w:themeShade="BF"/>
            <w:u w:val="single"/>
          </w:rPr>
          <w:id w:val="-1871598925"/>
          <w:placeholder>
            <w:docPart w:val="681E41F98C43405BAE859DA757EA7BB6"/>
          </w:placeholder>
          <w:dropDownList>
            <w:listItem w:displayText="Anexado" w:value="Anexado"/>
            <w:listItem w:displayText="Não anexado" w:value="Não anexado"/>
            <w:listItem w:displayText="Anexada" w:value="Anexada"/>
            <w:listItem w:displayText="Não anexada" w:value="Não anexada"/>
            <w:listItem w:displayText="Não se aplica" w:value="Não se aplica"/>
          </w:dropDownList>
        </w:sdtPr>
        <w:sdtEndPr/>
        <w:sdtContent>
          <w:r w:rsidRPr="00473BAF">
            <w:rPr>
              <w:color w:val="C45911" w:themeColor="accent2" w:themeShade="BF"/>
              <w:u w:val="single"/>
            </w:rPr>
            <w:t>Não anexada</w:t>
          </w:r>
        </w:sdtContent>
      </w:sdt>
      <w:r>
        <w:t xml:space="preserve">. Desmembramento aprovado no processo IPM </w:t>
      </w:r>
      <w:r w:rsidR="00101247">
        <w:t>n</w:t>
      </w:r>
      <w:r>
        <w:t xml:space="preserve">º </w:t>
      </w:r>
      <w:r w:rsidRPr="00874C6D">
        <w:rPr>
          <w:color w:val="1F4E79" w:themeColor="accent5" w:themeShade="80"/>
        </w:rPr>
        <w:fldChar w:fldCharType="begin"/>
      </w:r>
      <w:r w:rsidRPr="00874C6D">
        <w:rPr>
          <w:color w:val="1F4E79" w:themeColor="accent5" w:themeShade="80"/>
        </w:rPr>
        <w:instrText xml:space="preserve"> MERGEFIELD UNIF </w:instrText>
      </w:r>
      <w:r w:rsidRPr="00874C6D">
        <w:rPr>
          <w:color w:val="1F4E79" w:themeColor="accent5" w:themeShade="80"/>
        </w:rPr>
        <w:fldChar w:fldCharType="separate"/>
      </w:r>
      <w:r w:rsidR="00DD2E84">
        <w:rPr>
          <w:noProof/>
          <w:color w:val="1F4E79" w:themeColor="accent5" w:themeShade="80"/>
        </w:rPr>
        <w:t>«UNIF»</w:t>
      </w:r>
      <w:r w:rsidRPr="00874C6D">
        <w:rPr>
          <w:color w:val="1F4E79" w:themeColor="accent5" w:themeShade="80"/>
        </w:rPr>
        <w:fldChar w:fldCharType="end"/>
      </w:r>
      <w:r w:rsidRPr="00874C6D">
        <w:t>.</w:t>
      </w:r>
    </w:p>
    <w:p w14:paraId="006C338C" w14:textId="77777777" w:rsidR="00025B8C" w:rsidRDefault="00025B8C" w:rsidP="00953B1B">
      <w:pPr>
        <w:pStyle w:val="Ttulo2"/>
      </w:pPr>
      <w:r w:rsidRPr="00025B8C">
        <w:t xml:space="preserve">PARECER DO PROJETO </w:t>
      </w:r>
      <w:r w:rsidR="00874C6D">
        <w:t>ARQUITETÔNICO</w:t>
      </w:r>
    </w:p>
    <w:p w14:paraId="520242F9" w14:textId="77777777" w:rsidR="00E77A8E" w:rsidRDefault="003352A0" w:rsidP="003352A0">
      <w:pPr>
        <w:pStyle w:val="Corpodetexto"/>
      </w:pPr>
      <w:r w:rsidRPr="003352A0">
        <w:t xml:space="preserve">O Projeto Arquitetônico </w:t>
      </w:r>
      <w:r w:rsidR="002675A5">
        <w:t xml:space="preserve">fora analisado com observação aos parâmetros urbanísticos previstos na Lei Complementar Nº 33/2011, Anexo III e em conformidade ao disposto no </w:t>
      </w:r>
      <w:r w:rsidR="002675A5" w:rsidRPr="002675A5">
        <w:t>Art. 15-A, incisos II, VII, IX, X, da Lei Complementar Nº 34/2011 – Código de Obras, alterada pela Lei Complementar Nº 232/2024,</w:t>
      </w:r>
      <w:r w:rsidR="002675A5">
        <w:t xml:space="preserve"> que</w:t>
      </w:r>
      <w:r w:rsidR="002675A5" w:rsidRPr="002675A5">
        <w:t xml:space="preserve"> define os deveres dos responsáveis técnicos perante projetos e execução, conforme suas competências</w:t>
      </w:r>
      <w:r w:rsidR="002675A5">
        <w:t>.</w:t>
      </w:r>
    </w:p>
    <w:p w14:paraId="3BD029E0" w14:textId="77777777" w:rsidR="00874C6D" w:rsidRDefault="00874C6D" w:rsidP="003352A0">
      <w:pPr>
        <w:pStyle w:val="Corpodetexto"/>
      </w:pPr>
      <w:r w:rsidRPr="00874C6D">
        <w:t>O Projeto Arquitetônico encontra-se com as seguintes pendências a serem sanadas</w:t>
      </w:r>
      <w:r>
        <w:t>:</w:t>
      </w:r>
    </w:p>
    <w:p w14:paraId="3BE358AE" w14:textId="77777777" w:rsidR="00874C6D" w:rsidRDefault="00874C6D" w:rsidP="00874C6D">
      <w:pPr>
        <w:pStyle w:val="Ttulo3"/>
      </w:pPr>
      <w:bookmarkStart w:id="5" w:name="_Hlk125028175"/>
      <w:r w:rsidRPr="00A06C1C">
        <w:t>Declaração de Responsabilidade Porto Belo Fácil</w:t>
      </w:r>
      <w:r>
        <w:t>:</w:t>
      </w:r>
    </w:p>
    <w:p w14:paraId="1BCDF10B" w14:textId="77777777" w:rsidR="00874C6D" w:rsidRDefault="00874C6D" w:rsidP="004C7C98">
      <w:pPr>
        <w:pStyle w:val="ndiceabc"/>
      </w:pPr>
      <w:r>
        <w:t>Atualizar</w:t>
      </w:r>
      <w:r w:rsidRPr="00A06C1C">
        <w:t xml:space="preserve"> a </w:t>
      </w:r>
      <w:r>
        <w:t>Declaração de Responsabilidade Porto Belo Fácil, conforme arquivo anexado à documentação deste processo.</w:t>
      </w:r>
    </w:p>
    <w:p w14:paraId="46A4E0B4" w14:textId="77777777" w:rsidR="003352A0" w:rsidRDefault="003352A0" w:rsidP="003352A0">
      <w:pPr>
        <w:pStyle w:val="Ttulo3"/>
      </w:pPr>
      <w:r>
        <w:t>Índices Urbanísticos:</w:t>
      </w:r>
    </w:p>
    <w:p w14:paraId="3E4D2B96" w14:textId="77777777" w:rsidR="004C7C98" w:rsidRDefault="004C7C98" w:rsidP="004C7C98">
      <w:pPr>
        <w:pStyle w:val="ndice123"/>
      </w:pPr>
      <w:r>
        <w:t>Coeficiente de Aproveitamento: 0,90;</w:t>
      </w:r>
    </w:p>
    <w:p w14:paraId="318DFD4C" w14:textId="77777777" w:rsidR="004C7C98" w:rsidRDefault="004C7C98" w:rsidP="004C7C98">
      <w:pPr>
        <w:pStyle w:val="ndice123"/>
      </w:pPr>
      <w:r>
        <w:t>Taxa de Permeabilidade: 8,51%;</w:t>
      </w:r>
    </w:p>
    <w:p w14:paraId="2F3B245A" w14:textId="77777777" w:rsidR="004C7C98" w:rsidRPr="002D6754" w:rsidRDefault="004C7C98" w:rsidP="004C7C98">
      <w:pPr>
        <w:pStyle w:val="ndice123"/>
      </w:pPr>
      <w:r>
        <w:t>Taxa de Ocupação: 45,68%</w:t>
      </w:r>
    </w:p>
    <w:p w14:paraId="0AEE5F13" w14:textId="77777777" w:rsidR="00D9100B" w:rsidRDefault="004C7C98" w:rsidP="00DB26B5">
      <w:pPr>
        <w:pStyle w:val="ndice123"/>
      </w:pPr>
      <w:r>
        <w:t>Número de Pavimentos: 2;</w:t>
      </w:r>
    </w:p>
    <w:p w14:paraId="75C20F3A" w14:textId="77777777" w:rsidR="00D9100B" w:rsidRDefault="004C7C98" w:rsidP="000367D5">
      <w:pPr>
        <w:pStyle w:val="ndice123"/>
      </w:pPr>
      <w:r>
        <w:t>Gabarito: 11,58m;</w:t>
      </w:r>
    </w:p>
    <w:p w14:paraId="30CF0E2C" w14:textId="77777777" w:rsidR="004C7C98" w:rsidRDefault="004C7C98" w:rsidP="000367D5">
      <w:pPr>
        <w:pStyle w:val="ndice123"/>
      </w:pPr>
      <w:r>
        <w:t>Recuos</w:t>
      </w:r>
    </w:p>
    <w:p w14:paraId="125F6941" w14:textId="77777777" w:rsidR="004C7C98" w:rsidRDefault="004C7C98" w:rsidP="00D9100B">
      <w:pPr>
        <w:pStyle w:val="ndiceabc"/>
      </w:pPr>
      <w:r>
        <w:t>Recuo Frontal:</w:t>
      </w:r>
    </w:p>
    <w:p w14:paraId="7155B016" w14:textId="77777777" w:rsidR="004C7C98" w:rsidRDefault="004C7C98" w:rsidP="00D9100B">
      <w:pPr>
        <w:pStyle w:val="ndiceabc"/>
      </w:pPr>
      <w:r>
        <w:t>Recuos Laterais e de Fundos:</w:t>
      </w:r>
    </w:p>
    <w:p w14:paraId="7F513526" w14:textId="77777777" w:rsidR="004C7C98" w:rsidRDefault="004C7C98" w:rsidP="00D9100B">
      <w:pPr>
        <w:pStyle w:val="ndiceabc"/>
      </w:pPr>
      <w:r>
        <w:t>Recuos entre torres:</w:t>
      </w:r>
    </w:p>
    <w:p w14:paraId="6970E811" w14:textId="77777777" w:rsidR="004C7C98" w:rsidRDefault="004C7C98" w:rsidP="00D9100B">
      <w:pPr>
        <w:pStyle w:val="ndiceabc"/>
      </w:pPr>
      <w:r>
        <w:t>Elementos projetados sobre os recuos obrigatórios:</w:t>
      </w:r>
    </w:p>
    <w:p w14:paraId="2B83B85B" w14:textId="77777777" w:rsidR="004C7C98" w:rsidRDefault="004C7C98" w:rsidP="00D9100B">
      <w:pPr>
        <w:pStyle w:val="ndiceabc"/>
      </w:pPr>
      <w:r>
        <w:t>Recuos mínimos de aberturas:</w:t>
      </w:r>
    </w:p>
    <w:p w14:paraId="77444F46" w14:textId="77777777" w:rsidR="004C7C98" w:rsidRDefault="004C7C98" w:rsidP="00D9100B">
      <w:pPr>
        <w:pStyle w:val="ndice123"/>
      </w:pPr>
      <w:r>
        <w:lastRenderedPageBreak/>
        <w:t>Embasamento:</w:t>
      </w:r>
    </w:p>
    <w:p w14:paraId="12A236EE" w14:textId="77777777" w:rsidR="004C7C98" w:rsidRDefault="004C7C98" w:rsidP="00D9100B">
      <w:pPr>
        <w:pStyle w:val="ndiceabc"/>
      </w:pPr>
      <w:r>
        <w:t>Altura máxima permitida:</w:t>
      </w:r>
    </w:p>
    <w:p w14:paraId="7421FDBB" w14:textId="77777777" w:rsidR="004C7C98" w:rsidRDefault="004C7C98" w:rsidP="00D9100B">
      <w:pPr>
        <w:pStyle w:val="ndiceabc"/>
      </w:pPr>
      <w:r>
        <w:t>Usos permitidos para desconto em Outorga Onerosa:</w:t>
      </w:r>
    </w:p>
    <w:p w14:paraId="570FF4C1" w14:textId="77777777" w:rsidR="004C7C98" w:rsidRDefault="004C7C98" w:rsidP="00D9100B">
      <w:pPr>
        <w:pStyle w:val="ndiceabc"/>
      </w:pPr>
      <w:r>
        <w:t>Necessária área mínima para comércio?</w:t>
      </w:r>
    </w:p>
    <w:p w14:paraId="1A2D79D7" w14:textId="77777777" w:rsidR="004C7C98" w:rsidRDefault="004C7C98" w:rsidP="00D9100B">
      <w:pPr>
        <w:pStyle w:val="ndice123"/>
      </w:pPr>
      <w:r>
        <w:t>Pavimento adicional exclusivo de Lazer:</w:t>
      </w:r>
    </w:p>
    <w:p w14:paraId="5DA7EBE5" w14:textId="77777777" w:rsidR="004C7C98" w:rsidRDefault="004C7C98" w:rsidP="00D9100B">
      <w:pPr>
        <w:pStyle w:val="ndiceabc"/>
      </w:pPr>
      <w:r w:rsidRPr="006D1931">
        <w:t>Inicia a</w:t>
      </w:r>
      <w:r>
        <w:t>cima da altura máxima do embasamento?</w:t>
      </w:r>
    </w:p>
    <w:p w14:paraId="0E119247" w14:textId="77777777" w:rsidR="004C7C98" w:rsidRDefault="004C7C98" w:rsidP="00D9100B">
      <w:pPr>
        <w:pStyle w:val="ndiceabc"/>
      </w:pPr>
      <w:r>
        <w:t>Localiza-se imediatamente acima do embasamento?</w:t>
      </w:r>
    </w:p>
    <w:p w14:paraId="5325585A" w14:textId="77777777" w:rsidR="004C7C98" w:rsidRDefault="004C7C98" w:rsidP="00D9100B">
      <w:pPr>
        <w:pStyle w:val="ndiceabc"/>
      </w:pPr>
      <w:r>
        <w:t>Localiza-se em outra parte da torre?</w:t>
      </w:r>
    </w:p>
    <w:p w14:paraId="5ABB5520" w14:textId="77777777" w:rsidR="004C7C98" w:rsidRDefault="004C7C98" w:rsidP="00D9100B">
      <w:pPr>
        <w:pStyle w:val="ndice123"/>
      </w:pPr>
      <w:r w:rsidRPr="006D1931">
        <w:t>Torre</w:t>
      </w:r>
      <w:r>
        <w:t>:</w:t>
      </w:r>
    </w:p>
    <w:p w14:paraId="5FBDA40F" w14:textId="77777777" w:rsidR="004C7C98" w:rsidRDefault="004C7C98" w:rsidP="00D9100B">
      <w:pPr>
        <w:pStyle w:val="ndiceabc"/>
      </w:pPr>
      <w:r>
        <w:t>Altura máxima permitida:</w:t>
      </w:r>
    </w:p>
    <w:p w14:paraId="094BC1D2" w14:textId="77777777" w:rsidR="004C7C98" w:rsidRDefault="004C7C98" w:rsidP="00D9100B">
      <w:pPr>
        <w:pStyle w:val="ndiceabc"/>
      </w:pPr>
      <w:r>
        <w:t>Pavimentos máximos permitidos:</w:t>
      </w:r>
    </w:p>
    <w:p w14:paraId="3A575E1F" w14:textId="77777777" w:rsidR="004C7C98" w:rsidRDefault="004C7C98" w:rsidP="00D9100B">
      <w:pPr>
        <w:pStyle w:val="ndiceabc"/>
      </w:pPr>
      <w:r>
        <w:t>Limitação de altura por cone de sombreamento?</w:t>
      </w:r>
    </w:p>
    <w:p w14:paraId="44C29404" w14:textId="77777777" w:rsidR="00D9100B" w:rsidRDefault="004C7C98" w:rsidP="005F1EF1">
      <w:pPr>
        <w:pStyle w:val="ndice123"/>
      </w:pPr>
      <w:r>
        <w:t>Unidades habitacionais:</w:t>
      </w:r>
    </w:p>
    <w:p w14:paraId="77B5459A" w14:textId="77777777" w:rsidR="004C7C98" w:rsidRDefault="004C7C98" w:rsidP="00D9100B">
      <w:pPr>
        <w:pStyle w:val="ndiceabc"/>
      </w:pPr>
      <w:r>
        <w:t>Tamanho mínimo?</w:t>
      </w:r>
    </w:p>
    <w:p w14:paraId="003C1139" w14:textId="77777777" w:rsidR="002D03BF" w:rsidRDefault="00CC5BB1" w:rsidP="007D391D">
      <w:pPr>
        <w:pStyle w:val="Ttulo3"/>
      </w:pPr>
      <w:r>
        <w:t xml:space="preserve">Alterações de Projeto </w:t>
      </w:r>
      <w:r w:rsidR="00D9100B">
        <w:t>Arquitetônico</w:t>
      </w:r>
      <w:r>
        <w:t>:</w:t>
      </w:r>
    </w:p>
    <w:p w14:paraId="1B6D56F4" w14:textId="77777777" w:rsidR="00B34E16" w:rsidRDefault="00B34E16" w:rsidP="00B34E16">
      <w:pPr>
        <w:pStyle w:val="ndice123"/>
      </w:pPr>
      <w:r w:rsidRPr="00B34E16">
        <w:t>Elementos</w:t>
      </w:r>
      <w:r>
        <w:t xml:space="preserve"> mínimos que devem ser apresentados para a análise:</w:t>
      </w:r>
    </w:p>
    <w:p w14:paraId="4CAD9EAA" w14:textId="77777777" w:rsidR="00D9100B" w:rsidRPr="003352A0" w:rsidRDefault="00D9100B" w:rsidP="00D9100B">
      <w:pPr>
        <w:pStyle w:val="ndiceabc"/>
      </w:pPr>
      <w:r>
        <w:t xml:space="preserve">Deverá </w:t>
      </w:r>
      <w:r w:rsidRPr="003352A0">
        <w:t xml:space="preserve">ser adaptado o piso tátil nas esquinas, vagas de estacionamento públicas, e outros aspectos que sejam pertinentes, conforme projeto da Rua Rubens Alves, compatibilizando com o previsto. Estas informações serão apresentadas quando da </w:t>
      </w:r>
      <w:proofErr w:type="spellStart"/>
      <w:r w:rsidRPr="003352A0">
        <w:t>reaprovação</w:t>
      </w:r>
      <w:proofErr w:type="spellEnd"/>
      <w:r w:rsidRPr="003352A0">
        <w:t xml:space="preserve"> das retificações e unificação dos terrenos.</w:t>
      </w:r>
    </w:p>
    <w:p w14:paraId="3BACC7AF" w14:textId="77777777" w:rsidR="00D9100B" w:rsidRPr="003352A0" w:rsidRDefault="00D9100B" w:rsidP="00D9100B">
      <w:pPr>
        <w:pStyle w:val="ndiceabc"/>
      </w:pPr>
      <w:r w:rsidRPr="003352A0">
        <w:t>Adequar piso tátil de alerta que, nas mudanças de direção e encontro dos pisos direcionais, deve ser aplicado conforme a NBR 16537:2024, inclusive nas esquinas.</w:t>
      </w:r>
    </w:p>
    <w:p w14:paraId="6E755BF0" w14:textId="77777777" w:rsidR="00D9100B" w:rsidRDefault="00D9100B" w:rsidP="00D9100B">
      <w:pPr>
        <w:pStyle w:val="ndiceabc"/>
      </w:pPr>
      <w:bookmarkStart w:id="6" w:name="_Hlk125028192"/>
      <w:r w:rsidRPr="003352A0">
        <w:t>Passeios dos logradouros públicos lindeiros ao terreno devem atender ao disposto na NBR 9050:2020 e serem sinalizados com piso tátil conforme NBR 16357:2024.</w:t>
      </w:r>
      <w:bookmarkEnd w:id="6"/>
      <w:r w:rsidRPr="003352A0">
        <w:t xml:space="preserve"> Quando da ausência ou descontinuidade de referência edificada, a sinalização tátil direcional deve ser posicionada na faixa livre, mantendo-se a orientação do percurso. Para os passeios indicados deve-se</w:t>
      </w:r>
      <w:r>
        <w:t>:</w:t>
      </w:r>
    </w:p>
    <w:p w14:paraId="2754FE73" w14:textId="77777777" w:rsidR="00D9100B" w:rsidRPr="003352A0" w:rsidRDefault="00D9100B" w:rsidP="00D9100B">
      <w:pPr>
        <w:pStyle w:val="ndiceabc0"/>
      </w:pPr>
      <w:r w:rsidRPr="003352A0">
        <w:t xml:space="preserve">Para a Rua Wilson </w:t>
      </w:r>
      <w:proofErr w:type="spellStart"/>
      <w:r w:rsidRPr="003352A0">
        <w:t>Belber</w:t>
      </w:r>
      <w:proofErr w:type="spellEnd"/>
      <w:r w:rsidRPr="003352A0">
        <w:t>: manter 60cm de faixa lisa do limite interno da calçada, 25cm de largura do piso tátil direcional, mais 40cm de faixa lisa e 80cm (com meio fio) de faixa de serviço, conforme figuras 62 e 63 da NBR 16357:2024.</w:t>
      </w:r>
    </w:p>
    <w:p w14:paraId="02B249CA" w14:textId="77777777" w:rsidR="00D9100B" w:rsidRPr="003352A0" w:rsidRDefault="00D9100B" w:rsidP="00D9100B">
      <w:pPr>
        <w:pStyle w:val="ndiceabc0"/>
      </w:pPr>
      <w:r w:rsidRPr="003352A0">
        <w:t>Para a Rua Canoinhas: manter 60cm de faixa lisa do limite interno da calçada, 25cm de largura do piso tátil direcional, mais 45cm de faixa lisa e 80cm (com meio fio) de faixa de serviço, conforme figuras 62 e 63 da NBR 16357:2024.</w:t>
      </w:r>
    </w:p>
    <w:p w14:paraId="0CC56CDA" w14:textId="77777777" w:rsidR="00D9100B" w:rsidRDefault="00D9100B" w:rsidP="00D9100B">
      <w:pPr>
        <w:pStyle w:val="ndiceabc0"/>
      </w:pPr>
      <w:r w:rsidRPr="003352A0">
        <w:t>Para a Rua Rubens Alves: posicionar o piso tátil direcional com 25cm de largura no eixo da faixa livre de 178cm do limite interno da calçada e 80cm (com meio fio) de faixa de serviço</w:t>
      </w:r>
      <w:r>
        <w:t xml:space="preserve">, conforme figuras 62 e 63 da </w:t>
      </w:r>
      <w:r w:rsidRPr="00AA6441">
        <w:t>NBR 16357:20</w:t>
      </w:r>
      <w:r>
        <w:t>24.</w:t>
      </w:r>
    </w:p>
    <w:p w14:paraId="0CEDAFF5" w14:textId="77777777" w:rsidR="003E1EC7" w:rsidRDefault="003E1EC7" w:rsidP="003E1EC7">
      <w:pPr>
        <w:pStyle w:val="Legenda"/>
      </w:pPr>
      <w:r>
        <w:lastRenderedPageBreak/>
        <w:t xml:space="preserve">Figura </w:t>
      </w:r>
      <w:fldSimple w:instr=" SEQ Figura \* ARABIC ">
        <w:r w:rsidR="00DD2E84">
          <w:rPr>
            <w:noProof/>
          </w:rPr>
          <w:t>1</w:t>
        </w:r>
      </w:fldSimple>
      <w:r>
        <w:t xml:space="preserve"> - NBR 9050:2020 - Deslocamento vertical acessível</w:t>
      </w:r>
    </w:p>
    <w:p w14:paraId="1583FC6D" w14:textId="77777777" w:rsidR="003E1EC7" w:rsidRDefault="003E1EC7" w:rsidP="003E1EC7">
      <w:pPr>
        <w:pStyle w:val="SemEspaamento"/>
      </w:pPr>
      <w:r w:rsidRPr="00FD6822">
        <w:rPr>
          <w:noProof/>
        </w:rPr>
        <w:drawing>
          <wp:inline distT="0" distB="0" distL="0" distR="0" wp14:anchorId="13305A99" wp14:editId="4110675D">
            <wp:extent cx="5579745" cy="743585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8F30" w14:textId="77777777" w:rsidR="003E1EC7" w:rsidRDefault="003E1EC7" w:rsidP="00D9100B">
      <w:pPr>
        <w:pStyle w:val="ndiceabc0"/>
      </w:pPr>
    </w:p>
    <w:p w14:paraId="1CBCC9C1" w14:textId="77777777" w:rsidR="00D9100B" w:rsidRDefault="00D9100B" w:rsidP="00D9100B">
      <w:pPr>
        <w:pStyle w:val="ndiceabc"/>
      </w:pPr>
      <w:r>
        <w:t xml:space="preserve">Observar a correção indicada anteriormente, relativa ao recuo de 30cm do degrau da lateral das circulações adjacentes. A anotação em prancha indica um aspecto a ser observado quando da transposição de obstáculos isolados, diferentemente do caso no projeto. Considerar como circulação adjacente </w:t>
      </w:r>
      <w:proofErr w:type="spellStart"/>
      <w:r>
        <w:t>a</w:t>
      </w:r>
      <w:proofErr w:type="spellEnd"/>
      <w:r>
        <w:t xml:space="preserve"> o limite interno do passeio descrito no item anterior.</w:t>
      </w:r>
    </w:p>
    <w:p w14:paraId="1194B620" w14:textId="77777777" w:rsidR="00D9100B" w:rsidRDefault="00D9100B" w:rsidP="00D9100B">
      <w:pPr>
        <w:pStyle w:val="ndiceabc"/>
      </w:pPr>
      <w:r>
        <w:t>Prever dimensões de um patamar livre (1,20m) ao fim da rampa da vaga PCD até a faixa livre do passeio.</w:t>
      </w:r>
    </w:p>
    <w:p w14:paraId="111BA845" w14:textId="77777777" w:rsidR="00D9100B" w:rsidRDefault="00D9100B" w:rsidP="00D9100B">
      <w:pPr>
        <w:pStyle w:val="ndiceabc"/>
      </w:pPr>
      <w:r>
        <w:t>Eliminar desnível de 3cm entre acesso e interior das salas comerciais/hall, ou então prever as soluções previstas na NBR 9050:2020, item 6.3.4 e subitens.</w:t>
      </w:r>
    </w:p>
    <w:p w14:paraId="6D130CD8" w14:textId="77777777" w:rsidR="00D9100B" w:rsidRDefault="00D9100B" w:rsidP="00D9100B">
      <w:pPr>
        <w:pStyle w:val="ndiceabc"/>
      </w:pPr>
      <w:r w:rsidRPr="00902273">
        <w:t>Circulação</w:t>
      </w:r>
      <w:r>
        <w:t xml:space="preserve"> de pedestres entre a vaga 13.a.b e Lixeiras de pelo menos 1,20m de largura.</w:t>
      </w:r>
    </w:p>
    <w:p w14:paraId="0EE0BA00" w14:textId="77777777" w:rsidR="00D9100B" w:rsidRDefault="00D9100B" w:rsidP="00D9100B">
      <w:pPr>
        <w:pStyle w:val="ndiceabc"/>
      </w:pPr>
      <w:r w:rsidRPr="00E14748">
        <w:t>Justificar alterações nos níveis previamente apresentados para o passeio e os níveis apresentados nesta análise. As inclinações longitudinais da faixa livre das calçadas (passeio) deverão sempre seguir a inclinação das vias lindeiras (NBR 9050:2020, item 6.12.2). Adequar níveis conforme via no local, adequando os acessos conforme estes níveis.</w:t>
      </w:r>
    </w:p>
    <w:p w14:paraId="5E4C4B78" w14:textId="77777777" w:rsidR="00D9100B" w:rsidRDefault="00D9100B" w:rsidP="00D9100B">
      <w:pPr>
        <w:pStyle w:val="ndiceabc"/>
      </w:pPr>
      <w:r>
        <w:t>Revisar numeração das vagas. Utilizar sequências numéricas próprias para as vagas comerciais e para as vagas residenciais. As demais (PCDs e Pis) já atendem a este critério.</w:t>
      </w:r>
    </w:p>
    <w:p w14:paraId="2FF820A6" w14:textId="77777777" w:rsidR="00D9100B" w:rsidRDefault="00D9100B" w:rsidP="00D9100B">
      <w:pPr>
        <w:pStyle w:val="ndiceabc"/>
      </w:pPr>
      <w:r>
        <w:t>Revisar níveis nos cortes e plantas. Piso do lazer, como o gabarito máximo do embasamento, difere entre os desenhos. O nível máximo deverá ser considerado desde a cota mais baixa do terreno (nível -0,78m) tendo uma diferença de até 19,50m (nível +18,72m).</w:t>
      </w:r>
    </w:p>
    <w:p w14:paraId="5D0942EA" w14:textId="77777777" w:rsidR="00D9100B" w:rsidRDefault="00D9100B" w:rsidP="00D9100B">
      <w:pPr>
        <w:pStyle w:val="ndiceabc"/>
      </w:pPr>
      <w:r>
        <w:t>Indicar os níveis de ambas áreas de lazer descobertas, descobertas e na circulação vertical (nível do acesso ao pavimento).</w:t>
      </w:r>
    </w:p>
    <w:p w14:paraId="4758F734" w14:textId="77777777" w:rsidR="00D9100B" w:rsidRDefault="00D9100B" w:rsidP="00D9100B">
      <w:pPr>
        <w:pStyle w:val="ndiceabc"/>
      </w:pPr>
      <w:r>
        <w:t>Indicar os níveis das sacadas nos apartamentos e das circulações comuns.</w:t>
      </w:r>
    </w:p>
    <w:p w14:paraId="3B106AD2" w14:textId="77777777" w:rsidR="00B34E16" w:rsidRPr="00B34E16" w:rsidRDefault="00D9100B" w:rsidP="00D9100B">
      <w:pPr>
        <w:pStyle w:val="ndiceabc"/>
      </w:pPr>
      <w:r>
        <w:t>Altura dos elementos construídos no Recuo Frontal deverá ser de no máximo 2,20m, contados a partir do nível do passeio</w:t>
      </w:r>
      <w:r w:rsidR="00B34E16">
        <w:t>.</w:t>
      </w:r>
    </w:p>
    <w:p w14:paraId="7FDEC776" w14:textId="77777777" w:rsidR="002D03BF" w:rsidRDefault="002D03BF" w:rsidP="002D03BF">
      <w:pPr>
        <w:pStyle w:val="ndice123"/>
      </w:pPr>
      <w:r>
        <w:t>Acessibilidade Universal:</w:t>
      </w:r>
    </w:p>
    <w:p w14:paraId="2096FD85" w14:textId="77777777" w:rsidR="002D03BF" w:rsidRDefault="002D03BF" w:rsidP="002D03BF">
      <w:pPr>
        <w:pStyle w:val="ndiceabc"/>
      </w:pPr>
      <w:r>
        <w:t>Passeio:</w:t>
      </w:r>
    </w:p>
    <w:p w14:paraId="5B889056" w14:textId="77777777" w:rsidR="002D03BF" w:rsidRDefault="006E30FF" w:rsidP="002D03BF">
      <w:pPr>
        <w:pStyle w:val="ndiceabc0"/>
      </w:pPr>
      <w:r>
        <w:t>O</w:t>
      </w:r>
      <w:r w:rsidR="002D03BF" w:rsidRPr="002D03BF">
        <w:t xml:space="preserve"> passeio público </w:t>
      </w:r>
      <w:r>
        <w:t xml:space="preserve">deverá ser previsto </w:t>
      </w:r>
      <w:r w:rsidR="002D03BF" w:rsidRPr="002D03BF">
        <w:t>com níveis, inclinações transversais e longitudinais</w:t>
      </w:r>
      <w:r w:rsidR="002D03BF">
        <w:t>, revestimento,</w:t>
      </w:r>
      <w:r w:rsidR="002D03BF" w:rsidRPr="002D03BF">
        <w:t xml:space="preserve"> entre outr</w:t>
      </w:r>
      <w:r>
        <w:t>o</w:t>
      </w:r>
      <w:r w:rsidR="002D03BF" w:rsidRPr="002D03BF">
        <w:t xml:space="preserve">s </w:t>
      </w:r>
      <w:r>
        <w:t>em conformidade com a</w:t>
      </w:r>
      <w:r w:rsidR="002D03BF" w:rsidRPr="002D03BF">
        <w:t xml:space="preserve"> previsão de uma rota acessível, conforme itens 6.1, 6.2 e 6.3 da NBR 9050:2020.</w:t>
      </w:r>
    </w:p>
    <w:p w14:paraId="211615DA" w14:textId="77777777" w:rsidR="00F1048D" w:rsidRDefault="00F1048D" w:rsidP="00F1048D">
      <w:pPr>
        <w:pStyle w:val="ndiceabc"/>
      </w:pPr>
      <w:r>
        <w:t>Acessos e circulações horizontais e verticais:</w:t>
      </w:r>
    </w:p>
    <w:p w14:paraId="6751012B" w14:textId="77777777" w:rsidR="002A487D" w:rsidRDefault="002A487D" w:rsidP="00F1048D">
      <w:pPr>
        <w:pStyle w:val="ndiceabc0"/>
      </w:pPr>
      <w:r>
        <w:t xml:space="preserve">Há </w:t>
      </w:r>
      <w:r w:rsidRPr="002A487D">
        <w:t>sinalização tátil que direcion</w:t>
      </w:r>
      <w:r>
        <w:t>a</w:t>
      </w:r>
      <w:r w:rsidRPr="002A487D">
        <w:t xml:space="preserve"> o usuário </w:t>
      </w:r>
      <w:r>
        <w:t xml:space="preserve">desde o passeio, através do acesso principal e </w:t>
      </w:r>
      <w:r w:rsidRPr="002A487D">
        <w:t>até um balcão de atendimento</w:t>
      </w:r>
      <w:r>
        <w:t xml:space="preserve"> na secretaria</w:t>
      </w:r>
      <w:r w:rsidRPr="002A487D">
        <w:t xml:space="preserve">, </w:t>
      </w:r>
      <w:r>
        <w:t xml:space="preserve">no entanto </w:t>
      </w:r>
      <w:r w:rsidR="006D5AED">
        <w:t>necessita</w:t>
      </w:r>
      <w:r>
        <w:t xml:space="preserve"> de ajustes</w:t>
      </w:r>
      <w:r w:rsidR="006D5AED">
        <w:t xml:space="preserve"> nos afastamentos do degrau isolado</w:t>
      </w:r>
      <w:r w:rsidR="00086BF9">
        <w:t>, no portão de acesso</w:t>
      </w:r>
      <w:r w:rsidR="006D5AED">
        <w:t>,</w:t>
      </w:r>
      <w:r>
        <w:t xml:space="preserve"> conforme NBR 16.537:2024</w:t>
      </w:r>
      <w:r w:rsidR="006D5AED">
        <w:t>;</w:t>
      </w:r>
    </w:p>
    <w:p w14:paraId="29A6B892" w14:textId="77777777" w:rsidR="00570C59" w:rsidRDefault="00570C59" w:rsidP="00F1048D">
      <w:pPr>
        <w:pStyle w:val="ndiceabc0"/>
      </w:pPr>
      <w:r>
        <w:t>Não é possível avaliar se o acesso de estudantes se configura como rota acessível, pois não há informações suficientes;</w:t>
      </w:r>
    </w:p>
    <w:p w14:paraId="7C038CBB" w14:textId="77777777" w:rsidR="006D5AED" w:rsidRDefault="006D5AED" w:rsidP="00F1048D">
      <w:pPr>
        <w:pStyle w:val="ndiceabc0"/>
      </w:pPr>
      <w:r>
        <w:t>A</w:t>
      </w:r>
      <w:r w:rsidRPr="006D5AED">
        <w:t xml:space="preserve"> entrada do edifício </w:t>
      </w:r>
      <w:r>
        <w:t>deverá</w:t>
      </w:r>
      <w:r w:rsidRPr="006D5AED">
        <w:t xml:space="preserve"> conte</w:t>
      </w:r>
      <w:r>
        <w:t>r</w:t>
      </w:r>
      <w:r w:rsidRPr="006D5AED">
        <w:t xml:space="preserve"> o Símbolo Internacional de Acesso (SIA)</w:t>
      </w:r>
      <w:r w:rsidR="001839B2">
        <w:t>;</w:t>
      </w:r>
    </w:p>
    <w:p w14:paraId="2F3ADE04" w14:textId="77777777" w:rsidR="001839B2" w:rsidRDefault="001839B2" w:rsidP="00F1048D">
      <w:pPr>
        <w:pStyle w:val="ndiceabc0"/>
      </w:pPr>
      <w:r>
        <w:lastRenderedPageBreak/>
        <w:t>Não há níveis suficientes para avaliar se todos os ambientes são interligados por rota acessível. A área de serviços aparenta estar em desnível com o ambiente sem, no entanto</w:t>
      </w:r>
      <w:r w:rsidR="00086BF9">
        <w:t>,</w:t>
      </w:r>
      <w:r>
        <w:t xml:space="preserve"> prever deslocamento vertical acessível;</w:t>
      </w:r>
    </w:p>
    <w:p w14:paraId="00641181" w14:textId="77777777" w:rsidR="001839B2" w:rsidRDefault="006E30FF" w:rsidP="00F1048D">
      <w:pPr>
        <w:pStyle w:val="ndiceabc0"/>
      </w:pPr>
      <w:r>
        <w:t>Não há objetos suspensos indicados no projeto que poderiam constituir-se como obstáculos nas circulações e que demandariam de sinalização tátil de alerta;</w:t>
      </w:r>
    </w:p>
    <w:p w14:paraId="1A00315F" w14:textId="77777777" w:rsidR="001C6912" w:rsidRDefault="00086BF9" w:rsidP="00F1048D">
      <w:pPr>
        <w:pStyle w:val="ndiceabc0"/>
      </w:pPr>
      <w:r>
        <w:t>As escadas não estão recuadas em 30cm das circulações adjacentes, inclusive havendo degraus que invadem os patamares de outras escadas, constituindo-se como obstáculo à circulação e risco para os usuários;</w:t>
      </w:r>
    </w:p>
    <w:p w14:paraId="1472C323" w14:textId="77777777" w:rsidR="00086BF9" w:rsidRDefault="00086BF9" w:rsidP="00F1048D">
      <w:pPr>
        <w:pStyle w:val="ndiceabc0"/>
      </w:pPr>
      <w:r>
        <w:t>Os pisos táteis nas escadas e rampas deverão ser ajustados</w:t>
      </w:r>
      <w:r w:rsidR="00570C59">
        <w:t>.</w:t>
      </w:r>
      <w:r>
        <w:t xml:space="preserve"> </w:t>
      </w:r>
      <w:r w:rsidR="00570C59">
        <w:t>N</w:t>
      </w:r>
      <w:r>
        <w:t>a base das escadas</w:t>
      </w:r>
      <w:r w:rsidR="00570C59">
        <w:t xml:space="preserve"> deve-se prever afastamento e na rampa de acesso principal deve-se prever piso tátil de alerta no início e fim, conforme NBR 16.537:2024;</w:t>
      </w:r>
    </w:p>
    <w:p w14:paraId="11B4CB59" w14:textId="77777777" w:rsidR="00570C59" w:rsidRDefault="00570C59" w:rsidP="00F1048D">
      <w:pPr>
        <w:pStyle w:val="ndiceabc0"/>
      </w:pPr>
      <w:r>
        <w:t>Não há corrimão paralelo na rampa de acesso que tem largura maior de 2.40m. Não foi indicado, mas os corrimãos deverão ter duas alturas e atender aos critérios de empunhadura, conforme NBR 9050:2020, item 4.6.5;</w:t>
      </w:r>
    </w:p>
    <w:p w14:paraId="5FE9D2C1" w14:textId="77777777" w:rsidR="001C6912" w:rsidRDefault="001C6912" w:rsidP="00F1048D">
      <w:pPr>
        <w:pStyle w:val="ndiceabc0"/>
      </w:pPr>
      <w:r>
        <w:t>Nem todos ambientes dispõem de um círculo com 1,50m de diâmetro para manobra de P.C.R.</w:t>
      </w:r>
      <w:r w:rsidR="00317BF7">
        <w:t>;</w:t>
      </w:r>
    </w:p>
    <w:p w14:paraId="284715B4" w14:textId="77777777" w:rsidR="00317BF7" w:rsidRDefault="00317BF7" w:rsidP="00F1048D">
      <w:pPr>
        <w:pStyle w:val="ndiceabc0"/>
      </w:pPr>
      <w:r>
        <w:t>Não há especificações de modelo de elevador, não sendo possível avaliar a adequação à acessibilidade universal;</w:t>
      </w:r>
    </w:p>
    <w:p w14:paraId="4A187368" w14:textId="77777777" w:rsidR="00317BF7" w:rsidRDefault="00B80D97" w:rsidP="00F1048D">
      <w:pPr>
        <w:pStyle w:val="ndiceabc0"/>
      </w:pPr>
      <w:r>
        <w:t>Os guarda-corpos deverão ter, pelo menos 1,10m de altura, em atendimento a NBR 14.718:2019</w:t>
      </w:r>
      <w:r w:rsidR="00D63AFF">
        <w:t>, item 3.1</w:t>
      </w:r>
      <w:r w:rsidR="00433297">
        <w:t>.</w:t>
      </w:r>
    </w:p>
    <w:p w14:paraId="27102E88" w14:textId="77777777" w:rsidR="006D5AED" w:rsidRDefault="005B1ABA" w:rsidP="005B1ABA">
      <w:pPr>
        <w:pStyle w:val="ndiceabc"/>
      </w:pPr>
      <w:r>
        <w:t>Portas e Janelas:</w:t>
      </w:r>
    </w:p>
    <w:p w14:paraId="32D5D167" w14:textId="77777777" w:rsidR="005B1ABA" w:rsidRDefault="005B1ABA" w:rsidP="005B1ABA">
      <w:pPr>
        <w:pStyle w:val="ndiceabc0"/>
      </w:pPr>
      <w:r w:rsidRPr="005B1ABA">
        <w:t xml:space="preserve">Há obstruções diversas nas áreas de aproximação para deslocamento frontal e/ou lateral nas portas (30cm e 60cm), conforme NBR 9050, item 6.11.2.2 e 6.11.2.3. Nas portas que não atendem a este critério </w:t>
      </w:r>
      <w:r>
        <w:t>não</w:t>
      </w:r>
      <w:r w:rsidRPr="005B1ABA">
        <w:t xml:space="preserve"> há </w:t>
      </w:r>
      <w:r>
        <w:t xml:space="preserve">indicação de </w:t>
      </w:r>
      <w:r w:rsidRPr="005B1ABA">
        <w:t>dispositivo de acionamento pelo usuário ou de automação para a abertura, conforme NBR 9050:2020, item 6.11.2.2 e 6.11.2.3</w:t>
      </w:r>
      <w:r w:rsidR="00317BF7">
        <w:t>;</w:t>
      </w:r>
    </w:p>
    <w:p w14:paraId="4FCF2685" w14:textId="77777777" w:rsidR="00317BF7" w:rsidRDefault="00317BF7" w:rsidP="005B1ABA">
      <w:pPr>
        <w:pStyle w:val="ndiceabc0"/>
      </w:pPr>
      <w:r>
        <w:t>Vários modelos de janelas não atendem aos critérios de alcance visual da NBR 9050:2020, item 4.8 e subitens;</w:t>
      </w:r>
    </w:p>
    <w:p w14:paraId="5905AECE" w14:textId="77777777" w:rsidR="00317BF7" w:rsidRPr="005B1ABA" w:rsidRDefault="00B80D97" w:rsidP="005B1ABA">
      <w:pPr>
        <w:pStyle w:val="ndiceabc0"/>
      </w:pPr>
      <w:r>
        <w:t xml:space="preserve">As portas com visor </w:t>
      </w:r>
      <w:r w:rsidR="0066627D">
        <w:t xml:space="preserve">representadas nos cortes </w:t>
      </w:r>
      <w:r>
        <w:t>não atendem às dimensões previstas na NBR 9050:2020, Figura 87</w:t>
      </w:r>
      <w:r w:rsidR="0066627D">
        <w:t>, no entanto as portas apresentadas nos detalhamentos atendem a este critério. Necessário compatibilizar os desenhos</w:t>
      </w:r>
      <w:r>
        <w:t>;</w:t>
      </w:r>
    </w:p>
    <w:p w14:paraId="4A1003A8" w14:textId="77777777" w:rsidR="00F1048D" w:rsidRDefault="006D5AED" w:rsidP="006D5AED">
      <w:pPr>
        <w:pStyle w:val="ndiceabc"/>
      </w:pPr>
      <w:r>
        <w:t>Mobiliário:</w:t>
      </w:r>
    </w:p>
    <w:p w14:paraId="6369104E" w14:textId="77777777" w:rsidR="006D5AED" w:rsidRPr="003A0EBB" w:rsidRDefault="006D5AED" w:rsidP="003A0EBB">
      <w:pPr>
        <w:pStyle w:val="ndiceabc0"/>
      </w:pPr>
      <w:r w:rsidRPr="006D5AED">
        <w:t xml:space="preserve">Nenhum mobiliário para espera foi </w:t>
      </w:r>
      <w:r>
        <w:t>indicado na planta de layout</w:t>
      </w:r>
      <w:r w:rsidRPr="006D5AED">
        <w:t>, não sendo possível avaliar estes aspectos</w:t>
      </w:r>
      <w:r>
        <w:t xml:space="preserve">. Deverá ser </w:t>
      </w:r>
      <w:r w:rsidRPr="003A0EBB">
        <w:t>considerado o M.R. para P.C.R., com acompanhante e poltrona apta para pessoas obesas;</w:t>
      </w:r>
    </w:p>
    <w:p w14:paraId="50A37D17" w14:textId="77777777" w:rsidR="006D5AED" w:rsidRDefault="003A0EBB" w:rsidP="003A0EBB">
      <w:pPr>
        <w:pStyle w:val="ndiceabc0"/>
      </w:pPr>
      <w:r w:rsidRPr="003A0EBB">
        <w:t xml:space="preserve">Não foram especificados os bebedouros, </w:t>
      </w:r>
      <w:r>
        <w:t>não sendo possível avaliar estes aspectos. Deverão ser previstos com b</w:t>
      </w:r>
      <w:r w:rsidRPr="003A0EBB">
        <w:t>ica em duas alturas, situadas uma a 0,90m e outra entre 1,00m e 1,10m de altura</w:t>
      </w:r>
      <w:r>
        <w:t>. Também d</w:t>
      </w:r>
      <w:r w:rsidRPr="003A0EBB">
        <w:t>everão prever M.R. de aproximação frontal, sem interferência na circulação adjacente mínima e espaço livre inferior mínimo de 0,73cm para o com bica a 0,90m do piso</w:t>
      </w:r>
      <w:r>
        <w:t>;</w:t>
      </w:r>
    </w:p>
    <w:p w14:paraId="2B02C5C1" w14:textId="77777777" w:rsidR="00690C91" w:rsidRDefault="00CE4DA6" w:rsidP="003A0EBB">
      <w:pPr>
        <w:pStyle w:val="ndiceabc0"/>
      </w:pPr>
      <w:r>
        <w:t>Deverá ser previsto M.R. em todos os ambientes para uso do mobiliário por P.C.R.;</w:t>
      </w:r>
    </w:p>
    <w:p w14:paraId="24695442" w14:textId="77777777" w:rsidR="00F1048D" w:rsidRDefault="0090780A" w:rsidP="00F1048D">
      <w:pPr>
        <w:pStyle w:val="ndiceabc0"/>
      </w:pPr>
      <w:r>
        <w:t xml:space="preserve">Não há informação sobre </w:t>
      </w:r>
      <w:r w:rsidR="00F1048D" w:rsidRPr="00F1048D">
        <w:t>sinalização visual e sonora nos acessos de veículos aos estacionamentos de funcionários</w:t>
      </w:r>
      <w:r>
        <w:t>.</w:t>
      </w:r>
    </w:p>
    <w:p w14:paraId="77D224F7" w14:textId="77777777" w:rsidR="00F1048D" w:rsidRDefault="00F1048D" w:rsidP="00F1048D">
      <w:pPr>
        <w:pStyle w:val="ndiceabc"/>
      </w:pPr>
      <w:r>
        <w:t>Sanitários</w:t>
      </w:r>
      <w:r w:rsidR="00CE4DA6">
        <w:t xml:space="preserve"> e vestiários</w:t>
      </w:r>
      <w:r>
        <w:t>:</w:t>
      </w:r>
    </w:p>
    <w:p w14:paraId="53E11263" w14:textId="77777777" w:rsidR="003A0EBB" w:rsidRDefault="005B1ABA" w:rsidP="003A0EBB">
      <w:pPr>
        <w:pStyle w:val="ndiceabc0"/>
      </w:pPr>
      <w:r w:rsidRPr="005B1ABA">
        <w:lastRenderedPageBreak/>
        <w:t>Em geral, todos sanitários necessitam de intervenção para serem considerados acessíveis</w:t>
      </w:r>
      <w:r w:rsidR="001C6912">
        <w:t>;</w:t>
      </w:r>
    </w:p>
    <w:p w14:paraId="7C8B4723" w14:textId="77777777" w:rsidR="001C6912" w:rsidRDefault="005B1ABA" w:rsidP="00E73C0B">
      <w:pPr>
        <w:pStyle w:val="ndiceabc0"/>
      </w:pPr>
      <w:r>
        <w:t>Nos dois pavimentos há um lavabo acessível</w:t>
      </w:r>
      <w:r w:rsidR="001C6912">
        <w:t xml:space="preserve"> em área comum</w:t>
      </w:r>
      <w:r>
        <w:t>, por sexo, para uso d</w:t>
      </w:r>
      <w:r w:rsidR="004042C5">
        <w:t>e</w:t>
      </w:r>
      <w:r>
        <w:t xml:space="preserve"> estudantes e eventualmente do público externo.</w:t>
      </w:r>
      <w:r w:rsidR="001C6912">
        <w:t xml:space="preserve"> Há um lavabo acessível na área administrativa e um lavabo acessível na área de serviço/cozinha;</w:t>
      </w:r>
    </w:p>
    <w:p w14:paraId="06350E7E" w14:textId="77777777" w:rsidR="001C6912" w:rsidRDefault="001C6912" w:rsidP="00E73C0B">
      <w:pPr>
        <w:pStyle w:val="ndiceabc0"/>
      </w:pPr>
      <w:r>
        <w:t>Nos sanitários coletivos os boxes têm portas com largura inferior à mínima de 80cm, abrem para dentro e não dispõem do círculo mínimo de 60cm livre a varredura da porta</w:t>
      </w:r>
      <w:r w:rsidR="00096A11">
        <w:t xml:space="preserve">, </w:t>
      </w:r>
      <w:r w:rsidR="00096A11" w:rsidRPr="00096A11">
        <w:t>conforme NBR 9050:2020, item 7.10.</w:t>
      </w:r>
      <w:r w:rsidR="00096A11">
        <w:t>1</w:t>
      </w:r>
      <w:r>
        <w:t>;</w:t>
      </w:r>
    </w:p>
    <w:p w14:paraId="3C79A628" w14:textId="77777777" w:rsidR="001C6912" w:rsidRDefault="001C6912" w:rsidP="00E73C0B">
      <w:pPr>
        <w:pStyle w:val="ndiceabc0"/>
      </w:pPr>
      <w:r>
        <w:t>Nos sanitários coletivos não há box</w:t>
      </w:r>
      <w:r w:rsidR="001839B2">
        <w:t>e</w:t>
      </w:r>
      <w:r>
        <w:t xml:space="preserve"> com os parâmetros para uso por pessoa com mobilidade reduzida</w:t>
      </w:r>
      <w:r w:rsidR="00096A11">
        <w:t xml:space="preserve">, </w:t>
      </w:r>
      <w:r w:rsidR="00096A11" w:rsidRPr="00096A11">
        <w:t>conforme NBR 9050:2020, item 7.10.2</w:t>
      </w:r>
      <w:r w:rsidR="001839B2">
        <w:t>. Também não há barras de apoio para uso dos mictórios</w:t>
      </w:r>
      <w:r w:rsidR="00096A11">
        <w:t xml:space="preserve">, </w:t>
      </w:r>
      <w:r w:rsidR="00096A11" w:rsidRPr="00096A11">
        <w:t>conforme NBR 9050:2020, item 7.10.</w:t>
      </w:r>
      <w:r w:rsidR="00096A11">
        <w:t>4</w:t>
      </w:r>
      <w:r w:rsidR="001839B2">
        <w:t>;</w:t>
      </w:r>
    </w:p>
    <w:p w14:paraId="21E810B8" w14:textId="77777777" w:rsidR="00CE4DA6" w:rsidRDefault="00CE4DA6" w:rsidP="00CE4DA6">
      <w:pPr>
        <w:pStyle w:val="ndiceabc0"/>
      </w:pPr>
      <w:r w:rsidRPr="001C6912">
        <w:t xml:space="preserve">Nenhum sanitário prevê, nas áreas de acesso </w:t>
      </w:r>
      <w:r>
        <w:t>por estudantes</w:t>
      </w:r>
      <w:r w:rsidRPr="001C6912">
        <w:t>, sanitário</w:t>
      </w:r>
      <w:r>
        <w:t>s</w:t>
      </w:r>
      <w:r w:rsidRPr="001C6912">
        <w:t xml:space="preserve"> com bacia infantil para uso autônomo de pessoas com baixa estatura e crianças</w:t>
      </w:r>
      <w:r>
        <w:t>;</w:t>
      </w:r>
    </w:p>
    <w:p w14:paraId="5ED6218F" w14:textId="77777777" w:rsidR="00CE4DA6" w:rsidRDefault="00CE4DA6" w:rsidP="00CE4DA6">
      <w:pPr>
        <w:pStyle w:val="ndiceabc0"/>
      </w:pPr>
      <w:r>
        <w:t>Não foram apresentados detalhes de acessórios e barras de apoio nos sanitários</w:t>
      </w:r>
      <w:r w:rsidR="001839B2">
        <w:t xml:space="preserve"> coletivos e acessíveis. Não foi possível avaliar a conformidade dos equipamentos com as normas técnicas pois o projeto não apresenta estes detalhes;</w:t>
      </w:r>
    </w:p>
    <w:p w14:paraId="57D24610" w14:textId="77777777" w:rsidR="00EF2D14" w:rsidRDefault="00EF2D14" w:rsidP="00CE4DA6">
      <w:pPr>
        <w:pStyle w:val="ndiceabc0"/>
      </w:pPr>
      <w:r>
        <w:t>Os lavatórios dos sanitários coletivos e acessíveis não dispõem de barras de apoio;</w:t>
      </w:r>
    </w:p>
    <w:p w14:paraId="38D6A8DB" w14:textId="77777777" w:rsidR="00CE4DA6" w:rsidRDefault="00CE4DA6" w:rsidP="00E73C0B">
      <w:pPr>
        <w:pStyle w:val="ndiceabc0"/>
      </w:pPr>
      <w:r>
        <w:t>Não há vestiários;</w:t>
      </w:r>
    </w:p>
    <w:p w14:paraId="1E18B99E" w14:textId="77777777" w:rsidR="00CE4DA6" w:rsidRDefault="00CE4DA6" w:rsidP="00E73C0B">
      <w:pPr>
        <w:pStyle w:val="ndiceabc0"/>
      </w:pPr>
      <w:r>
        <w:t xml:space="preserve">O </w:t>
      </w:r>
      <w:r w:rsidR="001839B2">
        <w:t>banheiro</w:t>
      </w:r>
      <w:r>
        <w:t xml:space="preserve"> da área de serviço/cozinha não dispõe das dimensões, mobiliário, acessórios, etc., para ser considerado acessível</w:t>
      </w:r>
      <w:r w:rsidR="00433297">
        <w:t>.</w:t>
      </w:r>
    </w:p>
    <w:p w14:paraId="3595B6FE" w14:textId="77777777" w:rsidR="00F1048D" w:rsidRDefault="003A0EBB" w:rsidP="003A0EBB">
      <w:pPr>
        <w:pStyle w:val="ndiceabc"/>
      </w:pPr>
      <w:r>
        <w:t>Outros aspectos</w:t>
      </w:r>
      <w:r w:rsidR="00CB3E48">
        <w:t xml:space="preserve"> de acessibilidade universal</w:t>
      </w:r>
      <w:r>
        <w:t>:</w:t>
      </w:r>
    </w:p>
    <w:p w14:paraId="4B9A0AE2" w14:textId="77777777" w:rsidR="003A0EBB" w:rsidRDefault="003A0EBB" w:rsidP="003A0EBB">
      <w:pPr>
        <w:pStyle w:val="ndiceabc0"/>
      </w:pPr>
      <w:r>
        <w:t>Não foram previstas vegetações, não constituindo-se obstáculos à livre circulação;</w:t>
      </w:r>
    </w:p>
    <w:p w14:paraId="6FA06D6B" w14:textId="77777777" w:rsidR="003A0EBB" w:rsidRDefault="00086BF9" w:rsidP="003A0EBB">
      <w:pPr>
        <w:pStyle w:val="ndiceabc0"/>
      </w:pPr>
      <w:r>
        <w:t>Não foram representadas as áreas de resgate para P.C.R.;</w:t>
      </w:r>
    </w:p>
    <w:p w14:paraId="7892A298" w14:textId="77777777" w:rsidR="00317BF7" w:rsidRDefault="00317BF7" w:rsidP="00317BF7">
      <w:pPr>
        <w:pStyle w:val="ndiceabc0"/>
      </w:pPr>
      <w:r>
        <w:t>Não há espaço para P.C.R</w:t>
      </w:r>
      <w:r w:rsidR="00D63AFF">
        <w:t>. e assentos para P.M.R e P.O.</w:t>
      </w:r>
      <w:r>
        <w:t xml:space="preserve"> nas arquibancadas</w:t>
      </w:r>
      <w:r w:rsidR="00D63AFF">
        <w:t>, NBR 9050:2020, item 10.3.1, 10.3.2, 10.3.4 e 10.3.5</w:t>
      </w:r>
      <w:r>
        <w:t>;</w:t>
      </w:r>
    </w:p>
    <w:p w14:paraId="2C74A3D2" w14:textId="77777777" w:rsidR="00086BF9" w:rsidRDefault="00145B6F" w:rsidP="003A0EBB">
      <w:pPr>
        <w:pStyle w:val="ndiceabc0"/>
      </w:pPr>
      <w:r>
        <w:t>Não há escada com corrimão e sinalização para acesso aos diferentes níveis da arquibancada</w:t>
      </w:r>
      <w:r w:rsidR="00433297">
        <w:t>.</w:t>
      </w:r>
    </w:p>
    <w:p w14:paraId="11BD79D9" w14:textId="77777777" w:rsidR="00096A11" w:rsidRDefault="00096A11" w:rsidP="002D03BF">
      <w:pPr>
        <w:pStyle w:val="ndice123"/>
      </w:pPr>
      <w:r>
        <w:t>Aspectos Arquitetônicos:</w:t>
      </w:r>
    </w:p>
    <w:p w14:paraId="2CF8230B" w14:textId="77777777" w:rsidR="00096A11" w:rsidRDefault="00096A11" w:rsidP="00A47355">
      <w:pPr>
        <w:pStyle w:val="ndiceabc"/>
      </w:pPr>
      <w:r>
        <w:t>Rebaixos de meio-fio devem ter, no mínimo 3,00m de largura e no máximo 7,00m de largura. Se houver mais de um rebaixo, deve-se prever um espaçamento mínimo de 5,00m</w:t>
      </w:r>
      <w:r w:rsidR="00A96FD6">
        <w:t xml:space="preserve">. </w:t>
      </w:r>
      <w:r w:rsidR="003D285A">
        <w:t>Os ângulos para acesso dos veículos ao lote deverão</w:t>
      </w:r>
      <w:r w:rsidR="00A96FD6">
        <w:t xml:space="preserve"> estar </w:t>
      </w:r>
      <w:r w:rsidR="003D285A">
        <w:t>compreendidos</w:t>
      </w:r>
      <w:r w:rsidR="00A96FD6">
        <w:t xml:space="preserve"> entre 60° e 120°, contados do alinhamento do rebaixo do meio-fio</w:t>
      </w:r>
      <w:r w:rsidR="003D285A">
        <w:t>, conforme Resolução Nº 01/2021 da Secretaria de Planejamento Urbano</w:t>
      </w:r>
      <w:r w:rsidR="00A96FD6">
        <w:t>;</w:t>
      </w:r>
    </w:p>
    <w:p w14:paraId="46653317" w14:textId="77777777" w:rsidR="00CB3E48" w:rsidRDefault="00CB3E48" w:rsidP="00CB3E48">
      <w:pPr>
        <w:pStyle w:val="ndiceabc"/>
      </w:pPr>
      <w:r>
        <w:t>Altura dos elementos construídos no Recuo Frontal deverá ser de no máximo 2,20m, contados a partir do nível do passeio.</w:t>
      </w:r>
    </w:p>
    <w:p w14:paraId="3365C7E2" w14:textId="77777777" w:rsidR="008102DF" w:rsidRDefault="008102DF" w:rsidP="008102DF">
      <w:pPr>
        <w:pStyle w:val="ndice123"/>
      </w:pPr>
      <w:r>
        <w:t>Vagas de estacionamento:</w:t>
      </w:r>
    </w:p>
    <w:p w14:paraId="62B1EA5D" w14:textId="77777777" w:rsidR="008102DF" w:rsidRDefault="008102DF" w:rsidP="008102DF">
      <w:pPr>
        <w:pStyle w:val="ndiceabc"/>
      </w:pPr>
      <w:r>
        <w:t xml:space="preserve"> </w:t>
      </w:r>
      <w:r w:rsidR="008076F2">
        <w:t>Administrativo + Serviço: 214,65m² + 109,28m² = 323,93m² &gt; 4 vagas mínimas, projeto conforme;</w:t>
      </w:r>
    </w:p>
    <w:p w14:paraId="5E78D3A4" w14:textId="77777777" w:rsidR="008076F2" w:rsidRDefault="008076F2" w:rsidP="008102DF">
      <w:pPr>
        <w:pStyle w:val="ndiceabc"/>
      </w:pPr>
      <w:r>
        <w:t>Ônibus: 148,37m² + 157,29m² + 54,34m² + 363,49m² = 817,86m² &gt; 245,36m²;</w:t>
      </w:r>
    </w:p>
    <w:p w14:paraId="5C5C1CF5" w14:textId="77777777" w:rsidR="008076F2" w:rsidRDefault="008076F2" w:rsidP="008102DF">
      <w:pPr>
        <w:pStyle w:val="ndiceabc"/>
      </w:pPr>
      <w:r>
        <w:t>Embarque e Desembarque:</w:t>
      </w:r>
      <w:r w:rsidR="00B82582">
        <w:t xml:space="preserve"> 817,86m² &gt; canaleta com largura de 2,50m e comprimento de 30,00m.</w:t>
      </w:r>
    </w:p>
    <w:p w14:paraId="54CFCFCD" w14:textId="77777777" w:rsidR="006D1931" w:rsidRPr="00C30EF6" w:rsidRDefault="003E02EB" w:rsidP="002D03BF">
      <w:pPr>
        <w:pStyle w:val="ndice123"/>
        <w:rPr>
          <w:color w:val="C45911" w:themeColor="accent2" w:themeShade="BF"/>
        </w:rPr>
      </w:pPr>
      <w:r w:rsidRPr="00C30EF6">
        <w:rPr>
          <w:color w:val="C45911" w:themeColor="accent2" w:themeShade="BF"/>
        </w:rPr>
        <w:lastRenderedPageBreak/>
        <w:t>Parâmetros definidos na Lei Complementar Nº 34/2011, Arts. 168 e 169, no Decreto Estadual Nº 30.436/1986 e na Resolução Nº 90/1999 do Conselho Estadual de Educação</w:t>
      </w:r>
      <w:r w:rsidR="00433297" w:rsidRPr="00C30EF6">
        <w:rPr>
          <w:color w:val="C45911" w:themeColor="accent2" w:themeShade="BF"/>
        </w:rPr>
        <w:t>:</w:t>
      </w:r>
    </w:p>
    <w:p w14:paraId="4363BB6C" w14:textId="77777777" w:rsidR="003E02EB" w:rsidRDefault="005A5489" w:rsidP="003E02EB">
      <w:pPr>
        <w:pStyle w:val="ndiceabc"/>
      </w:pPr>
      <w:r>
        <w:t>Área inferior a mínima de 1,30m² por aluno nas salas, descontadas áreas de circulação, de professores e equipamentos didáticos;</w:t>
      </w:r>
    </w:p>
    <w:p w14:paraId="6419F0CE" w14:textId="77777777" w:rsidR="005A5489" w:rsidRDefault="0066627D" w:rsidP="003E02EB">
      <w:pPr>
        <w:pStyle w:val="ndiceabc"/>
      </w:pPr>
      <w:r>
        <w:t>Número inferior ao mínimo de 23 bacias sanitárias (1/20 alunos);</w:t>
      </w:r>
    </w:p>
    <w:p w14:paraId="5237EF1E" w14:textId="77777777" w:rsidR="0066627D" w:rsidRDefault="0066627D" w:rsidP="003E02EB">
      <w:pPr>
        <w:pStyle w:val="ndiceabc"/>
      </w:pPr>
      <w:r>
        <w:t>Número inferior ao mínimo de 12 mictórios (1/40 alunos);</w:t>
      </w:r>
    </w:p>
    <w:p w14:paraId="46DD3B66" w14:textId="77777777" w:rsidR="0066627D" w:rsidRDefault="0066627D" w:rsidP="003E02EB">
      <w:pPr>
        <w:pStyle w:val="ndiceabc"/>
      </w:pPr>
      <w:r>
        <w:t>Projeto não apresenta chuveiros nem vestiários para estudantes. Devem ser na proporção de 1/5 alunos, considerando a demanda de uso simultâneo (2 turmas), sendo um total de 14, com 7 para cada sexo;</w:t>
      </w:r>
    </w:p>
    <w:p w14:paraId="303C884E" w14:textId="77777777" w:rsidR="0066627D" w:rsidRDefault="0066627D" w:rsidP="003E02EB">
      <w:pPr>
        <w:pStyle w:val="ndiceabc"/>
      </w:pPr>
      <w:r>
        <w:t>Projeto não apresenta área coberta para educação física e festividades. Deve ser prevista área coberta com dimensões mínimas de 10,00m de largura por 3,50m de altura;</w:t>
      </w:r>
    </w:p>
    <w:p w14:paraId="1D45E06B" w14:textId="77777777" w:rsidR="0066627D" w:rsidRDefault="00812333" w:rsidP="003E02EB">
      <w:pPr>
        <w:pStyle w:val="ndiceabc"/>
      </w:pPr>
      <w:r>
        <w:t>Quadra de esportes descoberta tem dimensão inferior à mínima de 20,00m por 30,00m;</w:t>
      </w:r>
    </w:p>
    <w:p w14:paraId="1CBF38AC" w14:textId="77777777" w:rsidR="00812333" w:rsidRDefault="00812333" w:rsidP="003E02EB">
      <w:pPr>
        <w:pStyle w:val="ndiceabc"/>
      </w:pPr>
      <w:r>
        <w:t>Área para recreio e esporte inferior à mínima de 3,00m² por aluno;</w:t>
      </w:r>
    </w:p>
    <w:p w14:paraId="6EEDE31E" w14:textId="77777777" w:rsidR="00812333" w:rsidRDefault="00812333" w:rsidP="003E02EB">
      <w:pPr>
        <w:pStyle w:val="ndiceabc"/>
      </w:pPr>
      <w:r>
        <w:t>Não há zonas sombreadas/ensolaradas e protegidas de ventos frios;</w:t>
      </w:r>
    </w:p>
    <w:p w14:paraId="372EDE6D" w14:textId="77777777" w:rsidR="00812333" w:rsidRDefault="00812333" w:rsidP="003E02EB">
      <w:pPr>
        <w:pStyle w:val="ndiceabc"/>
      </w:pPr>
      <w:r>
        <w:t>Não há local coberto para recreio. Deve ser previsto local coberto para recreio com área mínima de 1/3 da soma das áreas das salas de aula</w:t>
      </w:r>
      <w:r w:rsidR="00A96FD6">
        <w:t>;</w:t>
      </w:r>
    </w:p>
    <w:p w14:paraId="1C17BE10" w14:textId="77777777" w:rsidR="00A96FD6" w:rsidRDefault="00A96FD6" w:rsidP="003E02EB">
      <w:pPr>
        <w:pStyle w:val="ndiceabc"/>
      </w:pPr>
      <w:r>
        <w:t>Não há brises ou outras proteções solares nas aberturas</w:t>
      </w:r>
      <w:r w:rsidR="00433297">
        <w:t>;</w:t>
      </w:r>
    </w:p>
    <w:p w14:paraId="55E323B5" w14:textId="77777777" w:rsidR="00433297" w:rsidRDefault="00433297" w:rsidP="003E02EB">
      <w:pPr>
        <w:pStyle w:val="ndiceabc"/>
      </w:pPr>
      <w:r>
        <w:t>Há aberturas orientadas a sul.</w:t>
      </w:r>
    </w:p>
    <w:p w14:paraId="05DDC3EE" w14:textId="77777777" w:rsidR="00C30EF6" w:rsidRPr="00C05161" w:rsidRDefault="00C30EF6" w:rsidP="00C30EF6">
      <w:pPr>
        <w:pStyle w:val="nfase2"/>
        <w:rPr>
          <w:rStyle w:val="nfase"/>
        </w:rPr>
      </w:pPr>
      <w:r w:rsidRPr="00C05161">
        <w:rPr>
          <w:rStyle w:val="nfase"/>
        </w:rPr>
        <w:t xml:space="preserve">&gt;&gt;&gt; Área de Outorga Onerosa aproximada de </w:t>
      </w:r>
      <w:r w:rsidR="00C05161" w:rsidRPr="00C05161">
        <w:rPr>
          <w:rFonts w:eastAsiaTheme="minorHAnsi" w:cstheme="minorBidi"/>
          <w:color w:val="C45911" w:themeColor="accent2" w:themeShade="BF"/>
          <w:kern w:val="2"/>
          <w:sz w:val="22"/>
          <w:szCs w:val="22"/>
          <w:lang w:eastAsia="en-US"/>
          <w14:ligatures w14:val="standardContextual"/>
        </w:rPr>
        <w:fldChar w:fldCharType="begin"/>
      </w:r>
      <w:r w:rsidR="00C05161" w:rsidRPr="00C05161">
        <w:rPr>
          <w:rFonts w:eastAsiaTheme="minorHAnsi" w:cstheme="minorBidi"/>
          <w:color w:val="C45911" w:themeColor="accent2" w:themeShade="BF"/>
          <w:kern w:val="2"/>
          <w:sz w:val="22"/>
          <w:szCs w:val="22"/>
          <w:lang w:eastAsia="en-US"/>
          <w14:ligatures w14:val="standardContextual"/>
        </w:rPr>
        <w:instrText xml:space="preserve"> MERGEFIELD AREATOUTORG </w:instrText>
      </w:r>
      <w:r w:rsidR="00C05161" w:rsidRPr="00C05161">
        <w:rPr>
          <w:rFonts w:eastAsiaTheme="minorHAnsi" w:cstheme="minorBidi"/>
          <w:color w:val="C45911" w:themeColor="accent2" w:themeShade="BF"/>
          <w:kern w:val="2"/>
          <w:sz w:val="22"/>
          <w:szCs w:val="22"/>
          <w:lang w:eastAsia="en-US"/>
          <w14:ligatures w14:val="standardContextual"/>
        </w:rPr>
        <w:fldChar w:fldCharType="separate"/>
      </w:r>
      <w:r w:rsidR="00DD2E84">
        <w:rPr>
          <w:rFonts w:eastAsiaTheme="minorHAnsi" w:cstheme="minorBidi"/>
          <w:noProof/>
          <w:color w:val="C45911" w:themeColor="accent2" w:themeShade="BF"/>
          <w:kern w:val="2"/>
          <w:sz w:val="22"/>
          <w:szCs w:val="22"/>
          <w:lang w:eastAsia="en-US"/>
          <w14:ligatures w14:val="standardContextual"/>
        </w:rPr>
        <w:t>«AREATOUTORG»</w:t>
      </w:r>
      <w:r w:rsidR="00C05161" w:rsidRPr="00C05161">
        <w:rPr>
          <w:rFonts w:eastAsiaTheme="minorHAnsi" w:cstheme="minorBidi"/>
          <w:color w:val="C45911" w:themeColor="accent2" w:themeShade="BF"/>
          <w:kern w:val="2"/>
          <w:sz w:val="22"/>
          <w:szCs w:val="22"/>
          <w:lang w:eastAsia="en-US"/>
          <w14:ligatures w14:val="standardContextual"/>
        </w:rPr>
        <w:fldChar w:fldCharType="end"/>
      </w:r>
      <w:r w:rsidRPr="00C05161">
        <w:rPr>
          <w:rStyle w:val="nfase"/>
        </w:rPr>
        <w:t>m² &lt;&lt;&lt;</w:t>
      </w:r>
    </w:p>
    <w:bookmarkEnd w:id="5"/>
    <w:p w14:paraId="27B22787" w14:textId="77777777" w:rsidR="00025B8C" w:rsidRDefault="00025B8C" w:rsidP="00953B1B">
      <w:pPr>
        <w:pStyle w:val="Ttulo2"/>
      </w:pPr>
      <w:r w:rsidRPr="00025B8C">
        <w:t>ORIENTAÇÕES GERAIS PARA ENTREGA DE PROJETOS</w:t>
      </w:r>
    </w:p>
    <w:p w14:paraId="78A32401" w14:textId="77777777" w:rsidR="00025B8C" w:rsidRPr="005E12ED" w:rsidRDefault="00025B8C" w:rsidP="00953B1B">
      <w:pPr>
        <w:pStyle w:val="ndice-"/>
      </w:pPr>
      <w:r w:rsidRPr="005E12ED">
        <w:t xml:space="preserve">Dúvidas ou esclarecimentos a este parecer podem ser feitos presencialmente nas quartas-feiras, através da entrega de ofícios, ou através do e-mail </w:t>
      </w:r>
      <w:r w:rsidRPr="005E12ED">
        <w:fldChar w:fldCharType="begin">
          <w:ffData>
            <w:name w:val="Texto31"/>
            <w:enabled/>
            <w:calcOnExit w:val="0"/>
            <w:textInput>
              <w:default w:val="planejamento.arq@portobelo.sc.gov.br"/>
            </w:textInput>
          </w:ffData>
        </w:fldChar>
      </w:r>
      <w:bookmarkStart w:id="7" w:name="Texto31"/>
      <w:r w:rsidRPr="005E12ED">
        <w:instrText xml:space="preserve"> FORMTEXT </w:instrText>
      </w:r>
      <w:r w:rsidRPr="005E12ED">
        <w:fldChar w:fldCharType="separate"/>
      </w:r>
      <w:r w:rsidR="00C5574F">
        <w:rPr>
          <w:noProof/>
        </w:rPr>
        <w:t>planejamento.arq@portobelo.sc.gov.br</w:t>
      </w:r>
      <w:r w:rsidRPr="005E12ED">
        <w:fldChar w:fldCharType="end"/>
      </w:r>
      <w:bookmarkEnd w:id="7"/>
      <w:r w:rsidRPr="005E12ED">
        <w:t>. Favor referenciar o nº do processo no campo "Assunto" do e-mail;</w:t>
      </w:r>
    </w:p>
    <w:p w14:paraId="25A942E2" w14:textId="77777777" w:rsidR="00025B8C" w:rsidRPr="005E12ED" w:rsidRDefault="00025B8C" w:rsidP="00953B1B">
      <w:pPr>
        <w:pStyle w:val="ndice-"/>
      </w:pPr>
      <w:r w:rsidRPr="005E12ED">
        <w:t>As informações prestadas nas plantas serão usadas pelos fiscais durante vistoria. Informações de projeto diferentes das constatadas in loco poderão resultar no indeferimento do Habite-se.</w:t>
      </w:r>
    </w:p>
    <w:p w14:paraId="6977B024" w14:textId="77777777" w:rsidR="00025B8C" w:rsidRPr="00025B8C" w:rsidRDefault="00025B8C" w:rsidP="00953B1B">
      <w:pPr>
        <w:pStyle w:val="Assinatura"/>
        <w:rPr>
          <w:b/>
        </w:rPr>
      </w:pPr>
      <w:r w:rsidRPr="00025B8C">
        <w:rPr>
          <w:b/>
        </w:rPr>
        <w:t>Francisco Cenzi De Ré</w:t>
      </w:r>
    </w:p>
    <w:p w14:paraId="2FAD3F54" w14:textId="77777777" w:rsidR="00025B8C" w:rsidRPr="00025B8C" w:rsidRDefault="00025B8C" w:rsidP="00953B1B">
      <w:pPr>
        <w:pStyle w:val="Assinatura"/>
      </w:pPr>
      <w:r w:rsidRPr="00025B8C">
        <w:t>Arquiteto e Urbanista – CAU/RS A166787-4</w:t>
      </w:r>
    </w:p>
    <w:p w14:paraId="246342B9" w14:textId="77777777" w:rsidR="00025B8C" w:rsidRPr="00025B8C" w:rsidRDefault="00025B8C" w:rsidP="00953B1B">
      <w:pPr>
        <w:pStyle w:val="Assinatura"/>
      </w:pPr>
      <w:r w:rsidRPr="00025B8C">
        <w:t>Secretaria de Planejamento Urbano</w:t>
      </w:r>
    </w:p>
    <w:p w14:paraId="0F037872" w14:textId="77777777" w:rsidR="00025B8C" w:rsidRPr="00025B8C" w:rsidRDefault="00025B8C" w:rsidP="00953B1B">
      <w:pPr>
        <w:pStyle w:val="Assinatura"/>
      </w:pPr>
      <w:r w:rsidRPr="00025B8C">
        <w:t xml:space="preserve">Porto Belo, </w:t>
      </w:r>
      <w:r w:rsidRPr="00025B8C">
        <w:fldChar w:fldCharType="begin"/>
      </w:r>
      <w:r w:rsidRPr="00025B8C">
        <w:instrText xml:space="preserve"> DATE  \@ "d' de 'MMMM' de 'yyyy"  \* MERGEFORMAT </w:instrText>
      </w:r>
      <w:r w:rsidRPr="00025B8C">
        <w:fldChar w:fldCharType="separate"/>
      </w:r>
      <w:r w:rsidR="00DD2E84">
        <w:rPr>
          <w:noProof/>
        </w:rPr>
        <w:t>15 de dezembro de 2025</w:t>
      </w:r>
      <w:r w:rsidRPr="00025B8C">
        <w:fldChar w:fldCharType="end"/>
      </w:r>
      <w:bookmarkEnd w:id="4"/>
    </w:p>
    <w:sectPr w:rsidR="00025B8C" w:rsidRPr="00025B8C" w:rsidSect="008C60A0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268" w:right="1418" w:bottom="1418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02876" w14:textId="77777777" w:rsidR="00DD2E84" w:rsidRDefault="00DD2E84" w:rsidP="007E0DC4">
      <w:pPr>
        <w:spacing w:after="0"/>
      </w:pPr>
      <w:r>
        <w:separator/>
      </w:r>
    </w:p>
  </w:endnote>
  <w:endnote w:type="continuationSeparator" w:id="0">
    <w:p w14:paraId="2195A350" w14:textId="77777777" w:rsidR="00DD2E84" w:rsidRDefault="00DD2E84" w:rsidP="007E0D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3207296"/>
      <w:docPartObj>
        <w:docPartGallery w:val="Page Numbers (Bottom of Page)"/>
        <w:docPartUnique/>
      </w:docPartObj>
    </w:sdtPr>
    <w:sdtEndPr/>
    <w:sdtContent>
      <w:sdt>
        <w:sdtPr>
          <w:id w:val="-1912997585"/>
          <w:docPartObj>
            <w:docPartGallery w:val="Page Numbers (Top of Page)"/>
            <w:docPartUnique/>
          </w:docPartObj>
        </w:sdtPr>
        <w:sdtEndPr/>
        <w:sdtContent>
          <w:p w14:paraId="0DF95C96" w14:textId="77777777" w:rsidR="003F61CD" w:rsidRDefault="003F61C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618FA1" w14:textId="77777777" w:rsidR="003F61CD" w:rsidRDefault="003F61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07566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479F94A" w14:textId="77777777" w:rsidR="00506349" w:rsidRDefault="00506349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5D892A" w14:textId="77777777" w:rsidR="00B7357A" w:rsidRDefault="00B7357A" w:rsidP="00B7357A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EF05" w14:textId="77777777" w:rsidR="00DD2E84" w:rsidRDefault="00DD2E84" w:rsidP="007E0DC4">
      <w:pPr>
        <w:spacing w:after="0"/>
      </w:pPr>
      <w:r>
        <w:separator/>
      </w:r>
    </w:p>
  </w:footnote>
  <w:footnote w:type="continuationSeparator" w:id="0">
    <w:p w14:paraId="25B72405" w14:textId="77777777" w:rsidR="00DD2E84" w:rsidRDefault="00DD2E84" w:rsidP="007E0DC4">
      <w:pPr>
        <w:spacing w:after="0"/>
      </w:pPr>
      <w:r>
        <w:continuationSeparator/>
      </w:r>
    </w:p>
  </w:footnote>
  <w:footnote w:id="1">
    <w:p w14:paraId="792F3127" w14:textId="77777777" w:rsidR="0087037A" w:rsidRDefault="0087037A" w:rsidP="0087037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3E3DBB">
        <w:t xml:space="preserve">Lei Complementar </w:t>
      </w:r>
      <w:r>
        <w:t>N</w:t>
      </w:r>
      <w:r w:rsidRPr="003E3DBB">
        <w:t>º 124/2019</w:t>
      </w:r>
      <w:r>
        <w:t>.</w:t>
      </w:r>
    </w:p>
  </w:footnote>
  <w:footnote w:id="2">
    <w:p w14:paraId="227DABBE" w14:textId="77777777" w:rsidR="0087037A" w:rsidRPr="00C51500" w:rsidRDefault="0087037A" w:rsidP="0087037A">
      <w:pPr>
        <w:pStyle w:val="Textodenotaderodap"/>
      </w:pPr>
      <w:r w:rsidRPr="003E3DBB">
        <w:rPr>
          <w:rStyle w:val="Refdenotaderodap"/>
        </w:rPr>
        <w:footnoteRef/>
      </w:r>
      <w:r w:rsidRPr="00C51500">
        <w:t xml:space="preserve"> Lei Complementar Nº 33/2011, Art. 251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E203" w14:textId="77777777" w:rsidR="00B7357A" w:rsidRPr="00C81A32" w:rsidRDefault="00B7357A" w:rsidP="00B7357A">
    <w:pPr>
      <w:pStyle w:val="Cabealho"/>
    </w:pPr>
    <w:r>
      <w:rPr>
        <w:rFonts w:ascii="Calibri" w:hAnsi="Calibri"/>
        <w:noProof/>
      </w:rPr>
      <w:drawing>
        <wp:anchor distT="0" distB="0" distL="114300" distR="114300" simplePos="0" relativeHeight="251663360" behindDoc="0" locked="0" layoutInCell="1" allowOverlap="0" wp14:anchorId="78F3F01E" wp14:editId="414FB745">
          <wp:simplePos x="0" y="0"/>
          <wp:positionH relativeFrom="margin">
            <wp:posOffset>149</wp:posOffset>
          </wp:positionH>
          <wp:positionV relativeFrom="paragraph">
            <wp:posOffset>15240</wp:posOffset>
          </wp:positionV>
          <wp:extent cx="825539" cy="900000"/>
          <wp:effectExtent l="0" t="0" r="0" b="0"/>
          <wp:wrapSquare wrapText="bothSides"/>
          <wp:docPr id="1" name="Imagem 0" descr="Brasão do Municípi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 descr="Brasão do Município de Porto Belo 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39" cy="9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A42">
      <w:rPr>
        <w:noProof/>
      </w:rPr>
      <w:drawing>
        <wp:anchor distT="0" distB="0" distL="114300" distR="114300" simplePos="0" relativeHeight="251664384" behindDoc="0" locked="0" layoutInCell="1" allowOverlap="1" wp14:anchorId="2A369C06" wp14:editId="0C0C5060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691840" cy="828000"/>
          <wp:effectExtent l="0" t="0" r="0" b="0"/>
          <wp:wrapSquare wrapText="bothSides"/>
          <wp:docPr id="2" name="Imagem 2" descr="Logotipo da Secretaria de Planejament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 da Secretaria de Planejamento de Porto Belo S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84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1A32">
      <w:t>ESTADO DE SANTA CATARINA</w:t>
    </w:r>
  </w:p>
  <w:p w14:paraId="727B5ACA" w14:textId="77777777" w:rsidR="00B7357A" w:rsidRPr="00C81A32" w:rsidRDefault="00B7357A" w:rsidP="00B7357A">
    <w:pPr>
      <w:pStyle w:val="Cabealho"/>
    </w:pPr>
    <w:r w:rsidRPr="00C81A32">
      <w:t>PREFEITURA MUNICIPAL DE PORTO BELO</w:t>
    </w:r>
  </w:p>
  <w:p w14:paraId="0156DF16" w14:textId="77777777" w:rsidR="00B7357A" w:rsidRPr="00C81A32" w:rsidRDefault="00B7357A" w:rsidP="00B7357A">
    <w:pPr>
      <w:pStyle w:val="Cabealho"/>
    </w:pPr>
    <w:r w:rsidRPr="00C81A32">
      <w:t>SECRETARIA DE PLANEJAMENTO URBANO</w:t>
    </w:r>
  </w:p>
  <w:p w14:paraId="7CB91173" w14:textId="77777777" w:rsidR="00B7357A" w:rsidRPr="00C81A32" w:rsidRDefault="00B7357A" w:rsidP="00B7357A">
    <w:pPr>
      <w:pStyle w:val="Cabealho"/>
    </w:pPr>
    <w:r w:rsidRPr="00C81A32">
      <w:t>Rua Irineu José Moreira, 156, Bairro Centro, Porto Belo/SC</w:t>
    </w:r>
  </w:p>
  <w:p w14:paraId="62DF6D66" w14:textId="77777777" w:rsidR="00B7357A" w:rsidRDefault="00B7357A" w:rsidP="00B7357A">
    <w:pPr>
      <w:pStyle w:val="Cabealho"/>
    </w:pPr>
    <w:r w:rsidRPr="00C81A32">
      <w:t>CEP 88.210-000 – Telefone: (0**47) 3369-8649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73AF" w14:textId="77777777" w:rsidR="00C81A32" w:rsidRPr="00C81A32" w:rsidRDefault="00C81A32" w:rsidP="00C81A32">
    <w:pPr>
      <w:pStyle w:val="Cabealho"/>
    </w:pPr>
    <w:r>
      <w:rPr>
        <w:rFonts w:ascii="Calibri" w:hAnsi="Calibri"/>
        <w:noProof/>
      </w:rPr>
      <w:drawing>
        <wp:anchor distT="0" distB="0" distL="114300" distR="114300" simplePos="0" relativeHeight="251659264" behindDoc="0" locked="0" layoutInCell="1" allowOverlap="0" wp14:anchorId="4F741D35" wp14:editId="34916C25">
          <wp:simplePos x="0" y="0"/>
          <wp:positionH relativeFrom="margin">
            <wp:posOffset>149</wp:posOffset>
          </wp:positionH>
          <wp:positionV relativeFrom="paragraph">
            <wp:posOffset>15240</wp:posOffset>
          </wp:positionV>
          <wp:extent cx="825539" cy="900000"/>
          <wp:effectExtent l="0" t="0" r="0" b="0"/>
          <wp:wrapSquare wrapText="bothSides"/>
          <wp:docPr id="3" name="Imagem 0" descr="Brasão do Municípi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 descr="Brasão do Município de Porto Belo 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39" cy="9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A42">
      <w:rPr>
        <w:noProof/>
      </w:rPr>
      <w:drawing>
        <wp:anchor distT="0" distB="0" distL="114300" distR="114300" simplePos="0" relativeHeight="251661312" behindDoc="0" locked="0" layoutInCell="1" allowOverlap="1" wp14:anchorId="49EEA4E0" wp14:editId="6338129E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691840" cy="828000"/>
          <wp:effectExtent l="0" t="0" r="0" b="0"/>
          <wp:wrapSquare wrapText="bothSides"/>
          <wp:docPr id="4" name="Imagem 4" descr="Logotipo da Secretaria de Planejament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 da Secretaria de Planejamento de Porto Belo S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84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1A32">
      <w:t>ESTADO DE SANTA CATARINA</w:t>
    </w:r>
  </w:p>
  <w:p w14:paraId="52A3C176" w14:textId="77777777" w:rsidR="00C81A32" w:rsidRPr="00C81A32" w:rsidRDefault="00C81A32" w:rsidP="00C81A32">
    <w:pPr>
      <w:pStyle w:val="Cabealho"/>
    </w:pPr>
    <w:r w:rsidRPr="00C81A32">
      <w:t>PREFEITURA MUNICIPAL DE PORTO BELO</w:t>
    </w:r>
  </w:p>
  <w:p w14:paraId="6F41B13E" w14:textId="77777777" w:rsidR="00C81A32" w:rsidRPr="00C81A32" w:rsidRDefault="00C81A32" w:rsidP="00C81A32">
    <w:pPr>
      <w:pStyle w:val="Cabealho"/>
    </w:pPr>
    <w:r w:rsidRPr="00C81A32">
      <w:t>SECRETARIA DE PLANEJAMENTO URBANO</w:t>
    </w:r>
  </w:p>
  <w:p w14:paraId="46398E82" w14:textId="77777777" w:rsidR="00C81A32" w:rsidRPr="00C81A32" w:rsidRDefault="00C81A32" w:rsidP="00C81A32">
    <w:pPr>
      <w:pStyle w:val="Cabealho"/>
    </w:pPr>
    <w:r w:rsidRPr="00C81A32">
      <w:t>Rua Irineu José Moreira, 156, Bairro Centro, Porto Belo/SC</w:t>
    </w:r>
  </w:p>
  <w:p w14:paraId="291CFC27" w14:textId="77777777" w:rsidR="007E0DC4" w:rsidRDefault="00C81A32" w:rsidP="00C81A32">
    <w:pPr>
      <w:pStyle w:val="Cabealho"/>
    </w:pPr>
    <w:r w:rsidRPr="00C81A32">
      <w:t>CEP 88.210-000 – Telefone: (0**47) 3369-8649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B05"/>
    <w:multiLevelType w:val="multilevel"/>
    <w:tmpl w:val="6B40037A"/>
    <w:styleLink w:val="ListaRAPA"/>
    <w:lvl w:ilvl="0">
      <w:start w:val="1"/>
      <w:numFmt w:val="upperRoman"/>
      <w:pStyle w:val="Ttulo2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Ttulo3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pStyle w:val="ndice123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pStyle w:val="ndiceabc"/>
      <w:suff w:val="space"/>
      <w:lvlText w:val="%4)"/>
      <w:lvlJc w:val="right"/>
      <w:pPr>
        <w:ind w:left="1071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pStyle w:val="ndiceabc0"/>
      <w:suff w:val="space"/>
      <w:lvlText w:val="%5."/>
      <w:lvlJc w:val="right"/>
      <w:pPr>
        <w:ind w:left="1428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" w15:restartNumberingAfterBreak="0">
    <w:nsid w:val="0DFB0223"/>
    <w:multiLevelType w:val="multilevel"/>
    <w:tmpl w:val="6B40037A"/>
    <w:numStyleLink w:val="ListaRAPA"/>
  </w:abstractNum>
  <w:abstractNum w:abstractNumId="2" w15:restartNumberingAfterBreak="0">
    <w:nsid w:val="10AE2608"/>
    <w:multiLevelType w:val="multilevel"/>
    <w:tmpl w:val="24AEACFA"/>
    <w:styleLink w:val="RAPA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suff w:val="space"/>
      <w:lvlText w:val="%2-"/>
      <w:lvlJc w:val="lef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14:cntxtAlts w14:val="0"/>
      </w:rPr>
    </w:lvl>
    <w:lvl w:ilvl="2">
      <w:start w:val="1"/>
      <w:numFmt w:val="lowerLetter"/>
      <w:suff w:val="space"/>
      <w:lvlText w:val="%3)"/>
      <w:lvlJc w:val="left"/>
      <w:pPr>
        <w:ind w:left="709" w:firstLine="0"/>
      </w:pPr>
      <w:rPr>
        <w:rFonts w:ascii="Arial" w:hAnsi="Arial" w:hint="default"/>
        <w:b w:val="0"/>
        <w:i w:val="0"/>
        <w:caps w:val="0"/>
        <w:small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bullet"/>
      <w:suff w:val="space"/>
      <w:lvlText w:val="-"/>
      <w:lvlJc w:val="left"/>
      <w:pPr>
        <w:ind w:left="709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4">
      <w:start w:val="1"/>
      <w:numFmt w:val="lowerLetter"/>
      <w:suff w:val="space"/>
      <w:lvlText w:val="%5."/>
      <w:lvlJc w:val="left"/>
      <w:pPr>
        <w:ind w:left="992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Roman"/>
      <w:suff w:val="space"/>
      <w:lvlText w:val="%6."/>
      <w:lvlJc w:val="left"/>
      <w:pPr>
        <w:ind w:left="992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6">
      <w:start w:val="1"/>
      <w:numFmt w:val="decimal"/>
      <w:suff w:val="space"/>
      <w:lvlText w:val="%7."/>
      <w:lvlJc w:val="lef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7">
      <w:start w:val="1"/>
      <w:numFmt w:val="lowerLetter"/>
      <w:suff w:val="space"/>
      <w:lvlText w:val="%8."/>
      <w:lvlJc w:val="lef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8">
      <w:start w:val="1"/>
      <w:numFmt w:val="lowerRoman"/>
      <w:suff w:val="space"/>
      <w:lvlText w:val="%9."/>
      <w:lvlJc w:val="righ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</w:abstractNum>
  <w:abstractNum w:abstractNumId="3" w15:restartNumberingAfterBreak="0">
    <w:nsid w:val="11094C66"/>
    <w:multiLevelType w:val="multilevel"/>
    <w:tmpl w:val="6B40037A"/>
    <w:numStyleLink w:val="ListaRAPA"/>
  </w:abstractNum>
  <w:abstractNum w:abstractNumId="4" w15:restartNumberingAfterBreak="0">
    <w:nsid w:val="198B1EFD"/>
    <w:multiLevelType w:val="hybridMultilevel"/>
    <w:tmpl w:val="A0267BBE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77674"/>
    <w:multiLevelType w:val="multilevel"/>
    <w:tmpl w:val="6B40037A"/>
    <w:numStyleLink w:val="ListaRAPA"/>
  </w:abstractNum>
  <w:abstractNum w:abstractNumId="6" w15:restartNumberingAfterBreak="0">
    <w:nsid w:val="209F3510"/>
    <w:multiLevelType w:val="multilevel"/>
    <w:tmpl w:val="6B40037A"/>
    <w:numStyleLink w:val="ListaRAPA"/>
  </w:abstractNum>
  <w:abstractNum w:abstractNumId="7" w15:restartNumberingAfterBreak="0">
    <w:nsid w:val="244240CC"/>
    <w:multiLevelType w:val="multilevel"/>
    <w:tmpl w:val="6B40037A"/>
    <w:numStyleLink w:val="ListaRAPA"/>
  </w:abstractNum>
  <w:abstractNum w:abstractNumId="8" w15:restartNumberingAfterBreak="0">
    <w:nsid w:val="28365C90"/>
    <w:multiLevelType w:val="hybridMultilevel"/>
    <w:tmpl w:val="9B00ED8C"/>
    <w:lvl w:ilvl="0" w:tplc="04160013">
      <w:start w:val="1"/>
      <w:numFmt w:val="upperRoman"/>
      <w:lvlText w:val="%1."/>
      <w:lvlJc w:val="right"/>
      <w:pPr>
        <w:ind w:left="357" w:hanging="357"/>
      </w:pPr>
      <w:rPr>
        <w:rFonts w:hint="default"/>
        <w:b/>
        <w:i w:val="0"/>
        <w:sz w:val="24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F6D51"/>
    <w:multiLevelType w:val="multilevel"/>
    <w:tmpl w:val="6B40037A"/>
    <w:numStyleLink w:val="ListaRAPA"/>
  </w:abstractNum>
  <w:abstractNum w:abstractNumId="10" w15:restartNumberingAfterBreak="0">
    <w:nsid w:val="2DBE0823"/>
    <w:multiLevelType w:val="hybridMultilevel"/>
    <w:tmpl w:val="A5985E04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74AF3"/>
    <w:multiLevelType w:val="multilevel"/>
    <w:tmpl w:val="6B40037A"/>
    <w:numStyleLink w:val="ListaRAPA"/>
  </w:abstractNum>
  <w:abstractNum w:abstractNumId="12" w15:restartNumberingAfterBreak="0">
    <w:nsid w:val="3CF65C82"/>
    <w:multiLevelType w:val="multilevel"/>
    <w:tmpl w:val="1C0091A4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Restart w:val="1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decimal"/>
      <w:lvlRestart w:val="1"/>
      <w:lvlText w:val="%2.%3.%4."/>
      <w:lvlJc w:val="right"/>
      <w:pPr>
        <w:ind w:left="1071" w:firstLine="0"/>
      </w:pPr>
      <w:rPr>
        <w:rFonts w:hint="default"/>
      </w:rPr>
    </w:lvl>
    <w:lvl w:ilvl="4">
      <w:start w:val="1"/>
      <w:numFmt w:val="lowerLetter"/>
      <w:lvlRestart w:val="1"/>
      <w:lvlText w:val="%5."/>
      <w:lvlJc w:val="righ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3" w15:restartNumberingAfterBreak="0">
    <w:nsid w:val="435602CF"/>
    <w:multiLevelType w:val="multilevel"/>
    <w:tmpl w:val="6B40037A"/>
    <w:numStyleLink w:val="ListaRAPA"/>
  </w:abstractNum>
  <w:abstractNum w:abstractNumId="14" w15:restartNumberingAfterBreak="0">
    <w:nsid w:val="462A741B"/>
    <w:multiLevelType w:val="multilevel"/>
    <w:tmpl w:val="09BA97BA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Restart w:val="1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lvlText w:val="%4."/>
      <w:lvlJc w:val="right"/>
      <w:pPr>
        <w:ind w:left="1431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lvlRestart w:val="1"/>
      <w:lvlText w:val="%5."/>
      <w:lvlJc w:val="righ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5" w15:restartNumberingAfterBreak="0">
    <w:nsid w:val="47A669A7"/>
    <w:multiLevelType w:val="multilevel"/>
    <w:tmpl w:val="6B40037A"/>
    <w:numStyleLink w:val="ListaRAPA"/>
  </w:abstractNum>
  <w:abstractNum w:abstractNumId="16" w15:restartNumberingAfterBreak="0">
    <w:nsid w:val="4C0065BB"/>
    <w:multiLevelType w:val="multilevel"/>
    <w:tmpl w:val="6B40037A"/>
    <w:numStyleLink w:val="ListaRAPA"/>
  </w:abstractNum>
  <w:abstractNum w:abstractNumId="17" w15:restartNumberingAfterBreak="0">
    <w:nsid w:val="4C563D60"/>
    <w:multiLevelType w:val="hybridMultilevel"/>
    <w:tmpl w:val="ED126706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15AD6"/>
    <w:multiLevelType w:val="hybridMultilevel"/>
    <w:tmpl w:val="8154D954"/>
    <w:lvl w:ilvl="0" w:tplc="E77AC51E">
      <w:start w:val="1"/>
      <w:numFmt w:val="upperRoman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sz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249CF"/>
    <w:multiLevelType w:val="hybridMultilevel"/>
    <w:tmpl w:val="35322F6E"/>
    <w:lvl w:ilvl="0" w:tplc="4952225C">
      <w:start w:val="1"/>
      <w:numFmt w:val="upperRoman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C7963"/>
    <w:multiLevelType w:val="multilevel"/>
    <w:tmpl w:val="6B40037A"/>
    <w:numStyleLink w:val="ListaRAPA"/>
  </w:abstractNum>
  <w:abstractNum w:abstractNumId="21" w15:restartNumberingAfterBreak="0">
    <w:nsid w:val="6AE52D9A"/>
    <w:multiLevelType w:val="multilevel"/>
    <w:tmpl w:val="6B40037A"/>
    <w:numStyleLink w:val="ListaRAPA"/>
  </w:abstractNum>
  <w:abstractNum w:abstractNumId="22" w15:restartNumberingAfterBreak="0">
    <w:nsid w:val="6D4D705F"/>
    <w:multiLevelType w:val="multilevel"/>
    <w:tmpl w:val="6B40037A"/>
    <w:numStyleLink w:val="ListaRAPA"/>
  </w:abstractNum>
  <w:abstractNum w:abstractNumId="23" w15:restartNumberingAfterBreak="0">
    <w:nsid w:val="6F1C424D"/>
    <w:multiLevelType w:val="multilevel"/>
    <w:tmpl w:val="6B40037A"/>
    <w:numStyleLink w:val="ListaRAPA"/>
  </w:abstractNum>
  <w:abstractNum w:abstractNumId="24" w15:restartNumberingAfterBreak="0">
    <w:nsid w:val="70251531"/>
    <w:multiLevelType w:val="multilevel"/>
    <w:tmpl w:val="6B40037A"/>
    <w:numStyleLink w:val="ListaRAPA"/>
  </w:abstractNum>
  <w:abstractNum w:abstractNumId="25" w15:restartNumberingAfterBreak="0">
    <w:nsid w:val="75660850"/>
    <w:multiLevelType w:val="hybridMultilevel"/>
    <w:tmpl w:val="49D873FC"/>
    <w:lvl w:ilvl="0" w:tplc="1C10F6E8">
      <w:start w:val="1"/>
      <w:numFmt w:val="bullet"/>
      <w:pStyle w:val="ndice-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6" w15:restartNumberingAfterBreak="0">
    <w:nsid w:val="7DE05EF8"/>
    <w:multiLevelType w:val="hybridMultilevel"/>
    <w:tmpl w:val="51083010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72048">
    <w:abstractNumId w:val="18"/>
  </w:num>
  <w:num w:numId="2" w16cid:durableId="1532454366">
    <w:abstractNumId w:val="15"/>
  </w:num>
  <w:num w:numId="3" w16cid:durableId="317226224">
    <w:abstractNumId w:val="2"/>
  </w:num>
  <w:num w:numId="4" w16cid:durableId="269434000">
    <w:abstractNumId w:val="19"/>
  </w:num>
  <w:num w:numId="5" w16cid:durableId="829827894">
    <w:abstractNumId w:val="26"/>
  </w:num>
  <w:num w:numId="6" w16cid:durableId="1632399048">
    <w:abstractNumId w:val="4"/>
  </w:num>
  <w:num w:numId="7" w16cid:durableId="1187334086">
    <w:abstractNumId w:val="10"/>
  </w:num>
  <w:num w:numId="8" w16cid:durableId="1220239607">
    <w:abstractNumId w:val="17"/>
  </w:num>
  <w:num w:numId="9" w16cid:durableId="244732915">
    <w:abstractNumId w:val="8"/>
  </w:num>
  <w:num w:numId="10" w16cid:durableId="71200019">
    <w:abstractNumId w:val="0"/>
  </w:num>
  <w:num w:numId="11" w16cid:durableId="48139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28443430">
    <w:abstractNumId w:val="3"/>
  </w:num>
  <w:num w:numId="13" w16cid:durableId="2137092291">
    <w:abstractNumId w:val="23"/>
  </w:num>
  <w:num w:numId="14" w16cid:durableId="1285427382">
    <w:abstractNumId w:val="24"/>
  </w:num>
  <w:num w:numId="15" w16cid:durableId="1519388917">
    <w:abstractNumId w:val="13"/>
  </w:num>
  <w:num w:numId="16" w16cid:durableId="1732921832">
    <w:abstractNumId w:val="6"/>
  </w:num>
  <w:num w:numId="17" w16cid:durableId="1952739370">
    <w:abstractNumId w:val="11"/>
  </w:num>
  <w:num w:numId="18" w16cid:durableId="903835798">
    <w:abstractNumId w:val="1"/>
  </w:num>
  <w:num w:numId="19" w16cid:durableId="683556360">
    <w:abstractNumId w:val="9"/>
  </w:num>
  <w:num w:numId="20" w16cid:durableId="136578023">
    <w:abstractNumId w:val="22"/>
  </w:num>
  <w:num w:numId="21" w16cid:durableId="395133337">
    <w:abstractNumId w:val="12"/>
  </w:num>
  <w:num w:numId="22" w16cid:durableId="240062023">
    <w:abstractNumId w:val="14"/>
  </w:num>
  <w:num w:numId="23" w16cid:durableId="511183272">
    <w:abstractNumId w:val="21"/>
  </w:num>
  <w:num w:numId="24" w16cid:durableId="1365867239">
    <w:abstractNumId w:val="20"/>
    <w:lvlOverride w:ilvl="0">
      <w:lvl w:ilvl="0">
        <w:start w:val="1"/>
        <w:numFmt w:val="upperRoman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5" w16cid:durableId="1987659594">
    <w:abstractNumId w:val="5"/>
  </w:num>
  <w:num w:numId="26" w16cid:durableId="7003984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3852816">
    <w:abstractNumId w:val="7"/>
  </w:num>
  <w:num w:numId="28" w16cid:durableId="1743522467">
    <w:abstractNumId w:val="25"/>
  </w:num>
  <w:num w:numId="29" w16cid:durableId="621695381">
    <w:abstractNumId w:val="16"/>
    <w:lvlOverride w:ilvl="0">
      <w:lvl w:ilvl="0">
        <w:start w:val="1"/>
        <w:numFmt w:val="upperRoman"/>
        <w:pStyle w:val="Ttulo2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pStyle w:val="Ttulo3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2">
      <w:lvl w:ilvl="2">
        <w:start w:val="1"/>
        <w:numFmt w:val="decimal"/>
        <w:pStyle w:val="ndice123"/>
        <w:lvlText w:val="%2.%3."/>
        <w:lvlJc w:val="right"/>
        <w:pPr>
          <w:ind w:left="714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3">
      <w:lvl w:ilvl="3">
        <w:start w:val="1"/>
        <w:numFmt w:val="lowerLetter"/>
        <w:pStyle w:val="ndiceabc"/>
        <w:suff w:val="space"/>
        <w:lvlText w:val="%4)"/>
        <w:lvlJc w:val="right"/>
        <w:pPr>
          <w:ind w:left="1071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4">
      <w:lvl w:ilvl="4">
        <w:start w:val="1"/>
        <w:numFmt w:val="lowerLetter"/>
        <w:pStyle w:val="ndiceabc0"/>
        <w:suff w:val="space"/>
        <w:lvlText w:val="%5."/>
        <w:lvlJc w:val="right"/>
        <w:pPr>
          <w:ind w:left="1428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1785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right"/>
        <w:pPr>
          <w:ind w:left="2142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right"/>
        <w:pPr>
          <w:ind w:left="2499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2856" w:firstLine="0"/>
        </w:pPr>
        <w:rPr>
          <w:rFonts w:hint="default"/>
        </w:rPr>
      </w:lvl>
    </w:lvlOverride>
  </w:num>
  <w:num w:numId="30" w16cid:durableId="647978443">
    <w:abstractNumId w:val="16"/>
    <w:lvlOverride w:ilvl="0">
      <w:lvl w:ilvl="0">
        <w:start w:val="1"/>
        <w:numFmt w:val="upperRoman"/>
        <w:pStyle w:val="Ttulo2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pStyle w:val="Ttulo3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2">
      <w:lvl w:ilvl="2">
        <w:start w:val="1"/>
        <w:numFmt w:val="decimal"/>
        <w:pStyle w:val="ndice123"/>
        <w:lvlText w:val="%2.%3."/>
        <w:lvlJc w:val="right"/>
        <w:pPr>
          <w:ind w:left="714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3">
      <w:lvl w:ilvl="3">
        <w:start w:val="1"/>
        <w:numFmt w:val="lowerLetter"/>
        <w:pStyle w:val="ndiceabc"/>
        <w:suff w:val="space"/>
        <w:lvlText w:val="%4)"/>
        <w:lvlJc w:val="right"/>
        <w:pPr>
          <w:ind w:left="1071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0"/>
          <w:u w:val="none"/>
          <w:vertAlign w:val="baseline"/>
        </w:rPr>
      </w:lvl>
    </w:lvlOverride>
    <w:lvlOverride w:ilvl="4">
      <w:lvl w:ilvl="4">
        <w:start w:val="1"/>
        <w:numFmt w:val="lowerLetter"/>
        <w:pStyle w:val="ndiceabc0"/>
        <w:suff w:val="space"/>
        <w:lvlText w:val="%5."/>
        <w:lvlJc w:val="right"/>
        <w:pPr>
          <w:ind w:left="1428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1785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right"/>
        <w:pPr>
          <w:ind w:left="2142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right"/>
        <w:pPr>
          <w:ind w:left="2499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2856" w:firstLine="0"/>
        </w:pPr>
        <w:rPr>
          <w:rFonts w:hint="default"/>
        </w:rPr>
      </w:lvl>
    </w:lvlOverride>
  </w:num>
  <w:num w:numId="31" w16cid:durableId="1264268108">
    <w:abstractNumId w:val="16"/>
  </w:num>
  <w:num w:numId="32" w16cid:durableId="1670207561">
    <w:abstractNumId w:val="16"/>
  </w:num>
  <w:num w:numId="33" w16cid:durableId="191694687">
    <w:abstractNumId w:val="25"/>
  </w:num>
  <w:num w:numId="34" w16cid:durableId="2102529367">
    <w:abstractNumId w:val="16"/>
  </w:num>
  <w:num w:numId="35" w16cid:durableId="1193803790">
    <w:abstractNumId w:val="16"/>
  </w:num>
  <w:num w:numId="36" w16cid:durableId="611475238">
    <w:abstractNumId w:val="16"/>
  </w:num>
  <w:num w:numId="37" w16cid:durableId="793864842">
    <w:abstractNumId w:val="16"/>
  </w:num>
  <w:num w:numId="38" w16cid:durableId="504367050">
    <w:abstractNumId w:val="16"/>
  </w:num>
  <w:num w:numId="39" w16cid:durableId="6467400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817858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4368739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6550425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84255282">
    <w:abstractNumId w:val="16"/>
  </w:num>
  <w:num w:numId="44" w16cid:durableId="838736679">
    <w:abstractNumId w:val="16"/>
  </w:num>
  <w:num w:numId="45" w16cid:durableId="384262364">
    <w:abstractNumId w:val="16"/>
  </w:num>
  <w:num w:numId="46" w16cid:durableId="17681108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D:\GD\Meu Drive\1.1.2.analise_de_projetos.obras_privadas\4.formulario_RAPA_obras_privad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cessos$`"/>
    <w:odso>
      <w:table w:val=""/>
      <w:colDelim w:val="9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"/>
        <w:mappedName w:val="Endereço 1"/>
        <w:column w:val="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84"/>
    <w:rsid w:val="0000319B"/>
    <w:rsid w:val="00025B8C"/>
    <w:rsid w:val="00056E97"/>
    <w:rsid w:val="00062839"/>
    <w:rsid w:val="00065021"/>
    <w:rsid w:val="0006579C"/>
    <w:rsid w:val="00066F7A"/>
    <w:rsid w:val="0006711C"/>
    <w:rsid w:val="0006760C"/>
    <w:rsid w:val="000718ED"/>
    <w:rsid w:val="00076AF6"/>
    <w:rsid w:val="00086BF9"/>
    <w:rsid w:val="00094005"/>
    <w:rsid w:val="00096A11"/>
    <w:rsid w:val="000B6189"/>
    <w:rsid w:val="000D3CA4"/>
    <w:rsid w:val="000E3ED5"/>
    <w:rsid w:val="00101247"/>
    <w:rsid w:val="00106C71"/>
    <w:rsid w:val="00130B07"/>
    <w:rsid w:val="00131371"/>
    <w:rsid w:val="001332A4"/>
    <w:rsid w:val="00145B6F"/>
    <w:rsid w:val="00164C32"/>
    <w:rsid w:val="001679DE"/>
    <w:rsid w:val="001708C9"/>
    <w:rsid w:val="00172425"/>
    <w:rsid w:val="00172CD9"/>
    <w:rsid w:val="00182C11"/>
    <w:rsid w:val="001839B2"/>
    <w:rsid w:val="001B340B"/>
    <w:rsid w:val="001C6912"/>
    <w:rsid w:val="001E67FA"/>
    <w:rsid w:val="001F4B07"/>
    <w:rsid w:val="001F5E45"/>
    <w:rsid w:val="001F6D84"/>
    <w:rsid w:val="002074AC"/>
    <w:rsid w:val="002247C4"/>
    <w:rsid w:val="002248B0"/>
    <w:rsid w:val="00225F73"/>
    <w:rsid w:val="002376D7"/>
    <w:rsid w:val="00261D42"/>
    <w:rsid w:val="002675A5"/>
    <w:rsid w:val="00274E31"/>
    <w:rsid w:val="00290E27"/>
    <w:rsid w:val="002915C9"/>
    <w:rsid w:val="002930CF"/>
    <w:rsid w:val="002A487D"/>
    <w:rsid w:val="002A5CB3"/>
    <w:rsid w:val="002A765F"/>
    <w:rsid w:val="002B0DFB"/>
    <w:rsid w:val="002C4FC7"/>
    <w:rsid w:val="002C7D4B"/>
    <w:rsid w:val="002D03BF"/>
    <w:rsid w:val="002D6754"/>
    <w:rsid w:val="002D7B2E"/>
    <w:rsid w:val="002E4B5A"/>
    <w:rsid w:val="002F282D"/>
    <w:rsid w:val="003011B4"/>
    <w:rsid w:val="00317BF7"/>
    <w:rsid w:val="00322161"/>
    <w:rsid w:val="003352A0"/>
    <w:rsid w:val="00362A68"/>
    <w:rsid w:val="00374232"/>
    <w:rsid w:val="00377084"/>
    <w:rsid w:val="003800AE"/>
    <w:rsid w:val="00382CD5"/>
    <w:rsid w:val="00391152"/>
    <w:rsid w:val="0039155E"/>
    <w:rsid w:val="003A0EBB"/>
    <w:rsid w:val="003B71BA"/>
    <w:rsid w:val="003C3D04"/>
    <w:rsid w:val="003D285A"/>
    <w:rsid w:val="003E02EB"/>
    <w:rsid w:val="003E1EC7"/>
    <w:rsid w:val="003E3DBB"/>
    <w:rsid w:val="003E73BE"/>
    <w:rsid w:val="003F61CD"/>
    <w:rsid w:val="00401737"/>
    <w:rsid w:val="004042C5"/>
    <w:rsid w:val="004051F4"/>
    <w:rsid w:val="00412D3C"/>
    <w:rsid w:val="00420765"/>
    <w:rsid w:val="00427E7F"/>
    <w:rsid w:val="00433297"/>
    <w:rsid w:val="0043584B"/>
    <w:rsid w:val="00436F41"/>
    <w:rsid w:val="00437E4D"/>
    <w:rsid w:val="00473BAF"/>
    <w:rsid w:val="004B166F"/>
    <w:rsid w:val="004C7C98"/>
    <w:rsid w:val="004F33DF"/>
    <w:rsid w:val="004F7B74"/>
    <w:rsid w:val="005030B6"/>
    <w:rsid w:val="00506349"/>
    <w:rsid w:val="00521BDF"/>
    <w:rsid w:val="00525591"/>
    <w:rsid w:val="0053228F"/>
    <w:rsid w:val="00550CFB"/>
    <w:rsid w:val="0055361B"/>
    <w:rsid w:val="00566F15"/>
    <w:rsid w:val="00570C59"/>
    <w:rsid w:val="00584B31"/>
    <w:rsid w:val="005857B4"/>
    <w:rsid w:val="005A5489"/>
    <w:rsid w:val="005A7366"/>
    <w:rsid w:val="005B1ABA"/>
    <w:rsid w:val="005C2EEB"/>
    <w:rsid w:val="005C3BC8"/>
    <w:rsid w:val="005D0045"/>
    <w:rsid w:val="005D48F2"/>
    <w:rsid w:val="005D4FD2"/>
    <w:rsid w:val="005E12ED"/>
    <w:rsid w:val="006128F9"/>
    <w:rsid w:val="00641E0A"/>
    <w:rsid w:val="00641E95"/>
    <w:rsid w:val="006438BE"/>
    <w:rsid w:val="00645D3F"/>
    <w:rsid w:val="00656AB1"/>
    <w:rsid w:val="0066627D"/>
    <w:rsid w:val="00674D74"/>
    <w:rsid w:val="00690C91"/>
    <w:rsid w:val="006A1216"/>
    <w:rsid w:val="006A4E85"/>
    <w:rsid w:val="006B0F4B"/>
    <w:rsid w:val="006B52A4"/>
    <w:rsid w:val="006D1931"/>
    <w:rsid w:val="006D22CC"/>
    <w:rsid w:val="006D5294"/>
    <w:rsid w:val="006D5AED"/>
    <w:rsid w:val="006D6A31"/>
    <w:rsid w:val="006E30FF"/>
    <w:rsid w:val="006F3369"/>
    <w:rsid w:val="00704D66"/>
    <w:rsid w:val="007053A2"/>
    <w:rsid w:val="00715101"/>
    <w:rsid w:val="00716AB7"/>
    <w:rsid w:val="0072075C"/>
    <w:rsid w:val="00736D15"/>
    <w:rsid w:val="00745EFB"/>
    <w:rsid w:val="00746BA4"/>
    <w:rsid w:val="007602FE"/>
    <w:rsid w:val="00764975"/>
    <w:rsid w:val="00767747"/>
    <w:rsid w:val="00773374"/>
    <w:rsid w:val="00773428"/>
    <w:rsid w:val="007814D0"/>
    <w:rsid w:val="007A7C8D"/>
    <w:rsid w:val="007B306C"/>
    <w:rsid w:val="007E0DC4"/>
    <w:rsid w:val="007E2FC9"/>
    <w:rsid w:val="00804466"/>
    <w:rsid w:val="008076F2"/>
    <w:rsid w:val="008102DF"/>
    <w:rsid w:val="00812333"/>
    <w:rsid w:val="008179FC"/>
    <w:rsid w:val="00820F3E"/>
    <w:rsid w:val="0083035F"/>
    <w:rsid w:val="00844472"/>
    <w:rsid w:val="00856C4D"/>
    <w:rsid w:val="00860DF0"/>
    <w:rsid w:val="0087037A"/>
    <w:rsid w:val="00874C6D"/>
    <w:rsid w:val="00882E7D"/>
    <w:rsid w:val="0089382B"/>
    <w:rsid w:val="0089453C"/>
    <w:rsid w:val="00895794"/>
    <w:rsid w:val="008A15F9"/>
    <w:rsid w:val="008A258E"/>
    <w:rsid w:val="008B0C22"/>
    <w:rsid w:val="008B201E"/>
    <w:rsid w:val="008B3773"/>
    <w:rsid w:val="008C5C94"/>
    <w:rsid w:val="008C60A0"/>
    <w:rsid w:val="008D27D9"/>
    <w:rsid w:val="008D500C"/>
    <w:rsid w:val="008F02D1"/>
    <w:rsid w:val="00902622"/>
    <w:rsid w:val="0090780A"/>
    <w:rsid w:val="00921D4B"/>
    <w:rsid w:val="0092548E"/>
    <w:rsid w:val="009255AC"/>
    <w:rsid w:val="00930771"/>
    <w:rsid w:val="00930C1F"/>
    <w:rsid w:val="009412CB"/>
    <w:rsid w:val="009526AD"/>
    <w:rsid w:val="00953B1B"/>
    <w:rsid w:val="009661A6"/>
    <w:rsid w:val="00966FB1"/>
    <w:rsid w:val="00972A78"/>
    <w:rsid w:val="00981F2E"/>
    <w:rsid w:val="009A4D69"/>
    <w:rsid w:val="009A7EF2"/>
    <w:rsid w:val="009B17C8"/>
    <w:rsid w:val="009D2B47"/>
    <w:rsid w:val="009D4D43"/>
    <w:rsid w:val="009D6FC3"/>
    <w:rsid w:val="009D778F"/>
    <w:rsid w:val="009E2DCA"/>
    <w:rsid w:val="009E78B0"/>
    <w:rsid w:val="009F0BAA"/>
    <w:rsid w:val="009F4CE3"/>
    <w:rsid w:val="00A24144"/>
    <w:rsid w:val="00A33E76"/>
    <w:rsid w:val="00A36490"/>
    <w:rsid w:val="00A37B2A"/>
    <w:rsid w:val="00A37D97"/>
    <w:rsid w:val="00A5220A"/>
    <w:rsid w:val="00A634EC"/>
    <w:rsid w:val="00A94102"/>
    <w:rsid w:val="00A96FD6"/>
    <w:rsid w:val="00AC072B"/>
    <w:rsid w:val="00AE0999"/>
    <w:rsid w:val="00B1387B"/>
    <w:rsid w:val="00B155E4"/>
    <w:rsid w:val="00B34E16"/>
    <w:rsid w:val="00B7357A"/>
    <w:rsid w:val="00B80D97"/>
    <w:rsid w:val="00B82582"/>
    <w:rsid w:val="00B92049"/>
    <w:rsid w:val="00BA1A34"/>
    <w:rsid w:val="00BB5F5B"/>
    <w:rsid w:val="00BB7CBB"/>
    <w:rsid w:val="00BC020A"/>
    <w:rsid w:val="00BD3653"/>
    <w:rsid w:val="00BD37E8"/>
    <w:rsid w:val="00BD6C43"/>
    <w:rsid w:val="00BE48A3"/>
    <w:rsid w:val="00BF00EE"/>
    <w:rsid w:val="00BF7162"/>
    <w:rsid w:val="00BF7FE0"/>
    <w:rsid w:val="00C05161"/>
    <w:rsid w:val="00C066E0"/>
    <w:rsid w:val="00C20BCD"/>
    <w:rsid w:val="00C30EF6"/>
    <w:rsid w:val="00C50C02"/>
    <w:rsid w:val="00C51500"/>
    <w:rsid w:val="00C5574F"/>
    <w:rsid w:val="00C67F43"/>
    <w:rsid w:val="00C81A32"/>
    <w:rsid w:val="00C95BB8"/>
    <w:rsid w:val="00CA723D"/>
    <w:rsid w:val="00CB3E48"/>
    <w:rsid w:val="00CB3E99"/>
    <w:rsid w:val="00CB70AA"/>
    <w:rsid w:val="00CC15CA"/>
    <w:rsid w:val="00CC257F"/>
    <w:rsid w:val="00CC5BB1"/>
    <w:rsid w:val="00CD07CC"/>
    <w:rsid w:val="00CD2577"/>
    <w:rsid w:val="00CE4DA6"/>
    <w:rsid w:val="00CF2312"/>
    <w:rsid w:val="00D03303"/>
    <w:rsid w:val="00D14941"/>
    <w:rsid w:val="00D41820"/>
    <w:rsid w:val="00D45DA6"/>
    <w:rsid w:val="00D54C90"/>
    <w:rsid w:val="00D55423"/>
    <w:rsid w:val="00D569D9"/>
    <w:rsid w:val="00D63AFF"/>
    <w:rsid w:val="00D6414B"/>
    <w:rsid w:val="00D8739E"/>
    <w:rsid w:val="00D9100B"/>
    <w:rsid w:val="00D94AA2"/>
    <w:rsid w:val="00DA2855"/>
    <w:rsid w:val="00DB4D6D"/>
    <w:rsid w:val="00DB623E"/>
    <w:rsid w:val="00DB7C06"/>
    <w:rsid w:val="00DD2E84"/>
    <w:rsid w:val="00DD751D"/>
    <w:rsid w:val="00DF5108"/>
    <w:rsid w:val="00E11154"/>
    <w:rsid w:val="00E43035"/>
    <w:rsid w:val="00E73107"/>
    <w:rsid w:val="00E77A8E"/>
    <w:rsid w:val="00E825AE"/>
    <w:rsid w:val="00E83BF0"/>
    <w:rsid w:val="00E84995"/>
    <w:rsid w:val="00E85CE2"/>
    <w:rsid w:val="00E977E8"/>
    <w:rsid w:val="00EA6FC6"/>
    <w:rsid w:val="00EB7ECB"/>
    <w:rsid w:val="00EE3469"/>
    <w:rsid w:val="00EF2D14"/>
    <w:rsid w:val="00F03401"/>
    <w:rsid w:val="00F03804"/>
    <w:rsid w:val="00F07780"/>
    <w:rsid w:val="00F1048D"/>
    <w:rsid w:val="00F1608B"/>
    <w:rsid w:val="00F211C1"/>
    <w:rsid w:val="00F519C6"/>
    <w:rsid w:val="00F56E23"/>
    <w:rsid w:val="00F660D6"/>
    <w:rsid w:val="00F75088"/>
    <w:rsid w:val="00FA50E8"/>
    <w:rsid w:val="00FB25CB"/>
    <w:rsid w:val="00FB78CD"/>
    <w:rsid w:val="00FC5565"/>
    <w:rsid w:val="00FD046D"/>
    <w:rsid w:val="00FE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74FB2"/>
  <w15:chartTrackingRefBased/>
  <w15:docId w15:val="{93C2AE9C-4E64-4EF8-B0DF-6E6614CD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57A"/>
    <w:pPr>
      <w:spacing w:line="240" w:lineRule="auto"/>
      <w:mirrorIndents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7357A"/>
    <w:pPr>
      <w:keepNext/>
      <w:keepLines/>
      <w:spacing w:after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D6414B"/>
    <w:pPr>
      <w:numPr>
        <w:numId w:val="46"/>
      </w:numPr>
      <w:spacing w:before="240" w:after="240"/>
      <w:outlineLvl w:val="1"/>
    </w:pPr>
    <w:rPr>
      <w:rFonts w:ascii="Arial Narrow" w:hAnsi="Arial Narrow"/>
      <w:b/>
      <w:sz w:val="24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D6414B"/>
    <w:pPr>
      <w:keepNext/>
      <w:keepLines/>
      <w:numPr>
        <w:ilvl w:val="1"/>
        <w:numId w:val="46"/>
      </w:numPr>
      <w:spacing w:after="120"/>
      <w:contextualSpacing/>
      <w:mirrorIndents w:val="0"/>
      <w:outlineLvl w:val="2"/>
    </w:pPr>
    <w:rPr>
      <w:rFonts w:ascii="Arial Narrow" w:eastAsiaTheme="majorEastAsia" w:hAnsi="Arial Narrow" w:cstheme="majorBidi"/>
      <w:b/>
      <w:sz w:val="24"/>
      <w:szCs w:val="24"/>
    </w:rPr>
  </w:style>
  <w:style w:type="paragraph" w:styleId="Ttulo4">
    <w:name w:val="heading 4"/>
    <w:basedOn w:val="Normal"/>
    <w:next w:val="Ttulo5"/>
    <w:link w:val="Ttulo4Char"/>
    <w:uiPriority w:val="9"/>
    <w:unhideWhenUsed/>
    <w:qFormat/>
    <w:rsid w:val="00B7357A"/>
    <w:pPr>
      <w:keepNext/>
      <w:keepLines/>
      <w:spacing w:after="120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550CFB"/>
    <w:pPr>
      <w:keepNext/>
      <w:keepLines/>
      <w:spacing w:before="40" w:after="0"/>
      <w:outlineLvl w:val="4"/>
    </w:pPr>
    <w:rPr>
      <w:rFonts w:ascii="Arial Narrow" w:eastAsiaTheme="majorEastAsia" w:hAnsi="Arial Narrow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550C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1A32"/>
    <w:pPr>
      <w:tabs>
        <w:tab w:val="center" w:pos="4252"/>
        <w:tab w:val="right" w:pos="8504"/>
      </w:tabs>
      <w:spacing w:after="0"/>
      <w:contextualSpacing/>
      <w:jc w:val="center"/>
    </w:pPr>
    <w:rPr>
      <w:b/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C81A32"/>
    <w:rPr>
      <w:rFonts w:ascii="Arial" w:hAnsi="Arial"/>
      <w:b/>
      <w:sz w:val="20"/>
    </w:rPr>
  </w:style>
  <w:style w:type="paragraph" w:styleId="Rodap">
    <w:name w:val="footer"/>
    <w:basedOn w:val="Normal"/>
    <w:link w:val="RodapChar"/>
    <w:uiPriority w:val="99"/>
    <w:unhideWhenUsed/>
    <w:rsid w:val="007E0DC4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E0DC4"/>
  </w:style>
  <w:style w:type="character" w:customStyle="1" w:styleId="Ttulo1Char">
    <w:name w:val="Título 1 Char"/>
    <w:basedOn w:val="Fontepargpadro"/>
    <w:link w:val="Ttulo1"/>
    <w:uiPriority w:val="9"/>
    <w:rsid w:val="00B7357A"/>
    <w:rPr>
      <w:rFonts w:eastAsiaTheme="majorEastAsia" w:cstheme="majorBidi"/>
      <w:b/>
      <w:sz w:val="28"/>
      <w:szCs w:val="32"/>
    </w:rPr>
  </w:style>
  <w:style w:type="paragraph" w:styleId="Ttulo">
    <w:name w:val="Title"/>
    <w:basedOn w:val="Normal"/>
    <w:next w:val="Ttulo1"/>
    <w:link w:val="TtuloChar"/>
    <w:uiPriority w:val="10"/>
    <w:qFormat/>
    <w:rsid w:val="00B7357A"/>
    <w:pPr>
      <w:spacing w:after="120"/>
      <w:contextualSpacing/>
      <w:jc w:val="center"/>
    </w:pPr>
    <w:rPr>
      <w:b/>
      <w:sz w:val="32"/>
    </w:rPr>
  </w:style>
  <w:style w:type="character" w:customStyle="1" w:styleId="TtuloChar">
    <w:name w:val="Título Char"/>
    <w:basedOn w:val="Fontepargpadro"/>
    <w:link w:val="Ttulo"/>
    <w:uiPriority w:val="10"/>
    <w:rsid w:val="00B7357A"/>
    <w:rPr>
      <w:b/>
      <w:sz w:val="32"/>
    </w:rPr>
  </w:style>
  <w:style w:type="character" w:customStyle="1" w:styleId="Ttulo2Char">
    <w:name w:val="Título 2 Char"/>
    <w:basedOn w:val="Fontepargpadro"/>
    <w:link w:val="Ttulo2"/>
    <w:uiPriority w:val="9"/>
    <w:rsid w:val="001F5E45"/>
    <w:rPr>
      <w:rFonts w:ascii="Arial Narrow" w:hAnsi="Arial Narrow"/>
      <w:b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B7357A"/>
    <w:rPr>
      <w:rFonts w:ascii="Arial Narrow" w:eastAsiaTheme="majorEastAsia" w:hAnsi="Arial Narrow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7357A"/>
    <w:rPr>
      <w:rFonts w:eastAsiaTheme="majorEastAsia" w:cstheme="majorBidi"/>
      <w:iCs/>
    </w:rPr>
  </w:style>
  <w:style w:type="character" w:customStyle="1" w:styleId="Ttulo5Char">
    <w:name w:val="Título 5 Char"/>
    <w:basedOn w:val="Fontepargpadro"/>
    <w:link w:val="Ttulo5"/>
    <w:uiPriority w:val="9"/>
    <w:rsid w:val="008D27D9"/>
    <w:rPr>
      <w:rFonts w:ascii="Arial Narrow" w:eastAsiaTheme="majorEastAsia" w:hAnsi="Arial Narrow" w:cstheme="majorBidi"/>
    </w:rPr>
  </w:style>
  <w:style w:type="paragraph" w:styleId="Corpodetexto">
    <w:name w:val="Body Text"/>
    <w:basedOn w:val="Normal"/>
    <w:link w:val="CorpodetextoChar"/>
    <w:uiPriority w:val="99"/>
    <w:qFormat/>
    <w:rsid w:val="00CC5BB1"/>
    <w:pPr>
      <w:spacing w:after="120"/>
      <w:ind w:firstLine="709"/>
      <w:contextualSpacing/>
      <w:mirrorIndents w:val="0"/>
    </w:pPr>
  </w:style>
  <w:style w:type="character" w:customStyle="1" w:styleId="CorpodetextoChar">
    <w:name w:val="Corpo de texto Char"/>
    <w:basedOn w:val="Fontepargpadro"/>
    <w:link w:val="Corpodetexto"/>
    <w:uiPriority w:val="99"/>
    <w:rsid w:val="00CC5BB1"/>
  </w:style>
  <w:style w:type="paragraph" w:customStyle="1" w:styleId="ndiceabc">
    <w:name w:val="Índice a)b)c)"/>
    <w:link w:val="ndiceabcChar"/>
    <w:qFormat/>
    <w:rsid w:val="00D6414B"/>
    <w:pPr>
      <w:numPr>
        <w:ilvl w:val="3"/>
        <w:numId w:val="46"/>
      </w:numPr>
      <w:spacing w:after="120" w:line="240" w:lineRule="auto"/>
      <w:contextualSpacing/>
      <w:jc w:val="both"/>
    </w:pPr>
    <w:rPr>
      <w:rFonts w:eastAsia="Calibri" w:cs="Arial"/>
      <w:bCs/>
      <w:kern w:val="0"/>
      <w:szCs w:val="20"/>
      <w14:ligatures w14:val="none"/>
    </w:rPr>
  </w:style>
  <w:style w:type="paragraph" w:customStyle="1" w:styleId="ndice-">
    <w:name w:val="Índice -"/>
    <w:qFormat/>
    <w:rsid w:val="00B7357A"/>
    <w:pPr>
      <w:keepLines/>
      <w:numPr>
        <w:numId w:val="33"/>
      </w:numPr>
      <w:spacing w:before="120" w:after="0" w:line="240" w:lineRule="auto"/>
      <w:contextualSpacing/>
      <w:jc w:val="both"/>
    </w:pPr>
    <w:rPr>
      <w:rFonts w:eastAsia="Calibri" w:cs="Arial"/>
      <w:kern w:val="0"/>
      <w:sz w:val="20"/>
      <w:szCs w:val="24"/>
      <w:lang w:eastAsia="pt-BR"/>
      <w14:ligatures w14:val="none"/>
    </w:rPr>
  </w:style>
  <w:style w:type="paragraph" w:customStyle="1" w:styleId="ndiceabc0">
    <w:name w:val="Índice a.b.c."/>
    <w:basedOn w:val="ndiceabc"/>
    <w:link w:val="ndiceabcChar0"/>
    <w:qFormat/>
    <w:rsid w:val="00D6414B"/>
    <w:pPr>
      <w:numPr>
        <w:ilvl w:val="4"/>
        <w:numId w:val="35"/>
      </w:numPr>
      <w:spacing w:before="60"/>
      <w:ind w:left="1429"/>
    </w:pPr>
  </w:style>
  <w:style w:type="character" w:customStyle="1" w:styleId="ndiceabcChar">
    <w:name w:val="Índice a)b)c) Char"/>
    <w:basedOn w:val="Fontepargpadro"/>
    <w:link w:val="ndiceabc"/>
    <w:rsid w:val="00D55423"/>
    <w:rPr>
      <w:rFonts w:eastAsia="Calibri" w:cs="Arial"/>
      <w:bCs/>
      <w:kern w:val="0"/>
      <w:szCs w:val="20"/>
      <w14:ligatures w14:val="none"/>
    </w:rPr>
  </w:style>
  <w:style w:type="character" w:customStyle="1" w:styleId="ndiceabcChar0">
    <w:name w:val="Índice a.b.c. Char"/>
    <w:basedOn w:val="ndiceabcChar"/>
    <w:link w:val="ndiceabc0"/>
    <w:rsid w:val="00D6414B"/>
    <w:rPr>
      <w:rFonts w:eastAsia="Calibri" w:cs="Arial"/>
      <w:bCs/>
      <w:kern w:val="0"/>
      <w:szCs w:val="20"/>
      <w14:ligatures w14:val="none"/>
    </w:rPr>
  </w:style>
  <w:style w:type="numbering" w:customStyle="1" w:styleId="RAPA">
    <w:name w:val="RAPA"/>
    <w:uiPriority w:val="99"/>
    <w:rsid w:val="00E825AE"/>
    <w:pPr>
      <w:numPr>
        <w:numId w:val="3"/>
      </w:numPr>
    </w:pPr>
  </w:style>
  <w:style w:type="paragraph" w:customStyle="1" w:styleId="ndice123">
    <w:name w:val="Índice 1.2.3."/>
    <w:basedOn w:val="Normal"/>
    <w:qFormat/>
    <w:rsid w:val="00D6414B"/>
    <w:pPr>
      <w:numPr>
        <w:ilvl w:val="2"/>
        <w:numId w:val="46"/>
      </w:numPr>
      <w:spacing w:after="120"/>
      <w:mirrorIndents w:val="0"/>
    </w:pPr>
  </w:style>
  <w:style w:type="numbering" w:customStyle="1" w:styleId="ListaRAPA">
    <w:name w:val="Lista RAPA"/>
    <w:uiPriority w:val="99"/>
    <w:rsid w:val="003B71BA"/>
    <w:pPr>
      <w:numPr>
        <w:numId w:val="10"/>
      </w:numPr>
    </w:pPr>
  </w:style>
  <w:style w:type="character" w:customStyle="1" w:styleId="Ttulo6Char">
    <w:name w:val="Título 6 Char"/>
    <w:basedOn w:val="Fontepargpadro"/>
    <w:link w:val="Ttulo6"/>
    <w:uiPriority w:val="9"/>
    <w:semiHidden/>
    <w:rsid w:val="00A37D9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ssinatura">
    <w:name w:val="Signature"/>
    <w:link w:val="AssinaturaChar"/>
    <w:uiPriority w:val="99"/>
    <w:qFormat/>
    <w:rsid w:val="00B7357A"/>
    <w:pPr>
      <w:spacing w:before="840" w:after="0" w:line="240" w:lineRule="auto"/>
      <w:contextualSpacing/>
      <w:jc w:val="center"/>
    </w:pPr>
    <w:rPr>
      <w:kern w:val="0"/>
      <w:sz w:val="20"/>
      <w:szCs w:val="20"/>
      <w14:ligatures w14:val="none"/>
    </w:rPr>
  </w:style>
  <w:style w:type="character" w:customStyle="1" w:styleId="AssinaturaChar">
    <w:name w:val="Assinatura Char"/>
    <w:basedOn w:val="Fontepargpadro"/>
    <w:link w:val="Assinatura"/>
    <w:uiPriority w:val="99"/>
    <w:rsid w:val="00B7357A"/>
    <w:rPr>
      <w:kern w:val="0"/>
      <w:sz w:val="20"/>
      <w:szCs w:val="20"/>
      <w14:ligatures w14:val="none"/>
    </w:rPr>
  </w:style>
  <w:style w:type="paragraph" w:customStyle="1" w:styleId="nfase2">
    <w:name w:val="Ênfase 2"/>
    <w:next w:val="Normal"/>
    <w:link w:val="nfase2Char"/>
    <w:rsid w:val="00BF7162"/>
    <w:pPr>
      <w:keepNext/>
      <w:spacing w:before="360" w:after="360" w:line="240" w:lineRule="auto"/>
      <w:contextualSpacing/>
      <w:jc w:val="center"/>
    </w:pPr>
    <w:rPr>
      <w:rFonts w:eastAsia="Calibri" w:cs="Arial"/>
      <w:b/>
      <w:bCs/>
      <w:kern w:val="0"/>
      <w:sz w:val="20"/>
      <w:szCs w:val="24"/>
      <w:lang w:eastAsia="pt-BR"/>
      <w14:ligatures w14:val="none"/>
    </w:rPr>
  </w:style>
  <w:style w:type="character" w:customStyle="1" w:styleId="nfase2Char">
    <w:name w:val="Ênfase 2 Char"/>
    <w:basedOn w:val="Fontepargpadro"/>
    <w:link w:val="nfase2"/>
    <w:rsid w:val="00BF7162"/>
    <w:rPr>
      <w:rFonts w:eastAsia="Calibri" w:cs="Arial"/>
      <w:b/>
      <w:bCs/>
      <w:kern w:val="0"/>
      <w:sz w:val="20"/>
      <w:szCs w:val="24"/>
      <w:lang w:eastAsia="pt-BR"/>
      <w14:ligatures w14:val="none"/>
    </w:rPr>
  </w:style>
  <w:style w:type="character" w:styleId="nfase">
    <w:name w:val="Emphasis"/>
    <w:uiPriority w:val="20"/>
    <w:qFormat/>
    <w:rsid w:val="009F4CE3"/>
    <w:rPr>
      <w:rFonts w:ascii="Arial" w:hAnsi="Arial"/>
      <w:b/>
      <w:caps w:val="0"/>
      <w:smallCaps w:val="0"/>
      <w:strike w:val="0"/>
      <w:dstrike w:val="0"/>
      <w:vanish w:val="0"/>
      <w:color w:val="auto"/>
      <w:sz w:val="20"/>
      <w:u w:val="none"/>
      <w:vertAlign w:val="baseline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E73107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7310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73107"/>
    <w:rPr>
      <w:rFonts w:ascii="Arial" w:hAnsi="Arial"/>
      <w:b w:val="0"/>
      <w:i w:val="0"/>
      <w:caps w:val="0"/>
      <w:smallCaps w:val="0"/>
      <w:strike w:val="0"/>
      <w:dstrike w:val="0"/>
      <w:vanish w:val="0"/>
      <w:sz w:val="18"/>
      <w:u w:val="none"/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566F15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F660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60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60D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60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60D6"/>
    <w:rPr>
      <w:b/>
      <w:bCs/>
      <w:sz w:val="20"/>
      <w:szCs w:val="20"/>
    </w:rPr>
  </w:style>
  <w:style w:type="paragraph" w:styleId="SemEspaamento">
    <w:name w:val="No Spacing"/>
    <w:uiPriority w:val="1"/>
    <w:qFormat/>
    <w:rsid w:val="00D9100B"/>
    <w:pPr>
      <w:spacing w:after="0" w:line="240" w:lineRule="auto"/>
      <w:mirrorIndents/>
      <w:jc w:val="both"/>
    </w:pPr>
  </w:style>
  <w:style w:type="paragraph" w:styleId="Citao">
    <w:name w:val="Quote"/>
    <w:basedOn w:val="Corpodetexto"/>
    <w:next w:val="Corpodetexto"/>
    <w:link w:val="CitaoChar"/>
    <w:uiPriority w:val="29"/>
    <w:qFormat/>
    <w:rsid w:val="00DB623E"/>
    <w:pPr>
      <w:spacing w:before="200"/>
      <w:ind w:left="3538" w:firstLine="0"/>
    </w:pPr>
    <w:rPr>
      <w:iCs/>
      <w:color w:val="404040" w:themeColor="text1" w:themeTint="BF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DB623E"/>
    <w:rPr>
      <w:iCs/>
      <w:color w:val="404040" w:themeColor="text1" w:themeTint="BF"/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FC5565"/>
    <w:pPr>
      <w:keepNext/>
      <w:spacing w:before="200" w:after="60"/>
      <w:contextualSpacing/>
      <w:jc w:val="center"/>
    </w:pPr>
    <w:rPr>
      <w:b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D%20SePlan\Meu%20Drive\1.1.2.analise_de_projetos.obras_privadas\3.RAPA%20202X.00XXXX_N-obras_privad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AD38667FDC42F387D35E9DA8C86C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C30C35-E8C8-4258-A467-9EC022C93223}"/>
      </w:docPartPr>
      <w:docPartBody>
        <w:p w:rsidR="00935D88" w:rsidRDefault="00935D88">
          <w:pPr>
            <w:pStyle w:val="30AD38667FDC42F387D35E9DA8C86C2F"/>
          </w:pPr>
          <w:r w:rsidRPr="005E5FD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E86BB8339EE41EBA82800424318C3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BC97BA-384A-484C-8A25-5EE395D79B73}"/>
      </w:docPartPr>
      <w:docPartBody>
        <w:p w:rsidR="00935D88" w:rsidRDefault="00935D88">
          <w:pPr>
            <w:pStyle w:val="4E86BB8339EE41EBA82800424318C3CF"/>
          </w:pPr>
          <w:r w:rsidRPr="005E5FD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63735405F324275821867CB1FAF31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971C23-A84A-4137-8508-212A57E9D75A}"/>
      </w:docPartPr>
      <w:docPartBody>
        <w:p w:rsidR="00935D88" w:rsidRDefault="00935D88">
          <w:pPr>
            <w:pStyle w:val="663735405F324275821867CB1FAF31D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4DA57A0AD954EC6BAF509A7434C62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A37FB-F5A0-4F6F-9750-0DB6C9E28273}"/>
      </w:docPartPr>
      <w:docPartBody>
        <w:p w:rsidR="00935D88" w:rsidRDefault="00935D88">
          <w:pPr>
            <w:pStyle w:val="E4DA57A0AD954EC6BAF509A7434C625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302BCE6A061B4C6F91CC3C269FEEE1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B85544-E1BF-420C-AF22-0C412C90E151}"/>
      </w:docPartPr>
      <w:docPartBody>
        <w:p w:rsidR="00935D88" w:rsidRDefault="00935D88">
          <w:pPr>
            <w:pStyle w:val="302BCE6A061B4C6F91CC3C269FEEE1E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5D63CC717994FCFBB57729DA9592A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69AC6C-B84E-422B-8332-FEC2A323B3DD}"/>
      </w:docPartPr>
      <w:docPartBody>
        <w:p w:rsidR="00935D88" w:rsidRDefault="00935D88">
          <w:pPr>
            <w:pStyle w:val="85D63CC717994FCFBB57729DA9592AEF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B95CF6B9800479CAFF8A4183F4349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33A8A6-AE14-4576-9560-65E8A3FC373E}"/>
      </w:docPartPr>
      <w:docPartBody>
        <w:p w:rsidR="00935D88" w:rsidRDefault="00935D88">
          <w:pPr>
            <w:pStyle w:val="0B95CF6B9800479CAFF8A4183F43494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56DFD38065948C0928639F49A63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0DD4BF-43A2-47ED-BC24-F884322A375F}"/>
      </w:docPartPr>
      <w:docPartBody>
        <w:p w:rsidR="00935D88" w:rsidRDefault="00935D88">
          <w:pPr>
            <w:pStyle w:val="956DFD38065948C0928639F49A63172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956E4BA8800410D94B576F2C66AAA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95AD9C-D263-4A7E-991B-8916CD4ED968}"/>
      </w:docPartPr>
      <w:docPartBody>
        <w:p w:rsidR="00935D88" w:rsidRDefault="00935D88">
          <w:pPr>
            <w:pStyle w:val="6956E4BA8800410D94B576F2C66AAA6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2E8F1849F344983AEA4F941F5629B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186534-77E7-464F-9183-F20244EC3DC6}"/>
      </w:docPartPr>
      <w:docPartBody>
        <w:p w:rsidR="00935D88" w:rsidRDefault="00935D88">
          <w:pPr>
            <w:pStyle w:val="C2E8F1849F344983AEA4F941F5629B9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44B0D6E4E0AD4AAA9064737B878F92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70D8DF-B682-434C-8A57-D2BE793A7DC7}"/>
      </w:docPartPr>
      <w:docPartBody>
        <w:p w:rsidR="00935D88" w:rsidRDefault="00935D88">
          <w:pPr>
            <w:pStyle w:val="44B0D6E4E0AD4AAA9064737B878F927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776F329776D4D4C8405B996AE7DE5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29D492-957D-4163-A80F-A037E6ED1BA3}"/>
      </w:docPartPr>
      <w:docPartBody>
        <w:p w:rsidR="00935D88" w:rsidRDefault="00935D88">
          <w:pPr>
            <w:pStyle w:val="3776F329776D4D4C8405B996AE7DE58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32088E9D7E14C16A091AE39A700B7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9EF11B-EB4D-476D-9CEF-8A63ABE0BB28}"/>
      </w:docPartPr>
      <w:docPartBody>
        <w:p w:rsidR="00935D88" w:rsidRDefault="00935D88">
          <w:pPr>
            <w:pStyle w:val="932088E9D7E14C16A091AE39A700B74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851B7F3E444428096F319FD170A8C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18102B-874C-460E-83C6-B5394880AC0A}"/>
      </w:docPartPr>
      <w:docPartBody>
        <w:p w:rsidR="00935D88" w:rsidRDefault="00935D88">
          <w:pPr>
            <w:pStyle w:val="A851B7F3E444428096F319FD170A8C4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0E07F0095D74B49BB9D090667046C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BA24E5-BFF8-4E29-B101-D45343C857E8}"/>
      </w:docPartPr>
      <w:docPartBody>
        <w:p w:rsidR="00935D88" w:rsidRDefault="00935D88">
          <w:pPr>
            <w:pStyle w:val="90E07F0095D74B49BB9D090667046CC4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5C3E0A87BB4E4E5894CAF50000AC24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D1D73A-1962-403D-AF3B-3A16710C440A}"/>
      </w:docPartPr>
      <w:docPartBody>
        <w:p w:rsidR="00935D88" w:rsidRDefault="00935D88">
          <w:pPr>
            <w:pStyle w:val="5C3E0A87BB4E4E5894CAF50000AC2480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B159D9402BF46D4BDE0A15F26C774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C4CDC4-F821-4CDC-9ED6-EC91312EB04C}"/>
      </w:docPartPr>
      <w:docPartBody>
        <w:p w:rsidR="00935D88" w:rsidRDefault="00935D88">
          <w:pPr>
            <w:pStyle w:val="9B159D9402BF46D4BDE0A15F26C7741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52EDF8F54A2F49EF9CB16396B0A9E8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851872-4609-473E-9824-DD4573CF0B51}"/>
      </w:docPartPr>
      <w:docPartBody>
        <w:p w:rsidR="00935D88" w:rsidRDefault="00935D88">
          <w:pPr>
            <w:pStyle w:val="52EDF8F54A2F49EF9CB16396B0A9E81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25A95D735CC49479AEB16E6790E1F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E105B8-5199-403C-A4EA-950B9B020639}"/>
      </w:docPartPr>
      <w:docPartBody>
        <w:p w:rsidR="00935D88" w:rsidRDefault="00935D88">
          <w:pPr>
            <w:pStyle w:val="B25A95D735CC49479AEB16E6790E1F2D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BA1811095EC48A384F9255DE69959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B4E9AC-70FF-4FD6-B202-A463CCFBC6B4}"/>
      </w:docPartPr>
      <w:docPartBody>
        <w:p w:rsidR="00935D88" w:rsidRDefault="00935D88">
          <w:pPr>
            <w:pStyle w:val="EBA1811095EC48A384F9255DE6995900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52BAE221CFE45738572F04E5183B7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7C57BB-5B6F-493A-8EE9-2A12B45B0492}"/>
      </w:docPartPr>
      <w:docPartBody>
        <w:p w:rsidR="00935D88" w:rsidRDefault="00935D88">
          <w:pPr>
            <w:pStyle w:val="F52BAE221CFE45738572F04E5183B770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6116A0A13534851AF359DC9CDF2EC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BEACDD-1999-4CF8-AF95-B6508DE641C0}"/>
      </w:docPartPr>
      <w:docPartBody>
        <w:p w:rsidR="00935D88" w:rsidRDefault="00935D88">
          <w:pPr>
            <w:pStyle w:val="16116A0A13534851AF359DC9CDF2EC7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367F9E5A4FF41B49EFC335322ED47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646E9D-700D-49F1-A2D4-0D0B0533D36D}"/>
      </w:docPartPr>
      <w:docPartBody>
        <w:p w:rsidR="00935D88" w:rsidRDefault="00935D88">
          <w:pPr>
            <w:pStyle w:val="1367F9E5A4FF41B49EFC335322ED47AD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D73864A1A954289BFB89769A5E7E6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521ABB-506F-48BF-B96C-837DC1D36A41}"/>
      </w:docPartPr>
      <w:docPartBody>
        <w:p w:rsidR="00935D88" w:rsidRDefault="00935D88">
          <w:pPr>
            <w:pStyle w:val="0D73864A1A954289BFB89769A5E7E68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4AF2547C1CE4D02AA3112970E989F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4B9794-61C7-4181-A4B5-524C6A09B2FF}"/>
      </w:docPartPr>
      <w:docPartBody>
        <w:p w:rsidR="00935D88" w:rsidRDefault="00935D88">
          <w:pPr>
            <w:pStyle w:val="14AF2547C1CE4D02AA3112970E989F6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E10C521E4B24E2A9A8282FF3D632E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8D3FD6-C64C-430E-8DDF-DF678EC3C95C}"/>
      </w:docPartPr>
      <w:docPartBody>
        <w:p w:rsidR="00935D88" w:rsidRDefault="00935D88">
          <w:pPr>
            <w:pStyle w:val="BE10C521E4B24E2A9A8282FF3D632E88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25A4B152F0AE4367B016A15CDBE533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E0ED13-3F8B-4F91-92CA-B8029CCD692C}"/>
      </w:docPartPr>
      <w:docPartBody>
        <w:p w:rsidR="00935D88" w:rsidRDefault="00935D88">
          <w:pPr>
            <w:pStyle w:val="25A4B152F0AE4367B016A15CDBE533E8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81EC64D55DC4B379E40B19D0421E5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877B2E-DFC5-4AF0-A88E-F0E2E88C97BF}"/>
      </w:docPartPr>
      <w:docPartBody>
        <w:p w:rsidR="00935D88" w:rsidRDefault="00935D88">
          <w:pPr>
            <w:pStyle w:val="181EC64D55DC4B379E40B19D0421E5B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26083F71B8FE4CEBA41819684F80C9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01573E-ABAD-4414-A39B-4CBF834DE196}"/>
      </w:docPartPr>
      <w:docPartBody>
        <w:p w:rsidR="00935D88" w:rsidRDefault="00935D88">
          <w:pPr>
            <w:pStyle w:val="26083F71B8FE4CEBA41819684F80C9C3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C02DB9044CD4E1988C828B99FEB09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05036F-C2F6-48C4-A255-7259ACFB32AE}"/>
      </w:docPartPr>
      <w:docPartBody>
        <w:p w:rsidR="00935D88" w:rsidRDefault="00935D88">
          <w:pPr>
            <w:pStyle w:val="4C02DB9044CD4E1988C828B99FEB098D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A7F11B8C9514BB3A8637814247494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BF4AF1-7FA5-429B-88CD-A16C90C30067}"/>
      </w:docPartPr>
      <w:docPartBody>
        <w:p w:rsidR="00935D88" w:rsidRDefault="00935D88">
          <w:pPr>
            <w:pStyle w:val="FA7F11B8C9514BB3A863781424749494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235B9981D18D41B5BA4D74D3242B2C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733839-7949-42FC-9642-5A73BE3EB2B3}"/>
      </w:docPartPr>
      <w:docPartBody>
        <w:p w:rsidR="00935D88" w:rsidRDefault="00935D88">
          <w:pPr>
            <w:pStyle w:val="235B9981D18D41B5BA4D74D3242B2C7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1FA0176C5F54EADB7F31BF50CD2E1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B05A6-CEB3-4953-B92B-E005B07468C9}"/>
      </w:docPartPr>
      <w:docPartBody>
        <w:p w:rsidR="00935D88" w:rsidRDefault="00935D88">
          <w:pPr>
            <w:pStyle w:val="01FA0176C5F54EADB7F31BF50CD2E1C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F13FB325CCE49868F54A0390CCCE9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74DBD7-1C09-42E6-92A5-1812D80E1DF3}"/>
      </w:docPartPr>
      <w:docPartBody>
        <w:p w:rsidR="00935D88" w:rsidRDefault="00935D88">
          <w:pPr>
            <w:pStyle w:val="FF13FB325CCE49868F54A0390CCCE98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BDC4904C1BB4886B849206B3574EC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4B91FA-F212-4D4D-BD80-1EC347F9FBB7}"/>
      </w:docPartPr>
      <w:docPartBody>
        <w:p w:rsidR="00935D88" w:rsidRDefault="00935D88">
          <w:pPr>
            <w:pStyle w:val="6BDC4904C1BB4886B849206B3574EC7D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70B1CAFEA894A429AF2B40104D8FD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9F325-AFB3-48D1-BC71-9F6F4DC5757B}"/>
      </w:docPartPr>
      <w:docPartBody>
        <w:p w:rsidR="00935D88" w:rsidRDefault="00935D88">
          <w:pPr>
            <w:pStyle w:val="B70B1CAFEA894A429AF2B40104D8FDD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CEE1774B9914AEABFA8CFDC142B17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C2F5CB-355F-4FAC-89F4-B8A1B4866C97}"/>
      </w:docPartPr>
      <w:docPartBody>
        <w:p w:rsidR="00935D88" w:rsidRDefault="00935D88">
          <w:pPr>
            <w:pStyle w:val="DCEE1774B9914AEABFA8CFDC142B17B0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9244DACDBEE4745B5D8430CF06561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3A1680-725B-4778-8479-718111DE54CB}"/>
      </w:docPartPr>
      <w:docPartBody>
        <w:p w:rsidR="00935D88" w:rsidRDefault="00935D88">
          <w:pPr>
            <w:pStyle w:val="19244DACDBEE4745B5D8430CF065618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AF936C329DB045C788C84E1EFDFDC1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025B7E-E5E4-4ABC-81AD-55C18194FC59}"/>
      </w:docPartPr>
      <w:docPartBody>
        <w:p w:rsidR="00935D88" w:rsidRDefault="00935D88">
          <w:pPr>
            <w:pStyle w:val="AF936C329DB045C788C84E1EFDFDC1C3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417E0BEA6E34D52A42FEC90E2AED7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D2D085-03B8-4DFB-A617-FFB0D4B50D35}"/>
      </w:docPartPr>
      <w:docPartBody>
        <w:p w:rsidR="00935D88" w:rsidRDefault="00935D88">
          <w:pPr>
            <w:pStyle w:val="1417E0BEA6E34D52A42FEC90E2AED7A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C774108B5744F3EB952A366F4BD7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383515-6DBE-4122-A0E5-C8964E422227}"/>
      </w:docPartPr>
      <w:docPartBody>
        <w:p w:rsidR="00935D88" w:rsidRDefault="00935D88">
          <w:pPr>
            <w:pStyle w:val="4C774108B5744F3EB952A366F4BD769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3AA7B0EB0F94A74BD7B295A57B295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E62BBF-DA6A-4FD7-8764-A9EC028BCFD3}"/>
      </w:docPartPr>
      <w:docPartBody>
        <w:p w:rsidR="00935D88" w:rsidRDefault="00935D88">
          <w:pPr>
            <w:pStyle w:val="03AA7B0EB0F94A74BD7B295A57B295C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272AE69491C43EEA5EBC280B6F449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9A633E-2CF0-4851-94F0-9758A0349826}"/>
      </w:docPartPr>
      <w:docPartBody>
        <w:p w:rsidR="00935D88" w:rsidRDefault="00935D88">
          <w:pPr>
            <w:pStyle w:val="8272AE69491C43EEA5EBC280B6F4497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36F4776C22548B1933C8CAAD9D369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4879D5-B821-4C79-B639-EDB908FE3AA5}"/>
      </w:docPartPr>
      <w:docPartBody>
        <w:p w:rsidR="00935D88" w:rsidRDefault="00935D88">
          <w:pPr>
            <w:pStyle w:val="536F4776C22548B1933C8CAAD9D369B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AC98FDC497442AF9CC16D571516AA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9BB14E-ED30-4BBA-BCA2-1F30D7F6F0C5}"/>
      </w:docPartPr>
      <w:docPartBody>
        <w:p w:rsidR="00935D88" w:rsidRDefault="00935D88">
          <w:pPr>
            <w:pStyle w:val="EAC98FDC497442AF9CC16D571516AA63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6DBAD4EFE294F0AA7392C7ED03A9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460DFA-FE89-45C3-B37D-3146C9060102}"/>
      </w:docPartPr>
      <w:docPartBody>
        <w:p w:rsidR="00935D88" w:rsidRDefault="00935D88">
          <w:pPr>
            <w:pStyle w:val="C6DBAD4EFE294F0AA7392C7ED03A908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C494463544E424FA746FD80D736FF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B64ABF-8134-4BA8-BDE2-19FD5ED26E5E}"/>
      </w:docPartPr>
      <w:docPartBody>
        <w:p w:rsidR="00935D88" w:rsidRDefault="00935D88">
          <w:pPr>
            <w:pStyle w:val="FC494463544E424FA746FD80D736FF8B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C672CC2F7B6347B19F954D74699E18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8DF63E-04F9-4EFC-979F-584B361D0C6A}"/>
      </w:docPartPr>
      <w:docPartBody>
        <w:p w:rsidR="00935D88" w:rsidRDefault="00935D88">
          <w:pPr>
            <w:pStyle w:val="C672CC2F7B6347B19F954D74699E18D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3FBA4BF36E8485284FA72FCC7FBEA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B0030E-FB58-468F-9B81-3FC2177AF6EA}"/>
      </w:docPartPr>
      <w:docPartBody>
        <w:p w:rsidR="00935D88" w:rsidRDefault="00935D88">
          <w:pPr>
            <w:pStyle w:val="B3FBA4BF36E8485284FA72FCC7FBEA5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6D5169ECEAB4DA1ABA1B8E2EB3A3C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C45064-746A-424C-892F-02EC7AA809CC}"/>
      </w:docPartPr>
      <w:docPartBody>
        <w:p w:rsidR="00935D88" w:rsidRDefault="00935D88">
          <w:pPr>
            <w:pStyle w:val="76D5169ECEAB4DA1ABA1B8E2EB3A3C7D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E036342FB1234335B87DE704F9F4D5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C100B6-6040-4704-845E-0009F0F65DA6}"/>
      </w:docPartPr>
      <w:docPartBody>
        <w:p w:rsidR="00935D88" w:rsidRDefault="00935D88">
          <w:pPr>
            <w:pStyle w:val="E036342FB1234335B87DE704F9F4D56F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A878144DF9524BEDBEC1FEB38C5F1C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A65BC0-AEE9-4717-858A-E76E5CADCBA1}"/>
      </w:docPartPr>
      <w:docPartBody>
        <w:p w:rsidR="00935D88" w:rsidRDefault="00935D88">
          <w:pPr>
            <w:pStyle w:val="A878144DF9524BEDBEC1FEB38C5F1CF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49EB0EF2973464AB3137F95E20DF7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B25A8F-5B0E-46FE-B5A4-4FDACD0355F3}"/>
      </w:docPartPr>
      <w:docPartBody>
        <w:p w:rsidR="00935D88" w:rsidRDefault="00935D88">
          <w:pPr>
            <w:pStyle w:val="049EB0EF2973464AB3137F95E20DF75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9DF46AB648B428789B79C3E0AFCC4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E5E795-F8F9-4698-9928-4FB362D98084}"/>
      </w:docPartPr>
      <w:docPartBody>
        <w:p w:rsidR="00935D88" w:rsidRDefault="00935D88">
          <w:pPr>
            <w:pStyle w:val="D9DF46AB648B428789B79C3E0AFCC46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5CC9514D9EB4AE2BD04C6FD7BF0F1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C5BA4E-518C-4F4B-A11F-39B887A3F20A}"/>
      </w:docPartPr>
      <w:docPartBody>
        <w:p w:rsidR="00935D88" w:rsidRDefault="00935D88">
          <w:pPr>
            <w:pStyle w:val="85CC9514D9EB4AE2BD04C6FD7BF0F15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7B4459FCB144DBAA5B995D92F8986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D24144-D0C4-4DF6-83C6-30268D10DB9E}"/>
      </w:docPartPr>
      <w:docPartBody>
        <w:p w:rsidR="00935D88" w:rsidRDefault="00935D88">
          <w:pPr>
            <w:pStyle w:val="B7B4459FCB144DBAA5B995D92F89869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6328D04E4AF4A149EE0BB9CB47F24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D9F28B-FF00-4838-9439-B9D6366FAC22}"/>
      </w:docPartPr>
      <w:docPartBody>
        <w:p w:rsidR="00935D88" w:rsidRDefault="00935D88">
          <w:pPr>
            <w:pStyle w:val="06328D04E4AF4A149EE0BB9CB47F24AB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E280A9B0669744EB981E94087F46AE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FCA35C-B6AB-4B51-B5B2-6AF96F3DE1E1}"/>
      </w:docPartPr>
      <w:docPartBody>
        <w:p w:rsidR="00935D88" w:rsidRDefault="00935D88">
          <w:pPr>
            <w:pStyle w:val="E280A9B0669744EB981E94087F46AE9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59A362F925846C193B4BA07C3C2A2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ADBBB4-2B28-4A9B-8364-D242F3670019}"/>
      </w:docPartPr>
      <w:docPartBody>
        <w:p w:rsidR="00935D88" w:rsidRDefault="00935D88">
          <w:pPr>
            <w:pStyle w:val="D59A362F925846C193B4BA07C3C2A2A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02D94AE336B43FAA2DD4582BFB6D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54F579-EF42-4B92-8CA1-49F5924F1D66}"/>
      </w:docPartPr>
      <w:docPartBody>
        <w:p w:rsidR="00935D88" w:rsidRDefault="00935D88">
          <w:pPr>
            <w:pStyle w:val="D02D94AE336B43FAA2DD4582BFB6DE5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5D1B8B9CE0C4493959910D44B7EAC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DC4AE5-6159-42C9-8869-1553921377B2}"/>
      </w:docPartPr>
      <w:docPartBody>
        <w:p w:rsidR="00935D88" w:rsidRDefault="00935D88">
          <w:pPr>
            <w:pStyle w:val="A5D1B8B9CE0C4493959910D44B7EAC6F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8553AEEC257849059D8D0A1647FB97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6ADD9A-41A8-471D-9552-F6C903857309}"/>
      </w:docPartPr>
      <w:docPartBody>
        <w:p w:rsidR="00935D88" w:rsidRDefault="00935D88">
          <w:pPr>
            <w:pStyle w:val="8553AEEC257849059D8D0A1647FB971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3D661CBFCF74839B1E4801296D49A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C5F565-5F2A-468F-9F94-A70093B3EFA3}"/>
      </w:docPartPr>
      <w:docPartBody>
        <w:p w:rsidR="00935D88" w:rsidRDefault="00935D88">
          <w:pPr>
            <w:pStyle w:val="D3D661CBFCF74839B1E4801296D49AD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6B9AA885B514E6EA83B8FA3E9F233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5E37C2-F2EC-414B-B221-D7CC325B87FC}"/>
      </w:docPartPr>
      <w:docPartBody>
        <w:p w:rsidR="00935D88" w:rsidRDefault="00935D88">
          <w:pPr>
            <w:pStyle w:val="D6B9AA885B514E6EA83B8FA3E9F2331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88347E4FF374FC584A8260801BE79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3C1118-3CDE-4642-AB52-39D780E49476}"/>
      </w:docPartPr>
      <w:docPartBody>
        <w:p w:rsidR="00935D88" w:rsidRDefault="00935D88">
          <w:pPr>
            <w:pStyle w:val="688347E4FF374FC584A8260801BE79D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EA605FB36D34F62B383523F14A7FB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610B41-A5C0-46D2-991E-83CC69C6D40E}"/>
      </w:docPartPr>
      <w:docPartBody>
        <w:p w:rsidR="00935D88" w:rsidRDefault="00935D88">
          <w:pPr>
            <w:pStyle w:val="8EA605FB36D34F62B383523F14A7FB8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5A6928C44C7F4FED9842BA7067C7E9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F33D4A-FAE8-4F4D-AD5A-EFF335D6C9FC}"/>
      </w:docPartPr>
      <w:docPartBody>
        <w:p w:rsidR="00935D88" w:rsidRDefault="00935D88">
          <w:pPr>
            <w:pStyle w:val="5A6928C44C7F4FED9842BA7067C7E9F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53DD8A15C6049299F8205DF47F62E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2FCA2F-BCB3-4134-A258-81931E348704}"/>
      </w:docPartPr>
      <w:docPartBody>
        <w:p w:rsidR="00935D88" w:rsidRDefault="00935D88">
          <w:pPr>
            <w:pStyle w:val="853DD8A15C6049299F8205DF47F62E1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D75E6D7521E4B269E7D9334D75C0A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6DBD36-B759-4A06-AD96-201D5006D88E}"/>
      </w:docPartPr>
      <w:docPartBody>
        <w:p w:rsidR="00935D88" w:rsidRDefault="00935D88">
          <w:pPr>
            <w:pStyle w:val="1D75E6D7521E4B269E7D9334D75C0AB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5477E59C32E425E8884573AE3FA93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A04F0D-E744-4AA4-BED7-B801FBE3DEA3}"/>
      </w:docPartPr>
      <w:docPartBody>
        <w:p w:rsidR="00935D88" w:rsidRDefault="00935D88">
          <w:pPr>
            <w:pStyle w:val="D5477E59C32E425E8884573AE3FA936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24A45095F76469FA5DF06F6F33954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E8D531-6467-483A-AC66-3262E2DFD77F}"/>
      </w:docPartPr>
      <w:docPartBody>
        <w:p w:rsidR="00935D88" w:rsidRDefault="00935D88">
          <w:pPr>
            <w:pStyle w:val="824A45095F76469FA5DF06F6F3395400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24413118065F417F8477B2BFD035F4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405D91-A77C-47E5-966F-993EA0378403}"/>
      </w:docPartPr>
      <w:docPartBody>
        <w:p w:rsidR="00935D88" w:rsidRDefault="00935D88">
          <w:pPr>
            <w:pStyle w:val="24413118065F417F8477B2BFD035F45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0BF8A92DEB84F9FA4C00D17F33462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966DDD-81D5-4435-B90C-A3177F7B2AE2}"/>
      </w:docPartPr>
      <w:docPartBody>
        <w:p w:rsidR="00935D88" w:rsidRDefault="00935D88">
          <w:pPr>
            <w:pStyle w:val="40BF8A92DEB84F9FA4C00D17F33462E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899AA06CF674A1A9D0A60905D5D25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20EC75-2F99-4D50-B89B-79112A1B7AA9}"/>
      </w:docPartPr>
      <w:docPartBody>
        <w:p w:rsidR="00935D88" w:rsidRDefault="00935D88">
          <w:pPr>
            <w:pStyle w:val="9899AA06CF674A1A9D0A60905D5D25B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B26280FB580469EB1F3197E295557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523AB4-08F5-416A-B2D5-18B3053EFA94}"/>
      </w:docPartPr>
      <w:docPartBody>
        <w:p w:rsidR="00935D88" w:rsidRDefault="00935D88">
          <w:pPr>
            <w:pStyle w:val="6B26280FB580469EB1F3197E295557DF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5D3EF28E1CC945E398E80EF34E5D45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6ED3EF-2235-4446-9482-F5D9E6FCD6C2}"/>
      </w:docPartPr>
      <w:docPartBody>
        <w:p w:rsidR="00935D88" w:rsidRDefault="00935D88">
          <w:pPr>
            <w:pStyle w:val="5D3EF28E1CC945E398E80EF34E5D458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457C06D6BD3499D97C743022634AA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7D0819-6388-43C3-B199-4CDC6D601AE8}"/>
      </w:docPartPr>
      <w:docPartBody>
        <w:p w:rsidR="00935D88" w:rsidRDefault="00935D88">
          <w:pPr>
            <w:pStyle w:val="6457C06D6BD3499D97C743022634AA5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180BC25FDDF4267A775CB5ACEC8D1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53732B-5FF0-4D1E-B64B-7E35A738D5B5}"/>
      </w:docPartPr>
      <w:docPartBody>
        <w:p w:rsidR="00935D88" w:rsidRDefault="00935D88">
          <w:pPr>
            <w:pStyle w:val="4180BC25FDDF4267A775CB5ACEC8D1D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C41ECD7D24043588DDEA59CF7D323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E0B97D-A349-46BB-8348-406DA244AC65}"/>
      </w:docPartPr>
      <w:docPartBody>
        <w:p w:rsidR="00935D88" w:rsidRDefault="00935D88">
          <w:pPr>
            <w:pStyle w:val="1C41ECD7D24043588DDEA59CF7D323B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F05351B58E44797857A351E8F3BBF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32E6C-0920-432E-8B67-BC0F32DE2A79}"/>
      </w:docPartPr>
      <w:docPartBody>
        <w:p w:rsidR="00935D88" w:rsidRDefault="00935D88">
          <w:pPr>
            <w:pStyle w:val="8F05351B58E44797857A351E8F3BBFE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D256100BB024EBA80EFE3D570F314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589DE8-7E87-4CEA-B0D4-679DC085E1CD}"/>
      </w:docPartPr>
      <w:docPartBody>
        <w:p w:rsidR="00935D88" w:rsidRDefault="00935D88">
          <w:pPr>
            <w:pStyle w:val="DD256100BB024EBA80EFE3D570F3149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F0D46E6BF974EEC9014F033CEA838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23E706-1BFC-4ECF-86B1-38E0354571C3}"/>
      </w:docPartPr>
      <w:docPartBody>
        <w:p w:rsidR="00935D88" w:rsidRDefault="00935D88">
          <w:pPr>
            <w:pStyle w:val="DF0D46E6BF974EEC9014F033CEA838D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755C76B9038403D9110943238A9C3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92B19D-B8B0-4C52-B20E-CF379CB5BC99}"/>
      </w:docPartPr>
      <w:docPartBody>
        <w:p w:rsidR="00935D88" w:rsidRDefault="00935D88">
          <w:pPr>
            <w:pStyle w:val="5755C76B9038403D9110943238A9C39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C789ACFB86F849CA97E005123DCFAA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758A05-1084-41E1-AF1E-4D75C1F545F1}"/>
      </w:docPartPr>
      <w:docPartBody>
        <w:p w:rsidR="00935D88" w:rsidRDefault="00935D88">
          <w:pPr>
            <w:pStyle w:val="C789ACFB86F849CA97E005123DCFAAB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0F9D09151F64C83A47C10C2597699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E5EE14-13ED-44FE-8D4B-368BB456524D}"/>
      </w:docPartPr>
      <w:docPartBody>
        <w:p w:rsidR="00935D88" w:rsidRDefault="00935D88">
          <w:pPr>
            <w:pStyle w:val="40F9D09151F64C83A47C10C25976997C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F4CDD970AC8642BEB877AD97CFC28F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32BFC2-E058-4245-92FF-5CA7B733DC0F}"/>
      </w:docPartPr>
      <w:docPartBody>
        <w:p w:rsidR="00935D88" w:rsidRDefault="00935D88">
          <w:pPr>
            <w:pStyle w:val="F4CDD970AC8642BEB877AD97CFC28FE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7806F485E30485EAEC500A23591AD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1ABD43-5E7C-4DEE-BC28-18A36045E54A}"/>
      </w:docPartPr>
      <w:docPartBody>
        <w:p w:rsidR="00935D88" w:rsidRDefault="00935D88">
          <w:pPr>
            <w:pStyle w:val="17806F485E30485EAEC500A23591AD8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BDA25752D42450AAA3FF6B001A8FD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EAA905-EEFB-4D2A-BBC6-8805B83B50BA}"/>
      </w:docPartPr>
      <w:docPartBody>
        <w:p w:rsidR="00935D88" w:rsidRDefault="00935D88">
          <w:pPr>
            <w:pStyle w:val="3BDA25752D42450AAA3FF6B001A8FDA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61DDC8A7B2944529A2B209D6B9911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A96FAF-1853-408C-923D-09A558DE5BB1}"/>
      </w:docPartPr>
      <w:docPartBody>
        <w:p w:rsidR="00935D88" w:rsidRDefault="00935D88">
          <w:pPr>
            <w:pStyle w:val="461DDC8A7B2944529A2B209D6B991110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598B18E059314262938D675BE2757D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3727BB-68B1-4113-BACD-A7A08C282729}"/>
      </w:docPartPr>
      <w:docPartBody>
        <w:p w:rsidR="00935D88" w:rsidRDefault="00935D88">
          <w:pPr>
            <w:pStyle w:val="598B18E059314262938D675BE2757D9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A55DA203FB941D9A4A8A63738E859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CAA31C-B32A-4E5E-A53C-521A9EBB7B43}"/>
      </w:docPartPr>
      <w:docPartBody>
        <w:p w:rsidR="00935D88" w:rsidRDefault="00935D88">
          <w:pPr>
            <w:pStyle w:val="5A55DA203FB941D9A4A8A63738E8590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A4D097B8AFE457E8712FE6B643D42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4B6393-DBFE-4E64-8D75-59C652D7DC15}"/>
      </w:docPartPr>
      <w:docPartBody>
        <w:p w:rsidR="00935D88" w:rsidRDefault="00935D88">
          <w:pPr>
            <w:pStyle w:val="4A4D097B8AFE457E8712FE6B643D428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5EFC8407C46142E984215EB28F222E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7D166D-F01A-4061-9F41-E1739008FACC}"/>
      </w:docPartPr>
      <w:docPartBody>
        <w:p w:rsidR="00935D88" w:rsidRDefault="00935D88">
          <w:pPr>
            <w:pStyle w:val="5EFC8407C46142E984215EB28F222E4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C17F51898C714D37A141C8528180DD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906F85-74EB-43B9-8429-B8BA6E5B9932}"/>
      </w:docPartPr>
      <w:docPartBody>
        <w:p w:rsidR="00935D88" w:rsidRDefault="00935D88">
          <w:pPr>
            <w:pStyle w:val="C17F51898C714D37A141C8528180DD7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752F5191FC44642B34FD80FC8BCB1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61CE77-D0BB-4AF2-AEF5-8DE1BC663EEB}"/>
      </w:docPartPr>
      <w:docPartBody>
        <w:p w:rsidR="00935D88" w:rsidRDefault="00935D88">
          <w:pPr>
            <w:pStyle w:val="8752F5191FC44642B34FD80FC8BCB12F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2B14ED06A771490E8A3AF7305DC262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17D2D2-6606-495B-A9D9-DDE26B55BF9C}"/>
      </w:docPartPr>
      <w:docPartBody>
        <w:p w:rsidR="00935D88" w:rsidRDefault="00935D88">
          <w:pPr>
            <w:pStyle w:val="2B14ED06A771490E8A3AF7305DC2628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207F94E7B4442C4BCB69B23C3A2EF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D3A67F-DB44-47AB-961F-09D5E83A8613}"/>
      </w:docPartPr>
      <w:docPartBody>
        <w:p w:rsidR="00935D88" w:rsidRDefault="00935D88">
          <w:pPr>
            <w:pStyle w:val="1207F94E7B4442C4BCB69B23C3A2EF17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27D2F91948A546DF8BA44B2623DC2D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0A8474-2EDE-4CFB-B0CC-87D7128DE0EC}"/>
      </w:docPartPr>
      <w:docPartBody>
        <w:p w:rsidR="00935D88" w:rsidRDefault="00935D88">
          <w:pPr>
            <w:pStyle w:val="27D2F91948A546DF8BA44B2623DC2D2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5AF17B938A842688B35D888869CE0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2E9BB-A9E3-4CC4-AF8A-10271AC5B0A6}"/>
      </w:docPartPr>
      <w:docPartBody>
        <w:p w:rsidR="00935D88" w:rsidRDefault="00935D88">
          <w:pPr>
            <w:pStyle w:val="35AF17B938A842688B35D888869CE075"/>
          </w:pPr>
          <w:r w:rsidRPr="001E5575">
            <w:rPr>
              <w:rStyle w:val="TextodoEspaoReservado"/>
            </w:rPr>
            <w:t>Escolher um item.</w:t>
          </w:r>
        </w:p>
      </w:docPartBody>
    </w:docPart>
    <w:docPart>
      <w:docPartPr>
        <w:name w:val="A5CF8981DF814BC2947DFD2E1ABB0C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92BA8-94B2-4C4B-BE90-86E0327EB335}"/>
      </w:docPartPr>
      <w:docPartBody>
        <w:p w:rsidR="00935D88" w:rsidRDefault="00935D88">
          <w:pPr>
            <w:pStyle w:val="A5CF8981DF814BC2947DFD2E1ABB0C4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E41ECAF299A4FB79BD0AFE533B339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D0AB9-862A-42B3-BB68-2FF8DF1D98AB}"/>
      </w:docPartPr>
      <w:docPartBody>
        <w:p w:rsidR="00935D88" w:rsidRDefault="00935D88">
          <w:pPr>
            <w:pStyle w:val="BE41ECAF299A4FB79BD0AFE533B3391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54EA2F6B4B14217B6DE34380607EB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E59BF1-A223-4206-841C-6DF9F28CF03B}"/>
      </w:docPartPr>
      <w:docPartBody>
        <w:p w:rsidR="00935D88" w:rsidRDefault="00935D88">
          <w:pPr>
            <w:pStyle w:val="754EA2F6B4B14217B6DE34380607EB7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220D33F73B346C8AE752439783316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1A91F7-F354-4E81-A099-D35A1A18DEA0}"/>
      </w:docPartPr>
      <w:docPartBody>
        <w:p w:rsidR="00935D88" w:rsidRDefault="00935D88">
          <w:pPr>
            <w:pStyle w:val="6220D33F73B346C8AE7524397833161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5B82312D87F04D5E85140C6B684C20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AD85B2-199E-45BA-8CCF-5074C761BDA1}"/>
      </w:docPartPr>
      <w:docPartBody>
        <w:p w:rsidR="00935D88" w:rsidRDefault="00935D88">
          <w:pPr>
            <w:pStyle w:val="5B82312D87F04D5E85140C6B684C200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88AEBE7F2514DDB892A6C77A7C5F9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243FCA-CFD0-424D-9E73-1FA3E0C588FA}"/>
      </w:docPartPr>
      <w:docPartBody>
        <w:p w:rsidR="00935D88" w:rsidRDefault="00935D88">
          <w:pPr>
            <w:pStyle w:val="B88AEBE7F2514DDB892A6C77A7C5F9A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05191632525475FBD41DEE3DAD02F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9AE128-CAB5-4CC5-9D29-BCD48DC69C17}"/>
      </w:docPartPr>
      <w:docPartBody>
        <w:p w:rsidR="00935D88" w:rsidRDefault="00935D88">
          <w:pPr>
            <w:pStyle w:val="705191632525475FBD41DEE3DAD02F4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89B10DDEF1B400A8BF3585B206361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1D6981-6DBC-463A-89AD-12B70D6E0AC7}"/>
      </w:docPartPr>
      <w:docPartBody>
        <w:p w:rsidR="00935D88" w:rsidRDefault="00935D88">
          <w:pPr>
            <w:pStyle w:val="389B10DDEF1B400A8BF3585B206361B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290A706EDD3444AB38EF2D65A5FA4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C8E0DA-EE19-4506-AEA4-3DE2871ED753}"/>
      </w:docPartPr>
      <w:docPartBody>
        <w:p w:rsidR="00935D88" w:rsidRDefault="00935D88">
          <w:pPr>
            <w:pStyle w:val="D290A706EDD3444AB38EF2D65A5FA4B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A0F6C4BE8214ECFBEDD23B2ADD36F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2F1C54-3954-4355-BC1C-2F0085A7FF46}"/>
      </w:docPartPr>
      <w:docPartBody>
        <w:p w:rsidR="00935D88" w:rsidRDefault="00935D88">
          <w:pPr>
            <w:pStyle w:val="4A0F6C4BE8214ECFBEDD23B2ADD36F9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537488C00204A7D8ABBA1E887F529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3BC504-3BE6-4C94-ABA4-05F71CE54A62}"/>
      </w:docPartPr>
      <w:docPartBody>
        <w:p w:rsidR="00935D88" w:rsidRDefault="00935D88">
          <w:pPr>
            <w:pStyle w:val="F537488C00204A7D8ABBA1E887F529E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3C61D6AE5394E8885BF9593B04AC2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1E868B-DA73-4DEC-A8C1-09A86D64C981}"/>
      </w:docPartPr>
      <w:docPartBody>
        <w:p w:rsidR="00935D88" w:rsidRDefault="00935D88">
          <w:pPr>
            <w:pStyle w:val="53C61D6AE5394E8885BF9593B04AC26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18EA30C21634143BCEE3F74CA32BA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CAE588-69D5-4AF8-ABDB-58465A154870}"/>
      </w:docPartPr>
      <w:docPartBody>
        <w:p w:rsidR="00935D88" w:rsidRDefault="00935D88">
          <w:pPr>
            <w:pStyle w:val="C18EA30C21634143BCEE3F74CA32BA4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3E3461CBCD248FD971AC83FA35B72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5EA7DF-6591-4AE4-96AD-A5319080D26F}"/>
      </w:docPartPr>
      <w:docPartBody>
        <w:p w:rsidR="00935D88" w:rsidRDefault="00935D88">
          <w:pPr>
            <w:pStyle w:val="D3E3461CBCD248FD971AC83FA35B727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FA53C3D78A24F478D426DD743A5BE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118265-8607-4249-B031-1605A9CC239E}"/>
      </w:docPartPr>
      <w:docPartBody>
        <w:p w:rsidR="00935D88" w:rsidRDefault="00935D88">
          <w:pPr>
            <w:pStyle w:val="3FA53C3D78A24F478D426DD743A5BE0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8A9B8772A5B4CBB81776F263C12A4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66879E-A569-41DA-B8F9-3F4B06638096}"/>
      </w:docPartPr>
      <w:docPartBody>
        <w:p w:rsidR="00935D88" w:rsidRDefault="00935D88">
          <w:pPr>
            <w:pStyle w:val="B8A9B8772A5B4CBB81776F263C12A46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670A9854FA94DDA8E61311B137D7C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990D80-5CD9-4722-95EC-81D82CE9075D}"/>
      </w:docPartPr>
      <w:docPartBody>
        <w:p w:rsidR="00935D88" w:rsidRDefault="00935D88">
          <w:pPr>
            <w:pStyle w:val="8670A9854FA94DDA8E61311B137D7C9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5C8579E727747AE93FD20BC6755CF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FFAEFE-C954-4F65-824A-1DCD01D73886}"/>
      </w:docPartPr>
      <w:docPartBody>
        <w:p w:rsidR="00935D88" w:rsidRDefault="00935D88">
          <w:pPr>
            <w:pStyle w:val="F5C8579E727747AE93FD20BC6755CF5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39A138D90764DDA911297D01F3333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96A425-A4E7-41A6-85A2-2EBAF1988F7A}"/>
      </w:docPartPr>
      <w:docPartBody>
        <w:p w:rsidR="00935D88" w:rsidRDefault="00935D88">
          <w:pPr>
            <w:pStyle w:val="839A138D90764DDA911297D01F3333AD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37C5972EAC045EF857ECE2E04EB7D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34D727-B606-4457-96E3-BD06FAB3AF49}"/>
      </w:docPartPr>
      <w:docPartBody>
        <w:p w:rsidR="00935D88" w:rsidRDefault="00935D88">
          <w:pPr>
            <w:pStyle w:val="B37C5972EAC045EF857ECE2E04EB7D2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3409195DB9347D1B55F936F5199E9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D05DB8-DB52-4323-8681-E494AAAF1D10}"/>
      </w:docPartPr>
      <w:docPartBody>
        <w:p w:rsidR="00935D88" w:rsidRDefault="00935D88">
          <w:pPr>
            <w:pStyle w:val="C3409195DB9347D1B55F936F5199E9B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354E442145B477D93518F5807B18E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9162B6-D517-4346-93B6-D83E87D40312}"/>
      </w:docPartPr>
      <w:docPartBody>
        <w:p w:rsidR="00935D88" w:rsidRDefault="00935D88">
          <w:pPr>
            <w:pStyle w:val="4354E442145B477D93518F5807B18E6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F9C1FA2AA584AA68EF069D092DA4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953B5C-AB1D-42A7-A56E-70E1E412434D}"/>
      </w:docPartPr>
      <w:docPartBody>
        <w:p w:rsidR="00935D88" w:rsidRDefault="00935D88">
          <w:pPr>
            <w:pStyle w:val="5F9C1FA2AA584AA68EF069D092DA49A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5FD35FDD50D43138D23EA9FCB6E43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1FC8E2-3CDD-4A4B-BEBD-6251219B2EF4}"/>
      </w:docPartPr>
      <w:docPartBody>
        <w:p w:rsidR="00935D88" w:rsidRDefault="00935D88">
          <w:pPr>
            <w:pStyle w:val="45FD35FDD50D43138D23EA9FCB6E432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101E28ED34041C598027BCB620AA6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3DE467-DBC8-4EF1-A9B6-C9FE87E64DA4}"/>
      </w:docPartPr>
      <w:docPartBody>
        <w:p w:rsidR="00935D88" w:rsidRDefault="00935D88">
          <w:pPr>
            <w:pStyle w:val="5101E28ED34041C598027BCB620AA6E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60B3AF8398245E1BD030CB6CA2D0C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96F363-4AA9-4313-816B-EE8137E17C2A}"/>
      </w:docPartPr>
      <w:docPartBody>
        <w:p w:rsidR="00935D88" w:rsidRDefault="00935D88">
          <w:pPr>
            <w:pStyle w:val="160B3AF8398245E1BD030CB6CA2D0CB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A35F489903A400C87FF0589A11A06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C019B-72C1-4B15-9D6C-1AA1BC0C9601}"/>
      </w:docPartPr>
      <w:docPartBody>
        <w:p w:rsidR="00935D88" w:rsidRDefault="00935D88">
          <w:pPr>
            <w:pStyle w:val="6A35F489903A400C87FF0589A11A066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2A5A19F0E294711855848A3B132B3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1443A3-54AC-4475-9F5D-41ED343FA022}"/>
      </w:docPartPr>
      <w:docPartBody>
        <w:p w:rsidR="00935D88" w:rsidRDefault="00935D88">
          <w:pPr>
            <w:pStyle w:val="12A5A19F0E294711855848A3B132B38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2A5955575D1461BB695D03D013DE4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93120E-C9BC-4AFF-8713-521EBF6E42AC}"/>
      </w:docPartPr>
      <w:docPartBody>
        <w:p w:rsidR="00935D88" w:rsidRDefault="00935D88">
          <w:pPr>
            <w:pStyle w:val="F2A5955575D1461BB695D03D013DE4D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B21B0B6F09F403E8AEA5E451F42F5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682C50-696C-4DD6-945E-CFD947BE84B1}"/>
      </w:docPartPr>
      <w:docPartBody>
        <w:p w:rsidR="00935D88" w:rsidRDefault="00935D88">
          <w:pPr>
            <w:pStyle w:val="CB21B0B6F09F403E8AEA5E451F42F51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285715F4243419D85B2C734D1AB45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AFDD7C-7389-4C9C-8724-58D8CBCA571D}"/>
      </w:docPartPr>
      <w:docPartBody>
        <w:p w:rsidR="00935D88" w:rsidRDefault="00935D88">
          <w:pPr>
            <w:pStyle w:val="A285715F4243419D85B2C734D1AB45C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B495C170002407AB70F961E934B6F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6712A3-C075-422A-AB98-D96CDC4FF28D}"/>
      </w:docPartPr>
      <w:docPartBody>
        <w:p w:rsidR="00935D88" w:rsidRDefault="00935D88">
          <w:pPr>
            <w:pStyle w:val="FB495C170002407AB70F961E934B6F9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81E41F98C43405BAE859DA757EA7B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B03B2-603C-4014-B0C5-F9EFCD40EFEF}"/>
      </w:docPartPr>
      <w:docPartBody>
        <w:p w:rsidR="00935D88" w:rsidRDefault="00935D88">
          <w:pPr>
            <w:pStyle w:val="681E41F98C43405BAE859DA757EA7BB6"/>
          </w:pPr>
          <w:r w:rsidRPr="005E5FD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88"/>
    <w:rsid w:val="00935D88"/>
    <w:rsid w:val="0094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0AD38667FDC42F387D35E9DA8C86C2F">
    <w:name w:val="30AD38667FDC42F387D35E9DA8C86C2F"/>
  </w:style>
  <w:style w:type="paragraph" w:customStyle="1" w:styleId="4E86BB8339EE41EBA82800424318C3CF">
    <w:name w:val="4E86BB8339EE41EBA82800424318C3CF"/>
  </w:style>
  <w:style w:type="paragraph" w:customStyle="1" w:styleId="663735405F324275821867CB1FAF31D8">
    <w:name w:val="663735405F324275821867CB1FAF31D8"/>
  </w:style>
  <w:style w:type="paragraph" w:customStyle="1" w:styleId="E4DA57A0AD954EC6BAF509A7434C6259">
    <w:name w:val="E4DA57A0AD954EC6BAF509A7434C6259"/>
  </w:style>
  <w:style w:type="paragraph" w:customStyle="1" w:styleId="302BCE6A061B4C6F91CC3C269FEEE1E5">
    <w:name w:val="302BCE6A061B4C6F91CC3C269FEEE1E5"/>
  </w:style>
  <w:style w:type="paragraph" w:customStyle="1" w:styleId="85D63CC717994FCFBB57729DA9592AEF">
    <w:name w:val="85D63CC717994FCFBB57729DA9592AEF"/>
  </w:style>
  <w:style w:type="paragraph" w:customStyle="1" w:styleId="0B95CF6B9800479CAFF8A4183F434945">
    <w:name w:val="0B95CF6B9800479CAFF8A4183F434945"/>
  </w:style>
  <w:style w:type="paragraph" w:customStyle="1" w:styleId="956DFD38065948C0928639F49A631726">
    <w:name w:val="956DFD38065948C0928639F49A631726"/>
  </w:style>
  <w:style w:type="paragraph" w:customStyle="1" w:styleId="6956E4BA8800410D94B576F2C66AAA65">
    <w:name w:val="6956E4BA8800410D94B576F2C66AAA65"/>
  </w:style>
  <w:style w:type="paragraph" w:customStyle="1" w:styleId="C2E8F1849F344983AEA4F941F5629B99">
    <w:name w:val="C2E8F1849F344983AEA4F941F5629B99"/>
  </w:style>
  <w:style w:type="paragraph" w:customStyle="1" w:styleId="44B0D6E4E0AD4AAA9064737B878F927A">
    <w:name w:val="44B0D6E4E0AD4AAA9064737B878F927A"/>
  </w:style>
  <w:style w:type="paragraph" w:customStyle="1" w:styleId="3776F329776D4D4C8405B996AE7DE58A">
    <w:name w:val="3776F329776D4D4C8405B996AE7DE58A"/>
  </w:style>
  <w:style w:type="paragraph" w:customStyle="1" w:styleId="932088E9D7E14C16A091AE39A700B740">
    <w:name w:val="932088E9D7E14C16A091AE39A700B740"/>
  </w:style>
  <w:style w:type="paragraph" w:customStyle="1" w:styleId="A851B7F3E444428096F319FD170A8C4C">
    <w:name w:val="A851B7F3E444428096F319FD170A8C4C"/>
  </w:style>
  <w:style w:type="paragraph" w:customStyle="1" w:styleId="90E07F0095D74B49BB9D090667046CC4">
    <w:name w:val="90E07F0095D74B49BB9D090667046CC4"/>
  </w:style>
  <w:style w:type="paragraph" w:customStyle="1" w:styleId="5C3E0A87BB4E4E5894CAF50000AC2480">
    <w:name w:val="5C3E0A87BB4E4E5894CAF50000AC2480"/>
  </w:style>
  <w:style w:type="paragraph" w:customStyle="1" w:styleId="9B159D9402BF46D4BDE0A15F26C7741C">
    <w:name w:val="9B159D9402BF46D4BDE0A15F26C7741C"/>
  </w:style>
  <w:style w:type="paragraph" w:customStyle="1" w:styleId="52EDF8F54A2F49EF9CB16396B0A9E815">
    <w:name w:val="52EDF8F54A2F49EF9CB16396B0A9E815"/>
  </w:style>
  <w:style w:type="paragraph" w:customStyle="1" w:styleId="B25A95D735CC49479AEB16E6790E1F2D">
    <w:name w:val="B25A95D735CC49479AEB16E6790E1F2D"/>
  </w:style>
  <w:style w:type="paragraph" w:customStyle="1" w:styleId="EBA1811095EC48A384F9255DE6995900">
    <w:name w:val="EBA1811095EC48A384F9255DE6995900"/>
  </w:style>
  <w:style w:type="paragraph" w:customStyle="1" w:styleId="F52BAE221CFE45738572F04E5183B770">
    <w:name w:val="F52BAE221CFE45738572F04E5183B770"/>
  </w:style>
  <w:style w:type="paragraph" w:customStyle="1" w:styleId="16116A0A13534851AF359DC9CDF2EC72">
    <w:name w:val="16116A0A13534851AF359DC9CDF2EC72"/>
  </w:style>
  <w:style w:type="paragraph" w:customStyle="1" w:styleId="1367F9E5A4FF41B49EFC335322ED47AD">
    <w:name w:val="1367F9E5A4FF41B49EFC335322ED47AD"/>
  </w:style>
  <w:style w:type="paragraph" w:customStyle="1" w:styleId="0D73864A1A954289BFB89769A5E7E68A">
    <w:name w:val="0D73864A1A954289BFB89769A5E7E68A"/>
  </w:style>
  <w:style w:type="paragraph" w:customStyle="1" w:styleId="14AF2547C1CE4D02AA3112970E989F6B">
    <w:name w:val="14AF2547C1CE4D02AA3112970E989F6B"/>
  </w:style>
  <w:style w:type="paragraph" w:customStyle="1" w:styleId="BE10C521E4B24E2A9A8282FF3D632E88">
    <w:name w:val="BE10C521E4B24E2A9A8282FF3D632E88"/>
  </w:style>
  <w:style w:type="paragraph" w:customStyle="1" w:styleId="25A4B152F0AE4367B016A15CDBE533E8">
    <w:name w:val="25A4B152F0AE4367B016A15CDBE533E8"/>
  </w:style>
  <w:style w:type="paragraph" w:customStyle="1" w:styleId="181EC64D55DC4B379E40B19D0421E5B3">
    <w:name w:val="181EC64D55DC4B379E40B19D0421E5B3"/>
  </w:style>
  <w:style w:type="paragraph" w:customStyle="1" w:styleId="26083F71B8FE4CEBA41819684F80C9C3">
    <w:name w:val="26083F71B8FE4CEBA41819684F80C9C3"/>
  </w:style>
  <w:style w:type="paragraph" w:customStyle="1" w:styleId="4C02DB9044CD4E1988C828B99FEB098D">
    <w:name w:val="4C02DB9044CD4E1988C828B99FEB098D"/>
  </w:style>
  <w:style w:type="paragraph" w:customStyle="1" w:styleId="FA7F11B8C9514BB3A863781424749494">
    <w:name w:val="FA7F11B8C9514BB3A863781424749494"/>
  </w:style>
  <w:style w:type="paragraph" w:customStyle="1" w:styleId="235B9981D18D41B5BA4D74D3242B2C79">
    <w:name w:val="235B9981D18D41B5BA4D74D3242B2C79"/>
  </w:style>
  <w:style w:type="paragraph" w:customStyle="1" w:styleId="01FA0176C5F54EADB7F31BF50CD2E1CE">
    <w:name w:val="01FA0176C5F54EADB7F31BF50CD2E1CE"/>
  </w:style>
  <w:style w:type="paragraph" w:customStyle="1" w:styleId="FF13FB325CCE49868F54A0390CCCE98F">
    <w:name w:val="FF13FB325CCE49868F54A0390CCCE98F"/>
  </w:style>
  <w:style w:type="paragraph" w:customStyle="1" w:styleId="6BDC4904C1BB4886B849206B3574EC7D">
    <w:name w:val="6BDC4904C1BB4886B849206B3574EC7D"/>
  </w:style>
  <w:style w:type="paragraph" w:customStyle="1" w:styleId="B70B1CAFEA894A429AF2B40104D8FDD2">
    <w:name w:val="B70B1CAFEA894A429AF2B40104D8FDD2"/>
  </w:style>
  <w:style w:type="paragraph" w:customStyle="1" w:styleId="DCEE1774B9914AEABFA8CFDC142B17B0">
    <w:name w:val="DCEE1774B9914AEABFA8CFDC142B17B0"/>
  </w:style>
  <w:style w:type="paragraph" w:customStyle="1" w:styleId="19244DACDBEE4745B5D8430CF0656185">
    <w:name w:val="19244DACDBEE4745B5D8430CF0656185"/>
  </w:style>
  <w:style w:type="paragraph" w:customStyle="1" w:styleId="AF936C329DB045C788C84E1EFDFDC1C3">
    <w:name w:val="AF936C329DB045C788C84E1EFDFDC1C3"/>
  </w:style>
  <w:style w:type="paragraph" w:customStyle="1" w:styleId="1417E0BEA6E34D52A42FEC90E2AED7AA">
    <w:name w:val="1417E0BEA6E34D52A42FEC90E2AED7AA"/>
  </w:style>
  <w:style w:type="paragraph" w:customStyle="1" w:styleId="4C774108B5744F3EB952A366F4BD7692">
    <w:name w:val="4C774108B5744F3EB952A366F4BD7692"/>
  </w:style>
  <w:style w:type="paragraph" w:customStyle="1" w:styleId="03AA7B0EB0F94A74BD7B295A57B295C9">
    <w:name w:val="03AA7B0EB0F94A74BD7B295A57B295C9"/>
  </w:style>
  <w:style w:type="paragraph" w:customStyle="1" w:styleId="8272AE69491C43EEA5EBC280B6F44974">
    <w:name w:val="8272AE69491C43EEA5EBC280B6F44974"/>
  </w:style>
  <w:style w:type="paragraph" w:customStyle="1" w:styleId="536F4776C22548B1933C8CAAD9D369B1">
    <w:name w:val="536F4776C22548B1933C8CAAD9D369B1"/>
  </w:style>
  <w:style w:type="paragraph" w:customStyle="1" w:styleId="EAC98FDC497442AF9CC16D571516AA63">
    <w:name w:val="EAC98FDC497442AF9CC16D571516AA63"/>
  </w:style>
  <w:style w:type="paragraph" w:customStyle="1" w:styleId="C6DBAD4EFE294F0AA7392C7ED03A9089">
    <w:name w:val="C6DBAD4EFE294F0AA7392C7ED03A9089"/>
  </w:style>
  <w:style w:type="paragraph" w:customStyle="1" w:styleId="FC494463544E424FA746FD80D736FF8B">
    <w:name w:val="FC494463544E424FA746FD80D736FF8B"/>
  </w:style>
  <w:style w:type="paragraph" w:customStyle="1" w:styleId="C672CC2F7B6347B19F954D74699E18D2">
    <w:name w:val="C672CC2F7B6347B19F954D74699E18D2"/>
  </w:style>
  <w:style w:type="paragraph" w:customStyle="1" w:styleId="B3FBA4BF36E8485284FA72FCC7FBEA54">
    <w:name w:val="B3FBA4BF36E8485284FA72FCC7FBEA54"/>
  </w:style>
  <w:style w:type="paragraph" w:customStyle="1" w:styleId="76D5169ECEAB4DA1ABA1B8E2EB3A3C7D">
    <w:name w:val="76D5169ECEAB4DA1ABA1B8E2EB3A3C7D"/>
  </w:style>
  <w:style w:type="paragraph" w:customStyle="1" w:styleId="E036342FB1234335B87DE704F9F4D56F">
    <w:name w:val="E036342FB1234335B87DE704F9F4D56F"/>
  </w:style>
  <w:style w:type="paragraph" w:customStyle="1" w:styleId="A878144DF9524BEDBEC1FEB38C5F1CFA">
    <w:name w:val="A878144DF9524BEDBEC1FEB38C5F1CFA"/>
  </w:style>
  <w:style w:type="paragraph" w:customStyle="1" w:styleId="049EB0EF2973464AB3137F95E20DF75C">
    <w:name w:val="049EB0EF2973464AB3137F95E20DF75C"/>
  </w:style>
  <w:style w:type="paragraph" w:customStyle="1" w:styleId="D9DF46AB648B428789B79C3E0AFCC460">
    <w:name w:val="D9DF46AB648B428789B79C3E0AFCC460"/>
  </w:style>
  <w:style w:type="paragraph" w:customStyle="1" w:styleId="85CC9514D9EB4AE2BD04C6FD7BF0F159">
    <w:name w:val="85CC9514D9EB4AE2BD04C6FD7BF0F159"/>
  </w:style>
  <w:style w:type="paragraph" w:customStyle="1" w:styleId="B7B4459FCB144DBAA5B995D92F898695">
    <w:name w:val="B7B4459FCB144DBAA5B995D92F898695"/>
  </w:style>
  <w:style w:type="paragraph" w:customStyle="1" w:styleId="06328D04E4AF4A149EE0BB9CB47F24AB">
    <w:name w:val="06328D04E4AF4A149EE0BB9CB47F24AB"/>
  </w:style>
  <w:style w:type="paragraph" w:customStyle="1" w:styleId="E280A9B0669744EB981E94087F46AE97">
    <w:name w:val="E280A9B0669744EB981E94087F46AE97"/>
  </w:style>
  <w:style w:type="paragraph" w:customStyle="1" w:styleId="D59A362F925846C193B4BA07C3C2A2AB">
    <w:name w:val="D59A362F925846C193B4BA07C3C2A2AB"/>
  </w:style>
  <w:style w:type="paragraph" w:customStyle="1" w:styleId="D02D94AE336B43FAA2DD4582BFB6DE50">
    <w:name w:val="D02D94AE336B43FAA2DD4582BFB6DE50"/>
  </w:style>
  <w:style w:type="paragraph" w:customStyle="1" w:styleId="A5D1B8B9CE0C4493959910D44B7EAC6F">
    <w:name w:val="A5D1B8B9CE0C4493959910D44B7EAC6F"/>
  </w:style>
  <w:style w:type="paragraph" w:customStyle="1" w:styleId="8553AEEC257849059D8D0A1647FB971C">
    <w:name w:val="8553AEEC257849059D8D0A1647FB971C"/>
  </w:style>
  <w:style w:type="paragraph" w:customStyle="1" w:styleId="D3D661CBFCF74839B1E4801296D49AD5">
    <w:name w:val="D3D661CBFCF74839B1E4801296D49AD5"/>
  </w:style>
  <w:style w:type="paragraph" w:customStyle="1" w:styleId="D6B9AA885B514E6EA83B8FA3E9F23316">
    <w:name w:val="D6B9AA885B514E6EA83B8FA3E9F23316"/>
  </w:style>
  <w:style w:type="paragraph" w:customStyle="1" w:styleId="688347E4FF374FC584A8260801BE79D9">
    <w:name w:val="688347E4FF374FC584A8260801BE79D9"/>
  </w:style>
  <w:style w:type="paragraph" w:customStyle="1" w:styleId="8EA605FB36D34F62B383523F14A7FB8A">
    <w:name w:val="8EA605FB36D34F62B383523F14A7FB8A"/>
  </w:style>
  <w:style w:type="paragraph" w:customStyle="1" w:styleId="5A6928C44C7F4FED9842BA7067C7E9F9">
    <w:name w:val="5A6928C44C7F4FED9842BA7067C7E9F9"/>
  </w:style>
  <w:style w:type="paragraph" w:customStyle="1" w:styleId="853DD8A15C6049299F8205DF47F62E1C">
    <w:name w:val="853DD8A15C6049299F8205DF47F62E1C"/>
  </w:style>
  <w:style w:type="paragraph" w:customStyle="1" w:styleId="1D75E6D7521E4B269E7D9334D75C0AB1">
    <w:name w:val="1D75E6D7521E4B269E7D9334D75C0AB1"/>
  </w:style>
  <w:style w:type="paragraph" w:customStyle="1" w:styleId="D5477E59C32E425E8884573AE3FA9360">
    <w:name w:val="D5477E59C32E425E8884573AE3FA9360"/>
  </w:style>
  <w:style w:type="paragraph" w:customStyle="1" w:styleId="824A45095F76469FA5DF06F6F3395400">
    <w:name w:val="824A45095F76469FA5DF06F6F3395400"/>
  </w:style>
  <w:style w:type="paragraph" w:customStyle="1" w:styleId="24413118065F417F8477B2BFD035F45E">
    <w:name w:val="24413118065F417F8477B2BFD035F45E"/>
  </w:style>
  <w:style w:type="paragraph" w:customStyle="1" w:styleId="40BF8A92DEB84F9FA4C00D17F33462EE">
    <w:name w:val="40BF8A92DEB84F9FA4C00D17F33462EE"/>
  </w:style>
  <w:style w:type="paragraph" w:customStyle="1" w:styleId="9899AA06CF674A1A9D0A60905D5D25B8">
    <w:name w:val="9899AA06CF674A1A9D0A60905D5D25B8"/>
  </w:style>
  <w:style w:type="paragraph" w:customStyle="1" w:styleId="6B26280FB580469EB1F3197E295557DF">
    <w:name w:val="6B26280FB580469EB1F3197E295557DF"/>
  </w:style>
  <w:style w:type="paragraph" w:customStyle="1" w:styleId="5D3EF28E1CC945E398E80EF34E5D458A">
    <w:name w:val="5D3EF28E1CC945E398E80EF34E5D458A"/>
  </w:style>
  <w:style w:type="paragraph" w:customStyle="1" w:styleId="6457C06D6BD3499D97C743022634AA5E">
    <w:name w:val="6457C06D6BD3499D97C743022634AA5E"/>
  </w:style>
  <w:style w:type="paragraph" w:customStyle="1" w:styleId="4180BC25FDDF4267A775CB5ACEC8D1D6">
    <w:name w:val="4180BC25FDDF4267A775CB5ACEC8D1D6"/>
  </w:style>
  <w:style w:type="paragraph" w:customStyle="1" w:styleId="1C41ECD7D24043588DDEA59CF7D323BB">
    <w:name w:val="1C41ECD7D24043588DDEA59CF7D323BB"/>
  </w:style>
  <w:style w:type="paragraph" w:customStyle="1" w:styleId="8F05351B58E44797857A351E8F3BBFE6">
    <w:name w:val="8F05351B58E44797857A351E8F3BBFE6"/>
  </w:style>
  <w:style w:type="paragraph" w:customStyle="1" w:styleId="DD256100BB024EBA80EFE3D570F3149E">
    <w:name w:val="DD256100BB024EBA80EFE3D570F3149E"/>
  </w:style>
  <w:style w:type="paragraph" w:customStyle="1" w:styleId="DF0D46E6BF974EEC9014F033CEA838D8">
    <w:name w:val="DF0D46E6BF974EEC9014F033CEA838D8"/>
  </w:style>
  <w:style w:type="paragraph" w:customStyle="1" w:styleId="5755C76B9038403D9110943238A9C39E">
    <w:name w:val="5755C76B9038403D9110943238A9C39E"/>
  </w:style>
  <w:style w:type="paragraph" w:customStyle="1" w:styleId="C789ACFB86F849CA97E005123DCFAABE">
    <w:name w:val="C789ACFB86F849CA97E005123DCFAABE"/>
  </w:style>
  <w:style w:type="paragraph" w:customStyle="1" w:styleId="40F9D09151F64C83A47C10C25976997C">
    <w:name w:val="40F9D09151F64C83A47C10C25976997C"/>
  </w:style>
  <w:style w:type="paragraph" w:customStyle="1" w:styleId="F4CDD970AC8642BEB877AD97CFC28FE5">
    <w:name w:val="F4CDD970AC8642BEB877AD97CFC28FE5"/>
  </w:style>
  <w:style w:type="paragraph" w:customStyle="1" w:styleId="17806F485E30485EAEC500A23591AD85">
    <w:name w:val="17806F485E30485EAEC500A23591AD85"/>
  </w:style>
  <w:style w:type="paragraph" w:customStyle="1" w:styleId="3BDA25752D42450AAA3FF6B001A8FDA4">
    <w:name w:val="3BDA25752D42450AAA3FF6B001A8FDA4"/>
  </w:style>
  <w:style w:type="paragraph" w:customStyle="1" w:styleId="461DDC8A7B2944529A2B209D6B991110">
    <w:name w:val="461DDC8A7B2944529A2B209D6B991110"/>
  </w:style>
  <w:style w:type="paragraph" w:customStyle="1" w:styleId="598B18E059314262938D675BE2757D9A">
    <w:name w:val="598B18E059314262938D675BE2757D9A"/>
  </w:style>
  <w:style w:type="paragraph" w:customStyle="1" w:styleId="5A55DA203FB941D9A4A8A63738E8590A">
    <w:name w:val="5A55DA203FB941D9A4A8A63738E8590A"/>
  </w:style>
  <w:style w:type="paragraph" w:customStyle="1" w:styleId="4A4D097B8AFE457E8712FE6B643D4283">
    <w:name w:val="4A4D097B8AFE457E8712FE6B643D4283"/>
  </w:style>
  <w:style w:type="paragraph" w:customStyle="1" w:styleId="5EFC8407C46142E984215EB28F222E45">
    <w:name w:val="5EFC8407C46142E984215EB28F222E45"/>
  </w:style>
  <w:style w:type="paragraph" w:customStyle="1" w:styleId="C17F51898C714D37A141C8528180DD7C">
    <w:name w:val="C17F51898C714D37A141C8528180DD7C"/>
  </w:style>
  <w:style w:type="paragraph" w:customStyle="1" w:styleId="8752F5191FC44642B34FD80FC8BCB12F">
    <w:name w:val="8752F5191FC44642B34FD80FC8BCB12F"/>
  </w:style>
  <w:style w:type="paragraph" w:customStyle="1" w:styleId="2B14ED06A771490E8A3AF7305DC26284">
    <w:name w:val="2B14ED06A771490E8A3AF7305DC26284"/>
  </w:style>
  <w:style w:type="paragraph" w:customStyle="1" w:styleId="1207F94E7B4442C4BCB69B23C3A2EF17">
    <w:name w:val="1207F94E7B4442C4BCB69B23C3A2EF17"/>
  </w:style>
  <w:style w:type="paragraph" w:customStyle="1" w:styleId="27D2F91948A546DF8BA44B2623DC2D27">
    <w:name w:val="27D2F91948A546DF8BA44B2623DC2D27"/>
  </w:style>
  <w:style w:type="paragraph" w:customStyle="1" w:styleId="35AF17B938A842688B35D888869CE075">
    <w:name w:val="35AF17B938A842688B35D888869CE075"/>
  </w:style>
  <w:style w:type="paragraph" w:customStyle="1" w:styleId="A5CF8981DF814BC2947DFD2E1ABB0C45">
    <w:name w:val="A5CF8981DF814BC2947DFD2E1ABB0C45"/>
  </w:style>
  <w:style w:type="paragraph" w:customStyle="1" w:styleId="BE41ECAF299A4FB79BD0AFE533B33917">
    <w:name w:val="BE41ECAF299A4FB79BD0AFE533B33917"/>
  </w:style>
  <w:style w:type="paragraph" w:customStyle="1" w:styleId="754EA2F6B4B14217B6DE34380607EB72">
    <w:name w:val="754EA2F6B4B14217B6DE34380607EB72"/>
  </w:style>
  <w:style w:type="paragraph" w:customStyle="1" w:styleId="6220D33F73B346C8AE75243978331611">
    <w:name w:val="6220D33F73B346C8AE75243978331611"/>
  </w:style>
  <w:style w:type="paragraph" w:customStyle="1" w:styleId="5B82312D87F04D5E85140C6B684C2002">
    <w:name w:val="5B82312D87F04D5E85140C6B684C2002"/>
  </w:style>
  <w:style w:type="paragraph" w:customStyle="1" w:styleId="B88AEBE7F2514DDB892A6C77A7C5F9AB">
    <w:name w:val="B88AEBE7F2514DDB892A6C77A7C5F9AB"/>
  </w:style>
  <w:style w:type="paragraph" w:customStyle="1" w:styleId="705191632525475FBD41DEE3DAD02F4E">
    <w:name w:val="705191632525475FBD41DEE3DAD02F4E"/>
  </w:style>
  <w:style w:type="paragraph" w:customStyle="1" w:styleId="389B10DDEF1B400A8BF3585B206361B2">
    <w:name w:val="389B10DDEF1B400A8BF3585B206361B2"/>
  </w:style>
  <w:style w:type="paragraph" w:customStyle="1" w:styleId="D290A706EDD3444AB38EF2D65A5FA4B9">
    <w:name w:val="D290A706EDD3444AB38EF2D65A5FA4B9"/>
  </w:style>
  <w:style w:type="paragraph" w:customStyle="1" w:styleId="4A0F6C4BE8214ECFBEDD23B2ADD36F9B">
    <w:name w:val="4A0F6C4BE8214ECFBEDD23B2ADD36F9B"/>
  </w:style>
  <w:style w:type="paragraph" w:customStyle="1" w:styleId="F537488C00204A7D8ABBA1E887F529E1">
    <w:name w:val="F537488C00204A7D8ABBA1E887F529E1"/>
  </w:style>
  <w:style w:type="paragraph" w:customStyle="1" w:styleId="53C61D6AE5394E8885BF9593B04AC260">
    <w:name w:val="53C61D6AE5394E8885BF9593B04AC260"/>
  </w:style>
  <w:style w:type="paragraph" w:customStyle="1" w:styleId="C18EA30C21634143BCEE3F74CA32BA48">
    <w:name w:val="C18EA30C21634143BCEE3F74CA32BA48"/>
  </w:style>
  <w:style w:type="paragraph" w:customStyle="1" w:styleId="D3E3461CBCD248FD971AC83FA35B727E">
    <w:name w:val="D3E3461CBCD248FD971AC83FA35B727E"/>
  </w:style>
  <w:style w:type="paragraph" w:customStyle="1" w:styleId="3FA53C3D78A24F478D426DD743A5BE06">
    <w:name w:val="3FA53C3D78A24F478D426DD743A5BE06"/>
  </w:style>
  <w:style w:type="paragraph" w:customStyle="1" w:styleId="B8A9B8772A5B4CBB81776F263C12A466">
    <w:name w:val="B8A9B8772A5B4CBB81776F263C12A466"/>
  </w:style>
  <w:style w:type="paragraph" w:customStyle="1" w:styleId="8670A9854FA94DDA8E61311B137D7C95">
    <w:name w:val="8670A9854FA94DDA8E61311B137D7C95"/>
  </w:style>
  <w:style w:type="paragraph" w:customStyle="1" w:styleId="F5C8579E727747AE93FD20BC6755CF5B">
    <w:name w:val="F5C8579E727747AE93FD20BC6755CF5B"/>
  </w:style>
  <w:style w:type="paragraph" w:customStyle="1" w:styleId="839A138D90764DDA911297D01F3333AD">
    <w:name w:val="839A138D90764DDA911297D01F3333AD"/>
  </w:style>
  <w:style w:type="paragraph" w:customStyle="1" w:styleId="B37C5972EAC045EF857ECE2E04EB7D20">
    <w:name w:val="B37C5972EAC045EF857ECE2E04EB7D20"/>
  </w:style>
  <w:style w:type="paragraph" w:customStyle="1" w:styleId="C3409195DB9347D1B55F936F5199E9B2">
    <w:name w:val="C3409195DB9347D1B55F936F5199E9B2"/>
  </w:style>
  <w:style w:type="paragraph" w:customStyle="1" w:styleId="4354E442145B477D93518F5807B18E66">
    <w:name w:val="4354E442145B477D93518F5807B18E66"/>
  </w:style>
  <w:style w:type="paragraph" w:customStyle="1" w:styleId="5F9C1FA2AA584AA68EF069D092DA49AF">
    <w:name w:val="5F9C1FA2AA584AA68EF069D092DA49AF"/>
  </w:style>
  <w:style w:type="paragraph" w:customStyle="1" w:styleId="45FD35FDD50D43138D23EA9FCB6E4322">
    <w:name w:val="45FD35FDD50D43138D23EA9FCB6E4322"/>
  </w:style>
  <w:style w:type="paragraph" w:customStyle="1" w:styleId="5101E28ED34041C598027BCB620AA6E6">
    <w:name w:val="5101E28ED34041C598027BCB620AA6E6"/>
  </w:style>
  <w:style w:type="paragraph" w:customStyle="1" w:styleId="160B3AF8398245E1BD030CB6CA2D0CB1">
    <w:name w:val="160B3AF8398245E1BD030CB6CA2D0CB1"/>
  </w:style>
  <w:style w:type="paragraph" w:customStyle="1" w:styleId="6A35F489903A400C87FF0589A11A0660">
    <w:name w:val="6A35F489903A400C87FF0589A11A0660"/>
  </w:style>
  <w:style w:type="paragraph" w:customStyle="1" w:styleId="12A5A19F0E294711855848A3B132B385">
    <w:name w:val="12A5A19F0E294711855848A3B132B385"/>
  </w:style>
  <w:style w:type="paragraph" w:customStyle="1" w:styleId="F2A5955575D1461BB695D03D013DE4DC">
    <w:name w:val="F2A5955575D1461BB695D03D013DE4DC"/>
  </w:style>
  <w:style w:type="paragraph" w:customStyle="1" w:styleId="CB21B0B6F09F403E8AEA5E451F42F51F">
    <w:name w:val="CB21B0B6F09F403E8AEA5E451F42F51F"/>
  </w:style>
  <w:style w:type="paragraph" w:customStyle="1" w:styleId="A285715F4243419D85B2C734D1AB45C7">
    <w:name w:val="A285715F4243419D85B2C734D1AB45C7"/>
  </w:style>
  <w:style w:type="paragraph" w:customStyle="1" w:styleId="FB495C170002407AB70F961E934B6F98">
    <w:name w:val="FB495C170002407AB70F961E934B6F98"/>
  </w:style>
  <w:style w:type="paragraph" w:customStyle="1" w:styleId="681E41F98C43405BAE859DA757EA7BB6">
    <w:name w:val="681E41F98C43405BAE859DA757EA7B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2A85EB-4B67-4CF6-9048-76D75AEA01B5}">
  <we:reference id="wa104380955" version="3.16.2.1" store="pt-BR" storeType="OMEX"/>
  <we:alternateReferences>
    <we:reference id="wa104380955" version="3.16.2.1" store="WA10438095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Requerente</b:Tag>
    <b:RefOrder>1</b:RefOrder>
  </b:Source>
</b:Sources>
</file>

<file path=customXml/itemProps1.xml><?xml version="1.0" encoding="utf-8"?>
<ds:datastoreItem xmlns:ds="http://schemas.openxmlformats.org/officeDocument/2006/customXml" ds:itemID="{DAC6D832-B289-4018-9DFD-150A73D2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3.RAPA 202X.00XXXX_N-obras_privadas</Template>
  <TotalTime>3</TotalTime>
  <Pages>9</Pages>
  <Words>2846</Words>
  <Characters>16643</Characters>
  <Application>Microsoft Office Word</Application>
  <DocSecurity>0</DocSecurity>
  <Lines>375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Cenzi De Ré</dc:creator>
  <cp:keywords/>
  <dc:description/>
  <cp:lastModifiedBy>Francisco Cenzi De Ré</cp:lastModifiedBy>
  <cp:revision>1</cp:revision>
  <cp:lastPrinted>2024-06-26T13:16:00Z</cp:lastPrinted>
  <dcterms:created xsi:type="dcterms:W3CDTF">2025-12-15T22:24:00Z</dcterms:created>
  <dcterms:modified xsi:type="dcterms:W3CDTF">2025-12-15T22:27:00Z</dcterms:modified>
</cp:coreProperties>
</file>