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8 -->
  <w:body>
    <w:p w:rsidR="00AF341B" w:rsidRPr="00F95C86" w:rsidP="00AF341B" w14:paraId="7B4533E8" w14:textId="77777777">
      <w:pPr>
        <w:jc w:val="center"/>
        <w:rPr>
          <w:rFonts w:eastAsia="Calibri" w:asciiTheme="minorHAnsi" w:hAnsiTheme="minorHAnsi" w:cstheme="minorHAnsi"/>
          <w:b/>
          <w:bCs/>
          <w:sz w:val="22"/>
          <w:szCs w:val="22"/>
          <w:u w:val="single"/>
        </w:rPr>
      </w:pPr>
    </w:p>
    <w:p w:rsidR="00AF341B" w:rsidRPr="00F95C86" w:rsidP="00AF341B" w14:paraId="7B4533E9" w14:textId="77777777">
      <w:pPr>
        <w:jc w:val="center"/>
        <w:rPr>
          <w:rFonts w:eastAsia="Calibri" w:asciiTheme="minorHAnsi" w:hAnsiTheme="minorHAnsi" w:cstheme="minorHAnsi"/>
          <w:b/>
          <w:bCs/>
          <w:sz w:val="22"/>
          <w:szCs w:val="22"/>
          <w:u w:val="single"/>
        </w:rPr>
      </w:pPr>
    </w:p>
    <w:p w:rsidR="00F27CB0" w:rsidRPr="00F95C86" w:rsidP="00AF341B" w14:paraId="7B4533EA" w14:textId="77777777">
      <w:pPr>
        <w:jc w:val="center"/>
        <w:rPr>
          <w:rFonts w:eastAsia="Calibri" w:asciiTheme="minorHAnsi" w:hAnsiTheme="minorHAnsi" w:cstheme="minorHAnsi"/>
          <w:b/>
          <w:bCs/>
          <w:sz w:val="30"/>
          <w:szCs w:val="30"/>
          <w:u w:val="single"/>
        </w:rPr>
      </w:pPr>
      <w:r w:rsidRPr="00F95C86">
        <w:rPr>
          <w:rFonts w:eastAsia="Calibri" w:asciiTheme="minorHAnsi" w:hAnsiTheme="minorHAnsi" w:cstheme="minorHAnsi"/>
          <w:b/>
          <w:bCs/>
          <w:sz w:val="30"/>
          <w:szCs w:val="30"/>
          <w:u w:val="single"/>
        </w:rPr>
        <w:t>CONTRATO DE PRESTAÇÃO DE SERVIÇOS PROFISSIONAIS DE ADVOCACIA</w:t>
      </w:r>
    </w:p>
    <w:p w:rsidR="00351851" w:rsidRPr="00F95C86" w:rsidP="0052305D" w14:paraId="7B4533EB" w14:textId="77777777">
      <w:pPr>
        <w:jc w:val="both"/>
        <w:rPr>
          <w:rFonts w:eastAsia="Calibri" w:asciiTheme="minorHAnsi" w:hAnsiTheme="minorHAnsi" w:cstheme="minorHAnsi"/>
          <w:b/>
          <w:bCs/>
          <w:sz w:val="22"/>
          <w:szCs w:val="22"/>
          <w:u w:val="single"/>
        </w:rPr>
      </w:pPr>
    </w:p>
    <w:p w:rsidR="00351851" w:rsidRPr="00F95C86" w:rsidP="0052305D" w14:paraId="7B4533EC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27CB0" w:rsidRPr="00F95C86" w:rsidP="0052305D" w14:paraId="7B4533ED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27CB0" w:rsidRPr="00F95C86" w:rsidP="0052305D" w14:paraId="7B4533EE" w14:textId="77777777">
      <w:pPr>
        <w:jc w:val="both"/>
        <w:rPr>
          <w:rFonts w:eastAsia="Calibri" w:asciiTheme="minorHAnsi" w:hAnsiTheme="minorHAnsi" w:cstheme="minorHAnsi"/>
          <w:sz w:val="22"/>
          <w:szCs w:val="22"/>
        </w:rPr>
      </w:pPr>
      <w:r w:rsidRPr="00F95C86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instrText>MERGEFIELD &lt;#[4039]-Nome&gt; \* MERGEFORMAT</w:instrText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b/>
          <w:bCs/>
          <w:noProof/>
          <w:sz w:val="22"/>
          <w:szCs w:val="22"/>
        </w:rPr>
        <w:t>{NOME_CLIENTE}</w:t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{NACIONALIDADE}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{PROFISSAO}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inscrito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no CPF sob </w:t>
      </w:r>
      <w:r w:rsidRPr="00F95C86">
        <w:rPr>
          <w:rFonts w:eastAsia="Calibri" w:asciiTheme="minorHAnsi" w:hAnsiTheme="minorHAnsi" w:cstheme="minorHAnsi"/>
          <w:sz w:val="22"/>
          <w:szCs w:val="22"/>
        </w:rPr>
        <w:t>o n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º </w:t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&lt;#[4040]-CPF&gt;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>{CPF}</w:t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residente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" w:asciiTheme="minorHAnsi" w:hAnsiTheme="minorHAnsi" w:cstheme="minorHAnsi"/>
          <w:sz w:val="22"/>
          <w:szCs w:val="22"/>
        </w:rPr>
        <w:t>domiciliado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na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&lt;#[19096]-Endereços/Logradouro&gt;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>{ENDERECO_COMPLETO}</w:t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/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&lt;#[19097]-Endereços/Número&gt;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/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/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&lt;#[19098]-Endereços/Complemento&gt;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/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/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&lt;#[19099]-Endereços/Bairro&gt;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/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/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&lt;#[19095]-Endereços/Cidade&gt;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/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/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&lt;#[19094]-Endereços/UF&gt;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/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  <w:r w:rsidRPr="00F95C86">
        <w:rPr>
          <w:rFonts w:asciiTheme="minorHAnsi" w:hAnsiTheme="minorHAnsi" w:cstheme="minorHAnsi"/>
          <w:sz w:val="22"/>
          <w:szCs w:val="22"/>
        </w:rPr>
        <w:t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/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&lt;#[19093]-Endereços/CEP&gt;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/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doravante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denominado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" w:asciiTheme="minorHAnsi" w:hAnsiTheme="minorHAnsi" w:cstheme="minorHAnsi"/>
          <w:sz w:val="22"/>
          <w:szCs w:val="22"/>
        </w:rPr>
        <w:t>,</w:t>
      </w:r>
      <w:r w:rsidRPr="00F95C86"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 e GARCIA LANDEIRO CARVALHO MORAES ADVOGADOS ASSOCIADOS, 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com </w:t>
      </w:r>
      <w:r w:rsidRPr="00F95C86">
        <w:rPr>
          <w:rFonts w:eastAsia="Calibri" w:asciiTheme="minorHAnsi" w:hAnsiTheme="minorHAnsi" w:cstheme="minorHAnsi"/>
          <w:sz w:val="22"/>
          <w:szCs w:val="22"/>
        </w:rPr>
        <w:t>sede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com </w:t>
      </w:r>
      <w:r w:rsidRPr="00F95C86">
        <w:rPr>
          <w:rFonts w:eastAsia="Calibri" w:asciiTheme="minorHAnsi" w:hAnsiTheme="minorHAnsi" w:cstheme="minorHAnsi"/>
          <w:sz w:val="22"/>
          <w:szCs w:val="22"/>
        </w:rPr>
        <w:t>sede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na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Av. Tancredo Neves n° 2.539, Ed. CEO Salvador Shopping – Torre </w:t>
      </w:r>
      <w:r w:rsidRPr="00F95C86">
        <w:rPr>
          <w:rFonts w:eastAsia="Calibri" w:asciiTheme="minorHAnsi" w:hAnsiTheme="minorHAnsi" w:cstheme="minorHAnsi"/>
          <w:sz w:val="22"/>
          <w:szCs w:val="22"/>
        </w:rPr>
        <w:t>Londres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Conj. 2901, CEP: 41.820-021, Salvador – Bahia, Salvador, Bahia, </w:t>
      </w:r>
      <w:r w:rsidRPr="00F95C86">
        <w:rPr>
          <w:rFonts w:eastAsia="Calibri" w:asciiTheme="minorHAnsi" w:hAnsiTheme="minorHAnsi" w:cstheme="minorHAnsi"/>
          <w:sz w:val="22"/>
          <w:szCs w:val="22"/>
        </w:rPr>
        <w:t>inscrita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no CNPJ sob n° 10.293.417/0001-43, OAB/BA nº 1614/2008, </w:t>
      </w:r>
      <w:r w:rsidRPr="00F95C86">
        <w:rPr>
          <w:rFonts w:eastAsia="Calibri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intermédio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" w:asciiTheme="minorHAnsi" w:hAnsiTheme="minorHAnsi" w:cstheme="minorHAnsi"/>
          <w:sz w:val="22"/>
          <w:szCs w:val="22"/>
        </w:rPr>
        <w:t>sua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Sócia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 w:rsidR="00D2782D">
        <w:rPr>
          <w:rFonts w:eastAsia="Calibri" w:asciiTheme="minorHAnsi" w:hAnsiTheme="minorHAnsi" w:cstheme="minorHAnsi"/>
          <w:b/>
          <w:bCs/>
          <w:sz w:val="22"/>
          <w:szCs w:val="22"/>
        </w:rPr>
        <w:t>ANA CLARA DE CARVALHO POLKOWSKI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brasileira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casada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inscrita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na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OAB/BA </w:t>
      </w:r>
      <w:r w:rsidRPr="00F95C86" w:rsidR="00D2782D">
        <w:rPr>
          <w:rFonts w:eastAsia="Calibri" w:asciiTheme="minorHAnsi" w:hAnsiTheme="minorHAnsi" w:cstheme="minorHAnsi"/>
          <w:sz w:val="22"/>
          <w:szCs w:val="22"/>
        </w:rPr>
        <w:t>18.478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" w:asciiTheme="minorHAnsi" w:hAnsiTheme="minorHAnsi" w:cstheme="minorHAnsi"/>
          <w:b/>
          <w:bCs/>
          <w:sz w:val="22"/>
          <w:szCs w:val="22"/>
        </w:rPr>
        <w:t xml:space="preserve">SARA CARVALHO SOCIEDADE INDIVIDUAL DE ADVOCACIA, </w:t>
      </w:r>
      <w:r w:rsidRPr="00F95C86">
        <w:rPr>
          <w:rFonts w:eastAsia="Calibri" w:asciiTheme="minorHAnsi" w:hAnsiTheme="minorHAnsi" w:cstheme="minorHAnsi"/>
          <w:sz w:val="22"/>
          <w:szCs w:val="22"/>
        </w:rPr>
        <w:t>inscrito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no CNPJ 42.347.346/0001-00 e </w:t>
      </w:r>
      <w:r w:rsidRPr="00F95C86">
        <w:rPr>
          <w:rFonts w:eastAsia="Calibri" w:asciiTheme="minorHAnsi" w:hAnsiTheme="minorHAnsi" w:cstheme="minorHAnsi"/>
          <w:sz w:val="22"/>
          <w:szCs w:val="22"/>
        </w:rPr>
        <w:t>na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OAB/SE 956/2021 com </w:t>
      </w:r>
      <w:r w:rsidRPr="00F95C86">
        <w:rPr>
          <w:rFonts w:eastAsia="Calibri" w:asciiTheme="minorHAnsi" w:hAnsiTheme="minorHAnsi" w:cstheme="minorHAnsi"/>
          <w:sz w:val="22"/>
          <w:szCs w:val="22"/>
        </w:rPr>
        <w:t>sede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Rua Bosco Scafs, 95, Inácio Barbosa, Aracaju/Sergipe, Cep. 49041-060, e-mail: scarvalhoadv1@gmail.com, </w:t>
      </w:r>
      <w:r w:rsidRPr="00F95C86">
        <w:rPr>
          <w:rFonts w:eastAsia="Calibri" w:asciiTheme="minorHAnsi" w:hAnsiTheme="minorHAnsi" w:cstheme="minorHAnsi"/>
          <w:sz w:val="22"/>
          <w:szCs w:val="22"/>
        </w:rPr>
        <w:t>neste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ato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representada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sua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sócia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SARA ALEXANDRINA DOS SANTOS CARVALHO, </w:t>
      </w:r>
      <w:r w:rsidRPr="00F95C86">
        <w:rPr>
          <w:rFonts w:eastAsia="Calibri" w:asciiTheme="minorHAnsi" w:hAnsiTheme="minorHAnsi" w:cstheme="minorHAnsi"/>
          <w:sz w:val="22"/>
          <w:szCs w:val="22"/>
        </w:rPr>
        <w:t>brasileira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casada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advogada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inscrita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na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OA</w:t>
      </w:r>
      <w:r>
        <w:rPr>
          <w:rFonts w:eastAsia="Calibri" w:asciiTheme="minorHAnsi" w:hAnsiTheme="minorHAnsi" w:cstheme="minorHAnsi"/>
          <w:sz w:val="22"/>
          <w:szCs w:val="22"/>
        </w:rPr>
        <w:t>B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/SE 1274A, CPF sob </w:t>
      </w:r>
      <w:r w:rsidRPr="00F95C86">
        <w:rPr>
          <w:rFonts w:eastAsia="Calibri" w:asciiTheme="minorHAnsi" w:hAnsiTheme="minorHAnsi" w:cstheme="minorHAnsi"/>
          <w:sz w:val="22"/>
          <w:szCs w:val="22"/>
        </w:rPr>
        <w:t>o n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° 940.641.055-91, </w:t>
      </w:r>
      <w:r w:rsidRPr="00F95C86">
        <w:rPr>
          <w:rFonts w:eastAsia="Calibri" w:asciiTheme="minorHAnsi" w:hAnsiTheme="minorHAnsi" w:cstheme="minorHAnsi"/>
          <w:sz w:val="22"/>
          <w:szCs w:val="22"/>
        </w:rPr>
        <w:t>na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forma de </w:t>
      </w:r>
      <w:r w:rsidRPr="00F95C86">
        <w:rPr>
          <w:rFonts w:eastAsia="Calibri" w:asciiTheme="minorHAnsi" w:hAnsiTheme="minorHAnsi" w:cstheme="minorHAnsi"/>
          <w:sz w:val="22"/>
          <w:szCs w:val="22"/>
        </w:rPr>
        <w:t>seu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Social, </w:t>
      </w:r>
      <w:r w:rsidRPr="00F95C86">
        <w:rPr>
          <w:rFonts w:eastAsia="Calibri" w:asciiTheme="minorHAnsi" w:hAnsiTheme="minorHAnsi" w:cstheme="minorHAnsi"/>
          <w:sz w:val="22"/>
          <w:szCs w:val="22"/>
        </w:rPr>
        <w:t>doravante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denominados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doravante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denominados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CONTRATADOS, </w:t>
      </w:r>
      <w:r w:rsidRPr="00F95C86">
        <w:rPr>
          <w:rFonts w:eastAsia="Calibri" w:asciiTheme="minorHAnsi" w:hAnsiTheme="minorHAnsi" w:cstheme="minorHAnsi"/>
          <w:sz w:val="22"/>
          <w:szCs w:val="22"/>
        </w:rPr>
        <w:t>têm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entre </w:t>
      </w:r>
      <w:r w:rsidRPr="00F95C86">
        <w:rPr>
          <w:rFonts w:eastAsia="Calibri" w:asciiTheme="minorHAnsi" w:hAnsiTheme="minorHAnsi" w:cstheme="minorHAnsi"/>
          <w:sz w:val="22"/>
          <w:szCs w:val="22"/>
        </w:rPr>
        <w:t>si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justo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" w:asciiTheme="minorHAnsi" w:hAnsiTheme="minorHAnsi" w:cstheme="minorHAnsi"/>
          <w:sz w:val="22"/>
          <w:szCs w:val="22"/>
        </w:rPr>
        <w:t>contratado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" w:asciiTheme="minorHAnsi" w:hAnsiTheme="minorHAnsi" w:cstheme="minorHAnsi"/>
          <w:sz w:val="22"/>
          <w:szCs w:val="22"/>
        </w:rPr>
        <w:t>prestação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" w:asciiTheme="minorHAnsi" w:hAnsiTheme="minorHAnsi" w:cstheme="minorHAnsi"/>
          <w:sz w:val="22"/>
          <w:szCs w:val="22"/>
        </w:rPr>
        <w:t>serviços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" w:asciiTheme="minorHAnsi" w:hAnsiTheme="minorHAnsi" w:cstheme="minorHAnsi"/>
          <w:sz w:val="22"/>
          <w:szCs w:val="22"/>
        </w:rPr>
        <w:t>advocacia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" w:asciiTheme="minorHAnsi" w:hAnsiTheme="minorHAnsi" w:cstheme="minorHAnsi"/>
          <w:sz w:val="22"/>
          <w:szCs w:val="22"/>
        </w:rPr>
        <w:t>mediante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as </w:t>
      </w:r>
      <w:r w:rsidRPr="00F95C86">
        <w:rPr>
          <w:rFonts w:eastAsia="Calibri" w:asciiTheme="minorHAnsi" w:hAnsiTheme="minorHAnsi" w:cstheme="minorHAnsi"/>
          <w:sz w:val="22"/>
          <w:szCs w:val="22"/>
        </w:rPr>
        <w:t>cláusulas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" w:asciiTheme="minorHAnsi" w:hAnsiTheme="minorHAnsi" w:cstheme="minorHAnsi"/>
          <w:sz w:val="22"/>
          <w:szCs w:val="22"/>
        </w:rPr>
        <w:t>condições</w:t>
      </w:r>
      <w:r w:rsidRPr="00F95C86">
        <w:rPr>
          <w:rFonts w:eastAsia="Calibri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" w:asciiTheme="minorHAnsi" w:hAnsiTheme="minorHAnsi" w:cstheme="minorHAnsi"/>
          <w:sz w:val="22"/>
          <w:szCs w:val="22"/>
        </w:rPr>
        <w:t>seguintes</w:t>
      </w:r>
      <w:r w:rsidRPr="00F95C86">
        <w:rPr>
          <w:rFonts w:eastAsia="Calibri" w:asciiTheme="minorHAnsi" w:hAnsiTheme="minorHAnsi" w:cstheme="minorHAnsi"/>
          <w:sz w:val="22"/>
          <w:szCs w:val="22"/>
        </w:rPr>
        <w:t>:</w:t>
      </w:r>
    </w:p>
    <w:p w:rsidR="00AE5857" w:rsidRPr="00F95C86" w:rsidP="0052305D" w14:paraId="7B4533EF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AE5857" w:rsidRPr="00F95C86" w:rsidP="00AE5857" w14:paraId="7B4533F0" w14:textId="77777777">
      <w:pPr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 xml:space="preserve">CLAUSULA 1ª - SERVIÇO CONTRATADO </w:t>
      </w:r>
    </w:p>
    <w:p w:rsidR="00AE5857" w:rsidRPr="00F95C86" w:rsidP="00AE5857" w14:paraId="7B4533F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3F2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1.1.</w:t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t xml:space="preserve">        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objeto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é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propositura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RECLAMAÇAO TRABALHISTA contra a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PETROBRÁS PETROLEO BRASILEIRO S/A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visando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pagamento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das horas extras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decorrentes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supressão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folgas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jornadas 14x21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bem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seus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reflexos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sobre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Repouso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Semanal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Remunerado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férias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com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abono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1/3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gratificação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2/3, 13º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salários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FGTS + 40%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contribuições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PETROS. </w:t>
      </w:r>
    </w:p>
    <w:p w:rsidR="00AE5857" w:rsidRPr="00F95C86" w:rsidP="00AE5857" w14:paraId="7B4533F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3F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1.2.</w:t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t xml:space="preserve">        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O CONTRATANTE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ciente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:</w:t>
      </w:r>
    </w:p>
    <w:p w:rsidR="00AE5857" w:rsidRPr="00F95C86" w:rsidP="00AE5857" w14:paraId="7B4533F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Symbol" w:asciiTheme="minorHAnsi" w:hAnsiTheme="minorHAnsi" w:cstheme="minorHAnsi"/>
          <w:sz w:val="22"/>
          <w:szCs w:val="22"/>
        </w:rPr>
        <w:t>·</w:t>
      </w:r>
      <w:r w:rsidRPr="00F95C86">
        <w:rPr>
          <w:rFonts w:asciiTheme="minorHAnsi" w:hAnsiTheme="minorHAnsi" w:cstheme="minorHAnsi"/>
          <w:sz w:val="22"/>
          <w:szCs w:val="22"/>
        </w:rPr>
        <w:t xml:space="preserve">        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pedido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está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sendo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apresentado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sua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ação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tem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sido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acolhido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diversas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demandas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apresentadas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;</w:t>
      </w:r>
    </w:p>
    <w:p w:rsidR="00AE5857" w:rsidRPr="00F95C86" w:rsidP="00AE5857" w14:paraId="7B4533F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Symbol" w:asciiTheme="minorHAnsi" w:hAnsiTheme="minorHAnsi" w:cstheme="minorHAnsi"/>
          <w:sz w:val="22"/>
          <w:szCs w:val="22"/>
        </w:rPr>
        <w:t>·</w:t>
      </w:r>
      <w:r w:rsidRPr="00F95C86">
        <w:rPr>
          <w:rFonts w:asciiTheme="minorHAnsi" w:hAnsiTheme="minorHAnsi" w:cstheme="minorHAnsi"/>
          <w:sz w:val="22"/>
          <w:szCs w:val="22"/>
        </w:rPr>
        <w:t xml:space="preserve">        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Muito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embora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êxito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demanda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objeto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presente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seja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considerado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provável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, o CONTRATANTE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declara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estar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ciente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eventual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improcedência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pedidos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apresentados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poderá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implicar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no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pagamento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sucumbência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sobre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o valor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julgado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improcedente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favor do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advogado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parte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contrária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.</w:t>
      </w:r>
    </w:p>
    <w:p w:rsidR="00AE5857" w:rsidRPr="00F95C86" w:rsidP="00AE5857" w14:paraId="7B4533F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Symbol" w:asciiTheme="minorHAnsi" w:hAnsiTheme="minorHAnsi" w:cstheme="minorHAnsi"/>
          <w:sz w:val="22"/>
          <w:szCs w:val="22"/>
        </w:rPr>
        <w:t>·</w:t>
      </w:r>
      <w:r w:rsidRPr="00F95C86">
        <w:rPr>
          <w:rFonts w:asciiTheme="minorHAnsi" w:hAnsiTheme="minorHAnsi" w:cstheme="minorHAnsi"/>
          <w:sz w:val="22"/>
          <w:szCs w:val="22"/>
        </w:rPr>
        <w:t xml:space="preserve">        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Será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solicitado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Juízo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Processo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se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dê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através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Juízo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100% Digital –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sem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necessidade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comparecimento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presencial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audiência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-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contudo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havendo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impugnação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parte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contrária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poderá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vir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a ser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solicitado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comparecimento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presencial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audiência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.</w:t>
      </w:r>
    </w:p>
    <w:p w:rsidR="00AE5857" w:rsidRPr="00F95C86" w:rsidP="00AE5857" w14:paraId="7B4533F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 </w:t>
      </w:r>
    </w:p>
    <w:p w:rsidR="00AE5857" w:rsidRPr="00F95C86" w:rsidP="00AE5857" w14:paraId="7B4533F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>CLAUSULA 2ª - OBRIGAÇÕES DO CONTRATADO</w:t>
      </w:r>
    </w:p>
    <w:p w:rsidR="00AE5857" w:rsidRPr="00F95C86" w:rsidP="00AE5857" w14:paraId="7B4533F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3FB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2.1.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mencionada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no item 1.1.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acompanhá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-la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até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trânsito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julgado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informando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acerca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movimentações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relevantes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através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e-mail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telefone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3F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> </w:t>
      </w:r>
    </w:p>
    <w:p w:rsidR="00AE5857" w:rsidRPr="00F95C86" w:rsidP="00AE5857" w14:paraId="7B4533FD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>CLAUSULA 3ª - OBRIGAÇÕES DA CONTRATANTE</w:t>
      </w:r>
    </w:p>
    <w:p w:rsidR="00AE5857" w:rsidRPr="00F95C86" w:rsidP="00AE5857" w14:paraId="7B4533FE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3F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3.1.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deverá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comunicar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imediatamente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recebimento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notificações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intimações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citações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relacionadas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com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escopo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serviços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maneira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modo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viabilizar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adoção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medidas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façam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necessárias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00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0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3.2.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deverá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efetuar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pontualmente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pagamentos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referidos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Cláusula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4ª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02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0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3.3.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deverá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fornecer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todas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informações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requeridas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para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realização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trabalhos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responsabilizando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-se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exatidão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0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 </w:t>
      </w:r>
    </w:p>
    <w:p w:rsidR="00AE5857" w:rsidRPr="00F95C86" w:rsidP="00AE5857" w14:paraId="7B45340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3.4.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deverá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reembolsar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diretamente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todas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despesas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comprovadamente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efetuadas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com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correios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cópias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reprográficas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autenticações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etc.,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advogados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correspondentes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Brasília,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necessárias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à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prestação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serviços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0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07" w14:textId="77777777">
      <w:pPr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3.4.1.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pagamento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valor das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despesas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referidas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no item 3.4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poderá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ser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descontado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valor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recebido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final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seja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possível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pagamento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CONTRATANTE no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curso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processo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. </w:t>
      </w:r>
    </w:p>
    <w:p w:rsidR="00AE5857" w:rsidRPr="00F95C86" w:rsidP="00AE5857" w14:paraId="7B453408" w14:textId="77777777">
      <w:pPr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  <w:u w:val="single"/>
        </w:rPr>
        <w:t> </w:t>
      </w:r>
    </w:p>
    <w:p w:rsidR="00AE5857" w:rsidRPr="00F95C86" w:rsidP="00AE5857" w14:paraId="7B453409" w14:textId="77777777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>Cláusula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 xml:space="preserve"> 4ª - HONORÁRIOS</w:t>
      </w:r>
    </w:p>
    <w:p w:rsidR="00AE5857" w:rsidRPr="00F95C86" w:rsidP="00AE5857" w14:paraId="7B45340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0B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4.1.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Pelos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serviços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descritos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cláusula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1ª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devidos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êxito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forma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abaixo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consignada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:</w:t>
      </w:r>
    </w:p>
    <w:p w:rsidR="00AE5857" w:rsidRPr="00F95C86" w:rsidP="00AE5857" w14:paraId="7B45340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0D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4.1.1.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êxito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equivalentes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{HONORARIOS_PCT}% ({HONORARIOS_EXTENSO} por cento)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/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/>
      </w:r>
      <w:r w:rsidRPr="00F95C86">
        <w:rPr>
          <w:rFonts w:eastAsia="Calibri Light" w:asciiTheme="minorHAnsi" w:hAnsiTheme="minorHAnsi" w:cstheme="minorHAnsi"/>
          <w:sz w:val="22"/>
          <w:szCs w:val="22"/>
        </w:rPr>
        <w:t/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sobre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valor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proveito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econômico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obtido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assim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entendido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valores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(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brutos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)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mesmo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obtiver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força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decisão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judicial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havida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no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processo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mencionado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cláusula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1.1.</w:t>
      </w:r>
    </w:p>
    <w:p w:rsidR="00AE5857" w:rsidRPr="00F95C86" w:rsidP="00AE5857" w14:paraId="7B45340E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0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4.1.2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Além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previstos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acima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CONTRATANTE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arcará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com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calculista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calculados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seguinte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forma: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êxito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calculados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sobre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percentual de 5% (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cinco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cento)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sobre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valor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proveito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econômico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obtido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assim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entendido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valores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mencionados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cláusula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1.1.</w:t>
      </w:r>
    </w:p>
    <w:p w:rsidR="00AE5857" w:rsidRPr="00F95C86" w:rsidP="00AE5857" w14:paraId="7B453410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1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4.2.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referidos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cláusula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4.1.1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pagos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no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levantamento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valores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CONTRATANTE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momento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obtiver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proveito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financeiro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decorrente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decisão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judicial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havida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no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processo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mencionado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cláusula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1.1. </w:t>
      </w:r>
    </w:p>
    <w:p w:rsidR="00AE5857" w:rsidRPr="00F95C86" w:rsidP="00AE5857" w14:paraId="7B453412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1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4.2.1.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calculista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sobre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êxito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referidos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cláusula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4.1.2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pagos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no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levantamento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valores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CONTRATANTE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momento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obtiver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proveito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financeiro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decorrente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decisão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judicial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havida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no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processo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mencionado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cláusula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1.1.</w:t>
      </w:r>
    </w:p>
    <w:p w:rsidR="00AE5857" w:rsidRPr="00F95C86" w:rsidP="00AE5857" w14:paraId="7B45341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1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4.3.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atraso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no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pagamento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prazo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superior a 10 (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dias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)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implicará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incidência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multa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2% (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dois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cento),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juros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0,033%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dia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além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correção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monetária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IGP-M / FGV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índice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venha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substituí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-lo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tudo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i/>
          <w:iCs/>
          <w:sz w:val="22"/>
          <w:szCs w:val="22"/>
        </w:rPr>
        <w:t xml:space="preserve">pro rata die.  </w:t>
      </w:r>
    </w:p>
    <w:p w:rsidR="00AE5857" w:rsidRPr="00F95C86" w:rsidP="00AE5857" w14:paraId="7B45341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i/>
          <w:iCs/>
          <w:sz w:val="22"/>
          <w:szCs w:val="22"/>
        </w:rPr>
        <w:t> </w:t>
      </w:r>
    </w:p>
    <w:p w:rsidR="00AE5857" w:rsidRPr="00F95C86" w:rsidP="00AE5857" w14:paraId="7B45341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4.4.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sucumbenciais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acaso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devidos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pertencem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integralmente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CONTRATADOS.</w:t>
      </w:r>
    </w:p>
    <w:p w:rsidR="00AE5857" w:rsidRPr="00F95C86" w:rsidP="00AE5857" w14:paraId="7B45341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i/>
          <w:iCs/>
          <w:sz w:val="22"/>
          <w:szCs w:val="22"/>
        </w:rPr>
        <w:t> </w:t>
      </w:r>
    </w:p>
    <w:p w:rsidR="00AE5857" w:rsidRPr="00F95C86" w:rsidP="00AE5857" w14:paraId="7B45341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>Cláusula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 xml:space="preserve"> 5ª - CONFIDENCIALIDADE</w:t>
      </w:r>
    </w:p>
    <w:p w:rsidR="00AE5857" w:rsidRPr="00F95C86" w:rsidP="00AE5857" w14:paraId="7B45341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 </w:t>
      </w:r>
    </w:p>
    <w:p w:rsidR="00AE5857" w:rsidRPr="00F95C86" w:rsidP="00AE5857" w14:paraId="7B45341B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5.1.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Todas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informações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fornecidas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CONTRATANTE,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durante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para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execução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serviços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estritamente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confidenciais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fornecidas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repassadas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terceiros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sob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hipótese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salvo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determinação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judicial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legal.</w:t>
      </w:r>
    </w:p>
    <w:p w:rsidR="00AE5857" w:rsidRPr="00F95C86" w:rsidP="00AE5857" w14:paraId="7B45341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 </w:t>
      </w:r>
    </w:p>
    <w:p w:rsidR="00AE5857" w:rsidRPr="00F95C86" w:rsidP="00AE5857" w14:paraId="7B45341D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5.2.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igual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forma, 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informações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prestadas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à CONTRATANTE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utilização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exclusiva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podendo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ser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fornecidas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reveladas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transferidas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para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terceiros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inclusive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sociedades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pertencentes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mesmo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grupo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econômico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. </w:t>
      </w:r>
    </w:p>
    <w:p w:rsidR="00AE5857" w:rsidRPr="00F95C86" w:rsidP="00AE5857" w14:paraId="7B45341E" w14:textId="77777777">
      <w:pPr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1F" w14:textId="77777777">
      <w:pPr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>Cláusula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  <w:u w:val="single"/>
        </w:rPr>
        <w:t xml:space="preserve"> 6ª - OUTRAS CONDIÇÕES</w:t>
      </w:r>
    </w:p>
    <w:p w:rsidR="00AE5857" w:rsidRPr="00F95C86" w:rsidP="00AE5857" w14:paraId="7B453420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2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6.1.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prazo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aquele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necessário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à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execução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serviços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recebimento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forma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aqui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pactuada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.  </w:t>
      </w:r>
    </w:p>
    <w:p w:rsidR="00AE5857" w:rsidRPr="00F95C86" w:rsidP="00AE5857" w14:paraId="7B453422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2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6.2. Se 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após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protocolização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rescindir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outorgar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procuração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outros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advogados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atravessar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petição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própria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autos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solicitar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substabeleça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poderes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relativamente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esse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processo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pagará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imediato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no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rescisão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substabelecimento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peticionamento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outorga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mandato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equivalentes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àqueles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seriam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devidos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obtivesse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êxito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total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2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2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6.3. 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houver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desistência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pedido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independente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motivo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razão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incondicionalmente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direito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recebimento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honorários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equivalentes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50% (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cinquenta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cento)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daqueles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seriam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devidos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obtivesse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êxito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total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. </w:t>
      </w:r>
    </w:p>
    <w:p w:rsidR="00AE5857" w:rsidRPr="00F95C86" w:rsidP="00AE5857" w14:paraId="7B45342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2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6.3.1. É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obrigação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acompanhar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processo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até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trânsito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julgado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esfera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judicial.</w:t>
      </w:r>
    </w:p>
    <w:p w:rsidR="00AE5857" w:rsidRPr="00F95C86" w:rsidP="00AE5857" w14:paraId="7B45342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2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6.4.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celebração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estabelece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vínculo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empregatício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entre 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profissionais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mesma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forma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proíbe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impede 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possuir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constituir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outros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Advogados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Assessores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Técnicos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bem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igualmente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profissionais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constituírem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patronos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consultores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outras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físicas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firmas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sociedades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empresas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etc.,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ressalvados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impedimentos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legais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porventura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existentes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2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2B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6.5.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casos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fortuitos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força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maior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excludentes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responsabilidade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dos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forma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parágrafo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único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art. 393 do Código Civil Brasileiro.</w:t>
      </w:r>
    </w:p>
    <w:p w:rsidR="00AE5857" w:rsidRPr="00F95C86" w:rsidP="00AE5857" w14:paraId="7B45342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2D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6.6. Este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contém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totalidade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acordo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entre as partes,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cancelando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substituindo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entendimento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anterior, oral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escrito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com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referência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objeto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ajuste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2E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2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6.7. Toda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alteração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instrumento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só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validade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apresentada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escrito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forma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Aditivo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assinada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representante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legal dos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.  </w:t>
      </w:r>
    </w:p>
    <w:p w:rsidR="00AE5857" w:rsidRPr="00F95C86" w:rsidP="00AE5857" w14:paraId="7B453430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3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6.8.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valerá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precedente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novação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renúncia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direitos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lei e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asseguram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às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partes,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tolerância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delas,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eventuais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infrações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outra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às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condições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aqui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estipuladas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32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3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6.9. As partes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obrigam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-se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si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seus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herdeiros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sucessores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respeitar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instrumento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íntegra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fazendo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-o sempre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firme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valioso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3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3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6.10.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CONTRATADOS,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condução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atividades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compromete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-se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atuar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acordo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com a lei Geral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Proteção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Dados (Lei 13.709/18),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conformidade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com as boas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práticas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profissionais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definidas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lei e com 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POLÍTICA DE PRIVACIDADE DE DADOS PESSOAIS.</w:t>
      </w:r>
    </w:p>
    <w:p w:rsidR="00AE5857" w:rsidRPr="00F95C86" w:rsidP="00AE5857" w14:paraId="7B45343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3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6.11.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qualidade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Controlador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, 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declara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:</w:t>
      </w:r>
    </w:p>
    <w:p w:rsidR="00AE5857" w:rsidRPr="00F95C86" w:rsidP="00AE5857" w14:paraId="7B45343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I.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Utilizará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compartilhados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exclusivamente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para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exercício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atividades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relacionadas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objeto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;</w:t>
      </w:r>
    </w:p>
    <w:p w:rsidR="00AE5857" w:rsidRPr="00F95C86" w:rsidP="00AE5857" w14:paraId="7B45343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II.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coletados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estritamente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necessários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para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cumprimento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referida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finalidade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;</w:t>
      </w:r>
    </w:p>
    <w:p w:rsidR="00AE5857" w:rsidRPr="00F95C86" w:rsidP="00AE5857" w14:paraId="7B45343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III.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durante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período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necessário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para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efetivo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cumprimento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finalidade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finda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 qual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descartados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salvo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determinação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legal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contrário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;</w:t>
      </w:r>
    </w:p>
    <w:p w:rsidR="00AE5857" w:rsidRPr="00F95C86" w:rsidP="00AE5857" w14:paraId="7B45343B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IV. Todos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com base legal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adequada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termos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artigo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7° e 11 da LGPD.</w:t>
      </w:r>
    </w:p>
    <w:p w:rsidR="00AE5857" w:rsidRPr="00F95C86" w:rsidP="00AE5857" w14:paraId="7B45343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3D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6.12. Em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necessário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poderão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compartilhar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com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terceiros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dentre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quais;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prestadores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serviço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órgãos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administração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pública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direta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indireta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todos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seus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níveis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órgãos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jurisdicionais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arbitrais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 </w:t>
      </w:r>
    </w:p>
    <w:p w:rsidR="00AE5857" w:rsidRPr="00F95C86" w:rsidP="00AE5857" w14:paraId="7B45343E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3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6.13.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CONTRATADOS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declaram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, 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nos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termos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artigo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18 da LGPD e da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sua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POLÍTICA DE PRIVACIDADE DE DADOS PESSOAIS,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reconhecem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direitos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 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Titulares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dos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 </w:t>
      </w:r>
    </w:p>
    <w:p w:rsidR="00AE5857" w:rsidRPr="00F95C86" w:rsidP="00AE5857" w14:paraId="7B453440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41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6.14.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CONTRATADOS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adotam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medidas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administrativas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técnicas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possíveis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referentes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à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segurança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informações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especialmente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relação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à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proteção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 </w:t>
      </w:r>
    </w:p>
    <w:p w:rsidR="00AE5857" w:rsidRPr="00F95C86" w:rsidP="00AE5857" w14:paraId="7B453442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4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6.15.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dúvida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esclarecimento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sobre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tratamento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Pessoais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poderá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ser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encaminhada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 e-mail:  </w:t>
      </w:r>
      <w:hyperlink r:id="rId5" w:history="1">
        <w:r w:rsidRPr="00F95C86">
          <w:rPr>
            <w:rFonts w:eastAsia="Calibri Light" w:asciiTheme="minorHAnsi" w:hAnsiTheme="minorHAnsi" w:cstheme="minorHAnsi"/>
            <w:color w:val="0000EE"/>
            <w:sz w:val="22"/>
            <w:szCs w:val="22"/>
            <w:u w:val="single" w:color="0000EE"/>
          </w:rPr>
          <w:t>dpo@glcm.com.br</w:t>
        </w:r>
      </w:hyperlink>
    </w:p>
    <w:p w:rsidR="00AE5857" w:rsidRPr="00F95C86" w:rsidP="00AE5857" w14:paraId="7B45344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4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6.16. As partes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contratantes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reconhecem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legítimos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dados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constantes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preâmbulo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considerando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-se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entregues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quaisquer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documentos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correspondências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comprovadamente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encaminhadas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para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endereços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constantes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cabeçalho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4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4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6.17. 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Fica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convencionado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ainda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presente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instrumento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poderá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ser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assinado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eletronicamente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via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plataforma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D4Sign, o qual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será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encaminhado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e-mails das 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PARTES 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e,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declaram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ainda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sob as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penas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Lei,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terem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informado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corretamente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seus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endereços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eletrônicos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somente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elas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possuem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acesso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senhas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de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seus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endereços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eletrônicos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.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E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estarem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assim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justas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acordadas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, as </w:t>
      </w:r>
      <w:r w:rsidRPr="00F95C86">
        <w:rPr>
          <w:rFonts w:eastAsia="Calibri Light" w:asciiTheme="minorHAnsi" w:hAnsiTheme="minorHAnsi" w:cstheme="minorHAnsi"/>
          <w:b/>
          <w:bCs/>
          <w:color w:val="242424"/>
          <w:sz w:val="22"/>
          <w:szCs w:val="22"/>
        </w:rPr>
        <w:t>PARTES 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assinam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este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instrumento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eletronicamente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perante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02 (duas)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testemunhas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também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qualificadas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na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plataforma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D4Sign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, para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produza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seus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jurídicos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e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legais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efeitos</w:t>
      </w:r>
      <w:r w:rsidRPr="00F95C86">
        <w:rPr>
          <w:rFonts w:eastAsia="Calibri Light" w:asciiTheme="minorHAnsi" w:hAnsiTheme="minorHAnsi" w:cstheme="minorHAnsi"/>
          <w:color w:val="242424"/>
          <w:sz w:val="22"/>
          <w:szCs w:val="22"/>
        </w:rPr>
        <w:t>.</w:t>
      </w:r>
    </w:p>
    <w:p w:rsidR="00AE5857" w:rsidRPr="00F95C86" w:rsidP="00AE5857" w14:paraId="7B45344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49" w14:textId="77777777">
      <w:pPr>
        <w:jc w:val="both"/>
        <w:rPr>
          <w:rFonts w:eastAsia="Calibri Light"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6.18. As partes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elegem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foro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da Comarca da Capital do Estado da Bahia,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Cidade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do Salvador, para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dirimir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quaisquer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dúvidas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e/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ou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ação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relativas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este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contrato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,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renunciando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qualquer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outro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por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mais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privilegiado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que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 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seja</w:t>
      </w:r>
      <w:r w:rsidRPr="00F95C86">
        <w:rPr>
          <w:rFonts w:eastAsia="Calibri Light" w:asciiTheme="minorHAnsi" w:hAnsiTheme="minorHAnsi" w:cstheme="minorHAnsi"/>
          <w:sz w:val="22"/>
          <w:szCs w:val="22"/>
        </w:rPr>
        <w:t>.</w:t>
      </w:r>
    </w:p>
    <w:p w:rsidR="00AE5857" w:rsidRPr="00F95C86" w:rsidP="00AE5857" w14:paraId="7B45344A" w14:textId="77777777">
      <w:pPr>
        <w:jc w:val="both"/>
        <w:rPr>
          <w:rFonts w:eastAsia="Calibri Light" w:asciiTheme="minorHAnsi" w:hAnsiTheme="minorHAnsi" w:cstheme="minorHAnsi"/>
          <w:sz w:val="22"/>
          <w:szCs w:val="22"/>
        </w:rPr>
      </w:pPr>
    </w:p>
    <w:p w:rsidR="00AE5857" w:rsidRPr="00F95C86" w:rsidP="00AE5857" w14:paraId="7B45344B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AE5857" w:rsidRPr="00F95C86" w:rsidP="00AE5857" w14:paraId="7B45344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4D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 xml:space="preserve">{LOCAL_ASSINATURA}, {DATA}</w:t>
      </w:r>
      <w:r w:rsidRPr="00F95C86">
        <w:rPr>
          <w:rFonts w:asciiTheme="minorHAnsi" w:hAnsiTheme="minorHAnsi" w:cstheme="minorHAnsi"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sz w:val="22"/>
          <w:szCs w:val="22"/>
        </w:rPr>
        <w:instrText>MERGEFIELD &lt;#[28528]-Data_do_cadastro&gt; \* MERGEFORMAT</w:instrText>
      </w:r>
      <w:r w:rsidRPr="00F95C86">
        <w:rPr>
          <w:rFonts w:asciiTheme="minorHAnsi" w:hAnsiTheme="minorHAnsi" w:cstheme="minorHAnsi"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noProof/>
          <w:sz w:val="22"/>
          <w:szCs w:val="22"/>
        </w:rPr>
        <w:t/>
      </w:r>
      <w:r w:rsidRPr="00F95C86">
        <w:rPr>
          <w:rFonts w:asciiTheme="minorHAnsi" w:hAnsiTheme="minorHAnsi" w:cstheme="minorHAnsi"/>
          <w:sz w:val="22"/>
          <w:szCs w:val="22"/>
        </w:rPr>
        <w:fldChar w:fldCharType="end"/>
      </w:r>
    </w:p>
    <w:p w:rsidR="00AE5857" w:rsidRPr="00F95C86" w:rsidP="00AE5857" w14:paraId="7B45344E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4F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50" w14:textId="77777777">
      <w:pPr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____________________________</w:t>
      </w:r>
    </w:p>
    <w:p w:rsidR="00AE5857" w:rsidRPr="00F95C86" w:rsidP="00AE5857" w14:paraId="7B453451" w14:textId="7777777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fldChar w:fldCharType="begin"/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instrText>MERGEFIELD &lt;#[4039]-Nome&gt; \* MERGEFORMAT</w:instrText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fldChar w:fldCharType="separate"/>
      </w:r>
      <w:r w:rsidRPr="00F95C86">
        <w:rPr>
          <w:rFonts w:asciiTheme="minorHAnsi" w:hAnsiTheme="minorHAnsi" w:cstheme="minorHAnsi"/>
          <w:b/>
          <w:bCs/>
          <w:noProof/>
          <w:sz w:val="22"/>
          <w:szCs w:val="22"/>
        </w:rPr>
        <w:t>{NOME_CLIENTE}</w:t>
      </w:r>
      <w:r w:rsidRPr="00F95C86">
        <w:rPr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:rsidR="009C2FA7" w:rsidRPr="00F95C86" w:rsidP="00AE5857" w14:paraId="7B453452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AE5857" w:rsidRPr="00F95C86" w:rsidP="00AE5857" w14:paraId="7B45345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____________________________</w:t>
      </w: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  </w:t>
      </w:r>
    </w:p>
    <w:p w:rsidR="00AE5857" w:rsidRPr="00F95C86" w:rsidP="00AE5857" w14:paraId="7B45345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 xml:space="preserve">GARCIA LANDEIRO CARVALHO MORAES ADVOGADOS ASSOCIADOS </w:t>
      </w:r>
    </w:p>
    <w:p w:rsidR="00AE5857" w:rsidRPr="00F95C86" w:rsidP="00AE5857" w14:paraId="7B453455" w14:textId="77777777">
      <w:pPr>
        <w:jc w:val="both"/>
        <w:rPr>
          <w:rFonts w:eastAsia="Calibri Light" w:asciiTheme="minorHAnsi" w:hAnsiTheme="minorHAnsi" w:cstheme="minorHAnsi"/>
          <w:b/>
          <w:bCs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ANA CLARA DE CARVALHO POLKOWSKI</w:t>
      </w:r>
    </w:p>
    <w:p w:rsidR="009C2FA7" w:rsidRPr="00F95C86" w:rsidP="00AE5857" w14:paraId="7B453456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AE5857" w:rsidRPr="00F95C86" w:rsidP="00AE5857" w14:paraId="7B45345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 </w:t>
      </w:r>
    </w:p>
    <w:p w:rsidR="00AE5857" w:rsidRPr="00F95C86" w:rsidP="00AE5857" w14:paraId="7B45345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____________________________</w:t>
      </w:r>
    </w:p>
    <w:p w:rsidR="00AE5857" w:rsidRPr="00F95C86" w:rsidP="00AE5857" w14:paraId="7B45345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SARA CARVALHO SOCIEDADE INDIVIDUAL DE ADVOCACIA</w:t>
      </w:r>
    </w:p>
    <w:p w:rsidR="00AE5857" w:rsidRPr="00F95C86" w:rsidP="00AE5857" w14:paraId="7B45345A" w14:textId="77777777">
      <w:pPr>
        <w:jc w:val="both"/>
        <w:rPr>
          <w:rFonts w:eastAsia="Calibri Light" w:asciiTheme="minorHAnsi" w:hAnsiTheme="minorHAnsi" w:cstheme="minorHAnsi"/>
          <w:b/>
          <w:bCs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SARA ALEXANDRINA DOS SANTOS CARVALHO</w:t>
      </w:r>
    </w:p>
    <w:p w:rsidR="00386B67" w:rsidRPr="00F95C86" w:rsidP="00AE5857" w14:paraId="7B45345B" w14:textId="77777777">
      <w:pPr>
        <w:jc w:val="both"/>
        <w:rPr>
          <w:rFonts w:eastAsia="Calibri Light" w:asciiTheme="minorHAnsi" w:hAnsiTheme="minorHAnsi" w:cstheme="minorHAnsi"/>
          <w:b/>
          <w:bCs/>
          <w:sz w:val="22"/>
          <w:szCs w:val="22"/>
        </w:rPr>
      </w:pPr>
    </w:p>
    <w:p w:rsidR="00386B67" w:rsidRPr="00F95C86" w:rsidP="00AE5857" w14:paraId="7B453461" w14:textId="77777777">
      <w:pPr>
        <w:jc w:val="both"/>
        <w:rPr>
          <w:rFonts w:eastAsia="Calibri Light" w:asciiTheme="minorHAnsi" w:hAnsiTheme="minorHAnsi" w:cstheme="minorHAnsi"/>
          <w:b/>
          <w:bCs/>
          <w:sz w:val="22"/>
          <w:szCs w:val="22"/>
        </w:rPr>
      </w:pPr>
    </w:p>
    <w:p w:rsidR="00386B67" w:rsidRPr="00F95C86" w:rsidP="00AE5857" w14:paraId="7B453462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AE5857" w:rsidRPr="00F95C86" w:rsidP="00AE5857" w14:paraId="7B453463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 </w:t>
      </w:r>
    </w:p>
    <w:p w:rsidR="00AE5857" w:rsidRPr="00F95C86" w:rsidP="00AE5857" w14:paraId="7B453464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TESTEMUNHAS:</w:t>
      </w:r>
    </w:p>
    <w:p w:rsidR="00AE5857" w:rsidRPr="00F95C86" w:rsidP="00AE5857" w14:paraId="7B453465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 </w:t>
      </w:r>
    </w:p>
    <w:p w:rsidR="00AE5857" w:rsidRPr="00F95C86" w:rsidP="00AE5857" w14:paraId="7B453466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____________________________</w:t>
      </w:r>
    </w:p>
    <w:p w:rsidR="00AE5857" w:rsidRPr="00F95C86" w:rsidP="00AE5857" w14:paraId="7B453467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ELISÂNGELA DE MELO CAVALCANTE</w:t>
      </w:r>
    </w:p>
    <w:p w:rsidR="00AE5857" w:rsidRPr="00F95C86" w:rsidP="00AE5857" w14:paraId="7B453468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CPF 948.324.205-34</w:t>
      </w:r>
    </w:p>
    <w:p w:rsidR="00AE5857" w:rsidRPr="00F95C86" w:rsidP="00AE5857" w14:paraId="7B453469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 </w:t>
      </w:r>
    </w:p>
    <w:p w:rsidR="00AE5857" w:rsidRPr="00F95C86" w:rsidP="00AE5857" w14:paraId="7B45346A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sz w:val="22"/>
          <w:szCs w:val="22"/>
        </w:rPr>
        <w:t>____________________________</w:t>
      </w:r>
    </w:p>
    <w:p w:rsidR="00AE5857" w:rsidRPr="00F95C86" w:rsidP="00AE5857" w14:paraId="7B45346B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LAISA SILVA SANTOS</w:t>
      </w:r>
    </w:p>
    <w:p w:rsidR="00AE5857" w:rsidRPr="00F95C86" w:rsidP="00AE5857" w14:paraId="7B45346C" w14:textId="77777777">
      <w:pPr>
        <w:jc w:val="both"/>
        <w:rPr>
          <w:rFonts w:asciiTheme="minorHAnsi" w:hAnsiTheme="minorHAnsi" w:cstheme="minorHAnsi"/>
          <w:sz w:val="22"/>
          <w:szCs w:val="22"/>
        </w:rPr>
      </w:pPr>
      <w:r w:rsidRPr="00F95C86">
        <w:rPr>
          <w:rFonts w:eastAsia="Calibri Light" w:asciiTheme="minorHAnsi" w:hAnsiTheme="minorHAnsi" w:cstheme="minorHAnsi"/>
          <w:b/>
          <w:bCs/>
          <w:sz w:val="22"/>
          <w:szCs w:val="22"/>
        </w:rPr>
        <w:t>CPF 044.095.125-95</w:t>
      </w:r>
    </w:p>
    <w:p w:rsidR="00386B67" w:rsidRPr="00F95C86" w:rsidP="00DB7DF1" w14:paraId="7B45346D" w14:textId="77777777">
      <w:pPr>
        <w:widowControl w:val="0"/>
        <w:spacing w:line="312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41" w:rightFromText="141" w:vertAnchor="text" w:horzAnchor="margin" w:tblpXSpec="right" w:tblpY="5993"/>
        <w:tblW w:w="1096" w:type="dxa"/>
        <w:tblLook w:val="04A0"/>
      </w:tblPr>
      <w:tblGrid>
        <w:gridCol w:w="343"/>
        <w:gridCol w:w="753"/>
      </w:tblGrid>
      <w:tr w14:paraId="7B453470" w14:textId="77777777" w:rsidTr="00386B67">
        <w:tblPrEx>
          <w:tblW w:w="1096" w:type="dxa"/>
          <w:tblLook w:val="04A0"/>
        </w:tblPrEx>
        <w:tc>
          <w:tcPr>
            <w:tcW w:w="343" w:type="dxa"/>
          </w:tcPr>
          <w:p w:rsidR="00386B67" w:rsidRPr="00F95C86" w:rsidP="00386B67" w14:paraId="7B45346E" w14:textId="77777777">
            <w:pPr>
              <w:widowControl w:val="0"/>
              <w:spacing w:line="264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95C86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753" w:type="dxa"/>
          </w:tcPr>
          <w:p w:rsidR="00386B67" w:rsidRPr="00F95C86" w:rsidP="00386B67" w14:paraId="7B45346F" w14:textId="77777777">
            <w:pPr>
              <w:widowControl w:val="0"/>
              <w:spacing w:line="264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14:paraId="7B453473" w14:textId="77777777" w:rsidTr="00386B67">
        <w:tblPrEx>
          <w:tblW w:w="1096" w:type="dxa"/>
          <w:tblLook w:val="04A0"/>
        </w:tblPrEx>
        <w:tc>
          <w:tcPr>
            <w:tcW w:w="343" w:type="dxa"/>
          </w:tcPr>
          <w:p w:rsidR="00386B67" w:rsidRPr="00F95C86" w:rsidP="00386B67" w14:paraId="7B453471" w14:textId="77777777">
            <w:pPr>
              <w:widowControl w:val="0"/>
              <w:spacing w:line="264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95C86">
              <w:rPr>
                <w:rFonts w:asciiTheme="minorHAnsi" w:hAnsiTheme="minorHAnsi" w:cstheme="minorHAnsi"/>
                <w:sz w:val="22"/>
                <w:szCs w:val="22"/>
              </w:rPr>
              <w:t>E</w:t>
            </w:r>
          </w:p>
        </w:tc>
        <w:tc>
          <w:tcPr>
            <w:tcW w:w="753" w:type="dxa"/>
          </w:tcPr>
          <w:p w:rsidR="00386B67" w:rsidRPr="00F95C86" w:rsidP="00386B67" w14:paraId="7B453472" w14:textId="77777777">
            <w:pPr>
              <w:widowControl w:val="0"/>
              <w:spacing w:line="264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95C86">
              <w:rPr>
                <w:rFonts w:asciiTheme="minorHAnsi" w:hAnsiTheme="minorHAnsi" w:cstheme="minorHAnsi"/>
                <w:sz w:val="22"/>
                <w:szCs w:val="22"/>
              </w:rPr>
              <w:t>POOL</w:t>
            </w:r>
          </w:p>
        </w:tc>
      </w:tr>
      <w:tr w14:paraId="7B453476" w14:textId="77777777" w:rsidTr="00386B67">
        <w:tblPrEx>
          <w:tblW w:w="1096" w:type="dxa"/>
          <w:tblLook w:val="04A0"/>
        </w:tblPrEx>
        <w:tc>
          <w:tcPr>
            <w:tcW w:w="343" w:type="dxa"/>
          </w:tcPr>
          <w:p w:rsidR="00386B67" w:rsidRPr="00F95C86" w:rsidP="00386B67" w14:paraId="7B453474" w14:textId="77777777">
            <w:pPr>
              <w:widowControl w:val="0"/>
              <w:spacing w:line="264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95C86">
              <w:rPr>
                <w:rFonts w:asciiTheme="minorHAnsi" w:hAnsiTheme="minorHAnsi" w:cstheme="minorHAnsi"/>
                <w:sz w:val="22"/>
                <w:szCs w:val="22"/>
              </w:rPr>
              <w:t>R</w:t>
            </w:r>
          </w:p>
        </w:tc>
        <w:tc>
          <w:tcPr>
            <w:tcW w:w="753" w:type="dxa"/>
          </w:tcPr>
          <w:p w:rsidR="00386B67" w:rsidRPr="00F95C86" w:rsidP="00386B67" w14:paraId="7B453475" w14:textId="77777777">
            <w:pPr>
              <w:widowControl w:val="0"/>
              <w:spacing w:line="264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F95C86">
              <w:rPr>
                <w:rFonts w:asciiTheme="minorHAnsi" w:hAnsiTheme="minorHAnsi" w:cstheme="minorHAnsi"/>
                <w:sz w:val="22"/>
                <w:szCs w:val="22"/>
              </w:rPr>
              <w:t>SC</w:t>
            </w:r>
          </w:p>
        </w:tc>
      </w:tr>
    </w:tbl>
    <w:p w:rsidR="00EC2DB8" w:rsidRPr="00DC32C9" w:rsidP="00EC2DB8" w14:paraId="3F795722" w14:textId="77777777">
      <w:pPr>
        <w:jc w:val="both"/>
        <w:rPr>
          <w:rFonts w:ascii="Calibri" w:hAnsi="Calibri" w:cs="Calibri"/>
        </w:rPr>
      </w:pPr>
    </w:p>
    <w:p w:rsidR="00EC2DB8" w:rsidRPr="00DC32C9" w:rsidP="00EC2DB8" w14:paraId="2D1098E2" w14:textId="77777777">
      <w:pPr>
        <w:jc w:val="both"/>
        <w:rPr>
          <w:rFonts w:ascii="Calibri" w:hAnsi="Calibri" w:cs="Calibri"/>
        </w:rPr>
      </w:pPr>
      <w:r w:rsidRPr="00DC32C9">
        <w:rPr>
          <w:rFonts w:ascii="Calibri" w:hAnsi="Calibri" w:cs="Calibri"/>
          <w:b/>
          <w:bCs/>
        </w:rPr>
        <w:t>TELEFONE:</w:t>
      </w:r>
      <w:r w:rsidRPr="00DC32C9">
        <w:rPr>
          <w:rFonts w:ascii="Calibri" w:hAnsi="Calibri" w:cs="Calibri"/>
        </w:rPr>
        <w:t xml:space="preserve"> </w:t>
      </w:r>
      <w:r w:rsidRPr="00DC32C9">
        <w:rPr>
          <w:rFonts w:ascii="Calibri" w:hAnsi="Calibri" w:cs="Calibri"/>
        </w:rPr>
        <w:t>(    )</w:t>
      </w:r>
      <w:r w:rsidRPr="00DC32C9">
        <w:rPr>
          <w:rFonts w:ascii="Calibri" w:hAnsi="Calibri" w:cs="Calibri"/>
        </w:rPr>
        <w:t xml:space="preserve">_______________________ </w:t>
      </w:r>
      <w:r w:rsidRPr="00DC32C9">
        <w:rPr>
          <w:rFonts w:ascii="Calibri" w:hAnsi="Calibri" w:cs="Calibri"/>
        </w:rPr>
        <w:t>(    )</w:t>
      </w:r>
      <w:r w:rsidRPr="00DC32C9">
        <w:rPr>
          <w:rFonts w:ascii="Calibri" w:hAnsi="Calibri" w:cs="Calibri"/>
        </w:rPr>
        <w:t>_________________________ </w:t>
      </w:r>
    </w:p>
    <w:p w:rsidR="00EC2DB8" w:rsidRPr="00DC32C9" w:rsidP="00EC2DB8" w14:paraId="70C5CE4C" w14:textId="77777777">
      <w:pPr>
        <w:jc w:val="both"/>
        <w:rPr>
          <w:rFonts w:ascii="Calibri" w:hAnsi="Calibri" w:cs="Calibri"/>
        </w:rPr>
      </w:pPr>
      <w:r w:rsidRPr="00DC32C9">
        <w:rPr>
          <w:rFonts w:ascii="Calibri" w:hAnsi="Calibri" w:cs="Calibri"/>
        </w:rPr>
        <w:t> </w:t>
      </w:r>
    </w:p>
    <w:p w:rsidR="00EC2DB8" w:rsidRPr="00DC32C9" w:rsidP="00EC2DB8" w14:paraId="6F881C4A" w14:textId="77777777">
      <w:pPr>
        <w:jc w:val="both"/>
        <w:rPr>
          <w:rFonts w:ascii="Calibri" w:hAnsi="Calibri" w:cs="Calibri"/>
        </w:rPr>
      </w:pPr>
      <w:r w:rsidRPr="00DC32C9">
        <w:rPr>
          <w:rFonts w:ascii="Calibri" w:hAnsi="Calibri" w:cs="Calibri"/>
          <w:b/>
          <w:bCs/>
        </w:rPr>
        <w:t>E-MAIL:</w:t>
      </w:r>
      <w:r w:rsidRPr="00DC32C9">
        <w:rPr>
          <w:rFonts w:ascii="Calibri" w:hAnsi="Calibri" w:cs="Calibri"/>
        </w:rPr>
        <w:t>  __________________________________________________________</w:t>
      </w:r>
    </w:p>
    <w:p w:rsidR="00EC2DB8" w:rsidRPr="00DC32C9" w:rsidP="00EC2DB8" w14:paraId="53B22543" w14:textId="77777777">
      <w:pPr>
        <w:jc w:val="both"/>
        <w:rPr>
          <w:rFonts w:ascii="Calibri" w:hAnsi="Calibri" w:cs="Calibri"/>
        </w:rPr>
      </w:pPr>
    </w:p>
    <w:p w:rsidR="00EC2DB8" w:rsidP="00EC2DB8" w14:paraId="744C6835" w14:textId="77777777">
      <w:pPr>
        <w:jc w:val="both"/>
        <w:rPr>
          <w:rFonts w:ascii="Calibri" w:hAnsi="Calibri" w:cs="Calibri"/>
        </w:rPr>
      </w:pPr>
      <w:r w:rsidRPr="00DC32C9">
        <w:rPr>
          <w:rFonts w:ascii="Calibri" w:hAnsi="Calibri" w:cs="Calibri"/>
          <w:b/>
          <w:bCs/>
        </w:rPr>
        <w:t>CONTATO DE EMERGÊNCIA:</w:t>
      </w:r>
      <w:r w:rsidRPr="00DC32C9">
        <w:rPr>
          <w:rFonts w:ascii="Calibri" w:hAnsi="Calibri" w:cs="Calibri"/>
        </w:rPr>
        <w:t xml:space="preserve"> </w:t>
      </w:r>
      <w:r w:rsidRPr="00DC32C9">
        <w:rPr>
          <w:rFonts w:ascii="Calibri" w:hAnsi="Calibri" w:cs="Calibri"/>
        </w:rPr>
        <w:t>(   )_</w:t>
      </w:r>
      <w:r w:rsidRPr="00DC32C9">
        <w:rPr>
          <w:rFonts w:ascii="Calibri" w:hAnsi="Calibri" w:cs="Calibri"/>
        </w:rPr>
        <w:t>____________________</w:t>
      </w:r>
    </w:p>
    <w:p w:rsidR="00386B67" w:rsidRPr="00F95C86" w:rsidP="00DB7DF1" w14:paraId="7B453477" w14:textId="77777777">
      <w:pPr>
        <w:widowControl w:val="0"/>
        <w:spacing w:line="312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Sect="00EC2DB8">
      <w:headerReference w:type="default" r:id="rId6"/>
      <w:pgSz w:w="12240" w:h="15840"/>
      <w:pgMar w:top="720" w:right="720" w:bottom="720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2DB8" w:rsidP="00EC2DB8" w14:paraId="3973F2B9" w14:textId="77777777">
    <w:pPr>
      <w:pStyle w:val="Header"/>
      <w:jc w:val="center"/>
      <w:rPr>
        <w:rFonts w:ascii="Segoe UI Emoji" w:hAnsi="Segoe UI Emoji" w:cs="Segoe UI Emoji"/>
        <w:b/>
        <w:bCs/>
        <w:sz w:val="20"/>
        <w:szCs w:val="20"/>
        <w:lang w:val="pt-BR"/>
      </w:rPr>
    </w:pPr>
    <w:r w:rsidRPr="00156A70">
      <w:rPr>
        <w:rFonts w:ascii="Segoe UI Emoji" w:hAnsi="Segoe UI Emoji" w:cs="Segoe UI Emoji"/>
        <w:b/>
        <w:bCs/>
        <w:sz w:val="20"/>
        <w:szCs w:val="20"/>
        <w:lang w:val="pt-BR"/>
      </w:rPr>
      <w:t>⚠️</w:t>
    </w:r>
    <w:r w:rsidRPr="00156A70">
      <w:rPr>
        <w:rFonts w:ascii="Calibri" w:hAnsi="Calibri" w:cs="Calibri"/>
        <w:b/>
        <w:bCs/>
        <w:sz w:val="20"/>
        <w:szCs w:val="20"/>
        <w:lang w:val="pt-BR"/>
      </w:rPr>
      <w:t xml:space="preserve"> ATENÇÃO</w:t>
    </w:r>
    <w:r>
      <w:rPr>
        <w:rFonts w:ascii="Calibri" w:hAnsi="Calibri" w:cs="Calibri"/>
        <w:b/>
        <w:bCs/>
        <w:sz w:val="20"/>
        <w:szCs w:val="20"/>
        <w:lang w:val="pt-BR"/>
      </w:rPr>
      <w:t>: AVISO</w:t>
    </w:r>
    <w:r w:rsidRPr="00156A70">
      <w:rPr>
        <w:rFonts w:ascii="Calibri" w:hAnsi="Calibri" w:cs="Calibri"/>
        <w:b/>
        <w:bCs/>
        <w:sz w:val="20"/>
        <w:szCs w:val="20"/>
        <w:lang w:val="pt-BR"/>
      </w:rPr>
      <w:t xml:space="preserve"> IMPORTANTE </w:t>
    </w:r>
    <w:r w:rsidRPr="00156A70">
      <w:rPr>
        <w:rFonts w:ascii="Segoe UI Emoji" w:hAnsi="Segoe UI Emoji" w:cs="Segoe UI Emoji"/>
        <w:b/>
        <w:bCs/>
        <w:sz w:val="20"/>
        <w:szCs w:val="20"/>
        <w:lang w:val="pt-BR"/>
      </w:rPr>
      <w:t>⚠️</w:t>
    </w:r>
  </w:p>
  <w:p w:rsidR="00EC2DB8" w:rsidRPr="00156A70" w:rsidP="00EC2DB8" w14:paraId="3033873D" w14:textId="77777777">
    <w:pPr>
      <w:pStyle w:val="Header"/>
      <w:jc w:val="center"/>
      <w:rPr>
        <w:rFonts w:ascii="Calibri" w:hAnsi="Calibri" w:cs="Calibri"/>
        <w:b/>
        <w:bCs/>
        <w:sz w:val="20"/>
        <w:szCs w:val="20"/>
        <w:lang w:val="pt-BR"/>
      </w:rPr>
    </w:pPr>
  </w:p>
  <w:p w:rsidR="00EC2DB8" w:rsidRPr="00156A70" w:rsidP="00EC2DB8" w14:paraId="43D7F571" w14:textId="77777777">
    <w:pPr>
      <w:pStyle w:val="Header"/>
      <w:numPr>
        <w:ilvl w:val="0"/>
        <w:numId w:val="5"/>
      </w:numPr>
      <w:rPr>
        <w:rFonts w:ascii="Calibri" w:hAnsi="Calibri" w:cs="Calibri"/>
        <w:b/>
        <w:bCs/>
        <w:sz w:val="20"/>
        <w:szCs w:val="20"/>
        <w:lang w:val="pt-BR"/>
      </w:rPr>
    </w:pPr>
    <w:r w:rsidRPr="00156A70">
      <w:rPr>
        <w:rFonts w:ascii="Calibri" w:hAnsi="Calibri" w:cs="Calibri"/>
        <w:b/>
        <w:bCs/>
        <w:sz w:val="20"/>
        <w:szCs w:val="20"/>
        <w:lang w:val="pt-BR"/>
      </w:rPr>
      <w:t>Confira sempre os dados bancários do Escritório antes de realizar qualquer pagamento.</w:t>
    </w:r>
  </w:p>
  <w:p w:rsidR="00EC2DB8" w:rsidRPr="00156A70" w:rsidP="00EC2DB8" w14:paraId="4EEFD86D" w14:textId="77777777">
    <w:pPr>
      <w:pStyle w:val="Header"/>
      <w:numPr>
        <w:ilvl w:val="0"/>
        <w:numId w:val="5"/>
      </w:numPr>
      <w:rPr>
        <w:rFonts w:ascii="Calibri" w:hAnsi="Calibri" w:cs="Calibri"/>
        <w:b/>
        <w:bCs/>
        <w:sz w:val="20"/>
        <w:szCs w:val="20"/>
        <w:lang w:val="pt-BR"/>
      </w:rPr>
    </w:pPr>
    <w:r w:rsidRPr="00156A70">
      <w:rPr>
        <w:rFonts w:ascii="Calibri" w:hAnsi="Calibri" w:cs="Calibri"/>
        <w:b/>
        <w:bCs/>
        <w:sz w:val="20"/>
        <w:szCs w:val="20"/>
        <w:lang w:val="pt-BR"/>
      </w:rPr>
      <w:t>Somente efetue pagamentos após receber nossa comunicação oficial pelo e-mail: contato@glcmadv.com.br.</w:t>
    </w:r>
  </w:p>
  <w:p w:rsidR="00EC2DB8" w:rsidRPr="00156A70" w:rsidP="00EC2DB8" w14:paraId="624EA869" w14:textId="77777777">
    <w:pPr>
      <w:pStyle w:val="Header"/>
      <w:numPr>
        <w:ilvl w:val="0"/>
        <w:numId w:val="5"/>
      </w:numPr>
      <w:rPr>
        <w:rFonts w:ascii="Calibri" w:hAnsi="Calibri" w:cs="Calibri"/>
        <w:b/>
        <w:bCs/>
        <w:sz w:val="20"/>
        <w:szCs w:val="20"/>
        <w:lang w:val="pt-BR"/>
      </w:rPr>
    </w:pPr>
    <w:r w:rsidRPr="00156A70">
      <w:rPr>
        <w:rFonts w:ascii="Calibri" w:hAnsi="Calibri" w:cs="Calibri"/>
        <w:b/>
        <w:bCs/>
        <w:sz w:val="20"/>
        <w:szCs w:val="20"/>
        <w:lang w:val="pt-BR"/>
      </w:rPr>
      <w:t>Salve em seu celular o número da nossa Central de Atendimento: (71) 99628-4018.</w:t>
    </w:r>
  </w:p>
  <w:p w:rsidR="00EC2DB8" w:rsidP="00EC2DB8" w14:paraId="7E9FA3AD" w14:textId="77777777">
    <w:pPr>
      <w:pStyle w:val="Header"/>
      <w:numPr>
        <w:ilvl w:val="0"/>
        <w:numId w:val="5"/>
      </w:numPr>
      <w:rPr>
        <w:rFonts w:ascii="Calibri" w:hAnsi="Calibri" w:cs="Calibri"/>
        <w:b/>
        <w:bCs/>
        <w:sz w:val="20"/>
        <w:szCs w:val="20"/>
        <w:lang w:val="pt-BR"/>
      </w:rPr>
    </w:pPr>
    <w:r w:rsidRPr="00156A70">
      <w:rPr>
        <w:rFonts w:ascii="Calibri" w:hAnsi="Calibri" w:cs="Calibri"/>
        <w:b/>
        <w:bCs/>
        <w:sz w:val="20"/>
        <w:szCs w:val="20"/>
        <w:lang w:val="pt-BR"/>
      </w:rPr>
      <w:t>Fique atento a tentativas de golpe. Em caso de dúvida, entre em contato conosco imediatamente.</w:t>
    </w:r>
  </w:p>
  <w:p w:rsidR="00EC2DB8" w:rsidP="00EC2DB8" w14:paraId="4D571464" w14:textId="77777777">
    <w:pPr>
      <w:pStyle w:val="Header"/>
      <w:ind w:left="720"/>
      <w:rPr>
        <w:rFonts w:ascii="Calibri" w:hAnsi="Calibri" w:cs="Calibri"/>
        <w:b/>
        <w:bCs/>
        <w:sz w:val="20"/>
        <w:szCs w:val="20"/>
        <w:lang w:val="pt-BR"/>
      </w:rPr>
    </w:pPr>
  </w:p>
  <w:p w:rsidR="00EC2DB8" w:rsidRPr="004076CB" w:rsidP="00EC2DB8" w14:paraId="20B61393" w14:textId="77777777">
    <w:pPr>
      <w:pStyle w:val="Header"/>
      <w:jc w:val="right"/>
      <w:rPr>
        <w:rFonts w:ascii="Calibri" w:hAnsi="Calibri" w:cs="Calibri"/>
        <w:b/>
        <w:bCs/>
        <w:sz w:val="20"/>
        <w:szCs w:val="20"/>
      </w:rPr>
    </w:pPr>
    <w:r w:rsidRPr="004076CB">
      <w:rPr>
        <w:rFonts w:ascii="Calibri" w:hAnsi="Calibri" w:cs="Calibri"/>
        <w:b/>
        <w:bCs/>
        <w:sz w:val="20"/>
        <w:szCs w:val="20"/>
      </w:rPr>
      <w:t xml:space="preserve">       CONTRATO: {NUMERO_CONTRATO} </w:t>
    </w:r>
  </w:p>
  <w:p w:rsidR="002650D4" w:rsidRPr="00EC2DB8" w:rsidP="00EC2DB8" w14:paraId="7B453478" w14:textId="64EB7E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4663D1"/>
    <w:multiLevelType w:val="singleLevel"/>
    <w:tmpl w:val="C38A2DB6"/>
    <w:lvl w:ilvl="0">
      <w:start w:val="1"/>
      <w:numFmt w:val="upperRoman"/>
      <w:pStyle w:val="Heading4"/>
      <w:lvlText w:val="%1-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D323691"/>
    <w:multiLevelType w:val="hybridMultilevel"/>
    <w:tmpl w:val="8C5070F6"/>
    <w:lvl w:ilvl="0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">
    <w:nsid w:val="54F05192"/>
    <w:multiLevelType w:val="multilevel"/>
    <w:tmpl w:val="37FE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E01F87"/>
    <w:multiLevelType w:val="multilevel"/>
    <w:tmpl w:val="4C98F5D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>
    <w:nsid w:val="672A7D46"/>
    <w:multiLevelType w:val="multilevel"/>
    <w:tmpl w:val="7F0685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0"/>
  </w:compat>
  <w:rsids>
    <w:rsidRoot w:val="00A77B3E"/>
    <w:rsid w:val="00016B9A"/>
    <w:rsid w:val="00026633"/>
    <w:rsid w:val="000702B9"/>
    <w:rsid w:val="00156A70"/>
    <w:rsid w:val="001818AD"/>
    <w:rsid w:val="00185B1A"/>
    <w:rsid w:val="002650D4"/>
    <w:rsid w:val="002A697E"/>
    <w:rsid w:val="0034360E"/>
    <w:rsid w:val="0034717C"/>
    <w:rsid w:val="00351851"/>
    <w:rsid w:val="003635B4"/>
    <w:rsid w:val="00386B67"/>
    <w:rsid w:val="003C21CA"/>
    <w:rsid w:val="003C78E5"/>
    <w:rsid w:val="004076CB"/>
    <w:rsid w:val="004154EB"/>
    <w:rsid w:val="00460091"/>
    <w:rsid w:val="00472AB4"/>
    <w:rsid w:val="004E668F"/>
    <w:rsid w:val="005229DC"/>
    <w:rsid w:val="0052305D"/>
    <w:rsid w:val="00565325"/>
    <w:rsid w:val="005F1285"/>
    <w:rsid w:val="00646B4E"/>
    <w:rsid w:val="00666459"/>
    <w:rsid w:val="006B4C50"/>
    <w:rsid w:val="006D039E"/>
    <w:rsid w:val="007049DC"/>
    <w:rsid w:val="007E2D63"/>
    <w:rsid w:val="00856D21"/>
    <w:rsid w:val="00861B8F"/>
    <w:rsid w:val="008834CD"/>
    <w:rsid w:val="00893AA6"/>
    <w:rsid w:val="008B001C"/>
    <w:rsid w:val="00985B19"/>
    <w:rsid w:val="009A61E9"/>
    <w:rsid w:val="009C2FA7"/>
    <w:rsid w:val="00A77B3E"/>
    <w:rsid w:val="00AE5857"/>
    <w:rsid w:val="00AF341B"/>
    <w:rsid w:val="00AF5055"/>
    <w:rsid w:val="00B11369"/>
    <w:rsid w:val="00B1484E"/>
    <w:rsid w:val="00B279F6"/>
    <w:rsid w:val="00B56510"/>
    <w:rsid w:val="00B6055B"/>
    <w:rsid w:val="00BB234C"/>
    <w:rsid w:val="00BB74FB"/>
    <w:rsid w:val="00C22C2D"/>
    <w:rsid w:val="00C70AFB"/>
    <w:rsid w:val="00C83C20"/>
    <w:rsid w:val="00CA2A55"/>
    <w:rsid w:val="00D2782D"/>
    <w:rsid w:val="00DA7C05"/>
    <w:rsid w:val="00DB7DF1"/>
    <w:rsid w:val="00DC32C9"/>
    <w:rsid w:val="00DE0F87"/>
    <w:rsid w:val="00DE63B2"/>
    <w:rsid w:val="00E050E2"/>
    <w:rsid w:val="00E17495"/>
    <w:rsid w:val="00E32DFE"/>
    <w:rsid w:val="00E91DFF"/>
    <w:rsid w:val="00E97216"/>
    <w:rsid w:val="00EA2B9F"/>
    <w:rsid w:val="00EC2DB8"/>
    <w:rsid w:val="00EC7DA5"/>
    <w:rsid w:val="00F27CB0"/>
    <w:rsid w:val="00F70F92"/>
    <w:rsid w:val="00F95C86"/>
    <w:rsid w:val="5E3C9671"/>
  </w:rsids>
  <m:mathPr>
    <m:mathFont m:val="Cambria Math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934C67B3-A127-495E-AA56-FA050462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Ttulo1Char"/>
    <w:qFormat/>
    <w:rsid w:val="00B11369"/>
    <w:pPr>
      <w:keepNext/>
      <w:jc w:val="both"/>
      <w:outlineLvl w:val="0"/>
    </w:pPr>
    <w:rPr>
      <w:szCs w:val="20"/>
      <w:lang w:val="pt-BR" w:eastAsia="pt-BR"/>
    </w:rPr>
  </w:style>
  <w:style w:type="paragraph" w:styleId="Heading3">
    <w:name w:val="heading 3"/>
    <w:basedOn w:val="Normal"/>
    <w:next w:val="Normal"/>
    <w:link w:val="Ttulo3Char"/>
    <w:qFormat/>
    <w:rsid w:val="00B11369"/>
    <w:pPr>
      <w:keepNext/>
      <w:spacing w:line="360" w:lineRule="auto"/>
      <w:jc w:val="both"/>
      <w:outlineLvl w:val="2"/>
    </w:pPr>
    <w:rPr>
      <w:rFonts w:ascii="Arial" w:hAnsi="Arial" w:cs="Arial"/>
      <w:b/>
      <w:bCs/>
      <w:lang w:val="pt-BR" w:eastAsia="pt-BR"/>
    </w:rPr>
  </w:style>
  <w:style w:type="paragraph" w:styleId="Heading4">
    <w:name w:val="heading 4"/>
    <w:basedOn w:val="Normal"/>
    <w:next w:val="Normal"/>
    <w:link w:val="Ttulo4Char"/>
    <w:qFormat/>
    <w:rsid w:val="00B11369"/>
    <w:pPr>
      <w:keepNext/>
      <w:numPr>
        <w:numId w:val="1"/>
      </w:numPr>
      <w:jc w:val="both"/>
      <w:outlineLvl w:val="3"/>
    </w:pPr>
    <w:rPr>
      <w:szCs w:val="20"/>
      <w:lang w:val="pt-BR" w:eastAsia="pt-BR"/>
    </w:rPr>
  </w:style>
  <w:style w:type="paragraph" w:styleId="Heading7">
    <w:name w:val="heading 7"/>
    <w:basedOn w:val="Normal"/>
    <w:next w:val="Normal"/>
    <w:link w:val="Ttulo7Char"/>
    <w:qFormat/>
    <w:rsid w:val="00B11369"/>
    <w:pPr>
      <w:spacing w:before="240" w:after="60"/>
      <w:outlineLvl w:val="6"/>
    </w:pPr>
    <w:rPr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abealhoChar"/>
    <w:rsid w:val="002650D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DefaultParagraphFont"/>
    <w:link w:val="Header"/>
    <w:rsid w:val="002650D4"/>
    <w:rPr>
      <w:sz w:val="24"/>
      <w:szCs w:val="24"/>
    </w:rPr>
  </w:style>
  <w:style w:type="paragraph" w:styleId="Footer">
    <w:name w:val="footer"/>
    <w:basedOn w:val="Normal"/>
    <w:link w:val="RodapChar"/>
    <w:rsid w:val="002650D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DefaultParagraphFont"/>
    <w:link w:val="Footer"/>
    <w:rsid w:val="002650D4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E17495"/>
    <w:pPr>
      <w:spacing w:before="100" w:beforeAutospacing="1" w:after="100" w:afterAutospacing="1"/>
    </w:pPr>
    <w:rPr>
      <w:lang w:val="pt-BR" w:eastAsia="pt-BR"/>
    </w:rPr>
  </w:style>
  <w:style w:type="table" w:styleId="TableGrid">
    <w:name w:val="Table Grid"/>
    <w:basedOn w:val="TableNormal"/>
    <w:rsid w:val="00BB234C"/>
    <w:rPr>
      <w:lang w:val="pt-BR" w:eastAsia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qFormat/>
    <w:rsid w:val="00EA2B9F"/>
    <w:rPr>
      <w:b/>
      <w:bCs/>
    </w:rPr>
  </w:style>
  <w:style w:type="character" w:styleId="Hyperlink">
    <w:name w:val="Hyperlink"/>
    <w:basedOn w:val="DefaultParagraphFont"/>
    <w:uiPriority w:val="99"/>
    <w:unhideWhenUsed/>
    <w:rsid w:val="00EA2B9F"/>
    <w:rPr>
      <w:color w:val="0563C1" w:themeColor="hyperlink"/>
      <w:u w:val="single"/>
    </w:rPr>
  </w:style>
  <w:style w:type="character" w:customStyle="1" w:styleId="Ttulo1Char">
    <w:name w:val="Título 1 Char"/>
    <w:basedOn w:val="DefaultParagraphFont"/>
    <w:link w:val="Heading1"/>
    <w:rsid w:val="00B11369"/>
    <w:rPr>
      <w:sz w:val="24"/>
      <w:lang w:val="pt-BR" w:eastAsia="pt-BR"/>
    </w:rPr>
  </w:style>
  <w:style w:type="character" w:customStyle="1" w:styleId="Ttulo3Char">
    <w:name w:val="Título 3 Char"/>
    <w:basedOn w:val="DefaultParagraphFont"/>
    <w:link w:val="Heading3"/>
    <w:rsid w:val="00B11369"/>
    <w:rPr>
      <w:rFonts w:ascii="Arial" w:hAnsi="Arial" w:cs="Arial"/>
      <w:b/>
      <w:bCs/>
      <w:sz w:val="24"/>
      <w:szCs w:val="24"/>
      <w:lang w:val="pt-BR" w:eastAsia="pt-BR"/>
    </w:rPr>
  </w:style>
  <w:style w:type="character" w:customStyle="1" w:styleId="Ttulo4Char">
    <w:name w:val="Título 4 Char"/>
    <w:basedOn w:val="DefaultParagraphFont"/>
    <w:link w:val="Heading4"/>
    <w:rsid w:val="00B11369"/>
    <w:rPr>
      <w:sz w:val="24"/>
      <w:lang w:val="pt-BR" w:eastAsia="pt-BR"/>
    </w:rPr>
  </w:style>
  <w:style w:type="character" w:customStyle="1" w:styleId="Ttulo7Char">
    <w:name w:val="Título 7 Char"/>
    <w:basedOn w:val="DefaultParagraphFont"/>
    <w:link w:val="Heading7"/>
    <w:rsid w:val="00B11369"/>
    <w:rPr>
      <w:sz w:val="24"/>
      <w:szCs w:val="24"/>
      <w:lang w:val="pt-BR" w:eastAsia="pt-BR"/>
    </w:rPr>
  </w:style>
  <w:style w:type="paragraph" w:customStyle="1" w:styleId="xdefault">
    <w:name w:val="x_default"/>
    <w:basedOn w:val="Normal"/>
    <w:rsid w:val="00B11369"/>
    <w:pPr>
      <w:spacing w:before="100" w:beforeAutospacing="1" w:after="100" w:afterAutospacing="1"/>
    </w:pPr>
    <w:rPr>
      <w:lang w:val="pt-BR" w:eastAsia="pt-BR"/>
    </w:rPr>
  </w:style>
  <w:style w:type="paragraph" w:styleId="ListParagraph">
    <w:name w:val="List Paragraph"/>
    <w:basedOn w:val="Normal"/>
    <w:uiPriority w:val="34"/>
    <w:qFormat/>
    <w:rsid w:val="00DB7DF1"/>
    <w:pPr>
      <w:ind w:left="720"/>
      <w:contextualSpacing/>
    </w:pPr>
    <w:rPr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dpo@glcm.com.br" TargetMode="Externa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document xmlns:w="http://thomsonreuters.com/">
  <w:body>
    <w:p>
      <w:r>
        <w:t>
          <metadata id="distribution">
                                        glcm
                                    </metadata>
        </w:t>
        <w:t>
          <metadata id="viewName">
                                        ReportViewPessoaFisica
                                    </metadata>
        </w:t>
        <w:t>
          <metadata id="apiUrl">
                                        http://webapiazr.novajus.com.br
                                    </metadata>
        </w:t>
        <w:t>
          <metadata id="apiManagementUrl">
                                        https://webapi.eastus2.legalone.com.br
                                    </metadata>
        </w:t>
        <w:t>
          <metadata id="culture">
                                        pt-BR
                                    </metadata>
        </w:t>
      </w:r>
    </w:p>
  </w:body>
</w:document>
</file>

<file path=customXml/itemProps1.xml><?xml version="1.0" encoding="utf-8"?>
<ds:datastoreItem xmlns:ds="http://schemas.openxmlformats.org/officeDocument/2006/customXml" ds:itemID="{FF68E3E2-13A0-46B4-9905-B09370885D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1928</Words>
  <Characters>10416</Characters>
  <Application>Microsoft Office Word</Application>
  <DocSecurity>0</DocSecurity>
  <Lines>86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Assistente Financeiro</cp:lastModifiedBy>
  <cp:revision>25</cp:revision>
  <dcterms:created xsi:type="dcterms:W3CDTF">2023-07-05T13:20:00Z</dcterms:created>
  <dcterms:modified xsi:type="dcterms:W3CDTF">2025-10-16T15:27:00Z</dcterms:modified>
</cp:coreProperties>
</file>