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RECOLHIMENTO DE PRODUTOS (RECALL)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Identificação, bloqueio, recolhimento, comunicação às autoridades e destinação de lotes com risco à saúde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Recolhimento de Produtos (Recall)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POP-QUA-REC-001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655/2022; Lei nº 6.437/1977; Lei nº 8.078/1990 (CDC)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 procedimento para recolher do mercado, de forma organizada, rápida e rastreável, lotes de suplemento alimentar que apresentem risco à saúde ou não conformidade que exija retirada, conforme a RDC ANVISA nº 655/2022.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Definir responsáveis, fluxo de comunicação às autoridades sanitárias e aos consumidores, e a destinação segura dos produtos recolhidos.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produtos fabricados/distribuídos pela Lemoncaps sujeitos a recolhimento, em qualquer elo da cadeia: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com desvio de qualidade que represente risco à saúde;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com rótulo incorreto (ex.: omissão de alergênico);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objeto de determinação da autoridade sanitária;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Lotes identificados em investigação de reclamação, desvio ou resultado OOS.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Decidir e coordenar o recolhimento; comunicar a ANVISA/VISA; presidir o Comitê de Recall.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Investigar a causa, definir a abrangência do lote, conduzir o recolhimento e os simulados; manter os registros.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Comitê de Recall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Grupo multidisciplinar (RT, GQ, Produção, Comercial, Logística) responsável pela execução.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Comercial / Logística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Localizar e contatar clientes; operacionalizar a coleta e o retorno físico dos produtos.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Direção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Prover recursos e autorizar comunicação pública quando aplicável.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Recolhimento (recall)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Retirada do mercado de produto que represente risco ou não conformidade.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Profundidade do recall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Nível da cadeia atingido (atacado, varejo ou consumidor).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Abrangência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Conjunto de lotes/quantidades afetados, definido pela rastreabilidade.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Comitê de Recall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Equipe responsável por planejar e executar o recolhimento.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Efetividade do recall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Percentual do produto efetivamente recolhido frente ao distribuído.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Simulado de recall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Exercício que testa o plano sem recolhimento real.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Estabelece as regras de recolhimento de alimentos e suplementos e a comunicação à ANVISA.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Lei nº 6.437/1977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Define as infrações à legislação sanitária federal.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Lei nº 8.078/1990 (CDC)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Dever de informar e retirar do mercado produtos com risco ao consumidor.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 e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 e rastreabilidade que suportam o recolhimento.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recolhimento segue um fluxo escalonado, do acionamento à comprovação de efetividade e encerramento.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Acionamento e classificação de risco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a ocorrência e decidir pelo recolhimento, classificando o risco à saúde.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RT/GQ classifica em Classe I (risco grave), II (risco moderado) ou III (baixo risco) e define a profundidade do recall.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decisão e a comunicação à ANVISA devem respeitar os prazos da RDC 655/2022.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FOR-REC-01 — Abertura e classificação do recall.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Definição de abrangência (rastreabilidade)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Determinar todos os lotes, quantidades e destinos afetados.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Usar o POP-QUA-RAS-001 para levantar os vínculos forward (clientes/NF) do(s) lote(s).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Abrangência subestimada deixa produto inseguro no mercado.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FOR-REC-02 — Abrangência e mapa de distribuição.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Bloqueio e comunicação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Bloquear estoques internos e comunicar clientes, consumidores (quando aplicável) e autoridades.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Emitir comunicado padronizado aos clientes; notificar ANVISA/VISA; acionar canais ao consumidor conforme a classe.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data/hora de cada comunicação — é evidência de tempestividade.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FOR-REC-03 — Comunicações e notificações.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Coleta, destinação e efetividade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Recolher fisicamente, segregar, destinar adequadamente e medir a efetividade.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Armazenar o recolhido em área identificada; destinar (destruição/reprocesso) com registro; calcular % recolhido.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Produto recolhido não pode retornar ao mercado sem decisão formal do RT.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FOR-REC-04 — Coleta, destinação e efetividade.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Encerramento, causa-raiz e simulado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Encerrar o recall, investigar a causa-raiz e manter o plano testado.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Abrir CAPA (POP-QUA-CAPA-001); relatar à ANVISA o encerramento; realizar simulado periódico.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simulado periódico, o plano de recall é considerado não efetivo.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FOR-REC-05 — Encerramento e relatório de simulado.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Simulado de recall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anual.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 do plano e do Comitê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 ou a cada mudança de responsáveis.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da lista de clientes/distribuição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 (a cada expedição).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14 do roteiro), o recolhimento deve dispor de: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 de recall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 formal conforme RDC 655/2022, aprovado e vigente.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recolhimento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Este procedimento, disponível e treinado.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Responsáveis definidos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Comitê de Recall nomeado.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Fluxo de comunicação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Fluxo definido para clientes, consumidores e ANVISA/VISA.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Simulados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Simulado periódico registrado.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de plano, simulados e eventuais recalls.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(seção 14)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plano de recall ou de fluxo de comunicação à autoridade.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Elaborar/aprovar o plano e o fluxo; nomear o Comitê; comunicar a ANVISA.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 incompleto/sem responsáveis; simulado nunca realizado.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Completar o plano; nomear responsáveis; executar simulado.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 desatualizado ou registro incompleto.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Atualizar o plano e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Este POP depende diretamente da Rastreabilidade (POP-QUA-RAS-001) e alimenta a Lista Mestra de Registros (FOR-DOC-02).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Abertura e Classificação do Recall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Abrangência e Mapa de Distribuição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Comunicações e Notificações (clientes/ANVISA)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FOR-REC-04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Coleta, Destinação e Efetividade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FOR-REC-05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Encerramento e Relatório de Simulado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Classificação de risco do recolhimento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Classe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Profundidade típica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Classe I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Risco de efeito grave à saúde ou morte (ex.: alergênico omitido, contaminação).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Até o consumidor final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Classe II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Risco de efeito temporário/reversível à saúde.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Varejo / consumidor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Classe III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Baixo risco à saúde (não conformidade sem risco relevante).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Atacado / varejo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