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AMOSTRAGEM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Coleta representativa de amostras para análise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Amostragem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POP-QUA-AMO-001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coleta de amostras de matérias-primas, embalagens, produto em processo e acabado, de forma representativa e sem contaminação, garantindo a confiabilidade das análises e das decisões de qualidade.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 coleta de amostras realizada na Lemoncaps.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Amostragem de matérias-primas e embalagens;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Amostragem em processo;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Amostragem de produto acabado e de retenção.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representativa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Porção que reflete as características do lote.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Amostragem asséptica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Coleta que evita a contaminação da amostra/produto.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de retenção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guardada para eventual reanálise.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amostragem segue o plano definido pelo CQ, com utensílios limpos/sanitizados e identificação imediata das amostras.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Preparação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condições adequadas para a coleta.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 plano de amostragem do item.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Higienizar/sanitizar utensílios e bancada; paramentar-se conforme BPF.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previamente os recipientes de amostra.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Utensílios limpos; plano definido; recipientes identificados.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Utensílios não higienizados; ausência de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 de amostragem; registro de higienização.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Coleta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 representativa sem contaminação.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nos pontos e quantidades definidos no plano.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Evitar contaminação cruzada e da amostra (técnica asséptica quando exigido).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Fechar e identificar imediatamente (item, lote, data, responsável).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Amostra representativa, íntegra e identificada.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Amostra não representativa/contaminada/sem identificação.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amostragem (FOR-AMO-01); etiqueta da amostra.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Encaminhamento e retenção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para análise e arquivar a amostra de retenção.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as amostras às análises previstas.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Arquivar a amostra de retenção em condições adequadas pelo prazo definido.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Amostras encaminhadas; retenção arquivada e controlada.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Ausência de retenção; condições inadequadas de guarda.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amostragem; controle de amostras de retenção.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 de MP/embalagem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recebido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 em processo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POP da forma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CQ/Produção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 de acabado/retenção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Representatividade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Coleta conforme plano de amostragem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Integridade/identificação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íntegra e identificada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Retenção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de retenção arquivada por lote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coleta sem contaminação e representativa é crítica: uma amostra inválida compromete toda a decisão de liberação.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Recoletar amostra quando houver suspeita de não representatividade/contaminação;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 se a amostragem não seguir o plano;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decisões de liberação até amostragem válida.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FOR-AMO-01 — Registro de Amostragem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FOR-AMO-01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Amostragem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Item/Produto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Data/Hora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 (CQ)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29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Ponto de coleta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coletada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Finalidade (análise/retenção)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FOR-AMO-01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Amostragem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POP-QUA-CQ-001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Amostragem — POP-QUA-AMO-001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Amostragem</dc:title>
  <dc:creator>Lemoncaps - GQ/RT</dc:creator>
  <cp:lastModifiedBy>Un-named</cp:lastModifiedBy>
  <cp:revision>1</cp:revision>
  <dcterms:created xsi:type="dcterms:W3CDTF">2026-06-18T18:14:42.797Z</dcterms:created>
  <dcterms:modified xsi:type="dcterms:W3CDTF">2026-06-18T18:14:42.797Z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