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0F" w:rsidRPr="00555D14" w:rsidRDefault="00AB101E" w:rsidP="009D390F">
      <w:pPr>
        <w:spacing w:after="0" w:line="240" w:lineRule="auto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EMENTA</w:t>
      </w:r>
      <w:r w:rsidR="009D390F" w:rsidRPr="00555D14">
        <w:rPr>
          <w:rFonts w:ascii="Arial" w:eastAsia="Times New Roman" w:hAnsi="Arial" w:cs="Arial"/>
          <w:b/>
          <w:lang w:eastAsia="pt-BR"/>
        </w:rPr>
        <w:t xml:space="preserve"> DA DISCIPLINA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9D390F" w:rsidRPr="00555D14" w:rsidRDefault="009D390F" w:rsidP="009D390F">
      <w:pPr>
        <w:spacing w:after="0" w:line="36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9D390F" w:rsidRPr="00555D14" w:rsidRDefault="009D390F" w:rsidP="009D390F">
      <w:pPr>
        <w:spacing w:after="0" w:line="360" w:lineRule="auto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 xml:space="preserve">Disciplina: </w:t>
      </w:r>
      <w:r w:rsidRPr="00555D14">
        <w:rPr>
          <w:rFonts w:ascii="Arial" w:eastAsia="Times New Roman" w:hAnsi="Arial" w:cs="Arial"/>
          <w:lang w:eastAsia="pt-BR"/>
        </w:rPr>
        <w:t>Análise da Decisão</w:t>
      </w:r>
      <w:r w:rsidRPr="00555D14">
        <w:rPr>
          <w:rFonts w:ascii="Arial" w:eastAsia="Times New Roman" w:hAnsi="Arial" w:cs="Arial"/>
          <w:b/>
          <w:lang w:eastAsia="pt-BR"/>
        </w:rPr>
        <w:tab/>
      </w:r>
      <w:r w:rsidRPr="00555D14">
        <w:rPr>
          <w:rFonts w:ascii="Arial" w:eastAsia="Times New Roman" w:hAnsi="Arial" w:cs="Arial"/>
          <w:b/>
          <w:lang w:eastAsia="pt-BR"/>
        </w:rPr>
        <w:tab/>
      </w:r>
      <w:r w:rsidRPr="00555D14">
        <w:rPr>
          <w:rFonts w:ascii="Arial" w:eastAsia="Times New Roman" w:hAnsi="Arial" w:cs="Arial"/>
          <w:b/>
          <w:lang w:eastAsia="pt-BR"/>
        </w:rPr>
        <w:tab/>
      </w:r>
      <w:r w:rsidRPr="00555D14">
        <w:rPr>
          <w:rFonts w:ascii="Arial" w:eastAsia="Times New Roman" w:hAnsi="Arial" w:cs="Arial"/>
          <w:b/>
          <w:lang w:eastAsia="pt-BR"/>
        </w:rPr>
        <w:tab/>
      </w:r>
      <w:r w:rsidRPr="00555D14">
        <w:rPr>
          <w:rFonts w:ascii="Arial" w:eastAsia="Times New Roman" w:hAnsi="Arial" w:cs="Arial"/>
          <w:b/>
          <w:lang w:eastAsia="pt-BR"/>
        </w:rPr>
        <w:tab/>
        <w:t xml:space="preserve">Código: </w:t>
      </w:r>
      <w:r w:rsidRPr="00555D14">
        <w:rPr>
          <w:rFonts w:ascii="Arial" w:eastAsia="Times New Roman" w:hAnsi="Arial" w:cs="Arial"/>
          <w:lang w:eastAsia="pt-BR"/>
        </w:rPr>
        <w:t>EAD-5853</w:t>
      </w:r>
    </w:p>
    <w:p w:rsidR="009D390F" w:rsidRPr="00555D14" w:rsidRDefault="009D390F" w:rsidP="009D390F">
      <w:pPr>
        <w:spacing w:after="0" w:line="360" w:lineRule="auto"/>
        <w:jc w:val="both"/>
        <w:rPr>
          <w:rFonts w:ascii="Arial" w:eastAsia="Times New Roman" w:hAnsi="Arial" w:cs="Arial"/>
          <w:bCs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Professor</w:t>
      </w:r>
      <w:r w:rsidRPr="00555D14">
        <w:rPr>
          <w:rFonts w:ascii="Arial" w:eastAsia="Times New Roman" w:hAnsi="Arial" w:cs="Arial"/>
          <w:bCs/>
          <w:lang w:eastAsia="pt-BR"/>
        </w:rPr>
        <w:t xml:space="preserve">: Abraham </w:t>
      </w:r>
      <w:proofErr w:type="spellStart"/>
      <w:r w:rsidRPr="00555D14">
        <w:rPr>
          <w:rFonts w:ascii="Arial" w:eastAsia="Times New Roman" w:hAnsi="Arial" w:cs="Arial"/>
          <w:bCs/>
          <w:lang w:eastAsia="pt-BR"/>
        </w:rPr>
        <w:t>Sin</w:t>
      </w:r>
      <w:proofErr w:type="spellEnd"/>
      <w:r w:rsidRPr="00555D14">
        <w:rPr>
          <w:rFonts w:ascii="Arial" w:eastAsia="Times New Roman" w:hAnsi="Arial" w:cs="Arial"/>
          <w:bCs/>
          <w:lang w:eastAsia="pt-BR"/>
        </w:rPr>
        <w:t xml:space="preserve"> </w:t>
      </w:r>
      <w:proofErr w:type="spellStart"/>
      <w:r w:rsidRPr="00555D14">
        <w:rPr>
          <w:rFonts w:ascii="Arial" w:eastAsia="Times New Roman" w:hAnsi="Arial" w:cs="Arial"/>
          <w:bCs/>
          <w:lang w:eastAsia="pt-BR"/>
        </w:rPr>
        <w:t>Oih</w:t>
      </w:r>
      <w:proofErr w:type="spellEnd"/>
      <w:r w:rsidRPr="00555D14">
        <w:rPr>
          <w:rFonts w:ascii="Arial" w:eastAsia="Times New Roman" w:hAnsi="Arial" w:cs="Arial"/>
          <w:bCs/>
          <w:lang w:eastAsia="pt-BR"/>
        </w:rPr>
        <w:t xml:space="preserve"> </w:t>
      </w:r>
      <w:proofErr w:type="spellStart"/>
      <w:r w:rsidRPr="00555D14">
        <w:rPr>
          <w:rFonts w:ascii="Arial" w:eastAsia="Times New Roman" w:hAnsi="Arial" w:cs="Arial"/>
          <w:bCs/>
          <w:lang w:eastAsia="pt-BR"/>
        </w:rPr>
        <w:t>Yu</w:t>
      </w:r>
      <w:proofErr w:type="spellEnd"/>
      <w:r w:rsidRPr="00555D14">
        <w:rPr>
          <w:rFonts w:ascii="Arial" w:eastAsia="Times New Roman" w:hAnsi="Arial" w:cs="Arial"/>
          <w:bCs/>
          <w:lang w:eastAsia="pt-BR"/>
        </w:rPr>
        <w:t xml:space="preserve"> (</w:t>
      </w:r>
      <w:proofErr w:type="gramStart"/>
      <w:r w:rsidRPr="00555D14">
        <w:rPr>
          <w:rFonts w:ascii="Arial" w:eastAsia="Times New Roman" w:hAnsi="Arial" w:cs="Arial"/>
          <w:bCs/>
          <w:lang w:eastAsia="pt-BR"/>
        </w:rPr>
        <w:t>Operações)</w:t>
      </w:r>
      <w:r w:rsidRPr="00555D14">
        <w:rPr>
          <w:rFonts w:ascii="Arial" w:eastAsia="Times New Roman" w:hAnsi="Arial" w:cs="Arial"/>
          <w:bCs/>
          <w:lang w:eastAsia="pt-BR"/>
        </w:rPr>
        <w:tab/>
      </w:r>
      <w:proofErr w:type="gramEnd"/>
      <w:r w:rsidRPr="00555D14">
        <w:rPr>
          <w:rFonts w:ascii="Arial" w:eastAsia="Times New Roman" w:hAnsi="Arial" w:cs="Arial"/>
          <w:bCs/>
          <w:lang w:eastAsia="pt-BR"/>
        </w:rPr>
        <w:tab/>
      </w:r>
      <w:r w:rsidRPr="00555D14">
        <w:rPr>
          <w:rFonts w:ascii="Arial" w:eastAsia="Times New Roman" w:hAnsi="Arial" w:cs="Arial"/>
          <w:bCs/>
          <w:lang w:eastAsia="pt-BR"/>
        </w:rPr>
        <w:tab/>
      </w:r>
      <w:r w:rsidRPr="00555D14">
        <w:rPr>
          <w:rFonts w:ascii="Arial" w:eastAsia="Times New Roman" w:hAnsi="Arial" w:cs="Arial"/>
          <w:b/>
          <w:bCs/>
          <w:lang w:eastAsia="pt-BR"/>
        </w:rPr>
        <w:t>Área:</w:t>
      </w:r>
      <w:r w:rsidRPr="00555D14">
        <w:rPr>
          <w:rFonts w:ascii="Arial" w:eastAsia="Times New Roman" w:hAnsi="Arial" w:cs="Arial"/>
          <w:bCs/>
          <w:lang w:eastAsia="pt-BR"/>
        </w:rPr>
        <w:t xml:space="preserve"> MQI</w:t>
      </w:r>
    </w:p>
    <w:p w:rsidR="009D390F" w:rsidRPr="00555D14" w:rsidRDefault="009D390F" w:rsidP="009D390F">
      <w:pPr>
        <w:spacing w:after="0" w:line="360" w:lineRule="auto"/>
        <w:jc w:val="both"/>
        <w:rPr>
          <w:rFonts w:ascii="Arial" w:eastAsia="Times New Roman" w:hAnsi="Arial" w:cs="Arial"/>
          <w:bCs/>
          <w:lang w:eastAsia="pt-BR"/>
        </w:rPr>
      </w:pPr>
      <w:r w:rsidRPr="00555D14">
        <w:rPr>
          <w:rFonts w:ascii="Arial" w:eastAsia="Times New Roman" w:hAnsi="Arial" w:cs="Arial"/>
          <w:b/>
          <w:bCs/>
          <w:lang w:eastAsia="pt-BR"/>
        </w:rPr>
        <w:t>Semestre:</w:t>
      </w:r>
      <w:r w:rsidR="00BF1F8B">
        <w:rPr>
          <w:rFonts w:ascii="Arial" w:eastAsia="Times New Roman" w:hAnsi="Arial" w:cs="Arial"/>
          <w:bCs/>
          <w:lang w:eastAsia="pt-BR"/>
        </w:rPr>
        <w:t xml:space="preserve"> 01/201</w:t>
      </w:r>
      <w:r w:rsidR="00DF47C4">
        <w:rPr>
          <w:rFonts w:ascii="Arial" w:eastAsia="Times New Roman" w:hAnsi="Arial" w:cs="Arial"/>
          <w:bCs/>
          <w:lang w:eastAsia="pt-BR"/>
        </w:rPr>
        <w:t>8</w:t>
      </w:r>
      <w:r w:rsidRPr="00555D14">
        <w:rPr>
          <w:rFonts w:ascii="Arial" w:eastAsia="Times New Roman" w:hAnsi="Arial" w:cs="Arial"/>
          <w:bCs/>
          <w:lang w:eastAsia="pt-BR"/>
        </w:rPr>
        <w:t xml:space="preserve"> (sexta-feira das 8:30 às 12:30) </w:t>
      </w:r>
      <w:r w:rsidRPr="00555D14">
        <w:rPr>
          <w:rFonts w:ascii="Arial" w:eastAsia="Times New Roman" w:hAnsi="Arial" w:cs="Arial"/>
          <w:bCs/>
          <w:lang w:eastAsia="pt-BR"/>
        </w:rPr>
        <w:tab/>
      </w:r>
      <w:r w:rsidRPr="00555D14">
        <w:rPr>
          <w:rFonts w:ascii="Arial" w:eastAsia="Times New Roman" w:hAnsi="Arial" w:cs="Arial"/>
          <w:bCs/>
          <w:lang w:eastAsia="pt-BR"/>
        </w:rPr>
        <w:tab/>
      </w:r>
      <w:r w:rsidRPr="00555D14">
        <w:rPr>
          <w:rFonts w:ascii="Arial" w:eastAsia="Times New Roman" w:hAnsi="Arial" w:cs="Arial"/>
          <w:b/>
          <w:bCs/>
          <w:lang w:eastAsia="pt-BR"/>
        </w:rPr>
        <w:t xml:space="preserve">Créditos: </w:t>
      </w:r>
      <w:r w:rsidRPr="00555D14">
        <w:rPr>
          <w:rFonts w:ascii="Arial" w:eastAsia="Times New Roman" w:hAnsi="Arial" w:cs="Arial"/>
          <w:bCs/>
          <w:lang w:eastAsia="pt-BR"/>
        </w:rPr>
        <w:t>08</w:t>
      </w:r>
    </w:p>
    <w:p w:rsidR="009D390F" w:rsidRPr="00555D14" w:rsidRDefault="009D390F" w:rsidP="009D390F">
      <w:pPr>
        <w:spacing w:after="0" w:line="360" w:lineRule="auto"/>
        <w:jc w:val="both"/>
        <w:rPr>
          <w:rFonts w:ascii="Arial" w:eastAsia="Times New Roman" w:hAnsi="Arial" w:cs="Arial"/>
          <w:bCs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555D14">
        <w:rPr>
          <w:rFonts w:ascii="Arial" w:eastAsia="Times New Roman" w:hAnsi="Arial" w:cs="Arial"/>
          <w:b/>
          <w:bCs/>
          <w:lang w:eastAsia="pt-BR"/>
        </w:rPr>
        <w:t>Apresentação da disciplina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Cs/>
          <w:lang w:eastAsia="pt-BR"/>
        </w:rPr>
      </w:pPr>
      <w:r w:rsidRPr="00826371">
        <w:rPr>
          <w:rFonts w:ascii="Arial" w:eastAsia="Times New Roman" w:hAnsi="Arial" w:cs="Arial"/>
          <w:bCs/>
          <w:lang w:eastAsia="pt-BR"/>
        </w:rPr>
        <w:t>Trata-se de um curso introdutório</w:t>
      </w:r>
      <w:r w:rsidR="002301FF">
        <w:rPr>
          <w:rFonts w:ascii="Arial" w:eastAsia="Times New Roman" w:hAnsi="Arial" w:cs="Arial"/>
          <w:bCs/>
          <w:lang w:eastAsia="pt-BR"/>
        </w:rPr>
        <w:t xml:space="preserve"> de processo decisório</w:t>
      </w:r>
      <w:r w:rsidRPr="00826371">
        <w:rPr>
          <w:rFonts w:ascii="Arial" w:eastAsia="Times New Roman" w:hAnsi="Arial" w:cs="Arial"/>
          <w:bCs/>
          <w:lang w:eastAsia="pt-BR"/>
        </w:rPr>
        <w:t>, que combina ferramentas de modelagem de problemas (árvore de decisão, diagrama de influência etc.) com conceitos de psicologia e comportamento decisório</w:t>
      </w:r>
      <w:r w:rsidR="004B134E">
        <w:rPr>
          <w:rFonts w:ascii="Arial" w:eastAsia="Times New Roman" w:hAnsi="Arial" w:cs="Arial"/>
          <w:bCs/>
          <w:lang w:eastAsia="pt-BR"/>
        </w:rPr>
        <w:t xml:space="preserve"> tais como intuição, </w:t>
      </w:r>
      <w:proofErr w:type="spellStart"/>
      <w:r w:rsidR="004B134E" w:rsidRPr="00B16570">
        <w:rPr>
          <w:rFonts w:ascii="Arial" w:eastAsia="Times New Roman" w:hAnsi="Arial" w:cs="Arial"/>
          <w:bCs/>
          <w:i/>
          <w:lang w:eastAsia="pt-BR"/>
        </w:rPr>
        <w:t>politics</w:t>
      </w:r>
      <w:proofErr w:type="spellEnd"/>
      <w:r w:rsidR="004B134E">
        <w:rPr>
          <w:rFonts w:ascii="Arial" w:eastAsia="Times New Roman" w:hAnsi="Arial" w:cs="Arial"/>
          <w:bCs/>
          <w:lang w:eastAsia="pt-BR"/>
        </w:rPr>
        <w:t xml:space="preserve"> organizacional e dinâmica de grupo decisório</w:t>
      </w:r>
      <w:r w:rsidRPr="00826371">
        <w:rPr>
          <w:rFonts w:ascii="Arial" w:eastAsia="Times New Roman" w:hAnsi="Arial" w:cs="Arial"/>
          <w:bCs/>
          <w:lang w:eastAsia="pt-BR"/>
        </w:rPr>
        <w:t>. Além de proporcionar a base conceitual para estruturação e resolução de problemas e informar sobre os possíveis vieses que os tomadores de decisão estão sujeitos durante o processo decisório, o curso tem como objetivos ensinar técnicas práticas para melhorar a tomada de decisão e promover pesquisas nessa</w:t>
      </w:r>
      <w:r w:rsidR="004B134E">
        <w:rPr>
          <w:rFonts w:ascii="Arial" w:eastAsia="Times New Roman" w:hAnsi="Arial" w:cs="Arial"/>
          <w:bCs/>
          <w:lang w:eastAsia="pt-BR"/>
        </w:rPr>
        <w:t>s</w:t>
      </w:r>
      <w:r w:rsidRPr="00826371">
        <w:rPr>
          <w:rFonts w:ascii="Arial" w:eastAsia="Times New Roman" w:hAnsi="Arial" w:cs="Arial"/>
          <w:bCs/>
          <w:lang w:eastAsia="pt-BR"/>
        </w:rPr>
        <w:t xml:space="preserve"> área</w:t>
      </w:r>
      <w:r w:rsidR="004B134E">
        <w:rPr>
          <w:rFonts w:ascii="Arial" w:eastAsia="Times New Roman" w:hAnsi="Arial" w:cs="Arial"/>
          <w:bCs/>
          <w:lang w:eastAsia="pt-BR"/>
        </w:rPr>
        <w:t>s</w:t>
      </w:r>
      <w:r w:rsidRPr="00826371">
        <w:rPr>
          <w:rFonts w:ascii="Arial" w:eastAsia="Times New Roman" w:hAnsi="Arial" w:cs="Arial"/>
          <w:bCs/>
          <w:lang w:eastAsia="pt-BR"/>
        </w:rPr>
        <w:t xml:space="preserve"> de estudo.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Cs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555D14">
        <w:rPr>
          <w:rFonts w:ascii="Arial" w:eastAsia="Times New Roman" w:hAnsi="Arial" w:cs="Arial"/>
          <w:b/>
          <w:bCs/>
          <w:lang w:eastAsia="pt-BR"/>
        </w:rPr>
        <w:t>Público-alvo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Cs/>
          <w:lang w:eastAsia="pt-BR"/>
        </w:rPr>
      </w:pPr>
      <w:r w:rsidRPr="00555D14">
        <w:rPr>
          <w:rFonts w:ascii="Arial" w:eastAsia="Times New Roman" w:hAnsi="Arial" w:cs="Arial"/>
          <w:bCs/>
          <w:lang w:eastAsia="pt-BR"/>
        </w:rPr>
        <w:t xml:space="preserve">Alunos de mestrado e doutorado de diferentes linhas de pesquisa e áreas, e profissionais interessados em conhecer conceitos e ferramentas práticas para melhorar a tomada de decisão.      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Cs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555D14">
        <w:rPr>
          <w:rFonts w:ascii="Arial" w:eastAsia="Times New Roman" w:hAnsi="Arial" w:cs="Arial"/>
          <w:b/>
          <w:bCs/>
          <w:lang w:eastAsia="pt-BR"/>
        </w:rPr>
        <w:t>Pré-requisitos</w:t>
      </w:r>
    </w:p>
    <w:p w:rsidR="009D390F" w:rsidRPr="00555D14" w:rsidRDefault="009D390F" w:rsidP="009D390F">
      <w:pPr>
        <w:tabs>
          <w:tab w:val="center" w:pos="4820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 xml:space="preserve">Não há, mas são desejáveis conhecimentos básicos de probabilidade e matemática financeira.  </w:t>
      </w:r>
    </w:p>
    <w:p w:rsidR="009D390F" w:rsidRPr="00555D14" w:rsidRDefault="009D390F" w:rsidP="009D390F">
      <w:pPr>
        <w:tabs>
          <w:tab w:val="center" w:pos="4820"/>
        </w:tabs>
        <w:spacing w:after="0" w:line="240" w:lineRule="auto"/>
        <w:jc w:val="both"/>
        <w:rPr>
          <w:rFonts w:ascii="Arial" w:eastAsia="Times New Roman" w:hAnsi="Arial" w:cs="Arial"/>
          <w:b/>
          <w:color w:val="FF0000"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Estratégia de Ensino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A disciplina será ministrada por meio de exposições teóricas do docente e discussões em grupo, complementadas por seminários dos alunos, discussão de exercícios e um</w:t>
      </w:r>
      <w:r w:rsidR="004B134E">
        <w:rPr>
          <w:rFonts w:ascii="Arial" w:eastAsia="Times New Roman" w:hAnsi="Arial" w:cs="Arial"/>
          <w:lang w:eastAsia="pt-BR"/>
        </w:rPr>
        <w:t xml:space="preserve"> trabalho da disciplina</w:t>
      </w:r>
      <w:r w:rsidRPr="00555D14">
        <w:rPr>
          <w:rFonts w:ascii="Arial" w:eastAsia="Times New Roman" w:hAnsi="Arial" w:cs="Arial"/>
          <w:lang w:eastAsia="pt-BR"/>
        </w:rPr>
        <w:t xml:space="preserve">. 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Atividades e tarefas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9D390F" w:rsidRPr="00555D14" w:rsidRDefault="009D390F" w:rsidP="009D390F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Exercícios:</w:t>
      </w:r>
      <w:r w:rsidRPr="00555D14">
        <w:rPr>
          <w:rFonts w:ascii="Arial" w:eastAsia="Times New Roman" w:hAnsi="Arial" w:cs="Arial"/>
          <w:lang w:eastAsia="pt-BR"/>
        </w:rPr>
        <w:t xml:space="preserve"> solução e entrega individual de exercícios e casos do livro texto de </w:t>
      </w:r>
      <w:proofErr w:type="spellStart"/>
      <w:r w:rsidRPr="00555D14">
        <w:rPr>
          <w:rFonts w:ascii="Arial" w:eastAsia="Times New Roman" w:hAnsi="Arial" w:cs="Arial"/>
          <w:lang w:eastAsia="pt-BR"/>
        </w:rPr>
        <w:t>McNamee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555D14">
        <w:rPr>
          <w:rFonts w:ascii="Arial" w:eastAsia="Times New Roman" w:hAnsi="Arial" w:cs="Arial"/>
          <w:lang w:eastAsia="pt-BR"/>
        </w:rPr>
        <w:t>Celona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. A entrega deve ser feita </w:t>
      </w:r>
      <w:r w:rsidR="00DF47C4">
        <w:rPr>
          <w:rFonts w:ascii="Arial" w:eastAsia="Times New Roman" w:hAnsi="Arial" w:cs="Arial"/>
          <w:lang w:eastAsia="pt-BR"/>
        </w:rPr>
        <w:t xml:space="preserve">até </w:t>
      </w:r>
      <w:r w:rsidRPr="00555D14">
        <w:rPr>
          <w:rFonts w:ascii="Arial" w:eastAsia="Times New Roman" w:hAnsi="Arial" w:cs="Arial"/>
          <w:lang w:eastAsia="pt-BR"/>
        </w:rPr>
        <w:t xml:space="preserve">o início de cada aula, </w:t>
      </w:r>
      <w:r w:rsidR="00DF47C4">
        <w:rPr>
          <w:rFonts w:ascii="Arial" w:eastAsia="Times New Roman" w:hAnsi="Arial" w:cs="Arial"/>
          <w:lang w:eastAsia="pt-BR"/>
        </w:rPr>
        <w:t xml:space="preserve">em </w:t>
      </w:r>
      <w:r w:rsidR="00826371">
        <w:rPr>
          <w:rFonts w:ascii="Arial" w:eastAsia="Times New Roman" w:hAnsi="Arial" w:cs="Arial"/>
          <w:lang w:eastAsia="pt-BR"/>
        </w:rPr>
        <w:t>arquivo eletrônico</w:t>
      </w:r>
      <w:r w:rsidR="00DF47C4">
        <w:rPr>
          <w:rFonts w:ascii="Arial" w:eastAsia="Times New Roman" w:hAnsi="Arial" w:cs="Arial"/>
          <w:lang w:eastAsia="pt-BR"/>
        </w:rPr>
        <w:t>,</w:t>
      </w:r>
      <w:r w:rsidR="00826371">
        <w:rPr>
          <w:rFonts w:ascii="Arial" w:eastAsia="Times New Roman" w:hAnsi="Arial" w:cs="Arial"/>
          <w:lang w:eastAsia="pt-BR"/>
        </w:rPr>
        <w:t xml:space="preserve"> para </w:t>
      </w:r>
      <w:r w:rsidR="00DA4BB9">
        <w:rPr>
          <w:rFonts w:ascii="Arial" w:eastAsia="Times New Roman" w:hAnsi="Arial" w:cs="Arial"/>
          <w:lang w:eastAsia="pt-BR"/>
        </w:rPr>
        <w:t>o</w:t>
      </w:r>
      <w:r w:rsidRPr="00555D14">
        <w:rPr>
          <w:rFonts w:ascii="Arial" w:eastAsia="Times New Roman" w:hAnsi="Arial" w:cs="Arial"/>
          <w:lang w:eastAsia="pt-BR"/>
        </w:rPr>
        <w:t xml:space="preserve"> </w:t>
      </w:r>
      <w:r w:rsidRPr="00826371">
        <w:rPr>
          <w:rFonts w:ascii="Arial" w:eastAsia="Times New Roman" w:hAnsi="Arial" w:cs="Arial"/>
          <w:lang w:eastAsia="pt-BR"/>
        </w:rPr>
        <w:t>monitor</w:t>
      </w:r>
      <w:r w:rsidR="00DF47C4">
        <w:rPr>
          <w:rFonts w:ascii="Arial" w:eastAsia="Times New Roman" w:hAnsi="Arial" w:cs="Arial"/>
          <w:lang w:eastAsia="pt-BR"/>
        </w:rPr>
        <w:t xml:space="preserve"> / professor</w:t>
      </w:r>
      <w:r w:rsidRPr="00555D14">
        <w:rPr>
          <w:rFonts w:ascii="Arial" w:eastAsia="Times New Roman" w:hAnsi="Arial" w:cs="Arial"/>
          <w:lang w:eastAsia="pt-BR"/>
        </w:rPr>
        <w:t xml:space="preserve">. Em cada aula, alunos serão convidados a apresentar a sua resolução dos exercícios. </w:t>
      </w:r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:rsidR="009D390F" w:rsidRPr="00555D14" w:rsidRDefault="009D390F" w:rsidP="009D390F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Coordenação da discussão:</w:t>
      </w:r>
      <w:r w:rsidRPr="00555D14">
        <w:rPr>
          <w:rFonts w:ascii="Arial" w:eastAsia="Times New Roman" w:hAnsi="Arial" w:cs="Arial"/>
          <w:lang w:eastAsia="pt-BR"/>
        </w:rPr>
        <w:t xml:space="preserve"> a partir da 3ª aula do curso, em cada aula, um grupo de alunos deverá coordenar a discussão de um capítulo do livro texto do </w:t>
      </w:r>
      <w:proofErr w:type="spellStart"/>
      <w:r w:rsidRPr="00555D14">
        <w:rPr>
          <w:rFonts w:ascii="Arial" w:eastAsia="Times New Roman" w:hAnsi="Arial" w:cs="Arial"/>
          <w:lang w:eastAsia="pt-BR"/>
        </w:rPr>
        <w:t>Bazerman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 &amp; Moore ou artigo</w:t>
      </w:r>
      <w:r w:rsidR="00DF47C4">
        <w:rPr>
          <w:rFonts w:ascii="Arial" w:eastAsia="Times New Roman" w:hAnsi="Arial" w:cs="Arial"/>
          <w:lang w:eastAsia="pt-BR"/>
        </w:rPr>
        <w:t>s</w:t>
      </w:r>
      <w:r w:rsidRPr="00555D14">
        <w:rPr>
          <w:rFonts w:ascii="Arial" w:eastAsia="Times New Roman" w:hAnsi="Arial" w:cs="Arial"/>
          <w:lang w:eastAsia="pt-BR"/>
        </w:rPr>
        <w:t xml:space="preserve"> previamente determinado</w:t>
      </w:r>
      <w:r w:rsidR="00DF47C4">
        <w:rPr>
          <w:rFonts w:ascii="Arial" w:eastAsia="Times New Roman" w:hAnsi="Arial" w:cs="Arial"/>
          <w:lang w:eastAsia="pt-BR"/>
        </w:rPr>
        <w:t>s</w:t>
      </w:r>
      <w:r w:rsidRPr="00555D14">
        <w:rPr>
          <w:rFonts w:ascii="Arial" w:eastAsia="Times New Roman" w:hAnsi="Arial" w:cs="Arial"/>
          <w:lang w:eastAsia="pt-BR"/>
        </w:rPr>
        <w:t xml:space="preserve"> na programação das aulas.    </w:t>
      </w:r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:rsidR="009D390F" w:rsidRPr="00555D14" w:rsidRDefault="009D390F" w:rsidP="009D390F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Participação em classe:</w:t>
      </w:r>
      <w:r w:rsidRPr="00555D14">
        <w:rPr>
          <w:rFonts w:ascii="Arial" w:eastAsia="Times New Roman" w:hAnsi="Arial" w:cs="Arial"/>
          <w:lang w:eastAsia="pt-BR"/>
        </w:rPr>
        <w:t xml:space="preserve"> espera-se que o aluno contribua com as discussões propostas ao oferecer uma perspectiva diferente, ao evidenciar fatos relevantes, ao trazer argumentos associados e ao demonstrar raciocínio inovador. Outra maneira de participação é apresentar materiais relacionados com a tomada de decisão para o conhecimento da classe, como artigos de periódicos, </w:t>
      </w:r>
      <w:r w:rsidRPr="00555D14">
        <w:rPr>
          <w:rFonts w:ascii="Arial" w:eastAsia="Times New Roman" w:hAnsi="Arial" w:cs="Arial"/>
          <w:iCs/>
          <w:lang w:eastAsia="pt-BR"/>
        </w:rPr>
        <w:t>sites</w:t>
      </w:r>
      <w:r w:rsidRPr="00555D14">
        <w:rPr>
          <w:rFonts w:ascii="Arial" w:eastAsia="Times New Roman" w:hAnsi="Arial" w:cs="Arial"/>
          <w:lang w:eastAsia="pt-BR"/>
        </w:rPr>
        <w:t xml:space="preserve"> de Internet, filmes etc. </w:t>
      </w:r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:rsidR="009D390F" w:rsidRPr="00826371" w:rsidRDefault="009D390F" w:rsidP="009D390F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color w:val="FF0000"/>
          <w:lang w:eastAsia="pt-BR"/>
        </w:rPr>
      </w:pPr>
      <w:r w:rsidRPr="00826371">
        <w:rPr>
          <w:rFonts w:ascii="Arial" w:eastAsia="Times New Roman" w:hAnsi="Arial" w:cs="Arial"/>
          <w:b/>
          <w:lang w:eastAsia="pt-BR"/>
        </w:rPr>
        <w:t>Trabalho final:</w:t>
      </w:r>
      <w:r w:rsidRPr="00826371">
        <w:rPr>
          <w:rFonts w:ascii="Arial" w:eastAsia="Times New Roman" w:hAnsi="Arial" w:cs="Arial"/>
          <w:lang w:eastAsia="pt-BR"/>
        </w:rPr>
        <w:t xml:space="preserve"> ao término do curso os alunos deverão entregar um trabalho na forma de um artigo acadêm</w:t>
      </w:r>
      <w:r w:rsidR="00826371">
        <w:rPr>
          <w:rFonts w:ascii="Arial" w:eastAsia="Times New Roman" w:hAnsi="Arial" w:cs="Arial"/>
          <w:lang w:eastAsia="pt-BR"/>
        </w:rPr>
        <w:t>i</w:t>
      </w:r>
      <w:r w:rsidRPr="00826371">
        <w:rPr>
          <w:rFonts w:ascii="Arial" w:eastAsia="Times New Roman" w:hAnsi="Arial" w:cs="Arial"/>
          <w:lang w:eastAsia="pt-BR"/>
        </w:rPr>
        <w:t xml:space="preserve">co. </w:t>
      </w:r>
      <w:r w:rsidRPr="00826371">
        <w:rPr>
          <w:rFonts w:ascii="Arial" w:eastAsia="Times New Roman" w:hAnsi="Arial" w:cs="Arial"/>
          <w:bCs/>
          <w:lang w:eastAsia="pt-BR"/>
        </w:rPr>
        <w:t>De preferência o tema do trabalho deve ser relacionado com as questões de pesquisa da sua dissertação</w:t>
      </w:r>
      <w:r w:rsidR="00DA4BB9">
        <w:rPr>
          <w:rFonts w:ascii="Arial" w:eastAsia="Times New Roman" w:hAnsi="Arial" w:cs="Arial"/>
          <w:bCs/>
          <w:lang w:eastAsia="pt-BR"/>
        </w:rPr>
        <w:t>/</w:t>
      </w:r>
      <w:r w:rsidRPr="00826371">
        <w:rPr>
          <w:rFonts w:ascii="Arial" w:eastAsia="Times New Roman" w:hAnsi="Arial" w:cs="Arial"/>
          <w:bCs/>
          <w:lang w:eastAsia="pt-BR"/>
        </w:rPr>
        <w:t>tese</w:t>
      </w:r>
      <w:r w:rsidR="00DA4BB9">
        <w:rPr>
          <w:rFonts w:ascii="Arial" w:eastAsia="Times New Roman" w:hAnsi="Arial" w:cs="Arial"/>
          <w:bCs/>
          <w:lang w:eastAsia="pt-BR"/>
        </w:rPr>
        <w:t xml:space="preserve"> ou da sua prática profissional</w:t>
      </w:r>
      <w:r w:rsidRPr="00826371">
        <w:rPr>
          <w:rFonts w:ascii="Arial" w:eastAsia="Times New Roman" w:hAnsi="Arial" w:cs="Arial"/>
          <w:bCs/>
          <w:lang w:eastAsia="pt-BR"/>
        </w:rPr>
        <w:t>. Para quem ainda não definiu a sua linha de pesquisa, o professor pode ajudar na definição de tema de trabalho com apoio de membros</w:t>
      </w:r>
      <w:r w:rsidRPr="00826371">
        <w:rPr>
          <w:rFonts w:ascii="Arial" w:eastAsia="Times New Roman" w:hAnsi="Arial" w:cs="Arial"/>
          <w:lang w:eastAsia="pt-BR"/>
        </w:rPr>
        <w:t xml:space="preserve"> do Núcleo Decide. 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lastRenderedPageBreak/>
        <w:t xml:space="preserve"> 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b/>
          <w:lang w:eastAsia="pt-BR"/>
        </w:rPr>
        <w:t>Avaliação</w:t>
      </w: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Exercícios (20%)</w:t>
      </w: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Coordenação das discussões (20%)</w:t>
      </w: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Participação em classe (10%)</w:t>
      </w: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Prova (20%)</w:t>
      </w: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t>Trabalho final (30%)</w:t>
      </w: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val="en-US" w:eastAsia="pt-BR"/>
        </w:rPr>
      </w:pPr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val="en-US" w:eastAsia="pt-BR"/>
        </w:rPr>
      </w:pPr>
      <w:proofErr w:type="spellStart"/>
      <w:r w:rsidRPr="00555D14">
        <w:rPr>
          <w:rFonts w:ascii="Arial" w:eastAsia="Times New Roman" w:hAnsi="Arial" w:cs="Arial"/>
          <w:b/>
          <w:lang w:val="en-US" w:eastAsia="pt-BR"/>
        </w:rPr>
        <w:t>Livros</w:t>
      </w:r>
      <w:proofErr w:type="spellEnd"/>
      <w:r w:rsidRPr="00555D14">
        <w:rPr>
          <w:rFonts w:ascii="Arial" w:eastAsia="Times New Roman" w:hAnsi="Arial" w:cs="Arial"/>
          <w:b/>
          <w:lang w:val="en-US" w:eastAsia="pt-BR"/>
        </w:rPr>
        <w:t xml:space="preserve"> </w:t>
      </w:r>
      <w:proofErr w:type="spellStart"/>
      <w:r w:rsidRPr="00555D14">
        <w:rPr>
          <w:rFonts w:ascii="Arial" w:eastAsia="Times New Roman" w:hAnsi="Arial" w:cs="Arial"/>
          <w:b/>
          <w:lang w:val="en-US" w:eastAsia="pt-BR"/>
        </w:rPr>
        <w:t>texto</w:t>
      </w:r>
      <w:proofErr w:type="spellEnd"/>
    </w:p>
    <w:p w:rsidR="009D390F" w:rsidRPr="00555D14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val="en-US" w:eastAsia="pt-BR"/>
        </w:rPr>
      </w:pP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lang w:eastAsia="pt-BR"/>
        </w:rPr>
      </w:pPr>
      <w:r w:rsidRPr="00555D14">
        <w:rPr>
          <w:rFonts w:ascii="Arial" w:eastAsia="Times New Roman" w:hAnsi="Arial" w:cs="Arial"/>
          <w:lang w:val="en-US" w:eastAsia="pt-BR"/>
        </w:rPr>
        <w:t>BAZERMAN, Max</w:t>
      </w:r>
      <w:r w:rsidRPr="00555D14">
        <w:rPr>
          <w:rFonts w:ascii="Arial" w:eastAsia="Times New Roman" w:hAnsi="Arial" w:cs="Arial"/>
          <w:b/>
          <w:lang w:val="en-US" w:eastAsia="pt-BR"/>
        </w:rPr>
        <w:t xml:space="preserve"> </w:t>
      </w:r>
      <w:r w:rsidRPr="00555D14">
        <w:rPr>
          <w:rFonts w:ascii="Arial" w:eastAsia="Times New Roman" w:hAnsi="Arial" w:cs="Arial"/>
          <w:lang w:val="en-US" w:eastAsia="pt-BR"/>
        </w:rPr>
        <w:t>e MOORE, Don.</w:t>
      </w:r>
      <w:r w:rsidRPr="00555D14">
        <w:rPr>
          <w:rFonts w:ascii="Arial" w:eastAsia="Times New Roman" w:hAnsi="Arial" w:cs="Arial"/>
          <w:b/>
          <w:lang w:val="en-US" w:eastAsia="pt-BR"/>
        </w:rPr>
        <w:t xml:space="preserve"> </w:t>
      </w:r>
      <w:r w:rsidRPr="00555D14">
        <w:rPr>
          <w:rFonts w:ascii="Arial" w:eastAsia="Times New Roman" w:hAnsi="Arial" w:cs="Arial"/>
          <w:b/>
          <w:lang w:eastAsia="pt-BR"/>
        </w:rPr>
        <w:t>Processo decisório</w:t>
      </w:r>
      <w:r w:rsidRPr="00555D14">
        <w:rPr>
          <w:rFonts w:ascii="Arial" w:eastAsia="Times New Roman" w:hAnsi="Arial" w:cs="Arial"/>
          <w:lang w:eastAsia="pt-BR"/>
        </w:rPr>
        <w:t xml:space="preserve">. 7ª Edição. Rio de Janeiro: </w:t>
      </w:r>
      <w:proofErr w:type="spellStart"/>
      <w:r w:rsidRPr="00555D14">
        <w:rPr>
          <w:rFonts w:ascii="Arial" w:eastAsia="Times New Roman" w:hAnsi="Arial" w:cs="Arial"/>
          <w:lang w:eastAsia="pt-BR"/>
        </w:rPr>
        <w:t>Elsevier</w:t>
      </w:r>
      <w:proofErr w:type="spellEnd"/>
      <w:r w:rsidRPr="00555D14">
        <w:rPr>
          <w:rFonts w:ascii="Arial" w:eastAsia="Times New Roman" w:hAnsi="Arial" w:cs="Arial"/>
          <w:lang w:eastAsia="pt-BR"/>
        </w:rPr>
        <w:t>, 2010.</w:t>
      </w:r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caps/>
          <w:lang w:val="en-US" w:eastAsia="pt-BR"/>
        </w:rPr>
      </w:pPr>
      <w:r w:rsidRPr="00555D14">
        <w:rPr>
          <w:rFonts w:ascii="Arial" w:eastAsia="Times New Roman" w:hAnsi="Arial" w:cs="Arial"/>
          <w:caps/>
          <w:lang w:val="en-US" w:eastAsia="pt-BR"/>
        </w:rPr>
        <w:t xml:space="preserve">Hammond, Keeney </w:t>
      </w:r>
      <w:r w:rsidRPr="00555D14">
        <w:rPr>
          <w:rFonts w:ascii="Arial" w:eastAsia="Times New Roman" w:hAnsi="Arial" w:cs="Arial"/>
          <w:lang w:val="en-US" w:eastAsia="pt-BR"/>
        </w:rPr>
        <w:t>e</w:t>
      </w:r>
      <w:r w:rsidRPr="00555D14">
        <w:rPr>
          <w:rFonts w:ascii="Arial" w:eastAsia="Times New Roman" w:hAnsi="Arial" w:cs="Arial"/>
          <w:caps/>
          <w:lang w:val="en-US" w:eastAsia="pt-BR"/>
        </w:rPr>
        <w:t xml:space="preserve"> Raiffa, </w:t>
      </w:r>
      <w:r w:rsidRPr="00555D14">
        <w:rPr>
          <w:rFonts w:ascii="Arial" w:eastAsia="Times New Roman" w:hAnsi="Arial" w:cs="Arial"/>
          <w:lang w:val="en-US" w:eastAsia="pt-BR"/>
        </w:rPr>
        <w:t>Smart Choices: a practical guide to making better decisions, Harvard Business School Press, 1999</w:t>
      </w:r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lang w:val="en-US" w:eastAsia="pt-BR"/>
        </w:rPr>
      </w:pPr>
    </w:p>
    <w:p w:rsidR="009D390F" w:rsidRPr="00555D14" w:rsidRDefault="009D390F" w:rsidP="009D390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lang w:val="en-US" w:eastAsia="pt-BR"/>
        </w:rPr>
        <w:t>MCNAMEE, Peter e CELONA, John. Decision analysis for the professional</w:t>
      </w:r>
      <w:r w:rsidRPr="00555D14">
        <w:rPr>
          <w:rFonts w:ascii="Arial" w:eastAsia="Times New Roman" w:hAnsi="Arial" w:cs="Arial"/>
          <w:b/>
          <w:lang w:val="en-US" w:eastAsia="pt-BR"/>
        </w:rPr>
        <w:t>.</w:t>
      </w:r>
      <w:r w:rsidRPr="00555D14">
        <w:rPr>
          <w:rFonts w:ascii="Arial" w:eastAsia="Times New Roman" w:hAnsi="Arial" w:cs="Arial"/>
          <w:lang w:val="en-US" w:eastAsia="pt-BR"/>
        </w:rPr>
        <w:t xml:space="preserve"> </w:t>
      </w:r>
      <w:r w:rsidRPr="00555D14">
        <w:rPr>
          <w:rFonts w:ascii="Arial" w:eastAsia="Times New Roman" w:hAnsi="Arial" w:cs="Arial"/>
          <w:lang w:eastAsia="pt-BR"/>
        </w:rPr>
        <w:t>4</w:t>
      </w:r>
      <w:r w:rsidRPr="00555D14">
        <w:rPr>
          <w:rFonts w:ascii="Arial" w:eastAsia="Times New Roman" w:hAnsi="Arial" w:cs="Arial"/>
          <w:vertAlign w:val="superscript"/>
          <w:lang w:eastAsia="pt-BR"/>
        </w:rPr>
        <w:t>th</w:t>
      </w:r>
      <w:r w:rsidRPr="00555D14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55D14">
        <w:rPr>
          <w:rFonts w:ascii="Arial" w:eastAsia="Times New Roman" w:hAnsi="Arial" w:cs="Arial"/>
          <w:lang w:eastAsia="pt-BR"/>
        </w:rPr>
        <w:t>Edition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555D14">
        <w:rPr>
          <w:rFonts w:ascii="Arial" w:eastAsia="Times New Roman" w:hAnsi="Arial" w:cs="Arial"/>
          <w:lang w:eastAsia="pt-BR"/>
        </w:rPr>
        <w:t>SmartOrg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, 2007. [Esse livro é disponível gratuitamente (PDF) pela </w:t>
      </w:r>
      <w:proofErr w:type="spellStart"/>
      <w:r w:rsidRPr="00555D14">
        <w:rPr>
          <w:rFonts w:ascii="Arial" w:eastAsia="Times New Roman" w:hAnsi="Arial" w:cs="Arial"/>
          <w:lang w:eastAsia="pt-BR"/>
        </w:rPr>
        <w:t>SmartOrg</w:t>
      </w:r>
      <w:proofErr w:type="spellEnd"/>
      <w:r w:rsidRPr="00555D14">
        <w:rPr>
          <w:rFonts w:ascii="Arial" w:eastAsia="Times New Roman" w:hAnsi="Arial" w:cs="Arial"/>
          <w:lang w:eastAsia="pt-BR"/>
        </w:rPr>
        <w:t xml:space="preserve"> ou outros sites da </w:t>
      </w:r>
      <w:proofErr w:type="gramStart"/>
      <w:r w:rsidRPr="00555D14">
        <w:rPr>
          <w:rFonts w:ascii="Arial" w:eastAsia="Times New Roman" w:hAnsi="Arial" w:cs="Arial"/>
          <w:lang w:eastAsia="pt-BR"/>
        </w:rPr>
        <w:t>Internet.]</w:t>
      </w:r>
      <w:proofErr w:type="gramEnd"/>
    </w:p>
    <w:p w:rsidR="009D390F" w:rsidRPr="00555D14" w:rsidRDefault="009D390F" w:rsidP="009D390F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pt-BR"/>
        </w:rPr>
      </w:pPr>
      <w:r w:rsidRPr="00555D14">
        <w:rPr>
          <w:rFonts w:ascii="Arial" w:eastAsia="Times New Roman" w:hAnsi="Arial" w:cs="Arial"/>
          <w:lang w:eastAsia="pt-BR"/>
        </w:rPr>
        <w:br w:type="page"/>
      </w:r>
      <w:r w:rsidRPr="00555D14">
        <w:rPr>
          <w:rFonts w:ascii="Arial" w:eastAsia="Times New Roman" w:hAnsi="Arial" w:cs="Arial"/>
          <w:b/>
          <w:lang w:eastAsia="pt-BR"/>
        </w:rPr>
        <w:lastRenderedPageBreak/>
        <w:t>Programação das aulas</w:t>
      </w:r>
    </w:p>
    <w:tbl>
      <w:tblPr>
        <w:tblpPr w:leftFromText="141" w:rightFromText="141" w:horzAnchor="margin" w:tblpXSpec="center" w:tblpY="529"/>
        <w:tblW w:w="10491" w:type="dxa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59"/>
        <w:gridCol w:w="4110"/>
        <w:gridCol w:w="4713"/>
      </w:tblGrid>
      <w:tr w:rsidR="00B16570" w:rsidRPr="004C1353" w:rsidTr="00EA34C0">
        <w:trPr>
          <w:trHeight w:val="390"/>
        </w:trPr>
        <w:tc>
          <w:tcPr>
            <w:tcW w:w="709" w:type="dxa"/>
            <w:vMerge w:val="restart"/>
            <w:vAlign w:val="center"/>
          </w:tcPr>
          <w:p w:rsidR="00B16570" w:rsidRPr="004C1353" w:rsidRDefault="00B16570" w:rsidP="00950B87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Aula</w:t>
            </w:r>
          </w:p>
        </w:tc>
        <w:tc>
          <w:tcPr>
            <w:tcW w:w="959" w:type="dxa"/>
            <w:vMerge w:val="restart"/>
            <w:vAlign w:val="center"/>
          </w:tcPr>
          <w:p w:rsidR="00B16570" w:rsidRPr="004C1353" w:rsidRDefault="00B16570" w:rsidP="00950B87">
            <w:pPr>
              <w:spacing w:after="0" w:line="240" w:lineRule="auto"/>
              <w:ind w:right="34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8823" w:type="dxa"/>
            <w:gridSpan w:val="2"/>
            <w:vAlign w:val="center"/>
          </w:tcPr>
          <w:p w:rsidR="00B16570" w:rsidRPr="004C1353" w:rsidRDefault="00B16570" w:rsidP="00950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Tópicos / Leituras</w:t>
            </w:r>
          </w:p>
        </w:tc>
      </w:tr>
      <w:tr w:rsidR="00B16570" w:rsidRPr="004C1353" w:rsidTr="00EA34C0">
        <w:trPr>
          <w:trHeight w:val="396"/>
        </w:trPr>
        <w:tc>
          <w:tcPr>
            <w:tcW w:w="709" w:type="dxa"/>
            <w:vMerge/>
            <w:vAlign w:val="center"/>
          </w:tcPr>
          <w:p w:rsidR="00B16570" w:rsidRPr="004C1353" w:rsidRDefault="00B16570" w:rsidP="00950B87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959" w:type="dxa"/>
            <w:vMerge/>
            <w:vAlign w:val="center"/>
          </w:tcPr>
          <w:p w:rsidR="00B16570" w:rsidRPr="004C1353" w:rsidRDefault="00B16570" w:rsidP="00950B87">
            <w:pPr>
              <w:spacing w:after="0" w:line="240" w:lineRule="auto"/>
              <w:ind w:right="34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4110" w:type="dxa"/>
            <w:vAlign w:val="center"/>
          </w:tcPr>
          <w:p w:rsidR="00B16570" w:rsidRPr="004C1353" w:rsidRDefault="00B16570" w:rsidP="00950B8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“Normativo/Prescritivo”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950B8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“Descritivo”</w:t>
            </w:r>
          </w:p>
        </w:tc>
      </w:tr>
      <w:tr w:rsidR="00B16570" w:rsidRPr="004C1353" w:rsidTr="00EA34C0">
        <w:trPr>
          <w:trHeight w:val="391"/>
        </w:trPr>
        <w:tc>
          <w:tcPr>
            <w:tcW w:w="709" w:type="dxa"/>
            <w:vAlign w:val="center"/>
          </w:tcPr>
          <w:p w:rsidR="00B16570" w:rsidRPr="004C1353" w:rsidRDefault="00B16570" w:rsidP="00B9445C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B9445C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/03</w:t>
            </w:r>
          </w:p>
        </w:tc>
        <w:tc>
          <w:tcPr>
            <w:tcW w:w="8823" w:type="dxa"/>
            <w:gridSpan w:val="2"/>
            <w:vAlign w:val="center"/>
          </w:tcPr>
          <w:p w:rsidR="00B16570" w:rsidRPr="004C1353" w:rsidRDefault="00B16570" w:rsidP="00950B87">
            <w:pPr>
              <w:spacing w:after="0" w:line="240" w:lineRule="auto"/>
              <w:ind w:left="708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                                                 </w:t>
            </w:r>
            <w:r w:rsidR="00EE6882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     </w:t>
            </w: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Introdução                                                                    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++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/03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Problema e objetivos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HK&amp;R: Capítulos 2 e 3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Processo decisório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Bazerman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Prefácio e Capítulo 1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3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06/04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Alternativas e consequências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HK&amp;R: Capítulos 4 e 5 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Vieses comuns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Bazerman</w:t>
            </w:r>
            <w:proofErr w:type="spellEnd"/>
            <w:r w:rsidRPr="004C1353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: Capítulo 2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4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13/04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Decisão com objetivos múltiplos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HK&amp;R: Capítulo 6;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2819B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Keller, Simon e Wang (2009)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Julgamento sob incerteza 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proofErr w:type="spellStart"/>
            <w:r w:rsidRPr="002819BE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Tversky</w:t>
            </w:r>
            <w:proofErr w:type="spellEnd"/>
            <w:r w:rsidRPr="002819BE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 xml:space="preserve"> &amp; Kahneman (1981)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5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/04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Incerteza e probabilidade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HK&amp;R: Cap. 7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; 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M&amp;C: Capítulo 2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(até pg. 32) </w:t>
            </w:r>
          </w:p>
        </w:tc>
        <w:tc>
          <w:tcPr>
            <w:tcW w:w="4713" w:type="dxa"/>
            <w:vAlign w:val="center"/>
          </w:tcPr>
          <w:p w:rsid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Psicologia evolucionária</w:t>
            </w:r>
          </w:p>
          <w:p w:rsidR="00B16570" w:rsidRP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FF71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Gigerenzer</w:t>
            </w:r>
            <w:proofErr w:type="spellEnd"/>
            <w:r w:rsidRPr="00FF71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(2008)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[consultar Fox (2014), </w:t>
            </w: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 Hagen (</w:t>
            </w:r>
            <w:proofErr w:type="gram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2002)]</w:t>
            </w:r>
            <w:proofErr w:type="gramEnd"/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6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/04</w:t>
            </w:r>
          </w:p>
        </w:tc>
        <w:tc>
          <w:tcPr>
            <w:tcW w:w="4110" w:type="dxa"/>
            <w:vAlign w:val="center"/>
          </w:tcPr>
          <w:p w:rsidR="00EA34C0" w:rsidRDefault="00EA34C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Decisão sob incerteza</w:t>
            </w:r>
          </w:p>
          <w:p w:rsidR="00B16570" w:rsidRP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M&amp;C: Capítulos 3</w:t>
            </w:r>
          </w:p>
          <w:p w:rsidR="00B16570" w:rsidRP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b/>
                <w:i/>
                <w:sz w:val="18"/>
                <w:szCs w:val="18"/>
                <w:lang w:eastAsia="pt-BR"/>
              </w:rPr>
              <w:t>Politics</w:t>
            </w:r>
            <w:proofErr w:type="spellEnd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e decisão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Pettigrew</w:t>
            </w:r>
            <w:proofErr w:type="spellEnd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(1977)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[consultar Sousa e Shibata (no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Yu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, </w:t>
            </w:r>
            <w:proofErr w:type="gram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2011)]</w:t>
            </w:r>
            <w:proofErr w:type="gramEnd"/>
          </w:p>
        </w:tc>
      </w:tr>
      <w:tr w:rsidR="00B16570" w:rsidRPr="009D0AF2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7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04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/05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Atitude em relação ao risco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M&amp;C: Capítulo 5 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[consultar </w:t>
            </w: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HK&amp;R 8]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b/>
                <w:i/>
                <w:sz w:val="18"/>
                <w:szCs w:val="18"/>
                <w:lang w:eastAsia="pt-BR"/>
              </w:rPr>
              <w:t>Politics</w:t>
            </w:r>
            <w:proofErr w:type="spellEnd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e decisão estratégica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B16570">
              <w:rPr>
                <w:rFonts w:ascii="Arial" w:eastAsia="Times New Roman" w:hAnsi="Arial" w:cs="Arial"/>
                <w:b/>
                <w:i/>
                <w:sz w:val="18"/>
                <w:szCs w:val="18"/>
                <w:lang w:eastAsia="pt-BR"/>
              </w:rPr>
              <w:t>Groupthink</w:t>
            </w:r>
            <w:proofErr w:type="spellEnd"/>
          </w:p>
          <w:p w:rsidR="00B16570" w:rsidRPr="00B16570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b/>
                <w:i/>
                <w:sz w:val="18"/>
                <w:szCs w:val="18"/>
                <w:lang w:eastAsia="pt-BR"/>
              </w:rPr>
            </w:pPr>
            <w:proofErr w:type="spell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Eisenhardt</w:t>
            </w:r>
            <w:proofErr w:type="spellEnd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&amp; </w:t>
            </w:r>
            <w:proofErr w:type="spell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Bourgeois</w:t>
            </w:r>
            <w:proofErr w:type="spellEnd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(1988)</w:t>
            </w:r>
            <w:r w:rsidRPr="00B16570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Vídeo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 xml:space="preserve">: </w:t>
            </w:r>
            <w:r w:rsidRPr="004C1353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pt-BR"/>
              </w:rPr>
              <w:t>Groupthink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/05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Aplicações típicas em empresas </w:t>
            </w:r>
          </w:p>
          <w:p w:rsidR="00B16570" w:rsidRP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Sharpe e </w:t>
            </w:r>
            <w:proofErr w:type="spell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Keelin</w:t>
            </w:r>
            <w:proofErr w:type="spellEnd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(1998) 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</w:t>
            </w:r>
            <w:proofErr w:type="gram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consultar</w:t>
            </w:r>
            <w:proofErr w:type="gram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M&amp;C: Capítulo 7]</w:t>
            </w:r>
          </w:p>
        </w:tc>
        <w:tc>
          <w:tcPr>
            <w:tcW w:w="4713" w:type="dxa"/>
            <w:vAlign w:val="center"/>
          </w:tcPr>
          <w:p w:rsid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 w:eastAsia="pt-BR"/>
              </w:rPr>
            </w:pPr>
            <w:r w:rsidRPr="0083446F"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 w:eastAsia="pt-BR"/>
              </w:rPr>
              <w:t>Emoção</w:t>
            </w:r>
            <w:r w:rsidR="002301FF"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 w:eastAsia="pt-BR"/>
              </w:rPr>
              <w:t xml:space="preserve"> e tomada de decisão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highlight w:val="yellow"/>
                <w:lang w:val="fr-FR" w:eastAsia="pt-BR"/>
              </w:rPr>
            </w:pPr>
            <w:r w:rsidRPr="000502C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Lerner et al (2015)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/05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2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Complexidade de problemas reais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M&amp;C: Capítulo 6 [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Decision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Hierarchy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&amp;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Strategy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Table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Intuição e tomada de decisão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</w:t>
            </w:r>
          </w:p>
          <w:p w:rsidR="00B16570" w:rsidRPr="006E2AA2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highlight w:val="green"/>
                <w:lang w:eastAsia="pt-BR"/>
              </w:rPr>
            </w:pP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Dane &amp; </w:t>
            </w:r>
            <w:proofErr w:type="spellStart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Pratt</w:t>
            </w:r>
            <w:proofErr w:type="spellEnd"/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(2007</w:t>
            </w:r>
            <w:r w:rsidRPr="00B16570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)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</w:t>
            </w:r>
            <w:r w:rsidRPr="00B16570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[consultar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Dacorso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e Russo (no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Yu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,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2011)]</w:t>
            </w:r>
            <w:proofErr w:type="gramEnd"/>
          </w:p>
          <w:p w:rsidR="00B16570" w:rsidRPr="00D84718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++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/05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Prova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fr-FR"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val="fr-FR" w:eastAsia="pt-BR"/>
              </w:rPr>
              <w:t>Discussão dos trabalhos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11 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/06</w:t>
            </w:r>
          </w:p>
        </w:tc>
        <w:tc>
          <w:tcPr>
            <w:tcW w:w="4110" w:type="dxa"/>
            <w:vAlign w:val="center"/>
          </w:tcPr>
          <w:p w:rsidR="00B16570" w:rsidRPr="004C1353" w:rsidRDefault="00EA34C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D</w:t>
            </w:r>
            <w:r w:rsidR="002301FF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ecisão em organizações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 xml:space="preserve">M&amp;C: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Capítulo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 xml:space="preserve"> 8 [</w:t>
            </w:r>
            <w:r w:rsidRP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>Reality of corp</w:t>
            </w:r>
            <w:r w:rsid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>orate life, decision projects, D</w:t>
            </w:r>
            <w:r w:rsidRP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 xml:space="preserve">ialog </w:t>
            </w:r>
            <w:r w:rsid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>D</w:t>
            </w:r>
            <w:r w:rsidRP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>ecision</w:t>
            </w:r>
            <w:r w:rsid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 xml:space="preserve"> P</w:t>
            </w:r>
            <w:bookmarkStart w:id="0" w:name="_GoBack"/>
            <w:bookmarkEnd w:id="0"/>
            <w:r w:rsidRPr="002301FF">
              <w:rPr>
                <w:rFonts w:ascii="Arial" w:eastAsia="Times New Roman" w:hAnsi="Arial" w:cs="Arial"/>
                <w:i/>
                <w:sz w:val="18"/>
                <w:szCs w:val="18"/>
                <w:lang w:val="en-US" w:eastAsia="pt-BR"/>
              </w:rPr>
              <w:t>rocess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]</w:t>
            </w:r>
          </w:p>
          <w:p w:rsidR="00B16570" w:rsidRPr="00B16570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Decisão em organizações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B16570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Mintzberg</w:t>
            </w:r>
            <w:proofErr w:type="spellEnd"/>
            <w:r w:rsidRPr="00B16570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 xml:space="preserve"> et. al. </w:t>
            </w:r>
            <w:r w:rsidRPr="00B16570">
              <w:rPr>
                <w:rFonts w:ascii="Arial" w:eastAsia="Times New Roman" w:hAnsi="Arial" w:cs="Arial"/>
                <w:bCs/>
                <w:sz w:val="18"/>
                <w:szCs w:val="18"/>
                <w:lang w:val="fr-FR" w:eastAsia="pt-BR"/>
              </w:rPr>
              <w:t>(1976)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/06</w:t>
            </w:r>
          </w:p>
        </w:tc>
        <w:tc>
          <w:tcPr>
            <w:tcW w:w="4110" w:type="dxa"/>
            <w:vAlign w:val="center"/>
          </w:tcPr>
          <w:p w:rsidR="00B16570" w:rsidRPr="00B16570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8"/>
                <w:szCs w:val="18"/>
                <w:lang w:val="en-US" w:eastAsia="pt-BR"/>
              </w:rPr>
            </w:pPr>
            <w:r w:rsidRPr="00B16570">
              <w:rPr>
                <w:rFonts w:ascii="Arial" w:eastAsia="Times New Roman" w:hAnsi="Arial" w:cs="Arial"/>
                <w:b/>
                <w:i/>
                <w:sz w:val="18"/>
                <w:szCs w:val="18"/>
                <w:lang w:val="en-US" w:eastAsia="pt-BR"/>
              </w:rPr>
              <w:t>Nudge &amp; improve bounded</w:t>
            </w:r>
            <w:r w:rsidRPr="00B16570">
              <w:rPr>
                <w:rFonts w:ascii="Arial" w:eastAsia="Times New Roman" w:hAnsi="Arial" w:cs="Arial"/>
                <w:b/>
                <w:i/>
                <w:sz w:val="18"/>
                <w:szCs w:val="18"/>
                <w:lang w:val="en-US" w:eastAsia="pt-BR"/>
              </w:rPr>
              <w:br/>
              <w:t>judgment</w:t>
            </w:r>
          </w:p>
          <w:p w:rsidR="00B16570" w:rsidRPr="00B16570" w:rsidRDefault="00B16570" w:rsidP="00EA34C0">
            <w:pPr>
              <w:keepNext/>
              <w:spacing w:after="0" w:line="240" w:lineRule="auto"/>
              <w:outlineLvl w:val="6"/>
              <w:rPr>
                <w:rFonts w:ascii="Arial" w:eastAsia="Times New Roman" w:hAnsi="Arial" w:cs="Arial"/>
                <w:color w:val="FF0000"/>
                <w:sz w:val="18"/>
                <w:szCs w:val="18"/>
                <w:lang w:val="en-US" w:eastAsia="pt-BR"/>
              </w:rPr>
            </w:pPr>
            <w:r w:rsidRPr="00B16570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Goldstein et al (2008); Milkman et al (2009)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Decisão em organizações 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Nutt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(2001)</w:t>
            </w:r>
          </w:p>
        </w:tc>
      </w:tr>
      <w:tr w:rsidR="00B16570" w:rsidRPr="00013664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/06</w:t>
            </w:r>
          </w:p>
        </w:tc>
        <w:tc>
          <w:tcPr>
            <w:tcW w:w="4110" w:type="dxa"/>
            <w:vAlign w:val="center"/>
          </w:tcPr>
          <w:p w:rsidR="00B16570" w:rsidRPr="00B16570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Complexidade e tomada de decisão</w:t>
            </w:r>
          </w:p>
          <w:p w:rsidR="00B16570" w:rsidRPr="004C1353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French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(2010) 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[</w:t>
            </w:r>
            <w:proofErr w:type="gram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consultar</w:t>
            </w:r>
            <w:proofErr w:type="gram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Snowden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&amp; </w:t>
            </w: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Boone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2007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Decisão em organizações</w:t>
            </w:r>
          </w:p>
          <w:p w:rsidR="00B16570" w:rsidRPr="009D0AF2" w:rsidRDefault="00B16570" w:rsidP="00EA34C0">
            <w:pPr>
              <w:keepNext/>
              <w:spacing w:after="0" w:line="240" w:lineRule="auto"/>
              <w:outlineLvl w:val="4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pt-BR"/>
              </w:rPr>
            </w:pPr>
            <w:proofErr w:type="spellStart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Baer</w:t>
            </w:r>
            <w:proofErr w:type="spellEnd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Dirks</w:t>
            </w:r>
            <w:proofErr w:type="spellEnd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Nickerson</w:t>
            </w:r>
            <w:proofErr w:type="spellEnd"/>
            <w:r w:rsidRPr="009D0AF2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(2013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</w:t>
            </w:r>
          </w:p>
        </w:tc>
      </w:tr>
      <w:tr w:rsidR="00B16570" w:rsidRPr="004C1353" w:rsidTr="00EA34C0">
        <w:trPr>
          <w:trHeight w:val="680"/>
        </w:trPr>
        <w:tc>
          <w:tcPr>
            <w:tcW w:w="709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ind w:right="34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29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/06</w:t>
            </w:r>
          </w:p>
        </w:tc>
        <w:tc>
          <w:tcPr>
            <w:tcW w:w="4110" w:type="dxa"/>
            <w:vAlign w:val="center"/>
          </w:tcPr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val="en-US" w:eastAsia="pt-BR"/>
              </w:rPr>
              <w:t>Decisores</w:t>
            </w:r>
            <w:proofErr w:type="spellEnd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val="en-US" w:eastAsia="pt-BR"/>
              </w:rPr>
              <w:t>melhores</w:t>
            </w:r>
            <w:proofErr w:type="spellEnd"/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val="en-US" w:eastAsia="pt-BR"/>
              </w:rPr>
              <w:t xml:space="preserve">: 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val="en-US"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Keeney (2004)</w:t>
            </w:r>
          </w:p>
          <w:p w:rsidR="00B16570" w:rsidRPr="004C1353" w:rsidRDefault="00B16570" w:rsidP="00EA34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highlight w:val="yellow"/>
                <w:lang w:val="en-US" w:eastAsia="pt-BR"/>
              </w:rPr>
            </w:pPr>
          </w:p>
        </w:tc>
        <w:tc>
          <w:tcPr>
            <w:tcW w:w="4713" w:type="dxa"/>
            <w:vAlign w:val="center"/>
          </w:tcPr>
          <w:p w:rsidR="00B16570" w:rsidRPr="004C1353" w:rsidRDefault="00B16570" w:rsidP="00EA34C0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Organiza-se por decisões:</w:t>
            </w:r>
          </w:p>
          <w:p w:rsidR="00B16570" w:rsidRPr="004C1353" w:rsidRDefault="00B16570" w:rsidP="00EA34C0">
            <w:pPr>
              <w:keepNext/>
              <w:tabs>
                <w:tab w:val="left" w:pos="3087"/>
              </w:tabs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highlight w:val="green"/>
                <w:lang w:eastAsia="pt-BR"/>
              </w:rPr>
            </w:pPr>
            <w:proofErr w:type="spellStart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Blenko</w:t>
            </w:r>
            <w:proofErr w:type="spellEnd"/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et al. (2010) </w:t>
            </w:r>
          </w:p>
          <w:p w:rsidR="00B16570" w:rsidRPr="004C1353" w:rsidRDefault="00B16570" w:rsidP="00EA34C0">
            <w:pPr>
              <w:keepNext/>
              <w:tabs>
                <w:tab w:val="left" w:pos="3087"/>
              </w:tabs>
              <w:spacing w:after="0" w:line="240" w:lineRule="auto"/>
              <w:outlineLvl w:val="6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pt-BR"/>
              </w:rPr>
            </w:pPr>
          </w:p>
        </w:tc>
      </w:tr>
      <w:tr w:rsidR="00B16570" w:rsidRPr="004C1353" w:rsidTr="00EA34C0">
        <w:trPr>
          <w:trHeight w:val="373"/>
        </w:trPr>
        <w:tc>
          <w:tcPr>
            <w:tcW w:w="709" w:type="dxa"/>
            <w:vAlign w:val="center"/>
          </w:tcPr>
          <w:p w:rsidR="00B16570" w:rsidRPr="004C1353" w:rsidRDefault="00B16570" w:rsidP="00950B87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959" w:type="dxa"/>
            <w:vAlign w:val="center"/>
          </w:tcPr>
          <w:p w:rsidR="00B16570" w:rsidRPr="004C1353" w:rsidRDefault="00B16570" w:rsidP="00950B87">
            <w:pPr>
              <w:spacing w:after="0" w:line="240" w:lineRule="auto"/>
              <w:ind w:right="34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06</w:t>
            </w:r>
            <w:r w:rsidRPr="004C1353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/07</w:t>
            </w:r>
          </w:p>
        </w:tc>
        <w:tc>
          <w:tcPr>
            <w:tcW w:w="8823" w:type="dxa"/>
            <w:gridSpan w:val="2"/>
            <w:vAlign w:val="center"/>
          </w:tcPr>
          <w:p w:rsidR="00B16570" w:rsidRPr="004C1353" w:rsidRDefault="00B16570" w:rsidP="00950B87">
            <w:pPr>
              <w:spacing w:after="0" w:line="240" w:lineRule="auto"/>
              <w:ind w:left="708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4C1353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Apresentação dos trabalhos</w:t>
            </w:r>
          </w:p>
        </w:tc>
      </w:tr>
    </w:tbl>
    <w:p w:rsidR="009D390F" w:rsidRPr="00555D14" w:rsidRDefault="009D390F" w:rsidP="00B16570">
      <w:pPr>
        <w:spacing w:after="0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427A21" w:rsidRDefault="00427A21">
      <w:pPr>
        <w:rPr>
          <w:rFonts w:ascii="Arial" w:eastAsia="Times New Roman" w:hAnsi="Arial" w:cs="Arial"/>
          <w:b/>
          <w:u w:val="single"/>
          <w:lang w:eastAsia="pt-BR"/>
        </w:rPr>
      </w:pPr>
    </w:p>
    <w:p w:rsidR="00B16570" w:rsidRDefault="00B16570" w:rsidP="00C36426">
      <w:pPr>
        <w:rPr>
          <w:rFonts w:ascii="Arial" w:eastAsia="Times New Roman" w:hAnsi="Arial" w:cs="Arial"/>
          <w:b/>
          <w:u w:val="single"/>
          <w:lang w:eastAsia="pt-BR"/>
        </w:rPr>
      </w:pPr>
    </w:p>
    <w:p w:rsidR="00B16570" w:rsidRDefault="00B16570" w:rsidP="00C36426">
      <w:pPr>
        <w:rPr>
          <w:rFonts w:ascii="Arial" w:eastAsia="Times New Roman" w:hAnsi="Arial" w:cs="Arial"/>
          <w:b/>
          <w:u w:val="single"/>
          <w:lang w:eastAsia="pt-BR"/>
        </w:rPr>
      </w:pPr>
    </w:p>
    <w:p w:rsidR="009D390F" w:rsidRPr="006F4332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b/>
          <w:lang w:val="en-US" w:eastAsia="pt-BR"/>
        </w:rPr>
      </w:pPr>
      <w:proofErr w:type="spellStart"/>
      <w:r w:rsidRPr="006F4332">
        <w:rPr>
          <w:rFonts w:ascii="Arial" w:eastAsia="Times New Roman" w:hAnsi="Arial" w:cs="Arial"/>
          <w:b/>
          <w:lang w:val="en-US" w:eastAsia="pt-BR"/>
        </w:rPr>
        <w:t>Bibliografia</w:t>
      </w:r>
      <w:proofErr w:type="spellEnd"/>
    </w:p>
    <w:p w:rsidR="009D390F" w:rsidRPr="006F4332" w:rsidRDefault="009D390F" w:rsidP="009D390F">
      <w:pPr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F433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BALOGUN, J. et al. 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Cognitive skilled organizational decision making: making sense of deciding. In Hodgkinson, G. P. e Starbuck, W. H. (Eds.), </w:t>
      </w:r>
      <w:proofErr w:type="gramStart"/>
      <w:r w:rsidR="00027AC7">
        <w:rPr>
          <w:rFonts w:ascii="Arial" w:eastAsia="Times New Roman" w:hAnsi="Arial" w:cs="Arial"/>
          <w:b/>
          <w:sz w:val="20"/>
          <w:szCs w:val="20"/>
          <w:lang w:val="en-US" w:eastAsia="pt-BR"/>
        </w:rPr>
        <w:t>The</w:t>
      </w:r>
      <w:proofErr w:type="gramEnd"/>
      <w:r w:rsidR="00027AC7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Oxford Handbook of O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rganizational Decision Making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. Oxford: Oxford University Press, 233-49, 2008</w:t>
      </w:r>
    </w:p>
    <w:p w:rsidR="00FC457E" w:rsidRDefault="00FC457E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BAER, M., DIRKS, K. T. e NICKERSON, J. A.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Microfoundations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of strategic problem formulation.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Strategic Management Journal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34: 197-214, 2013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BERSTEIN, PL.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Against the gods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: the remarkable story of risk. New York: John Wiley &amp; Sons, 1996.</w:t>
      </w:r>
    </w:p>
    <w:p w:rsidR="00887D8F" w:rsidRDefault="00887D8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>BLENKO, M.W.; MANKINS, M.C.; ROGERS, P. T</w:t>
      </w:r>
      <w:r w:rsidR="0047291A">
        <w:rPr>
          <w:rFonts w:ascii="Arial" w:eastAsia="Times New Roman" w:hAnsi="Arial" w:cs="Arial"/>
          <w:sz w:val="20"/>
          <w:szCs w:val="20"/>
          <w:lang w:val="en-US" w:eastAsia="pt-BR"/>
        </w:rPr>
        <w:t xml:space="preserve">he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decision-driven organization. </w:t>
      </w:r>
      <w:r w:rsidRPr="00887D8F">
        <w:rPr>
          <w:rFonts w:ascii="Arial" w:eastAsia="Times New Roman" w:hAnsi="Arial" w:cs="Arial"/>
          <w:b/>
          <w:sz w:val="20"/>
          <w:szCs w:val="20"/>
          <w:lang w:val="en-US" w:eastAsia="pt-BR"/>
        </w:rPr>
        <w:t>Harvard Business Review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June, 2010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BOND, S. D.</w:t>
      </w:r>
      <w:proofErr w:type="gram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  <w:proofErr w:type="gram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CARLSON, K. A. e KEENEY, R. L. Generating objectives: can decision makers ar</w:t>
      </w:r>
      <w:r w:rsidR="0052155B">
        <w:rPr>
          <w:rFonts w:ascii="Arial" w:eastAsia="Times New Roman" w:hAnsi="Arial" w:cs="Arial"/>
          <w:sz w:val="20"/>
          <w:szCs w:val="20"/>
          <w:lang w:val="en-US" w:eastAsia="pt-BR"/>
        </w:rPr>
        <w:t>t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iculate what they want?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Management Science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54, n. 1, January 2008.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BRUNSSON, N. The irrationality of action and action rationality: decisions, ideologies and organizational actions,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Journal of Management Studies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19, n. 1, 1982</w:t>
      </w:r>
    </w:p>
    <w:p w:rsidR="00892748" w:rsidRDefault="00892748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BUTCHER, D. e CLARKE, M. Redefining managerial work: smart politics.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Management Decision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41, 5/6. 2003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CHELST, K.; BODILY, S. E. Structuring risk management: filling a gap in decision analysis education.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Journal of the Operational Research Society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51, n.12, p. 1420-1432, 2000.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CLEMEN, R. T.; KWIT, R. C. The value of decision analysis at Eastman Kodak, 1990-1999. </w:t>
      </w:r>
      <w:r w:rsidRPr="00555D14">
        <w:rPr>
          <w:rFonts w:ascii="Arial" w:eastAsia="Times New Roman" w:hAnsi="Arial" w:cs="Arial"/>
          <w:b/>
          <w:sz w:val="20"/>
          <w:szCs w:val="20"/>
          <w:lang w:eastAsia="pt-BR"/>
        </w:rPr>
        <w:t>Interfaces</w:t>
      </w:r>
      <w:r w:rsidRPr="00555D14">
        <w:rPr>
          <w:rFonts w:ascii="Arial" w:eastAsia="Times New Roman" w:hAnsi="Arial" w:cs="Arial"/>
          <w:sz w:val="20"/>
          <w:szCs w:val="20"/>
          <w:lang w:eastAsia="pt-BR"/>
        </w:rPr>
        <w:t>, p. 74-92, sep.-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eastAsia="pt-BR"/>
        </w:rPr>
        <w:t>oct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eastAsia="pt-BR"/>
        </w:rPr>
        <w:t>., 2001.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55D14">
        <w:rPr>
          <w:rFonts w:ascii="Arial" w:eastAsia="Times New Roman" w:hAnsi="Arial" w:cs="Arial"/>
          <w:sz w:val="20"/>
          <w:szCs w:val="20"/>
          <w:lang w:eastAsia="pt-BR"/>
        </w:rPr>
        <w:t xml:space="preserve">COHEN, David. Você sabe tomar decisão? </w:t>
      </w:r>
      <w:r w:rsidRPr="00555D14">
        <w:rPr>
          <w:rFonts w:ascii="Arial" w:eastAsia="Times New Roman" w:hAnsi="Arial" w:cs="Arial"/>
          <w:b/>
          <w:sz w:val="20"/>
          <w:szCs w:val="20"/>
          <w:lang w:eastAsia="pt-BR"/>
        </w:rPr>
        <w:t>Revista Exame</w:t>
      </w:r>
      <w:r w:rsidRPr="00555D14">
        <w:rPr>
          <w:rFonts w:ascii="Arial" w:eastAsia="Times New Roman" w:hAnsi="Arial" w:cs="Arial"/>
          <w:sz w:val="20"/>
          <w:szCs w:val="20"/>
          <w:lang w:eastAsia="pt-BR"/>
        </w:rPr>
        <w:t>, ed. 746, v.35, n.16, p.40-52, 8 de agosto, 2001.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COSMIDES, L. e TOOBY, J. Evolutionary psychology: a primer, UC Santa Barbara, 1997</w:t>
      </w:r>
    </w:p>
    <w:p w:rsidR="00FB21E6" w:rsidRPr="00B16570" w:rsidRDefault="00FB21E6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16570">
        <w:rPr>
          <w:rFonts w:ascii="Arial" w:eastAsia="Times New Roman" w:hAnsi="Arial" w:cs="Arial"/>
          <w:sz w:val="20"/>
          <w:szCs w:val="20"/>
          <w:lang w:eastAsia="pt-BR"/>
        </w:rPr>
        <w:t xml:space="preserve">DANE, E, e PRATT, MG. </w:t>
      </w:r>
      <w:r w:rsidRPr="00B1657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Exploring intuition and its role in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managerial decision making, </w:t>
      </w:r>
      <w:r w:rsidRPr="00B16570">
        <w:rPr>
          <w:rFonts w:ascii="Arial" w:eastAsia="Times New Roman" w:hAnsi="Arial" w:cs="Arial"/>
          <w:b/>
          <w:sz w:val="20"/>
          <w:szCs w:val="20"/>
          <w:lang w:val="en-US" w:eastAsia="pt-BR"/>
        </w:rPr>
        <w:t>Academy of Management Review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Vol. 32, Nº 1, 33-54, 2007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EISENHARDT, K. M. e BOURGEOIS III, L. J. Politics of strategic decision making in high-velocity environments; toward a midrange theory,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Academy of management Journal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31, n. 4, 1988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ELBANNA, S. Strategic decision-making: process perspective,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International Journal of Management Reviews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2006; Volume 8 Issue1; pp. 1-20</w:t>
      </w:r>
    </w:p>
    <w:p w:rsidR="009D11C7" w:rsidRDefault="009D11C7" w:rsidP="009D11C7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D11C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FOX, J. Instinct can beat analytical thinking. </w:t>
      </w:r>
      <w:r w:rsidRPr="009D11C7">
        <w:rPr>
          <w:rFonts w:ascii="Arial" w:eastAsia="Times New Roman" w:hAnsi="Arial" w:cs="Arial"/>
          <w:b/>
          <w:sz w:val="20"/>
          <w:szCs w:val="20"/>
          <w:lang w:val="en-US" w:eastAsia="pt-BR"/>
        </w:rPr>
        <w:t>Harvard Business Review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June 20, 2014 </w:t>
      </w:r>
      <w:hyperlink r:id="rId7" w:history="1">
        <w:r w:rsidRPr="00CD51D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https://hbr.org/2014/06/instinct-can-beat-analytical-thinking/</w:t>
        </w:r>
      </w:hyperlink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eastAsia="pt-BR"/>
        </w:rPr>
        <w:t xml:space="preserve">FERREIRA, CF; YU, A.S.O. Todos acima da média: excesso de confiança em profissionais de finanças. </w:t>
      </w:r>
      <w:proofErr w:type="spellStart"/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Revista</w:t>
      </w:r>
      <w:proofErr w:type="spellEnd"/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de </w:t>
      </w:r>
      <w:proofErr w:type="spellStart"/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Administração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38, n. 2, p. 101-111,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abril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maio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/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junho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2003.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FRENCH, S.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Cynefin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statistics and decision analysis. Manchester Business School, University of Manchester, 2010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FRIEND, J. The Strategy Choice Approach, in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Rosenhead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J. and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Mingers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J. (Editors), </w:t>
      </w:r>
      <w:r w:rsidRPr="00555D14">
        <w:rPr>
          <w:rFonts w:ascii="Arial" w:eastAsia="Times New Roman" w:hAnsi="Arial" w:cs="Arial"/>
          <w:bCs/>
          <w:iCs/>
          <w:sz w:val="20"/>
          <w:szCs w:val="20"/>
          <w:lang w:val="en-US" w:eastAsia="pt-BR"/>
        </w:rPr>
        <w:t>Rational Analysis for a Problematic World Revisited: Problem Structuring Methods for Complexity, Uncertainty and Conflict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Second Edition,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Chichester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: John Wiley &amp; Sons, 2001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GARVIN, D.A.; ROBERTO, M.A. What you don’t know about making decisions.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Harvard Business Review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79, n. 8, p. 108, set, 2001.</w:t>
      </w:r>
    </w:p>
    <w:p w:rsidR="000502C2" w:rsidRDefault="000502C2" w:rsidP="009D390F">
      <w:pPr>
        <w:spacing w:after="12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GIGERENZER, G. Why heuristics work, </w:t>
      </w:r>
      <w:r w:rsidRPr="00B16570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Perspectives on Psychological Science</w:t>
      </w:r>
      <w:r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, </w:t>
      </w:r>
      <w:r w:rsidR="008B2296">
        <w:rPr>
          <w:rFonts w:ascii="Arial" w:eastAsia="Times New Roman" w:hAnsi="Arial" w:cs="Arial"/>
          <w:bCs/>
          <w:sz w:val="20"/>
          <w:szCs w:val="20"/>
          <w:lang w:val="en-US" w:eastAsia="pt-BR"/>
        </w:rPr>
        <w:t>Vol.3, Nº 1, 2008</w:t>
      </w:r>
    </w:p>
    <w:p w:rsidR="00A72D79" w:rsidRDefault="00A72D79" w:rsidP="009D390F">
      <w:pPr>
        <w:spacing w:after="12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GOLDSTEIN, DG, JOHNSON, EJ, HERRMANN, A, e HEITMANN, M. Nudge your customers toward better choices, </w:t>
      </w:r>
      <w:r w:rsidRPr="00B16570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Harvard Business Review</w:t>
      </w:r>
      <w:r>
        <w:rPr>
          <w:rFonts w:ascii="Arial" w:eastAsia="Times New Roman" w:hAnsi="Arial" w:cs="Arial"/>
          <w:bCs/>
          <w:sz w:val="20"/>
          <w:szCs w:val="20"/>
          <w:lang w:val="en-US" w:eastAsia="pt-BR"/>
        </w:rPr>
        <w:t>, December 2008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GREGORY, R.; FISCHHOFF, B.; MCDANIELS, T. Acceptable input: using decision analysis to guide public policy deliberations. </w:t>
      </w:r>
      <w:r w:rsidRPr="00555D1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Decision Analysis</w:t>
      </w:r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, v. 2, n. 1, </w:t>
      </w:r>
      <w:r w:rsidR="00027AC7"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>March</w:t>
      </w:r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>, 2005.</w:t>
      </w:r>
    </w:p>
    <w:p w:rsidR="007168B8" w:rsidRDefault="007168B8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HAGEN, EH. What is evolutionary psychology? Institute for Theoretical Biology, 2002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HODGKINSON, G. P.; SADLER-SMITH, E.; BURKE, L. A.; CLAXTON, G.; SPARROW, P. R. Intuition in organizations: implications for strategic management.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Long Range Planning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42, p. 277-297, 2009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HOWARD, RA, Options, in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Zeckhauser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Keeney e Sebenius (Eds.), Wise Choices, Boston: HBS, 1996</w:t>
      </w:r>
    </w:p>
    <w:p w:rsidR="00995FC0" w:rsidRDefault="00995FC0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HUFF, A. S., MILLIKEN, F. J., HODGKINSON, G. P., GALAVAN, R. e SUND, K. J. A conversation on uncertainty in managerial and organizational cognition, in SUND, K. J., GALAVAN, </w:t>
      </w:r>
      <w:r w:rsidR="00EA34C0">
        <w:rPr>
          <w:rFonts w:ascii="Arial" w:eastAsia="Times New Roman" w:hAnsi="Arial" w:cs="Arial"/>
          <w:sz w:val="20"/>
          <w:szCs w:val="20"/>
          <w:lang w:val="en-US" w:eastAsia="pt-BR"/>
        </w:rPr>
        <w:t>R. J. &amp; HUFF, A. S. (eds.)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Uncertainty and Strategic Decision Making.</w:t>
      </w:r>
      <w:r w:rsidR="00EA34C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2016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JONE, B. D. e BAUMGARTNER, F. R.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The Politics of Attention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: How Government Prioritizes Problems. Chicago: The University of Chicago Press, 2005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KEEFER, D. L.; KIRKWOOD, C. W.; CORNER, J. L. Perspective on decision analysis applications, 1990-2001.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Decision Analysis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1, n. 1, p. 4-22, </w:t>
      </w:r>
      <w:r w:rsidR="00027AC7" w:rsidRPr="00555D14">
        <w:rPr>
          <w:rFonts w:ascii="Arial" w:eastAsia="Times New Roman" w:hAnsi="Arial" w:cs="Arial"/>
          <w:sz w:val="20"/>
          <w:szCs w:val="20"/>
          <w:lang w:val="en-US" w:eastAsia="pt-BR"/>
        </w:rPr>
        <w:t>March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2004.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KEENEY, R.L.; VON WINTERFELDT, D. Appraising the precautionary principle – a decision analysis perspective. </w:t>
      </w:r>
      <w:r w:rsidRPr="00555D1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Journal of Risk Research</w:t>
      </w:r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, v. </w:t>
      </w:r>
      <w:proofErr w:type="gramStart"/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>4</w:t>
      </w:r>
      <w:proofErr w:type="gramEnd"/>
      <w:r w:rsidRPr="00555D14">
        <w:rPr>
          <w:rFonts w:ascii="Arial" w:eastAsia="Times New Roman" w:hAnsi="Arial" w:cs="Arial"/>
          <w:bCs/>
          <w:sz w:val="20"/>
          <w:szCs w:val="20"/>
          <w:lang w:val="en-US" w:eastAsia="pt-BR"/>
        </w:rPr>
        <w:t>, n. 2, p. 191-202, 2001.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KEENEY, RL, Making better decision makers.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Decision Analysis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1, n. 4, December, 2004.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KELLER, LR, SIMON, J, e WANG, Y. </w:t>
      </w:r>
      <w:r w:rsidR="00027AC7" w:rsidRPr="00555D14">
        <w:rPr>
          <w:rFonts w:ascii="Arial" w:eastAsia="Times New Roman" w:hAnsi="Arial" w:cs="Arial"/>
          <w:sz w:val="20"/>
          <w:szCs w:val="20"/>
          <w:lang w:val="en-US" w:eastAsia="pt-BR"/>
        </w:rPr>
        <w:t>Multiple Objective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Decision Analysis Involving Multiple Stakeholders,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Tutorial in Operations Research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INFORMS 2009.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KENDRICK, JD e SAATY, D. Use Analytic Hierarchy Process for project selection.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Six Sigma Forum Magazine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August, 2007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KHATRI, N. e NG, HA, The role of intuition in strategic decision making,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Human Relations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Jan 2000; 53, 1; pp. 57 – 86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LANGLEY, A. Between "paralysis by analysis" and "extinction by intuition",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Sloan Management Review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36:3, p. 63-76, spring, 1995.</w:t>
      </w:r>
    </w:p>
    <w:p w:rsidR="00110E73" w:rsidRPr="00110E73" w:rsidRDefault="00110E73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16570">
        <w:rPr>
          <w:rFonts w:ascii="Arial" w:eastAsia="Times New Roman" w:hAnsi="Arial" w:cs="Arial"/>
          <w:sz w:val="20"/>
          <w:szCs w:val="20"/>
          <w:lang w:eastAsia="pt-BR"/>
        </w:rPr>
        <w:t xml:space="preserve">LERNER, JS, LI, Y, VALDESOLO, P, e KASSAM, KS. </w:t>
      </w:r>
      <w:proofErr w:type="spellStart"/>
      <w:r w:rsidRPr="00B16570">
        <w:rPr>
          <w:rFonts w:ascii="Arial" w:eastAsia="Times New Roman" w:hAnsi="Arial" w:cs="Arial"/>
          <w:sz w:val="20"/>
          <w:szCs w:val="20"/>
          <w:lang w:val="en-US" w:eastAsia="pt-BR"/>
        </w:rPr>
        <w:t>Emotio</w:t>
      </w:r>
      <w:proofErr w:type="spellEnd"/>
      <w:r w:rsidRPr="00B1657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and </w:t>
      </w:r>
      <w:proofErr w:type="gramStart"/>
      <w:r w:rsidRPr="00B16570">
        <w:rPr>
          <w:rFonts w:ascii="Arial" w:eastAsia="Times New Roman" w:hAnsi="Arial" w:cs="Arial"/>
          <w:sz w:val="20"/>
          <w:szCs w:val="20"/>
          <w:lang w:val="en-US" w:eastAsia="pt-BR"/>
        </w:rPr>
        <w:t>decision making</w:t>
      </w:r>
      <w:proofErr w:type="gramEnd"/>
      <w:r w:rsidRPr="00B1657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r w:rsidRPr="00B16570">
        <w:rPr>
          <w:rFonts w:ascii="Arial" w:eastAsia="Times New Roman" w:hAnsi="Arial" w:cs="Arial"/>
          <w:b/>
          <w:sz w:val="20"/>
          <w:szCs w:val="20"/>
          <w:lang w:val="en-US" w:eastAsia="pt-BR"/>
        </w:rPr>
        <w:t>Annual Review of Psychology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66: 799-823, 2015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LIPSHITZ, R.; KLEIN, G.; ORASANU, J.; SALAS, E. Taking stock of naturalistic </w:t>
      </w:r>
      <w:proofErr w:type="gram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decision making</w:t>
      </w:r>
      <w:proofErr w:type="gram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Journal of Behavioral Decision Making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14, n. 5, p. 331-352, 2001.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MARCH, J.G. Bounded rationality, ambiguity, and the engineering of choice, in BELL, D.E. et.al.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Decision Making – descriptive, normative, and prescriptive interactions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. Cambridge: Cambridge University Press, 1988.</w:t>
      </w:r>
    </w:p>
    <w:p w:rsidR="00C17313" w:rsidRDefault="00C17313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>MILKMAN, KL, CHUGH, D, e BAZERMAN, MH.</w:t>
      </w:r>
      <w:r w:rsidR="00273E6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How can </w:t>
      </w:r>
      <w:proofErr w:type="gramStart"/>
      <w:r w:rsidR="00273E60">
        <w:rPr>
          <w:rFonts w:ascii="Arial" w:eastAsia="Times New Roman" w:hAnsi="Arial" w:cs="Arial"/>
          <w:sz w:val="20"/>
          <w:szCs w:val="20"/>
          <w:lang w:val="en-US" w:eastAsia="pt-BR"/>
        </w:rPr>
        <w:t>decision making</w:t>
      </w:r>
      <w:proofErr w:type="gramEnd"/>
      <w:r w:rsidR="00273E60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be improved? </w:t>
      </w:r>
      <w:r w:rsidR="00273E60" w:rsidRPr="00B16570">
        <w:rPr>
          <w:rFonts w:ascii="Arial" w:eastAsia="Times New Roman" w:hAnsi="Arial" w:cs="Arial"/>
          <w:b/>
          <w:sz w:val="20"/>
          <w:szCs w:val="20"/>
          <w:lang w:val="en-US" w:eastAsia="pt-BR"/>
        </w:rPr>
        <w:t>Perspectives on Psychological Science</w:t>
      </w:r>
      <w:r w:rsidR="00273E60">
        <w:rPr>
          <w:rFonts w:ascii="Arial" w:eastAsia="Times New Roman" w:hAnsi="Arial" w:cs="Arial"/>
          <w:sz w:val="20"/>
          <w:szCs w:val="20"/>
          <w:lang w:val="en-US" w:eastAsia="pt-BR"/>
        </w:rPr>
        <w:t>, Vol. 4, N° 4, 2009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MINTZBERG, H.; RAISINGHANI, D.; THEORET, A. The structure of “unstructured” decision processes.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Administrative Science Quarterly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21(2), p. 246-275, 1976.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NUTT, P. C. A taxonomy of strategic decisions and tactics for uncovering alternatives.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European Journal of Operational Research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132, p. 505-527, 2001.</w:t>
      </w:r>
    </w:p>
    <w:p w:rsidR="00642E29" w:rsidRDefault="00892748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PETTIGREW, A. M. Strategic formulation as a political process. </w:t>
      </w:r>
      <w:r w:rsidRPr="00EA34C0">
        <w:rPr>
          <w:rFonts w:ascii="Arial" w:eastAsia="Times New Roman" w:hAnsi="Arial" w:cs="Arial"/>
          <w:b/>
          <w:sz w:val="20"/>
          <w:szCs w:val="20"/>
          <w:lang w:val="en-US" w:eastAsia="pt-BR"/>
        </w:rPr>
        <w:t>International Studies of Management &amp; Organization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Vol. 7, Nº 2, Summer 1977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PAPADAKIS, V. M.; LIOUKAS, S.; CHAMBERS, D. Strategic decision-making processes: the role of management and context.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Strategic Management Journal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19, p. 115-147, 1998.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RAIFFA, H. Decision analysis: a personal account of how it got started and evolved.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Operations Research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50, n. 1, p. 179-185,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jan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.-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feb.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2002.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ROBERTO, M. A. The stable core and dynamic periphery in top management teams.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Management Decision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41, n. 2, 2003.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ROBERTO, M., Strategic decision making processes: beyond the efficiency – consensus trade-off.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Group &amp; Organization Management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29, n. 6, Thousand Oaks,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dec.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2004.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 xml:space="preserve">RUSSO, J.E.; SCHOEMAKER, P.J.H.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Decision traps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: the ten barriers to brilliant decision-making and how to overcome them. New York: Simon &amp; Schuster, 1989.</w:t>
      </w:r>
    </w:p>
    <w:p w:rsidR="00D133BF" w:rsidRDefault="00D133B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SADLER-SMITH, E.;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SHEFY, E. The intuitive executive: understanding and applying ‘gut feel’ in decision-making. </w:t>
      </w:r>
      <w:r w:rsidRPr="00887D8F">
        <w:rPr>
          <w:rFonts w:ascii="Arial" w:eastAsia="Times New Roman" w:hAnsi="Arial" w:cs="Arial"/>
          <w:b/>
          <w:sz w:val="20"/>
          <w:szCs w:val="20"/>
          <w:lang w:val="en-US" w:eastAsia="pt-BR"/>
        </w:rPr>
        <w:t>Academy of Management Executive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, v. 18, n° 4, 2004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SADLER-SMITH, E.; SPARROW, P. R. Intuition in organizational </w:t>
      </w:r>
      <w:proofErr w:type="gram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decision making</w:t>
      </w:r>
      <w:proofErr w:type="gram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In Hodgkinson, G. P. e Starbuck, W. H. (Eds.), </w:t>
      </w:r>
      <w:proofErr w:type="gramStart"/>
      <w:r w:rsidR="00027AC7">
        <w:rPr>
          <w:rFonts w:ascii="Arial" w:eastAsia="Times New Roman" w:hAnsi="Arial" w:cs="Arial"/>
          <w:b/>
          <w:sz w:val="20"/>
          <w:szCs w:val="20"/>
          <w:lang w:val="en-US" w:eastAsia="pt-BR"/>
        </w:rPr>
        <w:t>The</w:t>
      </w:r>
      <w:proofErr w:type="gramEnd"/>
      <w:r w:rsidR="00027AC7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Oxford Handbook of O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rganizational Decision Making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Oxford: Oxford University Press, 305-24, 2008 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SANFREY, A. G.; LOEWENSTEIN, G.; MCCLURE, S. M.; COHEN, J. D.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Neuroeconomics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cross-currents in research on decision-making.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Trends in Cognitive Sciences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v. 10, n. 3, March, 2006.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SHARPE, P.; KEELIN, T. How SmithKline Beecham makes better resources-allocation decisions,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Harvard Business Review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3, January, 1998.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SNOWDEN, D. J.; BOONE, M. E. A leader’s framework for </w:t>
      </w:r>
      <w:proofErr w:type="gram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decision making</w:t>
      </w:r>
      <w:proofErr w:type="gram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Harvard Business Review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November, 2007.</w:t>
      </w:r>
    </w:p>
    <w:p w:rsidR="009D390F" w:rsidRPr="00555D14" w:rsidRDefault="009D390F" w:rsidP="009D390F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STONE, D. Policy Paradox: The Art of Political Decision Making, Revised Edition, W. W. Norton &amp; Company, 2002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STONEBRAKER, J. S. How Bayer makes decisions to develop new drugs. </w:t>
      </w:r>
      <w:r w:rsidRPr="00555D14">
        <w:rPr>
          <w:rFonts w:ascii="Arial" w:eastAsia="Times New Roman" w:hAnsi="Arial" w:cs="Arial"/>
          <w:b/>
          <w:sz w:val="20"/>
          <w:szCs w:val="20"/>
          <w:lang w:val="en-US" w:eastAsia="pt-BR"/>
        </w:rPr>
        <w:t>Interfaces</w:t>
      </w: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32, n. 6, p. 77-90,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nov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.-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dec.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>, 2002.</w:t>
      </w:r>
    </w:p>
    <w:p w:rsidR="00D133BF" w:rsidRDefault="00D133B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lang w:val="en-US" w:eastAsia="pt-BR"/>
        </w:rPr>
        <w:t>TVERSKY, A.; KAHNEMAN,</w:t>
      </w:r>
      <w:r w:rsidR="00027AC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D. The framing of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decisions and the psychology of choice. </w:t>
      </w: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Science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v. 211, issue 4481, Jan. 30, 1981  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55D1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WALLS, M. R.; DYER, J. S. Risk propensity and firm performance: a study of the petroleum exploration industry. </w:t>
      </w:r>
      <w:r w:rsidRPr="00856C52">
        <w:rPr>
          <w:rFonts w:ascii="Arial" w:eastAsia="Times New Roman" w:hAnsi="Arial" w:cs="Arial"/>
          <w:b/>
          <w:sz w:val="20"/>
          <w:szCs w:val="20"/>
          <w:lang w:eastAsia="pt-BR"/>
        </w:rPr>
        <w:t>Management Scien</w:t>
      </w:r>
      <w:r w:rsidRPr="00555D14">
        <w:rPr>
          <w:rFonts w:ascii="Arial" w:eastAsia="Times New Roman" w:hAnsi="Arial" w:cs="Arial"/>
          <w:b/>
          <w:sz w:val="20"/>
          <w:szCs w:val="20"/>
          <w:lang w:eastAsia="pt-BR"/>
        </w:rPr>
        <w:t>ce</w:t>
      </w:r>
      <w:r w:rsidRPr="00555D14">
        <w:rPr>
          <w:rFonts w:ascii="Arial" w:eastAsia="Times New Roman" w:hAnsi="Arial" w:cs="Arial"/>
          <w:sz w:val="20"/>
          <w:szCs w:val="20"/>
          <w:lang w:eastAsia="pt-BR"/>
        </w:rPr>
        <w:t>, v. 42, n. 7, p. 1004-1021, jul., 1996.</w:t>
      </w:r>
    </w:p>
    <w:p w:rsidR="009D390F" w:rsidRPr="00555D14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55D14">
        <w:rPr>
          <w:rFonts w:ascii="Arial" w:eastAsia="Times New Roman" w:hAnsi="Arial" w:cs="Arial"/>
          <w:sz w:val="20"/>
          <w:szCs w:val="20"/>
          <w:lang w:eastAsia="pt-BR"/>
        </w:rPr>
        <w:t>YU, A. S. O. (coordenador), Tomada de decisão nas organizações. Editora Saraiva, 2011.</w:t>
      </w:r>
    </w:p>
    <w:p w:rsidR="009D390F" w:rsidRDefault="009D390F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55D14">
        <w:rPr>
          <w:rFonts w:ascii="Arial" w:eastAsia="Times New Roman" w:hAnsi="Arial" w:cs="Arial"/>
          <w:sz w:val="20"/>
          <w:szCs w:val="20"/>
          <w:lang w:eastAsia="pt-BR"/>
        </w:rPr>
        <w:t xml:space="preserve">YU, A. S. O.; AZEVEDO, P.B.M. Análise de investimentos em tecnologia: a experiência do IPT. </w:t>
      </w:r>
      <w:r w:rsidRPr="00555D14">
        <w:rPr>
          <w:rFonts w:ascii="Arial" w:eastAsia="Times New Roman" w:hAnsi="Arial" w:cs="Arial"/>
          <w:b/>
          <w:sz w:val="20"/>
          <w:szCs w:val="20"/>
          <w:lang w:eastAsia="pt-BR"/>
        </w:rPr>
        <w:t>Revista de Administração</w:t>
      </w:r>
      <w:r w:rsidRPr="00555D14">
        <w:rPr>
          <w:rFonts w:ascii="Arial" w:eastAsia="Times New Roman" w:hAnsi="Arial" w:cs="Arial"/>
          <w:sz w:val="20"/>
          <w:szCs w:val="20"/>
          <w:lang w:eastAsia="pt-BR"/>
        </w:rPr>
        <w:t xml:space="preserve">, v. 35, n. 4, p. 103-118, </w:t>
      </w:r>
      <w:proofErr w:type="spellStart"/>
      <w:r w:rsidRPr="00555D14">
        <w:rPr>
          <w:rFonts w:ascii="Arial" w:eastAsia="Times New Roman" w:hAnsi="Arial" w:cs="Arial"/>
          <w:sz w:val="20"/>
          <w:szCs w:val="20"/>
          <w:lang w:eastAsia="pt-BR"/>
        </w:rPr>
        <w:t>out.-</w:t>
      </w:r>
      <w:proofErr w:type="gramStart"/>
      <w:r w:rsidRPr="00555D14">
        <w:rPr>
          <w:rFonts w:ascii="Arial" w:eastAsia="Times New Roman" w:hAnsi="Arial" w:cs="Arial"/>
          <w:sz w:val="20"/>
          <w:szCs w:val="20"/>
          <w:lang w:eastAsia="pt-BR"/>
        </w:rPr>
        <w:t>dez</w:t>
      </w:r>
      <w:proofErr w:type="spellEnd"/>
      <w:r w:rsidRPr="00555D14">
        <w:rPr>
          <w:rFonts w:ascii="Arial" w:eastAsia="Times New Roman" w:hAnsi="Arial" w:cs="Arial"/>
          <w:sz w:val="20"/>
          <w:szCs w:val="20"/>
          <w:lang w:eastAsia="pt-BR"/>
        </w:rPr>
        <w:t>.,</w:t>
      </w:r>
      <w:proofErr w:type="gramEnd"/>
      <w:r w:rsidRPr="00555D14">
        <w:rPr>
          <w:rFonts w:ascii="Arial" w:eastAsia="Times New Roman" w:hAnsi="Arial" w:cs="Arial"/>
          <w:sz w:val="20"/>
          <w:szCs w:val="20"/>
          <w:lang w:eastAsia="pt-BR"/>
        </w:rPr>
        <w:t xml:space="preserve"> 2000.</w:t>
      </w:r>
    </w:p>
    <w:p w:rsidR="00534CAD" w:rsidRDefault="00534CAD" w:rsidP="009D390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sectPr w:rsidR="00534CAD" w:rsidSect="00427A21">
      <w:headerReference w:type="default" r:id="rId8"/>
      <w:footerReference w:type="even" r:id="rId9"/>
      <w:footerReference w:type="default" r:id="rId10"/>
      <w:pgSz w:w="11909" w:h="16834" w:code="9"/>
      <w:pgMar w:top="2268" w:right="1134" w:bottom="1134" w:left="1134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37" w:rsidRDefault="00542737" w:rsidP="00826371">
      <w:pPr>
        <w:spacing w:after="0" w:line="240" w:lineRule="auto"/>
      </w:pPr>
      <w:r>
        <w:separator/>
      </w:r>
    </w:p>
  </w:endnote>
  <w:endnote w:type="continuationSeparator" w:id="0">
    <w:p w:rsidR="00542737" w:rsidRDefault="00542737" w:rsidP="0082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54" w:rsidRDefault="00343054" w:rsidP="00427A2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3054" w:rsidRDefault="00343054" w:rsidP="00427A2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54" w:rsidRDefault="00343054" w:rsidP="00427A21">
    <w:pPr>
      <w:pStyle w:val="Rodap"/>
      <w:ind w:right="360"/>
      <w:jc w:val="both"/>
      <w:rPr>
        <w:rFonts w:ascii="Arial" w:hAnsi="Arial" w:cs="Arial"/>
        <w:lang w:val="es-ES_tradnl"/>
      </w:rPr>
    </w:pPr>
    <w:r>
      <w:rPr>
        <w:rFonts w:ascii="Arial" w:hAnsi="Arial" w:cs="Arial"/>
        <w:lang w:val="es-ES_tradnl"/>
      </w:rPr>
      <w:t>2018</w:t>
    </w:r>
    <w:r w:rsidRPr="008F781F">
      <w:rPr>
        <w:rFonts w:ascii="Arial" w:hAnsi="Arial" w:cs="Arial"/>
        <w:lang w:val="es-ES_tradnl"/>
      </w:rPr>
      <w:ptab w:relativeTo="margin" w:alignment="center" w:leader="none"/>
    </w:r>
    <w:r>
      <w:rPr>
        <w:rFonts w:ascii="Arial" w:hAnsi="Arial" w:cs="Arial"/>
        <w:lang w:val="es-ES_tradnl"/>
      </w:rPr>
      <w:t xml:space="preserve">A. </w:t>
    </w:r>
    <w:proofErr w:type="spellStart"/>
    <w:r>
      <w:rPr>
        <w:rFonts w:ascii="Arial" w:hAnsi="Arial" w:cs="Arial"/>
        <w:lang w:val="es-ES_tradnl"/>
      </w:rPr>
      <w:t>Yu</w:t>
    </w:r>
    <w:proofErr w:type="spellEnd"/>
    <w:r w:rsidRPr="008F781F">
      <w:rPr>
        <w:rFonts w:ascii="Arial" w:hAnsi="Arial" w:cs="Arial"/>
        <w:lang w:val="es-ES_tradnl"/>
      </w:rPr>
      <w:ptab w:relativeTo="margin" w:alignment="right" w:leader="none"/>
    </w:r>
    <w:r>
      <w:rPr>
        <w:rFonts w:ascii="Arial" w:hAnsi="Arial" w:cs="Arial"/>
        <w:lang w:val="es-ES_tradnl"/>
      </w:rPr>
      <w:t>EAD-5853</w:t>
    </w:r>
  </w:p>
  <w:p w:rsidR="00343054" w:rsidRPr="003F5E24" w:rsidRDefault="00343054" w:rsidP="00427A21">
    <w:pPr>
      <w:pStyle w:val="Rodap"/>
      <w:ind w:right="360"/>
      <w:jc w:val="both"/>
      <w:rPr>
        <w:rFonts w:ascii="Arial" w:hAnsi="Arial" w:cs="Arial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37" w:rsidRDefault="00542737" w:rsidP="00826371">
      <w:pPr>
        <w:spacing w:after="0" w:line="240" w:lineRule="auto"/>
      </w:pPr>
      <w:r>
        <w:separator/>
      </w:r>
    </w:p>
  </w:footnote>
  <w:footnote w:type="continuationSeparator" w:id="0">
    <w:p w:rsidR="00542737" w:rsidRDefault="00542737" w:rsidP="00826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54" w:rsidRDefault="00343054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AA758F0" wp14:editId="710BCAE6">
          <wp:simplePos x="0" y="0"/>
          <wp:positionH relativeFrom="column">
            <wp:posOffset>539750</wp:posOffset>
          </wp:positionH>
          <wp:positionV relativeFrom="paragraph">
            <wp:posOffset>370840</wp:posOffset>
          </wp:positionV>
          <wp:extent cx="685800" cy="655320"/>
          <wp:effectExtent l="0" t="0" r="0" b="0"/>
          <wp:wrapNone/>
          <wp:docPr id="2" name="Pictur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3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73BFFB" wp14:editId="2F98E5B6">
              <wp:simplePos x="0" y="0"/>
              <wp:positionH relativeFrom="column">
                <wp:posOffset>911860</wp:posOffset>
              </wp:positionH>
              <wp:positionV relativeFrom="paragraph">
                <wp:posOffset>273050</wp:posOffset>
              </wp:positionV>
              <wp:extent cx="4537075" cy="952500"/>
              <wp:effectExtent l="0" t="0" r="0" b="0"/>
              <wp:wrapNone/>
              <wp:docPr id="1" name="Rectangl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37075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54" w:rsidRPr="00227151" w:rsidRDefault="00343054" w:rsidP="00427A2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pt-PT"/>
                            </w:rPr>
                          </w:pPr>
                          <w:r w:rsidRPr="00227151">
                            <w:rPr>
                              <w:rFonts w:ascii="Arial" w:hAnsi="Arial" w:cs="Arial"/>
                              <w:b/>
                              <w:bCs/>
                              <w:lang w:val="pt-PT"/>
                            </w:rPr>
                            <w:t>UNIVERSIDADE DE SÃO PAULO</w:t>
                          </w:r>
                        </w:p>
                        <w:p w:rsidR="00343054" w:rsidRPr="00227151" w:rsidRDefault="00343054" w:rsidP="00427A2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lang w:val="pt-PT"/>
                            </w:rPr>
                          </w:pPr>
                          <w:r w:rsidRPr="00227151">
                            <w:rPr>
                              <w:rFonts w:ascii="Arial" w:hAnsi="Arial" w:cs="Arial"/>
                              <w:lang w:val="pt-PT"/>
                            </w:rPr>
                            <w:t>Faculdade de Economia, Administração e Contabilidade</w:t>
                          </w:r>
                        </w:p>
                        <w:p w:rsidR="00343054" w:rsidRPr="00227151" w:rsidRDefault="00343054" w:rsidP="00427A2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lang w:val="pt-PT"/>
                            </w:rPr>
                          </w:pPr>
                          <w:r w:rsidRPr="00227151">
                            <w:rPr>
                              <w:rFonts w:ascii="Arial" w:hAnsi="Arial" w:cs="Arial"/>
                              <w:lang w:val="pt-PT"/>
                            </w:rPr>
                            <w:t>Departamento de Administração</w:t>
                          </w:r>
                        </w:p>
                        <w:p w:rsidR="00343054" w:rsidRPr="00227151" w:rsidRDefault="00343054" w:rsidP="00427A2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lang w:val="pt-PT"/>
                            </w:rPr>
                          </w:pPr>
                          <w:r w:rsidRPr="00227151">
                            <w:rPr>
                              <w:rFonts w:ascii="Arial" w:hAnsi="Arial" w:cs="Arial"/>
                              <w:lang w:val="pt-PT"/>
                            </w:rPr>
                            <w:t>Pós-Graduação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73BFFB" id="Rectangle 115" o:spid="_x0000_s1026" style="position:absolute;left:0;text-align:left;margin-left:71.8pt;margin-top:21.5pt;width:357.2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" filled="f" stroked="f">
              <v:textbox>
                <w:txbxContent>
                  <w:p w:rsidR="00343054" w:rsidRPr="00227151" w:rsidRDefault="00343054" w:rsidP="00427A2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lang w:val="pt-PT"/>
                      </w:rPr>
                    </w:pPr>
                    <w:r w:rsidRPr="00227151">
                      <w:rPr>
                        <w:rFonts w:ascii="Arial" w:hAnsi="Arial" w:cs="Arial"/>
                        <w:b/>
                        <w:bCs/>
                        <w:lang w:val="pt-PT"/>
                      </w:rPr>
                      <w:t>UNIVERSIDADE DE SÃO PAULO</w:t>
                    </w:r>
                  </w:p>
                  <w:p w:rsidR="00343054" w:rsidRPr="00227151" w:rsidRDefault="00343054" w:rsidP="00427A2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lang w:val="pt-PT"/>
                      </w:rPr>
                    </w:pPr>
                    <w:r w:rsidRPr="00227151">
                      <w:rPr>
                        <w:rFonts w:ascii="Arial" w:hAnsi="Arial" w:cs="Arial"/>
                        <w:lang w:val="pt-PT"/>
                      </w:rPr>
                      <w:t>Faculdade de Economia, Administração e Contabilidade</w:t>
                    </w:r>
                  </w:p>
                  <w:p w:rsidR="00343054" w:rsidRPr="00227151" w:rsidRDefault="00343054" w:rsidP="00427A2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lang w:val="pt-PT"/>
                      </w:rPr>
                    </w:pPr>
                    <w:r w:rsidRPr="00227151">
                      <w:rPr>
                        <w:rFonts w:ascii="Arial" w:hAnsi="Arial" w:cs="Arial"/>
                        <w:lang w:val="pt-PT"/>
                      </w:rPr>
                      <w:t>Departamento de Administração</w:t>
                    </w:r>
                  </w:p>
                  <w:p w:rsidR="00343054" w:rsidRPr="00227151" w:rsidRDefault="00343054" w:rsidP="00427A2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lang w:val="pt-PT"/>
                      </w:rPr>
                    </w:pPr>
                    <w:r w:rsidRPr="00227151">
                      <w:rPr>
                        <w:rFonts w:ascii="Arial" w:hAnsi="Arial" w:cs="Arial"/>
                        <w:lang w:val="pt-PT"/>
                      </w:rPr>
                      <w:t>Pós-Graduação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53CE2"/>
    <w:multiLevelType w:val="singleLevel"/>
    <w:tmpl w:val="430C8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DE0124"/>
    <w:multiLevelType w:val="hybridMultilevel"/>
    <w:tmpl w:val="FC701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88394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0F"/>
    <w:rsid w:val="0000045D"/>
    <w:rsid w:val="000004D3"/>
    <w:rsid w:val="000005B5"/>
    <w:rsid w:val="00000D1B"/>
    <w:rsid w:val="00001131"/>
    <w:rsid w:val="000018B1"/>
    <w:rsid w:val="00001AA4"/>
    <w:rsid w:val="00001EEE"/>
    <w:rsid w:val="000022C3"/>
    <w:rsid w:val="0000254B"/>
    <w:rsid w:val="000031E0"/>
    <w:rsid w:val="000038C9"/>
    <w:rsid w:val="00007484"/>
    <w:rsid w:val="00007E64"/>
    <w:rsid w:val="00007FD9"/>
    <w:rsid w:val="000105B9"/>
    <w:rsid w:val="00010D26"/>
    <w:rsid w:val="00010FBA"/>
    <w:rsid w:val="000121E8"/>
    <w:rsid w:val="000125EA"/>
    <w:rsid w:val="00012ACF"/>
    <w:rsid w:val="00013664"/>
    <w:rsid w:val="00013FEF"/>
    <w:rsid w:val="00014BB9"/>
    <w:rsid w:val="000151E1"/>
    <w:rsid w:val="00015FFC"/>
    <w:rsid w:val="00016434"/>
    <w:rsid w:val="000169F1"/>
    <w:rsid w:val="00021237"/>
    <w:rsid w:val="00023F45"/>
    <w:rsid w:val="00024BA1"/>
    <w:rsid w:val="00027AC7"/>
    <w:rsid w:val="00027D81"/>
    <w:rsid w:val="00030B3D"/>
    <w:rsid w:val="00031C2A"/>
    <w:rsid w:val="00031E3B"/>
    <w:rsid w:val="000324C3"/>
    <w:rsid w:val="00032ABC"/>
    <w:rsid w:val="00032BCC"/>
    <w:rsid w:val="00034DDF"/>
    <w:rsid w:val="000358FE"/>
    <w:rsid w:val="00035A98"/>
    <w:rsid w:val="000363DF"/>
    <w:rsid w:val="00036A55"/>
    <w:rsid w:val="00036C83"/>
    <w:rsid w:val="000372D5"/>
    <w:rsid w:val="000406E9"/>
    <w:rsid w:val="00041284"/>
    <w:rsid w:val="000420A7"/>
    <w:rsid w:val="00043BF7"/>
    <w:rsid w:val="000445C6"/>
    <w:rsid w:val="00044D3C"/>
    <w:rsid w:val="00045269"/>
    <w:rsid w:val="00045A1B"/>
    <w:rsid w:val="000502C2"/>
    <w:rsid w:val="000504C5"/>
    <w:rsid w:val="00051C34"/>
    <w:rsid w:val="00052AA9"/>
    <w:rsid w:val="00052EFF"/>
    <w:rsid w:val="000534DE"/>
    <w:rsid w:val="0005352E"/>
    <w:rsid w:val="0005390C"/>
    <w:rsid w:val="00054EF3"/>
    <w:rsid w:val="00055498"/>
    <w:rsid w:val="00056488"/>
    <w:rsid w:val="00056750"/>
    <w:rsid w:val="00056853"/>
    <w:rsid w:val="000602B7"/>
    <w:rsid w:val="00061EA3"/>
    <w:rsid w:val="00062214"/>
    <w:rsid w:val="000629E9"/>
    <w:rsid w:val="00062A36"/>
    <w:rsid w:val="00063798"/>
    <w:rsid w:val="00064BA4"/>
    <w:rsid w:val="00065633"/>
    <w:rsid w:val="000659DB"/>
    <w:rsid w:val="00065A67"/>
    <w:rsid w:val="00065A8A"/>
    <w:rsid w:val="0006767D"/>
    <w:rsid w:val="00067A1A"/>
    <w:rsid w:val="00067E57"/>
    <w:rsid w:val="00070847"/>
    <w:rsid w:val="00070BA3"/>
    <w:rsid w:val="00070CE8"/>
    <w:rsid w:val="00071F19"/>
    <w:rsid w:val="00073132"/>
    <w:rsid w:val="00074442"/>
    <w:rsid w:val="00074507"/>
    <w:rsid w:val="00074F97"/>
    <w:rsid w:val="00074FA3"/>
    <w:rsid w:val="00075394"/>
    <w:rsid w:val="00075777"/>
    <w:rsid w:val="00077246"/>
    <w:rsid w:val="000806B7"/>
    <w:rsid w:val="000806D1"/>
    <w:rsid w:val="0008190A"/>
    <w:rsid w:val="00082A2E"/>
    <w:rsid w:val="00082E20"/>
    <w:rsid w:val="0008460D"/>
    <w:rsid w:val="00084902"/>
    <w:rsid w:val="00084AE8"/>
    <w:rsid w:val="00085277"/>
    <w:rsid w:val="000859D1"/>
    <w:rsid w:val="00085FCD"/>
    <w:rsid w:val="0008641D"/>
    <w:rsid w:val="000864E7"/>
    <w:rsid w:val="00087822"/>
    <w:rsid w:val="00090801"/>
    <w:rsid w:val="00090F03"/>
    <w:rsid w:val="0009138D"/>
    <w:rsid w:val="0009159F"/>
    <w:rsid w:val="0009192C"/>
    <w:rsid w:val="00092032"/>
    <w:rsid w:val="00092404"/>
    <w:rsid w:val="00092751"/>
    <w:rsid w:val="000928D9"/>
    <w:rsid w:val="00092A94"/>
    <w:rsid w:val="000937B7"/>
    <w:rsid w:val="0009419F"/>
    <w:rsid w:val="0009433A"/>
    <w:rsid w:val="00094A69"/>
    <w:rsid w:val="00094D2B"/>
    <w:rsid w:val="00094EAE"/>
    <w:rsid w:val="000970B8"/>
    <w:rsid w:val="000A171E"/>
    <w:rsid w:val="000A1F5A"/>
    <w:rsid w:val="000A20A8"/>
    <w:rsid w:val="000A2430"/>
    <w:rsid w:val="000A3097"/>
    <w:rsid w:val="000A31B1"/>
    <w:rsid w:val="000A36D5"/>
    <w:rsid w:val="000A4185"/>
    <w:rsid w:val="000A43E2"/>
    <w:rsid w:val="000A4621"/>
    <w:rsid w:val="000A600B"/>
    <w:rsid w:val="000A6524"/>
    <w:rsid w:val="000A6D9D"/>
    <w:rsid w:val="000A7B6B"/>
    <w:rsid w:val="000A7D27"/>
    <w:rsid w:val="000B00DC"/>
    <w:rsid w:val="000B08E5"/>
    <w:rsid w:val="000B1383"/>
    <w:rsid w:val="000B1A19"/>
    <w:rsid w:val="000B33BA"/>
    <w:rsid w:val="000B3AE3"/>
    <w:rsid w:val="000B49D9"/>
    <w:rsid w:val="000B4AE3"/>
    <w:rsid w:val="000B5136"/>
    <w:rsid w:val="000B5EFB"/>
    <w:rsid w:val="000B61F1"/>
    <w:rsid w:val="000B7F20"/>
    <w:rsid w:val="000C01AE"/>
    <w:rsid w:val="000C02D1"/>
    <w:rsid w:val="000C1623"/>
    <w:rsid w:val="000C1B49"/>
    <w:rsid w:val="000C21D8"/>
    <w:rsid w:val="000C3731"/>
    <w:rsid w:val="000C38FA"/>
    <w:rsid w:val="000C3B3A"/>
    <w:rsid w:val="000C51D1"/>
    <w:rsid w:val="000C62A0"/>
    <w:rsid w:val="000C7D20"/>
    <w:rsid w:val="000C7D3E"/>
    <w:rsid w:val="000D1214"/>
    <w:rsid w:val="000D17C9"/>
    <w:rsid w:val="000D22E5"/>
    <w:rsid w:val="000D2A5E"/>
    <w:rsid w:val="000D2F97"/>
    <w:rsid w:val="000D3B74"/>
    <w:rsid w:val="000D41B6"/>
    <w:rsid w:val="000D5247"/>
    <w:rsid w:val="000D5C10"/>
    <w:rsid w:val="000D7756"/>
    <w:rsid w:val="000D7CE9"/>
    <w:rsid w:val="000E059E"/>
    <w:rsid w:val="000E10D2"/>
    <w:rsid w:val="000E13DE"/>
    <w:rsid w:val="000E2BDC"/>
    <w:rsid w:val="000E3772"/>
    <w:rsid w:val="000E4122"/>
    <w:rsid w:val="000E5145"/>
    <w:rsid w:val="000E66E7"/>
    <w:rsid w:val="000F1EF5"/>
    <w:rsid w:val="000F2298"/>
    <w:rsid w:val="000F2D92"/>
    <w:rsid w:val="000F33CC"/>
    <w:rsid w:val="000F3B96"/>
    <w:rsid w:val="000F5C63"/>
    <w:rsid w:val="000F5E38"/>
    <w:rsid w:val="000F6B47"/>
    <w:rsid w:val="0010130B"/>
    <w:rsid w:val="0010185B"/>
    <w:rsid w:val="00102724"/>
    <w:rsid w:val="00102C74"/>
    <w:rsid w:val="00103D8C"/>
    <w:rsid w:val="001062FC"/>
    <w:rsid w:val="00106FCE"/>
    <w:rsid w:val="00110097"/>
    <w:rsid w:val="00110E73"/>
    <w:rsid w:val="00111120"/>
    <w:rsid w:val="00112C5D"/>
    <w:rsid w:val="00112E86"/>
    <w:rsid w:val="001151B7"/>
    <w:rsid w:val="0011705F"/>
    <w:rsid w:val="001178DE"/>
    <w:rsid w:val="00117AFC"/>
    <w:rsid w:val="001202ED"/>
    <w:rsid w:val="00120606"/>
    <w:rsid w:val="00120E55"/>
    <w:rsid w:val="00121410"/>
    <w:rsid w:val="0012219C"/>
    <w:rsid w:val="00122878"/>
    <w:rsid w:val="00122C7A"/>
    <w:rsid w:val="00122D7C"/>
    <w:rsid w:val="00124D9E"/>
    <w:rsid w:val="00125534"/>
    <w:rsid w:val="00125670"/>
    <w:rsid w:val="00126250"/>
    <w:rsid w:val="001264E0"/>
    <w:rsid w:val="00126696"/>
    <w:rsid w:val="001266DF"/>
    <w:rsid w:val="001269CC"/>
    <w:rsid w:val="00130050"/>
    <w:rsid w:val="001314CE"/>
    <w:rsid w:val="00131A76"/>
    <w:rsid w:val="0013310E"/>
    <w:rsid w:val="00133916"/>
    <w:rsid w:val="0013649A"/>
    <w:rsid w:val="00137A21"/>
    <w:rsid w:val="001400E6"/>
    <w:rsid w:val="00140C6E"/>
    <w:rsid w:val="0014211B"/>
    <w:rsid w:val="00142F53"/>
    <w:rsid w:val="00143F6C"/>
    <w:rsid w:val="00145474"/>
    <w:rsid w:val="00145C70"/>
    <w:rsid w:val="00146191"/>
    <w:rsid w:val="001478C4"/>
    <w:rsid w:val="00147D28"/>
    <w:rsid w:val="00150270"/>
    <w:rsid w:val="00150AEF"/>
    <w:rsid w:val="00151BA0"/>
    <w:rsid w:val="0015295E"/>
    <w:rsid w:val="00152BFE"/>
    <w:rsid w:val="001537F3"/>
    <w:rsid w:val="00153D6D"/>
    <w:rsid w:val="001558C9"/>
    <w:rsid w:val="0016058E"/>
    <w:rsid w:val="00161F13"/>
    <w:rsid w:val="00162424"/>
    <w:rsid w:val="00162BBA"/>
    <w:rsid w:val="00162F6B"/>
    <w:rsid w:val="00164B99"/>
    <w:rsid w:val="00164D38"/>
    <w:rsid w:val="00164DAE"/>
    <w:rsid w:val="0016582C"/>
    <w:rsid w:val="001672FC"/>
    <w:rsid w:val="00167B43"/>
    <w:rsid w:val="001734D4"/>
    <w:rsid w:val="001756DB"/>
    <w:rsid w:val="00175CAB"/>
    <w:rsid w:val="001769D0"/>
    <w:rsid w:val="00176A2E"/>
    <w:rsid w:val="00177142"/>
    <w:rsid w:val="001779DF"/>
    <w:rsid w:val="001807C6"/>
    <w:rsid w:val="00181505"/>
    <w:rsid w:val="00181673"/>
    <w:rsid w:val="00182B2B"/>
    <w:rsid w:val="0018330C"/>
    <w:rsid w:val="00183661"/>
    <w:rsid w:val="00183EDD"/>
    <w:rsid w:val="00184481"/>
    <w:rsid w:val="001902E2"/>
    <w:rsid w:val="0019377E"/>
    <w:rsid w:val="00193ECB"/>
    <w:rsid w:val="00194F62"/>
    <w:rsid w:val="00195FC7"/>
    <w:rsid w:val="001A01A5"/>
    <w:rsid w:val="001A0FDA"/>
    <w:rsid w:val="001A19F1"/>
    <w:rsid w:val="001A1EEC"/>
    <w:rsid w:val="001A2770"/>
    <w:rsid w:val="001A42F6"/>
    <w:rsid w:val="001A4A76"/>
    <w:rsid w:val="001A4CD0"/>
    <w:rsid w:val="001A5855"/>
    <w:rsid w:val="001A5ABF"/>
    <w:rsid w:val="001A6838"/>
    <w:rsid w:val="001A7258"/>
    <w:rsid w:val="001B0EC4"/>
    <w:rsid w:val="001B2145"/>
    <w:rsid w:val="001B329E"/>
    <w:rsid w:val="001B3936"/>
    <w:rsid w:val="001B4120"/>
    <w:rsid w:val="001B518A"/>
    <w:rsid w:val="001B5704"/>
    <w:rsid w:val="001B689E"/>
    <w:rsid w:val="001B7F9B"/>
    <w:rsid w:val="001B7FEA"/>
    <w:rsid w:val="001C0467"/>
    <w:rsid w:val="001C0B3D"/>
    <w:rsid w:val="001C14B2"/>
    <w:rsid w:val="001C272D"/>
    <w:rsid w:val="001C2B43"/>
    <w:rsid w:val="001C319A"/>
    <w:rsid w:val="001C35A3"/>
    <w:rsid w:val="001C3B23"/>
    <w:rsid w:val="001C43F3"/>
    <w:rsid w:val="001C5002"/>
    <w:rsid w:val="001C5666"/>
    <w:rsid w:val="001C5757"/>
    <w:rsid w:val="001C67D7"/>
    <w:rsid w:val="001C6B99"/>
    <w:rsid w:val="001C727C"/>
    <w:rsid w:val="001D01AD"/>
    <w:rsid w:val="001D0746"/>
    <w:rsid w:val="001D1C16"/>
    <w:rsid w:val="001D23F9"/>
    <w:rsid w:val="001D309C"/>
    <w:rsid w:val="001D64C7"/>
    <w:rsid w:val="001D6A3B"/>
    <w:rsid w:val="001D729F"/>
    <w:rsid w:val="001E0006"/>
    <w:rsid w:val="001E00DC"/>
    <w:rsid w:val="001E0DFA"/>
    <w:rsid w:val="001E0E2E"/>
    <w:rsid w:val="001E1F3D"/>
    <w:rsid w:val="001E2428"/>
    <w:rsid w:val="001E33DA"/>
    <w:rsid w:val="001E3991"/>
    <w:rsid w:val="001E4724"/>
    <w:rsid w:val="001E515B"/>
    <w:rsid w:val="001E537F"/>
    <w:rsid w:val="001E615B"/>
    <w:rsid w:val="001E7B34"/>
    <w:rsid w:val="001E7D80"/>
    <w:rsid w:val="001F0F1B"/>
    <w:rsid w:val="001F1BB8"/>
    <w:rsid w:val="001F2B1F"/>
    <w:rsid w:val="001F359B"/>
    <w:rsid w:val="001F45A8"/>
    <w:rsid w:val="001F4691"/>
    <w:rsid w:val="001F6ABC"/>
    <w:rsid w:val="001F6D21"/>
    <w:rsid w:val="001F6E8C"/>
    <w:rsid w:val="001F7ACB"/>
    <w:rsid w:val="001F7EA4"/>
    <w:rsid w:val="00200610"/>
    <w:rsid w:val="00201808"/>
    <w:rsid w:val="002024CC"/>
    <w:rsid w:val="00203B39"/>
    <w:rsid w:val="00203C36"/>
    <w:rsid w:val="002046E5"/>
    <w:rsid w:val="0020521E"/>
    <w:rsid w:val="0020541D"/>
    <w:rsid w:val="002056C8"/>
    <w:rsid w:val="0020612C"/>
    <w:rsid w:val="00206200"/>
    <w:rsid w:val="00206AF7"/>
    <w:rsid w:val="00207AD2"/>
    <w:rsid w:val="0021132A"/>
    <w:rsid w:val="002122E6"/>
    <w:rsid w:val="002123A8"/>
    <w:rsid w:val="002143E4"/>
    <w:rsid w:val="00216F11"/>
    <w:rsid w:val="00216FC8"/>
    <w:rsid w:val="00217287"/>
    <w:rsid w:val="00217A5A"/>
    <w:rsid w:val="0022039C"/>
    <w:rsid w:val="00221EBD"/>
    <w:rsid w:val="00223232"/>
    <w:rsid w:val="00223275"/>
    <w:rsid w:val="002233B1"/>
    <w:rsid w:val="002234F1"/>
    <w:rsid w:val="00223C56"/>
    <w:rsid w:val="00224912"/>
    <w:rsid w:val="00224B64"/>
    <w:rsid w:val="0022587A"/>
    <w:rsid w:val="002268FF"/>
    <w:rsid w:val="00226AD8"/>
    <w:rsid w:val="00230026"/>
    <w:rsid w:val="002301FF"/>
    <w:rsid w:val="002308A2"/>
    <w:rsid w:val="00231DA2"/>
    <w:rsid w:val="00233128"/>
    <w:rsid w:val="00233221"/>
    <w:rsid w:val="002339AA"/>
    <w:rsid w:val="0023485F"/>
    <w:rsid w:val="0023727F"/>
    <w:rsid w:val="00237B4B"/>
    <w:rsid w:val="00237BDD"/>
    <w:rsid w:val="00237CAC"/>
    <w:rsid w:val="00240E0C"/>
    <w:rsid w:val="00241684"/>
    <w:rsid w:val="00241F12"/>
    <w:rsid w:val="002422B0"/>
    <w:rsid w:val="0024275E"/>
    <w:rsid w:val="0024490D"/>
    <w:rsid w:val="0024627F"/>
    <w:rsid w:val="00246A5E"/>
    <w:rsid w:val="00247087"/>
    <w:rsid w:val="002470AD"/>
    <w:rsid w:val="00247D6C"/>
    <w:rsid w:val="002506AA"/>
    <w:rsid w:val="002513A2"/>
    <w:rsid w:val="00253059"/>
    <w:rsid w:val="00253D06"/>
    <w:rsid w:val="002543E1"/>
    <w:rsid w:val="00255C4C"/>
    <w:rsid w:val="002560C0"/>
    <w:rsid w:val="00256945"/>
    <w:rsid w:val="0026016B"/>
    <w:rsid w:val="00260249"/>
    <w:rsid w:val="00260FFE"/>
    <w:rsid w:val="0026171F"/>
    <w:rsid w:val="00263393"/>
    <w:rsid w:val="002633CF"/>
    <w:rsid w:val="00263436"/>
    <w:rsid w:val="00263A94"/>
    <w:rsid w:val="00264030"/>
    <w:rsid w:val="00264163"/>
    <w:rsid w:val="00266BFC"/>
    <w:rsid w:val="00271FAD"/>
    <w:rsid w:val="00272F28"/>
    <w:rsid w:val="00272FC4"/>
    <w:rsid w:val="002732ED"/>
    <w:rsid w:val="00273643"/>
    <w:rsid w:val="0027375E"/>
    <w:rsid w:val="00273E60"/>
    <w:rsid w:val="002744FF"/>
    <w:rsid w:val="0027456C"/>
    <w:rsid w:val="00274A32"/>
    <w:rsid w:val="00277134"/>
    <w:rsid w:val="00277732"/>
    <w:rsid w:val="00280993"/>
    <w:rsid w:val="00281204"/>
    <w:rsid w:val="00282628"/>
    <w:rsid w:val="00282C11"/>
    <w:rsid w:val="002832A3"/>
    <w:rsid w:val="00283D88"/>
    <w:rsid w:val="002848AA"/>
    <w:rsid w:val="00284D51"/>
    <w:rsid w:val="00285187"/>
    <w:rsid w:val="002865CD"/>
    <w:rsid w:val="00286BC6"/>
    <w:rsid w:val="00287E7C"/>
    <w:rsid w:val="00287FB4"/>
    <w:rsid w:val="002911F1"/>
    <w:rsid w:val="00291669"/>
    <w:rsid w:val="00291CB1"/>
    <w:rsid w:val="00291D15"/>
    <w:rsid w:val="00291EB6"/>
    <w:rsid w:val="002933A2"/>
    <w:rsid w:val="00294475"/>
    <w:rsid w:val="00294BB7"/>
    <w:rsid w:val="00295C50"/>
    <w:rsid w:val="00296431"/>
    <w:rsid w:val="00297373"/>
    <w:rsid w:val="00297BA0"/>
    <w:rsid w:val="00297E73"/>
    <w:rsid w:val="002A039B"/>
    <w:rsid w:val="002A15F4"/>
    <w:rsid w:val="002A1C81"/>
    <w:rsid w:val="002A2913"/>
    <w:rsid w:val="002A3174"/>
    <w:rsid w:val="002A4129"/>
    <w:rsid w:val="002A46A3"/>
    <w:rsid w:val="002A47EB"/>
    <w:rsid w:val="002A4BBD"/>
    <w:rsid w:val="002A5771"/>
    <w:rsid w:val="002A7994"/>
    <w:rsid w:val="002B0233"/>
    <w:rsid w:val="002B08F5"/>
    <w:rsid w:val="002B0998"/>
    <w:rsid w:val="002B1FD5"/>
    <w:rsid w:val="002B2B09"/>
    <w:rsid w:val="002B2CFE"/>
    <w:rsid w:val="002B34B5"/>
    <w:rsid w:val="002B5203"/>
    <w:rsid w:val="002B6224"/>
    <w:rsid w:val="002B6F4C"/>
    <w:rsid w:val="002B70C4"/>
    <w:rsid w:val="002B72DE"/>
    <w:rsid w:val="002B75B6"/>
    <w:rsid w:val="002B7B29"/>
    <w:rsid w:val="002C00A3"/>
    <w:rsid w:val="002C0781"/>
    <w:rsid w:val="002C1593"/>
    <w:rsid w:val="002C1B9E"/>
    <w:rsid w:val="002C2289"/>
    <w:rsid w:val="002C236A"/>
    <w:rsid w:val="002C4743"/>
    <w:rsid w:val="002C5F5B"/>
    <w:rsid w:val="002C636B"/>
    <w:rsid w:val="002C651C"/>
    <w:rsid w:val="002C7A36"/>
    <w:rsid w:val="002D02AC"/>
    <w:rsid w:val="002D060D"/>
    <w:rsid w:val="002D06AA"/>
    <w:rsid w:val="002D104C"/>
    <w:rsid w:val="002D1291"/>
    <w:rsid w:val="002D1333"/>
    <w:rsid w:val="002D146E"/>
    <w:rsid w:val="002D3C89"/>
    <w:rsid w:val="002D495A"/>
    <w:rsid w:val="002D54BB"/>
    <w:rsid w:val="002D55F2"/>
    <w:rsid w:val="002D5806"/>
    <w:rsid w:val="002D5983"/>
    <w:rsid w:val="002D7A34"/>
    <w:rsid w:val="002E0A75"/>
    <w:rsid w:val="002E0ABA"/>
    <w:rsid w:val="002E1533"/>
    <w:rsid w:val="002E1ABF"/>
    <w:rsid w:val="002E1FED"/>
    <w:rsid w:val="002E4427"/>
    <w:rsid w:val="002E4D9D"/>
    <w:rsid w:val="002E6264"/>
    <w:rsid w:val="002E63B2"/>
    <w:rsid w:val="002E6794"/>
    <w:rsid w:val="002E6A77"/>
    <w:rsid w:val="002E7A4C"/>
    <w:rsid w:val="002F0379"/>
    <w:rsid w:val="002F0E10"/>
    <w:rsid w:val="002F1E30"/>
    <w:rsid w:val="002F3291"/>
    <w:rsid w:val="002F4BE8"/>
    <w:rsid w:val="002F57F5"/>
    <w:rsid w:val="002F5B9E"/>
    <w:rsid w:val="002F5D33"/>
    <w:rsid w:val="002F6AA2"/>
    <w:rsid w:val="002F6F3C"/>
    <w:rsid w:val="002F7AF8"/>
    <w:rsid w:val="00300CA2"/>
    <w:rsid w:val="00300E42"/>
    <w:rsid w:val="00300F32"/>
    <w:rsid w:val="00301A47"/>
    <w:rsid w:val="00302A78"/>
    <w:rsid w:val="00303F2A"/>
    <w:rsid w:val="003040EC"/>
    <w:rsid w:val="00304221"/>
    <w:rsid w:val="003054D4"/>
    <w:rsid w:val="00305F98"/>
    <w:rsid w:val="00306FDE"/>
    <w:rsid w:val="003071A7"/>
    <w:rsid w:val="00311702"/>
    <w:rsid w:val="00312B27"/>
    <w:rsid w:val="00313440"/>
    <w:rsid w:val="003160CD"/>
    <w:rsid w:val="00317007"/>
    <w:rsid w:val="003209F2"/>
    <w:rsid w:val="00320F57"/>
    <w:rsid w:val="00321B24"/>
    <w:rsid w:val="00321C2E"/>
    <w:rsid w:val="003231D2"/>
    <w:rsid w:val="003252AE"/>
    <w:rsid w:val="003258F9"/>
    <w:rsid w:val="003259D1"/>
    <w:rsid w:val="003262F4"/>
    <w:rsid w:val="00326B55"/>
    <w:rsid w:val="00326CD4"/>
    <w:rsid w:val="003276AC"/>
    <w:rsid w:val="00327C21"/>
    <w:rsid w:val="00330DF6"/>
    <w:rsid w:val="00331225"/>
    <w:rsid w:val="00331A37"/>
    <w:rsid w:val="00332736"/>
    <w:rsid w:val="00332DDC"/>
    <w:rsid w:val="00333633"/>
    <w:rsid w:val="0033378B"/>
    <w:rsid w:val="003339DA"/>
    <w:rsid w:val="00334A8B"/>
    <w:rsid w:val="003357A9"/>
    <w:rsid w:val="00336730"/>
    <w:rsid w:val="00336EF3"/>
    <w:rsid w:val="00337573"/>
    <w:rsid w:val="00340328"/>
    <w:rsid w:val="003405C7"/>
    <w:rsid w:val="00340C95"/>
    <w:rsid w:val="0034261E"/>
    <w:rsid w:val="00343054"/>
    <w:rsid w:val="00343362"/>
    <w:rsid w:val="00343FC5"/>
    <w:rsid w:val="00344208"/>
    <w:rsid w:val="00344787"/>
    <w:rsid w:val="00344799"/>
    <w:rsid w:val="00344B93"/>
    <w:rsid w:val="00344BCD"/>
    <w:rsid w:val="003454F8"/>
    <w:rsid w:val="00345959"/>
    <w:rsid w:val="00345ACE"/>
    <w:rsid w:val="00346D7F"/>
    <w:rsid w:val="00346E30"/>
    <w:rsid w:val="0034745E"/>
    <w:rsid w:val="00351157"/>
    <w:rsid w:val="00351F79"/>
    <w:rsid w:val="00355428"/>
    <w:rsid w:val="00355FE7"/>
    <w:rsid w:val="00356174"/>
    <w:rsid w:val="0035665C"/>
    <w:rsid w:val="00357D27"/>
    <w:rsid w:val="0036011C"/>
    <w:rsid w:val="003602AD"/>
    <w:rsid w:val="003623EC"/>
    <w:rsid w:val="003623F4"/>
    <w:rsid w:val="00363C64"/>
    <w:rsid w:val="003643DF"/>
    <w:rsid w:val="0036511C"/>
    <w:rsid w:val="00365490"/>
    <w:rsid w:val="003659CF"/>
    <w:rsid w:val="00366130"/>
    <w:rsid w:val="00366E89"/>
    <w:rsid w:val="003671D3"/>
    <w:rsid w:val="0036762C"/>
    <w:rsid w:val="00367DB2"/>
    <w:rsid w:val="00370E2A"/>
    <w:rsid w:val="00371EE3"/>
    <w:rsid w:val="00372055"/>
    <w:rsid w:val="0037263A"/>
    <w:rsid w:val="003730F1"/>
    <w:rsid w:val="00373560"/>
    <w:rsid w:val="003743AF"/>
    <w:rsid w:val="0037487E"/>
    <w:rsid w:val="00380EF7"/>
    <w:rsid w:val="00382F7A"/>
    <w:rsid w:val="00383822"/>
    <w:rsid w:val="003845AC"/>
    <w:rsid w:val="00385172"/>
    <w:rsid w:val="003854B3"/>
    <w:rsid w:val="0038566E"/>
    <w:rsid w:val="00386290"/>
    <w:rsid w:val="003869BB"/>
    <w:rsid w:val="003877F4"/>
    <w:rsid w:val="00387873"/>
    <w:rsid w:val="00387982"/>
    <w:rsid w:val="0039036C"/>
    <w:rsid w:val="0039050C"/>
    <w:rsid w:val="003905D3"/>
    <w:rsid w:val="003911A0"/>
    <w:rsid w:val="003921AC"/>
    <w:rsid w:val="00393551"/>
    <w:rsid w:val="00393C26"/>
    <w:rsid w:val="00394B58"/>
    <w:rsid w:val="00394D9A"/>
    <w:rsid w:val="00396790"/>
    <w:rsid w:val="0039721A"/>
    <w:rsid w:val="003974FB"/>
    <w:rsid w:val="00397B2A"/>
    <w:rsid w:val="003A0C86"/>
    <w:rsid w:val="003A210B"/>
    <w:rsid w:val="003A2170"/>
    <w:rsid w:val="003A270C"/>
    <w:rsid w:val="003A3698"/>
    <w:rsid w:val="003A3F4E"/>
    <w:rsid w:val="003A4012"/>
    <w:rsid w:val="003A4873"/>
    <w:rsid w:val="003A5621"/>
    <w:rsid w:val="003A59E4"/>
    <w:rsid w:val="003A5A91"/>
    <w:rsid w:val="003A6222"/>
    <w:rsid w:val="003A62C0"/>
    <w:rsid w:val="003B0813"/>
    <w:rsid w:val="003B2663"/>
    <w:rsid w:val="003B2983"/>
    <w:rsid w:val="003B2B91"/>
    <w:rsid w:val="003B3A08"/>
    <w:rsid w:val="003B45A2"/>
    <w:rsid w:val="003B52F3"/>
    <w:rsid w:val="003B5AA4"/>
    <w:rsid w:val="003B6567"/>
    <w:rsid w:val="003B6820"/>
    <w:rsid w:val="003B6E92"/>
    <w:rsid w:val="003B6FD1"/>
    <w:rsid w:val="003C0BC2"/>
    <w:rsid w:val="003C1031"/>
    <w:rsid w:val="003C2116"/>
    <w:rsid w:val="003C2649"/>
    <w:rsid w:val="003C27D7"/>
    <w:rsid w:val="003C39D0"/>
    <w:rsid w:val="003C3D66"/>
    <w:rsid w:val="003C560B"/>
    <w:rsid w:val="003C5ED4"/>
    <w:rsid w:val="003C6CA9"/>
    <w:rsid w:val="003C6D7A"/>
    <w:rsid w:val="003D0889"/>
    <w:rsid w:val="003D1CDA"/>
    <w:rsid w:val="003D23A1"/>
    <w:rsid w:val="003D2403"/>
    <w:rsid w:val="003D41A1"/>
    <w:rsid w:val="003D48BE"/>
    <w:rsid w:val="003D5A0B"/>
    <w:rsid w:val="003D6EC4"/>
    <w:rsid w:val="003E05C6"/>
    <w:rsid w:val="003E0BCD"/>
    <w:rsid w:val="003E0CF8"/>
    <w:rsid w:val="003E190B"/>
    <w:rsid w:val="003E2227"/>
    <w:rsid w:val="003E240A"/>
    <w:rsid w:val="003E260F"/>
    <w:rsid w:val="003E331E"/>
    <w:rsid w:val="003E4ABD"/>
    <w:rsid w:val="003E4FD8"/>
    <w:rsid w:val="003E5A0A"/>
    <w:rsid w:val="003E60E8"/>
    <w:rsid w:val="003E649C"/>
    <w:rsid w:val="003E6956"/>
    <w:rsid w:val="003E6BE8"/>
    <w:rsid w:val="003F172F"/>
    <w:rsid w:val="003F17B4"/>
    <w:rsid w:val="003F347D"/>
    <w:rsid w:val="003F34F6"/>
    <w:rsid w:val="003F3C9A"/>
    <w:rsid w:val="003F3D5B"/>
    <w:rsid w:val="003F4151"/>
    <w:rsid w:val="003F441C"/>
    <w:rsid w:val="003F45E1"/>
    <w:rsid w:val="003F508A"/>
    <w:rsid w:val="003F5C72"/>
    <w:rsid w:val="003F69F7"/>
    <w:rsid w:val="003F7465"/>
    <w:rsid w:val="003F7C85"/>
    <w:rsid w:val="00400343"/>
    <w:rsid w:val="00400349"/>
    <w:rsid w:val="00400ECA"/>
    <w:rsid w:val="0040165E"/>
    <w:rsid w:val="00401CF2"/>
    <w:rsid w:val="004030D3"/>
    <w:rsid w:val="0040571D"/>
    <w:rsid w:val="004058B5"/>
    <w:rsid w:val="00406023"/>
    <w:rsid w:val="0040605D"/>
    <w:rsid w:val="00406BAC"/>
    <w:rsid w:val="004074E8"/>
    <w:rsid w:val="00407D0A"/>
    <w:rsid w:val="00410FA7"/>
    <w:rsid w:val="0041231D"/>
    <w:rsid w:val="00412684"/>
    <w:rsid w:val="00412F88"/>
    <w:rsid w:val="00413143"/>
    <w:rsid w:val="00413A60"/>
    <w:rsid w:val="004144EF"/>
    <w:rsid w:val="004145D2"/>
    <w:rsid w:val="004148FC"/>
    <w:rsid w:val="004158BF"/>
    <w:rsid w:val="00415C5F"/>
    <w:rsid w:val="00416795"/>
    <w:rsid w:val="0041679A"/>
    <w:rsid w:val="0041691C"/>
    <w:rsid w:val="0042017C"/>
    <w:rsid w:val="00421096"/>
    <w:rsid w:val="00422013"/>
    <w:rsid w:val="00422514"/>
    <w:rsid w:val="00422531"/>
    <w:rsid w:val="00422940"/>
    <w:rsid w:val="00422F60"/>
    <w:rsid w:val="00423A8A"/>
    <w:rsid w:val="00423D3F"/>
    <w:rsid w:val="00424421"/>
    <w:rsid w:val="00425DC9"/>
    <w:rsid w:val="0042744C"/>
    <w:rsid w:val="00427A21"/>
    <w:rsid w:val="0043035C"/>
    <w:rsid w:val="00430CD4"/>
    <w:rsid w:val="004317E6"/>
    <w:rsid w:val="0043191D"/>
    <w:rsid w:val="00432258"/>
    <w:rsid w:val="004335FF"/>
    <w:rsid w:val="00434A75"/>
    <w:rsid w:val="00434D59"/>
    <w:rsid w:val="004356F7"/>
    <w:rsid w:val="00435B01"/>
    <w:rsid w:val="00436026"/>
    <w:rsid w:val="004367C1"/>
    <w:rsid w:val="00436DC5"/>
    <w:rsid w:val="00436E07"/>
    <w:rsid w:val="00437109"/>
    <w:rsid w:val="00437291"/>
    <w:rsid w:val="00437327"/>
    <w:rsid w:val="0043749E"/>
    <w:rsid w:val="0043759E"/>
    <w:rsid w:val="00437797"/>
    <w:rsid w:val="00440023"/>
    <w:rsid w:val="00440600"/>
    <w:rsid w:val="0044093F"/>
    <w:rsid w:val="00441190"/>
    <w:rsid w:val="00441E55"/>
    <w:rsid w:val="004423B3"/>
    <w:rsid w:val="004426BE"/>
    <w:rsid w:val="004450EA"/>
    <w:rsid w:val="00445AC0"/>
    <w:rsid w:val="00446717"/>
    <w:rsid w:val="004467C4"/>
    <w:rsid w:val="00446FE9"/>
    <w:rsid w:val="00447726"/>
    <w:rsid w:val="00447E32"/>
    <w:rsid w:val="00451C3B"/>
    <w:rsid w:val="00452716"/>
    <w:rsid w:val="00453282"/>
    <w:rsid w:val="0045408E"/>
    <w:rsid w:val="00454FE6"/>
    <w:rsid w:val="00457622"/>
    <w:rsid w:val="00460A9B"/>
    <w:rsid w:val="00460EDA"/>
    <w:rsid w:val="00461D49"/>
    <w:rsid w:val="00462864"/>
    <w:rsid w:val="004629EE"/>
    <w:rsid w:val="00462E74"/>
    <w:rsid w:val="00463077"/>
    <w:rsid w:val="004636DD"/>
    <w:rsid w:val="004640CC"/>
    <w:rsid w:val="0046459B"/>
    <w:rsid w:val="00464FC2"/>
    <w:rsid w:val="004660CF"/>
    <w:rsid w:val="004662F8"/>
    <w:rsid w:val="004678CF"/>
    <w:rsid w:val="004679F1"/>
    <w:rsid w:val="00467E2B"/>
    <w:rsid w:val="00471072"/>
    <w:rsid w:val="0047182E"/>
    <w:rsid w:val="00471A4B"/>
    <w:rsid w:val="00471DD9"/>
    <w:rsid w:val="00471E80"/>
    <w:rsid w:val="0047291A"/>
    <w:rsid w:val="004734E4"/>
    <w:rsid w:val="00473EC3"/>
    <w:rsid w:val="00474832"/>
    <w:rsid w:val="00475436"/>
    <w:rsid w:val="00476524"/>
    <w:rsid w:val="004767F2"/>
    <w:rsid w:val="00476DC8"/>
    <w:rsid w:val="00476EEE"/>
    <w:rsid w:val="00477FDC"/>
    <w:rsid w:val="00480989"/>
    <w:rsid w:val="00481FFC"/>
    <w:rsid w:val="00482035"/>
    <w:rsid w:val="0048321F"/>
    <w:rsid w:val="00484330"/>
    <w:rsid w:val="0048434C"/>
    <w:rsid w:val="00484624"/>
    <w:rsid w:val="004851D0"/>
    <w:rsid w:val="004853CE"/>
    <w:rsid w:val="00485FCB"/>
    <w:rsid w:val="00486978"/>
    <w:rsid w:val="00487F14"/>
    <w:rsid w:val="004907CB"/>
    <w:rsid w:val="004911CC"/>
    <w:rsid w:val="004921AF"/>
    <w:rsid w:val="004926FB"/>
    <w:rsid w:val="004929B8"/>
    <w:rsid w:val="004935EB"/>
    <w:rsid w:val="00493A86"/>
    <w:rsid w:val="00495FD0"/>
    <w:rsid w:val="004A0835"/>
    <w:rsid w:val="004A1170"/>
    <w:rsid w:val="004A1307"/>
    <w:rsid w:val="004A2556"/>
    <w:rsid w:val="004A33E4"/>
    <w:rsid w:val="004A426F"/>
    <w:rsid w:val="004A47CB"/>
    <w:rsid w:val="004A50BC"/>
    <w:rsid w:val="004A516C"/>
    <w:rsid w:val="004A51E6"/>
    <w:rsid w:val="004A567C"/>
    <w:rsid w:val="004B04FB"/>
    <w:rsid w:val="004B0E9B"/>
    <w:rsid w:val="004B134E"/>
    <w:rsid w:val="004B1D34"/>
    <w:rsid w:val="004B2723"/>
    <w:rsid w:val="004B3B39"/>
    <w:rsid w:val="004B4653"/>
    <w:rsid w:val="004B4806"/>
    <w:rsid w:val="004B5BBF"/>
    <w:rsid w:val="004B6360"/>
    <w:rsid w:val="004C02D3"/>
    <w:rsid w:val="004C1353"/>
    <w:rsid w:val="004C1939"/>
    <w:rsid w:val="004C342C"/>
    <w:rsid w:val="004C491D"/>
    <w:rsid w:val="004C5151"/>
    <w:rsid w:val="004C603F"/>
    <w:rsid w:val="004C66D3"/>
    <w:rsid w:val="004C6913"/>
    <w:rsid w:val="004C69DB"/>
    <w:rsid w:val="004C742B"/>
    <w:rsid w:val="004C7677"/>
    <w:rsid w:val="004D00C7"/>
    <w:rsid w:val="004D29A6"/>
    <w:rsid w:val="004D2D49"/>
    <w:rsid w:val="004D2F97"/>
    <w:rsid w:val="004D3722"/>
    <w:rsid w:val="004D3B53"/>
    <w:rsid w:val="004D5F8A"/>
    <w:rsid w:val="004D618B"/>
    <w:rsid w:val="004D63E3"/>
    <w:rsid w:val="004D7A9D"/>
    <w:rsid w:val="004E0975"/>
    <w:rsid w:val="004E178D"/>
    <w:rsid w:val="004E236C"/>
    <w:rsid w:val="004E3B5E"/>
    <w:rsid w:val="004E48B6"/>
    <w:rsid w:val="004E5814"/>
    <w:rsid w:val="004E5879"/>
    <w:rsid w:val="004E6E9D"/>
    <w:rsid w:val="004E7766"/>
    <w:rsid w:val="004F09FA"/>
    <w:rsid w:val="004F22E7"/>
    <w:rsid w:val="004F2E14"/>
    <w:rsid w:val="004F37BF"/>
    <w:rsid w:val="004F3858"/>
    <w:rsid w:val="004F38D8"/>
    <w:rsid w:val="004F4429"/>
    <w:rsid w:val="004F4AD6"/>
    <w:rsid w:val="004F5A85"/>
    <w:rsid w:val="004F5E11"/>
    <w:rsid w:val="004F60E0"/>
    <w:rsid w:val="004F6D04"/>
    <w:rsid w:val="004F750F"/>
    <w:rsid w:val="004F7C1D"/>
    <w:rsid w:val="0050086F"/>
    <w:rsid w:val="00503613"/>
    <w:rsid w:val="005056ED"/>
    <w:rsid w:val="00505746"/>
    <w:rsid w:val="00505A61"/>
    <w:rsid w:val="00507479"/>
    <w:rsid w:val="00507B21"/>
    <w:rsid w:val="0051099F"/>
    <w:rsid w:val="00510F64"/>
    <w:rsid w:val="00510F86"/>
    <w:rsid w:val="0051158D"/>
    <w:rsid w:val="005115E0"/>
    <w:rsid w:val="005118AF"/>
    <w:rsid w:val="005138A0"/>
    <w:rsid w:val="005138CE"/>
    <w:rsid w:val="00515628"/>
    <w:rsid w:val="00517E8F"/>
    <w:rsid w:val="0052042B"/>
    <w:rsid w:val="005206E4"/>
    <w:rsid w:val="0052155B"/>
    <w:rsid w:val="00522018"/>
    <w:rsid w:val="005220C2"/>
    <w:rsid w:val="0052260A"/>
    <w:rsid w:val="00522FD4"/>
    <w:rsid w:val="005247F9"/>
    <w:rsid w:val="005265FA"/>
    <w:rsid w:val="00527999"/>
    <w:rsid w:val="00530177"/>
    <w:rsid w:val="0053140D"/>
    <w:rsid w:val="005327B1"/>
    <w:rsid w:val="005327D4"/>
    <w:rsid w:val="00532C2D"/>
    <w:rsid w:val="00532EE1"/>
    <w:rsid w:val="00533BDA"/>
    <w:rsid w:val="00533F5F"/>
    <w:rsid w:val="00534CAD"/>
    <w:rsid w:val="00534D2D"/>
    <w:rsid w:val="00535A31"/>
    <w:rsid w:val="00536212"/>
    <w:rsid w:val="005369D7"/>
    <w:rsid w:val="0053723D"/>
    <w:rsid w:val="00540E37"/>
    <w:rsid w:val="005418FE"/>
    <w:rsid w:val="00541A07"/>
    <w:rsid w:val="00541EC9"/>
    <w:rsid w:val="0054215F"/>
    <w:rsid w:val="005421B4"/>
    <w:rsid w:val="00542737"/>
    <w:rsid w:val="005443B4"/>
    <w:rsid w:val="0054531B"/>
    <w:rsid w:val="00545C79"/>
    <w:rsid w:val="005461AE"/>
    <w:rsid w:val="00547304"/>
    <w:rsid w:val="00547988"/>
    <w:rsid w:val="00547B5E"/>
    <w:rsid w:val="00550551"/>
    <w:rsid w:val="005518EB"/>
    <w:rsid w:val="00552365"/>
    <w:rsid w:val="005546B5"/>
    <w:rsid w:val="00554EE6"/>
    <w:rsid w:val="00554F64"/>
    <w:rsid w:val="00555312"/>
    <w:rsid w:val="005554B5"/>
    <w:rsid w:val="005554C9"/>
    <w:rsid w:val="00555F17"/>
    <w:rsid w:val="00556041"/>
    <w:rsid w:val="005560B5"/>
    <w:rsid w:val="005560CE"/>
    <w:rsid w:val="005570AD"/>
    <w:rsid w:val="00557871"/>
    <w:rsid w:val="00561622"/>
    <w:rsid w:val="005616B9"/>
    <w:rsid w:val="0056204D"/>
    <w:rsid w:val="00562A45"/>
    <w:rsid w:val="00564226"/>
    <w:rsid w:val="005649B3"/>
    <w:rsid w:val="00565EC9"/>
    <w:rsid w:val="0056693C"/>
    <w:rsid w:val="00566995"/>
    <w:rsid w:val="0057191B"/>
    <w:rsid w:val="00572358"/>
    <w:rsid w:val="00572527"/>
    <w:rsid w:val="0057297F"/>
    <w:rsid w:val="0057495A"/>
    <w:rsid w:val="00575F2A"/>
    <w:rsid w:val="00576932"/>
    <w:rsid w:val="0057708A"/>
    <w:rsid w:val="00577998"/>
    <w:rsid w:val="00577C3B"/>
    <w:rsid w:val="00582901"/>
    <w:rsid w:val="00582DC9"/>
    <w:rsid w:val="005836A2"/>
    <w:rsid w:val="0058379C"/>
    <w:rsid w:val="00584EF8"/>
    <w:rsid w:val="00584F96"/>
    <w:rsid w:val="00585DA5"/>
    <w:rsid w:val="0059040A"/>
    <w:rsid w:val="00590D66"/>
    <w:rsid w:val="0059176E"/>
    <w:rsid w:val="00591C12"/>
    <w:rsid w:val="00591DA1"/>
    <w:rsid w:val="0059315B"/>
    <w:rsid w:val="0059347B"/>
    <w:rsid w:val="0059435A"/>
    <w:rsid w:val="005944D7"/>
    <w:rsid w:val="005965DD"/>
    <w:rsid w:val="00596A13"/>
    <w:rsid w:val="0059729D"/>
    <w:rsid w:val="0059760A"/>
    <w:rsid w:val="005A1665"/>
    <w:rsid w:val="005A21E9"/>
    <w:rsid w:val="005A22A7"/>
    <w:rsid w:val="005A29D8"/>
    <w:rsid w:val="005A453E"/>
    <w:rsid w:val="005A5605"/>
    <w:rsid w:val="005A6145"/>
    <w:rsid w:val="005A6FF9"/>
    <w:rsid w:val="005B0C1E"/>
    <w:rsid w:val="005B1194"/>
    <w:rsid w:val="005B3D8E"/>
    <w:rsid w:val="005B4040"/>
    <w:rsid w:val="005B5343"/>
    <w:rsid w:val="005B5C78"/>
    <w:rsid w:val="005B6178"/>
    <w:rsid w:val="005B654C"/>
    <w:rsid w:val="005B712A"/>
    <w:rsid w:val="005C0147"/>
    <w:rsid w:val="005C05BC"/>
    <w:rsid w:val="005C09F1"/>
    <w:rsid w:val="005C0F8A"/>
    <w:rsid w:val="005C2DA1"/>
    <w:rsid w:val="005C3D9F"/>
    <w:rsid w:val="005C4073"/>
    <w:rsid w:val="005C415C"/>
    <w:rsid w:val="005C5F00"/>
    <w:rsid w:val="005C6564"/>
    <w:rsid w:val="005C697D"/>
    <w:rsid w:val="005C7136"/>
    <w:rsid w:val="005C79F8"/>
    <w:rsid w:val="005D12F3"/>
    <w:rsid w:val="005D1817"/>
    <w:rsid w:val="005D1AFC"/>
    <w:rsid w:val="005D1D4B"/>
    <w:rsid w:val="005D1E57"/>
    <w:rsid w:val="005D3851"/>
    <w:rsid w:val="005D60D9"/>
    <w:rsid w:val="005D71CD"/>
    <w:rsid w:val="005D79D6"/>
    <w:rsid w:val="005D7CC4"/>
    <w:rsid w:val="005E1D0F"/>
    <w:rsid w:val="005E23A7"/>
    <w:rsid w:val="005E23C6"/>
    <w:rsid w:val="005E354F"/>
    <w:rsid w:val="005E521A"/>
    <w:rsid w:val="005E53E5"/>
    <w:rsid w:val="005E5986"/>
    <w:rsid w:val="005E5A9C"/>
    <w:rsid w:val="005E62AA"/>
    <w:rsid w:val="005E7A25"/>
    <w:rsid w:val="005E7FAF"/>
    <w:rsid w:val="005F0249"/>
    <w:rsid w:val="005F3C36"/>
    <w:rsid w:val="005F421E"/>
    <w:rsid w:val="005F44B3"/>
    <w:rsid w:val="005F4A87"/>
    <w:rsid w:val="005F4CB2"/>
    <w:rsid w:val="005F4D55"/>
    <w:rsid w:val="005F5088"/>
    <w:rsid w:val="005F5CAA"/>
    <w:rsid w:val="005F722D"/>
    <w:rsid w:val="005F7B35"/>
    <w:rsid w:val="006008C8"/>
    <w:rsid w:val="00600D1C"/>
    <w:rsid w:val="0060133A"/>
    <w:rsid w:val="0060176E"/>
    <w:rsid w:val="00601D14"/>
    <w:rsid w:val="00602099"/>
    <w:rsid w:val="00602194"/>
    <w:rsid w:val="00602306"/>
    <w:rsid w:val="00602F91"/>
    <w:rsid w:val="00603B9C"/>
    <w:rsid w:val="00603FFE"/>
    <w:rsid w:val="00604E22"/>
    <w:rsid w:val="00605028"/>
    <w:rsid w:val="00605C09"/>
    <w:rsid w:val="00605C6F"/>
    <w:rsid w:val="00605E12"/>
    <w:rsid w:val="0060647A"/>
    <w:rsid w:val="006065D0"/>
    <w:rsid w:val="006065D3"/>
    <w:rsid w:val="00606C2F"/>
    <w:rsid w:val="00606F0B"/>
    <w:rsid w:val="00607DCA"/>
    <w:rsid w:val="00611067"/>
    <w:rsid w:val="00611BEE"/>
    <w:rsid w:val="00612566"/>
    <w:rsid w:val="006125BF"/>
    <w:rsid w:val="006131A0"/>
    <w:rsid w:val="006133F9"/>
    <w:rsid w:val="006138BE"/>
    <w:rsid w:val="00613B08"/>
    <w:rsid w:val="00621F15"/>
    <w:rsid w:val="00622D32"/>
    <w:rsid w:val="00624789"/>
    <w:rsid w:val="006249B3"/>
    <w:rsid w:val="00624DED"/>
    <w:rsid w:val="00625C24"/>
    <w:rsid w:val="0062626C"/>
    <w:rsid w:val="006277BA"/>
    <w:rsid w:val="0062798E"/>
    <w:rsid w:val="00627DF7"/>
    <w:rsid w:val="0063028B"/>
    <w:rsid w:val="00630864"/>
    <w:rsid w:val="00630D16"/>
    <w:rsid w:val="0063193C"/>
    <w:rsid w:val="00632C01"/>
    <w:rsid w:val="00633980"/>
    <w:rsid w:val="00633D43"/>
    <w:rsid w:val="00633DE0"/>
    <w:rsid w:val="00634467"/>
    <w:rsid w:val="0063460B"/>
    <w:rsid w:val="00635553"/>
    <w:rsid w:val="006357EF"/>
    <w:rsid w:val="0063781B"/>
    <w:rsid w:val="006379A5"/>
    <w:rsid w:val="00641249"/>
    <w:rsid w:val="006423CC"/>
    <w:rsid w:val="00642508"/>
    <w:rsid w:val="00642E29"/>
    <w:rsid w:val="0064371F"/>
    <w:rsid w:val="00644F5C"/>
    <w:rsid w:val="006459C1"/>
    <w:rsid w:val="00645EF7"/>
    <w:rsid w:val="006463E9"/>
    <w:rsid w:val="00646A36"/>
    <w:rsid w:val="00646D0D"/>
    <w:rsid w:val="006475A6"/>
    <w:rsid w:val="0064770C"/>
    <w:rsid w:val="00647990"/>
    <w:rsid w:val="006503E7"/>
    <w:rsid w:val="0065073D"/>
    <w:rsid w:val="00651C1D"/>
    <w:rsid w:val="0065214E"/>
    <w:rsid w:val="0065253B"/>
    <w:rsid w:val="0065265A"/>
    <w:rsid w:val="00652D7A"/>
    <w:rsid w:val="00655445"/>
    <w:rsid w:val="006555BC"/>
    <w:rsid w:val="0065576F"/>
    <w:rsid w:val="00656BBB"/>
    <w:rsid w:val="0065791F"/>
    <w:rsid w:val="00657C74"/>
    <w:rsid w:val="00657FDE"/>
    <w:rsid w:val="006603D4"/>
    <w:rsid w:val="00660FBB"/>
    <w:rsid w:val="00662512"/>
    <w:rsid w:val="00662E3F"/>
    <w:rsid w:val="00663862"/>
    <w:rsid w:val="006647A7"/>
    <w:rsid w:val="006653C7"/>
    <w:rsid w:val="00666A81"/>
    <w:rsid w:val="00666D49"/>
    <w:rsid w:val="00666F91"/>
    <w:rsid w:val="006672FB"/>
    <w:rsid w:val="006713CD"/>
    <w:rsid w:val="006717B2"/>
    <w:rsid w:val="006717BD"/>
    <w:rsid w:val="006718AB"/>
    <w:rsid w:val="00671D60"/>
    <w:rsid w:val="006731F8"/>
    <w:rsid w:val="00673472"/>
    <w:rsid w:val="00673665"/>
    <w:rsid w:val="006737E1"/>
    <w:rsid w:val="00673CBA"/>
    <w:rsid w:val="00674457"/>
    <w:rsid w:val="0067479F"/>
    <w:rsid w:val="006756F2"/>
    <w:rsid w:val="00676003"/>
    <w:rsid w:val="00677FF3"/>
    <w:rsid w:val="0068007B"/>
    <w:rsid w:val="0068012A"/>
    <w:rsid w:val="00681E45"/>
    <w:rsid w:val="00682ADC"/>
    <w:rsid w:val="00682EBA"/>
    <w:rsid w:val="0068416C"/>
    <w:rsid w:val="00685F95"/>
    <w:rsid w:val="00687CBB"/>
    <w:rsid w:val="00690A35"/>
    <w:rsid w:val="00691CE7"/>
    <w:rsid w:val="00692894"/>
    <w:rsid w:val="00692937"/>
    <w:rsid w:val="00692DE9"/>
    <w:rsid w:val="00692FB9"/>
    <w:rsid w:val="006933FF"/>
    <w:rsid w:val="00694DCD"/>
    <w:rsid w:val="006957DE"/>
    <w:rsid w:val="00695DF3"/>
    <w:rsid w:val="00695F0B"/>
    <w:rsid w:val="00696055"/>
    <w:rsid w:val="0069673A"/>
    <w:rsid w:val="00696CAA"/>
    <w:rsid w:val="00696E28"/>
    <w:rsid w:val="0069735B"/>
    <w:rsid w:val="006A0A9F"/>
    <w:rsid w:val="006A16C1"/>
    <w:rsid w:val="006A22F9"/>
    <w:rsid w:val="006A29B6"/>
    <w:rsid w:val="006A32DB"/>
    <w:rsid w:val="006A4265"/>
    <w:rsid w:val="006A4A80"/>
    <w:rsid w:val="006A591C"/>
    <w:rsid w:val="006A5BF3"/>
    <w:rsid w:val="006A5C72"/>
    <w:rsid w:val="006A7653"/>
    <w:rsid w:val="006B005C"/>
    <w:rsid w:val="006B106C"/>
    <w:rsid w:val="006B18C7"/>
    <w:rsid w:val="006B1FE0"/>
    <w:rsid w:val="006B3438"/>
    <w:rsid w:val="006B3C4B"/>
    <w:rsid w:val="006B3CA6"/>
    <w:rsid w:val="006B3D52"/>
    <w:rsid w:val="006B5AFA"/>
    <w:rsid w:val="006B64D2"/>
    <w:rsid w:val="006B6646"/>
    <w:rsid w:val="006B6CF1"/>
    <w:rsid w:val="006B7466"/>
    <w:rsid w:val="006B7AB7"/>
    <w:rsid w:val="006C0AA8"/>
    <w:rsid w:val="006C1D27"/>
    <w:rsid w:val="006C2121"/>
    <w:rsid w:val="006C231C"/>
    <w:rsid w:val="006C24CC"/>
    <w:rsid w:val="006C34B5"/>
    <w:rsid w:val="006C3D0B"/>
    <w:rsid w:val="006C4B5C"/>
    <w:rsid w:val="006C530A"/>
    <w:rsid w:val="006C54DC"/>
    <w:rsid w:val="006C573C"/>
    <w:rsid w:val="006C5A59"/>
    <w:rsid w:val="006C5C63"/>
    <w:rsid w:val="006C6164"/>
    <w:rsid w:val="006C62D4"/>
    <w:rsid w:val="006C6CAA"/>
    <w:rsid w:val="006C705A"/>
    <w:rsid w:val="006C7B2F"/>
    <w:rsid w:val="006D08E5"/>
    <w:rsid w:val="006D3926"/>
    <w:rsid w:val="006D4178"/>
    <w:rsid w:val="006D4AFB"/>
    <w:rsid w:val="006D4B0D"/>
    <w:rsid w:val="006D5649"/>
    <w:rsid w:val="006D5EE4"/>
    <w:rsid w:val="006D6178"/>
    <w:rsid w:val="006D653C"/>
    <w:rsid w:val="006D698B"/>
    <w:rsid w:val="006D72D3"/>
    <w:rsid w:val="006E09A1"/>
    <w:rsid w:val="006E1293"/>
    <w:rsid w:val="006E1877"/>
    <w:rsid w:val="006E1EE5"/>
    <w:rsid w:val="006E1F57"/>
    <w:rsid w:val="006E29E5"/>
    <w:rsid w:val="006E2AA2"/>
    <w:rsid w:val="006E32C4"/>
    <w:rsid w:val="006E5324"/>
    <w:rsid w:val="006E6531"/>
    <w:rsid w:val="006F01C3"/>
    <w:rsid w:val="006F0ACB"/>
    <w:rsid w:val="006F1C0C"/>
    <w:rsid w:val="006F1C43"/>
    <w:rsid w:val="006F231E"/>
    <w:rsid w:val="006F268A"/>
    <w:rsid w:val="006F2833"/>
    <w:rsid w:val="006F29C8"/>
    <w:rsid w:val="006F30BB"/>
    <w:rsid w:val="006F330B"/>
    <w:rsid w:val="006F4332"/>
    <w:rsid w:val="006F4CD1"/>
    <w:rsid w:val="006F4D3A"/>
    <w:rsid w:val="006F5A09"/>
    <w:rsid w:val="006F5BBD"/>
    <w:rsid w:val="006F6015"/>
    <w:rsid w:val="006F6D2C"/>
    <w:rsid w:val="006F6DCF"/>
    <w:rsid w:val="00700525"/>
    <w:rsid w:val="00700731"/>
    <w:rsid w:val="00700EA9"/>
    <w:rsid w:val="0070195A"/>
    <w:rsid w:val="00702D6F"/>
    <w:rsid w:val="00706A7A"/>
    <w:rsid w:val="007073F2"/>
    <w:rsid w:val="00707C99"/>
    <w:rsid w:val="00710C01"/>
    <w:rsid w:val="0071104C"/>
    <w:rsid w:val="00712046"/>
    <w:rsid w:val="007122EB"/>
    <w:rsid w:val="00713552"/>
    <w:rsid w:val="0071379E"/>
    <w:rsid w:val="00713D5A"/>
    <w:rsid w:val="00713EE0"/>
    <w:rsid w:val="00713EF1"/>
    <w:rsid w:val="00715315"/>
    <w:rsid w:val="0071607F"/>
    <w:rsid w:val="007168B8"/>
    <w:rsid w:val="00716E05"/>
    <w:rsid w:val="0071704D"/>
    <w:rsid w:val="00720E64"/>
    <w:rsid w:val="00721E35"/>
    <w:rsid w:val="00723F06"/>
    <w:rsid w:val="00723F65"/>
    <w:rsid w:val="007240BB"/>
    <w:rsid w:val="00725176"/>
    <w:rsid w:val="0072572A"/>
    <w:rsid w:val="00726128"/>
    <w:rsid w:val="00726963"/>
    <w:rsid w:val="00726C8B"/>
    <w:rsid w:val="00726E43"/>
    <w:rsid w:val="00731362"/>
    <w:rsid w:val="00734852"/>
    <w:rsid w:val="007379C3"/>
    <w:rsid w:val="00737DE5"/>
    <w:rsid w:val="00740BC5"/>
    <w:rsid w:val="00740C5A"/>
    <w:rsid w:val="00741598"/>
    <w:rsid w:val="007415FE"/>
    <w:rsid w:val="0074188C"/>
    <w:rsid w:val="00743001"/>
    <w:rsid w:val="007438A7"/>
    <w:rsid w:val="00743A70"/>
    <w:rsid w:val="00743CDF"/>
    <w:rsid w:val="00744E47"/>
    <w:rsid w:val="00745082"/>
    <w:rsid w:val="007450D5"/>
    <w:rsid w:val="007464C1"/>
    <w:rsid w:val="0074657C"/>
    <w:rsid w:val="007465DE"/>
    <w:rsid w:val="00746630"/>
    <w:rsid w:val="007513A4"/>
    <w:rsid w:val="007516CC"/>
    <w:rsid w:val="00752A8B"/>
    <w:rsid w:val="0075388C"/>
    <w:rsid w:val="00753ACE"/>
    <w:rsid w:val="00754138"/>
    <w:rsid w:val="007543EA"/>
    <w:rsid w:val="007555F8"/>
    <w:rsid w:val="00756838"/>
    <w:rsid w:val="00756ACF"/>
    <w:rsid w:val="00760087"/>
    <w:rsid w:val="007602F5"/>
    <w:rsid w:val="00760525"/>
    <w:rsid w:val="00760720"/>
    <w:rsid w:val="00762C35"/>
    <w:rsid w:val="0076354F"/>
    <w:rsid w:val="00764B9E"/>
    <w:rsid w:val="00764C46"/>
    <w:rsid w:val="007701F3"/>
    <w:rsid w:val="0077073B"/>
    <w:rsid w:val="00770B61"/>
    <w:rsid w:val="00771247"/>
    <w:rsid w:val="007715DE"/>
    <w:rsid w:val="00772075"/>
    <w:rsid w:val="0077434B"/>
    <w:rsid w:val="00776BC6"/>
    <w:rsid w:val="00776F77"/>
    <w:rsid w:val="00776FE2"/>
    <w:rsid w:val="00777054"/>
    <w:rsid w:val="00777837"/>
    <w:rsid w:val="00777CDE"/>
    <w:rsid w:val="00780464"/>
    <w:rsid w:val="007808C8"/>
    <w:rsid w:val="00780F5A"/>
    <w:rsid w:val="00780FB1"/>
    <w:rsid w:val="007814C0"/>
    <w:rsid w:val="007815BF"/>
    <w:rsid w:val="00781B9A"/>
    <w:rsid w:val="00781E55"/>
    <w:rsid w:val="00782BE4"/>
    <w:rsid w:val="00783422"/>
    <w:rsid w:val="007848D2"/>
    <w:rsid w:val="007859A7"/>
    <w:rsid w:val="00786207"/>
    <w:rsid w:val="007865F6"/>
    <w:rsid w:val="007906D5"/>
    <w:rsid w:val="00791C9B"/>
    <w:rsid w:val="007925AB"/>
    <w:rsid w:val="00793440"/>
    <w:rsid w:val="007944BE"/>
    <w:rsid w:val="007946F1"/>
    <w:rsid w:val="007948EB"/>
    <w:rsid w:val="00796763"/>
    <w:rsid w:val="007A3335"/>
    <w:rsid w:val="007A3796"/>
    <w:rsid w:val="007A4DEA"/>
    <w:rsid w:val="007A4F22"/>
    <w:rsid w:val="007A52DC"/>
    <w:rsid w:val="007A5FC3"/>
    <w:rsid w:val="007A6326"/>
    <w:rsid w:val="007A63A4"/>
    <w:rsid w:val="007A656A"/>
    <w:rsid w:val="007A6DE5"/>
    <w:rsid w:val="007A70C4"/>
    <w:rsid w:val="007A7411"/>
    <w:rsid w:val="007A784C"/>
    <w:rsid w:val="007B1883"/>
    <w:rsid w:val="007B1D4C"/>
    <w:rsid w:val="007B3557"/>
    <w:rsid w:val="007B3F81"/>
    <w:rsid w:val="007B51BA"/>
    <w:rsid w:val="007B55C2"/>
    <w:rsid w:val="007B7453"/>
    <w:rsid w:val="007B7557"/>
    <w:rsid w:val="007B7DD2"/>
    <w:rsid w:val="007C0E73"/>
    <w:rsid w:val="007C1197"/>
    <w:rsid w:val="007C13D3"/>
    <w:rsid w:val="007C13FF"/>
    <w:rsid w:val="007C19E8"/>
    <w:rsid w:val="007C32FA"/>
    <w:rsid w:val="007C34BD"/>
    <w:rsid w:val="007C3694"/>
    <w:rsid w:val="007C3CD2"/>
    <w:rsid w:val="007C3E10"/>
    <w:rsid w:val="007C487B"/>
    <w:rsid w:val="007C5407"/>
    <w:rsid w:val="007C54D6"/>
    <w:rsid w:val="007C5661"/>
    <w:rsid w:val="007C5A5C"/>
    <w:rsid w:val="007C6DCE"/>
    <w:rsid w:val="007C729C"/>
    <w:rsid w:val="007D0903"/>
    <w:rsid w:val="007D2274"/>
    <w:rsid w:val="007D260D"/>
    <w:rsid w:val="007D3B07"/>
    <w:rsid w:val="007D46A9"/>
    <w:rsid w:val="007D594E"/>
    <w:rsid w:val="007D66B3"/>
    <w:rsid w:val="007D66C3"/>
    <w:rsid w:val="007D7FC9"/>
    <w:rsid w:val="007D7FE3"/>
    <w:rsid w:val="007E002F"/>
    <w:rsid w:val="007E0B4F"/>
    <w:rsid w:val="007E2AF0"/>
    <w:rsid w:val="007E3939"/>
    <w:rsid w:val="007E4F88"/>
    <w:rsid w:val="007E59BB"/>
    <w:rsid w:val="007E5D4C"/>
    <w:rsid w:val="007E6717"/>
    <w:rsid w:val="007E7F2D"/>
    <w:rsid w:val="007E7F45"/>
    <w:rsid w:val="007F00BA"/>
    <w:rsid w:val="007F06CA"/>
    <w:rsid w:val="007F0EAB"/>
    <w:rsid w:val="007F1366"/>
    <w:rsid w:val="007F36F3"/>
    <w:rsid w:val="007F3859"/>
    <w:rsid w:val="007F4767"/>
    <w:rsid w:val="007F4D4D"/>
    <w:rsid w:val="007F4D70"/>
    <w:rsid w:val="007F4E7C"/>
    <w:rsid w:val="007F52B1"/>
    <w:rsid w:val="007F586E"/>
    <w:rsid w:val="007F75DD"/>
    <w:rsid w:val="00800329"/>
    <w:rsid w:val="008005D5"/>
    <w:rsid w:val="0080180C"/>
    <w:rsid w:val="008026E9"/>
    <w:rsid w:val="00802A97"/>
    <w:rsid w:val="008039D3"/>
    <w:rsid w:val="00803CFE"/>
    <w:rsid w:val="00803DB6"/>
    <w:rsid w:val="0080400A"/>
    <w:rsid w:val="008044D2"/>
    <w:rsid w:val="00804C51"/>
    <w:rsid w:val="00807539"/>
    <w:rsid w:val="0080782A"/>
    <w:rsid w:val="00811833"/>
    <w:rsid w:val="008122AC"/>
    <w:rsid w:val="00814A49"/>
    <w:rsid w:val="00814C66"/>
    <w:rsid w:val="00814D68"/>
    <w:rsid w:val="00815371"/>
    <w:rsid w:val="008156B3"/>
    <w:rsid w:val="00816D68"/>
    <w:rsid w:val="00820E8F"/>
    <w:rsid w:val="00822438"/>
    <w:rsid w:val="008229F7"/>
    <w:rsid w:val="00822EC2"/>
    <w:rsid w:val="00823A73"/>
    <w:rsid w:val="00824675"/>
    <w:rsid w:val="00825B95"/>
    <w:rsid w:val="00825FA8"/>
    <w:rsid w:val="00826371"/>
    <w:rsid w:val="008266F7"/>
    <w:rsid w:val="0082744C"/>
    <w:rsid w:val="00827EB8"/>
    <w:rsid w:val="00827F4C"/>
    <w:rsid w:val="008302F3"/>
    <w:rsid w:val="008308AB"/>
    <w:rsid w:val="00831EFE"/>
    <w:rsid w:val="00831F80"/>
    <w:rsid w:val="00833120"/>
    <w:rsid w:val="0083316C"/>
    <w:rsid w:val="00833EED"/>
    <w:rsid w:val="008348CF"/>
    <w:rsid w:val="00834960"/>
    <w:rsid w:val="00834B24"/>
    <w:rsid w:val="0083551B"/>
    <w:rsid w:val="008359A2"/>
    <w:rsid w:val="00835A54"/>
    <w:rsid w:val="00836240"/>
    <w:rsid w:val="00836602"/>
    <w:rsid w:val="00836D44"/>
    <w:rsid w:val="008405DB"/>
    <w:rsid w:val="0084094C"/>
    <w:rsid w:val="00840C36"/>
    <w:rsid w:val="0084283A"/>
    <w:rsid w:val="00844B67"/>
    <w:rsid w:val="00845AB7"/>
    <w:rsid w:val="00845E7E"/>
    <w:rsid w:val="00846162"/>
    <w:rsid w:val="00846BD6"/>
    <w:rsid w:val="00846F25"/>
    <w:rsid w:val="00847FB1"/>
    <w:rsid w:val="0085166A"/>
    <w:rsid w:val="00851CE6"/>
    <w:rsid w:val="00851E35"/>
    <w:rsid w:val="00852551"/>
    <w:rsid w:val="008527F2"/>
    <w:rsid w:val="00852E38"/>
    <w:rsid w:val="008533E0"/>
    <w:rsid w:val="00853968"/>
    <w:rsid w:val="00855618"/>
    <w:rsid w:val="00856C52"/>
    <w:rsid w:val="008576B3"/>
    <w:rsid w:val="008601D5"/>
    <w:rsid w:val="00861188"/>
    <w:rsid w:val="00861769"/>
    <w:rsid w:val="00862171"/>
    <w:rsid w:val="00862DB2"/>
    <w:rsid w:val="00862F83"/>
    <w:rsid w:val="00863339"/>
    <w:rsid w:val="0086349E"/>
    <w:rsid w:val="00863E4B"/>
    <w:rsid w:val="008642C2"/>
    <w:rsid w:val="0086447A"/>
    <w:rsid w:val="00864A1E"/>
    <w:rsid w:val="00864A2F"/>
    <w:rsid w:val="0086794C"/>
    <w:rsid w:val="00871144"/>
    <w:rsid w:val="00872FCC"/>
    <w:rsid w:val="0087341E"/>
    <w:rsid w:val="00873971"/>
    <w:rsid w:val="00873AE2"/>
    <w:rsid w:val="0087420E"/>
    <w:rsid w:val="008759E9"/>
    <w:rsid w:val="00876001"/>
    <w:rsid w:val="0087620C"/>
    <w:rsid w:val="008762D4"/>
    <w:rsid w:val="0087658E"/>
    <w:rsid w:val="0088093A"/>
    <w:rsid w:val="00880E46"/>
    <w:rsid w:val="00882416"/>
    <w:rsid w:val="00882877"/>
    <w:rsid w:val="008830D3"/>
    <w:rsid w:val="00883797"/>
    <w:rsid w:val="0088431C"/>
    <w:rsid w:val="008860F5"/>
    <w:rsid w:val="008877AC"/>
    <w:rsid w:val="0088789E"/>
    <w:rsid w:val="00887D8F"/>
    <w:rsid w:val="00890974"/>
    <w:rsid w:val="0089114C"/>
    <w:rsid w:val="0089143E"/>
    <w:rsid w:val="00892748"/>
    <w:rsid w:val="00892A3C"/>
    <w:rsid w:val="00892F3D"/>
    <w:rsid w:val="008936EF"/>
    <w:rsid w:val="0089459C"/>
    <w:rsid w:val="00894E88"/>
    <w:rsid w:val="00895A93"/>
    <w:rsid w:val="00895AD4"/>
    <w:rsid w:val="00895EC8"/>
    <w:rsid w:val="00896320"/>
    <w:rsid w:val="00896873"/>
    <w:rsid w:val="00896A86"/>
    <w:rsid w:val="008972E5"/>
    <w:rsid w:val="008A0194"/>
    <w:rsid w:val="008A09A7"/>
    <w:rsid w:val="008A0D3F"/>
    <w:rsid w:val="008A0E50"/>
    <w:rsid w:val="008A26F4"/>
    <w:rsid w:val="008A2B67"/>
    <w:rsid w:val="008A2D49"/>
    <w:rsid w:val="008A4944"/>
    <w:rsid w:val="008A5333"/>
    <w:rsid w:val="008A5363"/>
    <w:rsid w:val="008A5685"/>
    <w:rsid w:val="008A603A"/>
    <w:rsid w:val="008A741E"/>
    <w:rsid w:val="008A75E9"/>
    <w:rsid w:val="008B084B"/>
    <w:rsid w:val="008B133D"/>
    <w:rsid w:val="008B2296"/>
    <w:rsid w:val="008B2A04"/>
    <w:rsid w:val="008B2AD1"/>
    <w:rsid w:val="008B2D47"/>
    <w:rsid w:val="008B3135"/>
    <w:rsid w:val="008B418F"/>
    <w:rsid w:val="008B43E6"/>
    <w:rsid w:val="008B4D9A"/>
    <w:rsid w:val="008B5094"/>
    <w:rsid w:val="008B7062"/>
    <w:rsid w:val="008B7466"/>
    <w:rsid w:val="008C0C48"/>
    <w:rsid w:val="008C12E2"/>
    <w:rsid w:val="008C21CD"/>
    <w:rsid w:val="008C3566"/>
    <w:rsid w:val="008C35FD"/>
    <w:rsid w:val="008C3ECE"/>
    <w:rsid w:val="008C3EF4"/>
    <w:rsid w:val="008C4225"/>
    <w:rsid w:val="008C5BE1"/>
    <w:rsid w:val="008C5CCA"/>
    <w:rsid w:val="008C6E0F"/>
    <w:rsid w:val="008C7892"/>
    <w:rsid w:val="008D0422"/>
    <w:rsid w:val="008D0995"/>
    <w:rsid w:val="008D1E41"/>
    <w:rsid w:val="008D247B"/>
    <w:rsid w:val="008D3392"/>
    <w:rsid w:val="008D3464"/>
    <w:rsid w:val="008D37B9"/>
    <w:rsid w:val="008D3D9F"/>
    <w:rsid w:val="008D3E11"/>
    <w:rsid w:val="008D4293"/>
    <w:rsid w:val="008D42AF"/>
    <w:rsid w:val="008D60F0"/>
    <w:rsid w:val="008D7005"/>
    <w:rsid w:val="008D714C"/>
    <w:rsid w:val="008D7FE9"/>
    <w:rsid w:val="008E02FA"/>
    <w:rsid w:val="008E0C90"/>
    <w:rsid w:val="008E0C9B"/>
    <w:rsid w:val="008E23B4"/>
    <w:rsid w:val="008E2AB0"/>
    <w:rsid w:val="008E2BE5"/>
    <w:rsid w:val="008E42BF"/>
    <w:rsid w:val="008E74E8"/>
    <w:rsid w:val="008E772C"/>
    <w:rsid w:val="008E7E0B"/>
    <w:rsid w:val="008F00E8"/>
    <w:rsid w:val="008F08FF"/>
    <w:rsid w:val="008F0EA3"/>
    <w:rsid w:val="008F11C5"/>
    <w:rsid w:val="008F2F79"/>
    <w:rsid w:val="008F3A02"/>
    <w:rsid w:val="008F5A75"/>
    <w:rsid w:val="008F5AE3"/>
    <w:rsid w:val="008F6ACE"/>
    <w:rsid w:val="008F6FDF"/>
    <w:rsid w:val="008F780A"/>
    <w:rsid w:val="00901621"/>
    <w:rsid w:val="00901AFD"/>
    <w:rsid w:val="00901EBE"/>
    <w:rsid w:val="00901F09"/>
    <w:rsid w:val="00902B02"/>
    <w:rsid w:val="00903168"/>
    <w:rsid w:val="009037F5"/>
    <w:rsid w:val="00903891"/>
    <w:rsid w:val="00905153"/>
    <w:rsid w:val="0090580F"/>
    <w:rsid w:val="00905AC6"/>
    <w:rsid w:val="00906B26"/>
    <w:rsid w:val="00906E6B"/>
    <w:rsid w:val="0090737D"/>
    <w:rsid w:val="00907AE5"/>
    <w:rsid w:val="00910652"/>
    <w:rsid w:val="0091180D"/>
    <w:rsid w:val="00911E21"/>
    <w:rsid w:val="009120BE"/>
    <w:rsid w:val="009125B7"/>
    <w:rsid w:val="00913018"/>
    <w:rsid w:val="00914062"/>
    <w:rsid w:val="00915060"/>
    <w:rsid w:val="00917166"/>
    <w:rsid w:val="0091728B"/>
    <w:rsid w:val="00917A6E"/>
    <w:rsid w:val="00920BFD"/>
    <w:rsid w:val="009210C7"/>
    <w:rsid w:val="00921E53"/>
    <w:rsid w:val="00922C23"/>
    <w:rsid w:val="00923B16"/>
    <w:rsid w:val="00923C1E"/>
    <w:rsid w:val="00923C52"/>
    <w:rsid w:val="00924F74"/>
    <w:rsid w:val="00925AD1"/>
    <w:rsid w:val="00926B94"/>
    <w:rsid w:val="0093178F"/>
    <w:rsid w:val="00934166"/>
    <w:rsid w:val="009342F5"/>
    <w:rsid w:val="0093490F"/>
    <w:rsid w:val="00934CF2"/>
    <w:rsid w:val="009360DC"/>
    <w:rsid w:val="00936189"/>
    <w:rsid w:val="00936C94"/>
    <w:rsid w:val="009375E1"/>
    <w:rsid w:val="009379C5"/>
    <w:rsid w:val="00940153"/>
    <w:rsid w:val="009416A3"/>
    <w:rsid w:val="00941E74"/>
    <w:rsid w:val="00942108"/>
    <w:rsid w:val="00943180"/>
    <w:rsid w:val="009442BA"/>
    <w:rsid w:val="009444A3"/>
    <w:rsid w:val="009447EA"/>
    <w:rsid w:val="00944B79"/>
    <w:rsid w:val="00944FF6"/>
    <w:rsid w:val="00945941"/>
    <w:rsid w:val="0094649A"/>
    <w:rsid w:val="0094668C"/>
    <w:rsid w:val="00947B22"/>
    <w:rsid w:val="00947F90"/>
    <w:rsid w:val="0095033B"/>
    <w:rsid w:val="00951D79"/>
    <w:rsid w:val="00954484"/>
    <w:rsid w:val="009544B9"/>
    <w:rsid w:val="00955246"/>
    <w:rsid w:val="00956E1F"/>
    <w:rsid w:val="0096050D"/>
    <w:rsid w:val="0096122A"/>
    <w:rsid w:val="00961922"/>
    <w:rsid w:val="00961D52"/>
    <w:rsid w:val="00962524"/>
    <w:rsid w:val="009627C4"/>
    <w:rsid w:val="009630E9"/>
    <w:rsid w:val="009637AB"/>
    <w:rsid w:val="00963D7A"/>
    <w:rsid w:val="00964366"/>
    <w:rsid w:val="00965E80"/>
    <w:rsid w:val="00965F67"/>
    <w:rsid w:val="00967414"/>
    <w:rsid w:val="00967E0A"/>
    <w:rsid w:val="00967EBA"/>
    <w:rsid w:val="00973378"/>
    <w:rsid w:val="0097349A"/>
    <w:rsid w:val="00973D43"/>
    <w:rsid w:val="009740A2"/>
    <w:rsid w:val="00977072"/>
    <w:rsid w:val="0097745D"/>
    <w:rsid w:val="0098154B"/>
    <w:rsid w:val="00981851"/>
    <w:rsid w:val="0098240C"/>
    <w:rsid w:val="00982AC1"/>
    <w:rsid w:val="00982B18"/>
    <w:rsid w:val="0098479B"/>
    <w:rsid w:val="00984AEB"/>
    <w:rsid w:val="00984BCB"/>
    <w:rsid w:val="00984BD6"/>
    <w:rsid w:val="00985617"/>
    <w:rsid w:val="00985728"/>
    <w:rsid w:val="00985ED2"/>
    <w:rsid w:val="0098666C"/>
    <w:rsid w:val="00986813"/>
    <w:rsid w:val="00987640"/>
    <w:rsid w:val="00990111"/>
    <w:rsid w:val="00990237"/>
    <w:rsid w:val="009911B2"/>
    <w:rsid w:val="00991548"/>
    <w:rsid w:val="00991FAD"/>
    <w:rsid w:val="009929D8"/>
    <w:rsid w:val="009956CA"/>
    <w:rsid w:val="00995FC0"/>
    <w:rsid w:val="009964F0"/>
    <w:rsid w:val="009A4B02"/>
    <w:rsid w:val="009A74A3"/>
    <w:rsid w:val="009A7E35"/>
    <w:rsid w:val="009A7E72"/>
    <w:rsid w:val="009B03C4"/>
    <w:rsid w:val="009B04A0"/>
    <w:rsid w:val="009B0E87"/>
    <w:rsid w:val="009B1229"/>
    <w:rsid w:val="009B250A"/>
    <w:rsid w:val="009B27CA"/>
    <w:rsid w:val="009B2D83"/>
    <w:rsid w:val="009B3304"/>
    <w:rsid w:val="009B6036"/>
    <w:rsid w:val="009B60EB"/>
    <w:rsid w:val="009B62D0"/>
    <w:rsid w:val="009B6E86"/>
    <w:rsid w:val="009B7DE8"/>
    <w:rsid w:val="009C0A1E"/>
    <w:rsid w:val="009C0FC7"/>
    <w:rsid w:val="009C18B3"/>
    <w:rsid w:val="009C199F"/>
    <w:rsid w:val="009C2946"/>
    <w:rsid w:val="009C2ABF"/>
    <w:rsid w:val="009C34FB"/>
    <w:rsid w:val="009C3E46"/>
    <w:rsid w:val="009C4198"/>
    <w:rsid w:val="009C4545"/>
    <w:rsid w:val="009C4EB7"/>
    <w:rsid w:val="009C55DC"/>
    <w:rsid w:val="009C712A"/>
    <w:rsid w:val="009C73F7"/>
    <w:rsid w:val="009C7672"/>
    <w:rsid w:val="009D0AF2"/>
    <w:rsid w:val="009D0B79"/>
    <w:rsid w:val="009D11C7"/>
    <w:rsid w:val="009D1D17"/>
    <w:rsid w:val="009D1F0E"/>
    <w:rsid w:val="009D2046"/>
    <w:rsid w:val="009D20F7"/>
    <w:rsid w:val="009D3055"/>
    <w:rsid w:val="009D390F"/>
    <w:rsid w:val="009D3932"/>
    <w:rsid w:val="009D5D91"/>
    <w:rsid w:val="009D71FB"/>
    <w:rsid w:val="009D732B"/>
    <w:rsid w:val="009D776F"/>
    <w:rsid w:val="009D7951"/>
    <w:rsid w:val="009D7A96"/>
    <w:rsid w:val="009E00E0"/>
    <w:rsid w:val="009E0937"/>
    <w:rsid w:val="009E1D9C"/>
    <w:rsid w:val="009E202C"/>
    <w:rsid w:val="009E208A"/>
    <w:rsid w:val="009E2B77"/>
    <w:rsid w:val="009E2D78"/>
    <w:rsid w:val="009E3357"/>
    <w:rsid w:val="009E3423"/>
    <w:rsid w:val="009E3573"/>
    <w:rsid w:val="009E53CE"/>
    <w:rsid w:val="009E5FB2"/>
    <w:rsid w:val="009E6443"/>
    <w:rsid w:val="009E6D2C"/>
    <w:rsid w:val="009E7FA8"/>
    <w:rsid w:val="009F0403"/>
    <w:rsid w:val="009F154E"/>
    <w:rsid w:val="009F3949"/>
    <w:rsid w:val="009F3D39"/>
    <w:rsid w:val="009F57AC"/>
    <w:rsid w:val="009F714D"/>
    <w:rsid w:val="009F798E"/>
    <w:rsid w:val="00A0140E"/>
    <w:rsid w:val="00A01FA7"/>
    <w:rsid w:val="00A02BDC"/>
    <w:rsid w:val="00A02F25"/>
    <w:rsid w:val="00A02FB9"/>
    <w:rsid w:val="00A03D8E"/>
    <w:rsid w:val="00A04B95"/>
    <w:rsid w:val="00A05822"/>
    <w:rsid w:val="00A05FCB"/>
    <w:rsid w:val="00A0779B"/>
    <w:rsid w:val="00A07EFC"/>
    <w:rsid w:val="00A10797"/>
    <w:rsid w:val="00A11370"/>
    <w:rsid w:val="00A11D0A"/>
    <w:rsid w:val="00A128FD"/>
    <w:rsid w:val="00A13A12"/>
    <w:rsid w:val="00A14836"/>
    <w:rsid w:val="00A172FF"/>
    <w:rsid w:val="00A174FF"/>
    <w:rsid w:val="00A17865"/>
    <w:rsid w:val="00A2052D"/>
    <w:rsid w:val="00A216C6"/>
    <w:rsid w:val="00A228AA"/>
    <w:rsid w:val="00A23660"/>
    <w:rsid w:val="00A24486"/>
    <w:rsid w:val="00A245C3"/>
    <w:rsid w:val="00A24812"/>
    <w:rsid w:val="00A2517F"/>
    <w:rsid w:val="00A25368"/>
    <w:rsid w:val="00A26449"/>
    <w:rsid w:val="00A268FC"/>
    <w:rsid w:val="00A26F23"/>
    <w:rsid w:val="00A26FF5"/>
    <w:rsid w:val="00A27158"/>
    <w:rsid w:val="00A30067"/>
    <w:rsid w:val="00A30E1E"/>
    <w:rsid w:val="00A31586"/>
    <w:rsid w:val="00A31875"/>
    <w:rsid w:val="00A318DD"/>
    <w:rsid w:val="00A31EFC"/>
    <w:rsid w:val="00A3200C"/>
    <w:rsid w:val="00A32FF2"/>
    <w:rsid w:val="00A3376C"/>
    <w:rsid w:val="00A33BF0"/>
    <w:rsid w:val="00A35A5C"/>
    <w:rsid w:val="00A3615A"/>
    <w:rsid w:val="00A36248"/>
    <w:rsid w:val="00A36981"/>
    <w:rsid w:val="00A36D1B"/>
    <w:rsid w:val="00A37696"/>
    <w:rsid w:val="00A3793A"/>
    <w:rsid w:val="00A37B06"/>
    <w:rsid w:val="00A37DB3"/>
    <w:rsid w:val="00A40A87"/>
    <w:rsid w:val="00A40CE3"/>
    <w:rsid w:val="00A41B55"/>
    <w:rsid w:val="00A41C49"/>
    <w:rsid w:val="00A423C4"/>
    <w:rsid w:val="00A43884"/>
    <w:rsid w:val="00A44D0F"/>
    <w:rsid w:val="00A45B77"/>
    <w:rsid w:val="00A45CF1"/>
    <w:rsid w:val="00A45D05"/>
    <w:rsid w:val="00A45EA4"/>
    <w:rsid w:val="00A4669E"/>
    <w:rsid w:val="00A50EDE"/>
    <w:rsid w:val="00A5151A"/>
    <w:rsid w:val="00A517E8"/>
    <w:rsid w:val="00A51DA8"/>
    <w:rsid w:val="00A51DFE"/>
    <w:rsid w:val="00A5410E"/>
    <w:rsid w:val="00A547DC"/>
    <w:rsid w:val="00A5568D"/>
    <w:rsid w:val="00A56B98"/>
    <w:rsid w:val="00A57187"/>
    <w:rsid w:val="00A600C3"/>
    <w:rsid w:val="00A60D4C"/>
    <w:rsid w:val="00A6137F"/>
    <w:rsid w:val="00A613F4"/>
    <w:rsid w:val="00A627CD"/>
    <w:rsid w:val="00A63972"/>
    <w:rsid w:val="00A63B1C"/>
    <w:rsid w:val="00A63C43"/>
    <w:rsid w:val="00A63F59"/>
    <w:rsid w:val="00A64A5C"/>
    <w:rsid w:val="00A64E69"/>
    <w:rsid w:val="00A651CA"/>
    <w:rsid w:val="00A65262"/>
    <w:rsid w:val="00A65F38"/>
    <w:rsid w:val="00A66D95"/>
    <w:rsid w:val="00A67235"/>
    <w:rsid w:val="00A700B4"/>
    <w:rsid w:val="00A70971"/>
    <w:rsid w:val="00A70E4E"/>
    <w:rsid w:val="00A720C4"/>
    <w:rsid w:val="00A72D79"/>
    <w:rsid w:val="00A72F9D"/>
    <w:rsid w:val="00A73578"/>
    <w:rsid w:val="00A73BE8"/>
    <w:rsid w:val="00A74811"/>
    <w:rsid w:val="00A7497B"/>
    <w:rsid w:val="00A74DC8"/>
    <w:rsid w:val="00A74F88"/>
    <w:rsid w:val="00A75E3F"/>
    <w:rsid w:val="00A7744F"/>
    <w:rsid w:val="00A802E1"/>
    <w:rsid w:val="00A80327"/>
    <w:rsid w:val="00A8158E"/>
    <w:rsid w:val="00A81CFB"/>
    <w:rsid w:val="00A823B7"/>
    <w:rsid w:val="00A83EC6"/>
    <w:rsid w:val="00A8580A"/>
    <w:rsid w:val="00A86148"/>
    <w:rsid w:val="00A86AFA"/>
    <w:rsid w:val="00A86B65"/>
    <w:rsid w:val="00A86EB2"/>
    <w:rsid w:val="00A877EC"/>
    <w:rsid w:val="00A9017C"/>
    <w:rsid w:val="00A90CDD"/>
    <w:rsid w:val="00A92939"/>
    <w:rsid w:val="00A930F3"/>
    <w:rsid w:val="00A94454"/>
    <w:rsid w:val="00A949FE"/>
    <w:rsid w:val="00A9526F"/>
    <w:rsid w:val="00A968CE"/>
    <w:rsid w:val="00A97361"/>
    <w:rsid w:val="00A97A4E"/>
    <w:rsid w:val="00AA012D"/>
    <w:rsid w:val="00AA0D37"/>
    <w:rsid w:val="00AA0F7E"/>
    <w:rsid w:val="00AA18DC"/>
    <w:rsid w:val="00AA2DE1"/>
    <w:rsid w:val="00AA4689"/>
    <w:rsid w:val="00AA4FBE"/>
    <w:rsid w:val="00AA506D"/>
    <w:rsid w:val="00AA551F"/>
    <w:rsid w:val="00AA5596"/>
    <w:rsid w:val="00AA643D"/>
    <w:rsid w:val="00AA6707"/>
    <w:rsid w:val="00AA74E5"/>
    <w:rsid w:val="00AA7A52"/>
    <w:rsid w:val="00AB079A"/>
    <w:rsid w:val="00AB0C9E"/>
    <w:rsid w:val="00AB101E"/>
    <w:rsid w:val="00AB1C2B"/>
    <w:rsid w:val="00AB2C2D"/>
    <w:rsid w:val="00AB3376"/>
    <w:rsid w:val="00AB36D4"/>
    <w:rsid w:val="00AB3C22"/>
    <w:rsid w:val="00AB3FB2"/>
    <w:rsid w:val="00AB430B"/>
    <w:rsid w:val="00AB7115"/>
    <w:rsid w:val="00AB7409"/>
    <w:rsid w:val="00AC0068"/>
    <w:rsid w:val="00AC0202"/>
    <w:rsid w:val="00AC0347"/>
    <w:rsid w:val="00AC0B55"/>
    <w:rsid w:val="00AC0ECB"/>
    <w:rsid w:val="00AC1637"/>
    <w:rsid w:val="00AC1855"/>
    <w:rsid w:val="00AC467C"/>
    <w:rsid w:val="00AC4961"/>
    <w:rsid w:val="00AC561C"/>
    <w:rsid w:val="00AC569E"/>
    <w:rsid w:val="00AC6205"/>
    <w:rsid w:val="00AC675B"/>
    <w:rsid w:val="00AC7BDB"/>
    <w:rsid w:val="00AD06CF"/>
    <w:rsid w:val="00AD15B9"/>
    <w:rsid w:val="00AD37A8"/>
    <w:rsid w:val="00AD3E86"/>
    <w:rsid w:val="00AD480D"/>
    <w:rsid w:val="00AD4AD1"/>
    <w:rsid w:val="00AD5349"/>
    <w:rsid w:val="00AD61A3"/>
    <w:rsid w:val="00AE0EF3"/>
    <w:rsid w:val="00AE1396"/>
    <w:rsid w:val="00AE27BB"/>
    <w:rsid w:val="00AE4050"/>
    <w:rsid w:val="00AE4232"/>
    <w:rsid w:val="00AE4A0A"/>
    <w:rsid w:val="00AE4CDD"/>
    <w:rsid w:val="00AE58DC"/>
    <w:rsid w:val="00AE5AB5"/>
    <w:rsid w:val="00AE60E2"/>
    <w:rsid w:val="00AE6467"/>
    <w:rsid w:val="00AE6528"/>
    <w:rsid w:val="00AE7B9A"/>
    <w:rsid w:val="00AE7CB8"/>
    <w:rsid w:val="00AF0DF4"/>
    <w:rsid w:val="00AF275D"/>
    <w:rsid w:val="00AF47DB"/>
    <w:rsid w:val="00AF5341"/>
    <w:rsid w:val="00AF5CB4"/>
    <w:rsid w:val="00AF7C23"/>
    <w:rsid w:val="00B00B3A"/>
    <w:rsid w:val="00B011E8"/>
    <w:rsid w:val="00B01C15"/>
    <w:rsid w:val="00B01C55"/>
    <w:rsid w:val="00B032AC"/>
    <w:rsid w:val="00B05368"/>
    <w:rsid w:val="00B068F5"/>
    <w:rsid w:val="00B06A27"/>
    <w:rsid w:val="00B06C7C"/>
    <w:rsid w:val="00B0720B"/>
    <w:rsid w:val="00B07C1E"/>
    <w:rsid w:val="00B1288E"/>
    <w:rsid w:val="00B13F26"/>
    <w:rsid w:val="00B14057"/>
    <w:rsid w:val="00B146F5"/>
    <w:rsid w:val="00B15CAD"/>
    <w:rsid w:val="00B16570"/>
    <w:rsid w:val="00B16996"/>
    <w:rsid w:val="00B17B87"/>
    <w:rsid w:val="00B206FE"/>
    <w:rsid w:val="00B21F9D"/>
    <w:rsid w:val="00B22AB2"/>
    <w:rsid w:val="00B232B5"/>
    <w:rsid w:val="00B2339C"/>
    <w:rsid w:val="00B235BF"/>
    <w:rsid w:val="00B2435D"/>
    <w:rsid w:val="00B24AC2"/>
    <w:rsid w:val="00B24BC6"/>
    <w:rsid w:val="00B30168"/>
    <w:rsid w:val="00B3029E"/>
    <w:rsid w:val="00B30568"/>
    <w:rsid w:val="00B3066F"/>
    <w:rsid w:val="00B30C67"/>
    <w:rsid w:val="00B31179"/>
    <w:rsid w:val="00B3214C"/>
    <w:rsid w:val="00B350A9"/>
    <w:rsid w:val="00B352A8"/>
    <w:rsid w:val="00B35717"/>
    <w:rsid w:val="00B35DC3"/>
    <w:rsid w:val="00B37A94"/>
    <w:rsid w:val="00B400FE"/>
    <w:rsid w:val="00B40823"/>
    <w:rsid w:val="00B40F30"/>
    <w:rsid w:val="00B41358"/>
    <w:rsid w:val="00B42359"/>
    <w:rsid w:val="00B4236C"/>
    <w:rsid w:val="00B43741"/>
    <w:rsid w:val="00B444F5"/>
    <w:rsid w:val="00B44637"/>
    <w:rsid w:val="00B44E24"/>
    <w:rsid w:val="00B46A1A"/>
    <w:rsid w:val="00B47302"/>
    <w:rsid w:val="00B47A14"/>
    <w:rsid w:val="00B502B2"/>
    <w:rsid w:val="00B50CF7"/>
    <w:rsid w:val="00B520B3"/>
    <w:rsid w:val="00B52198"/>
    <w:rsid w:val="00B53205"/>
    <w:rsid w:val="00B535C9"/>
    <w:rsid w:val="00B5376D"/>
    <w:rsid w:val="00B557F1"/>
    <w:rsid w:val="00B55F43"/>
    <w:rsid w:val="00B5666A"/>
    <w:rsid w:val="00B5709A"/>
    <w:rsid w:val="00B57E64"/>
    <w:rsid w:val="00B61E39"/>
    <w:rsid w:val="00B6205C"/>
    <w:rsid w:val="00B62804"/>
    <w:rsid w:val="00B62F58"/>
    <w:rsid w:val="00B65B16"/>
    <w:rsid w:val="00B66BAB"/>
    <w:rsid w:val="00B67F77"/>
    <w:rsid w:val="00B70790"/>
    <w:rsid w:val="00B7139D"/>
    <w:rsid w:val="00B71436"/>
    <w:rsid w:val="00B74E06"/>
    <w:rsid w:val="00B74E45"/>
    <w:rsid w:val="00B74E9F"/>
    <w:rsid w:val="00B75CC3"/>
    <w:rsid w:val="00B76779"/>
    <w:rsid w:val="00B7773F"/>
    <w:rsid w:val="00B778A3"/>
    <w:rsid w:val="00B77A94"/>
    <w:rsid w:val="00B80340"/>
    <w:rsid w:val="00B80AB0"/>
    <w:rsid w:val="00B810EA"/>
    <w:rsid w:val="00B824A9"/>
    <w:rsid w:val="00B82FE3"/>
    <w:rsid w:val="00B83391"/>
    <w:rsid w:val="00B83BF5"/>
    <w:rsid w:val="00B848F8"/>
    <w:rsid w:val="00B84EEC"/>
    <w:rsid w:val="00B85436"/>
    <w:rsid w:val="00B85B86"/>
    <w:rsid w:val="00B87358"/>
    <w:rsid w:val="00B877B0"/>
    <w:rsid w:val="00B87C55"/>
    <w:rsid w:val="00B91511"/>
    <w:rsid w:val="00B9156F"/>
    <w:rsid w:val="00B92236"/>
    <w:rsid w:val="00B9276F"/>
    <w:rsid w:val="00B92D0A"/>
    <w:rsid w:val="00B9385F"/>
    <w:rsid w:val="00B93D16"/>
    <w:rsid w:val="00B9445C"/>
    <w:rsid w:val="00B94E07"/>
    <w:rsid w:val="00B95DE0"/>
    <w:rsid w:val="00B96340"/>
    <w:rsid w:val="00B96484"/>
    <w:rsid w:val="00B96E4F"/>
    <w:rsid w:val="00B970D6"/>
    <w:rsid w:val="00B97860"/>
    <w:rsid w:val="00B97A42"/>
    <w:rsid w:val="00BA156F"/>
    <w:rsid w:val="00BA1A3B"/>
    <w:rsid w:val="00BA2267"/>
    <w:rsid w:val="00BA25D7"/>
    <w:rsid w:val="00BA2B51"/>
    <w:rsid w:val="00BA4C9C"/>
    <w:rsid w:val="00BA5A0E"/>
    <w:rsid w:val="00BA6A11"/>
    <w:rsid w:val="00BA6E01"/>
    <w:rsid w:val="00BA7434"/>
    <w:rsid w:val="00BA7682"/>
    <w:rsid w:val="00BA7BD5"/>
    <w:rsid w:val="00BB0155"/>
    <w:rsid w:val="00BB0FE1"/>
    <w:rsid w:val="00BB182C"/>
    <w:rsid w:val="00BB3252"/>
    <w:rsid w:val="00BB3F96"/>
    <w:rsid w:val="00BB518E"/>
    <w:rsid w:val="00BB52D0"/>
    <w:rsid w:val="00BB58A6"/>
    <w:rsid w:val="00BB5D64"/>
    <w:rsid w:val="00BB6264"/>
    <w:rsid w:val="00BB67CE"/>
    <w:rsid w:val="00BB69C8"/>
    <w:rsid w:val="00BB78E2"/>
    <w:rsid w:val="00BB7FB3"/>
    <w:rsid w:val="00BC01E3"/>
    <w:rsid w:val="00BC0E52"/>
    <w:rsid w:val="00BC1D1D"/>
    <w:rsid w:val="00BC2202"/>
    <w:rsid w:val="00BC2512"/>
    <w:rsid w:val="00BC30A3"/>
    <w:rsid w:val="00BC38E3"/>
    <w:rsid w:val="00BC4F26"/>
    <w:rsid w:val="00BC6980"/>
    <w:rsid w:val="00BD071E"/>
    <w:rsid w:val="00BD226D"/>
    <w:rsid w:val="00BD3204"/>
    <w:rsid w:val="00BD33CE"/>
    <w:rsid w:val="00BD484E"/>
    <w:rsid w:val="00BD506E"/>
    <w:rsid w:val="00BD5D29"/>
    <w:rsid w:val="00BD728E"/>
    <w:rsid w:val="00BD7EBC"/>
    <w:rsid w:val="00BE0393"/>
    <w:rsid w:val="00BE0A7C"/>
    <w:rsid w:val="00BE0FEE"/>
    <w:rsid w:val="00BE2132"/>
    <w:rsid w:val="00BE29DD"/>
    <w:rsid w:val="00BE2DC3"/>
    <w:rsid w:val="00BE4009"/>
    <w:rsid w:val="00BE4102"/>
    <w:rsid w:val="00BE4220"/>
    <w:rsid w:val="00BE531F"/>
    <w:rsid w:val="00BF00B1"/>
    <w:rsid w:val="00BF0144"/>
    <w:rsid w:val="00BF09AD"/>
    <w:rsid w:val="00BF0FD7"/>
    <w:rsid w:val="00BF1156"/>
    <w:rsid w:val="00BF1F8B"/>
    <w:rsid w:val="00BF2B05"/>
    <w:rsid w:val="00BF41C0"/>
    <w:rsid w:val="00BF4D41"/>
    <w:rsid w:val="00BF5027"/>
    <w:rsid w:val="00BF5403"/>
    <w:rsid w:val="00BF579A"/>
    <w:rsid w:val="00BF5C26"/>
    <w:rsid w:val="00BF73FD"/>
    <w:rsid w:val="00BF756B"/>
    <w:rsid w:val="00C00E2D"/>
    <w:rsid w:val="00C016C4"/>
    <w:rsid w:val="00C0195F"/>
    <w:rsid w:val="00C03F37"/>
    <w:rsid w:val="00C04FBE"/>
    <w:rsid w:val="00C0505D"/>
    <w:rsid w:val="00C0545A"/>
    <w:rsid w:val="00C0748D"/>
    <w:rsid w:val="00C10BC7"/>
    <w:rsid w:val="00C10E76"/>
    <w:rsid w:val="00C111FC"/>
    <w:rsid w:val="00C1143C"/>
    <w:rsid w:val="00C115E3"/>
    <w:rsid w:val="00C11864"/>
    <w:rsid w:val="00C11F8F"/>
    <w:rsid w:val="00C12388"/>
    <w:rsid w:val="00C12CB5"/>
    <w:rsid w:val="00C13389"/>
    <w:rsid w:val="00C149A1"/>
    <w:rsid w:val="00C14A6E"/>
    <w:rsid w:val="00C15EF2"/>
    <w:rsid w:val="00C15F76"/>
    <w:rsid w:val="00C161D1"/>
    <w:rsid w:val="00C167B9"/>
    <w:rsid w:val="00C17313"/>
    <w:rsid w:val="00C175AB"/>
    <w:rsid w:val="00C178ED"/>
    <w:rsid w:val="00C21C55"/>
    <w:rsid w:val="00C21C97"/>
    <w:rsid w:val="00C22663"/>
    <w:rsid w:val="00C22E5B"/>
    <w:rsid w:val="00C306E8"/>
    <w:rsid w:val="00C30822"/>
    <w:rsid w:val="00C31BDC"/>
    <w:rsid w:val="00C32B51"/>
    <w:rsid w:val="00C36426"/>
    <w:rsid w:val="00C36614"/>
    <w:rsid w:val="00C41B5E"/>
    <w:rsid w:val="00C42983"/>
    <w:rsid w:val="00C42A4F"/>
    <w:rsid w:val="00C42C30"/>
    <w:rsid w:val="00C42C4C"/>
    <w:rsid w:val="00C43249"/>
    <w:rsid w:val="00C4392D"/>
    <w:rsid w:val="00C4497D"/>
    <w:rsid w:val="00C45766"/>
    <w:rsid w:val="00C464E3"/>
    <w:rsid w:val="00C4773C"/>
    <w:rsid w:val="00C47902"/>
    <w:rsid w:val="00C47A5F"/>
    <w:rsid w:val="00C47E58"/>
    <w:rsid w:val="00C51B2D"/>
    <w:rsid w:val="00C52410"/>
    <w:rsid w:val="00C5306D"/>
    <w:rsid w:val="00C531D0"/>
    <w:rsid w:val="00C55904"/>
    <w:rsid w:val="00C55DB9"/>
    <w:rsid w:val="00C5647E"/>
    <w:rsid w:val="00C570C7"/>
    <w:rsid w:val="00C57D3B"/>
    <w:rsid w:val="00C60696"/>
    <w:rsid w:val="00C607E0"/>
    <w:rsid w:val="00C60A49"/>
    <w:rsid w:val="00C61E45"/>
    <w:rsid w:val="00C63085"/>
    <w:rsid w:val="00C630C2"/>
    <w:rsid w:val="00C638A3"/>
    <w:rsid w:val="00C63CB3"/>
    <w:rsid w:val="00C6561C"/>
    <w:rsid w:val="00C65996"/>
    <w:rsid w:val="00C67896"/>
    <w:rsid w:val="00C67AF3"/>
    <w:rsid w:val="00C67FB8"/>
    <w:rsid w:val="00C70CA1"/>
    <w:rsid w:val="00C71232"/>
    <w:rsid w:val="00C7124A"/>
    <w:rsid w:val="00C71CB8"/>
    <w:rsid w:val="00C7224A"/>
    <w:rsid w:val="00C72843"/>
    <w:rsid w:val="00C74F62"/>
    <w:rsid w:val="00C7510D"/>
    <w:rsid w:val="00C75BED"/>
    <w:rsid w:val="00C75CC5"/>
    <w:rsid w:val="00C80715"/>
    <w:rsid w:val="00C80885"/>
    <w:rsid w:val="00C813F6"/>
    <w:rsid w:val="00C81C79"/>
    <w:rsid w:val="00C822DC"/>
    <w:rsid w:val="00C828A2"/>
    <w:rsid w:val="00C82A38"/>
    <w:rsid w:val="00C84A3C"/>
    <w:rsid w:val="00C85A1C"/>
    <w:rsid w:val="00C874EA"/>
    <w:rsid w:val="00C87666"/>
    <w:rsid w:val="00C8792B"/>
    <w:rsid w:val="00C87CF6"/>
    <w:rsid w:val="00C9196C"/>
    <w:rsid w:val="00C92DA9"/>
    <w:rsid w:val="00C93214"/>
    <w:rsid w:val="00C93BD1"/>
    <w:rsid w:val="00C93EFF"/>
    <w:rsid w:val="00C945E5"/>
    <w:rsid w:val="00C94FA4"/>
    <w:rsid w:val="00C95383"/>
    <w:rsid w:val="00C95FCB"/>
    <w:rsid w:val="00C96AA0"/>
    <w:rsid w:val="00C96CC1"/>
    <w:rsid w:val="00C97997"/>
    <w:rsid w:val="00CA0244"/>
    <w:rsid w:val="00CA1D53"/>
    <w:rsid w:val="00CA259C"/>
    <w:rsid w:val="00CA2AD1"/>
    <w:rsid w:val="00CA2EE3"/>
    <w:rsid w:val="00CA33CC"/>
    <w:rsid w:val="00CA34D8"/>
    <w:rsid w:val="00CA4743"/>
    <w:rsid w:val="00CA4BA7"/>
    <w:rsid w:val="00CA60C3"/>
    <w:rsid w:val="00CA620B"/>
    <w:rsid w:val="00CA648B"/>
    <w:rsid w:val="00CA698C"/>
    <w:rsid w:val="00CA6ABC"/>
    <w:rsid w:val="00CA6DD4"/>
    <w:rsid w:val="00CA7061"/>
    <w:rsid w:val="00CB115F"/>
    <w:rsid w:val="00CB1E0C"/>
    <w:rsid w:val="00CB22FB"/>
    <w:rsid w:val="00CB3618"/>
    <w:rsid w:val="00CB373B"/>
    <w:rsid w:val="00CB37C6"/>
    <w:rsid w:val="00CB45FC"/>
    <w:rsid w:val="00CB4635"/>
    <w:rsid w:val="00CB6746"/>
    <w:rsid w:val="00CB6CC0"/>
    <w:rsid w:val="00CC0909"/>
    <w:rsid w:val="00CC47B8"/>
    <w:rsid w:val="00CC4919"/>
    <w:rsid w:val="00CC4A0A"/>
    <w:rsid w:val="00CC5232"/>
    <w:rsid w:val="00CC5DBB"/>
    <w:rsid w:val="00CC5E41"/>
    <w:rsid w:val="00CC5E72"/>
    <w:rsid w:val="00CC67EF"/>
    <w:rsid w:val="00CC6FB0"/>
    <w:rsid w:val="00CC6FC4"/>
    <w:rsid w:val="00CC798D"/>
    <w:rsid w:val="00CD1D39"/>
    <w:rsid w:val="00CD2481"/>
    <w:rsid w:val="00CD2B69"/>
    <w:rsid w:val="00CD2D5F"/>
    <w:rsid w:val="00CD4861"/>
    <w:rsid w:val="00CD5423"/>
    <w:rsid w:val="00CD620C"/>
    <w:rsid w:val="00CD6952"/>
    <w:rsid w:val="00CD6DCB"/>
    <w:rsid w:val="00CD7032"/>
    <w:rsid w:val="00CD7E51"/>
    <w:rsid w:val="00CE0374"/>
    <w:rsid w:val="00CE11DB"/>
    <w:rsid w:val="00CE25E6"/>
    <w:rsid w:val="00CE29DC"/>
    <w:rsid w:val="00CE2E8D"/>
    <w:rsid w:val="00CE326E"/>
    <w:rsid w:val="00CE62FC"/>
    <w:rsid w:val="00CE630D"/>
    <w:rsid w:val="00CE6766"/>
    <w:rsid w:val="00CE7609"/>
    <w:rsid w:val="00CE79BB"/>
    <w:rsid w:val="00CF247C"/>
    <w:rsid w:val="00CF3747"/>
    <w:rsid w:val="00CF3B9B"/>
    <w:rsid w:val="00CF4E18"/>
    <w:rsid w:val="00CF684F"/>
    <w:rsid w:val="00CF7D2C"/>
    <w:rsid w:val="00D02028"/>
    <w:rsid w:val="00D025BD"/>
    <w:rsid w:val="00D028CF"/>
    <w:rsid w:val="00D056A9"/>
    <w:rsid w:val="00D06A0E"/>
    <w:rsid w:val="00D073ED"/>
    <w:rsid w:val="00D10E8F"/>
    <w:rsid w:val="00D12009"/>
    <w:rsid w:val="00D127E7"/>
    <w:rsid w:val="00D1282A"/>
    <w:rsid w:val="00D133BF"/>
    <w:rsid w:val="00D13EC7"/>
    <w:rsid w:val="00D14638"/>
    <w:rsid w:val="00D1522C"/>
    <w:rsid w:val="00D16499"/>
    <w:rsid w:val="00D16CE8"/>
    <w:rsid w:val="00D201C9"/>
    <w:rsid w:val="00D20265"/>
    <w:rsid w:val="00D20FCF"/>
    <w:rsid w:val="00D21124"/>
    <w:rsid w:val="00D21B88"/>
    <w:rsid w:val="00D227DC"/>
    <w:rsid w:val="00D22AD6"/>
    <w:rsid w:val="00D22F4A"/>
    <w:rsid w:val="00D22F4E"/>
    <w:rsid w:val="00D235BC"/>
    <w:rsid w:val="00D2444C"/>
    <w:rsid w:val="00D244FA"/>
    <w:rsid w:val="00D26A79"/>
    <w:rsid w:val="00D27C68"/>
    <w:rsid w:val="00D27D84"/>
    <w:rsid w:val="00D305D0"/>
    <w:rsid w:val="00D3087F"/>
    <w:rsid w:val="00D315FD"/>
    <w:rsid w:val="00D32D4B"/>
    <w:rsid w:val="00D32ECE"/>
    <w:rsid w:val="00D33EC9"/>
    <w:rsid w:val="00D3424B"/>
    <w:rsid w:val="00D3486E"/>
    <w:rsid w:val="00D350F4"/>
    <w:rsid w:val="00D35ADF"/>
    <w:rsid w:val="00D36139"/>
    <w:rsid w:val="00D36573"/>
    <w:rsid w:val="00D3719D"/>
    <w:rsid w:val="00D40EC5"/>
    <w:rsid w:val="00D4188D"/>
    <w:rsid w:val="00D422C3"/>
    <w:rsid w:val="00D42407"/>
    <w:rsid w:val="00D42A10"/>
    <w:rsid w:val="00D43DD1"/>
    <w:rsid w:val="00D44EEE"/>
    <w:rsid w:val="00D456E1"/>
    <w:rsid w:val="00D45B51"/>
    <w:rsid w:val="00D45D28"/>
    <w:rsid w:val="00D46394"/>
    <w:rsid w:val="00D468CB"/>
    <w:rsid w:val="00D469FF"/>
    <w:rsid w:val="00D471E1"/>
    <w:rsid w:val="00D4787E"/>
    <w:rsid w:val="00D47BE5"/>
    <w:rsid w:val="00D47DBF"/>
    <w:rsid w:val="00D502D5"/>
    <w:rsid w:val="00D50600"/>
    <w:rsid w:val="00D5172A"/>
    <w:rsid w:val="00D519C8"/>
    <w:rsid w:val="00D535C8"/>
    <w:rsid w:val="00D53ADC"/>
    <w:rsid w:val="00D54246"/>
    <w:rsid w:val="00D54FFF"/>
    <w:rsid w:val="00D5716E"/>
    <w:rsid w:val="00D57C4B"/>
    <w:rsid w:val="00D60304"/>
    <w:rsid w:val="00D60F29"/>
    <w:rsid w:val="00D61705"/>
    <w:rsid w:val="00D62242"/>
    <w:rsid w:val="00D622CA"/>
    <w:rsid w:val="00D628D6"/>
    <w:rsid w:val="00D632B5"/>
    <w:rsid w:val="00D66510"/>
    <w:rsid w:val="00D67A11"/>
    <w:rsid w:val="00D714C0"/>
    <w:rsid w:val="00D71D79"/>
    <w:rsid w:val="00D72268"/>
    <w:rsid w:val="00D72279"/>
    <w:rsid w:val="00D742DB"/>
    <w:rsid w:val="00D74B7B"/>
    <w:rsid w:val="00D7627E"/>
    <w:rsid w:val="00D76E98"/>
    <w:rsid w:val="00D81767"/>
    <w:rsid w:val="00D82308"/>
    <w:rsid w:val="00D82809"/>
    <w:rsid w:val="00D83D91"/>
    <w:rsid w:val="00D84718"/>
    <w:rsid w:val="00D849F9"/>
    <w:rsid w:val="00D851EA"/>
    <w:rsid w:val="00D85F23"/>
    <w:rsid w:val="00D86943"/>
    <w:rsid w:val="00D876B5"/>
    <w:rsid w:val="00D90942"/>
    <w:rsid w:val="00D90E33"/>
    <w:rsid w:val="00D920A4"/>
    <w:rsid w:val="00D93766"/>
    <w:rsid w:val="00D942D1"/>
    <w:rsid w:val="00D94435"/>
    <w:rsid w:val="00D94E8D"/>
    <w:rsid w:val="00D953FC"/>
    <w:rsid w:val="00D955BC"/>
    <w:rsid w:val="00D95FB6"/>
    <w:rsid w:val="00D9616A"/>
    <w:rsid w:val="00D976FC"/>
    <w:rsid w:val="00DA00BF"/>
    <w:rsid w:val="00DA09C1"/>
    <w:rsid w:val="00DA2BD7"/>
    <w:rsid w:val="00DA376B"/>
    <w:rsid w:val="00DA3FCE"/>
    <w:rsid w:val="00DA4B86"/>
    <w:rsid w:val="00DA4BB9"/>
    <w:rsid w:val="00DA5B92"/>
    <w:rsid w:val="00DA5E80"/>
    <w:rsid w:val="00DB0076"/>
    <w:rsid w:val="00DB008F"/>
    <w:rsid w:val="00DB1965"/>
    <w:rsid w:val="00DB2E20"/>
    <w:rsid w:val="00DB49CE"/>
    <w:rsid w:val="00DB4A75"/>
    <w:rsid w:val="00DB5F43"/>
    <w:rsid w:val="00DB6581"/>
    <w:rsid w:val="00DB6CED"/>
    <w:rsid w:val="00DB7187"/>
    <w:rsid w:val="00DB77C8"/>
    <w:rsid w:val="00DB7856"/>
    <w:rsid w:val="00DC013A"/>
    <w:rsid w:val="00DC0632"/>
    <w:rsid w:val="00DC071F"/>
    <w:rsid w:val="00DC0BDD"/>
    <w:rsid w:val="00DC0F14"/>
    <w:rsid w:val="00DC19B9"/>
    <w:rsid w:val="00DC2592"/>
    <w:rsid w:val="00DC3097"/>
    <w:rsid w:val="00DC37DB"/>
    <w:rsid w:val="00DC4097"/>
    <w:rsid w:val="00DC411F"/>
    <w:rsid w:val="00DC4CF0"/>
    <w:rsid w:val="00DC50A8"/>
    <w:rsid w:val="00DC5C6F"/>
    <w:rsid w:val="00DC61A7"/>
    <w:rsid w:val="00DC7139"/>
    <w:rsid w:val="00DC7E4E"/>
    <w:rsid w:val="00DD005B"/>
    <w:rsid w:val="00DD0ACF"/>
    <w:rsid w:val="00DD159D"/>
    <w:rsid w:val="00DD1758"/>
    <w:rsid w:val="00DD21B7"/>
    <w:rsid w:val="00DD3323"/>
    <w:rsid w:val="00DD337A"/>
    <w:rsid w:val="00DD35D2"/>
    <w:rsid w:val="00DD4922"/>
    <w:rsid w:val="00DD5AF8"/>
    <w:rsid w:val="00DD5C6E"/>
    <w:rsid w:val="00DD5F3C"/>
    <w:rsid w:val="00DD601F"/>
    <w:rsid w:val="00DD69CE"/>
    <w:rsid w:val="00DD702A"/>
    <w:rsid w:val="00DD73F9"/>
    <w:rsid w:val="00DD7A0A"/>
    <w:rsid w:val="00DD7BD8"/>
    <w:rsid w:val="00DE2EF9"/>
    <w:rsid w:val="00DE32A3"/>
    <w:rsid w:val="00DE3C2C"/>
    <w:rsid w:val="00DE3C67"/>
    <w:rsid w:val="00DE3EEC"/>
    <w:rsid w:val="00DE408A"/>
    <w:rsid w:val="00DE4496"/>
    <w:rsid w:val="00DE5BD0"/>
    <w:rsid w:val="00DE5D5A"/>
    <w:rsid w:val="00DE6120"/>
    <w:rsid w:val="00DE7B2C"/>
    <w:rsid w:val="00DF20A2"/>
    <w:rsid w:val="00DF2D31"/>
    <w:rsid w:val="00DF47C4"/>
    <w:rsid w:val="00DF55ED"/>
    <w:rsid w:val="00DF6104"/>
    <w:rsid w:val="00E0152C"/>
    <w:rsid w:val="00E01625"/>
    <w:rsid w:val="00E01D10"/>
    <w:rsid w:val="00E02151"/>
    <w:rsid w:val="00E031FA"/>
    <w:rsid w:val="00E03876"/>
    <w:rsid w:val="00E03B7F"/>
    <w:rsid w:val="00E0511C"/>
    <w:rsid w:val="00E051C0"/>
    <w:rsid w:val="00E0534E"/>
    <w:rsid w:val="00E05637"/>
    <w:rsid w:val="00E064F6"/>
    <w:rsid w:val="00E06770"/>
    <w:rsid w:val="00E069F8"/>
    <w:rsid w:val="00E074A8"/>
    <w:rsid w:val="00E078DA"/>
    <w:rsid w:val="00E07D5E"/>
    <w:rsid w:val="00E1052D"/>
    <w:rsid w:val="00E105D0"/>
    <w:rsid w:val="00E11451"/>
    <w:rsid w:val="00E13201"/>
    <w:rsid w:val="00E132FF"/>
    <w:rsid w:val="00E137C9"/>
    <w:rsid w:val="00E14DA7"/>
    <w:rsid w:val="00E15A98"/>
    <w:rsid w:val="00E15B78"/>
    <w:rsid w:val="00E15DD8"/>
    <w:rsid w:val="00E167B5"/>
    <w:rsid w:val="00E21710"/>
    <w:rsid w:val="00E21B92"/>
    <w:rsid w:val="00E21BF0"/>
    <w:rsid w:val="00E22CE6"/>
    <w:rsid w:val="00E23957"/>
    <w:rsid w:val="00E239B3"/>
    <w:rsid w:val="00E24B1C"/>
    <w:rsid w:val="00E250D9"/>
    <w:rsid w:val="00E254D4"/>
    <w:rsid w:val="00E25E95"/>
    <w:rsid w:val="00E27236"/>
    <w:rsid w:val="00E301DA"/>
    <w:rsid w:val="00E3057C"/>
    <w:rsid w:val="00E30665"/>
    <w:rsid w:val="00E3221F"/>
    <w:rsid w:val="00E32288"/>
    <w:rsid w:val="00E327D2"/>
    <w:rsid w:val="00E327D3"/>
    <w:rsid w:val="00E3520F"/>
    <w:rsid w:val="00E35A49"/>
    <w:rsid w:val="00E35F59"/>
    <w:rsid w:val="00E36374"/>
    <w:rsid w:val="00E375A1"/>
    <w:rsid w:val="00E411C2"/>
    <w:rsid w:val="00E4149F"/>
    <w:rsid w:val="00E41AAD"/>
    <w:rsid w:val="00E42F7D"/>
    <w:rsid w:val="00E43406"/>
    <w:rsid w:val="00E4343E"/>
    <w:rsid w:val="00E43889"/>
    <w:rsid w:val="00E443DE"/>
    <w:rsid w:val="00E445E6"/>
    <w:rsid w:val="00E4496B"/>
    <w:rsid w:val="00E44DFB"/>
    <w:rsid w:val="00E45518"/>
    <w:rsid w:val="00E45F14"/>
    <w:rsid w:val="00E46B03"/>
    <w:rsid w:val="00E47555"/>
    <w:rsid w:val="00E47DFD"/>
    <w:rsid w:val="00E5026F"/>
    <w:rsid w:val="00E50734"/>
    <w:rsid w:val="00E509D1"/>
    <w:rsid w:val="00E50A93"/>
    <w:rsid w:val="00E50D42"/>
    <w:rsid w:val="00E52891"/>
    <w:rsid w:val="00E52FE4"/>
    <w:rsid w:val="00E540F9"/>
    <w:rsid w:val="00E54228"/>
    <w:rsid w:val="00E54BE6"/>
    <w:rsid w:val="00E54D75"/>
    <w:rsid w:val="00E551CB"/>
    <w:rsid w:val="00E55660"/>
    <w:rsid w:val="00E55E45"/>
    <w:rsid w:val="00E56AA1"/>
    <w:rsid w:val="00E60EF1"/>
    <w:rsid w:val="00E61056"/>
    <w:rsid w:val="00E62DE8"/>
    <w:rsid w:val="00E632AD"/>
    <w:rsid w:val="00E65BD6"/>
    <w:rsid w:val="00E66548"/>
    <w:rsid w:val="00E66D31"/>
    <w:rsid w:val="00E70C4D"/>
    <w:rsid w:val="00E713E7"/>
    <w:rsid w:val="00E7177C"/>
    <w:rsid w:val="00E71F6F"/>
    <w:rsid w:val="00E73223"/>
    <w:rsid w:val="00E749C7"/>
    <w:rsid w:val="00E756BD"/>
    <w:rsid w:val="00E75933"/>
    <w:rsid w:val="00E76B35"/>
    <w:rsid w:val="00E76FB1"/>
    <w:rsid w:val="00E7738B"/>
    <w:rsid w:val="00E77452"/>
    <w:rsid w:val="00E811B3"/>
    <w:rsid w:val="00E81974"/>
    <w:rsid w:val="00E81A04"/>
    <w:rsid w:val="00E8349E"/>
    <w:rsid w:val="00E85AE1"/>
    <w:rsid w:val="00E868F7"/>
    <w:rsid w:val="00E86E54"/>
    <w:rsid w:val="00E901FD"/>
    <w:rsid w:val="00E90A8C"/>
    <w:rsid w:val="00E91F19"/>
    <w:rsid w:val="00E928B7"/>
    <w:rsid w:val="00E9377C"/>
    <w:rsid w:val="00E950B4"/>
    <w:rsid w:val="00E96E9C"/>
    <w:rsid w:val="00E9717F"/>
    <w:rsid w:val="00E97263"/>
    <w:rsid w:val="00E9763E"/>
    <w:rsid w:val="00E979BA"/>
    <w:rsid w:val="00E97C53"/>
    <w:rsid w:val="00EA0C1B"/>
    <w:rsid w:val="00EA1C01"/>
    <w:rsid w:val="00EA1E99"/>
    <w:rsid w:val="00EA34C0"/>
    <w:rsid w:val="00EA3B0A"/>
    <w:rsid w:val="00EA6726"/>
    <w:rsid w:val="00EA6CC9"/>
    <w:rsid w:val="00EA7493"/>
    <w:rsid w:val="00EA7B32"/>
    <w:rsid w:val="00EB2785"/>
    <w:rsid w:val="00EB3BC4"/>
    <w:rsid w:val="00EB4538"/>
    <w:rsid w:val="00EB507F"/>
    <w:rsid w:val="00EB5210"/>
    <w:rsid w:val="00EB596D"/>
    <w:rsid w:val="00EB62BC"/>
    <w:rsid w:val="00EB6834"/>
    <w:rsid w:val="00EB7822"/>
    <w:rsid w:val="00EB7DA4"/>
    <w:rsid w:val="00EC058B"/>
    <w:rsid w:val="00EC08FD"/>
    <w:rsid w:val="00EC3BAE"/>
    <w:rsid w:val="00EC3EE3"/>
    <w:rsid w:val="00EC7183"/>
    <w:rsid w:val="00ED0E09"/>
    <w:rsid w:val="00ED138E"/>
    <w:rsid w:val="00ED2A22"/>
    <w:rsid w:val="00ED2BCD"/>
    <w:rsid w:val="00ED386E"/>
    <w:rsid w:val="00ED5A70"/>
    <w:rsid w:val="00ED5E6B"/>
    <w:rsid w:val="00ED7262"/>
    <w:rsid w:val="00EE1F19"/>
    <w:rsid w:val="00EE234F"/>
    <w:rsid w:val="00EE2CF4"/>
    <w:rsid w:val="00EE2E34"/>
    <w:rsid w:val="00EE33A8"/>
    <w:rsid w:val="00EE3605"/>
    <w:rsid w:val="00EE52D0"/>
    <w:rsid w:val="00EE570D"/>
    <w:rsid w:val="00EE5861"/>
    <w:rsid w:val="00EE59E6"/>
    <w:rsid w:val="00EE5DA9"/>
    <w:rsid w:val="00EE5EDA"/>
    <w:rsid w:val="00EE5FC0"/>
    <w:rsid w:val="00EE6882"/>
    <w:rsid w:val="00EE7219"/>
    <w:rsid w:val="00EF02DC"/>
    <w:rsid w:val="00EF0CB5"/>
    <w:rsid w:val="00EF35BA"/>
    <w:rsid w:val="00EF38D2"/>
    <w:rsid w:val="00EF4CB3"/>
    <w:rsid w:val="00EF4CF1"/>
    <w:rsid w:val="00EF4D91"/>
    <w:rsid w:val="00EF5AB8"/>
    <w:rsid w:val="00EF5B55"/>
    <w:rsid w:val="00EF74A4"/>
    <w:rsid w:val="00EF7EEB"/>
    <w:rsid w:val="00F00E70"/>
    <w:rsid w:val="00F018D6"/>
    <w:rsid w:val="00F021C6"/>
    <w:rsid w:val="00F02CFF"/>
    <w:rsid w:val="00F0443F"/>
    <w:rsid w:val="00F046B8"/>
    <w:rsid w:val="00F0501E"/>
    <w:rsid w:val="00F05D6A"/>
    <w:rsid w:val="00F05FF8"/>
    <w:rsid w:val="00F069A2"/>
    <w:rsid w:val="00F070CE"/>
    <w:rsid w:val="00F07C3F"/>
    <w:rsid w:val="00F10EFF"/>
    <w:rsid w:val="00F10FC4"/>
    <w:rsid w:val="00F113A9"/>
    <w:rsid w:val="00F114D2"/>
    <w:rsid w:val="00F1153A"/>
    <w:rsid w:val="00F11659"/>
    <w:rsid w:val="00F128D6"/>
    <w:rsid w:val="00F132E7"/>
    <w:rsid w:val="00F14252"/>
    <w:rsid w:val="00F14EFE"/>
    <w:rsid w:val="00F153F3"/>
    <w:rsid w:val="00F1649F"/>
    <w:rsid w:val="00F16D24"/>
    <w:rsid w:val="00F17098"/>
    <w:rsid w:val="00F1761D"/>
    <w:rsid w:val="00F17AAB"/>
    <w:rsid w:val="00F21D7A"/>
    <w:rsid w:val="00F24775"/>
    <w:rsid w:val="00F24B96"/>
    <w:rsid w:val="00F2699C"/>
    <w:rsid w:val="00F3045B"/>
    <w:rsid w:val="00F306AA"/>
    <w:rsid w:val="00F30D42"/>
    <w:rsid w:val="00F31753"/>
    <w:rsid w:val="00F31E9D"/>
    <w:rsid w:val="00F322AF"/>
    <w:rsid w:val="00F32557"/>
    <w:rsid w:val="00F33889"/>
    <w:rsid w:val="00F33903"/>
    <w:rsid w:val="00F34F00"/>
    <w:rsid w:val="00F35092"/>
    <w:rsid w:val="00F352C5"/>
    <w:rsid w:val="00F3739C"/>
    <w:rsid w:val="00F41546"/>
    <w:rsid w:val="00F419F8"/>
    <w:rsid w:val="00F4388D"/>
    <w:rsid w:val="00F440F4"/>
    <w:rsid w:val="00F445E6"/>
    <w:rsid w:val="00F4626E"/>
    <w:rsid w:val="00F47439"/>
    <w:rsid w:val="00F47713"/>
    <w:rsid w:val="00F50248"/>
    <w:rsid w:val="00F50A02"/>
    <w:rsid w:val="00F51A12"/>
    <w:rsid w:val="00F52B59"/>
    <w:rsid w:val="00F53C48"/>
    <w:rsid w:val="00F566DA"/>
    <w:rsid w:val="00F56932"/>
    <w:rsid w:val="00F57745"/>
    <w:rsid w:val="00F60482"/>
    <w:rsid w:val="00F6068B"/>
    <w:rsid w:val="00F61072"/>
    <w:rsid w:val="00F61D3A"/>
    <w:rsid w:val="00F6214A"/>
    <w:rsid w:val="00F6454B"/>
    <w:rsid w:val="00F64A9B"/>
    <w:rsid w:val="00F653BD"/>
    <w:rsid w:val="00F6559F"/>
    <w:rsid w:val="00F66C04"/>
    <w:rsid w:val="00F67138"/>
    <w:rsid w:val="00F671CD"/>
    <w:rsid w:val="00F70648"/>
    <w:rsid w:val="00F71575"/>
    <w:rsid w:val="00F717E5"/>
    <w:rsid w:val="00F71AA1"/>
    <w:rsid w:val="00F725E3"/>
    <w:rsid w:val="00F72E23"/>
    <w:rsid w:val="00F72F1E"/>
    <w:rsid w:val="00F73EE8"/>
    <w:rsid w:val="00F747C4"/>
    <w:rsid w:val="00F74DF5"/>
    <w:rsid w:val="00F752F5"/>
    <w:rsid w:val="00F76E6F"/>
    <w:rsid w:val="00F7714C"/>
    <w:rsid w:val="00F80929"/>
    <w:rsid w:val="00F80B26"/>
    <w:rsid w:val="00F81FBF"/>
    <w:rsid w:val="00F825B3"/>
    <w:rsid w:val="00F826FB"/>
    <w:rsid w:val="00F834BB"/>
    <w:rsid w:val="00F83C34"/>
    <w:rsid w:val="00F83E51"/>
    <w:rsid w:val="00F8483A"/>
    <w:rsid w:val="00F850DE"/>
    <w:rsid w:val="00F8520C"/>
    <w:rsid w:val="00F85747"/>
    <w:rsid w:val="00F85A9F"/>
    <w:rsid w:val="00F879A2"/>
    <w:rsid w:val="00F91DAA"/>
    <w:rsid w:val="00F93B6B"/>
    <w:rsid w:val="00F93D1A"/>
    <w:rsid w:val="00F94EB9"/>
    <w:rsid w:val="00F94FE5"/>
    <w:rsid w:val="00F95124"/>
    <w:rsid w:val="00F963F4"/>
    <w:rsid w:val="00F965BB"/>
    <w:rsid w:val="00FA059B"/>
    <w:rsid w:val="00FA05FB"/>
    <w:rsid w:val="00FA0769"/>
    <w:rsid w:val="00FA0C25"/>
    <w:rsid w:val="00FA10A0"/>
    <w:rsid w:val="00FA1988"/>
    <w:rsid w:val="00FA264B"/>
    <w:rsid w:val="00FA36E6"/>
    <w:rsid w:val="00FA5312"/>
    <w:rsid w:val="00FB05CB"/>
    <w:rsid w:val="00FB0D49"/>
    <w:rsid w:val="00FB126B"/>
    <w:rsid w:val="00FB1699"/>
    <w:rsid w:val="00FB1F7B"/>
    <w:rsid w:val="00FB21E6"/>
    <w:rsid w:val="00FB2836"/>
    <w:rsid w:val="00FB2C31"/>
    <w:rsid w:val="00FB323D"/>
    <w:rsid w:val="00FB47B6"/>
    <w:rsid w:val="00FB665F"/>
    <w:rsid w:val="00FB681E"/>
    <w:rsid w:val="00FB68F0"/>
    <w:rsid w:val="00FB6D97"/>
    <w:rsid w:val="00FB7E17"/>
    <w:rsid w:val="00FB7EAB"/>
    <w:rsid w:val="00FC1107"/>
    <w:rsid w:val="00FC210F"/>
    <w:rsid w:val="00FC37DB"/>
    <w:rsid w:val="00FC3AB7"/>
    <w:rsid w:val="00FC3E63"/>
    <w:rsid w:val="00FC457E"/>
    <w:rsid w:val="00FC4B64"/>
    <w:rsid w:val="00FC6A7D"/>
    <w:rsid w:val="00FD0006"/>
    <w:rsid w:val="00FD074D"/>
    <w:rsid w:val="00FD0859"/>
    <w:rsid w:val="00FD0896"/>
    <w:rsid w:val="00FD0E03"/>
    <w:rsid w:val="00FD354D"/>
    <w:rsid w:val="00FD3CF6"/>
    <w:rsid w:val="00FD56F4"/>
    <w:rsid w:val="00FD59AD"/>
    <w:rsid w:val="00FD5F7B"/>
    <w:rsid w:val="00FD6132"/>
    <w:rsid w:val="00FD717D"/>
    <w:rsid w:val="00FD74F7"/>
    <w:rsid w:val="00FD7543"/>
    <w:rsid w:val="00FD7B83"/>
    <w:rsid w:val="00FE0FF7"/>
    <w:rsid w:val="00FE1C3E"/>
    <w:rsid w:val="00FE1E28"/>
    <w:rsid w:val="00FE22D4"/>
    <w:rsid w:val="00FE31C8"/>
    <w:rsid w:val="00FE4094"/>
    <w:rsid w:val="00FE47F7"/>
    <w:rsid w:val="00FE495D"/>
    <w:rsid w:val="00FE5790"/>
    <w:rsid w:val="00FE6E21"/>
    <w:rsid w:val="00FE7B41"/>
    <w:rsid w:val="00FF0066"/>
    <w:rsid w:val="00FF2262"/>
    <w:rsid w:val="00FF3065"/>
    <w:rsid w:val="00FF39BC"/>
    <w:rsid w:val="00FF4D36"/>
    <w:rsid w:val="00FF538D"/>
    <w:rsid w:val="00FF6369"/>
    <w:rsid w:val="00FF70FF"/>
    <w:rsid w:val="00FF716E"/>
    <w:rsid w:val="00FF7416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700818-1959-49BB-A6F4-95D8B86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0F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90F"/>
  </w:style>
  <w:style w:type="paragraph" w:styleId="Rodap">
    <w:name w:val="footer"/>
    <w:basedOn w:val="Normal"/>
    <w:link w:val="RodapChar"/>
    <w:uiPriority w:val="99"/>
    <w:unhideWhenUsed/>
    <w:rsid w:val="009D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90F"/>
  </w:style>
  <w:style w:type="character" w:styleId="Nmerodepgina">
    <w:name w:val="page number"/>
    <w:basedOn w:val="Fontepargpadro"/>
    <w:rsid w:val="009D390F"/>
  </w:style>
  <w:style w:type="character" w:styleId="Hyperlink">
    <w:name w:val="Hyperlink"/>
    <w:basedOn w:val="Fontepargpadro"/>
    <w:uiPriority w:val="99"/>
    <w:unhideWhenUsed/>
    <w:rsid w:val="009D11C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58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30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6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78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55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5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7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06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8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br.org/2014/06/instinct-can-beat-analytical-think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2132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particular</cp:lastModifiedBy>
  <cp:revision>8</cp:revision>
  <dcterms:created xsi:type="dcterms:W3CDTF">2018-03-07T13:05:00Z</dcterms:created>
  <dcterms:modified xsi:type="dcterms:W3CDTF">2018-03-08T00:58:00Z</dcterms:modified>
</cp:coreProperties>
</file>