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9688805"/>
        <w:docPartObj>
          <w:docPartGallery w:val="Cover Pages"/>
          <w:docPartUnique/>
        </w:docPartObj>
      </w:sdtPr>
      <w:sdtEndPr/>
      <w:sdtContent>
        <w:p w14:paraId="09E27ED7" w14:textId="44E65423" w:rsidR="003F4883" w:rsidRDefault="003F48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F26DCC" w:rsidRPr="00F26DCC" w14:paraId="2059DC81" w14:textId="77777777">
            <w:sdt>
              <w:sdtPr>
                <w:rPr>
                  <w:sz w:val="24"/>
                  <w:szCs w:val="24"/>
                </w:rPr>
                <w:alias w:val="Empresa"/>
                <w:id w:val="13406915"/>
                <w:placeholder>
                  <w:docPart w:val="7C466B1A0976495D8EAAA986BA9D8E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28ABF6" w14:textId="3981FD95" w:rsidR="003F4883" w:rsidRPr="00F26DCC" w:rsidRDefault="003F4883">
                    <w:pPr>
                      <w:pStyle w:val="SemEspaamento"/>
                      <w:rPr>
                        <w:sz w:val="24"/>
                      </w:rPr>
                    </w:pPr>
                    <w:r w:rsidRPr="00F26DCC">
                      <w:rPr>
                        <w:sz w:val="24"/>
                        <w:szCs w:val="24"/>
                      </w:rPr>
                      <w:t>Brandt Meio Ambiente</w:t>
                    </w:r>
                  </w:p>
                </w:tc>
              </w:sdtContent>
            </w:sdt>
          </w:tr>
          <w:tr w:rsidR="00F26DCC" w:rsidRPr="00F26DCC" w14:paraId="19289C4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23F0F7FC8DB045C0B3862A5A2491A4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6CF610" w14:textId="33A73480" w:rsidR="003F4883" w:rsidRPr="00F26DCC" w:rsidRDefault="003F4883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26DCC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Padronização Banco de Dados</w:t>
                    </w:r>
                  </w:p>
                </w:sdtContent>
              </w:sdt>
            </w:tc>
          </w:tr>
          <w:tr w:rsidR="00F26DCC" w:rsidRPr="00F26DCC" w14:paraId="34C22DF7" w14:textId="77777777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CEBA568EF9E84794B16B3C22EDE2ECA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0123AB" w14:textId="7366EF27" w:rsidR="003F4883" w:rsidRPr="00F26DCC" w:rsidRDefault="007C5CAA">
                    <w:pPr>
                      <w:pStyle w:val="SemEspaamento"/>
                      <w:rPr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[Subtítulo do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F4883" w14:paraId="752F9A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E74918EF690945FB9DD56AFCC23B274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86A2437" w14:textId="6CF3CF2F" w:rsidR="003F4883" w:rsidRPr="00F26DCC" w:rsidRDefault="003F4883">
                    <w:pPr>
                      <w:pStyle w:val="SemEspaamento"/>
                      <w:rPr>
                        <w:sz w:val="28"/>
                        <w:szCs w:val="28"/>
                      </w:rPr>
                    </w:pPr>
                    <w:r w:rsidRPr="00F26DCC">
                      <w:rPr>
                        <w:sz w:val="28"/>
                        <w:szCs w:val="28"/>
                      </w:rPr>
                      <w:t>Francisco de Paula Ribeiro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CECCCFB34314C76922DE8164273BD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11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3AFC1065" w14:textId="0831844D" w:rsidR="003F4883" w:rsidRPr="00F26DCC" w:rsidRDefault="003F4883">
                    <w:pPr>
                      <w:pStyle w:val="SemEspaamento"/>
                      <w:rPr>
                        <w:sz w:val="28"/>
                        <w:szCs w:val="28"/>
                      </w:rPr>
                    </w:pPr>
                    <w:r w:rsidRPr="00F26DCC">
                      <w:rPr>
                        <w:sz w:val="28"/>
                        <w:szCs w:val="28"/>
                      </w:rPr>
                      <w:t>11/12/2021</w:t>
                    </w:r>
                  </w:p>
                </w:sdtContent>
              </w:sdt>
              <w:p w14:paraId="730DD84B" w14:textId="77777777" w:rsidR="003F4883" w:rsidRDefault="003F4883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14BCFA22" w14:textId="1AC9A5B2" w:rsidR="003F4883" w:rsidRDefault="003F4883">
          <w:r>
            <w:br w:type="page"/>
          </w:r>
        </w:p>
      </w:sdtContent>
    </w:sdt>
    <w:p w14:paraId="441CB6D3" w14:textId="1B1DE45E" w:rsidR="00485D92" w:rsidRDefault="00485D92" w:rsidP="008017EE">
      <w:pPr>
        <w:pStyle w:val="CabealhodoSumrio"/>
        <w:jc w:val="right"/>
      </w:pPr>
    </w:p>
    <w:sdt>
      <w:sdtPr>
        <w:id w:val="59737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BFDB66" w14:textId="6C84F7A0" w:rsidR="002D571F" w:rsidRDefault="002D571F" w:rsidP="00485D92">
          <w:r>
            <w:t>Sumário</w:t>
          </w:r>
        </w:p>
        <w:p w14:paraId="22B2FD80" w14:textId="51A63696" w:rsidR="006B4E78" w:rsidRDefault="00E322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6010" w:history="1">
            <w:r w:rsidR="006B4E78" w:rsidRPr="00A437C4">
              <w:rPr>
                <w:rStyle w:val="Hyperlink"/>
                <w:rFonts w:cstheme="minorHAnsi"/>
                <w:noProof/>
              </w:rPr>
              <w:t>1 – FORMATAÇÃO BÁSICA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_Toc90226010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4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47B3ECB1" w14:textId="49EC5996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1" w:history="1">
            <w:r w:rsidR="006B4E78" w:rsidRPr="00A437C4">
              <w:rPr>
                <w:rStyle w:val="Hyperlink"/>
                <w:rFonts w:cstheme="minorHAnsi"/>
                <w:noProof/>
              </w:rPr>
              <w:t>2 – NOME DO ARQUIVO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_Toc90226011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4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5C8C304B" w14:textId="2D74C415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2" w:history="1">
            <w:r w:rsidR="006B4E78" w:rsidRPr="00A437C4">
              <w:rPr>
                <w:rStyle w:val="Hyperlink"/>
                <w:rFonts w:cstheme="minorHAnsi"/>
                <w:noProof/>
              </w:rPr>
              <w:t>3 – PLANILHA ÚNICA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_Toc90226012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4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09259FF7" w14:textId="6A8301CC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3" w:history="1">
            <w:r w:rsidR="006B4E78" w:rsidRPr="00A437C4">
              <w:rPr>
                <w:rStyle w:val="Hyperlink"/>
                <w:rFonts w:cstheme="minorHAnsi"/>
                <w:noProof/>
              </w:rPr>
              <w:t>4 – IDENTIFICADOR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_Toc90226013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5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03767DBB" w14:textId="6839EA3C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4" w:history="1">
            <w:r w:rsidR="006B4E78" w:rsidRPr="00A437C4">
              <w:rPr>
                <w:rStyle w:val="Hyperlink"/>
                <w:rFonts w:cstheme="minorHAnsi"/>
                <w:noProof/>
              </w:rPr>
              <w:t>5 – VARIÁVEIS POR COLUNAS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_Toc90226014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6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73C22ED8" w14:textId="532C31C9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5" w:history="1">
            <w:r w:rsidR="006B4E78" w:rsidRPr="00A437C4">
              <w:rPr>
                <w:rStyle w:val="Hyperlink"/>
                <w:rFonts w:cstheme="minorHAnsi"/>
                <w:noProof/>
              </w:rPr>
              <w:t>6 – VARIÁVEIS POR LINHAS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_Toc90226015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7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7B8C1258" w14:textId="52E2765A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6" w:history="1">
            <w:r w:rsidR="006B4E78" w:rsidRPr="00A437C4">
              <w:rPr>
                <w:rStyle w:val="Hyperlink"/>
                <w:rFonts w:cstheme="minorHAnsi"/>
                <w:noProof/>
              </w:rPr>
              <w:t>7 – CODIFICAÇÃO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_Toc90226016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7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47A8C02A" w14:textId="6F31FC0C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7" w:history="1">
            <w:r w:rsidR="006B4E78" w:rsidRPr="00A437C4">
              <w:rPr>
                <w:rStyle w:val="Hyperlink"/>
                <w:rFonts w:cstheme="minorHAnsi"/>
                <w:noProof/>
              </w:rPr>
              <w:t>8 – COORDENADAS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_Toc90226017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9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2FE0F163" w14:textId="3448C7FB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8" w:history="1">
            <w:r w:rsidR="006B4E78" w:rsidRPr="00A437C4">
              <w:rPr>
                <w:rStyle w:val="Hyperlink"/>
                <w:rFonts w:cstheme="minorHAnsi"/>
                <w:noProof/>
              </w:rPr>
              <w:t>9 – DATA E HORA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_Toc90226018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9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63992C8B" w14:textId="73D39457" w:rsidR="006B4E78" w:rsidRDefault="007457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0226019" w:history="1">
            <w:r w:rsidR="006B4E78" w:rsidRPr="00A437C4">
              <w:rPr>
                <w:rStyle w:val="Hyperlink"/>
                <w:rFonts w:cstheme="minorHAnsi"/>
                <w:noProof/>
              </w:rPr>
              <w:t>10 – DADOS ACUMULADOS</w:t>
            </w:r>
            <w:r w:rsidR="006B4E78">
              <w:rPr>
                <w:noProof/>
                <w:webHidden/>
              </w:rPr>
              <w:tab/>
            </w:r>
            <w:r w:rsidR="006B4E78">
              <w:rPr>
                <w:noProof/>
                <w:webHidden/>
              </w:rPr>
              <w:fldChar w:fldCharType="begin"/>
            </w:r>
            <w:r w:rsidR="006B4E78">
              <w:rPr>
                <w:noProof/>
                <w:webHidden/>
              </w:rPr>
              <w:instrText xml:space="preserve"> PAGEREF _Toc90226019 \h </w:instrText>
            </w:r>
            <w:r w:rsidR="006B4E78">
              <w:rPr>
                <w:noProof/>
                <w:webHidden/>
              </w:rPr>
            </w:r>
            <w:r w:rsidR="006B4E78">
              <w:rPr>
                <w:noProof/>
                <w:webHidden/>
              </w:rPr>
              <w:fldChar w:fldCharType="separate"/>
            </w:r>
            <w:r w:rsidR="006B4E78">
              <w:rPr>
                <w:noProof/>
                <w:webHidden/>
              </w:rPr>
              <w:t>9</w:t>
            </w:r>
            <w:r w:rsidR="006B4E78">
              <w:rPr>
                <w:noProof/>
                <w:webHidden/>
              </w:rPr>
              <w:fldChar w:fldCharType="end"/>
            </w:r>
          </w:hyperlink>
        </w:p>
        <w:p w14:paraId="72509891" w14:textId="064EB893" w:rsidR="002D571F" w:rsidRDefault="00E3226E">
          <w:r>
            <w:rPr>
              <w:b/>
              <w:bCs/>
              <w:noProof/>
            </w:rPr>
            <w:fldChar w:fldCharType="end"/>
          </w:r>
        </w:p>
      </w:sdtContent>
    </w:sdt>
    <w:p w14:paraId="6692A380" w14:textId="69DF7DA8" w:rsidR="00C437B1" w:rsidRDefault="00C437B1"/>
    <w:p w14:paraId="3DE476EA" w14:textId="77777777" w:rsidR="00C437B1" w:rsidRDefault="00C437B1">
      <w:r>
        <w:br w:type="page"/>
      </w:r>
    </w:p>
    <w:p w14:paraId="66F54185" w14:textId="74A1BD00" w:rsidR="007845F1" w:rsidRPr="004B4B2F" w:rsidRDefault="002D571F" w:rsidP="004B4B2F">
      <w:pPr>
        <w:pStyle w:val="Ttulo"/>
        <w:rPr>
          <w:rFonts w:asciiTheme="minorHAnsi" w:hAnsiTheme="minorHAnsi" w:cstheme="minorHAnsi"/>
          <w:sz w:val="32"/>
          <w:szCs w:val="32"/>
        </w:rPr>
      </w:pPr>
      <w:r w:rsidRPr="004B4B2F">
        <w:rPr>
          <w:rFonts w:asciiTheme="minorHAnsi" w:hAnsiTheme="minorHAnsi" w:cstheme="minorHAnsi"/>
          <w:sz w:val="32"/>
          <w:szCs w:val="32"/>
        </w:rPr>
        <w:lastRenderedPageBreak/>
        <w:t>A</w:t>
      </w:r>
      <w:r w:rsidR="004B4B2F" w:rsidRPr="004B4B2F">
        <w:rPr>
          <w:rFonts w:asciiTheme="minorHAnsi" w:hAnsiTheme="minorHAnsi" w:cstheme="minorHAnsi"/>
          <w:sz w:val="32"/>
          <w:szCs w:val="32"/>
        </w:rPr>
        <w:t>PRESENTAÇÃO</w:t>
      </w:r>
    </w:p>
    <w:p w14:paraId="577F0B4B" w14:textId="77777777" w:rsidR="002731BE" w:rsidRPr="002731BE" w:rsidRDefault="002731BE" w:rsidP="002731BE"/>
    <w:p w14:paraId="3A5B0D2E" w14:textId="3C6D38EC" w:rsidR="002731BE" w:rsidRDefault="002731BE" w:rsidP="000E4D41">
      <w:pPr>
        <w:spacing w:line="360" w:lineRule="auto"/>
        <w:ind w:firstLine="709"/>
      </w:pPr>
      <w:r>
        <w:t xml:space="preserve">O presente documento foi elaborado com o objetivo </w:t>
      </w:r>
      <w:r w:rsidR="00BB118A">
        <w:t>de orientar</w:t>
      </w:r>
      <w:r>
        <w:t xml:space="preserve"> a padronizar </w:t>
      </w:r>
      <w:r w:rsidR="00BB118A">
        <w:t>o banco de dados</w:t>
      </w:r>
      <w:r>
        <w:t xml:space="preserve"> da</w:t>
      </w:r>
      <w:r w:rsidR="00BB118A">
        <w:t xml:space="preserve"> Brandt Meio Ambiente,</w:t>
      </w:r>
      <w:r>
        <w:t xml:space="preserve"> procurando evitar a ocorrência de vícios na</w:t>
      </w:r>
      <w:r w:rsidR="00BB118A">
        <w:t>s bases de dados.</w:t>
      </w:r>
    </w:p>
    <w:p w14:paraId="1C58F0BE" w14:textId="13291918" w:rsidR="002731BE" w:rsidRDefault="002731BE" w:rsidP="000E4D41">
      <w:pPr>
        <w:spacing w:line="360" w:lineRule="auto"/>
        <w:ind w:firstLine="709"/>
      </w:pPr>
      <w:r>
        <w:t>Inicialmente é realizada uma breve descrição</w:t>
      </w:r>
      <w:r w:rsidR="00904F1D">
        <w:t xml:space="preserve"> sobre formatação básica</w:t>
      </w:r>
      <w:r>
        <w:t xml:space="preserve">. Por fim, são apresentados </w:t>
      </w:r>
      <w:r w:rsidR="00904F1D">
        <w:t>alguns padrões de formatação específicos.</w:t>
      </w:r>
    </w:p>
    <w:p w14:paraId="12A6D4E5" w14:textId="143C1F39" w:rsidR="002731BE" w:rsidRDefault="002731BE" w:rsidP="000E4D41">
      <w:pPr>
        <w:spacing w:line="360" w:lineRule="auto"/>
        <w:ind w:firstLine="709"/>
      </w:pPr>
      <w:r>
        <w:t xml:space="preserve">Com este manual, os </w:t>
      </w:r>
      <w:r w:rsidR="00904F1D">
        <w:t>colaboradores</w:t>
      </w:r>
      <w:r>
        <w:t xml:space="preserve"> passam a dispor de uma fonte permanente de consulta de orientações sobre como </w:t>
      </w:r>
      <w:r w:rsidR="00904F1D">
        <w:t>padronizar</w:t>
      </w:r>
      <w:r>
        <w:t xml:space="preserve">, como formatar </w:t>
      </w:r>
      <w:r w:rsidR="00F26DCC">
        <w:t>as planilhas ao armazenar os dados em arquivo Excel.</w:t>
      </w:r>
    </w:p>
    <w:p w14:paraId="690B64A5" w14:textId="6FF69BEF" w:rsidR="00B82027" w:rsidRPr="002D571F" w:rsidRDefault="002731BE" w:rsidP="000E4D41">
      <w:pPr>
        <w:spacing w:line="360" w:lineRule="auto"/>
        <w:ind w:firstLine="709"/>
      </w:pPr>
      <w:r>
        <w:t xml:space="preserve">Trata-se de uma contribuição inaugural, que obviamente poderá demandar futuras ampliações e reedições visando ao aprimoramento do presente </w:t>
      </w:r>
      <w:r w:rsidR="000D2C7E">
        <w:t>m</w:t>
      </w:r>
      <w:r>
        <w:t xml:space="preserve">anual, mas que objetiva, desde logo, a suprir uma necessidade sentida pela organização. Adotar uma padronização </w:t>
      </w:r>
      <w:r w:rsidR="00F26DCC">
        <w:t xml:space="preserve">dos dados </w:t>
      </w:r>
      <w:r>
        <w:t xml:space="preserve">é parte de um esforço </w:t>
      </w:r>
      <w:r w:rsidR="00B82027">
        <w:t>em contribuir para uma administração mais organizada e eficaz.</w:t>
      </w:r>
    </w:p>
    <w:p w14:paraId="498FD70D" w14:textId="752102C0" w:rsidR="00FD3504" w:rsidRDefault="00FD3504" w:rsidP="000E4D41">
      <w:pPr>
        <w:spacing w:line="360" w:lineRule="auto"/>
        <w:ind w:firstLine="709"/>
      </w:pPr>
    </w:p>
    <w:p w14:paraId="7C366AD9" w14:textId="1F641CAD" w:rsidR="00FD3504" w:rsidRDefault="00FD3504" w:rsidP="000E4D41">
      <w:pPr>
        <w:spacing w:line="360" w:lineRule="auto"/>
      </w:pPr>
    </w:p>
    <w:p w14:paraId="2929BB2B" w14:textId="77777777" w:rsidR="000E4D41" w:rsidRDefault="000E4D41" w:rsidP="000E4D41">
      <w:pPr>
        <w:spacing w:line="360" w:lineRule="auto"/>
      </w:pPr>
    </w:p>
    <w:p w14:paraId="6F7B078F" w14:textId="77777777" w:rsidR="000E4D41" w:rsidRDefault="000E4D41" w:rsidP="000E4D41">
      <w:pPr>
        <w:spacing w:line="360" w:lineRule="auto"/>
      </w:pPr>
    </w:p>
    <w:p w14:paraId="6859FE7F" w14:textId="77777777" w:rsidR="000E4D41" w:rsidRDefault="000E4D41" w:rsidP="000E4D41">
      <w:pPr>
        <w:spacing w:line="360" w:lineRule="auto"/>
      </w:pPr>
    </w:p>
    <w:p w14:paraId="0EE485BC" w14:textId="77777777" w:rsidR="000E4D41" w:rsidRDefault="000E4D41" w:rsidP="000E4D41">
      <w:pPr>
        <w:spacing w:line="360" w:lineRule="auto"/>
      </w:pPr>
    </w:p>
    <w:p w14:paraId="31B565FF" w14:textId="77777777" w:rsidR="000E4D41" w:rsidRDefault="000E4D41" w:rsidP="000E4D41">
      <w:pPr>
        <w:spacing w:line="360" w:lineRule="auto"/>
      </w:pPr>
    </w:p>
    <w:p w14:paraId="71833F71" w14:textId="77777777" w:rsidR="000E4D41" w:rsidRDefault="000E4D41" w:rsidP="000E4D41">
      <w:pPr>
        <w:spacing w:line="360" w:lineRule="auto"/>
      </w:pPr>
    </w:p>
    <w:p w14:paraId="2C8ECFFD" w14:textId="77777777" w:rsidR="000E4D41" w:rsidRDefault="000E4D41" w:rsidP="000E4D41">
      <w:pPr>
        <w:spacing w:line="360" w:lineRule="auto"/>
      </w:pPr>
    </w:p>
    <w:p w14:paraId="4E2CC070" w14:textId="77777777" w:rsidR="000E4D41" w:rsidRDefault="000E4D41" w:rsidP="000E4D41">
      <w:pPr>
        <w:spacing w:line="360" w:lineRule="auto"/>
      </w:pPr>
    </w:p>
    <w:p w14:paraId="155BFB12" w14:textId="77777777" w:rsidR="00BE0648" w:rsidRDefault="00BE0648" w:rsidP="000E4D41">
      <w:pPr>
        <w:spacing w:line="360" w:lineRule="auto"/>
      </w:pPr>
    </w:p>
    <w:p w14:paraId="58A7E0AC" w14:textId="77777777" w:rsidR="000D2C7E" w:rsidRDefault="000D2C7E" w:rsidP="000E4D41">
      <w:pPr>
        <w:spacing w:line="360" w:lineRule="auto"/>
      </w:pPr>
    </w:p>
    <w:p w14:paraId="603B5FE2" w14:textId="77777777" w:rsidR="000D2C7E" w:rsidRDefault="000D2C7E" w:rsidP="000E4D41">
      <w:pPr>
        <w:spacing w:line="360" w:lineRule="auto"/>
      </w:pPr>
    </w:p>
    <w:p w14:paraId="4DD8FF1B" w14:textId="77777777" w:rsidR="00FD3504" w:rsidRPr="0097633A" w:rsidRDefault="00FD3504" w:rsidP="00FD3504">
      <w:pPr>
        <w:pStyle w:val="Ttulo1"/>
        <w:rPr>
          <w:rFonts w:asciiTheme="minorHAnsi" w:hAnsiTheme="minorHAnsi" w:cstheme="minorHAnsi"/>
          <w:color w:val="auto"/>
        </w:rPr>
      </w:pPr>
      <w:bookmarkStart w:id="0" w:name="_Toc90226010"/>
      <w:r w:rsidRPr="0097633A">
        <w:rPr>
          <w:rFonts w:asciiTheme="minorHAnsi" w:hAnsiTheme="minorHAnsi" w:cstheme="minorHAnsi"/>
          <w:color w:val="auto"/>
        </w:rPr>
        <w:lastRenderedPageBreak/>
        <w:t>1 – FORMATAÇÃO BÁSICA</w:t>
      </w:r>
      <w:bookmarkEnd w:id="0"/>
      <w:r w:rsidRPr="0097633A">
        <w:rPr>
          <w:rFonts w:asciiTheme="minorHAnsi" w:hAnsiTheme="minorHAnsi" w:cstheme="minorHAnsi"/>
          <w:color w:val="auto"/>
        </w:rPr>
        <w:t xml:space="preserve"> </w:t>
      </w:r>
    </w:p>
    <w:p w14:paraId="4A90F446" w14:textId="77777777" w:rsidR="00FD3504" w:rsidRPr="00FD3504" w:rsidRDefault="00FD3504" w:rsidP="00FD3504"/>
    <w:p w14:paraId="6346DB94" w14:textId="5BB04EE6" w:rsidR="00FD3504" w:rsidRDefault="00FD3504" w:rsidP="00FD3504">
      <w:pPr>
        <w:spacing w:line="360" w:lineRule="auto"/>
        <w:ind w:firstLine="709"/>
      </w:pPr>
      <w:r>
        <w:t xml:space="preserve">Os </w:t>
      </w:r>
      <w:r w:rsidR="00B90BEF">
        <w:t xml:space="preserve">bancos de dados armazenados em planilha Excel </w:t>
      </w:r>
      <w:r>
        <w:t>devem seguir a seguinte</w:t>
      </w:r>
      <w:r w:rsidR="00ED540F">
        <w:t xml:space="preserve"> </w:t>
      </w:r>
      <w:r>
        <w:t>formatação</w:t>
      </w:r>
      <w:r w:rsidR="00326DE4">
        <w:t xml:space="preserve"> básica</w:t>
      </w:r>
      <w:r>
        <w:t xml:space="preserve">: </w:t>
      </w:r>
    </w:p>
    <w:p w14:paraId="393DB513" w14:textId="3062B507" w:rsidR="00FD3504" w:rsidRDefault="00FD3504" w:rsidP="002731BE">
      <w:pPr>
        <w:spacing w:line="360" w:lineRule="auto"/>
        <w:ind w:firstLine="709"/>
      </w:pPr>
      <w:r w:rsidRPr="00FD3504">
        <w:rPr>
          <w:b/>
          <w:bCs/>
        </w:rPr>
        <w:t>Fonte:</w:t>
      </w:r>
      <w:r>
        <w:t xml:space="preserve"> Arial </w:t>
      </w:r>
    </w:p>
    <w:p w14:paraId="4D57A8F9" w14:textId="77777777" w:rsidR="00FD3504" w:rsidRDefault="00FD3504" w:rsidP="002731BE">
      <w:pPr>
        <w:spacing w:line="360" w:lineRule="auto"/>
        <w:ind w:firstLine="709"/>
      </w:pPr>
      <w:r w:rsidRPr="00FD3504">
        <w:rPr>
          <w:b/>
          <w:bCs/>
        </w:rPr>
        <w:t>Tamanho da fonte:</w:t>
      </w:r>
      <w:r>
        <w:t xml:space="preserve"> 12 pt </w:t>
      </w:r>
    </w:p>
    <w:p w14:paraId="394589D0" w14:textId="306D8BD6" w:rsidR="00FD3504" w:rsidRDefault="000E08CC" w:rsidP="002731BE">
      <w:pPr>
        <w:spacing w:line="360" w:lineRule="auto"/>
        <w:ind w:firstLine="709"/>
      </w:pPr>
      <w:r>
        <w:rPr>
          <w:b/>
          <w:bCs/>
        </w:rPr>
        <w:t xml:space="preserve">Altura da </w:t>
      </w:r>
      <w:r w:rsidR="00FD3504" w:rsidRPr="00FD3504">
        <w:rPr>
          <w:b/>
          <w:bCs/>
        </w:rPr>
        <w:t>linha:</w:t>
      </w:r>
      <w:r w:rsidR="00FD3504">
        <w:t xml:space="preserve"> </w:t>
      </w:r>
      <w:r w:rsidR="006A091D">
        <w:t>15</w:t>
      </w:r>
    </w:p>
    <w:p w14:paraId="094B0CEC" w14:textId="346404A1" w:rsidR="00326DE4" w:rsidRDefault="00FD3504" w:rsidP="00181478">
      <w:pPr>
        <w:spacing w:line="360" w:lineRule="auto"/>
        <w:ind w:firstLine="709"/>
      </w:pPr>
      <w:r w:rsidRPr="00FD3504">
        <w:rPr>
          <w:b/>
          <w:bCs/>
        </w:rPr>
        <w:t>Alinhamento do t</w:t>
      </w:r>
      <w:r w:rsidR="006A091D">
        <w:rPr>
          <w:b/>
          <w:bCs/>
        </w:rPr>
        <w:t>exto</w:t>
      </w:r>
      <w:r w:rsidRPr="00FD3504">
        <w:rPr>
          <w:b/>
          <w:bCs/>
        </w:rPr>
        <w:t>:</w:t>
      </w:r>
      <w:r>
        <w:t xml:space="preserve"> centralizado </w:t>
      </w:r>
    </w:p>
    <w:p w14:paraId="201AC481" w14:textId="11D5FFE3" w:rsidR="0016593D" w:rsidRPr="0097633A" w:rsidRDefault="0016593D" w:rsidP="0016593D">
      <w:pPr>
        <w:pStyle w:val="Ttulo1"/>
        <w:rPr>
          <w:rFonts w:asciiTheme="minorHAnsi" w:hAnsiTheme="minorHAnsi" w:cstheme="minorHAnsi"/>
          <w:color w:val="auto"/>
        </w:rPr>
      </w:pPr>
      <w:bookmarkStart w:id="1" w:name="_Toc90226011"/>
      <w:r w:rsidRPr="0097633A">
        <w:rPr>
          <w:rFonts w:asciiTheme="minorHAnsi" w:hAnsiTheme="minorHAnsi" w:cstheme="minorHAnsi"/>
          <w:color w:val="auto"/>
        </w:rPr>
        <w:t xml:space="preserve">2 </w:t>
      </w:r>
      <w:r w:rsidR="006B32FD" w:rsidRPr="0097633A">
        <w:rPr>
          <w:rFonts w:asciiTheme="minorHAnsi" w:hAnsiTheme="minorHAnsi" w:cstheme="minorHAnsi"/>
          <w:color w:val="auto"/>
        </w:rPr>
        <w:t>– N</w:t>
      </w:r>
      <w:r w:rsidR="009B067C">
        <w:rPr>
          <w:rFonts w:asciiTheme="minorHAnsi" w:hAnsiTheme="minorHAnsi" w:cstheme="minorHAnsi"/>
          <w:color w:val="auto"/>
        </w:rPr>
        <w:t>OME DO ARQUIVO</w:t>
      </w:r>
      <w:bookmarkEnd w:id="1"/>
    </w:p>
    <w:p w14:paraId="40D726A6" w14:textId="77777777" w:rsidR="006C371B" w:rsidRPr="006C371B" w:rsidRDefault="006C371B" w:rsidP="006C371B"/>
    <w:p w14:paraId="17619097" w14:textId="72C48EB0" w:rsidR="00B17080" w:rsidRDefault="002A3564" w:rsidP="002A3564">
      <w:pPr>
        <w:spacing w:line="360" w:lineRule="auto"/>
        <w:ind w:firstLine="709"/>
      </w:pPr>
      <w:r>
        <w:t xml:space="preserve">Para </w:t>
      </w:r>
      <w:r w:rsidR="00445185">
        <w:t xml:space="preserve">nomearmos </w:t>
      </w:r>
      <w:r w:rsidR="00821725">
        <w:t>um banco</w:t>
      </w:r>
      <w:r w:rsidR="00445185">
        <w:t xml:space="preserve"> de dados em arquivo </w:t>
      </w:r>
      <w:r w:rsidR="00821725">
        <w:t>Excel</w:t>
      </w:r>
      <w:r w:rsidR="00146E12">
        <w:t>,</w:t>
      </w:r>
      <w:r w:rsidR="00445185">
        <w:t xml:space="preserve"> adotaremos </w:t>
      </w:r>
      <w:r w:rsidR="00940703">
        <w:t xml:space="preserve">o seguinte padrão: </w:t>
      </w:r>
      <w:r w:rsidR="00B17080" w:rsidRPr="00A424D9">
        <w:rPr>
          <w:b/>
          <w:bCs/>
          <w:u w:val="single"/>
        </w:rPr>
        <w:t>NÚMERO DO RELATÓRIO CONSOLIDADO</w:t>
      </w:r>
      <w:r w:rsidR="00B17080" w:rsidRPr="00A424D9">
        <w:rPr>
          <w:b/>
          <w:bCs/>
        </w:rPr>
        <w:t xml:space="preserve"> </w:t>
      </w:r>
      <w:r w:rsidR="00B17080" w:rsidRPr="00A424D9">
        <w:rPr>
          <w:b/>
          <w:bCs/>
          <w:u w:val="single"/>
        </w:rPr>
        <w:t>CÓDIGO</w:t>
      </w:r>
      <w:r w:rsidR="00821725" w:rsidRPr="00A424D9">
        <w:rPr>
          <w:b/>
          <w:bCs/>
          <w:u w:val="single"/>
        </w:rPr>
        <w:t xml:space="preserve"> </w:t>
      </w:r>
      <w:r w:rsidR="00B17080" w:rsidRPr="00A424D9">
        <w:rPr>
          <w:b/>
          <w:bCs/>
          <w:u w:val="single"/>
        </w:rPr>
        <w:t>DO</w:t>
      </w:r>
      <w:r w:rsidR="00821725" w:rsidRPr="00A424D9">
        <w:rPr>
          <w:b/>
          <w:bCs/>
          <w:u w:val="single"/>
        </w:rPr>
        <w:t xml:space="preserve"> </w:t>
      </w:r>
      <w:r w:rsidR="00B17080" w:rsidRPr="00A424D9">
        <w:rPr>
          <w:b/>
          <w:bCs/>
          <w:u w:val="single"/>
        </w:rPr>
        <w:t>PROGRAMA/PROJETO</w:t>
      </w:r>
      <w:r w:rsidR="00B17080" w:rsidRPr="00A424D9">
        <w:rPr>
          <w:b/>
          <w:bCs/>
        </w:rPr>
        <w:t xml:space="preserve"> </w:t>
      </w:r>
      <w:r w:rsidR="002C6A42" w:rsidRPr="00A424D9">
        <w:rPr>
          <w:b/>
          <w:bCs/>
          <w:u w:val="single"/>
        </w:rPr>
        <w:t>NOME DA PLANILHA</w:t>
      </w:r>
      <w:r w:rsidR="002C6A42" w:rsidRPr="004A09BD">
        <w:rPr>
          <w:b/>
          <w:bCs/>
          <w:color w:val="4472C4" w:themeColor="accent1"/>
        </w:rPr>
        <w:t xml:space="preserve"> </w:t>
      </w:r>
      <w:r w:rsidR="00B17080" w:rsidRPr="00A424D9">
        <w:rPr>
          <w:b/>
          <w:bCs/>
          <w:u w:val="single"/>
        </w:rPr>
        <w:t xml:space="preserve">(DATA DA ÚLTIMA MODIFICAÇÃO DE </w:t>
      </w:r>
      <w:r w:rsidR="00E65649" w:rsidRPr="00A424D9">
        <w:rPr>
          <w:b/>
          <w:bCs/>
          <w:u w:val="single"/>
        </w:rPr>
        <w:t>DADOS)</w:t>
      </w:r>
      <w:r w:rsidR="00E65649" w:rsidRPr="00A424D9">
        <w:t xml:space="preserve"> </w:t>
      </w:r>
      <w:r w:rsidR="00E65649">
        <w:t>-</w:t>
      </w:r>
      <w:r w:rsidR="00B17080">
        <w:t xml:space="preserve"> SUFIXO (caso exista mais de uma planilha no referido Programa/Projeto). </w:t>
      </w:r>
    </w:p>
    <w:p w14:paraId="1158B269" w14:textId="212E4E0A" w:rsidR="00FC4030" w:rsidRDefault="00AB7EF2" w:rsidP="00FC4030">
      <w:pPr>
        <w:pStyle w:val="PargrafodaLista"/>
        <w:numPr>
          <w:ilvl w:val="0"/>
          <w:numId w:val="3"/>
        </w:numPr>
        <w:spacing w:line="360" w:lineRule="auto"/>
      </w:pPr>
      <w:r>
        <w:t>Sendo assim, o</w:t>
      </w:r>
      <w:r w:rsidR="00146E12">
        <w:t xml:space="preserve"> nome do arquivo deve </w:t>
      </w:r>
      <w:r w:rsidR="00BD7A17">
        <w:t>adotar</w:t>
      </w:r>
      <w:r w:rsidR="00146E12">
        <w:t xml:space="preserve"> o seguinte padrão</w:t>
      </w:r>
      <w:r w:rsidR="00B17080">
        <w:t>:</w:t>
      </w:r>
    </w:p>
    <w:p w14:paraId="4060F68A" w14:textId="4E5BE3AE" w:rsidR="002A3564" w:rsidRDefault="00B17080" w:rsidP="00656FAF">
      <w:pPr>
        <w:pStyle w:val="PargrafodaLista"/>
        <w:spacing w:line="360" w:lineRule="auto"/>
        <w:ind w:left="1069"/>
      </w:pPr>
      <w:r>
        <w:t>Ex.:</w:t>
      </w:r>
      <w:r w:rsidRPr="00CC5317">
        <w:rPr>
          <w:color w:val="FF0000"/>
        </w:rPr>
        <w:t xml:space="preserve"> </w:t>
      </w:r>
      <w:r w:rsidRPr="0029395D">
        <w:rPr>
          <w:b/>
          <w:bCs/>
          <w:u w:val="single"/>
        </w:rPr>
        <w:t>5RC</w:t>
      </w:r>
      <w:r w:rsidRPr="0029395D">
        <w:rPr>
          <w:b/>
          <w:bCs/>
        </w:rPr>
        <w:t xml:space="preserve"> </w:t>
      </w:r>
      <w:r w:rsidR="00766854" w:rsidRPr="0029395D">
        <w:rPr>
          <w:b/>
          <w:bCs/>
          <w:u w:val="single"/>
        </w:rPr>
        <w:t>CODIGO DO PROGRAMA/PROJETO</w:t>
      </w:r>
      <w:r w:rsidR="00CC5317" w:rsidRPr="0029395D">
        <w:rPr>
          <w:b/>
          <w:bCs/>
        </w:rPr>
        <w:t xml:space="preserve"> </w:t>
      </w:r>
      <w:r w:rsidR="00FF1BA3" w:rsidRPr="0029395D">
        <w:rPr>
          <w:b/>
          <w:bCs/>
          <w:u w:val="single"/>
        </w:rPr>
        <w:t>NOME DA PLANILHA</w:t>
      </w:r>
      <w:r w:rsidR="00FF1BA3" w:rsidRPr="0029395D">
        <w:t xml:space="preserve"> </w:t>
      </w:r>
      <w:r w:rsidRPr="0029395D">
        <w:rPr>
          <w:b/>
          <w:bCs/>
          <w:u w:val="single"/>
        </w:rPr>
        <w:t>(200114)</w:t>
      </w:r>
      <w:r w:rsidR="00941D93" w:rsidRPr="0029395D">
        <w:rPr>
          <w:b/>
          <w:bCs/>
          <w:u w:val="single"/>
        </w:rPr>
        <w:t>-1</w:t>
      </w:r>
      <w:r w:rsidR="00000FF6">
        <w:t>;</w:t>
      </w:r>
    </w:p>
    <w:p w14:paraId="6B86C61D" w14:textId="3268A00C" w:rsidR="00955E10" w:rsidRDefault="00A8559B" w:rsidP="00A8559B">
      <w:pPr>
        <w:pStyle w:val="PargrafodaLista"/>
        <w:numPr>
          <w:ilvl w:val="0"/>
          <w:numId w:val="3"/>
        </w:numPr>
        <w:spacing w:line="360" w:lineRule="auto"/>
      </w:pPr>
      <w:r>
        <w:t xml:space="preserve">Em planilhas com especificidades, como dados exclusivos de algum componente, pode-se definir o nome </w:t>
      </w:r>
      <w:r w:rsidR="00955E10">
        <w:t>da mesma</w:t>
      </w:r>
      <w:r>
        <w:t xml:space="preserve"> de acordo com o que é apresentado</w:t>
      </w:r>
    </w:p>
    <w:p w14:paraId="5A3E3A7D" w14:textId="33E28582" w:rsidR="00A8559B" w:rsidRDefault="00A8559B" w:rsidP="00955E10">
      <w:pPr>
        <w:pStyle w:val="PargrafodaLista"/>
        <w:spacing w:line="360" w:lineRule="auto"/>
        <w:ind w:left="1069"/>
      </w:pPr>
      <w:r>
        <w:t>Ex.: "</w:t>
      </w:r>
      <w:r w:rsidR="00955E10">
        <w:t>MONITORAMENTO</w:t>
      </w:r>
      <w:r w:rsidR="007C5CAA">
        <w:t xml:space="preserve"> DE QUELÔNIOS</w:t>
      </w:r>
      <w:r>
        <w:t>", ou "SEMENTES", ou "EDIFICAÇÕES", ou "LIVRO DE REGISTRO", entre outros</w:t>
      </w:r>
      <w:r w:rsidR="00000FF6">
        <w:t>;</w:t>
      </w:r>
    </w:p>
    <w:p w14:paraId="15BAC1E0" w14:textId="4C0C9253" w:rsidR="00FC4030" w:rsidRDefault="00F64C45" w:rsidP="00FC4030">
      <w:pPr>
        <w:pStyle w:val="PargrafodaLista"/>
        <w:numPr>
          <w:ilvl w:val="0"/>
          <w:numId w:val="3"/>
        </w:numPr>
        <w:spacing w:line="360" w:lineRule="auto"/>
      </w:pPr>
      <w:r>
        <w:t>Planilhas diferentes do mesmo Programa/Projeto devem ser individualizadas com sufixos numéricos "-1", "-2", "-3", etc., após o número do Programa/Projeto</w:t>
      </w:r>
    </w:p>
    <w:p w14:paraId="1AE1A1E0" w14:textId="4BE9025C" w:rsidR="002A3564" w:rsidRDefault="00F64C45" w:rsidP="00656FAF">
      <w:pPr>
        <w:pStyle w:val="PargrafodaLista"/>
        <w:spacing w:line="360" w:lineRule="auto"/>
        <w:ind w:left="1069"/>
      </w:pPr>
      <w:r>
        <w:t xml:space="preserve">Ex.: </w:t>
      </w:r>
      <w:r w:rsidR="00493CAC" w:rsidRPr="0029395D">
        <w:rPr>
          <w:b/>
          <w:bCs/>
          <w:u w:val="single"/>
        </w:rPr>
        <w:t>5RC</w:t>
      </w:r>
      <w:r w:rsidR="00493CAC" w:rsidRPr="0029395D">
        <w:rPr>
          <w:b/>
          <w:bCs/>
        </w:rPr>
        <w:t xml:space="preserve"> </w:t>
      </w:r>
      <w:r w:rsidR="00493CAC" w:rsidRPr="0029395D">
        <w:rPr>
          <w:b/>
          <w:bCs/>
          <w:u w:val="single"/>
        </w:rPr>
        <w:t>CODIGO DO PROGRAMA/PROJETO</w:t>
      </w:r>
      <w:r w:rsidR="00493CAC" w:rsidRPr="0029395D">
        <w:rPr>
          <w:b/>
          <w:bCs/>
        </w:rPr>
        <w:t xml:space="preserve"> </w:t>
      </w:r>
      <w:r w:rsidR="00493CAC" w:rsidRPr="0029395D">
        <w:rPr>
          <w:b/>
          <w:bCs/>
          <w:u w:val="single"/>
        </w:rPr>
        <w:t>NOME DA PLANILHA</w:t>
      </w:r>
      <w:r w:rsidR="00493CAC" w:rsidRPr="0029395D">
        <w:t xml:space="preserve"> </w:t>
      </w:r>
      <w:r w:rsidRPr="00493CAC">
        <w:rPr>
          <w:b/>
          <w:bCs/>
          <w:u w:val="single"/>
        </w:rPr>
        <w:t>(200114)-1</w:t>
      </w:r>
      <w:r>
        <w:t>;</w:t>
      </w:r>
      <w:r w:rsidR="00E457B2">
        <w:t xml:space="preserve"> </w:t>
      </w:r>
      <w:r w:rsidR="00493CAC" w:rsidRPr="0029395D">
        <w:rPr>
          <w:b/>
          <w:bCs/>
          <w:u w:val="single"/>
        </w:rPr>
        <w:t>5RC</w:t>
      </w:r>
      <w:r w:rsidR="00493CAC" w:rsidRPr="0029395D">
        <w:rPr>
          <w:b/>
          <w:bCs/>
        </w:rPr>
        <w:t xml:space="preserve"> </w:t>
      </w:r>
      <w:r w:rsidR="00493CAC" w:rsidRPr="0029395D">
        <w:rPr>
          <w:b/>
          <w:bCs/>
          <w:u w:val="single"/>
        </w:rPr>
        <w:t>CODIGO DO PROGRAMA/PROJETO</w:t>
      </w:r>
      <w:r w:rsidR="00493CAC" w:rsidRPr="0029395D">
        <w:rPr>
          <w:b/>
          <w:bCs/>
        </w:rPr>
        <w:t xml:space="preserve"> </w:t>
      </w:r>
      <w:r w:rsidR="00493CAC" w:rsidRPr="0029395D">
        <w:rPr>
          <w:b/>
          <w:bCs/>
          <w:u w:val="single"/>
        </w:rPr>
        <w:t>NOME DA PLANILHA</w:t>
      </w:r>
      <w:r w:rsidR="00493CAC" w:rsidRPr="0029395D">
        <w:t xml:space="preserve"> </w:t>
      </w:r>
      <w:r w:rsidR="00493CAC" w:rsidRPr="00493CAC">
        <w:rPr>
          <w:b/>
          <w:bCs/>
          <w:u w:val="single"/>
        </w:rPr>
        <w:t>(200114)-</w:t>
      </w:r>
      <w:r w:rsidRPr="00493CAC">
        <w:rPr>
          <w:b/>
          <w:bCs/>
          <w:u w:val="single"/>
        </w:rPr>
        <w:t>2</w:t>
      </w:r>
      <w:r w:rsidR="00000FF6">
        <w:t>;</w:t>
      </w:r>
    </w:p>
    <w:p w14:paraId="7646D3A8" w14:textId="77777777" w:rsidR="00FC4030" w:rsidRDefault="003D282C" w:rsidP="00FC4030">
      <w:pPr>
        <w:pStyle w:val="PargrafodaLista"/>
        <w:numPr>
          <w:ilvl w:val="0"/>
          <w:numId w:val="3"/>
        </w:numPr>
        <w:spacing w:line="360" w:lineRule="auto"/>
      </w:pPr>
      <w:r>
        <w:t xml:space="preserve">Os arquivos originalmente em EXCEL a serem importados devem estar no formato “.xlsx”. </w:t>
      </w:r>
    </w:p>
    <w:p w14:paraId="738A1315" w14:textId="7BBD1969" w:rsidR="00870B08" w:rsidRDefault="003D282C" w:rsidP="00870B08">
      <w:pPr>
        <w:pStyle w:val="PargrafodaLista"/>
        <w:spacing w:line="360" w:lineRule="auto"/>
        <w:ind w:left="1069"/>
      </w:pPr>
      <w:r>
        <w:t xml:space="preserve">Ex.: </w:t>
      </w:r>
      <w:r w:rsidR="007109AE" w:rsidRPr="0029395D">
        <w:rPr>
          <w:b/>
          <w:bCs/>
          <w:u w:val="single"/>
        </w:rPr>
        <w:t>5RC</w:t>
      </w:r>
      <w:r w:rsidR="007109AE" w:rsidRPr="0029395D">
        <w:rPr>
          <w:b/>
          <w:bCs/>
        </w:rPr>
        <w:t xml:space="preserve"> </w:t>
      </w:r>
      <w:r w:rsidR="007109AE" w:rsidRPr="0029395D">
        <w:rPr>
          <w:b/>
          <w:bCs/>
          <w:u w:val="single"/>
        </w:rPr>
        <w:t>CODIGO DO PROGRAMA/PROJETO</w:t>
      </w:r>
      <w:r w:rsidR="007109AE" w:rsidRPr="0029395D">
        <w:rPr>
          <w:b/>
          <w:bCs/>
        </w:rPr>
        <w:t xml:space="preserve"> </w:t>
      </w:r>
      <w:r w:rsidR="007109AE" w:rsidRPr="0029395D">
        <w:rPr>
          <w:b/>
          <w:bCs/>
          <w:u w:val="single"/>
        </w:rPr>
        <w:t>NOME DA PLANILHA</w:t>
      </w:r>
      <w:r w:rsidR="007109AE" w:rsidRPr="0029395D">
        <w:t xml:space="preserve"> </w:t>
      </w:r>
      <w:r w:rsidR="007109AE" w:rsidRPr="00493CAC">
        <w:rPr>
          <w:b/>
          <w:bCs/>
          <w:u w:val="single"/>
        </w:rPr>
        <w:t>(200114)-1</w:t>
      </w:r>
      <w:r>
        <w:t>.xlsx</w:t>
      </w:r>
    </w:p>
    <w:p w14:paraId="397EA57E" w14:textId="029CD41E" w:rsidR="00141D79" w:rsidRPr="00795A54" w:rsidRDefault="00141D79" w:rsidP="00485D92">
      <w:pPr>
        <w:pStyle w:val="Ttulo1"/>
        <w:rPr>
          <w:rFonts w:asciiTheme="minorHAnsi" w:hAnsiTheme="minorHAnsi" w:cstheme="minorHAnsi"/>
          <w:color w:val="000000" w:themeColor="text1"/>
        </w:rPr>
      </w:pPr>
      <w:bookmarkStart w:id="2" w:name="_Toc90226012"/>
      <w:r w:rsidRPr="00795A54">
        <w:rPr>
          <w:rFonts w:asciiTheme="minorHAnsi" w:hAnsiTheme="minorHAnsi" w:cstheme="minorHAnsi"/>
          <w:color w:val="000000" w:themeColor="text1"/>
        </w:rPr>
        <w:t xml:space="preserve">3 </w:t>
      </w:r>
      <w:r w:rsidR="00CF3288" w:rsidRPr="00795A54">
        <w:rPr>
          <w:rFonts w:asciiTheme="minorHAnsi" w:hAnsiTheme="minorHAnsi" w:cstheme="minorHAnsi"/>
          <w:color w:val="000000" w:themeColor="text1"/>
        </w:rPr>
        <w:t>–</w:t>
      </w:r>
      <w:r w:rsidR="00F86108">
        <w:rPr>
          <w:rFonts w:asciiTheme="minorHAnsi" w:hAnsiTheme="minorHAnsi" w:cstheme="minorHAnsi"/>
          <w:color w:val="000000" w:themeColor="text1"/>
        </w:rPr>
        <w:t xml:space="preserve"> </w:t>
      </w:r>
      <w:r w:rsidR="00663589" w:rsidRPr="00795A54">
        <w:rPr>
          <w:rFonts w:asciiTheme="minorHAnsi" w:hAnsiTheme="minorHAnsi" w:cstheme="minorHAnsi"/>
          <w:color w:val="000000" w:themeColor="text1"/>
        </w:rPr>
        <w:t>PLANILHA</w:t>
      </w:r>
      <w:r w:rsidR="0002177D">
        <w:rPr>
          <w:rFonts w:asciiTheme="minorHAnsi" w:hAnsiTheme="minorHAnsi" w:cstheme="minorHAnsi"/>
          <w:color w:val="000000" w:themeColor="text1"/>
        </w:rPr>
        <w:t xml:space="preserve"> ÚNICA</w:t>
      </w:r>
      <w:bookmarkEnd w:id="2"/>
    </w:p>
    <w:p w14:paraId="19E57CCD" w14:textId="77777777" w:rsidR="00141D79" w:rsidRDefault="00141D79" w:rsidP="00141D79"/>
    <w:p w14:paraId="33E95C0D" w14:textId="368B63AA" w:rsidR="00141D79" w:rsidRDefault="000E0A9C" w:rsidP="000E0A9C">
      <w:pPr>
        <w:spacing w:line="360" w:lineRule="auto"/>
        <w:ind w:firstLine="709"/>
        <w:rPr>
          <w:rFonts w:cstheme="minorHAnsi"/>
          <w:shd w:val="clear" w:color="auto" w:fill="FFFFFF"/>
        </w:rPr>
      </w:pPr>
      <w:r w:rsidRPr="000E0A9C">
        <w:rPr>
          <w:rFonts w:cstheme="minorHAnsi"/>
          <w:shd w:val="clear" w:color="auto" w:fill="FFFFFF"/>
        </w:rPr>
        <w:t xml:space="preserve">Caso não seja possível utilizar apenas uma base de dados, </w:t>
      </w:r>
      <w:r w:rsidRPr="00E75EF7">
        <w:rPr>
          <w:rFonts w:cstheme="minorHAnsi"/>
          <w:b/>
          <w:bCs/>
          <w:u w:val="single"/>
          <w:shd w:val="clear" w:color="auto" w:fill="FFFFFF"/>
        </w:rPr>
        <w:t xml:space="preserve">procure manter uma </w:t>
      </w:r>
      <w:r w:rsidRPr="00813072">
        <w:rPr>
          <w:rFonts w:cstheme="minorHAnsi"/>
          <w:b/>
          <w:bCs/>
          <w:u w:val="single"/>
          <w:shd w:val="clear" w:color="auto" w:fill="FFFFFF"/>
        </w:rPr>
        <w:t>variável chave que permita vincular as informações das diferentes bases de dados</w:t>
      </w:r>
      <w:r w:rsidRPr="000E0A9C">
        <w:rPr>
          <w:rFonts w:cstheme="minorHAnsi"/>
          <w:shd w:val="clear" w:color="auto" w:fill="FFFFFF"/>
        </w:rPr>
        <w:t>.</w:t>
      </w:r>
    </w:p>
    <w:p w14:paraId="545584FE" w14:textId="2AC14CFC" w:rsidR="00110368" w:rsidRPr="00110368" w:rsidRDefault="00C1004C" w:rsidP="00076FD4">
      <w:pPr>
        <w:spacing w:line="360" w:lineRule="auto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 wp14:anchorId="43369551" wp14:editId="53C7EF65">
            <wp:extent cx="5400040" cy="2254885"/>
            <wp:effectExtent l="0" t="0" r="0" b="0"/>
            <wp:docPr id="2" name="Imagem 2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Exce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CBF7" w14:textId="4ECFE38F" w:rsidR="00181478" w:rsidRDefault="00110368" w:rsidP="00076FD4">
      <w:pPr>
        <w:pStyle w:val="Ttulo1"/>
        <w:rPr>
          <w:rFonts w:asciiTheme="minorHAnsi" w:hAnsiTheme="minorHAnsi" w:cstheme="minorHAnsi"/>
          <w:color w:val="auto"/>
        </w:rPr>
      </w:pPr>
      <w:bookmarkStart w:id="3" w:name="_Toc90226013"/>
      <w:r w:rsidRPr="0097633A">
        <w:rPr>
          <w:rFonts w:asciiTheme="minorHAnsi" w:hAnsiTheme="minorHAnsi" w:cstheme="minorHAnsi"/>
          <w:color w:val="auto"/>
        </w:rPr>
        <w:t xml:space="preserve">4 </w:t>
      </w:r>
      <w:r w:rsidR="00B275AC" w:rsidRPr="0097633A">
        <w:rPr>
          <w:rFonts w:asciiTheme="minorHAnsi" w:hAnsiTheme="minorHAnsi" w:cstheme="minorHAnsi"/>
          <w:color w:val="auto"/>
        </w:rPr>
        <w:t>– I</w:t>
      </w:r>
      <w:r w:rsidR="008D7E08">
        <w:rPr>
          <w:rFonts w:asciiTheme="minorHAnsi" w:hAnsiTheme="minorHAnsi" w:cstheme="minorHAnsi"/>
          <w:color w:val="auto"/>
        </w:rPr>
        <w:t>DENTIFICADOR</w:t>
      </w:r>
      <w:bookmarkEnd w:id="3"/>
    </w:p>
    <w:p w14:paraId="484382AC" w14:textId="77777777" w:rsidR="00076FD4" w:rsidRPr="00076FD4" w:rsidRDefault="00076FD4" w:rsidP="00076FD4"/>
    <w:p w14:paraId="2D772007" w14:textId="442DB5F3" w:rsidR="00BF3AAD" w:rsidRPr="00A023DE" w:rsidRDefault="006826A6" w:rsidP="006826A6">
      <w:pPr>
        <w:spacing w:line="360" w:lineRule="auto"/>
        <w:ind w:firstLine="709"/>
        <w:rPr>
          <w:rFonts w:cstheme="minorHAnsi"/>
          <w:shd w:val="clear" w:color="auto" w:fill="FFFFFF"/>
        </w:rPr>
      </w:pPr>
      <w:r w:rsidRPr="00A023DE">
        <w:rPr>
          <w:rFonts w:cstheme="minorHAnsi"/>
          <w:shd w:val="clear" w:color="auto" w:fill="FFFFFF"/>
        </w:rPr>
        <w:t xml:space="preserve">A variável “Identificador” deve ser </w:t>
      </w:r>
      <w:r w:rsidR="008017EE" w:rsidRPr="00A023DE">
        <w:rPr>
          <w:rFonts w:cstheme="minorHAnsi"/>
          <w:shd w:val="clear" w:color="auto" w:fill="FFFFFF"/>
        </w:rPr>
        <w:t>colocada na</w:t>
      </w:r>
      <w:r w:rsidRPr="00A023DE">
        <w:rPr>
          <w:rFonts w:cstheme="minorHAnsi"/>
          <w:shd w:val="clear" w:color="auto" w:fill="FFFFFF"/>
        </w:rPr>
        <w:t xml:space="preserve"> primeira coluna da planilha e tem como objetivo discriminar as unidades amostrais</w:t>
      </w:r>
      <w:r w:rsidR="00DB7FD6" w:rsidRPr="00A023DE">
        <w:rPr>
          <w:rFonts w:cstheme="minorHAnsi"/>
          <w:shd w:val="clear" w:color="auto" w:fill="FFFFFF"/>
        </w:rPr>
        <w:t xml:space="preserve"> (</w:t>
      </w:r>
      <w:r w:rsidR="00DB7FD6" w:rsidRPr="00A023DE">
        <w:rPr>
          <w:rFonts w:cstheme="minorHAnsi"/>
        </w:rPr>
        <w:t>individualizar cada linha)</w:t>
      </w:r>
      <w:r w:rsidRPr="00A023DE">
        <w:rPr>
          <w:rFonts w:cstheme="minorHAnsi"/>
          <w:shd w:val="clear" w:color="auto" w:fill="FFFFFF"/>
        </w:rPr>
        <w:t xml:space="preserve">. </w:t>
      </w:r>
    </w:p>
    <w:p w14:paraId="40AE0A5D" w14:textId="2EDC3B15" w:rsidR="00FC4030" w:rsidRPr="00A023DE" w:rsidRDefault="00181478" w:rsidP="00656FAF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A023DE">
        <w:rPr>
          <w:rFonts w:cstheme="minorHAnsi"/>
        </w:rPr>
        <w:t xml:space="preserve">Se </w:t>
      </w:r>
      <w:r w:rsidR="002A4053" w:rsidRPr="00A023DE">
        <w:rPr>
          <w:rFonts w:cstheme="minorHAnsi"/>
        </w:rPr>
        <w:t xml:space="preserve">isso já </w:t>
      </w:r>
      <w:r w:rsidR="000C79D9" w:rsidRPr="00A023DE">
        <w:rPr>
          <w:rFonts w:cstheme="minorHAnsi"/>
        </w:rPr>
        <w:t>ocorre</w:t>
      </w:r>
      <w:r w:rsidR="002A4053" w:rsidRPr="00A023DE">
        <w:rPr>
          <w:rFonts w:cstheme="minorHAnsi"/>
        </w:rPr>
        <w:t xml:space="preserve"> n</w:t>
      </w:r>
      <w:r w:rsidR="005E06F0">
        <w:rPr>
          <w:rFonts w:cstheme="minorHAnsi"/>
        </w:rPr>
        <w:t>a planilha</w:t>
      </w:r>
      <w:r w:rsidRPr="00A023DE">
        <w:rPr>
          <w:rFonts w:cstheme="minorHAnsi"/>
        </w:rPr>
        <w:t xml:space="preserve">, </w:t>
      </w:r>
      <w:r w:rsidR="00804619" w:rsidRPr="00A023DE">
        <w:rPr>
          <w:rFonts w:cstheme="minorHAnsi"/>
        </w:rPr>
        <w:t>não haverá a necessidade</w:t>
      </w:r>
      <w:r w:rsidR="008824B0" w:rsidRPr="00A023DE">
        <w:rPr>
          <w:rFonts w:cstheme="minorHAnsi"/>
        </w:rPr>
        <w:t xml:space="preserve"> de </w:t>
      </w:r>
      <w:r w:rsidR="00377F4E" w:rsidRPr="00A023DE">
        <w:rPr>
          <w:rFonts w:cstheme="minorHAnsi"/>
        </w:rPr>
        <w:t>implementar novamente</w:t>
      </w:r>
      <w:r w:rsidRPr="00A023DE">
        <w:rPr>
          <w:rFonts w:cstheme="minorHAnsi"/>
        </w:rPr>
        <w:t xml:space="preserve">; </w:t>
      </w:r>
    </w:p>
    <w:p w14:paraId="147876E0" w14:textId="20C9AF45" w:rsidR="00FC4030" w:rsidRPr="00A023DE" w:rsidRDefault="00181478" w:rsidP="00FC4030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A023DE">
        <w:rPr>
          <w:rFonts w:cstheme="minorHAnsi"/>
        </w:rPr>
        <w:t>Se isso não ocorrer, uma primeira coluna deve ser adicionada, denominada como "</w:t>
      </w:r>
      <w:r w:rsidR="00377F4E" w:rsidRPr="00A023DE">
        <w:rPr>
          <w:rFonts w:cstheme="minorHAnsi"/>
        </w:rPr>
        <w:t>Identificador</w:t>
      </w:r>
      <w:r w:rsidRPr="00A023DE">
        <w:rPr>
          <w:rFonts w:cstheme="minorHAnsi"/>
        </w:rPr>
        <w:t xml:space="preserve">", e os campos devem ser preenchidos com números em sequência, que acompanharão a inserção de novos dados na planilha;  </w:t>
      </w:r>
    </w:p>
    <w:p w14:paraId="2E4FBF5F" w14:textId="3A729003" w:rsidR="00656FAF" w:rsidRPr="00A023DE" w:rsidRDefault="00181478" w:rsidP="00656FAF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A023DE">
        <w:rPr>
          <w:rFonts w:cstheme="minorHAnsi"/>
        </w:rPr>
        <w:t>Essa sequência não será modificada com a inserção de novos dados ao longo do tempo, ela será fixa e novos dados incorporados receberão, sequencialmente, nova numeração.</w:t>
      </w:r>
    </w:p>
    <w:p w14:paraId="2B0155B2" w14:textId="77777777" w:rsidR="00440147" w:rsidRPr="002F37F9" w:rsidRDefault="00656FAF" w:rsidP="00440147">
      <w:pPr>
        <w:pStyle w:val="PargrafodaLista"/>
        <w:numPr>
          <w:ilvl w:val="0"/>
          <w:numId w:val="3"/>
        </w:numPr>
        <w:spacing w:line="360" w:lineRule="auto"/>
        <w:rPr>
          <w:rFonts w:cstheme="minorHAnsi"/>
        </w:rPr>
      </w:pPr>
      <w:r w:rsidRPr="00A023DE">
        <w:rPr>
          <w:rFonts w:cstheme="minorHAnsi"/>
          <w:shd w:val="clear" w:color="auto" w:fill="FFFFFF"/>
        </w:rPr>
        <w:t>Se estiver digitando os dados de um formulário impresso, escreva no questionário físico o número do ID correspondente na base de dados para facilitar futuras consultas ou verificações.</w:t>
      </w:r>
    </w:p>
    <w:p w14:paraId="7E5DBFB0" w14:textId="4ACE3661" w:rsidR="002F37F9" w:rsidRDefault="00E730BF" w:rsidP="002F37F9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0915E8" wp14:editId="05270C42">
            <wp:extent cx="5400040" cy="2254885"/>
            <wp:effectExtent l="0" t="0" r="0" b="0"/>
            <wp:docPr id="3" name="Imagem 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5DE2" w14:textId="77777777" w:rsidR="002F37F9" w:rsidRPr="002F37F9" w:rsidRDefault="002F37F9" w:rsidP="002F37F9">
      <w:pPr>
        <w:spacing w:line="360" w:lineRule="auto"/>
        <w:rPr>
          <w:rFonts w:cstheme="minorHAnsi"/>
        </w:rPr>
      </w:pPr>
    </w:p>
    <w:p w14:paraId="2066E642" w14:textId="7A8D69F6" w:rsidR="00805F18" w:rsidRPr="00A023DE" w:rsidRDefault="00636A09" w:rsidP="00A023DE">
      <w:pPr>
        <w:pStyle w:val="Ttulo1"/>
        <w:rPr>
          <w:rFonts w:asciiTheme="minorHAnsi" w:hAnsiTheme="minorHAnsi" w:cstheme="minorHAnsi"/>
          <w:color w:val="auto"/>
        </w:rPr>
      </w:pPr>
      <w:bookmarkStart w:id="4" w:name="_Toc90226014"/>
      <w:r w:rsidRPr="00A023DE">
        <w:rPr>
          <w:rFonts w:asciiTheme="minorHAnsi" w:hAnsiTheme="minorHAnsi" w:cstheme="minorHAnsi"/>
          <w:color w:val="auto"/>
        </w:rPr>
        <w:t xml:space="preserve">5 – </w:t>
      </w:r>
      <w:r w:rsidR="00F61966">
        <w:rPr>
          <w:rFonts w:asciiTheme="minorHAnsi" w:hAnsiTheme="minorHAnsi" w:cstheme="minorHAnsi"/>
          <w:color w:val="auto"/>
        </w:rPr>
        <w:t>VARI</w:t>
      </w:r>
      <w:r w:rsidR="006B4E78">
        <w:rPr>
          <w:rFonts w:asciiTheme="minorHAnsi" w:hAnsiTheme="minorHAnsi" w:cstheme="minorHAnsi"/>
          <w:color w:val="auto"/>
        </w:rPr>
        <w:t>Á</w:t>
      </w:r>
      <w:r w:rsidR="00F61966">
        <w:rPr>
          <w:rFonts w:asciiTheme="minorHAnsi" w:hAnsiTheme="minorHAnsi" w:cstheme="minorHAnsi"/>
          <w:color w:val="auto"/>
        </w:rPr>
        <w:t>VEIS</w:t>
      </w:r>
      <w:r w:rsidR="00A023DE" w:rsidRPr="00A023DE">
        <w:rPr>
          <w:rFonts w:asciiTheme="minorHAnsi" w:hAnsiTheme="minorHAnsi" w:cstheme="minorHAnsi"/>
          <w:color w:val="auto"/>
        </w:rPr>
        <w:t xml:space="preserve"> POR COLUNAS</w:t>
      </w:r>
      <w:bookmarkEnd w:id="4"/>
    </w:p>
    <w:p w14:paraId="7958E424" w14:textId="77777777" w:rsidR="00805F18" w:rsidRDefault="00805F18" w:rsidP="00805F18"/>
    <w:p w14:paraId="7C4F4EC7" w14:textId="758493E1" w:rsidR="00734258" w:rsidRPr="00734258" w:rsidRDefault="00734258" w:rsidP="00734258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 w:rsidRPr="00734258">
        <w:rPr>
          <w:rFonts w:eastAsia="Times New Roman" w:cstheme="minorHAnsi"/>
          <w:lang w:eastAsia="pt-BR"/>
        </w:rPr>
        <w:t xml:space="preserve">Preencha o nome de cada </w:t>
      </w:r>
      <w:r w:rsidR="00863AA2">
        <w:rPr>
          <w:rFonts w:eastAsia="Times New Roman" w:cstheme="minorHAnsi"/>
          <w:lang w:eastAsia="pt-BR"/>
        </w:rPr>
        <w:t xml:space="preserve">variável </w:t>
      </w:r>
      <w:r w:rsidRPr="00734258">
        <w:rPr>
          <w:rFonts w:eastAsia="Times New Roman" w:cstheme="minorHAnsi"/>
          <w:lang w:eastAsia="pt-BR"/>
        </w:rPr>
        <w:t>na primeira linha das colunas seguintes. O importante aqui é a criação de uma variável para cada pergunta do questionário. No exemplo</w:t>
      </w:r>
      <w:r w:rsidR="00C95408">
        <w:rPr>
          <w:rFonts w:eastAsia="Times New Roman" w:cstheme="minorHAnsi"/>
          <w:lang w:eastAsia="pt-BR"/>
        </w:rPr>
        <w:t xml:space="preserve"> da imagem abaixo</w:t>
      </w:r>
      <w:r w:rsidRPr="00734258">
        <w:rPr>
          <w:rFonts w:eastAsia="Times New Roman" w:cstheme="minorHAnsi"/>
          <w:lang w:eastAsia="pt-BR"/>
        </w:rPr>
        <w:t>, todas informações sobre o estado civil dos entrevistados serão preenchidas na coluna “E” da planilha.</w:t>
      </w:r>
    </w:p>
    <w:p w14:paraId="098E1817" w14:textId="77777777" w:rsidR="00734258" w:rsidRPr="00734258" w:rsidRDefault="00734258" w:rsidP="0073425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 w:rsidRPr="00734258">
        <w:rPr>
          <w:rFonts w:eastAsia="Times New Roman" w:cstheme="minorHAnsi"/>
          <w:lang w:eastAsia="pt-BR"/>
        </w:rPr>
        <w:t>A dúvida que surge neste ponto é: “</w:t>
      </w:r>
      <w:r w:rsidRPr="00734258">
        <w:rPr>
          <w:rFonts w:eastAsia="Times New Roman" w:cstheme="minorHAnsi"/>
          <w:spacing w:val="15"/>
          <w:bdr w:val="none" w:sz="0" w:space="0" w:color="auto" w:frame="1"/>
          <w:lang w:eastAsia="pt-BR"/>
        </w:rPr>
        <w:t>Como colocar em apenas uma coluna as respostas para questões de múltipla escolha?</w:t>
      </w:r>
      <w:r w:rsidRPr="00734258">
        <w:rPr>
          <w:rFonts w:eastAsia="Times New Roman" w:cstheme="minorHAnsi"/>
          <w:lang w:eastAsia="pt-BR"/>
        </w:rPr>
        <w:t>“</w:t>
      </w:r>
    </w:p>
    <w:p w14:paraId="2B3EDE22" w14:textId="6AE45F3D" w:rsidR="00734258" w:rsidRDefault="00734258" w:rsidP="004C5785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 w:rsidRPr="00734258">
        <w:rPr>
          <w:rFonts w:eastAsia="Times New Roman" w:cstheme="minorHAnsi"/>
          <w:lang w:eastAsia="pt-BR"/>
        </w:rPr>
        <w:t xml:space="preserve">Uma opção é a de estratificar a questão de maneira com que cada opção de resposta tenha uma coluna específica. </w:t>
      </w:r>
      <w:r w:rsidR="003A1072">
        <w:rPr>
          <w:rFonts w:eastAsia="Times New Roman" w:cstheme="minorHAnsi"/>
          <w:lang w:eastAsia="pt-BR"/>
        </w:rPr>
        <w:t>Em uma</w:t>
      </w:r>
      <w:r w:rsidR="006471C3">
        <w:rPr>
          <w:rFonts w:eastAsia="Times New Roman" w:cstheme="minorHAnsi"/>
          <w:lang w:eastAsia="pt-BR"/>
        </w:rPr>
        <w:t xml:space="preserve"> </w:t>
      </w:r>
      <w:r w:rsidRPr="00734258">
        <w:rPr>
          <w:rFonts w:eastAsia="Times New Roman" w:cstheme="minorHAnsi"/>
          <w:lang w:eastAsia="pt-BR"/>
        </w:rPr>
        <w:t xml:space="preserve">pergunta sobre a utilização da internet </w:t>
      </w:r>
      <w:r w:rsidR="006471C3">
        <w:rPr>
          <w:rFonts w:eastAsia="Times New Roman" w:cstheme="minorHAnsi"/>
          <w:lang w:eastAsia="pt-BR"/>
        </w:rPr>
        <w:t>por exemplo</w:t>
      </w:r>
      <w:r w:rsidRPr="00734258">
        <w:rPr>
          <w:rFonts w:eastAsia="Times New Roman" w:cstheme="minorHAnsi"/>
          <w:lang w:eastAsia="pt-BR"/>
        </w:rPr>
        <w:t>, o respondente poderia selecionar mais de uma resposta. Para cada uma delas, nomearemos uma coluna na planilha de maneira que facilite sua identificação como pertencente à uma questão de múltipla escolha:</w:t>
      </w:r>
    </w:p>
    <w:p w14:paraId="39972F4C" w14:textId="77777777" w:rsidR="00C85ADA" w:rsidRPr="00C85ADA" w:rsidRDefault="004C5785" w:rsidP="00C85ADA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C85ADA">
        <w:rPr>
          <w:rFonts w:eastAsia="Times New Roman" w:cstheme="minorHAnsi"/>
          <w:lang w:eastAsia="pt-BR"/>
        </w:rPr>
        <w:t>Opção “Estudar e pesquisar” -&gt; “Util_Estudar”</w:t>
      </w:r>
    </w:p>
    <w:p w14:paraId="774C38DB" w14:textId="2F5DB937" w:rsidR="004C5785" w:rsidRPr="00C85ADA" w:rsidRDefault="004C5785" w:rsidP="00C85ADA">
      <w:pPr>
        <w:pStyle w:val="Pargrafoda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lang w:eastAsia="pt-BR"/>
        </w:rPr>
      </w:pPr>
      <w:r w:rsidRPr="00C85ADA">
        <w:rPr>
          <w:rFonts w:eastAsia="Times New Roman" w:cstheme="minorHAnsi"/>
          <w:lang w:eastAsia="pt-BR"/>
        </w:rPr>
        <w:t>Opção “Ler notícias” -&gt; “Util_Noticias”</w:t>
      </w:r>
    </w:p>
    <w:p w14:paraId="3047C0DE" w14:textId="77777777" w:rsidR="00805F18" w:rsidRPr="00805F18" w:rsidRDefault="00805F18" w:rsidP="00805F18"/>
    <w:p w14:paraId="3F2D3167" w14:textId="13C7F6E4" w:rsidR="00BA24E3" w:rsidRDefault="00DA5E8C" w:rsidP="009E5CBB">
      <w:r w:rsidRPr="00742BB7">
        <w:rPr>
          <w:noProof/>
        </w:rPr>
        <w:drawing>
          <wp:inline distT="0" distB="0" distL="0" distR="0" wp14:anchorId="65D65A06" wp14:editId="10F17C6C">
            <wp:extent cx="5400040" cy="2235835"/>
            <wp:effectExtent l="0" t="0" r="0" b="0"/>
            <wp:docPr id="4" name="Imagem 4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Exce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E97C" w14:textId="77777777" w:rsidR="00076FD4" w:rsidRDefault="00076FD4" w:rsidP="009E5CBB"/>
    <w:p w14:paraId="4258A7DB" w14:textId="77777777" w:rsidR="00515F52" w:rsidRDefault="00515F52" w:rsidP="009E5CBB"/>
    <w:p w14:paraId="34AF1937" w14:textId="77777777" w:rsidR="00515F52" w:rsidRDefault="00515F52" w:rsidP="009E5CBB"/>
    <w:p w14:paraId="4403B979" w14:textId="77777777" w:rsidR="00515F52" w:rsidRPr="00076FD4" w:rsidRDefault="00515F52" w:rsidP="009E5CBB"/>
    <w:p w14:paraId="00B5D0D5" w14:textId="7112812B" w:rsidR="003D5188" w:rsidRPr="00076FD4" w:rsidRDefault="003D5188" w:rsidP="004B3112">
      <w:pPr>
        <w:pStyle w:val="Ttulo1"/>
        <w:rPr>
          <w:rFonts w:asciiTheme="minorHAnsi" w:hAnsiTheme="minorHAnsi" w:cstheme="minorHAnsi"/>
          <w:i/>
          <w:iCs/>
          <w:color w:val="auto"/>
        </w:rPr>
      </w:pPr>
      <w:bookmarkStart w:id="5" w:name="_Toc90226015"/>
      <w:r w:rsidRPr="00076FD4">
        <w:rPr>
          <w:rFonts w:asciiTheme="minorHAnsi" w:hAnsiTheme="minorHAnsi" w:cstheme="minorHAnsi"/>
          <w:color w:val="auto"/>
        </w:rPr>
        <w:lastRenderedPageBreak/>
        <w:t>6</w:t>
      </w:r>
      <w:r w:rsidR="00BA24E3" w:rsidRPr="00076FD4">
        <w:rPr>
          <w:rFonts w:asciiTheme="minorHAnsi" w:hAnsiTheme="minorHAnsi" w:cstheme="minorHAnsi"/>
          <w:color w:val="auto"/>
        </w:rPr>
        <w:t xml:space="preserve"> –</w:t>
      </w:r>
      <w:r w:rsidR="00ED22FB">
        <w:rPr>
          <w:rFonts w:asciiTheme="minorHAnsi" w:hAnsiTheme="minorHAnsi" w:cstheme="minorHAnsi"/>
          <w:color w:val="auto"/>
        </w:rPr>
        <w:t xml:space="preserve"> VARIÁVEIS </w:t>
      </w:r>
      <w:r w:rsidR="00076FD4" w:rsidRPr="00076FD4">
        <w:rPr>
          <w:rFonts w:asciiTheme="minorHAnsi" w:hAnsiTheme="minorHAnsi" w:cstheme="minorHAnsi"/>
          <w:color w:val="auto"/>
        </w:rPr>
        <w:t>POR LINHAS</w:t>
      </w:r>
      <w:bookmarkEnd w:id="5"/>
    </w:p>
    <w:p w14:paraId="597760DC" w14:textId="77777777" w:rsidR="00D553BC" w:rsidRPr="00D553BC" w:rsidRDefault="00D553BC" w:rsidP="00D553BC"/>
    <w:p w14:paraId="0D9FB9C6" w14:textId="5E8D5E2F" w:rsidR="00D553BC" w:rsidRPr="00D553BC" w:rsidRDefault="00327A04" w:rsidP="00D553BC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Para as pesquisas de campo onde se utilizam formulários </w:t>
      </w:r>
      <w:r w:rsidR="00716D23">
        <w:rPr>
          <w:rFonts w:eastAsia="Times New Roman" w:cstheme="minorHAnsi"/>
          <w:lang w:eastAsia="pt-BR"/>
        </w:rPr>
        <w:t>em papel</w:t>
      </w:r>
      <w:r w:rsidR="00421E55">
        <w:rPr>
          <w:rFonts w:eastAsia="Times New Roman" w:cstheme="minorHAnsi"/>
          <w:lang w:eastAsia="pt-BR"/>
        </w:rPr>
        <w:t xml:space="preserve"> por exemplo</w:t>
      </w:r>
      <w:r w:rsidR="00716D23">
        <w:rPr>
          <w:rFonts w:eastAsia="Times New Roman" w:cstheme="minorHAnsi"/>
          <w:lang w:eastAsia="pt-BR"/>
        </w:rPr>
        <w:t>, c</w:t>
      </w:r>
      <w:r w:rsidR="00D553BC" w:rsidRPr="00D553BC">
        <w:rPr>
          <w:rFonts w:eastAsia="Times New Roman" w:cstheme="minorHAnsi"/>
          <w:lang w:eastAsia="pt-BR"/>
        </w:rPr>
        <w:t>ada questionário receberá um número único de identificação, que será preenchido na coluna da variável ID, e sugere-se que esse número seja marcado no questionário impresso para futuras verificações.</w:t>
      </w:r>
    </w:p>
    <w:p w14:paraId="77162631" w14:textId="47A34AE5" w:rsidR="00867995" w:rsidRDefault="00D553BC" w:rsidP="00742BB7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noProof/>
          <w:lang w:eastAsia="pt-BR"/>
        </w:rPr>
      </w:pPr>
      <w:r w:rsidRPr="00D553BC">
        <w:rPr>
          <w:rFonts w:eastAsia="Times New Roman" w:cstheme="minorHAnsi"/>
          <w:lang w:eastAsia="pt-BR"/>
        </w:rPr>
        <w:t>Em seguida basta</w:t>
      </w:r>
      <w:r w:rsidR="00670917">
        <w:rPr>
          <w:rFonts w:eastAsia="Times New Roman" w:cstheme="minorHAnsi"/>
          <w:lang w:eastAsia="pt-BR"/>
        </w:rPr>
        <w:t xml:space="preserve"> </w:t>
      </w:r>
      <w:r w:rsidRPr="00D553BC">
        <w:rPr>
          <w:rFonts w:eastAsia="Times New Roman" w:cstheme="minorHAnsi"/>
          <w:lang w:eastAsia="pt-BR"/>
        </w:rPr>
        <w:t>preenche</w:t>
      </w:r>
      <w:r w:rsidR="00F10C70">
        <w:rPr>
          <w:rFonts w:eastAsia="Times New Roman" w:cstheme="minorHAnsi"/>
          <w:lang w:eastAsia="pt-BR"/>
        </w:rPr>
        <w:t>r</w:t>
      </w:r>
      <w:r w:rsidRPr="00D553BC">
        <w:rPr>
          <w:rFonts w:eastAsia="Times New Roman" w:cstheme="minorHAnsi"/>
          <w:lang w:eastAsia="pt-BR"/>
        </w:rPr>
        <w:t xml:space="preserve"> as células com </w:t>
      </w:r>
      <w:r w:rsidR="00F10C70">
        <w:rPr>
          <w:rFonts w:eastAsia="Times New Roman" w:cstheme="minorHAnsi"/>
          <w:lang w:eastAsia="pt-BR"/>
        </w:rPr>
        <w:t>seus respectivos dados</w:t>
      </w:r>
      <w:r w:rsidRPr="00D553BC">
        <w:rPr>
          <w:rFonts w:eastAsia="Times New Roman" w:cstheme="minorHAnsi"/>
          <w:lang w:eastAsia="pt-BR"/>
        </w:rPr>
        <w:t>. Observe que preencher as respostas das opções de uma questão de múltipla escolha, pode-se colocar “Sim” para o caso da opção ter sido selecionada e “Não” caso contrário.</w:t>
      </w:r>
      <w:r w:rsidR="00867995" w:rsidRPr="00867995">
        <w:rPr>
          <w:rFonts w:eastAsia="Times New Roman" w:cstheme="minorHAnsi"/>
          <w:noProof/>
          <w:lang w:eastAsia="pt-BR"/>
        </w:rPr>
        <w:t xml:space="preserve"> </w:t>
      </w:r>
    </w:p>
    <w:p w14:paraId="0DB1AFE1" w14:textId="48731DA3" w:rsidR="00BE0648" w:rsidRPr="00870B08" w:rsidRDefault="00867995" w:rsidP="00870B08">
      <w:pPr>
        <w:shd w:val="clear" w:color="auto" w:fill="FFFFFF"/>
        <w:spacing w:before="204" w:after="204" w:line="360" w:lineRule="auto"/>
        <w:jc w:val="both"/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inline distT="0" distB="0" distL="0" distR="0" wp14:anchorId="051C3A32" wp14:editId="21F37F9A">
            <wp:extent cx="5400040" cy="226695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0F41" w14:textId="41CFBFCA" w:rsidR="00DF133D" w:rsidRDefault="00DF133D" w:rsidP="00076FD4">
      <w:pPr>
        <w:spacing w:line="360" w:lineRule="auto"/>
        <w:ind w:firstLine="709"/>
        <w:rPr>
          <w:rFonts w:cstheme="minorHAnsi"/>
          <w:shd w:val="clear" w:color="auto" w:fill="FFFFFF"/>
        </w:rPr>
      </w:pPr>
      <w:r w:rsidRPr="00DF133D">
        <w:rPr>
          <w:rFonts w:cstheme="minorHAnsi"/>
          <w:shd w:val="clear" w:color="auto" w:fill="FFFFFF"/>
        </w:rPr>
        <w:t>Nesse ponto, os dados já estão suficientemente estruturados. No entanto, alguns erros podem ter sido cometidos e poderá ser necessário corrigi-los no ambiente de análise. O próximo passo ajuda a evitar alguns destes erros.</w:t>
      </w:r>
    </w:p>
    <w:p w14:paraId="2EB7CA6E" w14:textId="006F86EA" w:rsidR="00D931B5" w:rsidRDefault="00882F99" w:rsidP="00D931B5">
      <w:pPr>
        <w:pStyle w:val="Ttulo1"/>
        <w:rPr>
          <w:rFonts w:asciiTheme="minorHAnsi" w:hAnsiTheme="minorHAnsi" w:cstheme="minorHAnsi"/>
          <w:color w:val="auto"/>
        </w:rPr>
      </w:pPr>
      <w:bookmarkStart w:id="6" w:name="_Toc90226016"/>
      <w:r>
        <w:rPr>
          <w:rFonts w:asciiTheme="minorHAnsi" w:hAnsiTheme="minorHAnsi" w:cstheme="minorHAnsi"/>
          <w:color w:val="auto"/>
        </w:rPr>
        <w:t xml:space="preserve">7 </w:t>
      </w:r>
      <w:r w:rsidRPr="003D5188">
        <w:rPr>
          <w:rFonts w:asciiTheme="minorHAnsi" w:hAnsiTheme="minorHAnsi" w:cstheme="minorHAnsi"/>
          <w:color w:val="auto"/>
        </w:rPr>
        <w:t>–</w:t>
      </w:r>
      <w:r>
        <w:rPr>
          <w:rFonts w:asciiTheme="minorHAnsi" w:hAnsiTheme="minorHAnsi" w:cstheme="minorHAnsi"/>
          <w:color w:val="auto"/>
        </w:rPr>
        <w:t xml:space="preserve"> </w:t>
      </w:r>
      <w:r w:rsidR="004E51A5" w:rsidRPr="004E51A5">
        <w:rPr>
          <w:rFonts w:asciiTheme="minorHAnsi" w:hAnsiTheme="minorHAnsi" w:cstheme="minorHAnsi"/>
          <w:color w:val="auto"/>
        </w:rPr>
        <w:t>CODIFICAÇÃO</w:t>
      </w:r>
      <w:bookmarkEnd w:id="6"/>
    </w:p>
    <w:p w14:paraId="6B96E12B" w14:textId="77777777" w:rsidR="00882F99" w:rsidRPr="00882F99" w:rsidRDefault="00882F99" w:rsidP="00882F99"/>
    <w:p w14:paraId="5BDDBBD8" w14:textId="77777777" w:rsidR="00D931B5" w:rsidRPr="00D931B5" w:rsidRDefault="00D931B5" w:rsidP="00882F99">
      <w:pPr>
        <w:pStyle w:val="NormalWeb"/>
        <w:shd w:val="clear" w:color="auto" w:fill="FFFFFF"/>
        <w:spacing w:before="204" w:beforeAutospacing="0" w:after="204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931B5">
        <w:rPr>
          <w:rFonts w:asciiTheme="minorHAnsi" w:hAnsiTheme="minorHAnsi" w:cstheme="minorHAnsi"/>
          <w:sz w:val="22"/>
          <w:szCs w:val="22"/>
        </w:rPr>
        <w:t>Durante o processo de digitação, podem ocorrer alguns erros que precisarão ser corrigidos antes da análise. Ao preencher o estado civil dos respondentes, por exemplo, pode-se acabar digitando “solteiro” para um indivíduo e “solteira” para outro, criando duas categorias diferentes que se referem ao mesmo tipo de estado civil.</w:t>
      </w:r>
    </w:p>
    <w:p w14:paraId="647C3E29" w14:textId="77777777" w:rsidR="00D931B5" w:rsidRPr="00D931B5" w:rsidRDefault="00D931B5" w:rsidP="00882F99">
      <w:pPr>
        <w:pStyle w:val="NormalWeb"/>
        <w:shd w:val="clear" w:color="auto" w:fill="FFFFFF"/>
        <w:spacing w:before="204" w:beforeAutospacing="0" w:after="204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931B5">
        <w:rPr>
          <w:rFonts w:asciiTheme="minorHAnsi" w:hAnsiTheme="minorHAnsi" w:cstheme="minorHAnsi"/>
          <w:sz w:val="22"/>
          <w:szCs w:val="22"/>
        </w:rPr>
        <w:t>Para evitar esse tipo de erro, sugere-se que as variáveis sejam codificadas. Para a questão sobre estado civil, por exemplo, pode-se utilizar a codificação:</w:t>
      </w:r>
    </w:p>
    <w:p w14:paraId="0D698BEE" w14:textId="77777777" w:rsidR="00D931B5" w:rsidRPr="00D931B5" w:rsidRDefault="00D931B5" w:rsidP="00882F99">
      <w:pPr>
        <w:numPr>
          <w:ilvl w:val="0"/>
          <w:numId w:val="10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cstheme="minorHAnsi"/>
        </w:rPr>
      </w:pPr>
      <w:r w:rsidRPr="00D931B5">
        <w:rPr>
          <w:rFonts w:cstheme="minorHAnsi"/>
        </w:rPr>
        <w:t>Opção “Solteiro” equivale a “1”</w:t>
      </w:r>
    </w:p>
    <w:p w14:paraId="2529E58E" w14:textId="77777777" w:rsidR="00D931B5" w:rsidRPr="00D931B5" w:rsidRDefault="00D931B5" w:rsidP="00882F99">
      <w:pPr>
        <w:numPr>
          <w:ilvl w:val="0"/>
          <w:numId w:val="10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cstheme="minorHAnsi"/>
        </w:rPr>
      </w:pPr>
      <w:r w:rsidRPr="00D931B5">
        <w:rPr>
          <w:rFonts w:cstheme="minorHAnsi"/>
        </w:rPr>
        <w:t>Opção “Casado” equivale a “2”</w:t>
      </w:r>
    </w:p>
    <w:p w14:paraId="535845FC" w14:textId="77777777" w:rsidR="00D931B5" w:rsidRPr="00D931B5" w:rsidRDefault="00D931B5" w:rsidP="00882F99">
      <w:pPr>
        <w:numPr>
          <w:ilvl w:val="0"/>
          <w:numId w:val="10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cstheme="minorHAnsi"/>
        </w:rPr>
      </w:pPr>
      <w:r w:rsidRPr="00D931B5">
        <w:rPr>
          <w:rFonts w:cstheme="minorHAnsi"/>
        </w:rPr>
        <w:lastRenderedPageBreak/>
        <w:t>Opção “Separado” equivale a “3”</w:t>
      </w:r>
    </w:p>
    <w:p w14:paraId="7C81C6BC" w14:textId="77777777" w:rsidR="00D931B5" w:rsidRPr="00D931B5" w:rsidRDefault="00D931B5" w:rsidP="00882F99">
      <w:pPr>
        <w:numPr>
          <w:ilvl w:val="0"/>
          <w:numId w:val="10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cstheme="minorHAnsi"/>
        </w:rPr>
      </w:pPr>
      <w:r w:rsidRPr="00D931B5">
        <w:rPr>
          <w:rFonts w:cstheme="minorHAnsi"/>
        </w:rPr>
        <w:t>Opção “Viúvo” equivale a “4”</w:t>
      </w:r>
    </w:p>
    <w:p w14:paraId="19B2139C" w14:textId="77777777" w:rsidR="00D931B5" w:rsidRPr="00D931B5" w:rsidRDefault="00D931B5" w:rsidP="00882F99">
      <w:pPr>
        <w:pStyle w:val="NormalWeb"/>
        <w:shd w:val="clear" w:color="auto" w:fill="FFFFFF"/>
        <w:spacing w:before="204" w:beforeAutospacing="0" w:after="204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931B5">
        <w:rPr>
          <w:rFonts w:asciiTheme="minorHAnsi" w:hAnsiTheme="minorHAnsi" w:cstheme="minorHAnsi"/>
          <w:sz w:val="22"/>
          <w:szCs w:val="22"/>
        </w:rPr>
        <w:t>Em geral, para questões com opções de resposta “Sim” ou “Não” se utiliza a codificação “1” para “Sim” e “0” para “Não”.</w:t>
      </w:r>
    </w:p>
    <w:p w14:paraId="5FA6FE25" w14:textId="4B0B38C5" w:rsidR="00D931B5" w:rsidRDefault="00611501" w:rsidP="00882F99">
      <w:pPr>
        <w:pStyle w:val="NormalWeb"/>
        <w:shd w:val="clear" w:color="auto" w:fill="FFFFFF"/>
        <w:spacing w:before="204" w:beforeAutospacing="0" w:after="204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0530C">
        <w:rPr>
          <w:rFonts w:asciiTheme="minorHAnsi" w:hAnsiTheme="minorHAnsi" w:cstheme="minorHAnsi"/>
          <w:sz w:val="22"/>
          <w:szCs w:val="22"/>
        </w:rPr>
        <w:t>P</w:t>
      </w:r>
      <w:r w:rsidR="00D931B5" w:rsidRPr="00A0530C">
        <w:rPr>
          <w:rFonts w:asciiTheme="minorHAnsi" w:hAnsiTheme="minorHAnsi" w:cstheme="minorHAnsi"/>
          <w:sz w:val="22"/>
          <w:szCs w:val="22"/>
        </w:rPr>
        <w:t>ode</w:t>
      </w:r>
      <w:r w:rsidR="002603E5" w:rsidRPr="00A0530C">
        <w:rPr>
          <w:rFonts w:asciiTheme="minorHAnsi" w:hAnsiTheme="minorHAnsi" w:cstheme="minorHAnsi"/>
          <w:sz w:val="22"/>
          <w:szCs w:val="22"/>
        </w:rPr>
        <w:t>mos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 alterar os nomes das </w:t>
      </w:r>
      <w:r w:rsidR="004756E9" w:rsidRPr="00A0530C">
        <w:rPr>
          <w:rFonts w:asciiTheme="minorHAnsi" w:hAnsiTheme="minorHAnsi" w:cstheme="minorHAnsi"/>
          <w:sz w:val="22"/>
          <w:szCs w:val="22"/>
        </w:rPr>
        <w:t>variáveis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, o que poderá facilitar o trabalho </w:t>
      </w:r>
      <w:r w:rsidR="004D17B8" w:rsidRPr="00A0530C">
        <w:rPr>
          <w:rFonts w:asciiTheme="minorHAnsi" w:hAnsiTheme="minorHAnsi" w:cstheme="minorHAnsi"/>
          <w:sz w:val="22"/>
          <w:szCs w:val="22"/>
        </w:rPr>
        <w:t>de leitura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 do</w:t>
      </w:r>
      <w:r w:rsidR="00767C4E" w:rsidRPr="00A0530C">
        <w:rPr>
          <w:rFonts w:asciiTheme="minorHAnsi" w:hAnsiTheme="minorHAnsi" w:cstheme="minorHAnsi"/>
          <w:sz w:val="22"/>
          <w:szCs w:val="22"/>
        </w:rPr>
        <w:t xml:space="preserve"> sistema gerenciador de banco de dados </w:t>
      </w:r>
      <w:r w:rsidR="00D931B5" w:rsidRPr="00A0530C">
        <w:rPr>
          <w:rFonts w:asciiTheme="minorHAnsi" w:hAnsiTheme="minorHAnsi" w:cstheme="minorHAnsi"/>
          <w:sz w:val="22"/>
          <w:szCs w:val="22"/>
        </w:rPr>
        <w:t>que será utilizado</w:t>
      </w:r>
      <w:r w:rsidR="00767C4E" w:rsidRPr="00A0530C">
        <w:rPr>
          <w:rFonts w:asciiTheme="minorHAnsi" w:hAnsiTheme="minorHAnsi" w:cstheme="minorHAnsi"/>
          <w:sz w:val="22"/>
          <w:szCs w:val="22"/>
        </w:rPr>
        <w:t xml:space="preserve"> para armazenamento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. </w:t>
      </w:r>
      <w:r w:rsidR="00B86F36" w:rsidRPr="00A0530C">
        <w:rPr>
          <w:rFonts w:asciiTheme="minorHAnsi" w:hAnsiTheme="minorHAnsi" w:cstheme="minorHAnsi"/>
          <w:sz w:val="22"/>
          <w:szCs w:val="22"/>
        </w:rPr>
        <w:t>Como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 exemplo, </w:t>
      </w:r>
      <w:r w:rsidR="00B86F36" w:rsidRPr="00A0530C">
        <w:rPr>
          <w:rFonts w:asciiTheme="minorHAnsi" w:hAnsiTheme="minorHAnsi" w:cstheme="minorHAnsi"/>
          <w:sz w:val="22"/>
          <w:szCs w:val="22"/>
        </w:rPr>
        <w:t>podemos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 altera</w:t>
      </w:r>
      <w:r w:rsidR="00B86F36" w:rsidRPr="00A0530C">
        <w:rPr>
          <w:rFonts w:asciiTheme="minorHAnsi" w:hAnsiTheme="minorHAnsi" w:cstheme="minorHAnsi"/>
          <w:sz w:val="22"/>
          <w:szCs w:val="22"/>
        </w:rPr>
        <w:t>r</w:t>
      </w:r>
      <w:r w:rsidR="00D931B5" w:rsidRPr="00A0530C">
        <w:rPr>
          <w:rFonts w:asciiTheme="minorHAnsi" w:hAnsiTheme="minorHAnsi" w:cstheme="minorHAnsi"/>
          <w:sz w:val="22"/>
          <w:szCs w:val="22"/>
        </w:rPr>
        <w:t xml:space="preserve"> renomeando as variáveis para “Q1”, “Q2”, </w:t>
      </w:r>
      <w:r w:rsidR="00A17B73" w:rsidRPr="00A0530C">
        <w:rPr>
          <w:rFonts w:asciiTheme="minorHAnsi" w:hAnsiTheme="minorHAnsi" w:cstheme="minorHAnsi"/>
          <w:sz w:val="22"/>
          <w:szCs w:val="22"/>
        </w:rPr>
        <w:t>“Q3” etc.</w:t>
      </w:r>
      <w:r w:rsidR="00D931B5" w:rsidRPr="00A0530C">
        <w:rPr>
          <w:rFonts w:asciiTheme="minorHAnsi" w:hAnsiTheme="minorHAnsi" w:cstheme="minorHAnsi"/>
          <w:sz w:val="22"/>
          <w:szCs w:val="22"/>
        </w:rPr>
        <w:t>, e para aquelas variáveis que surgiram de</w:t>
      </w:r>
      <w:r w:rsidR="00D931B5" w:rsidRPr="00D931B5">
        <w:rPr>
          <w:rFonts w:asciiTheme="minorHAnsi" w:hAnsiTheme="minorHAnsi" w:cstheme="minorHAnsi"/>
          <w:sz w:val="22"/>
          <w:szCs w:val="22"/>
        </w:rPr>
        <w:t xml:space="preserve"> uma questão de múltipla escolha, para “Q6_01″, ¨Q6_02”, </w:t>
      </w:r>
      <w:r w:rsidR="004737DF" w:rsidRPr="00D931B5">
        <w:rPr>
          <w:rFonts w:asciiTheme="minorHAnsi" w:hAnsiTheme="minorHAnsi" w:cstheme="minorHAnsi"/>
          <w:sz w:val="22"/>
          <w:szCs w:val="22"/>
        </w:rPr>
        <w:t>etc.</w:t>
      </w:r>
      <w:r w:rsidR="00D931B5" w:rsidRPr="00D931B5">
        <w:rPr>
          <w:rFonts w:asciiTheme="minorHAnsi" w:hAnsiTheme="minorHAnsi" w:cstheme="minorHAnsi"/>
          <w:sz w:val="22"/>
          <w:szCs w:val="22"/>
        </w:rPr>
        <w:t>, onde Q6 representa a pergunta e os dois números finais a opção de resposta (Exemplo: “Util_Estudar” para “Q6_01”).</w:t>
      </w:r>
    </w:p>
    <w:p w14:paraId="283A0EF1" w14:textId="21132A8D" w:rsidR="00D931B5" w:rsidRPr="00D931B5" w:rsidRDefault="00F742F2" w:rsidP="00D931B5">
      <w:pPr>
        <w:pStyle w:val="NormalWeb"/>
        <w:shd w:val="clear" w:color="auto" w:fill="FFFFFF"/>
        <w:spacing w:before="204" w:beforeAutospacing="0" w:after="204" w:afterAutospacing="0" w:line="360" w:lineRule="atLeast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 wp14:anchorId="775422D5" wp14:editId="0AC8057C">
            <wp:extent cx="5400040" cy="2243455"/>
            <wp:effectExtent l="0" t="0" r="0" b="4445"/>
            <wp:docPr id="5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3325" w14:textId="77777777" w:rsidR="00BA24E3" w:rsidRDefault="00BA24E3" w:rsidP="009E5CBB"/>
    <w:p w14:paraId="58CB057B" w14:textId="77777777" w:rsidR="00955BCC" w:rsidRPr="00955BCC" w:rsidRDefault="00955BCC" w:rsidP="00955BCC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 w:rsidRPr="00955BCC">
        <w:rPr>
          <w:rFonts w:eastAsia="Times New Roman" w:cstheme="minorHAnsi"/>
          <w:lang w:eastAsia="pt-BR"/>
        </w:rPr>
        <w:t>Neste ponto é extremamente indicado que seja utilizada uma outra aba no arquivo para que se registre toda a codificação realizada, para que não exista o risco de se perder alguma informação por faltar a correspondência correta entre o código da base de dados e a resposta dos formulários impressos.</w:t>
      </w:r>
    </w:p>
    <w:p w14:paraId="7F9E27C1" w14:textId="77777777" w:rsidR="00955BCC" w:rsidRPr="00955BCC" w:rsidRDefault="00955BCC" w:rsidP="00955BCC">
      <w:pPr>
        <w:shd w:val="clear" w:color="auto" w:fill="FFFFFF"/>
        <w:spacing w:before="204" w:after="204" w:line="360" w:lineRule="auto"/>
        <w:ind w:firstLine="709"/>
        <w:jc w:val="both"/>
        <w:textAlignment w:val="baseline"/>
        <w:rPr>
          <w:rFonts w:eastAsia="Times New Roman" w:cstheme="minorHAnsi"/>
          <w:lang w:eastAsia="pt-BR"/>
        </w:rPr>
      </w:pPr>
      <w:r w:rsidRPr="00955BCC">
        <w:rPr>
          <w:rFonts w:eastAsia="Times New Roman" w:cstheme="minorHAnsi"/>
          <w:lang w:eastAsia="pt-BR"/>
        </w:rPr>
        <w:t>Para isso, sugerimos que utilize:</w:t>
      </w:r>
    </w:p>
    <w:p w14:paraId="716822C7" w14:textId="77777777" w:rsidR="00955BCC" w:rsidRPr="00955BCC" w:rsidRDefault="00955BCC" w:rsidP="00955BCC">
      <w:pPr>
        <w:numPr>
          <w:ilvl w:val="0"/>
          <w:numId w:val="11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eastAsia="Times New Roman" w:cstheme="minorHAnsi"/>
          <w:lang w:eastAsia="pt-BR"/>
        </w:rPr>
      </w:pPr>
      <w:r w:rsidRPr="00955BCC">
        <w:rPr>
          <w:rFonts w:eastAsia="Times New Roman" w:cstheme="minorHAnsi"/>
          <w:lang w:eastAsia="pt-BR"/>
        </w:rPr>
        <w:t>a primeira coluna para preencher o código da variável,</w:t>
      </w:r>
    </w:p>
    <w:p w14:paraId="430B1C50" w14:textId="77777777" w:rsidR="00955BCC" w:rsidRPr="00955BCC" w:rsidRDefault="00955BCC" w:rsidP="00955BCC">
      <w:pPr>
        <w:numPr>
          <w:ilvl w:val="0"/>
          <w:numId w:val="11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eastAsia="Times New Roman" w:cstheme="minorHAnsi"/>
          <w:lang w:eastAsia="pt-BR"/>
        </w:rPr>
      </w:pPr>
      <w:r w:rsidRPr="00955BCC">
        <w:rPr>
          <w:rFonts w:eastAsia="Times New Roman" w:cstheme="minorHAnsi"/>
          <w:lang w:eastAsia="pt-BR"/>
        </w:rPr>
        <w:t>a segunda para identificar a questão do questionário,</w:t>
      </w:r>
    </w:p>
    <w:p w14:paraId="1C49F1D2" w14:textId="77777777" w:rsidR="00955BCC" w:rsidRDefault="00955BCC" w:rsidP="00955BCC">
      <w:pPr>
        <w:numPr>
          <w:ilvl w:val="0"/>
          <w:numId w:val="11"/>
        </w:numPr>
        <w:shd w:val="clear" w:color="auto" w:fill="FFFFFF"/>
        <w:spacing w:after="0" w:line="360" w:lineRule="auto"/>
        <w:ind w:left="1065" w:firstLine="709"/>
        <w:jc w:val="both"/>
        <w:textAlignment w:val="baseline"/>
        <w:rPr>
          <w:rFonts w:eastAsia="Times New Roman" w:cstheme="minorHAnsi"/>
          <w:lang w:eastAsia="pt-BR"/>
        </w:rPr>
      </w:pPr>
      <w:r w:rsidRPr="00955BCC">
        <w:rPr>
          <w:rFonts w:eastAsia="Times New Roman" w:cstheme="minorHAnsi"/>
          <w:lang w:eastAsia="pt-BR"/>
        </w:rPr>
        <w:t>a terceira para registrar a codificação utilizada.</w:t>
      </w:r>
    </w:p>
    <w:p w14:paraId="0E386451" w14:textId="77777777" w:rsidR="00F742F2" w:rsidRDefault="00F742F2" w:rsidP="00F742F2">
      <w:pPr>
        <w:shd w:val="clear" w:color="auto" w:fill="FFFFFF"/>
        <w:spacing w:after="0" w:line="360" w:lineRule="auto"/>
        <w:ind w:left="1774"/>
        <w:jc w:val="both"/>
        <w:textAlignment w:val="baseline"/>
        <w:rPr>
          <w:rFonts w:eastAsia="Times New Roman" w:cstheme="minorHAnsi"/>
          <w:lang w:eastAsia="pt-BR"/>
        </w:rPr>
      </w:pPr>
    </w:p>
    <w:p w14:paraId="6840ABFD" w14:textId="32AC9466" w:rsidR="00F742F2" w:rsidRPr="00955BCC" w:rsidRDefault="00F742F2" w:rsidP="00F742F2">
      <w:pPr>
        <w:shd w:val="clear" w:color="auto" w:fill="FFFFFF"/>
        <w:spacing w:after="0" w:line="360" w:lineRule="auto"/>
        <w:jc w:val="center"/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lastRenderedPageBreak/>
        <w:drawing>
          <wp:inline distT="0" distB="0" distL="0" distR="0" wp14:anchorId="21C5E5B2" wp14:editId="0564B496">
            <wp:extent cx="5400040" cy="2251075"/>
            <wp:effectExtent l="0" t="0" r="0" b="0"/>
            <wp:docPr id="6" name="Imagem 6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, Exce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28B" w14:textId="77777777" w:rsidR="00882F99" w:rsidRDefault="00882F99" w:rsidP="009E5CBB"/>
    <w:p w14:paraId="132B5961" w14:textId="77777777" w:rsidR="00867995" w:rsidRPr="009E5CBB" w:rsidRDefault="00867995" w:rsidP="009E5CBB"/>
    <w:p w14:paraId="67045AF7" w14:textId="7D2D9113" w:rsidR="00BD3522" w:rsidRDefault="00F742F2" w:rsidP="00BD3522">
      <w:pPr>
        <w:pStyle w:val="Ttulo1"/>
        <w:rPr>
          <w:rFonts w:asciiTheme="minorHAnsi" w:hAnsiTheme="minorHAnsi" w:cstheme="minorHAnsi"/>
          <w:color w:val="auto"/>
        </w:rPr>
      </w:pPr>
      <w:bookmarkStart w:id="7" w:name="_Toc90226017"/>
      <w:r>
        <w:rPr>
          <w:rFonts w:asciiTheme="minorHAnsi" w:hAnsiTheme="minorHAnsi" w:cstheme="minorHAnsi"/>
          <w:color w:val="auto"/>
        </w:rPr>
        <w:t>8</w:t>
      </w:r>
      <w:r w:rsidR="00BD3522" w:rsidRPr="00A023DE">
        <w:rPr>
          <w:rFonts w:asciiTheme="minorHAnsi" w:hAnsiTheme="minorHAnsi" w:cstheme="minorHAnsi"/>
          <w:color w:val="auto"/>
        </w:rPr>
        <w:t xml:space="preserve"> – </w:t>
      </w:r>
      <w:r w:rsidR="00BD3522">
        <w:rPr>
          <w:rFonts w:asciiTheme="minorHAnsi" w:hAnsiTheme="minorHAnsi" w:cstheme="minorHAnsi"/>
          <w:color w:val="auto"/>
        </w:rPr>
        <w:t>COORDENADAS</w:t>
      </w:r>
      <w:bookmarkEnd w:id="7"/>
    </w:p>
    <w:p w14:paraId="2D22A17B" w14:textId="77777777" w:rsidR="00BD3522" w:rsidRDefault="00BD3522" w:rsidP="00BD3522"/>
    <w:p w14:paraId="2499A6CE" w14:textId="77777777" w:rsidR="00BD3522" w:rsidRDefault="00BD3522" w:rsidP="00A17B73">
      <w:pPr>
        <w:spacing w:line="360" w:lineRule="auto"/>
        <w:ind w:firstLine="709"/>
        <w:rPr>
          <w:rFonts w:cstheme="minorHAnsi"/>
        </w:rPr>
      </w:pPr>
      <w:r w:rsidRPr="00077E92">
        <w:rPr>
          <w:rFonts w:cstheme="minorHAnsi"/>
        </w:rPr>
        <w:t xml:space="preserve">TODAS as coordenadas espaciais devem estar presentes no Fuso 22 sul, Datum SAD69, sistema de projeção UTM, somente em NÚMEROS, sem decimais, vírgulas ou pontos: </w:t>
      </w:r>
    </w:p>
    <w:p w14:paraId="35A0EC60" w14:textId="19EA2A25" w:rsidR="00BD3522" w:rsidRPr="00DA5240" w:rsidRDefault="00BD3522" w:rsidP="00DA5240">
      <w:pPr>
        <w:pStyle w:val="PargrafodaLista"/>
        <w:numPr>
          <w:ilvl w:val="0"/>
          <w:numId w:val="8"/>
        </w:numPr>
        <w:spacing w:line="360" w:lineRule="auto"/>
        <w:rPr>
          <w:rFonts w:cstheme="minorHAnsi"/>
        </w:rPr>
      </w:pPr>
      <w:r w:rsidRPr="00DA5240">
        <w:rPr>
          <w:rFonts w:cstheme="minorHAnsi"/>
        </w:rPr>
        <w:t xml:space="preserve">A coordenada X deve ser indicada com SEIS DÍGITOS; e, </w:t>
      </w:r>
    </w:p>
    <w:p w14:paraId="48FF64C7" w14:textId="322D3EDC" w:rsidR="00BD3522" w:rsidRPr="00DA5240" w:rsidRDefault="00BD3522" w:rsidP="00DA5240">
      <w:pPr>
        <w:pStyle w:val="PargrafodaLista"/>
        <w:numPr>
          <w:ilvl w:val="0"/>
          <w:numId w:val="8"/>
        </w:numPr>
        <w:spacing w:line="360" w:lineRule="auto"/>
        <w:rPr>
          <w:rFonts w:cstheme="minorHAnsi"/>
        </w:rPr>
      </w:pPr>
      <w:r w:rsidRPr="00DA5240">
        <w:rPr>
          <w:rFonts w:cstheme="minorHAnsi"/>
        </w:rPr>
        <w:t>A coordenada Y deve ser indicada com SETE DÍGITOS.</w:t>
      </w:r>
    </w:p>
    <w:p w14:paraId="0F7DB2A4" w14:textId="293F8C87" w:rsidR="00BD3522" w:rsidRPr="009B2CA5" w:rsidRDefault="00F742F2" w:rsidP="00357480">
      <w:pPr>
        <w:pStyle w:val="Ttulo1"/>
        <w:rPr>
          <w:rFonts w:asciiTheme="minorHAnsi" w:hAnsiTheme="minorHAnsi" w:cstheme="minorHAnsi"/>
          <w:color w:val="auto"/>
        </w:rPr>
      </w:pPr>
      <w:bookmarkStart w:id="8" w:name="_Toc90226018"/>
      <w:r>
        <w:rPr>
          <w:rFonts w:asciiTheme="minorHAnsi" w:hAnsiTheme="minorHAnsi" w:cstheme="minorHAnsi"/>
          <w:color w:val="auto"/>
        </w:rPr>
        <w:t>9</w:t>
      </w:r>
      <w:r w:rsidR="00BD3522" w:rsidRPr="009B2CA5">
        <w:rPr>
          <w:rFonts w:asciiTheme="minorHAnsi" w:hAnsiTheme="minorHAnsi" w:cstheme="minorHAnsi"/>
          <w:color w:val="auto"/>
        </w:rPr>
        <w:t xml:space="preserve"> – DATA E HORA</w:t>
      </w:r>
      <w:bookmarkEnd w:id="8"/>
    </w:p>
    <w:p w14:paraId="360F8D68" w14:textId="77777777" w:rsidR="00357480" w:rsidRPr="00357480" w:rsidRDefault="00357480" w:rsidP="00357480"/>
    <w:p w14:paraId="4D6C1237" w14:textId="6706F041" w:rsidR="002122B5" w:rsidRDefault="0042331E" w:rsidP="009365F6">
      <w:pPr>
        <w:spacing w:line="360" w:lineRule="auto"/>
        <w:ind w:firstLine="709"/>
      </w:pPr>
      <w:r>
        <w:t>Na coluna para inserção da DATA, os campos devem ser preenchidos no formato DD/MM/AAAA</w:t>
      </w:r>
      <w:r w:rsidR="009365F6">
        <w:t>, n</w:t>
      </w:r>
      <w:r>
        <w:t>a coluna para inserção de HORA, os campos devem ser preenchidos no formato hh:mm:ss</w:t>
      </w:r>
      <w:r w:rsidR="007457B8">
        <w:t>.</w:t>
      </w:r>
    </w:p>
    <w:p w14:paraId="66F39FA0" w14:textId="14EC9E75" w:rsidR="00621EE4" w:rsidRPr="009B2CA5" w:rsidRDefault="00F742F2" w:rsidP="00621EE4">
      <w:pPr>
        <w:pStyle w:val="Ttulo1"/>
        <w:rPr>
          <w:rFonts w:asciiTheme="minorHAnsi" w:hAnsiTheme="minorHAnsi" w:cstheme="minorHAnsi"/>
          <w:color w:val="auto"/>
        </w:rPr>
      </w:pPr>
      <w:bookmarkStart w:id="9" w:name="_Toc90226019"/>
      <w:r>
        <w:rPr>
          <w:rFonts w:asciiTheme="minorHAnsi" w:hAnsiTheme="minorHAnsi" w:cstheme="minorHAnsi"/>
          <w:color w:val="auto"/>
        </w:rPr>
        <w:t>10</w:t>
      </w:r>
      <w:r w:rsidR="00621EE4" w:rsidRPr="009B2CA5">
        <w:rPr>
          <w:rFonts w:asciiTheme="minorHAnsi" w:hAnsiTheme="minorHAnsi" w:cstheme="minorHAnsi"/>
          <w:color w:val="auto"/>
        </w:rPr>
        <w:t xml:space="preserve"> – DADOS ACUMULADOS</w:t>
      </w:r>
      <w:bookmarkEnd w:id="9"/>
    </w:p>
    <w:p w14:paraId="718C0EA2" w14:textId="77777777" w:rsidR="00177C1A" w:rsidRDefault="00177C1A" w:rsidP="00177C1A"/>
    <w:p w14:paraId="7CC1B2AA" w14:textId="63AA18C0" w:rsidR="00177C1A" w:rsidRDefault="00013FA3" w:rsidP="00795A54">
      <w:pPr>
        <w:spacing w:line="360" w:lineRule="auto"/>
        <w:ind w:firstLine="709"/>
      </w:pPr>
      <w:r>
        <w:t>O Banco de Dados Brutos deve apresentar DADOS ACUMULADOS desde o início da execução do Programa/Projeto, até a data de corte do Relatório Consolidado (RC) que o acompanha. Além disso, devem ser EXATAMENTE os mesmos dados apresentados no RC – nem mais, nem menos.</w:t>
      </w:r>
    </w:p>
    <w:p w14:paraId="25675478" w14:textId="77777777" w:rsidR="00795A54" w:rsidRDefault="00795A54" w:rsidP="00795A54">
      <w:pPr>
        <w:spacing w:line="360" w:lineRule="auto"/>
        <w:ind w:firstLine="709"/>
      </w:pPr>
    </w:p>
    <w:p w14:paraId="5BB20D64" w14:textId="77777777" w:rsidR="00795A54" w:rsidRDefault="00795A54" w:rsidP="00795A54">
      <w:pPr>
        <w:spacing w:line="360" w:lineRule="auto"/>
        <w:ind w:firstLine="709"/>
      </w:pPr>
    </w:p>
    <w:p w14:paraId="41B91D90" w14:textId="77777777" w:rsidR="00C85ADA" w:rsidRDefault="00C85ADA" w:rsidP="00013FA3">
      <w:pPr>
        <w:spacing w:line="360" w:lineRule="auto"/>
        <w:ind w:firstLine="709"/>
      </w:pPr>
    </w:p>
    <w:p w14:paraId="014739ED" w14:textId="7DF2B1CD" w:rsidR="00FD3504" w:rsidRPr="00805F18" w:rsidRDefault="00FD3504" w:rsidP="00ED3D3E">
      <w:pPr>
        <w:rPr>
          <w:color w:val="283B4F"/>
        </w:rPr>
      </w:pPr>
    </w:p>
    <w:sectPr w:rsidR="00FD3504" w:rsidRPr="00805F18" w:rsidSect="003F48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89FC" w14:textId="77777777" w:rsidR="00692C24" w:rsidRDefault="00692C24" w:rsidP="00C437B1">
      <w:pPr>
        <w:spacing w:after="0" w:line="240" w:lineRule="auto"/>
      </w:pPr>
      <w:r>
        <w:separator/>
      </w:r>
    </w:p>
  </w:endnote>
  <w:endnote w:type="continuationSeparator" w:id="0">
    <w:p w14:paraId="371D3DB0" w14:textId="77777777" w:rsidR="00692C24" w:rsidRDefault="00692C24" w:rsidP="00C4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EAAE" w14:textId="77777777" w:rsidR="00692C24" w:rsidRDefault="00692C24" w:rsidP="00C437B1">
      <w:pPr>
        <w:spacing w:after="0" w:line="240" w:lineRule="auto"/>
      </w:pPr>
      <w:r>
        <w:separator/>
      </w:r>
    </w:p>
  </w:footnote>
  <w:footnote w:type="continuationSeparator" w:id="0">
    <w:p w14:paraId="6F96435D" w14:textId="77777777" w:rsidR="00692C24" w:rsidRDefault="00692C24" w:rsidP="00C4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811"/>
    <w:multiLevelType w:val="hybridMultilevel"/>
    <w:tmpl w:val="3E5A72E6"/>
    <w:lvl w:ilvl="0" w:tplc="D382AE3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3B2"/>
    <w:multiLevelType w:val="hybridMultilevel"/>
    <w:tmpl w:val="3A82D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06F6"/>
    <w:multiLevelType w:val="multilevel"/>
    <w:tmpl w:val="7BD05ED8"/>
    <w:lvl w:ilvl="0">
      <w:start w:val="1"/>
      <w:numFmt w:val="bullet"/>
      <w:lvlText w:val=""/>
      <w:lvlJc w:val="left"/>
      <w:pPr>
        <w:tabs>
          <w:tab w:val="num" w:pos="-1060"/>
        </w:tabs>
        <w:ind w:left="-1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40"/>
        </w:tabs>
        <w:ind w:left="-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6497B"/>
    <w:multiLevelType w:val="hybridMultilevel"/>
    <w:tmpl w:val="558658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113EA0"/>
    <w:multiLevelType w:val="hybridMultilevel"/>
    <w:tmpl w:val="4CEA2022"/>
    <w:lvl w:ilvl="0" w:tplc="D382AE3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BCA4B84"/>
    <w:multiLevelType w:val="hybridMultilevel"/>
    <w:tmpl w:val="986499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B0119F"/>
    <w:multiLevelType w:val="multilevel"/>
    <w:tmpl w:val="608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D0DC6"/>
    <w:multiLevelType w:val="hybridMultilevel"/>
    <w:tmpl w:val="0A5E2B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566218"/>
    <w:multiLevelType w:val="multilevel"/>
    <w:tmpl w:val="F55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F51E4"/>
    <w:multiLevelType w:val="hybridMultilevel"/>
    <w:tmpl w:val="2DEC100A"/>
    <w:lvl w:ilvl="0" w:tplc="72664DFC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D73A5"/>
    <w:multiLevelType w:val="hybridMultilevel"/>
    <w:tmpl w:val="7F8E08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83"/>
    <w:rsid w:val="00000FF6"/>
    <w:rsid w:val="00013FA3"/>
    <w:rsid w:val="0002177D"/>
    <w:rsid w:val="00076FD4"/>
    <w:rsid w:val="00077E92"/>
    <w:rsid w:val="000C79D9"/>
    <w:rsid w:val="000D2C7E"/>
    <w:rsid w:val="000E08CC"/>
    <w:rsid w:val="000E0A9C"/>
    <w:rsid w:val="000E4D41"/>
    <w:rsid w:val="000F621B"/>
    <w:rsid w:val="00110368"/>
    <w:rsid w:val="00141D79"/>
    <w:rsid w:val="0014586C"/>
    <w:rsid w:val="00146E12"/>
    <w:rsid w:val="0016593D"/>
    <w:rsid w:val="00177C1A"/>
    <w:rsid w:val="00181478"/>
    <w:rsid w:val="00183BC8"/>
    <w:rsid w:val="00187E5D"/>
    <w:rsid w:val="002122B5"/>
    <w:rsid w:val="002603E5"/>
    <w:rsid w:val="002731BE"/>
    <w:rsid w:val="0029395D"/>
    <w:rsid w:val="002A3564"/>
    <w:rsid w:val="002A4053"/>
    <w:rsid w:val="002A423C"/>
    <w:rsid w:val="002B04C7"/>
    <w:rsid w:val="002C6A42"/>
    <w:rsid w:val="002D571F"/>
    <w:rsid w:val="002F37F9"/>
    <w:rsid w:val="002F4D3A"/>
    <w:rsid w:val="00326DE4"/>
    <w:rsid w:val="00327A04"/>
    <w:rsid w:val="00357480"/>
    <w:rsid w:val="00377F4E"/>
    <w:rsid w:val="00383CA4"/>
    <w:rsid w:val="003A1072"/>
    <w:rsid w:val="003D282C"/>
    <w:rsid w:val="003D5188"/>
    <w:rsid w:val="003F4883"/>
    <w:rsid w:val="00421E55"/>
    <w:rsid w:val="0042331E"/>
    <w:rsid w:val="00440147"/>
    <w:rsid w:val="00445185"/>
    <w:rsid w:val="004731D8"/>
    <w:rsid w:val="004737DF"/>
    <w:rsid w:val="004756E9"/>
    <w:rsid w:val="00485D92"/>
    <w:rsid w:val="00485FF0"/>
    <w:rsid w:val="00493CAC"/>
    <w:rsid w:val="004A09BD"/>
    <w:rsid w:val="004B3112"/>
    <w:rsid w:val="004B4B2F"/>
    <w:rsid w:val="004C5785"/>
    <w:rsid w:val="004C7F0E"/>
    <w:rsid w:val="004D17B8"/>
    <w:rsid w:val="004E51A5"/>
    <w:rsid w:val="005068F9"/>
    <w:rsid w:val="00515F52"/>
    <w:rsid w:val="00550541"/>
    <w:rsid w:val="005B7D2B"/>
    <w:rsid w:val="005E06F0"/>
    <w:rsid w:val="00611501"/>
    <w:rsid w:val="00621EE4"/>
    <w:rsid w:val="00636A09"/>
    <w:rsid w:val="006471C3"/>
    <w:rsid w:val="00656FAF"/>
    <w:rsid w:val="00663589"/>
    <w:rsid w:val="00670917"/>
    <w:rsid w:val="006826A6"/>
    <w:rsid w:val="006841BA"/>
    <w:rsid w:val="00692C24"/>
    <w:rsid w:val="006A091D"/>
    <w:rsid w:val="006B32FD"/>
    <w:rsid w:val="006B4E78"/>
    <w:rsid w:val="006C371B"/>
    <w:rsid w:val="00706F52"/>
    <w:rsid w:val="007109AE"/>
    <w:rsid w:val="00716D23"/>
    <w:rsid w:val="00734258"/>
    <w:rsid w:val="00740519"/>
    <w:rsid w:val="00742BB7"/>
    <w:rsid w:val="007457B8"/>
    <w:rsid w:val="00766854"/>
    <w:rsid w:val="00767C4E"/>
    <w:rsid w:val="007845F1"/>
    <w:rsid w:val="00795A54"/>
    <w:rsid w:val="007C5CAA"/>
    <w:rsid w:val="007F73D3"/>
    <w:rsid w:val="008017EE"/>
    <w:rsid w:val="008019BF"/>
    <w:rsid w:val="00804619"/>
    <w:rsid w:val="00805F18"/>
    <w:rsid w:val="008101A7"/>
    <w:rsid w:val="00813072"/>
    <w:rsid w:val="00821725"/>
    <w:rsid w:val="00847167"/>
    <w:rsid w:val="00860AFC"/>
    <w:rsid w:val="00863AA2"/>
    <w:rsid w:val="00867995"/>
    <w:rsid w:val="00870B08"/>
    <w:rsid w:val="008824B0"/>
    <w:rsid w:val="00882F99"/>
    <w:rsid w:val="008D7E08"/>
    <w:rsid w:val="00904F1D"/>
    <w:rsid w:val="00923FF1"/>
    <w:rsid w:val="009365F6"/>
    <w:rsid w:val="00940703"/>
    <w:rsid w:val="00941D93"/>
    <w:rsid w:val="00955BCC"/>
    <w:rsid w:val="00955E10"/>
    <w:rsid w:val="0097469F"/>
    <w:rsid w:val="0097633A"/>
    <w:rsid w:val="009B067C"/>
    <w:rsid w:val="009B2CA5"/>
    <w:rsid w:val="009B4237"/>
    <w:rsid w:val="009E5CBB"/>
    <w:rsid w:val="00A023DE"/>
    <w:rsid w:val="00A0530C"/>
    <w:rsid w:val="00A14AB4"/>
    <w:rsid w:val="00A17B73"/>
    <w:rsid w:val="00A22BEB"/>
    <w:rsid w:val="00A424D9"/>
    <w:rsid w:val="00A8559B"/>
    <w:rsid w:val="00AB7EF2"/>
    <w:rsid w:val="00AF022D"/>
    <w:rsid w:val="00B17080"/>
    <w:rsid w:val="00B23847"/>
    <w:rsid w:val="00B275AC"/>
    <w:rsid w:val="00B82027"/>
    <w:rsid w:val="00B86F36"/>
    <w:rsid w:val="00B90272"/>
    <w:rsid w:val="00B90BEF"/>
    <w:rsid w:val="00B95693"/>
    <w:rsid w:val="00BA24E3"/>
    <w:rsid w:val="00BB118A"/>
    <w:rsid w:val="00BC0449"/>
    <w:rsid w:val="00BC3E01"/>
    <w:rsid w:val="00BD3522"/>
    <w:rsid w:val="00BD7A17"/>
    <w:rsid w:val="00BE0648"/>
    <w:rsid w:val="00BF3AAD"/>
    <w:rsid w:val="00C1004C"/>
    <w:rsid w:val="00C128FD"/>
    <w:rsid w:val="00C25ACA"/>
    <w:rsid w:val="00C437B1"/>
    <w:rsid w:val="00C85ADA"/>
    <w:rsid w:val="00C95408"/>
    <w:rsid w:val="00CC5317"/>
    <w:rsid w:val="00CF3288"/>
    <w:rsid w:val="00D100C5"/>
    <w:rsid w:val="00D2793D"/>
    <w:rsid w:val="00D553BC"/>
    <w:rsid w:val="00D931B5"/>
    <w:rsid w:val="00D937F1"/>
    <w:rsid w:val="00DA5240"/>
    <w:rsid w:val="00DA5E8C"/>
    <w:rsid w:val="00DB7FD6"/>
    <w:rsid w:val="00DF133D"/>
    <w:rsid w:val="00E31AB6"/>
    <w:rsid w:val="00E3226E"/>
    <w:rsid w:val="00E457B2"/>
    <w:rsid w:val="00E65649"/>
    <w:rsid w:val="00E730BF"/>
    <w:rsid w:val="00E75EF7"/>
    <w:rsid w:val="00E80B76"/>
    <w:rsid w:val="00ED22FB"/>
    <w:rsid w:val="00ED3D3E"/>
    <w:rsid w:val="00ED540F"/>
    <w:rsid w:val="00EF0132"/>
    <w:rsid w:val="00F10C70"/>
    <w:rsid w:val="00F26DCC"/>
    <w:rsid w:val="00F442D7"/>
    <w:rsid w:val="00F61966"/>
    <w:rsid w:val="00F64C45"/>
    <w:rsid w:val="00F742F2"/>
    <w:rsid w:val="00F86108"/>
    <w:rsid w:val="00FA3BEE"/>
    <w:rsid w:val="00FB1847"/>
    <w:rsid w:val="00FC09FE"/>
    <w:rsid w:val="00FC4030"/>
    <w:rsid w:val="00FD3504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49A5"/>
  <w15:chartTrackingRefBased/>
  <w15:docId w15:val="{F59B5876-1E17-4BCA-869E-48DECAB9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1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F488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F4883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4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37B1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7B1"/>
  </w:style>
  <w:style w:type="paragraph" w:styleId="Rodap">
    <w:name w:val="footer"/>
    <w:basedOn w:val="Normal"/>
    <w:link w:val="RodapChar"/>
    <w:uiPriority w:val="99"/>
    <w:unhideWhenUsed/>
    <w:rsid w:val="00C4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7B1"/>
  </w:style>
  <w:style w:type="paragraph" w:styleId="Ttulo">
    <w:name w:val="Title"/>
    <w:basedOn w:val="Normal"/>
    <w:next w:val="Normal"/>
    <w:link w:val="TtuloChar"/>
    <w:uiPriority w:val="10"/>
    <w:qFormat/>
    <w:rsid w:val="002D5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FD35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5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5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5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504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64C4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141D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3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425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BC3E01"/>
    <w:pPr>
      <w:spacing w:after="100"/>
    </w:pPr>
  </w:style>
  <w:style w:type="character" w:styleId="Hyperlink">
    <w:name w:val="Hyperlink"/>
    <w:basedOn w:val="Fontepargpadro"/>
    <w:uiPriority w:val="99"/>
    <w:unhideWhenUsed/>
    <w:rsid w:val="00BC3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466B1A0976495D8EAAA986BA9D8E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8FE4B8-65B9-481B-A410-0E206EE4DDA6}"/>
      </w:docPartPr>
      <w:docPartBody>
        <w:p w:rsidR="00B04280" w:rsidRDefault="00D33606" w:rsidP="00D33606">
          <w:pPr>
            <w:pStyle w:val="7C466B1A0976495D8EAAA986BA9D8E59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23F0F7FC8DB045C0B3862A5A2491A4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78952C-967A-4C24-8910-FDF9EE82D766}"/>
      </w:docPartPr>
      <w:docPartBody>
        <w:p w:rsidR="00B04280" w:rsidRDefault="00D33606" w:rsidP="00D33606">
          <w:pPr>
            <w:pStyle w:val="23F0F7FC8DB045C0B3862A5A2491A4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CEBA568EF9E84794B16B3C22EDE2EC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9D15F-1265-4A24-BC87-37EAC4DF5D1E}"/>
      </w:docPartPr>
      <w:docPartBody>
        <w:p w:rsidR="00B04280" w:rsidRDefault="00D33606" w:rsidP="00D33606">
          <w:pPr>
            <w:pStyle w:val="CEBA568EF9E84794B16B3C22EDE2ECAB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E74918EF690945FB9DD56AFCC23B27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58E527-0AC3-46EF-A607-972112CB1B8A}"/>
      </w:docPartPr>
      <w:docPartBody>
        <w:p w:rsidR="00B04280" w:rsidRDefault="00D33606" w:rsidP="00D33606">
          <w:pPr>
            <w:pStyle w:val="E74918EF690945FB9DD56AFCC23B274A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BCECCCFB34314C76922DE8164273BD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A42427-BBD6-4537-8FFB-A12EE3C79467}"/>
      </w:docPartPr>
      <w:docPartBody>
        <w:p w:rsidR="00B04280" w:rsidRDefault="00D33606" w:rsidP="00D33606">
          <w:pPr>
            <w:pStyle w:val="BCECCCFB34314C76922DE8164273BDB0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6"/>
    <w:rsid w:val="007D650D"/>
    <w:rsid w:val="00B04280"/>
    <w:rsid w:val="00CC0CBD"/>
    <w:rsid w:val="00D327F2"/>
    <w:rsid w:val="00D33606"/>
    <w:rsid w:val="00D93C23"/>
    <w:rsid w:val="00E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466B1A0976495D8EAAA986BA9D8E59">
    <w:name w:val="7C466B1A0976495D8EAAA986BA9D8E59"/>
    <w:rsid w:val="00D33606"/>
  </w:style>
  <w:style w:type="paragraph" w:customStyle="1" w:styleId="23F0F7FC8DB045C0B3862A5A2491A421">
    <w:name w:val="23F0F7FC8DB045C0B3862A5A2491A421"/>
    <w:rsid w:val="00D33606"/>
  </w:style>
  <w:style w:type="paragraph" w:customStyle="1" w:styleId="CEBA568EF9E84794B16B3C22EDE2ECAB">
    <w:name w:val="CEBA568EF9E84794B16B3C22EDE2ECAB"/>
    <w:rsid w:val="00D33606"/>
  </w:style>
  <w:style w:type="paragraph" w:customStyle="1" w:styleId="E74918EF690945FB9DD56AFCC23B274A">
    <w:name w:val="E74918EF690945FB9DD56AFCC23B274A"/>
    <w:rsid w:val="00D33606"/>
  </w:style>
  <w:style w:type="paragraph" w:customStyle="1" w:styleId="BCECCCFB34314C76922DE8164273BDB0">
    <w:name w:val="BCECCCFB34314C76922DE8164273BDB0"/>
    <w:rsid w:val="00D33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1879C-3D69-4C7B-9E0D-B8573DB6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10</Pages>
  <Words>1305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Brandt Meio Ambiente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Padronização Banco de Dados</dc:title>
  <dc:subject/>
  <dc:creator>Francisco de Paula Ribeiro</dc:creator>
  <cp:keywords/>
  <dc:description/>
  <cp:lastModifiedBy>Francisco</cp:lastModifiedBy>
  <cp:revision>175</cp:revision>
  <dcterms:created xsi:type="dcterms:W3CDTF">2021-12-11T14:24:00Z</dcterms:created>
  <dcterms:modified xsi:type="dcterms:W3CDTF">2021-12-18T19:21:00Z</dcterms:modified>
</cp:coreProperties>
</file>